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C01" w:rsidRPr="00E73DE1" w:rsidRDefault="004637A1" w:rsidP="00E73DE1">
      <w:pPr>
        <w:spacing w:after="0" w:line="240" w:lineRule="auto"/>
        <w:contextualSpacing/>
        <w:jc w:val="center"/>
        <w:rPr>
          <w:lang w:val="de-AT"/>
        </w:rPr>
      </w:pPr>
      <w:r w:rsidRPr="00E73DE1">
        <w:rPr>
          <w:b/>
          <w:bCs/>
          <w:color w:val="000000"/>
          <w:sz w:val="24"/>
          <w:szCs w:val="24"/>
          <w:lang w:val="de-AT"/>
        </w:rPr>
        <w:t>Kooperationsvertrag</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Zwischen</w:t>
      </w:r>
    </w:p>
    <w:p w:rsidR="00AD7C01" w:rsidRPr="009C0319" w:rsidRDefault="004637A1" w:rsidP="00E73DE1">
      <w:pPr>
        <w:spacing w:after="0" w:line="240" w:lineRule="auto"/>
        <w:contextualSpacing/>
        <w:rPr>
          <w:sz w:val="24"/>
          <w:szCs w:val="24"/>
          <w:lang w:val="de-AT"/>
        </w:rPr>
      </w:pPr>
      <w:r w:rsidRPr="009C0319">
        <w:rPr>
          <w:color w:val="000000"/>
          <w:sz w:val="24"/>
          <w:szCs w:val="24"/>
          <w:lang w:val="de-AT"/>
        </w:rPr>
        <w:t> </w:t>
      </w:r>
    </w:p>
    <w:p w:rsidR="00AD7C01" w:rsidRPr="009C0319" w:rsidRDefault="009C0319" w:rsidP="00E73DE1">
      <w:pPr>
        <w:spacing w:after="0" w:line="240" w:lineRule="auto"/>
        <w:contextualSpacing/>
        <w:rPr>
          <w:color w:val="000000"/>
          <w:sz w:val="24"/>
          <w:szCs w:val="24"/>
          <w:lang w:val="de-AT"/>
        </w:rPr>
      </w:pPr>
      <w:r w:rsidRPr="009C0319">
        <w:rPr>
          <w:color w:val="000000"/>
          <w:sz w:val="24"/>
          <w:szCs w:val="24"/>
          <w:lang w:val="de-AT"/>
        </w:rPr>
        <w:t>Jori, Christof Gerhard</w:t>
      </w:r>
      <w:r>
        <w:rPr>
          <w:color w:val="000000"/>
          <w:sz w:val="24"/>
          <w:szCs w:val="24"/>
          <w:lang w:val="de-AT"/>
        </w:rPr>
        <w:t xml:space="preserve"> (1996-09-21)</w:t>
      </w:r>
    </w:p>
    <w:p w:rsidR="009C0319" w:rsidRDefault="009C0319" w:rsidP="00E73DE1">
      <w:pPr>
        <w:spacing w:after="0" w:line="240" w:lineRule="auto"/>
        <w:contextualSpacing/>
        <w:rPr>
          <w:sz w:val="24"/>
          <w:szCs w:val="24"/>
          <w:lang w:val="de-AT"/>
        </w:rPr>
      </w:pPr>
      <w:r w:rsidRPr="009C0319">
        <w:rPr>
          <w:sz w:val="24"/>
          <w:szCs w:val="24"/>
          <w:lang w:val="de-AT"/>
        </w:rPr>
        <w:t>Kreuzbachwe</w:t>
      </w:r>
      <w:r>
        <w:rPr>
          <w:sz w:val="24"/>
          <w:szCs w:val="24"/>
          <w:lang w:val="de-AT"/>
        </w:rPr>
        <w:t>g 2</w:t>
      </w:r>
    </w:p>
    <w:p w:rsidR="009C0319" w:rsidRDefault="009C0319" w:rsidP="00E73DE1">
      <w:pPr>
        <w:spacing w:after="0" w:line="240" w:lineRule="auto"/>
        <w:contextualSpacing/>
        <w:rPr>
          <w:sz w:val="24"/>
          <w:szCs w:val="24"/>
          <w:lang w:val="de-AT"/>
        </w:rPr>
      </w:pPr>
      <w:r>
        <w:rPr>
          <w:sz w:val="24"/>
          <w:szCs w:val="24"/>
          <w:lang w:val="de-AT"/>
        </w:rPr>
        <w:t>A-6170 Zirl</w:t>
      </w:r>
    </w:p>
    <w:p w:rsidR="009C0319" w:rsidRPr="009C0319" w:rsidRDefault="009C0319" w:rsidP="00E73DE1">
      <w:pPr>
        <w:spacing w:after="0" w:line="240" w:lineRule="auto"/>
        <w:contextualSpacing/>
        <w:rPr>
          <w:sz w:val="24"/>
          <w:szCs w:val="24"/>
          <w:lang w:val="de-AT"/>
        </w:rPr>
      </w:pPr>
      <w:r>
        <w:rPr>
          <w:sz w:val="24"/>
          <w:szCs w:val="24"/>
          <w:lang w:val="de-AT"/>
        </w:rPr>
        <w:t>Tirol, Österreich</w:t>
      </w:r>
    </w:p>
    <w:p w:rsidR="00AD7C01" w:rsidRPr="009C0319" w:rsidRDefault="004637A1" w:rsidP="00E73DE1">
      <w:pPr>
        <w:spacing w:after="0" w:line="240" w:lineRule="auto"/>
        <w:contextualSpacing/>
        <w:rPr>
          <w:sz w:val="24"/>
          <w:szCs w:val="24"/>
          <w:lang w:val="de-AT"/>
        </w:rPr>
      </w:pPr>
      <w:r w:rsidRPr="009C0319">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und</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225E20" w:rsidRPr="00E73DE1" w:rsidRDefault="00225E20" w:rsidP="00E73DE1">
      <w:pPr>
        <w:spacing w:after="0" w:line="240" w:lineRule="auto"/>
        <w:contextualSpacing/>
        <w:rPr>
          <w:color w:val="000000"/>
          <w:sz w:val="24"/>
          <w:szCs w:val="24"/>
          <w:lang w:val="de-AT"/>
        </w:rPr>
      </w:pPr>
      <w:r w:rsidRPr="00E73DE1">
        <w:rPr>
          <w:color w:val="000000"/>
          <w:sz w:val="24"/>
          <w:szCs w:val="24"/>
          <w:lang w:val="de-AT"/>
        </w:rPr>
        <w:t>Riedl, Kevin Alfred</w:t>
      </w:r>
      <w:r w:rsidR="009C0319">
        <w:rPr>
          <w:color w:val="000000"/>
          <w:sz w:val="24"/>
          <w:szCs w:val="24"/>
          <w:lang w:val="de-AT"/>
        </w:rPr>
        <w:t xml:space="preserve"> (1997-02-07)</w:t>
      </w:r>
      <w:r w:rsidRPr="00E73DE1">
        <w:rPr>
          <w:color w:val="000000"/>
          <w:sz w:val="24"/>
          <w:szCs w:val="24"/>
          <w:lang w:val="de-AT"/>
        </w:rPr>
        <w:br/>
        <w:t>Römerstraße 3a</w:t>
      </w:r>
      <w:r w:rsidRPr="00E73DE1">
        <w:rPr>
          <w:color w:val="000000"/>
          <w:sz w:val="24"/>
          <w:szCs w:val="24"/>
          <w:lang w:val="de-AT"/>
        </w:rPr>
        <w:br/>
        <w:t>A-6070 Ampass</w:t>
      </w:r>
      <w:r w:rsidRPr="00E73DE1">
        <w:rPr>
          <w:color w:val="000000"/>
          <w:sz w:val="24"/>
          <w:szCs w:val="24"/>
          <w:lang w:val="de-AT"/>
        </w:rPr>
        <w:br/>
        <w:t>Tirol, Österreich</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 beide Parteien werden nachfolgend „Kooperationspartner“ oder „Parteien“ genannt -</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wird folgender Kooperationsvertrag geschlossen:</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1</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Zweck und Dauer der Kooperation</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1.         Die Parteien kommen überein, bezüglich des folgenden Vorhabens zusammenzuarbeiten:</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225E20" w:rsidRPr="00E73DE1" w:rsidRDefault="00225E20" w:rsidP="00E73DE1">
      <w:pPr>
        <w:pBdr>
          <w:bottom w:val="dotted" w:sz="4" w:space="1" w:color="auto"/>
        </w:pBdr>
        <w:tabs>
          <w:tab w:val="left" w:pos="8504"/>
        </w:tabs>
        <w:spacing w:after="0" w:line="240" w:lineRule="auto"/>
        <w:contextualSpacing/>
        <w:rPr>
          <w:color w:val="000000"/>
          <w:sz w:val="24"/>
          <w:szCs w:val="24"/>
          <w:lang w:val="de-AT"/>
        </w:rPr>
      </w:pPr>
      <w:r w:rsidRPr="00E73DE1">
        <w:rPr>
          <w:color w:val="000000"/>
          <w:sz w:val="24"/>
          <w:szCs w:val="24"/>
          <w:lang w:val="de-AT"/>
        </w:rPr>
        <w:tab/>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2.         Ziel dieser Kooperation ist eine rechtzeitige, mangelfreie und effiziente Erfüllung der einzelnen Pflichten der</w:t>
      </w:r>
      <w:r w:rsidR="00225E20" w:rsidRPr="00E73DE1">
        <w:rPr>
          <w:color w:val="000000"/>
          <w:sz w:val="24"/>
          <w:szCs w:val="24"/>
          <w:lang w:val="de-AT"/>
        </w:rPr>
        <w:t xml:space="preserve"> Parteien</w:t>
      </w:r>
      <w:r w:rsidRPr="00E73DE1">
        <w:rPr>
          <w:color w:val="000000"/>
          <w:sz w:val="24"/>
          <w:szCs w:val="24"/>
          <w:lang w:val="de-AT"/>
        </w:rPr>
        <w:t>. Dies soll durch genaue Koordination und Kooperation in Bezug auf die den Vertragsparteien obliegenden einzelnen Arbeitsschritte erreicht werden.</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3.         Das Kooperationsverhältnis wird ausschließlich für die Dauer des Projekts begründet.</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2</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Kooperationspflichten</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 xml:space="preserve">1.         Die Parteien werden </w:t>
      </w:r>
      <w:r w:rsidR="00225E20" w:rsidRPr="00E73DE1">
        <w:rPr>
          <w:color w:val="000000"/>
          <w:sz w:val="24"/>
          <w:szCs w:val="24"/>
          <w:lang w:val="de-AT"/>
        </w:rPr>
        <w:t xml:space="preserve">die Requirements der Applikation </w:t>
      </w:r>
      <w:r w:rsidRPr="00E73DE1">
        <w:rPr>
          <w:color w:val="000000"/>
          <w:sz w:val="24"/>
          <w:szCs w:val="24"/>
          <w:lang w:val="de-AT"/>
        </w:rPr>
        <w:t xml:space="preserve">gemeinsam ausarbeiten, </w:t>
      </w:r>
      <w:r w:rsidR="00225E20" w:rsidRPr="00E73DE1">
        <w:rPr>
          <w:color w:val="000000"/>
          <w:sz w:val="24"/>
          <w:szCs w:val="24"/>
          <w:lang w:val="de-AT"/>
        </w:rPr>
        <w:t xml:space="preserve">dabei warden </w:t>
      </w:r>
      <w:r w:rsidRPr="00E73DE1">
        <w:rPr>
          <w:color w:val="000000"/>
          <w:sz w:val="24"/>
          <w:szCs w:val="24"/>
          <w:lang w:val="de-AT"/>
        </w:rPr>
        <w:t xml:space="preserve">die Pflichten und Aufgaben der Parteien möglichst genau bezeichnet und soweit erforderlich </w:t>
      </w:r>
      <w:r w:rsidR="00225E20" w:rsidRPr="00E73DE1">
        <w:rPr>
          <w:color w:val="000000"/>
          <w:sz w:val="24"/>
          <w:szCs w:val="24"/>
          <w:lang w:val="de-AT"/>
        </w:rPr>
        <w:t xml:space="preserve">wird </w:t>
      </w:r>
      <w:r w:rsidRPr="00E73DE1">
        <w:rPr>
          <w:color w:val="000000"/>
          <w:sz w:val="24"/>
          <w:szCs w:val="24"/>
          <w:lang w:val="de-AT"/>
        </w:rPr>
        <w:t>ein Zeitplan aufgestellt, der bestimmt, bis zu welchem Zeitpunkt eine jede Partei die ihr obliegenden Aufgaben zu erfüllen hat, um das Projekt im Ganzen nicht zu gefährden.</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lastRenderedPageBreak/>
        <w:t>2.         Die Parteien verpflichten sich, ihre Arbeitspläne miteinander abzustimmen. Planungsänderungen, die bestimmte Arbeitspläne des Kooperationspartners behindern oder verzögern, sind dem betreffenden Kooperationspartner unverzüglich mitzuteilen. </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3.         Die Kooperationsparteien verpflichten sich zu einer rücksichtsvollen Kooperation.</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4.         Hat eine Partei Obliegenheiten, die ohne die Mitwirkung des jeweils anderen Kooperationspartners nicht zu erfüllen sind, so ist letzterer im erforderlichen und gebotenen Umfange zur unentgeltlichen Mitwirkung verpflichtet, soweit ihm dies zumutbar ist.</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3</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Aufgabenverteilung</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1.         Die Parteien übernehmen</w:t>
      </w:r>
      <w:r w:rsidR="00225E20" w:rsidRPr="00E73DE1">
        <w:rPr>
          <w:color w:val="000000"/>
          <w:sz w:val="24"/>
          <w:szCs w:val="24"/>
          <w:lang w:val="de-AT"/>
        </w:rPr>
        <w:t xml:space="preserve">, gemessen am Zeitaufwand, möglichst gleich viele Aufgaben. Die Art der Aufgabe wird </w:t>
      </w:r>
      <w:r w:rsidR="00E73DE1" w:rsidRPr="00E73DE1">
        <w:rPr>
          <w:color w:val="000000"/>
          <w:sz w:val="24"/>
          <w:szCs w:val="24"/>
          <w:lang w:val="de-AT"/>
        </w:rPr>
        <w:t xml:space="preserve">mit Zustimmung beider Parteien festgelegt und verteilt. </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2.         Die Parteien stellen jeweils Ansprechpartner zur Verfügung und betrauen diese mit sämtlichen Koordinationsaufgaben.</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4</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Willensbildung</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1.         Die Willensbildung der Kooperationspartner erfolgt einvernehmlich.     </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F3EA8" w:rsidRPr="00AF3EA8" w:rsidRDefault="004637A1" w:rsidP="00E73DE1">
      <w:pPr>
        <w:spacing w:after="0" w:line="240" w:lineRule="auto"/>
        <w:contextualSpacing/>
        <w:rPr>
          <w:color w:val="000000"/>
          <w:sz w:val="24"/>
          <w:szCs w:val="24"/>
          <w:lang w:val="de-AT"/>
        </w:rPr>
      </w:pPr>
      <w:r w:rsidRPr="00E73DE1">
        <w:rPr>
          <w:color w:val="000000"/>
          <w:sz w:val="24"/>
          <w:szCs w:val="24"/>
          <w:lang w:val="de-AT"/>
        </w:rPr>
        <w:t xml:space="preserve">2.        Kommt eine einvernehmliche Entscheidung nicht zustande, so </w:t>
      </w:r>
      <w:r w:rsidR="00E73DE1" w:rsidRPr="00E73DE1">
        <w:rPr>
          <w:color w:val="000000"/>
          <w:sz w:val="24"/>
          <w:szCs w:val="24"/>
          <w:lang w:val="de-AT"/>
        </w:rPr>
        <w:t>wird durch Zufallsprinzip entschieden</w:t>
      </w:r>
      <w:r w:rsidRPr="00E73DE1">
        <w:rPr>
          <w:color w:val="000000"/>
          <w:sz w:val="24"/>
          <w:szCs w:val="24"/>
          <w:lang w:val="de-AT"/>
        </w:rPr>
        <w:t>.</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5</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Haftung</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w:t>
      </w:r>
    </w:p>
    <w:p w:rsidR="00AD7C01" w:rsidRPr="00E73DE1" w:rsidRDefault="006938B9" w:rsidP="00E73DE1">
      <w:pPr>
        <w:spacing w:after="0" w:line="240" w:lineRule="auto"/>
        <w:contextualSpacing/>
        <w:rPr>
          <w:color w:val="000000"/>
          <w:sz w:val="24"/>
          <w:szCs w:val="24"/>
          <w:lang w:val="de-AT"/>
        </w:rPr>
      </w:pPr>
      <w:r>
        <w:rPr>
          <w:color w:val="000000"/>
          <w:sz w:val="24"/>
          <w:szCs w:val="24"/>
          <w:lang w:val="de-AT"/>
        </w:rPr>
        <w:t xml:space="preserve">1. </w:t>
      </w:r>
      <w:r w:rsidR="004637A1" w:rsidRPr="00E73DE1">
        <w:rPr>
          <w:color w:val="000000"/>
          <w:sz w:val="24"/>
          <w:szCs w:val="24"/>
          <w:lang w:val="de-AT"/>
        </w:rPr>
        <w:t>Die Parteien haften gegenseitig für die fehlerfreie Erbringung ihrer Leistungspflichten und die Einhaltung des Projektplanes auf das negative Interesse. Eine Haftung für leichte Fahrlässigkeit ist ausgeschlossen. Dies gilt nicht für die Verletzung des Körpers, der Gesundheit und des Lebens. Eine Haftung für grob fahrlässige oder vorsätzliche Verletzungen wird nicht ausgeschlossen.</w:t>
      </w:r>
    </w:p>
    <w:p w:rsidR="00E73DE1" w:rsidRPr="00E73DE1" w:rsidRDefault="00E73DE1" w:rsidP="00E73DE1">
      <w:pPr>
        <w:spacing w:after="0" w:line="240" w:lineRule="auto"/>
        <w:contextualSpacing/>
        <w:rPr>
          <w:lang w:val="de-AT"/>
        </w:rPr>
      </w:pPr>
    </w:p>
    <w:p w:rsidR="00E73DE1" w:rsidRPr="00AF3EA8" w:rsidRDefault="006938B9" w:rsidP="006938B9">
      <w:pPr>
        <w:spacing w:after="0" w:line="240" w:lineRule="auto"/>
        <w:contextualSpacing/>
        <w:rPr>
          <w:lang w:val="de-AT"/>
        </w:rPr>
      </w:pPr>
      <w:r>
        <w:rPr>
          <w:color w:val="000000"/>
          <w:sz w:val="24"/>
          <w:szCs w:val="24"/>
          <w:lang w:val="de-AT"/>
        </w:rPr>
        <w:t xml:space="preserve">2. </w:t>
      </w:r>
      <w:r w:rsidR="004637A1" w:rsidRPr="00E73DE1">
        <w:rPr>
          <w:color w:val="000000"/>
          <w:sz w:val="24"/>
          <w:szCs w:val="24"/>
          <w:lang w:val="de-AT"/>
        </w:rPr>
        <w:t>Sollte es infolge eines Verzuges einer Partei mit einer Leistungspflicht zu einem Scheitern des Projektes oder Schadensersatzansprüchen Dritter kommen, so ist diejenige Partei, die den Verzug zu verantworten hat, der jeweils anderen Partei gegenüber dazu verpflichtet, diese von allen Ansprüchen Dritter freizustellen. Der Einwand hypothetischer Kausalität eines Verschuldens seitens der anderen Partei wird ausgeschlossen.</w:t>
      </w:r>
    </w:p>
    <w:p w:rsidR="00E73DE1" w:rsidRPr="00E73DE1" w:rsidRDefault="00E73DE1" w:rsidP="00E73DE1">
      <w:pPr>
        <w:spacing w:after="0" w:line="240" w:lineRule="auto"/>
        <w:contextualSpacing/>
        <w:jc w:val="center"/>
        <w:rPr>
          <w:b/>
          <w:bCs/>
          <w:color w:val="000000"/>
          <w:sz w:val="24"/>
          <w:szCs w:val="24"/>
          <w:lang w:val="de-AT"/>
        </w:rPr>
      </w:pPr>
      <w:r w:rsidRPr="00E73DE1">
        <w:rPr>
          <w:b/>
          <w:bCs/>
          <w:color w:val="000000"/>
          <w:sz w:val="24"/>
          <w:szCs w:val="24"/>
          <w:lang w:val="de-AT"/>
        </w:rPr>
        <w:lastRenderedPageBreak/>
        <w:t>§ 6</w:t>
      </w:r>
    </w:p>
    <w:p w:rsidR="00AD7C01" w:rsidRPr="00E73DE1" w:rsidRDefault="00E73DE1" w:rsidP="00E73DE1">
      <w:pPr>
        <w:spacing w:after="0" w:line="240" w:lineRule="auto"/>
        <w:contextualSpacing/>
        <w:jc w:val="center"/>
        <w:rPr>
          <w:b/>
          <w:bCs/>
          <w:color w:val="000000"/>
          <w:sz w:val="24"/>
          <w:szCs w:val="24"/>
          <w:lang w:val="de-AT"/>
        </w:rPr>
      </w:pPr>
      <w:r w:rsidRPr="00E73DE1">
        <w:rPr>
          <w:b/>
          <w:bCs/>
          <w:color w:val="000000"/>
          <w:sz w:val="24"/>
          <w:szCs w:val="24"/>
          <w:lang w:val="de-AT"/>
        </w:rPr>
        <w:t>Kosten/Erträge</w:t>
      </w:r>
    </w:p>
    <w:p w:rsidR="006938B9" w:rsidRDefault="006938B9" w:rsidP="00E73DE1">
      <w:pPr>
        <w:spacing w:after="0" w:line="240" w:lineRule="auto"/>
        <w:contextualSpacing/>
        <w:rPr>
          <w:sz w:val="24"/>
          <w:szCs w:val="24"/>
          <w:lang w:val="de-AT"/>
        </w:rPr>
      </w:pPr>
    </w:p>
    <w:p w:rsidR="00E73DE1" w:rsidRDefault="00E73DE1" w:rsidP="00E73DE1">
      <w:pPr>
        <w:spacing w:after="0" w:line="240" w:lineRule="auto"/>
        <w:contextualSpacing/>
        <w:rPr>
          <w:sz w:val="24"/>
          <w:szCs w:val="24"/>
          <w:lang w:val="de-AT"/>
        </w:rPr>
      </w:pPr>
      <w:r w:rsidRPr="00E73DE1">
        <w:rPr>
          <w:sz w:val="24"/>
          <w:szCs w:val="24"/>
          <w:lang w:val="de-AT"/>
        </w:rPr>
        <w:t xml:space="preserve">1. Anfallende Kosten </w:t>
      </w:r>
      <w:r>
        <w:rPr>
          <w:sz w:val="24"/>
          <w:szCs w:val="24"/>
          <w:lang w:val="de-AT"/>
        </w:rPr>
        <w:t xml:space="preserve">werden von beiden Parteien zu gleichen Teilen getragen. Projektausgaben müssen von beiden Seiten </w:t>
      </w:r>
      <w:r w:rsidR="00AC780C">
        <w:rPr>
          <w:sz w:val="24"/>
          <w:szCs w:val="24"/>
          <w:lang w:val="de-AT"/>
        </w:rPr>
        <w:t xml:space="preserve">nachweisbar </w:t>
      </w:r>
      <w:r>
        <w:rPr>
          <w:sz w:val="24"/>
          <w:szCs w:val="24"/>
          <w:lang w:val="de-AT"/>
        </w:rPr>
        <w:t xml:space="preserve">abgesegnet werden. </w:t>
      </w:r>
    </w:p>
    <w:p w:rsidR="00E73DE1" w:rsidRDefault="00E73DE1" w:rsidP="00E73DE1">
      <w:pPr>
        <w:spacing w:after="0" w:line="240" w:lineRule="auto"/>
        <w:contextualSpacing/>
        <w:rPr>
          <w:sz w:val="24"/>
          <w:szCs w:val="24"/>
          <w:lang w:val="de-AT"/>
        </w:rPr>
      </w:pPr>
    </w:p>
    <w:p w:rsidR="00E73DE1" w:rsidRDefault="00E73DE1" w:rsidP="00E73DE1">
      <w:pPr>
        <w:spacing w:after="0" w:line="240" w:lineRule="auto"/>
        <w:contextualSpacing/>
        <w:rPr>
          <w:sz w:val="24"/>
          <w:szCs w:val="24"/>
          <w:lang w:val="de-AT"/>
        </w:rPr>
      </w:pPr>
      <w:r>
        <w:rPr>
          <w:sz w:val="24"/>
          <w:szCs w:val="24"/>
          <w:lang w:val="de-AT"/>
        </w:rPr>
        <w:t xml:space="preserve">2. </w:t>
      </w:r>
      <w:r w:rsidR="00AC780C">
        <w:rPr>
          <w:sz w:val="24"/>
          <w:szCs w:val="24"/>
          <w:lang w:val="de-AT"/>
        </w:rPr>
        <w:t xml:space="preserve">Sind beantragte Ausgaben nicht für den Projekterfolg (negativ und positiv) entscheidend und werden daher von einer Partei als nicht notwendig erachtet, dann kann die zustimmende Partei den Aufwand eigenständig erbringen. Bei nachträglicher Wirksamkeit der getätigten Investition können an die damals ablehnenden Parteien keine rückwirkenden Anforderungen gestellt werden. </w:t>
      </w:r>
    </w:p>
    <w:p w:rsidR="00AC780C" w:rsidRDefault="00AC780C" w:rsidP="00E73DE1">
      <w:pPr>
        <w:spacing w:after="0" w:line="240" w:lineRule="auto"/>
        <w:contextualSpacing/>
        <w:rPr>
          <w:sz w:val="24"/>
          <w:szCs w:val="24"/>
          <w:lang w:val="de-AT"/>
        </w:rPr>
      </w:pPr>
    </w:p>
    <w:p w:rsidR="00AC780C" w:rsidRPr="00E73DE1" w:rsidRDefault="00AC780C" w:rsidP="00E73DE1">
      <w:pPr>
        <w:spacing w:after="0" w:line="240" w:lineRule="auto"/>
        <w:contextualSpacing/>
        <w:rPr>
          <w:sz w:val="24"/>
          <w:szCs w:val="24"/>
          <w:lang w:val="de-AT"/>
        </w:rPr>
      </w:pPr>
      <w:r>
        <w:rPr>
          <w:sz w:val="24"/>
          <w:szCs w:val="24"/>
          <w:lang w:val="de-AT"/>
        </w:rPr>
        <w:t xml:space="preserve">3. Aus dem Projekt entspringende Erträge werden zu gleichen Teilen ausgezahlt, insofern betreffende Parteien gegen keine der bereits genannten Paragraphen verstoßen haben. Ein Ausschluss von eingehenden Erträgen muss nachweislich im Vorhinein an die betreffende Partei zugestellt werden und Bedarf zumindest einer nachweislichen Mahnung. </w:t>
      </w:r>
    </w:p>
    <w:p w:rsidR="00E73DE1" w:rsidRDefault="00E73DE1" w:rsidP="00E73DE1">
      <w:pPr>
        <w:spacing w:after="0" w:line="240" w:lineRule="auto"/>
        <w:contextualSpacing/>
        <w:jc w:val="center"/>
        <w:rPr>
          <w:lang w:val="de-AT"/>
        </w:rPr>
      </w:pPr>
    </w:p>
    <w:p w:rsidR="0031173B" w:rsidRDefault="0031173B" w:rsidP="00E73DE1">
      <w:pPr>
        <w:spacing w:after="0" w:line="240" w:lineRule="auto"/>
        <w:contextualSpacing/>
        <w:jc w:val="center"/>
        <w:rPr>
          <w:lang w:val="de-AT"/>
        </w:rPr>
      </w:pPr>
    </w:p>
    <w:p w:rsidR="00AF3EA8" w:rsidRDefault="00AF3EA8" w:rsidP="00AF3EA8">
      <w:pPr>
        <w:spacing w:after="0" w:line="240" w:lineRule="auto"/>
        <w:contextualSpacing/>
        <w:jc w:val="center"/>
        <w:rPr>
          <w:b/>
          <w:bCs/>
          <w:color w:val="000000"/>
          <w:sz w:val="24"/>
          <w:szCs w:val="24"/>
          <w:lang w:val="de-AT"/>
        </w:rPr>
      </w:pPr>
      <w:r w:rsidRPr="00AF3EA8">
        <w:rPr>
          <w:b/>
          <w:bCs/>
          <w:color w:val="000000"/>
          <w:sz w:val="24"/>
          <w:szCs w:val="24"/>
          <w:lang w:val="de-AT"/>
        </w:rPr>
        <w:t xml:space="preserve">§ </w:t>
      </w:r>
      <w:r>
        <w:rPr>
          <w:b/>
          <w:bCs/>
          <w:color w:val="000000"/>
          <w:sz w:val="24"/>
          <w:szCs w:val="24"/>
          <w:lang w:val="de-AT"/>
        </w:rPr>
        <w:t>7</w:t>
      </w:r>
      <w:r w:rsidRPr="00AF3EA8">
        <w:rPr>
          <w:b/>
          <w:bCs/>
          <w:color w:val="000000"/>
          <w:sz w:val="24"/>
          <w:szCs w:val="24"/>
          <w:lang w:val="de-AT"/>
        </w:rPr>
        <w:t xml:space="preserve"> </w:t>
      </w:r>
    </w:p>
    <w:p w:rsidR="00AF3EA8" w:rsidRPr="00AF3EA8" w:rsidRDefault="00AF3EA8" w:rsidP="00AF3EA8">
      <w:pPr>
        <w:spacing w:after="0" w:line="240" w:lineRule="auto"/>
        <w:contextualSpacing/>
        <w:jc w:val="center"/>
        <w:rPr>
          <w:b/>
          <w:bCs/>
          <w:color w:val="000000"/>
          <w:sz w:val="24"/>
          <w:szCs w:val="24"/>
          <w:lang w:val="de-AT"/>
        </w:rPr>
      </w:pPr>
      <w:r w:rsidRPr="00AF3EA8">
        <w:rPr>
          <w:b/>
          <w:bCs/>
          <w:color w:val="000000"/>
          <w:sz w:val="24"/>
          <w:szCs w:val="24"/>
          <w:lang w:val="de-AT"/>
        </w:rPr>
        <w:t xml:space="preserve">Informationspflicht bzw. Geheimhaltung </w:t>
      </w:r>
    </w:p>
    <w:p w:rsidR="006938B9" w:rsidRDefault="006938B9" w:rsidP="00AF3EA8">
      <w:pPr>
        <w:spacing w:after="0" w:line="240" w:lineRule="auto"/>
        <w:contextualSpacing/>
        <w:rPr>
          <w:sz w:val="24"/>
          <w:szCs w:val="24"/>
          <w:lang w:val="de-AT"/>
        </w:rPr>
      </w:pPr>
    </w:p>
    <w:p w:rsidR="00AF3EA8" w:rsidRPr="00AF3EA8" w:rsidRDefault="006938B9" w:rsidP="00AF3EA8">
      <w:pPr>
        <w:spacing w:after="0" w:line="240" w:lineRule="auto"/>
        <w:contextualSpacing/>
        <w:rPr>
          <w:sz w:val="24"/>
          <w:szCs w:val="24"/>
          <w:lang w:val="de-AT"/>
        </w:rPr>
      </w:pPr>
      <w:r>
        <w:rPr>
          <w:sz w:val="24"/>
          <w:szCs w:val="24"/>
          <w:lang w:val="de-AT"/>
        </w:rPr>
        <w:t xml:space="preserve">1. </w:t>
      </w:r>
      <w:r w:rsidR="00AF3EA8" w:rsidRPr="00AF3EA8">
        <w:rPr>
          <w:sz w:val="24"/>
          <w:szCs w:val="24"/>
          <w:lang w:val="de-AT"/>
        </w:rPr>
        <w:t>Die Vertragsparteien verpflichten sich, wechselseitig sämtliche zur Erfüllung dieser Kooperationsvereinbarung und der gemeinsamen Auftragsabwicklung benötigten Informationen zur Verfügung zu stellen. Ebenso besteht die Verpflichtung, über sämtliche Details der Geschäftsgebarung Stillschweigen zu bewahren.</w:t>
      </w:r>
    </w:p>
    <w:p w:rsidR="00AF3EA8" w:rsidRDefault="00AF3EA8" w:rsidP="00E73DE1">
      <w:pPr>
        <w:spacing w:after="0" w:line="240" w:lineRule="auto"/>
        <w:contextualSpacing/>
        <w:jc w:val="center"/>
        <w:rPr>
          <w:lang w:val="de-AT"/>
        </w:rPr>
      </w:pPr>
    </w:p>
    <w:p w:rsidR="0031173B" w:rsidRDefault="0031173B" w:rsidP="00E73DE1">
      <w:pPr>
        <w:spacing w:after="0" w:line="240" w:lineRule="auto"/>
        <w:contextualSpacing/>
        <w:jc w:val="center"/>
        <w:rPr>
          <w:lang w:val="de-AT"/>
        </w:rPr>
      </w:pPr>
    </w:p>
    <w:p w:rsidR="0031173B" w:rsidRPr="0031173B" w:rsidRDefault="0031173B" w:rsidP="0031173B">
      <w:pPr>
        <w:spacing w:after="0" w:line="240" w:lineRule="auto"/>
        <w:contextualSpacing/>
        <w:jc w:val="center"/>
        <w:rPr>
          <w:b/>
          <w:bCs/>
          <w:color w:val="000000"/>
          <w:sz w:val="24"/>
          <w:szCs w:val="24"/>
          <w:lang w:val="de-AT"/>
        </w:rPr>
      </w:pPr>
      <w:r w:rsidRPr="0031173B">
        <w:rPr>
          <w:b/>
          <w:bCs/>
          <w:color w:val="000000"/>
          <w:sz w:val="24"/>
          <w:szCs w:val="24"/>
          <w:lang w:val="de-AT"/>
        </w:rPr>
        <w:t xml:space="preserve">§ 5 </w:t>
      </w:r>
    </w:p>
    <w:p w:rsidR="0031173B" w:rsidRPr="0031173B" w:rsidRDefault="0031173B" w:rsidP="0031173B">
      <w:pPr>
        <w:spacing w:after="0" w:line="240" w:lineRule="auto"/>
        <w:contextualSpacing/>
        <w:jc w:val="center"/>
        <w:rPr>
          <w:b/>
          <w:bCs/>
          <w:color w:val="000000"/>
          <w:sz w:val="24"/>
          <w:szCs w:val="24"/>
          <w:lang w:val="de-AT"/>
        </w:rPr>
      </w:pPr>
      <w:r w:rsidRPr="0031173B">
        <w:rPr>
          <w:b/>
          <w:bCs/>
          <w:color w:val="000000"/>
          <w:sz w:val="24"/>
          <w:szCs w:val="24"/>
          <w:lang w:val="de-AT"/>
        </w:rPr>
        <w:t xml:space="preserve">Geschäftsführung und Vertretung </w:t>
      </w:r>
    </w:p>
    <w:p w:rsidR="006938B9" w:rsidRDefault="006938B9" w:rsidP="0031173B">
      <w:pPr>
        <w:spacing w:after="0" w:line="240" w:lineRule="auto"/>
        <w:contextualSpacing/>
        <w:rPr>
          <w:sz w:val="24"/>
          <w:szCs w:val="24"/>
          <w:lang w:val="de-AT"/>
        </w:rPr>
      </w:pPr>
    </w:p>
    <w:p w:rsidR="0031173B" w:rsidRPr="0031173B" w:rsidRDefault="006938B9" w:rsidP="0031173B">
      <w:pPr>
        <w:spacing w:after="0" w:line="240" w:lineRule="auto"/>
        <w:contextualSpacing/>
        <w:rPr>
          <w:sz w:val="24"/>
          <w:szCs w:val="24"/>
          <w:lang w:val="de-AT"/>
        </w:rPr>
      </w:pPr>
      <w:r>
        <w:rPr>
          <w:sz w:val="24"/>
          <w:szCs w:val="24"/>
          <w:lang w:val="de-AT"/>
        </w:rPr>
        <w:t xml:space="preserve">1. </w:t>
      </w:r>
      <w:r w:rsidR="0031173B" w:rsidRPr="0031173B">
        <w:rPr>
          <w:sz w:val="24"/>
          <w:szCs w:val="24"/>
          <w:lang w:val="de-AT"/>
        </w:rPr>
        <w:t xml:space="preserve">Die Geschäftsführung und Vertretung steht den Vertragsparteien gemeinsam zu. Allerdings wird für jeden Auftrag ein Koordinator bestimmt, der </w:t>
      </w:r>
      <w:r w:rsidR="005E2133">
        <w:rPr>
          <w:sz w:val="24"/>
          <w:szCs w:val="24"/>
          <w:lang w:val="de-AT"/>
        </w:rPr>
        <w:t>Externen</w:t>
      </w:r>
      <w:r w:rsidR="0031173B" w:rsidRPr="0031173B">
        <w:rPr>
          <w:sz w:val="24"/>
          <w:szCs w:val="24"/>
          <w:lang w:val="de-AT"/>
        </w:rPr>
        <w:t xml:space="preserve"> als Ansprechpartner zur Verfügung steht. Der Koordinator ist allerdings nicht befugt, Erklärungen, die auch für den</w:t>
      </w:r>
      <w:bookmarkStart w:id="0" w:name="_GoBack"/>
      <w:bookmarkEnd w:id="0"/>
      <w:r w:rsidR="0031173B" w:rsidRPr="0031173B">
        <w:rPr>
          <w:sz w:val="24"/>
          <w:szCs w:val="24"/>
          <w:lang w:val="de-AT"/>
        </w:rPr>
        <w:t xml:space="preserve"> anderen Partner rechtliche Auswirkungen haben, abzugeben.</w:t>
      </w:r>
    </w:p>
    <w:p w:rsidR="0031173B" w:rsidRDefault="0031173B" w:rsidP="00E73DE1">
      <w:pPr>
        <w:spacing w:after="0" w:line="240" w:lineRule="auto"/>
        <w:contextualSpacing/>
        <w:jc w:val="center"/>
        <w:rPr>
          <w:lang w:val="de-AT"/>
        </w:rPr>
      </w:pPr>
    </w:p>
    <w:p w:rsidR="0031173B" w:rsidRPr="00E73DE1" w:rsidRDefault="0031173B" w:rsidP="00E73DE1">
      <w:pPr>
        <w:spacing w:after="0" w:line="240" w:lineRule="auto"/>
        <w:contextualSpacing/>
        <w:jc w:val="center"/>
        <w:rPr>
          <w:lang w:val="de-AT"/>
        </w:rPr>
      </w:pP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xml:space="preserve">§ </w:t>
      </w:r>
      <w:r w:rsidR="00AF3EA8">
        <w:rPr>
          <w:b/>
          <w:bCs/>
          <w:color w:val="000000"/>
          <w:sz w:val="24"/>
          <w:szCs w:val="24"/>
          <w:lang w:val="de-AT"/>
        </w:rPr>
        <w:t>8</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Schlussbestimmungen</w:t>
      </w:r>
    </w:p>
    <w:p w:rsidR="00AD7C01" w:rsidRPr="00E73DE1" w:rsidRDefault="004637A1" w:rsidP="00E73DE1">
      <w:pPr>
        <w:spacing w:after="0" w:line="240" w:lineRule="auto"/>
        <w:contextualSpacing/>
        <w:jc w:val="center"/>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1.      Nebenabreden zu diesem Vertrag wurden nicht getroffen. Änderungen dieses Vertrages bedürfen der Schriftform. Auch eine Abbedingung des Schriftformerfordernisses bedarf der Schriftform.</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2.      Sollten eine oder mehrere der vorstehenden Bestimmungen unwirksam sein oder unwirksam werden, wird hierdurch die Wirksamkeit der übrigen Bestimmungen nicht berührt.</w:t>
      </w:r>
    </w:p>
    <w:p w:rsidR="00AD7C01" w:rsidRPr="00E73DE1" w:rsidRDefault="004637A1" w:rsidP="00E73DE1">
      <w:pPr>
        <w:spacing w:after="0" w:line="240" w:lineRule="auto"/>
        <w:contextualSpacing/>
        <w:rPr>
          <w:lang w:val="de-AT"/>
        </w:rPr>
      </w:pPr>
      <w:r w:rsidRPr="00E73DE1">
        <w:rPr>
          <w:color w:val="000000"/>
          <w:sz w:val="24"/>
          <w:szCs w:val="24"/>
          <w:lang w:val="de-AT"/>
        </w:rPr>
        <w:lastRenderedPageBreak/>
        <w:t> </w:t>
      </w:r>
    </w:p>
    <w:p w:rsidR="00AD7C01" w:rsidRPr="00E73DE1" w:rsidRDefault="004637A1" w:rsidP="00E73DE1">
      <w:pPr>
        <w:spacing w:after="0" w:line="240" w:lineRule="auto"/>
        <w:contextualSpacing/>
        <w:rPr>
          <w:lang w:val="de-AT"/>
        </w:rPr>
      </w:pPr>
      <w:r w:rsidRPr="00E73DE1">
        <w:rPr>
          <w:color w:val="000000"/>
          <w:sz w:val="24"/>
          <w:szCs w:val="24"/>
          <w:lang w:val="de-AT"/>
        </w:rPr>
        <w:t>Unwirksame Bestimmungen sind durch Regelungen zu ersetzen, durch die der von den Parteien erstrebte wirtschaftliche Erfolg in rechtlich wirksamer und durchführbarer Weise erreicht werden kann.</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E73DE1" w:rsidP="00E73DE1">
      <w:pPr>
        <w:tabs>
          <w:tab w:val="left" w:leader="dot" w:pos="2552"/>
          <w:tab w:val="left" w:pos="6096"/>
          <w:tab w:val="left" w:leader="dot" w:pos="8504"/>
        </w:tabs>
        <w:spacing w:after="0" w:line="240" w:lineRule="auto"/>
        <w:contextualSpacing/>
        <w:rPr>
          <w:lang w:val="de-AT"/>
        </w:rPr>
      </w:pPr>
      <w:r w:rsidRPr="00E73DE1">
        <w:rPr>
          <w:color w:val="000000"/>
          <w:sz w:val="24"/>
          <w:szCs w:val="24"/>
          <w:lang w:val="de-AT"/>
        </w:rPr>
        <w:tab/>
      </w:r>
      <w:r w:rsidRPr="00E73DE1">
        <w:rPr>
          <w:color w:val="000000"/>
          <w:sz w:val="24"/>
          <w:szCs w:val="24"/>
          <w:lang w:val="de-AT"/>
        </w:rPr>
        <w:tab/>
      </w:r>
      <w:r w:rsidRPr="00E73DE1">
        <w:rPr>
          <w:color w:val="000000"/>
          <w:sz w:val="24"/>
          <w:szCs w:val="24"/>
          <w:lang w:val="de-AT"/>
        </w:rPr>
        <w:tab/>
      </w:r>
    </w:p>
    <w:p w:rsidR="00AD7C01" w:rsidRPr="00E73DE1" w:rsidRDefault="004637A1" w:rsidP="00E73DE1">
      <w:pPr>
        <w:tabs>
          <w:tab w:val="left" w:pos="7371"/>
        </w:tabs>
        <w:spacing w:after="0" w:line="240" w:lineRule="auto"/>
        <w:contextualSpacing/>
        <w:rPr>
          <w:lang w:val="de-AT"/>
        </w:rPr>
      </w:pPr>
      <w:r w:rsidRPr="00E73DE1">
        <w:rPr>
          <w:color w:val="000000"/>
          <w:sz w:val="24"/>
          <w:szCs w:val="24"/>
          <w:lang w:val="de-AT"/>
        </w:rPr>
        <w:t>Ort, Datum</w:t>
      </w:r>
      <w:r w:rsidR="00E73DE1" w:rsidRPr="00E73DE1">
        <w:rPr>
          <w:color w:val="000000"/>
          <w:sz w:val="24"/>
          <w:szCs w:val="24"/>
          <w:lang w:val="de-AT"/>
        </w:rPr>
        <w:t xml:space="preserve"> </w:t>
      </w:r>
      <w:r w:rsidR="00E73DE1" w:rsidRPr="00E73DE1">
        <w:rPr>
          <w:color w:val="000000"/>
          <w:sz w:val="24"/>
          <w:szCs w:val="24"/>
          <w:lang w:val="de-AT"/>
        </w:rPr>
        <w:tab/>
      </w:r>
      <w:r w:rsidRPr="00E73DE1">
        <w:rPr>
          <w:color w:val="000000"/>
          <w:sz w:val="24"/>
          <w:szCs w:val="24"/>
          <w:lang w:val="de-AT"/>
        </w:rPr>
        <w:t>Ort, Datum</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tabs>
          <w:tab w:val="left" w:pos="6379"/>
        </w:tabs>
        <w:spacing w:after="0" w:line="240" w:lineRule="auto"/>
        <w:contextualSpacing/>
        <w:rPr>
          <w:lang w:val="de-AT"/>
        </w:rPr>
      </w:pPr>
      <w:r w:rsidRPr="00E73DE1">
        <w:rPr>
          <w:color w:val="000000"/>
          <w:sz w:val="24"/>
          <w:szCs w:val="24"/>
          <w:lang w:val="de-AT"/>
        </w:rPr>
        <w:t>__________________</w:t>
      </w:r>
      <w:r w:rsidR="00E73DE1" w:rsidRPr="00E73DE1">
        <w:rPr>
          <w:color w:val="000000"/>
          <w:sz w:val="24"/>
          <w:szCs w:val="24"/>
          <w:lang w:val="de-AT"/>
        </w:rPr>
        <w:tab/>
      </w:r>
      <w:r w:rsidRPr="00E73DE1">
        <w:rPr>
          <w:color w:val="000000"/>
          <w:sz w:val="24"/>
          <w:szCs w:val="24"/>
          <w:lang w:val="de-AT"/>
        </w:rPr>
        <w:t>_________________</w:t>
      </w:r>
    </w:p>
    <w:p w:rsidR="00AD7C01" w:rsidRPr="00E73DE1" w:rsidRDefault="004637A1" w:rsidP="00E73DE1">
      <w:pPr>
        <w:tabs>
          <w:tab w:val="left" w:pos="7230"/>
        </w:tabs>
        <w:spacing w:after="0" w:line="240" w:lineRule="auto"/>
        <w:contextualSpacing/>
        <w:rPr>
          <w:color w:val="000000"/>
          <w:sz w:val="24"/>
          <w:szCs w:val="24"/>
          <w:lang w:val="de-AT"/>
        </w:rPr>
      </w:pPr>
      <w:r w:rsidRPr="00E73DE1">
        <w:rPr>
          <w:color w:val="000000"/>
          <w:sz w:val="24"/>
          <w:szCs w:val="24"/>
          <w:lang w:val="de-AT"/>
        </w:rPr>
        <w:t>Unterschrift</w:t>
      </w:r>
      <w:r w:rsidR="00E73DE1" w:rsidRPr="00E73DE1">
        <w:rPr>
          <w:color w:val="000000"/>
          <w:sz w:val="24"/>
          <w:szCs w:val="24"/>
          <w:lang w:val="de-AT"/>
        </w:rPr>
        <w:tab/>
      </w:r>
      <w:r w:rsidRPr="00E73DE1">
        <w:rPr>
          <w:color w:val="000000"/>
          <w:sz w:val="24"/>
          <w:szCs w:val="24"/>
          <w:lang w:val="de-AT"/>
        </w:rPr>
        <w:t>Unterschrift</w:t>
      </w:r>
    </w:p>
    <w:p w:rsidR="00E73DE1" w:rsidRPr="00E73DE1" w:rsidRDefault="00E73DE1" w:rsidP="009C0319">
      <w:pPr>
        <w:tabs>
          <w:tab w:val="left" w:pos="6804"/>
        </w:tabs>
        <w:spacing w:after="0" w:line="240" w:lineRule="auto"/>
        <w:contextualSpacing/>
        <w:rPr>
          <w:color w:val="000000"/>
          <w:sz w:val="18"/>
          <w:szCs w:val="18"/>
          <w:lang w:val="de-AT"/>
        </w:rPr>
      </w:pPr>
      <w:r w:rsidRPr="00E73DE1">
        <w:rPr>
          <w:color w:val="000000"/>
          <w:sz w:val="18"/>
          <w:szCs w:val="18"/>
          <w:lang w:val="de-AT"/>
        </w:rPr>
        <w:t>Riedl, Kevin Alfred</w:t>
      </w:r>
      <w:r w:rsidRPr="00E73DE1">
        <w:rPr>
          <w:color w:val="000000"/>
          <w:sz w:val="18"/>
          <w:szCs w:val="18"/>
          <w:lang w:val="de-AT"/>
        </w:rPr>
        <w:tab/>
      </w:r>
      <w:r w:rsidR="009C0319">
        <w:rPr>
          <w:color w:val="000000"/>
          <w:sz w:val="18"/>
          <w:szCs w:val="18"/>
          <w:lang w:val="de-AT"/>
        </w:rPr>
        <w:t>Jori, Christof Gerhard</w:t>
      </w:r>
    </w:p>
    <w:p w:rsidR="00E73DE1" w:rsidRPr="00E73DE1" w:rsidRDefault="00E73DE1" w:rsidP="00E73DE1">
      <w:pPr>
        <w:tabs>
          <w:tab w:val="left" w:pos="7230"/>
        </w:tabs>
        <w:spacing w:after="0" w:line="240" w:lineRule="auto"/>
        <w:contextualSpacing/>
        <w:rPr>
          <w:color w:val="000000"/>
          <w:sz w:val="24"/>
          <w:szCs w:val="24"/>
          <w:lang w:val="de-AT"/>
        </w:rPr>
      </w:pPr>
    </w:p>
    <w:sectPr w:rsidR="00E73DE1" w:rsidRPr="00E73DE1"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70A" w:rsidRDefault="000E170A" w:rsidP="006E0FDA">
      <w:pPr>
        <w:spacing w:after="0" w:line="240" w:lineRule="auto"/>
      </w:pPr>
      <w:r>
        <w:separator/>
      </w:r>
    </w:p>
  </w:endnote>
  <w:endnote w:type="continuationSeparator" w:id="0">
    <w:p w:rsidR="000E170A" w:rsidRDefault="000E170A"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70A" w:rsidRDefault="000E170A" w:rsidP="006E0FDA">
      <w:pPr>
        <w:spacing w:after="0" w:line="240" w:lineRule="auto"/>
      </w:pPr>
      <w:r>
        <w:separator/>
      </w:r>
    </w:p>
  </w:footnote>
  <w:footnote w:type="continuationSeparator" w:id="0">
    <w:p w:rsidR="000E170A" w:rsidRDefault="000E170A"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C1E0A"/>
    <w:multiLevelType w:val="hybridMultilevel"/>
    <w:tmpl w:val="283CED4A"/>
    <w:lvl w:ilvl="0" w:tplc="30252514">
      <w:start w:val="1"/>
      <w:numFmt w:val="decimal"/>
      <w:lvlText w:val="%1."/>
      <w:lvlJc w:val="left"/>
      <w:pPr>
        <w:ind w:left="720" w:hanging="360"/>
      </w:pPr>
    </w:lvl>
    <w:lvl w:ilvl="1" w:tplc="30252514" w:tentative="1">
      <w:start w:val="1"/>
      <w:numFmt w:val="lowerLetter"/>
      <w:lvlText w:val="%2."/>
      <w:lvlJc w:val="left"/>
      <w:pPr>
        <w:ind w:left="1440" w:hanging="360"/>
      </w:pPr>
    </w:lvl>
    <w:lvl w:ilvl="2" w:tplc="30252514" w:tentative="1">
      <w:start w:val="1"/>
      <w:numFmt w:val="lowerRoman"/>
      <w:lvlText w:val="%3."/>
      <w:lvlJc w:val="right"/>
      <w:pPr>
        <w:ind w:left="2160" w:hanging="180"/>
      </w:pPr>
    </w:lvl>
    <w:lvl w:ilvl="3" w:tplc="30252514" w:tentative="1">
      <w:start w:val="1"/>
      <w:numFmt w:val="decimal"/>
      <w:lvlText w:val="%4."/>
      <w:lvlJc w:val="left"/>
      <w:pPr>
        <w:ind w:left="2880" w:hanging="360"/>
      </w:pPr>
    </w:lvl>
    <w:lvl w:ilvl="4" w:tplc="30252514" w:tentative="1">
      <w:start w:val="1"/>
      <w:numFmt w:val="lowerLetter"/>
      <w:lvlText w:val="%5."/>
      <w:lvlJc w:val="left"/>
      <w:pPr>
        <w:ind w:left="3600" w:hanging="360"/>
      </w:pPr>
    </w:lvl>
    <w:lvl w:ilvl="5" w:tplc="30252514" w:tentative="1">
      <w:start w:val="1"/>
      <w:numFmt w:val="lowerRoman"/>
      <w:lvlText w:val="%6."/>
      <w:lvlJc w:val="right"/>
      <w:pPr>
        <w:ind w:left="4320" w:hanging="180"/>
      </w:pPr>
    </w:lvl>
    <w:lvl w:ilvl="6" w:tplc="30252514" w:tentative="1">
      <w:start w:val="1"/>
      <w:numFmt w:val="decimal"/>
      <w:lvlText w:val="%7."/>
      <w:lvlJc w:val="left"/>
      <w:pPr>
        <w:ind w:left="5040" w:hanging="360"/>
      </w:pPr>
    </w:lvl>
    <w:lvl w:ilvl="7" w:tplc="30252514" w:tentative="1">
      <w:start w:val="1"/>
      <w:numFmt w:val="lowerLetter"/>
      <w:lvlText w:val="%8."/>
      <w:lvlJc w:val="left"/>
      <w:pPr>
        <w:ind w:left="5760" w:hanging="360"/>
      </w:pPr>
    </w:lvl>
    <w:lvl w:ilvl="8" w:tplc="30252514" w:tentative="1">
      <w:start w:val="1"/>
      <w:numFmt w:val="lowerRoman"/>
      <w:lvlText w:val="%9."/>
      <w:lvlJc w:val="right"/>
      <w:pPr>
        <w:ind w:left="6480" w:hanging="180"/>
      </w:p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CD57BB1"/>
    <w:multiLevelType w:val="hybridMultilevel"/>
    <w:tmpl w:val="10CA5736"/>
    <w:lvl w:ilvl="0" w:tplc="6834912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2"/>
  </w:num>
  <w:num w:numId="6">
    <w:abstractNumId w:val="1"/>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E170A"/>
    <w:rsid w:val="000F6147"/>
    <w:rsid w:val="00112029"/>
    <w:rsid w:val="00135412"/>
    <w:rsid w:val="00225E20"/>
    <w:rsid w:val="0031173B"/>
    <w:rsid w:val="00361FF4"/>
    <w:rsid w:val="003B5299"/>
    <w:rsid w:val="004637A1"/>
    <w:rsid w:val="00491419"/>
    <w:rsid w:val="00493A0C"/>
    <w:rsid w:val="004D6B48"/>
    <w:rsid w:val="00531A4E"/>
    <w:rsid w:val="00535F5A"/>
    <w:rsid w:val="00555F58"/>
    <w:rsid w:val="005E2133"/>
    <w:rsid w:val="006938B9"/>
    <w:rsid w:val="006E6663"/>
    <w:rsid w:val="008B3AC2"/>
    <w:rsid w:val="008F680D"/>
    <w:rsid w:val="009C0319"/>
    <w:rsid w:val="00AC197E"/>
    <w:rsid w:val="00AC780C"/>
    <w:rsid w:val="00AD7C01"/>
    <w:rsid w:val="00AF3EA8"/>
    <w:rsid w:val="00B21D59"/>
    <w:rsid w:val="00BD419F"/>
    <w:rsid w:val="00DF064E"/>
    <w:rsid w:val="00E73DE1"/>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19FB"/>
  <w15:docId w15:val="{C8016CA1-CBC1-4160-B106-559EC8F8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F614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PHPDOCX">
    <w:name w:val="Heading 1 PHPDOCX"/>
    <w:basedOn w:val="Standard"/>
    <w:next w:val="Standard"/>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Standard"/>
    <w:next w:val="Standard"/>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Standard"/>
    <w:next w:val="Standard"/>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Standard"/>
    <w:next w:val="Standard"/>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Standard"/>
    <w:next w:val="Standard"/>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Standard"/>
    <w:next w:val="Standard"/>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Standard"/>
    <w:next w:val="Standard"/>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Standard"/>
    <w:next w:val="Standard"/>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Standard"/>
    <w:next w:val="Standard"/>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Standard"/>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Standard"/>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Standard"/>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Standard"/>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Standard"/>
    <w:next w:val="Standard"/>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Standard"/>
    <w:next w:val="Standard"/>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Standard"/>
    <w:next w:val="Standard"/>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Standard"/>
    <w:next w:val="Standard"/>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Standard"/>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de-AT" w:eastAsia="de-AT"/>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de-AT" w:eastAsia="de-A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de-AT" w:eastAsia="de-AT"/>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de-AT" w:eastAsia="de-AT"/>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de-AT" w:eastAsia="de-AT"/>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de-AT" w:eastAsia="de-AT"/>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de-AT" w:eastAsia="de-AT"/>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de-AT" w:eastAsia="de-A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de-AT" w:eastAsia="de-AT"/>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de-AT" w:eastAsia="de-AT"/>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de-AT" w:eastAsia="de-AT"/>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de-AT" w:eastAsia="de-AT"/>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de-AT" w:eastAsia="de-AT"/>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de-AT" w:eastAsia="de-AT"/>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de-AT" w:eastAsia="de-AT"/>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de-AT" w:eastAsia="de-AT"/>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de-AT" w:eastAsia="de-AT"/>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de-AT" w:eastAsia="de-AT"/>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de-AT" w:eastAsia="de-AT"/>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de-AT" w:eastAsia="de-AT"/>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de-AT" w:eastAsia="de-AT"/>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de-AT" w:eastAsia="de-AT"/>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de-AT" w:eastAsia="de-AT"/>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de-AT" w:eastAsia="de-AT"/>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de-AT" w:eastAsia="de-AT"/>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de-AT" w:eastAsia="de-AT"/>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de-AT" w:eastAsia="de-AT"/>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AE71A-ABD6-4ACE-9419-61F0FEF05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766</Words>
  <Characters>4832</Characters>
  <Application>Microsoft Office Word</Application>
  <DocSecurity>0</DocSecurity>
  <Lines>40</Lines>
  <Paragraphs>11</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Kooperationsvertrag / Kooperationsvereinbarung</vt:lpstr>
      <vt:lpstr/>
    </vt:vector>
  </TitlesOfParts>
  <Company>JuraForum.dey</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Kooperationsvertrag / Kooperationsvereinbarung</dc:title>
  <dc:subject>Muster, Vorlagen</dc:subject>
  <dc:creator>JuraForum.de</dc:creator>
  <cp:keywords/>
  <dc:description/>
  <cp:lastModifiedBy>Kevin Riedl</cp:lastModifiedBy>
  <cp:revision>11</cp:revision>
  <dcterms:created xsi:type="dcterms:W3CDTF">2012-01-10T09:29:00Z</dcterms:created>
  <dcterms:modified xsi:type="dcterms:W3CDTF">2018-02-11T15:46:00Z</dcterms:modified>
</cp:coreProperties>
</file>