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Microsoft YaHei"/>
          <w:b/>
          <w:color w:val="0B2545"/>
          <w:sz w:val="48"/>
        </w:rPr>
        <w:t>7.29 友邦</w:t>
      </w:r>
    </w:p>
    <w:p>
      <w:pPr>
        <w:spacing w:after="240"/>
      </w:pPr>
      <w:r>
        <w:rPr>
          <w:rFonts w:ascii="Calibri" w:hAnsi="Calibri" w:eastAsia="Microsoft YaHei"/>
          <w:color w:val="667085"/>
          <w:sz w:val="21"/>
        </w:rPr>
        <w:t>数据开发面试复盘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自我介绍（英文）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项目是自己做，还是有一个团队？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团队有什么角色？我自己是什么角色？</w:t>
      </w:r>
    </w:p>
    <w:p>
      <w:r>
        <w:rPr>
          <w:rFonts w:ascii="Calibri" w:hAnsi="Calibri" w:eastAsia="Microsoft YaHei"/>
          <w:sz w:val="22"/>
        </w:rPr>
        <w:t>风控数据部-社区审核；协助mentor进行宽表建设相关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项目有什么角色？</w:t>
      </w:r>
    </w:p>
    <w:p>
      <w:r>
        <w:rPr>
          <w:rFonts w:ascii="Calibri" w:hAnsi="Calibri" w:eastAsia="Microsoft YaHei"/>
          <w:sz w:val="22"/>
        </w:rPr>
        <w:t>大模型产品、大模型研发(前后端、测试)、大模型数据研发、社区人审机审策略、蓝军需求运营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沟通是你自己去沟通吗？</w:t>
      </w:r>
    </w:p>
    <w:p>
      <w:r>
        <w:rPr>
          <w:rFonts w:ascii="Calibri" w:hAnsi="Calibri" w:eastAsia="Microsoft YaHei"/>
          <w:sz w:val="22"/>
        </w:rPr>
        <w:t>主要还是mentor沟通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DWD 和 DWM 的全称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DWD：Data Warehouse Detail，数据明细层。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DWM：Data Warehouse Middle，数据中间层。</w:t>
      </w:r>
    </w:p>
    <w:p>
      <w:r>
        <w:rPr>
          <w:rFonts w:ascii="Calibri" w:hAnsi="Calibri" w:eastAsia="Microsoft YaHei"/>
          <w:sz w:val="22"/>
        </w:rPr>
        <w:t>注意：</w:t>
      </w:r>
      <w:r>
        <w:rPr>
          <w:rFonts w:ascii="Consolas" w:hAnsi="Consolas" w:eastAsia="Microsoft YaHei"/>
          <w:sz w:val="21"/>
        </w:rPr>
        <w:t>Data Warehouse Summary</w:t>
      </w:r>
      <w:r>
        <w:rPr>
          <w:rFonts w:ascii="Calibri" w:hAnsi="Calibri" w:eastAsia="Microsoft YaHei"/>
          <w:sz w:val="22"/>
        </w:rPr>
        <w:t>通常对应DWS，而不是DWM。不同公司对DWM职责会有差异，但当前项目中它承担的是面向场景的中间明细宽表职责。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讲讲对 DWD 和 DWM 的理解</w:t>
      </w:r>
    </w:p>
    <w:p>
      <w:r>
        <w:rPr>
          <w:rFonts w:ascii="Calibri" w:hAnsi="Calibri" w:eastAsia="Microsoft YaHei"/>
          <w:sz w:val="22"/>
        </w:rPr>
        <w:t>dwd:</w:t>
      </w:r>
    </w:p>
    <w:p>
      <w:r>
        <w:rPr>
          <w:rFonts w:ascii="Calibri" w:hAnsi="Calibri" w:eastAsia="Microsoft YaHei"/>
          <w:sz w:val="22"/>
        </w:rPr>
        <w:t>DWD是数仓的标准化明细层，主要把ODS中接近源系统的原始数据，加工成粒度明确、口径统一、质量可控并且可以复用的业务明细。建设时先按业务域识别业务过程，再明确一行代表什么、业务主键是什么；同时统一字段、时间和枚举口径，处理重复、无效和逻辑删除数据，并保留来源标识供追溯。</w:t>
      </w:r>
    </w:p>
    <w:p>
      <w:r>
        <w:rPr>
          <w:rFonts w:ascii="Calibri" w:hAnsi="Calibri" w:eastAsia="Microsoft YaHei"/>
          <w:sz w:val="22"/>
        </w:rPr>
        <w:t>dwm:</w:t>
      </w:r>
    </w:p>
    <w:p>
      <w:r>
        <w:rPr>
          <w:rFonts w:ascii="Calibri" w:hAnsi="Calibri" w:eastAsia="Microsoft YaHei"/>
          <w:sz w:val="22"/>
        </w:rPr>
        <w:t>在DWD规范明细的基础上，围绕一个具体业务场景，把需要反复关联的事实和维度组合起来，形成可复用的中间明细宽表或轻度汇总表。</w:t>
      </w:r>
    </w:p>
    <w:p>
      <w:r>
        <w:rPr>
          <w:rFonts w:ascii="Calibri" w:hAnsi="Calibri" w:eastAsia="Microsoft YaHei"/>
          <w:sz w:val="22"/>
        </w:rPr>
        <w:t>解决的是为了分析或者支撑某个完整业务过程，下游需要怎样组合这些事实。建设时先确定场景、目标粒度和主表，再处理一对多关系：取最新、预聚合、保留多行或拆表，避免Join放大。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数仓怎么分层？</w:t>
      </w:r>
    </w:p>
    <w:p>
      <w:r>
        <w:rPr>
          <w:rFonts w:ascii="Calibri" w:hAnsi="Calibri" w:eastAsia="Microsoft YaHei"/>
          <w:sz w:val="22"/>
        </w:rPr>
        <w:t>当前项目可以概括为：</w:t>
      </w:r>
    </w:p>
    <w:p>
      <w:pPr>
        <w:keepLines/>
        <w:spacing w:before="80" w:after="160" w:line="264" w:lineRule="auto"/>
        <w:ind w:left="259" w:right="144"/>
        <w:shd w:fill="F2F4F7"/>
      </w:pPr>
      <w:r>
        <w:rPr>
          <w:rFonts w:ascii="Consolas" w:hAnsi="Consolas" w:eastAsia="Microsoft YaHei"/>
          <w:color w:val="344054"/>
          <w:sz w:val="19"/>
        </w:rPr>
        <w:t>ODS → DWD + DIM → DWM → ADS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ODS：保留源系统原貌；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DWD：标准化业务明细；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DIM：沉淀公共维度、枚举和类目；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DWM：按生成前输入、生成后结果等场景组合明细；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ADS：面向看板、指标或应用交付。</w:t>
      </w:r>
    </w:p>
    <w:p>
      <w:r>
        <w:rPr>
          <w:rFonts w:ascii="Calibri" w:hAnsi="Calibri" w:eastAsia="Microsoft YaHei"/>
          <w:sz w:val="22"/>
        </w:rPr>
        <w:t>有些公司的模型还会增加DWS，作为面向主题的汇总服务层；是否设置DWS取决于组织规范和下游需求，不能只按表名判断。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为什么要做宽表？不能把宽表的字段拆成小表吗？这个框架的主要作用是什么？</w:t>
      </w:r>
    </w:p>
    <w:p>
      <w:r>
        <w:rPr>
          <w:rFonts w:ascii="Calibri" w:hAnsi="Calibri" w:eastAsia="Microsoft YaHei"/>
          <w:sz w:val="22"/>
        </w:rPr>
        <w:t>这个问题我可以转换为为什么有dwd还要去建设dwm,</w:t>
      </w:r>
    </w:p>
    <w:p>
      <w:r>
        <w:rPr>
          <w:rFonts w:ascii="Calibri" w:hAnsi="Calibri" w:eastAsia="Microsoft YaHei"/>
          <w:sz w:val="22"/>
        </w:rPr>
        <w:t>做宽表主要是用适度的数据冗余换取下游开发效率、口径一致性和查询效率。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1. </w:t>
      </w:r>
      <w:r>
        <w:rPr>
          <w:rFonts w:ascii="Calibri" w:hAnsi="Calibri" w:eastAsia="Microsoft YaHei"/>
          <w:sz w:val="22"/>
        </w:rPr>
        <w:t>把公共的Join、去重、取最新和标签聚合逻辑统一沉淀，避免不同下游重复开发和口径不一致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2. </w:t>
      </w:r>
      <w:r>
        <w:rPr>
          <w:rFonts w:ascii="Calibri" w:hAnsi="Calibri" w:eastAsia="Microsoft YaHei"/>
          <w:sz w:val="22"/>
        </w:rPr>
        <w:t>减少下游反复扫描和关联多张表的计算成本</w:t>
      </w:r>
    </w:p>
    <w:p>
      <w:pPr>
        <w:spacing w:after="80"/>
        <w:ind w:left="540" w:hanging="271"/>
      </w:pPr>
      <w:r>
        <w:rPr>
          <w:rFonts w:ascii="Calibri" w:hAnsi="Calibri" w:eastAsia="Microsoft YaHei"/>
          <w:sz w:val="22"/>
        </w:rPr>
        <w:t xml:space="preserve">3. </w:t>
      </w:r>
      <w:r>
        <w:rPr>
          <w:rFonts w:ascii="Calibri" w:hAnsi="Calibri" w:eastAsia="Microsoft YaHei"/>
          <w:sz w:val="22"/>
        </w:rPr>
        <w:t>为报表、算法或数据服务提供完整、稳定的业务员链路。</w:t>
      </w:r>
    </w:p>
    <w:p>
      <w:r>
        <w:rPr>
          <w:rFonts w:ascii="Calibri" w:hAnsi="Calibri" w:eastAsia="Microsoft YaHei"/>
          <w:sz w:val="22"/>
        </w:rPr>
        <w:t>补充边界：宽表不是替代所有小表。DWD仍应保留粒度清晰的明细；DWM只对高频、稳定且围绕同一粒度的场景适度冗余。建宽表前要明确主表和Join基数，一对多数据按业务规则取最新、预聚合或拆表，不能为了字段齐全而无限Join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做数据转换、汇总的时候，用的是什么工具或者什么语言去做这个过程？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分享在做数据转换的过程中，写过最复杂的一个功能，或者比较有挑战的一个难点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有没有用过一些 Partition 或者其他比较复杂一点的写法？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13. 窗口函数用过吗？用过哪些？</w:t>
      </w:r>
    </w:p>
    <w:p>
      <w:r>
        <w:rPr>
          <w:rFonts w:ascii="Calibri" w:hAnsi="Calibri" w:eastAsia="Microsoft YaHei"/>
          <w:sz w:val="22"/>
        </w:rPr>
        <w:t>常用的有</w:t>
      </w:r>
      <w:r>
        <w:rPr>
          <w:rFonts w:ascii="Consolas" w:hAnsi="Consolas" w:eastAsia="Microsoft YaHei"/>
          <w:sz w:val="21"/>
        </w:rPr>
        <w:t>ROW_NUMBER()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RANK()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DENSE_RANK()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SUM() OVER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sz w:val="21"/>
        </w:rPr>
        <w:t>LAG()</w:t>
      </w:r>
      <w:r>
        <w:rPr>
          <w:rFonts w:ascii="Calibri" w:hAnsi="Calibri" w:eastAsia="Microsoft YaHei"/>
          <w:sz w:val="22"/>
        </w:rPr>
        <w:t>和</w:t>
      </w:r>
      <w:r>
        <w:rPr>
          <w:rFonts w:ascii="Consolas" w:hAnsi="Consolas" w:eastAsia="Microsoft YaHei"/>
          <w:sz w:val="21"/>
        </w:rPr>
        <w:t>LEAD()</w:t>
      </w:r>
      <w:r>
        <w:rPr>
          <w:rFonts w:ascii="Calibri" w:hAnsi="Calibri" w:eastAsia="Microsoft YaHei"/>
          <w:sz w:val="22"/>
        </w:rPr>
        <w:t>。例如一条内容存在多次审核时，若业务要求保留最新审核，可以按</w:t>
      </w:r>
      <w:r>
        <w:rPr>
          <w:rFonts w:ascii="Consolas" w:hAnsi="Consolas" w:eastAsia="Microsoft YaHei"/>
          <w:sz w:val="21"/>
        </w:rPr>
        <w:t>biz_id</w:t>
      </w:r>
      <w:r>
        <w:rPr>
          <w:rFonts w:ascii="Calibri" w:hAnsi="Calibri" w:eastAsia="Microsoft YaHei"/>
          <w:sz w:val="22"/>
        </w:rPr>
        <w:t>分组、按审核时间倒序使用</w:t>
      </w:r>
      <w:r>
        <w:rPr>
          <w:rFonts w:ascii="Consolas" w:hAnsi="Consolas" w:eastAsia="Microsoft YaHei"/>
          <w:sz w:val="21"/>
        </w:rPr>
        <w:t>ROW_NUMBER()</w:t>
      </w:r>
      <w:r>
        <w:rPr>
          <w:rFonts w:ascii="Calibri" w:hAnsi="Calibri" w:eastAsia="Microsoft YaHei"/>
          <w:sz w:val="22"/>
        </w:rPr>
        <w:t>，再筛选</w:t>
      </w:r>
      <w:r>
        <w:rPr>
          <w:rFonts w:ascii="Consolas" w:hAnsi="Consolas" w:eastAsia="Microsoft YaHei"/>
          <w:sz w:val="21"/>
        </w:rPr>
        <w:t>rn = 1</w:t>
      </w:r>
      <w:r>
        <w:rPr>
          <w:rFonts w:ascii="Calibri" w:hAnsi="Calibri" w:eastAsia="Microsoft YaHei"/>
          <w:sz w:val="22"/>
        </w:rPr>
        <w:t>，从而保留该条审核的完整字段。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14. 窗口函数跟 GROUP BY 的区别</w:t>
      </w:r>
    </w:p>
    <w:p>
      <w:r>
        <w:rPr>
          <w:rFonts w:ascii="Calibri" w:hAnsi="Calibri" w:eastAsia="Microsoft YaHei"/>
          <w:sz w:val="22"/>
        </w:rPr>
        <w:t>GROUP BY 会把多行压缩成每组一行；窗口函数是在保留原有明细行的前提下，给每一行补充组内计算结果。</w:t>
      </w:r>
    </w:p>
    <w:p>
      <w:r>
        <w:rPr>
          <w:rFonts w:ascii="Calibri" w:hAnsi="Calibri" w:eastAsia="Microsoft YaHei"/>
          <w:sz w:val="22"/>
        </w:rPr>
        <w:t>GROUP BY适合按用户、日期或类目汇总数量、金额等指标；窗口函数适合保留明细后做组内排名、取最新、累计值和上一条/下一条比较。简单说，GROUP BY用于聚合成结果，窗口函数用于在明细中做组内计算和比较。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15. 项目数据量很大，在写 SQL 时有没有遇到什么性能问题？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16. 项目里面有没有学到一些新的技术，或者一些知识是之前没有遇到过的？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17. 对于这些新的知识或者技能，怎么去学习，让自己能尽快上手？</w:t>
      </w:r>
    </w:p>
    <w:p>
      <w:r>
        <w:rPr>
          <w:rFonts w:ascii="Calibri" w:hAnsi="Calibri" w:eastAsia="Microsoft YaHei"/>
          <w:sz w:val="22"/>
        </w:rPr>
        <w:t>我会用目标驱动、小步验证、沉淀复用的方式学习。先确认新知识要解决什么业务或技术问题，再通过官方文档、项目已有SQL和成熟实现建立最小认知；然后用小样本写可运行案例，检查结果、行数变化和执行计划，确认无误后再应用到具体任务。最后记录适用场景、边界和易错点。遇到卡点时，先完成基础排查，再带着明确的业务背景和技术问题请教mentor，这样能更快形成可复用的能力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18. 平时有没有用 AI 进行工作提效？</w:t>
      </w:r>
    </w:p>
    <w:p>
      <w:r>
        <w:rPr>
          <w:rFonts w:ascii="Calibri" w:hAnsi="Calibri" w:eastAsia="Microsoft YaHei"/>
          <w:sz w:val="22"/>
        </w:rPr>
        <w:t>同字节</w:t>
      </w:r>
    </w:p>
    <w:p>
      <w:r>
        <w:rPr>
          <w:rFonts w:ascii="Calibri" w:hAnsi="Calibri" w:eastAsia="Microsoft YaHei"/>
          <w:sz w:val="22"/>
        </w:rPr>
        <w:t>反问：业务做的什么？</w:t>
      </w:r>
    </w:p>
    <w:p>
      <w:r>
        <w:rPr>
          <w:rFonts w:ascii="Calibri" w:hAnsi="Calibri" w:eastAsia="Microsoft YaHei"/>
          <w:sz w:val="22"/>
        </w:rPr>
        <w:t>AI 用的是什么工具？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8"/>
      </w:rPr>
      <w:t>面试复盘  |  7.29 友邦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80" w:after="160" w:line="288" w:lineRule="auto"/>
      <w:ind w:left="432" w:right="216"/>
    </w:pPr>
    <w:rPr>
      <w:rFonts w:ascii="Calibri" w:hAnsi="Calibri" w:eastAsia="Microsoft YaHei"/>
      <w:i/>
      <w:iCs/>
      <w:color w:val="667085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7.29 友邦</dc:title>
  <dc:subject>数据开发面试复盘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