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67" w:rsidRPr="00E2040E" w:rsidRDefault="00E2040E" w:rsidP="00E2040E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E2040E">
        <w:rPr>
          <w:rFonts w:asciiTheme="minorEastAsia" w:hAnsiTheme="minorEastAsia" w:hint="eastAsia"/>
          <w:color w:val="000000" w:themeColor="text1"/>
        </w:rPr>
        <w:t>幻方的填写方法总结：</w:t>
      </w:r>
    </w:p>
    <w:p w:rsidR="00E2040E" w:rsidRPr="00E2040E" w:rsidRDefault="00E2040E" w:rsidP="00E2040E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color w:val="000000" w:themeColor="text1"/>
        </w:rPr>
      </w:pPr>
      <w:bookmarkStart w:id="0" w:name="OLE_LINK12"/>
      <w:bookmarkStart w:id="1" w:name="OLE_LINK13"/>
      <w:r w:rsidRPr="00E2040E">
        <w:rPr>
          <w:rFonts w:asciiTheme="minorEastAsia" w:hAnsiTheme="minorEastAsia" w:hint="eastAsia"/>
          <w:color w:val="000000" w:themeColor="text1"/>
        </w:rPr>
        <w:t>奇数阶幻方</w:t>
      </w:r>
      <w:bookmarkEnd w:id="0"/>
      <w:bookmarkEnd w:id="1"/>
      <w:r w:rsidRPr="00E2040E">
        <w:rPr>
          <w:rFonts w:asciiTheme="minorEastAsia" w:hAnsiTheme="minorEastAsia" w:hint="eastAsia"/>
          <w:color w:val="000000" w:themeColor="text1"/>
        </w:rPr>
        <w:t>：</w:t>
      </w:r>
    </w:p>
    <w:p w:rsidR="00E2040E" w:rsidRPr="00E2040E" w:rsidRDefault="00E2040E" w:rsidP="00E2040E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n为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奇数 (n=3，5，7，9，11……) (n=2×k+1，k=1，2，3，4，5……)</w:t>
      </w:r>
    </w:p>
    <w:p w:rsidR="00E2040E" w:rsidRPr="00E2040E" w:rsidRDefault="00E2040E" w:rsidP="00E2040E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奇数阶幻方填写方法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如下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：</w:t>
      </w:r>
    </w:p>
    <w:p w:rsidR="00E2040E" w:rsidRPr="00E2040E" w:rsidRDefault="00E2040E" w:rsidP="00E2040E">
      <w:pPr>
        <w:pStyle w:val="a6"/>
        <w:spacing w:line="360" w:lineRule="auto"/>
        <w:ind w:left="420" w:firstLineChars="0" w:firstLine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 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(1)把1(或最小的数)放在第一行正中； 按以下规律排列剩下的n×n-1个数：</w:t>
      </w:r>
    </w:p>
    <w:p w:rsidR="00E2040E" w:rsidRPr="00E2040E" w:rsidRDefault="00E2040E" w:rsidP="00E2040E">
      <w:pPr>
        <w:pStyle w:val="a6"/>
        <w:spacing w:line="360" w:lineRule="auto"/>
        <w:ind w:left="420" w:firstLineChars="0" w:firstLine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 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(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2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)每一个数放在前一个数的右上一格；</w:t>
      </w:r>
    </w:p>
    <w:p w:rsidR="00E2040E" w:rsidRPr="00E2040E" w:rsidRDefault="00E2040E" w:rsidP="00E2040E">
      <w:pPr>
        <w:pStyle w:val="a6"/>
        <w:spacing w:line="360" w:lineRule="auto"/>
        <w:ind w:left="420" w:firstLineChars="0" w:firstLine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(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3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)如果这个数所要放的格已经超出了顶行那么就把它放在底行，仍然要放在右一列；</w:t>
      </w:r>
    </w:p>
    <w:p w:rsidR="00E2040E" w:rsidRPr="00E2040E" w:rsidRDefault="00E2040E" w:rsidP="00E2040E">
      <w:pPr>
        <w:pStyle w:val="a6"/>
        <w:spacing w:line="360" w:lineRule="auto"/>
        <w:ind w:left="420" w:firstLineChars="0" w:firstLine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(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4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)如果这个数所要放的格已经超出了最右</w:t>
      </w:r>
      <w:proofErr w:type="gramStart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列那么</w:t>
      </w:r>
      <w:proofErr w:type="gramEnd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就把它放在最左列，仍然要放在上一行；</w:t>
      </w:r>
    </w:p>
    <w:p w:rsidR="00E2040E" w:rsidRPr="00E2040E" w:rsidRDefault="00E2040E" w:rsidP="00E2040E">
      <w:pPr>
        <w:pStyle w:val="a6"/>
        <w:spacing w:line="360" w:lineRule="auto"/>
        <w:ind w:left="420" w:firstLineChars="0" w:firstLine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 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(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5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)如果这个数所要放的格已经超出了顶行且超出了最右列，那么就把它放在前一个数的下一行同一列的格内；</w:t>
      </w:r>
    </w:p>
    <w:p w:rsidR="00E2040E" w:rsidRPr="00E2040E" w:rsidRDefault="00E2040E" w:rsidP="00E2040E">
      <w:pPr>
        <w:pStyle w:val="a6"/>
        <w:spacing w:line="360" w:lineRule="auto"/>
        <w:ind w:left="420" w:firstLineChars="0" w:firstLine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</w:t>
      </w:r>
      <w:bookmarkStart w:id="2" w:name="OLE_LINK10"/>
      <w:bookmarkStart w:id="3" w:name="OLE_LINK11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(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6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)</w:t>
      </w:r>
      <w:bookmarkEnd w:id="2"/>
      <w:bookmarkEnd w:id="3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如果这个数所要放的格已经有数填入，处理方法同(4)。</w:t>
      </w:r>
    </w:p>
    <w:p w:rsidR="00CB193B" w:rsidRPr="00CB193B" w:rsidRDefault="00E2040E" w:rsidP="00CB193B">
      <w:pPr>
        <w:pStyle w:val="a6"/>
        <w:spacing w:line="360" w:lineRule="auto"/>
        <w:ind w:left="420" w:firstLineChars="0" w:firstLine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</w:t>
      </w:r>
      <w:r w:rsidR="00CB193B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这种写法总是先向“右上”的方向，</w:t>
      </w:r>
      <w:proofErr w:type="gramStart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象</w:t>
      </w:r>
      <w:proofErr w:type="gramEnd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是在爬楼梯。</w:t>
      </w:r>
    </w:p>
    <w:p w:rsidR="00E2040E" w:rsidRPr="00E2040E" w:rsidRDefault="00E2040E" w:rsidP="00E2040E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color w:val="000000" w:themeColor="text1"/>
        </w:rPr>
      </w:pPr>
      <w:bookmarkStart w:id="4" w:name="OLE_LINK14"/>
      <w:proofErr w:type="gramStart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双偶阶幻方</w:t>
      </w:r>
      <w:bookmarkEnd w:id="4"/>
      <w:proofErr w:type="gramEnd"/>
      <w:r w:rsidRPr="00E2040E">
        <w:rPr>
          <w:rFonts w:asciiTheme="minorEastAsia" w:hAnsiTheme="minorEastAsia" w:cs="Arial" w:hint="eastAsia"/>
          <w:color w:val="000000" w:themeColor="text1"/>
          <w:kern w:val="0"/>
          <w:szCs w:val="21"/>
        </w:rPr>
        <w:t>：</w:t>
      </w:r>
    </w:p>
    <w:p w:rsidR="00E2040E" w:rsidRPr="00E2040E" w:rsidRDefault="00E2040E" w:rsidP="00E2040E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n为偶数，且能被4整除 (n=4，8，12，16，20……) (n=4k，k=1，2，3，4，5……)</w:t>
      </w:r>
    </w:p>
    <w:p w:rsidR="00E2040E" w:rsidRPr="00E2040E" w:rsidRDefault="00E2040E" w:rsidP="00E2040E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先说明一个定义。互补：如果两个数字的和，等于幻方最大数和</w:t>
      </w:r>
      <w:proofErr w:type="gramStart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最</w:t>
      </w:r>
      <w:proofErr w:type="gramEnd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小数的和，即 n*n+1，称为互补。</w:t>
      </w:r>
    </w:p>
    <w:p w:rsidR="00E2040E" w:rsidRPr="00E2040E" w:rsidRDefault="00E2040E" w:rsidP="00E2040E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先看看4阶幻方的填法：将数字从左到右、从上到下按顺序填写：</w:t>
      </w:r>
    </w:p>
    <w:p w:rsidR="00E2040E" w:rsidRPr="00E2040E" w:rsidRDefault="00E2040E" w:rsidP="00E2040E">
      <w:pPr>
        <w:pStyle w:val="a6"/>
        <w:spacing w:line="360" w:lineRule="auto"/>
        <w:ind w:left="420" w:firstLineChars="0" w:firstLine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</w:t>
      </w:r>
      <w:r w:rsidRPr="00E204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 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(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1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)将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幻方的两条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对角线上的数字，换成与它互补的数字</w:t>
      </w:r>
    </w:p>
    <w:p w:rsidR="00E2040E" w:rsidRPr="00E2040E" w:rsidRDefault="00E2040E" w:rsidP="00E2040E">
      <w:pPr>
        <w:pStyle w:val="a6"/>
        <w:spacing w:line="360" w:lineRule="auto"/>
        <w:ind w:left="420" w:firstLineChars="0" w:firstLine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 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  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这里，n×n+1 = 4×4+1 = 17；把1换成17-1 = 16；把6换成17-6 = 11；把11换成1</w:t>
      </w:r>
      <w:hyperlink r:id="rId7" w:tgtFrame="_blank" w:history="1">
        <w:r w:rsidRPr="00E2040E">
          <w:rPr>
            <w:rFonts w:asciiTheme="minorEastAsia" w:hAnsiTheme="minorEastAsia" w:cs="Arial"/>
            <w:color w:val="000000" w:themeColor="text1"/>
            <w:kern w:val="0"/>
          </w:rPr>
          <w:t>7-11</w:t>
        </w:r>
      </w:hyperlink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= 6……换完后就是一个四阶幻方。</w:t>
      </w:r>
    </w:p>
    <w:p w:rsidR="00E2040E" w:rsidRPr="00E2040E" w:rsidRDefault="00E2040E" w:rsidP="00053684">
      <w:pPr>
        <w:pStyle w:val="a6"/>
        <w:spacing w:line="360" w:lineRule="auto"/>
        <w:ind w:left="4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(2)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对于n=4k阶幻方，我们先把数字按顺序填写。写好后，按4*4把它划分成k*k</w:t>
      </w:r>
      <w:proofErr w:type="gramStart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个</w:t>
      </w:r>
      <w:proofErr w:type="gramEnd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fldChar w:fldCharType="begin"/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instrText xml:space="preserve"> HYPERLINK "http://zhidao.baidu.com/search?word=%E6%96%B9%E9%98%B5&amp;fr=qb_search_exp&amp;ie=utf8" \t "_blank" </w:instrTex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fldChar w:fldCharType="separate"/>
      </w:r>
      <w:r w:rsidRPr="00E2040E">
        <w:rPr>
          <w:rFonts w:asciiTheme="minorEastAsia" w:hAnsiTheme="minorEastAsia" w:cs="Arial"/>
          <w:color w:val="000000" w:themeColor="text1"/>
          <w:kern w:val="0"/>
        </w:rPr>
        <w:t>方阵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fldChar w:fldCharType="end"/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。因为n是4的倍数，一定能用4*4的小</w:t>
      </w:r>
      <w:hyperlink r:id="rId8" w:tgtFrame="_blank" w:history="1">
        <w:r w:rsidRPr="00E2040E">
          <w:rPr>
            <w:rFonts w:asciiTheme="minorEastAsia" w:hAnsiTheme="minorEastAsia" w:cs="Arial"/>
            <w:color w:val="000000" w:themeColor="text1"/>
            <w:kern w:val="0"/>
          </w:rPr>
          <w:t>方阵</w:t>
        </w:r>
      </w:hyperlink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分割。然后把每个小方阵的对角线，</w:t>
      </w:r>
      <w:proofErr w:type="gramStart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象</w:t>
      </w:r>
      <w:proofErr w:type="gramEnd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制作4阶幻方的方法一样，对角线上的数字换成互补的数字，就构成幻方。</w:t>
      </w:r>
    </w:p>
    <w:p w:rsidR="00E2040E" w:rsidRPr="00E2040E" w:rsidRDefault="00E2040E" w:rsidP="00E2040E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color w:val="000000" w:themeColor="text1"/>
        </w:rPr>
      </w:pPr>
      <w:bookmarkStart w:id="5" w:name="OLE_LINK15"/>
      <w:bookmarkStart w:id="6" w:name="OLE_LINK16"/>
      <w:bookmarkStart w:id="7" w:name="OLE_LINK17"/>
      <w:bookmarkStart w:id="8" w:name="OLE_LINK18"/>
      <w:bookmarkStart w:id="9" w:name="OLE_LINK19"/>
      <w:bookmarkStart w:id="10" w:name="OLE_LINK20"/>
      <w:bookmarkStart w:id="11" w:name="OLE_LINK21"/>
      <w:bookmarkStart w:id="12" w:name="OLE_LINK22"/>
      <w:proofErr w:type="gramStart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单偶阶幻方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proofErr w:type="gramEnd"/>
    </w:p>
    <w:p w:rsidR="00E2040E" w:rsidRPr="00E2040E" w:rsidRDefault="00E2040E" w:rsidP="00E2040E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n为偶数，且不能被4整除 (n=6，10，14，18，22……) (n=4k+2，k=1，2，3，4，5……)</w:t>
      </w:r>
    </w:p>
    <w:p w:rsidR="00E2040E" w:rsidRPr="00E2040E" w:rsidRDefault="00E2040E" w:rsidP="00E2040E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以n=10为例。这时，k=2</w:t>
      </w:r>
    </w:p>
    <w:p w:rsidR="00E2040E" w:rsidRPr="00E2040E" w:rsidRDefault="00E2040E" w:rsidP="00E2040E">
      <w:pPr>
        <w:pStyle w:val="a6"/>
        <w:spacing w:line="360" w:lineRule="auto"/>
        <w:ind w:left="420" w:firstLineChars="0" w:firstLine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 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  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(1) 把方阵分为A，B，C，D四个象限，这样每一个象限肯定是奇数阶。用楼梯法，依次在A象限，D象限，B象限，C象限按奇数阶幻方的填</w:t>
      </w:r>
      <w:proofErr w:type="gramStart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法填数</w:t>
      </w:r>
      <w:proofErr w:type="gramEnd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。</w:t>
      </w:r>
    </w:p>
    <w:p w:rsidR="00E2040E" w:rsidRPr="00E2040E" w:rsidRDefault="00E2040E" w:rsidP="00E2040E">
      <w:pPr>
        <w:pStyle w:val="a6"/>
        <w:spacing w:line="360" w:lineRule="auto"/>
        <w:ind w:left="420" w:firstLineChars="0" w:firstLine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lastRenderedPageBreak/>
        <w:t xml:space="preserve">  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  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(2) 在A象限的中间行、</w:t>
      </w:r>
      <w:proofErr w:type="gramStart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中间格</w:t>
      </w:r>
      <w:proofErr w:type="gramEnd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开始，按自左向右的方向，标出k格。A象限的其它行则标出最左边的k格。将这些格，和C象限相对位置上的数，互换位置。</w:t>
      </w:r>
    </w:p>
    <w:p w:rsidR="00E2040E" w:rsidRDefault="00E2040E" w:rsidP="00611C67">
      <w:pPr>
        <w:pStyle w:val="a6"/>
        <w:spacing w:line="360" w:lineRule="auto"/>
        <w:ind w:left="420" w:firstLineChars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2040E">
        <w:rPr>
          <w:rFonts w:asciiTheme="minorEastAsia" w:hAnsiTheme="minorEastAsia" w:cs="Arial" w:hint="eastAsia"/>
          <w:color w:val="000000" w:themeColor="text1"/>
          <w:kern w:val="0"/>
          <w:szCs w:val="21"/>
        </w:rPr>
        <w:t>（3）</w:t>
      </w:r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在B象限</w:t>
      </w:r>
      <w:proofErr w:type="gramStart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任一行</w:t>
      </w:r>
      <w:proofErr w:type="gramEnd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的中间格，自右向左，标出k-1列。(注：6阶幻方由于k-1=0，所以不用再作B、D象限的数据交换)，将B象限标出的这些数，和D象限相对位置上的数进行交换，就形成幻方。</w:t>
      </w:r>
    </w:p>
    <w:p w:rsidR="00611C67" w:rsidRDefault="00611C67" w:rsidP="00611C67">
      <w:pPr>
        <w:pStyle w:val="a6"/>
        <w:spacing w:line="360" w:lineRule="auto"/>
        <w:ind w:left="420" w:firstLineChars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</w:p>
    <w:p w:rsidR="00611C67" w:rsidRDefault="00611C67" w:rsidP="00611C67">
      <w:pPr>
        <w:pStyle w:val="a6"/>
        <w:spacing w:line="360" w:lineRule="auto"/>
        <w:ind w:left="420" w:firstLineChars="0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按照以上规律，分别进行了证明：</w:t>
      </w:r>
    </w:p>
    <w:p w:rsidR="00611C67" w:rsidRDefault="00611C67" w:rsidP="00611C67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color w:val="000000" w:themeColor="text1"/>
        </w:rPr>
      </w:pPr>
      <w:r w:rsidRPr="00611C67">
        <w:rPr>
          <w:rFonts w:asciiTheme="minorEastAsia" w:hAnsiTheme="minorEastAsia" w:hint="eastAsia"/>
          <w:color w:val="000000" w:themeColor="text1"/>
        </w:rPr>
        <w:t>奇数阶幻方</w:t>
      </w:r>
      <w:r w:rsidR="00862CEB">
        <w:rPr>
          <w:rFonts w:asciiTheme="minorEastAsia" w:hAnsiTheme="minorEastAsia" w:hint="eastAsia"/>
          <w:color w:val="000000" w:themeColor="text1"/>
        </w:rPr>
        <w:t>，例如：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406"/>
        <w:gridCol w:w="476"/>
        <w:gridCol w:w="426"/>
      </w:tblGrid>
      <w:tr w:rsidR="00611C67" w:rsidTr="00611C67">
        <w:tc>
          <w:tcPr>
            <w:tcW w:w="406" w:type="dxa"/>
          </w:tcPr>
          <w:p w:rsidR="00611C67" w:rsidRDefault="00611C67" w:rsidP="00611C67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8</w:t>
            </w:r>
          </w:p>
        </w:tc>
        <w:tc>
          <w:tcPr>
            <w:tcW w:w="476" w:type="dxa"/>
          </w:tcPr>
          <w:p w:rsidR="00611C67" w:rsidRDefault="00611C67" w:rsidP="00611C67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426" w:type="dxa"/>
          </w:tcPr>
          <w:p w:rsidR="00611C67" w:rsidRDefault="00611C67" w:rsidP="00611C67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6</w:t>
            </w:r>
          </w:p>
        </w:tc>
      </w:tr>
      <w:tr w:rsidR="00611C67" w:rsidTr="00611C67">
        <w:tc>
          <w:tcPr>
            <w:tcW w:w="406" w:type="dxa"/>
          </w:tcPr>
          <w:p w:rsidR="00611C67" w:rsidRDefault="00611C67" w:rsidP="00611C67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476" w:type="dxa"/>
          </w:tcPr>
          <w:p w:rsidR="00611C67" w:rsidRDefault="00611C67" w:rsidP="00611C67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426" w:type="dxa"/>
          </w:tcPr>
          <w:p w:rsidR="00611C67" w:rsidRDefault="00611C67" w:rsidP="00611C67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7</w:t>
            </w:r>
          </w:p>
        </w:tc>
      </w:tr>
      <w:tr w:rsidR="00611C67" w:rsidTr="00611C67">
        <w:tc>
          <w:tcPr>
            <w:tcW w:w="406" w:type="dxa"/>
          </w:tcPr>
          <w:p w:rsidR="00611C67" w:rsidRDefault="00611C67" w:rsidP="00611C67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476" w:type="dxa"/>
          </w:tcPr>
          <w:p w:rsidR="00611C67" w:rsidRDefault="00611C67" w:rsidP="00611C67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</w:t>
            </w:r>
          </w:p>
        </w:tc>
        <w:tc>
          <w:tcPr>
            <w:tcW w:w="426" w:type="dxa"/>
          </w:tcPr>
          <w:p w:rsidR="00611C67" w:rsidRDefault="00611C67" w:rsidP="00611C67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</w:tr>
    </w:tbl>
    <w:p w:rsidR="00611C67" w:rsidRPr="00611C67" w:rsidRDefault="00611C67" w:rsidP="00611C67">
      <w:pPr>
        <w:pStyle w:val="a6"/>
        <w:spacing w:line="360" w:lineRule="auto"/>
        <w:ind w:left="360" w:firstLineChars="0" w:firstLine="0"/>
        <w:rPr>
          <w:rFonts w:asciiTheme="minorEastAsia" w:hAnsiTheme="minorEastAsia" w:hint="eastAsia"/>
          <w:color w:val="000000" w:themeColor="text1"/>
        </w:rPr>
      </w:pPr>
    </w:p>
    <w:p w:rsidR="00611C67" w:rsidRPr="00862CEB" w:rsidRDefault="00611C67" w:rsidP="00611C67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color w:val="000000" w:themeColor="text1"/>
        </w:rPr>
      </w:pPr>
      <w:proofErr w:type="gramStart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双偶阶幻方</w:t>
      </w:r>
      <w:proofErr w:type="gramEnd"/>
      <w:r w:rsidR="00862CEB">
        <w:rPr>
          <w:rFonts w:asciiTheme="minorEastAsia" w:hAnsiTheme="minorEastAsia" w:cs="Arial" w:hint="eastAsia"/>
          <w:color w:val="000000" w:themeColor="text1"/>
          <w:kern w:val="0"/>
          <w:szCs w:val="21"/>
        </w:rPr>
        <w:t>，例如：</w:t>
      </w:r>
    </w:p>
    <w:tbl>
      <w:tblPr>
        <w:tblStyle w:val="a7"/>
        <w:tblW w:w="0" w:type="auto"/>
        <w:tblInd w:w="360" w:type="dxa"/>
        <w:tblLook w:val="04A0"/>
      </w:tblPr>
      <w:tblGrid>
        <w:gridCol w:w="426"/>
        <w:gridCol w:w="426"/>
        <w:gridCol w:w="426"/>
        <w:gridCol w:w="426"/>
      </w:tblGrid>
      <w:tr w:rsidR="008012B4" w:rsidTr="008012B4"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16</w:t>
            </w:r>
          </w:p>
        </w:tc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13</w:t>
            </w:r>
          </w:p>
        </w:tc>
      </w:tr>
      <w:tr w:rsidR="008012B4" w:rsidTr="008012B4"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8</w:t>
            </w:r>
          </w:p>
        </w:tc>
      </w:tr>
      <w:tr w:rsidR="008012B4" w:rsidTr="008012B4"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</w:t>
            </w:r>
          </w:p>
        </w:tc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7</w:t>
            </w:r>
          </w:p>
        </w:tc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6</w:t>
            </w:r>
          </w:p>
        </w:tc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</w:tr>
      <w:tr w:rsidR="008012B4" w:rsidTr="008012B4"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14</w:t>
            </w:r>
          </w:p>
        </w:tc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15</w:t>
            </w:r>
          </w:p>
        </w:tc>
        <w:tc>
          <w:tcPr>
            <w:tcW w:w="0" w:type="auto"/>
          </w:tcPr>
          <w:p w:rsidR="008012B4" w:rsidRDefault="008012B4" w:rsidP="00862CEB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</w:tr>
    </w:tbl>
    <w:p w:rsidR="00862CEB" w:rsidRPr="00611C67" w:rsidRDefault="00862CEB" w:rsidP="00862CEB">
      <w:pPr>
        <w:pStyle w:val="a6"/>
        <w:spacing w:line="360" w:lineRule="auto"/>
        <w:ind w:left="360" w:firstLineChars="0" w:firstLine="0"/>
        <w:rPr>
          <w:rFonts w:asciiTheme="minorEastAsia" w:hAnsiTheme="minorEastAsia" w:hint="eastAsia"/>
          <w:color w:val="000000" w:themeColor="text1"/>
        </w:rPr>
      </w:pPr>
    </w:p>
    <w:p w:rsidR="00611C67" w:rsidRPr="008010CC" w:rsidRDefault="00611C67" w:rsidP="00611C67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color w:val="000000" w:themeColor="text1"/>
        </w:rPr>
      </w:pPr>
      <w:proofErr w:type="gramStart"/>
      <w:r w:rsidRPr="00E2040E">
        <w:rPr>
          <w:rFonts w:asciiTheme="minorEastAsia" w:hAnsiTheme="minorEastAsia" w:cs="Arial"/>
          <w:color w:val="000000" w:themeColor="text1"/>
          <w:kern w:val="0"/>
          <w:szCs w:val="21"/>
        </w:rPr>
        <w:t>单偶阶幻方</w:t>
      </w:r>
      <w:proofErr w:type="gramEnd"/>
      <w:r w:rsidR="008010CC">
        <w:rPr>
          <w:rFonts w:asciiTheme="minorEastAsia" w:hAnsiTheme="minorEastAsia" w:cs="Arial" w:hint="eastAsia"/>
          <w:color w:val="000000" w:themeColor="text1"/>
          <w:kern w:val="0"/>
          <w:szCs w:val="21"/>
        </w:rPr>
        <w:t>，例如：</w:t>
      </w:r>
    </w:p>
    <w:tbl>
      <w:tblPr>
        <w:tblStyle w:val="a7"/>
        <w:tblW w:w="0" w:type="auto"/>
        <w:tblInd w:w="360" w:type="dxa"/>
        <w:tblLook w:val="04A0"/>
      </w:tblPr>
      <w:tblGrid>
        <w:gridCol w:w="426"/>
        <w:gridCol w:w="426"/>
        <w:gridCol w:w="426"/>
        <w:gridCol w:w="426"/>
        <w:gridCol w:w="426"/>
        <w:gridCol w:w="426"/>
      </w:tblGrid>
      <w:tr w:rsidR="008010CC" w:rsidTr="008010CC"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35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6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26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19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24</w:t>
            </w:r>
          </w:p>
        </w:tc>
      </w:tr>
      <w:tr w:rsidR="008010CC" w:rsidTr="008010CC"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32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7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21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23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25</w:t>
            </w:r>
          </w:p>
        </w:tc>
      </w:tr>
      <w:tr w:rsidR="008010CC" w:rsidTr="008010CC"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31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22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27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20</w:t>
            </w:r>
          </w:p>
        </w:tc>
      </w:tr>
      <w:tr w:rsidR="008010CC" w:rsidTr="008010CC"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8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28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33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17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15</w:t>
            </w:r>
          </w:p>
        </w:tc>
      </w:tr>
      <w:tr w:rsidR="008010CC" w:rsidTr="008010CC"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30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34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14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16</w:t>
            </w:r>
          </w:p>
        </w:tc>
      </w:tr>
      <w:tr w:rsidR="008010CC" w:rsidTr="008010CC"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36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29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13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18</w:t>
            </w:r>
          </w:p>
        </w:tc>
        <w:tc>
          <w:tcPr>
            <w:tcW w:w="0" w:type="auto"/>
          </w:tcPr>
          <w:p w:rsidR="008010CC" w:rsidRDefault="008010CC" w:rsidP="008010CC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</w:tr>
    </w:tbl>
    <w:p w:rsidR="008010CC" w:rsidRPr="00611C67" w:rsidRDefault="008010CC" w:rsidP="008010CC">
      <w:pPr>
        <w:pStyle w:val="a6"/>
        <w:spacing w:line="360" w:lineRule="auto"/>
        <w:ind w:left="360" w:firstLineChars="0" w:firstLine="0"/>
        <w:rPr>
          <w:rFonts w:asciiTheme="minorEastAsia" w:hAnsiTheme="minorEastAsia"/>
          <w:color w:val="000000" w:themeColor="text1"/>
        </w:rPr>
      </w:pPr>
    </w:p>
    <w:sectPr w:rsidR="008010CC" w:rsidRPr="00611C67" w:rsidSect="00A06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F0E" w:rsidRDefault="00E70F0E" w:rsidP="00E2040E">
      <w:r>
        <w:separator/>
      </w:r>
    </w:p>
  </w:endnote>
  <w:endnote w:type="continuationSeparator" w:id="0">
    <w:p w:rsidR="00E70F0E" w:rsidRDefault="00E70F0E" w:rsidP="00E204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F0E" w:rsidRDefault="00E70F0E" w:rsidP="00E2040E">
      <w:r>
        <w:separator/>
      </w:r>
    </w:p>
  </w:footnote>
  <w:footnote w:type="continuationSeparator" w:id="0">
    <w:p w:rsidR="00E70F0E" w:rsidRDefault="00E70F0E" w:rsidP="00E204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35709"/>
    <w:multiLevelType w:val="hybridMultilevel"/>
    <w:tmpl w:val="0BA6444C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F4E7D6B"/>
    <w:multiLevelType w:val="hybridMultilevel"/>
    <w:tmpl w:val="2700ACAA"/>
    <w:lvl w:ilvl="0" w:tplc="ADA06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F7341"/>
    <w:multiLevelType w:val="hybridMultilevel"/>
    <w:tmpl w:val="6C2C55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0A4616"/>
    <w:multiLevelType w:val="hybridMultilevel"/>
    <w:tmpl w:val="53A8DF66"/>
    <w:lvl w:ilvl="0" w:tplc="04090011">
      <w:start w:val="1"/>
      <w:numFmt w:val="decimal"/>
      <w:lvlText w:val="%1)"/>
      <w:lvlJc w:val="left"/>
      <w:pPr>
        <w:ind w:left="1035" w:hanging="420"/>
      </w:p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4">
    <w:nsid w:val="7655625C"/>
    <w:multiLevelType w:val="hybridMultilevel"/>
    <w:tmpl w:val="87BCD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40E"/>
    <w:rsid w:val="00053684"/>
    <w:rsid w:val="00611C67"/>
    <w:rsid w:val="008010CC"/>
    <w:rsid w:val="008012B4"/>
    <w:rsid w:val="00862CEB"/>
    <w:rsid w:val="00A06867"/>
    <w:rsid w:val="00CB193B"/>
    <w:rsid w:val="00E2040E"/>
    <w:rsid w:val="00E70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8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4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40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204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040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040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2040E"/>
    <w:pPr>
      <w:ind w:firstLineChars="200" w:firstLine="420"/>
    </w:pPr>
  </w:style>
  <w:style w:type="table" w:styleId="a7">
    <w:name w:val="Table Grid"/>
    <w:basedOn w:val="a1"/>
    <w:uiPriority w:val="59"/>
    <w:rsid w:val="00611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6%96%B9%E9%98%B5&amp;fr=qb_search_exp&amp;ie=utf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hidao.baidu.com/search?word=7-11&amp;fr=qb_search_exp&amp;ie=ut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233</Words>
  <Characters>1334</Characters>
  <Application>Microsoft Office Word</Application>
  <DocSecurity>0</DocSecurity>
  <Lines>11</Lines>
  <Paragraphs>3</Paragraphs>
  <ScaleCrop>false</ScaleCrop>
  <Company>sino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2013-10-18T05:34:00Z</dcterms:created>
  <dcterms:modified xsi:type="dcterms:W3CDTF">2013-10-18T05:50:00Z</dcterms:modified>
</cp:coreProperties>
</file>