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3C" w:rsidRDefault="00BF3F3C" w:rsidP="00BF3F3C">
      <w:pPr>
        <w:ind w:firstLine="643"/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医院挂号系统用例设计</w:t>
      </w:r>
    </w:p>
    <w:p w:rsidR="00BF3F3C" w:rsidRDefault="00BF3F3C" w:rsidP="00BF3F3C">
      <w:pPr>
        <w:ind w:firstLine="440"/>
        <w:jc w:val="right"/>
        <w:rPr>
          <w:sz w:val="22"/>
        </w:rPr>
      </w:pPr>
      <w:r>
        <w:rPr>
          <w:sz w:val="22"/>
        </w:rPr>
        <w:t xml:space="preserve">ZY1321116 </w:t>
      </w:r>
      <w:r>
        <w:rPr>
          <w:rFonts w:hint="eastAsia"/>
          <w:sz w:val="22"/>
        </w:rPr>
        <w:t>柯杰伟</w:t>
      </w:r>
    </w:p>
    <w:p w:rsidR="00BF3F3C" w:rsidRDefault="00BF3F3C" w:rsidP="00BF3F3C">
      <w:pPr>
        <w:ind w:right="110" w:firstLineChars="0" w:firstLine="0"/>
        <w:jc w:val="left"/>
        <w:rPr>
          <w:sz w:val="22"/>
        </w:rPr>
      </w:pPr>
      <w:r>
        <w:rPr>
          <w:rFonts w:hint="eastAsia"/>
          <w:sz w:val="24"/>
          <w:szCs w:val="24"/>
        </w:rPr>
        <w:t>本文档在作业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用例分析的基础上，完成设计过程。</w:t>
      </w:r>
    </w:p>
    <w:p w:rsidR="00BF3F3C" w:rsidRDefault="00BF3F3C" w:rsidP="00BF3F3C">
      <w:p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本文档的主要内容如下：</w:t>
      </w:r>
    </w:p>
    <w:p w:rsidR="00BF3F3C" w:rsidRDefault="00BF3F3C" w:rsidP="00BF3F3C">
      <w:pPr>
        <w:pStyle w:val="a3"/>
        <w:numPr>
          <w:ilvl w:val="0"/>
          <w:numId w:val="1"/>
        </w:numPr>
        <w:ind w:leftChars="31" w:left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费用支付接口的设计</w:t>
      </w:r>
    </w:p>
    <w:p w:rsidR="00BF3F3C" w:rsidRDefault="00BF3F3C" w:rsidP="00BF3F3C">
      <w:pPr>
        <w:pStyle w:val="a3"/>
        <w:numPr>
          <w:ilvl w:val="0"/>
          <w:numId w:val="1"/>
        </w:numPr>
        <w:ind w:leftChars="31" w:left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预约挂号用例的设计，包括</w:t>
      </w:r>
    </w:p>
    <w:p w:rsidR="00BF3F3C" w:rsidRDefault="00BF3F3C" w:rsidP="00BF3F3C">
      <w:pPr>
        <w:pStyle w:val="a3"/>
        <w:numPr>
          <w:ilvl w:val="1"/>
          <w:numId w:val="1"/>
        </w:numPr>
        <w:ind w:leftChars="159" w:left="709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系统构架</w:t>
      </w:r>
    </w:p>
    <w:p w:rsidR="00BF3F3C" w:rsidRDefault="00BF3F3C" w:rsidP="00BF3F3C">
      <w:pPr>
        <w:pStyle w:val="a3"/>
        <w:numPr>
          <w:ilvl w:val="1"/>
          <w:numId w:val="1"/>
        </w:numPr>
        <w:ind w:leftChars="159" w:left="709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用例实现的设计交互图</w:t>
      </w:r>
    </w:p>
    <w:p w:rsidR="00BF3F3C" w:rsidRDefault="00BF3F3C" w:rsidP="00BF3F3C">
      <w:pPr>
        <w:pStyle w:val="a3"/>
        <w:numPr>
          <w:ilvl w:val="1"/>
          <w:numId w:val="1"/>
        </w:numPr>
        <w:ind w:leftChars="159" w:left="709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类设计，包括</w:t>
      </w:r>
      <w:r>
        <w:rPr>
          <w:sz w:val="24"/>
          <w:szCs w:val="24"/>
        </w:rPr>
        <w:t>VOPC</w:t>
      </w:r>
      <w:r>
        <w:rPr>
          <w:rFonts w:hint="eastAsia"/>
          <w:sz w:val="24"/>
          <w:szCs w:val="24"/>
        </w:rPr>
        <w:t>类图</w:t>
      </w:r>
    </w:p>
    <w:p w:rsidR="00BF3F3C" w:rsidRDefault="00BF3F3C" w:rsidP="00BF3F3C">
      <w:pPr>
        <w:pStyle w:val="a3"/>
        <w:numPr>
          <w:ilvl w:val="0"/>
          <w:numId w:val="1"/>
        </w:numPr>
        <w:ind w:leftChars="31" w:left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系统的数据库设计</w:t>
      </w:r>
    </w:p>
    <w:p w:rsidR="00BF3F3C" w:rsidRDefault="00BF3F3C" w:rsidP="00BF3F3C">
      <w:pPr>
        <w:pStyle w:val="1"/>
        <w:ind w:firstLineChars="0" w:firstLine="0"/>
        <w:rPr>
          <w:szCs w:val="24"/>
        </w:rPr>
      </w:pPr>
      <w:r>
        <w:rPr>
          <w:szCs w:val="24"/>
        </w:rPr>
        <w:t>1</w:t>
      </w:r>
      <w:r>
        <w:rPr>
          <w:rFonts w:hint="eastAsia"/>
          <w:szCs w:val="24"/>
        </w:rPr>
        <w:t>．费用支付接口设计</w:t>
      </w:r>
    </w:p>
    <w:p w:rsidR="00BF3F3C" w:rsidRDefault="00BF3F3C" w:rsidP="00BF3F3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费用支付接口设计如下图所示：</w:t>
      </w:r>
    </w:p>
    <w:p w:rsidR="00BF3F3C" w:rsidRDefault="00BF3F3C" w:rsidP="00BF3F3C">
      <w:pPr>
        <w:keepNext/>
        <w:ind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51350" cy="240157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3C" w:rsidRDefault="00BF3F3C" w:rsidP="00BF3F3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在费用支付接口设计图中，使用了状态模式。支付接口为</w:t>
      </w:r>
      <w:r>
        <w:rPr>
          <w:sz w:val="24"/>
          <w:szCs w:val="24"/>
        </w:rPr>
        <w:t>IPayment</w:t>
      </w:r>
      <w:r>
        <w:rPr>
          <w:rFonts w:hint="eastAsia"/>
          <w:sz w:val="24"/>
          <w:szCs w:val="24"/>
        </w:rPr>
        <w:t>，该接口只有一个函数，即</w:t>
      </w:r>
      <w:r>
        <w:rPr>
          <w:sz w:val="24"/>
          <w:szCs w:val="24"/>
        </w:rPr>
        <w:t>int pay(int)</w:t>
      </w:r>
      <w:r>
        <w:rPr>
          <w:rFonts w:hint="eastAsia"/>
          <w:sz w:val="24"/>
          <w:szCs w:val="24"/>
        </w:rPr>
        <w:t>，其中，传入的</w:t>
      </w:r>
      <w:r>
        <w:rPr>
          <w:sz w:val="24"/>
          <w:szCs w:val="24"/>
        </w:rPr>
        <w:t>int</w:t>
      </w:r>
      <w:r>
        <w:rPr>
          <w:rFonts w:hint="eastAsia"/>
          <w:sz w:val="24"/>
          <w:szCs w:val="24"/>
        </w:rPr>
        <w:t>值为需要支付的金额，返回的</w:t>
      </w:r>
      <w:r>
        <w:rPr>
          <w:sz w:val="24"/>
          <w:szCs w:val="24"/>
        </w:rPr>
        <w:t>int</w:t>
      </w:r>
      <w:r>
        <w:rPr>
          <w:rFonts w:hint="eastAsia"/>
          <w:sz w:val="24"/>
          <w:szCs w:val="24"/>
        </w:rPr>
        <w:t>值为状态。该接口的具体实现作为本系统中的</w:t>
      </w:r>
      <w:r>
        <w:rPr>
          <w:sz w:val="24"/>
          <w:szCs w:val="24"/>
        </w:rPr>
        <w:t>PayHandler</w:t>
      </w:r>
      <w:r>
        <w:rPr>
          <w:rFonts w:hint="eastAsia"/>
          <w:sz w:val="24"/>
          <w:szCs w:val="24"/>
        </w:rPr>
        <w:t>的属性，通过调用</w:t>
      </w:r>
      <w:r>
        <w:rPr>
          <w:sz w:val="24"/>
          <w:szCs w:val="24"/>
        </w:rPr>
        <w:t>handler</w:t>
      </w:r>
      <w:r>
        <w:rPr>
          <w:rFonts w:hint="eastAsia"/>
          <w:sz w:val="24"/>
          <w:szCs w:val="24"/>
        </w:rPr>
        <w:t>函数来调用接口的</w:t>
      </w:r>
      <w:r>
        <w:rPr>
          <w:sz w:val="24"/>
          <w:szCs w:val="24"/>
        </w:rPr>
        <w:t>pay</w:t>
      </w:r>
      <w:r>
        <w:rPr>
          <w:rFonts w:hint="eastAsia"/>
          <w:sz w:val="24"/>
          <w:szCs w:val="24"/>
        </w:rPr>
        <w:t>函数。由图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可知，我们目前实现了支付宝、工行网银、信用卡支付三种模式。</w:t>
      </w:r>
    </w:p>
    <w:p w:rsidR="00BF3F3C" w:rsidRDefault="00BF3F3C" w:rsidP="00BF3F3C">
      <w:pPr>
        <w:pStyle w:val="1"/>
        <w:ind w:firstLineChars="0" w:firstLine="0"/>
        <w:rPr>
          <w:szCs w:val="24"/>
        </w:rPr>
      </w:pPr>
      <w:r>
        <w:rPr>
          <w:szCs w:val="24"/>
        </w:rPr>
        <w:t xml:space="preserve">2.  </w:t>
      </w:r>
      <w:r>
        <w:rPr>
          <w:rFonts w:hint="eastAsia"/>
          <w:szCs w:val="24"/>
        </w:rPr>
        <w:t>预约挂号用例设计</w:t>
      </w:r>
    </w:p>
    <w:p w:rsidR="00BF3F3C" w:rsidRDefault="00BF3F3C" w:rsidP="00BF3F3C">
      <w:pPr>
        <w:pStyle w:val="2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系统构架</w:t>
      </w:r>
    </w:p>
    <w:p w:rsidR="00BF3F3C" w:rsidRDefault="00BF3F3C" w:rsidP="00BF3F3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系统构架图如下图所示：</w:t>
      </w:r>
    </w:p>
    <w:p w:rsidR="00BF3F3C" w:rsidRDefault="00BF3F3C" w:rsidP="00BF3F3C">
      <w:pPr>
        <w:keepNext/>
        <w:ind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5580" cy="366776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3C" w:rsidRDefault="00BF3F3C" w:rsidP="00BF3F3C">
      <w:pPr>
        <w:pStyle w:val="2"/>
        <w:ind w:firstLineChars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276225</wp:posOffset>
            </wp:positionV>
            <wp:extent cx="6943725" cy="4543425"/>
            <wp:effectExtent l="0" t="0" r="952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54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用例实现的交互设计</w:t>
      </w: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ind w:firstLine="480"/>
        <w:jc w:val="left"/>
        <w:rPr>
          <w:sz w:val="24"/>
          <w:szCs w:val="24"/>
        </w:rPr>
      </w:pPr>
    </w:p>
    <w:p w:rsidR="00BF3F3C" w:rsidRDefault="00BF3F3C" w:rsidP="00BF3F3C">
      <w:pPr>
        <w:pStyle w:val="2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hint="eastAsia"/>
          <w:sz w:val="24"/>
          <w:szCs w:val="24"/>
        </w:rPr>
        <w:t>类设计</w:t>
      </w:r>
    </w:p>
    <w:p w:rsidR="00BF3F3C" w:rsidRDefault="00BF3F3C" w:rsidP="00BF3F3C">
      <w:pPr>
        <w:keepNext/>
        <w:ind w:firstLine="4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5580" cy="345694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3C" w:rsidRDefault="00BF3F3C" w:rsidP="00BF3F3C">
      <w:pPr>
        <w:pStyle w:val="1"/>
        <w:ind w:firstLineChars="0" w:firstLine="0"/>
        <w:rPr>
          <w:szCs w:val="24"/>
        </w:rPr>
      </w:pPr>
      <w:r>
        <w:rPr>
          <w:szCs w:val="24"/>
        </w:rPr>
        <w:t xml:space="preserve">3 </w:t>
      </w:r>
      <w:r>
        <w:rPr>
          <w:rFonts w:hint="eastAsia"/>
          <w:szCs w:val="24"/>
        </w:rPr>
        <w:t>数据库设计</w:t>
      </w:r>
    </w:p>
    <w:p w:rsidR="00BF3F3C" w:rsidRDefault="00BF3F3C" w:rsidP="00BF3F3C">
      <w:pPr>
        <w:ind w:firstLine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185420</wp:posOffset>
            </wp:positionV>
            <wp:extent cx="5674995" cy="4864100"/>
            <wp:effectExtent l="0" t="0" r="190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486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数据库设计根据实体类类图演化而来：</w:t>
      </w:r>
    </w:p>
    <w:p w:rsidR="00BF3F3C" w:rsidRDefault="00BF3F3C" w:rsidP="00BF3F3C">
      <w:pPr>
        <w:tabs>
          <w:tab w:val="left" w:pos="1152"/>
        </w:tabs>
        <w:ind w:firstLineChars="95" w:firstLine="228"/>
        <w:rPr>
          <w:sz w:val="24"/>
          <w:szCs w:val="24"/>
        </w:rPr>
      </w:pPr>
    </w:p>
    <w:p w:rsidR="00B7192B" w:rsidRDefault="00B7192B" w:rsidP="00BF3F3C">
      <w:pPr>
        <w:ind w:firstLine="420"/>
        <w:rPr>
          <w:rFonts w:hint="eastAsia"/>
        </w:rPr>
      </w:pPr>
      <w:bookmarkStart w:id="0" w:name="_GoBack"/>
      <w:bookmarkEnd w:id="0"/>
    </w:p>
    <w:sectPr w:rsidR="00B71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58E3"/>
    <w:multiLevelType w:val="multilevel"/>
    <w:tmpl w:val="9B745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240" w:hanging="108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B5"/>
    <w:rsid w:val="002373A4"/>
    <w:rsid w:val="00AA55B5"/>
    <w:rsid w:val="00B7192B"/>
    <w:rsid w:val="00B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F3C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F3F3C"/>
    <w:pPr>
      <w:keepNext/>
      <w:keepLines/>
      <w:spacing w:before="100" w:after="90" w:line="360" w:lineRule="auto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3F3C"/>
    <w:pPr>
      <w:keepNext/>
      <w:keepLines/>
      <w:spacing w:before="20" w:after="20" w:line="360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3F3C"/>
    <w:rPr>
      <w:rFonts w:ascii="Times New Roman" w:eastAsia="黑体" w:hAnsi="Times New Roman"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3F3C"/>
    <w:rPr>
      <w:rFonts w:asciiTheme="majorHAnsi" w:eastAsia="黑体" w:hAnsiTheme="majorHAnsi" w:cstheme="majorBidi"/>
      <w:bCs/>
      <w:szCs w:val="32"/>
    </w:rPr>
  </w:style>
  <w:style w:type="paragraph" w:styleId="a3">
    <w:name w:val="List Paragraph"/>
    <w:basedOn w:val="a"/>
    <w:uiPriority w:val="34"/>
    <w:qFormat/>
    <w:rsid w:val="00BF3F3C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3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F3C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F3C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F3F3C"/>
    <w:pPr>
      <w:keepNext/>
      <w:keepLines/>
      <w:spacing w:before="100" w:after="90" w:line="360" w:lineRule="auto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3F3C"/>
    <w:pPr>
      <w:keepNext/>
      <w:keepLines/>
      <w:spacing w:before="20" w:after="20" w:line="360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3F3C"/>
    <w:rPr>
      <w:rFonts w:ascii="Times New Roman" w:eastAsia="黑体" w:hAnsi="Times New Roman"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3F3C"/>
    <w:rPr>
      <w:rFonts w:asciiTheme="majorHAnsi" w:eastAsia="黑体" w:hAnsiTheme="majorHAnsi" w:cstheme="majorBidi"/>
      <w:bCs/>
      <w:szCs w:val="32"/>
    </w:rPr>
  </w:style>
  <w:style w:type="paragraph" w:styleId="a3">
    <w:name w:val="List Paragraph"/>
    <w:basedOn w:val="a"/>
    <w:uiPriority w:val="34"/>
    <w:qFormat/>
    <w:rsid w:val="00BF3F3C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3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F3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kjw</dc:creator>
  <cp:keywords/>
  <dc:description/>
  <cp:lastModifiedBy>kjw</cp:lastModifiedBy>
  <cp:revision>2</cp:revision>
  <dcterms:created xsi:type="dcterms:W3CDTF">2013-12-10T12:40:00Z</dcterms:created>
  <dcterms:modified xsi:type="dcterms:W3CDTF">2013-12-10T12:40:00Z</dcterms:modified>
</cp:coreProperties>
</file>