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6" w:type="dxa"/>
        <w:tblInd w:w="-815" w:type="dxa"/>
        <w:tblLayout w:type="fixed"/>
        <w:tblLook w:val="04A0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370A93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370A93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370A93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370A93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370A93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370A93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075F1C" w:rsidP="00C40024">
            <w:r>
              <w:t>3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bookmarkStart w:id="0" w:name="_GoBack"/>
            <w:bookmarkEnd w:id="0"/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075F1C">
            <w:r>
              <w:t xml:space="preserve">Verify that </w:t>
            </w:r>
            <w:r w:rsidR="009941C3">
              <w:t xml:space="preserve">the </w:t>
            </w:r>
            <w:r w:rsidR="008E5A7A">
              <w:t>user is not able to enter an invalid password</w:t>
            </w:r>
            <w:r>
              <w:t>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370A93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370A93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8E5A7A" w:rsidP="006456E6">
            <w:r>
              <w:t xml:space="preserve">Verify and validate password requirements </w:t>
            </w:r>
          </w:p>
          <w:p w:rsidR="00EB6ED2" w:rsidRDefault="00EB6ED2" w:rsidP="006456E6"/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8A0536">
            <w:r>
              <w:t xml:space="preserve">To complete this test user must have an internet connection and </w:t>
            </w:r>
            <w:r w:rsidR="008E5A7A">
              <w:t xml:space="preserve">a valid </w:t>
            </w:r>
            <w:r w:rsidR="008A0536">
              <w:t>email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 xml:space="preserve">The user will enter the following values within the text box on the </w:t>
            </w:r>
            <w:r w:rsidR="009169CA">
              <w:t>Login</w:t>
            </w:r>
            <w:r>
              <w:t xml:space="preserve"> Page of the Loan &amp; Grant System.</w:t>
            </w:r>
          </w:p>
          <w:p w:rsidR="006456E6" w:rsidRDefault="006456E6"/>
          <w:p w:rsidR="00EB6ED2" w:rsidRDefault="009941C3" w:rsidP="009941C3">
            <w:pPr>
              <w:jc w:val="center"/>
            </w:pPr>
            <w:r w:rsidRPr="009941C3">
              <w:rPr>
                <w:noProof/>
              </w:rPr>
              <w:drawing>
                <wp:inline distT="0" distB="0" distL="0" distR="0">
                  <wp:extent cx="4733925" cy="2341857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801" t="7859" b="39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341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email address</w:t>
            </w:r>
          </w:p>
          <w:p w:rsidR="006456E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password</w:t>
            </w:r>
          </w:p>
          <w:p w:rsidR="008A053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Confirm password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Password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Re-enter password into confirm password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“Register” button</w:t>
            </w:r>
          </w:p>
          <w:p w:rsidR="006456E6" w:rsidRDefault="006456E6" w:rsidP="009165B1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</w:t>
            </w:r>
            <w:r w:rsidR="008A0536">
              <w:t xml:space="preserve">creation of account </w:t>
            </w:r>
            <w:r w:rsidR="009165B1">
              <w:t>when homepage is displayed showing your email address.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EB6ED2">
            <w:r>
              <w:t>The application should display the homepage greeting the user with the registered user’s email address in the top right corner of the screen.</w:t>
            </w:r>
          </w:p>
          <w:p w:rsidR="00EB6ED2" w:rsidRDefault="00EB6ED2" w:rsidP="00EB6ED2"/>
          <w:p w:rsidR="00EB6ED2" w:rsidRDefault="000F2CE5" w:rsidP="009165B1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</w:t>
            </w:r>
            <w:r w:rsidR="009165B1">
              <w:t xml:space="preserve">  registration of user’s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ED2"/>
    <w:rsid w:val="0000402F"/>
    <w:rsid w:val="000178D9"/>
    <w:rsid w:val="00041A5C"/>
    <w:rsid w:val="000640D0"/>
    <w:rsid w:val="00065C7A"/>
    <w:rsid w:val="00075F1C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47D4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70A93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E5A7A"/>
    <w:rsid w:val="008F3B81"/>
    <w:rsid w:val="008F57E0"/>
    <w:rsid w:val="0090517F"/>
    <w:rsid w:val="009165B1"/>
    <w:rsid w:val="009169CA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RDITLMSB</cp:lastModifiedBy>
  <cp:revision>2</cp:revision>
  <dcterms:created xsi:type="dcterms:W3CDTF">2015-06-16T21:18:00Z</dcterms:created>
  <dcterms:modified xsi:type="dcterms:W3CDTF">2015-06-16T21:18:00Z</dcterms:modified>
</cp:coreProperties>
</file>