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80"/>
        <w:gridCol w:w="2070"/>
        <w:gridCol w:w="3592"/>
      </w:tblGrid>
      <w:tr w:rsidR="00D75B41" w:rsidTr="00422016">
        <w:trPr>
          <w:trHeight w:val="250"/>
        </w:trPr>
        <w:tc>
          <w:tcPr>
            <w:tcW w:w="2235" w:type="dxa"/>
            <w:tcBorders>
              <w:top w:val="single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2880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A409B8" w:rsidP="00467AEB">
            <w:pPr>
              <w:pStyle w:val="Body"/>
              <w:spacing w:after="0" w:line="240" w:lineRule="auto"/>
            </w:pPr>
            <w:r>
              <w:t>Advanced Search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Version:</w:t>
            </w:r>
          </w:p>
        </w:tc>
        <w:tc>
          <w:tcPr>
            <w:tcW w:w="3592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A409B8" w:rsidP="00467AEB">
            <w:pPr>
              <w:pStyle w:val="Body"/>
              <w:spacing w:after="0" w:line="240" w:lineRule="auto"/>
            </w:pPr>
            <w:r>
              <w:t>0.1</w:t>
            </w:r>
            <w:bookmarkStart w:id="0" w:name="_GoBack"/>
            <w:bookmarkEnd w:id="0"/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Number: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A409B8" w:rsidP="00467AEB">
            <w:pPr>
              <w:pStyle w:val="Body"/>
              <w:spacing w:after="0" w:line="240" w:lineRule="auto"/>
            </w:pPr>
            <w:r>
              <w:t>006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Created: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29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Service Package: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Last Updated: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UML Diagram: 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Domain Expert(s):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Initial Event: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Primary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Secondary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49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nil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Performance: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22016" w:rsidRDefault="00D75B41" w:rsidP="00422016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490"/>
        </w:trPr>
        <w:tc>
          <w:tcPr>
            <w:tcW w:w="2235" w:type="dxa"/>
            <w:tcBorders>
              <w:top w:val="nil"/>
              <w:left w:val="single" w:sz="4" w:space="0" w:color="A5A5A5"/>
              <w:bottom w:val="nil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Volume: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nil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Response Time: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22016" w:rsidRDefault="00D75B41" w:rsidP="00467AEB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D75B41" w:rsidTr="00422016">
        <w:trPr>
          <w:trHeight w:val="49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D75B41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Normal Flow Of Events: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</w:p>
        </w:tc>
      </w:tr>
      <w:tr w:rsidR="00D75B41" w:rsidTr="00422016">
        <w:trPr>
          <w:trHeight w:val="14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i/>
                <w:iCs/>
              </w:rPr>
              <w:t>Pre-conditions: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73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Post-conditions: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585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Alternative Flow Of Events: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22016" w:rsidRDefault="00D75B41" w:rsidP="00467AEB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D75B41" w:rsidTr="00422016">
        <w:trPr>
          <w:trHeight w:val="43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Scenarios: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161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t>Assumptions/Issues/</w:t>
            </w:r>
            <w:r>
              <w:rPr>
                <w:b/>
                <w:bCs/>
              </w:rPr>
              <w:br/>
              <w:t>Questions/Notes:</w:t>
            </w:r>
            <w:r>
              <w:t> 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22016" w:rsidRDefault="00D75B41" w:rsidP="00467AEB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1204F2" w:rsidRDefault="001204F2" w:rsidP="00422016"/>
    <w:sectPr w:rsidR="001204F2" w:rsidSect="004220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171F4"/>
    <w:multiLevelType w:val="hybridMultilevel"/>
    <w:tmpl w:val="B91C20B4"/>
    <w:lvl w:ilvl="0" w:tplc="8CBA3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41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22016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E89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10EB0"/>
    <w:rsid w:val="00A12642"/>
    <w:rsid w:val="00A159D3"/>
    <w:rsid w:val="00A220FA"/>
    <w:rsid w:val="00A376F3"/>
    <w:rsid w:val="00A379E8"/>
    <w:rsid w:val="00A409B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C03844"/>
    <w:rsid w:val="00C0761F"/>
    <w:rsid w:val="00C13B3D"/>
    <w:rsid w:val="00C14A48"/>
    <w:rsid w:val="00C42F6E"/>
    <w:rsid w:val="00C47C5A"/>
    <w:rsid w:val="00C5557E"/>
    <w:rsid w:val="00C651FD"/>
    <w:rsid w:val="00C67661"/>
    <w:rsid w:val="00C741BD"/>
    <w:rsid w:val="00C80737"/>
    <w:rsid w:val="00C816BF"/>
    <w:rsid w:val="00C856EC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739E"/>
    <w:rsid w:val="00D70854"/>
    <w:rsid w:val="00D75B41"/>
    <w:rsid w:val="00D877B0"/>
    <w:rsid w:val="00DA7769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12DDB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2B514-2816-48A0-95C9-635FDDA4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O'Neal</dc:creator>
  <cp:keywords/>
  <dc:description/>
  <cp:lastModifiedBy>Eddie O'Neal</cp:lastModifiedBy>
  <cp:revision>2</cp:revision>
  <dcterms:created xsi:type="dcterms:W3CDTF">2015-05-31T16:02:00Z</dcterms:created>
  <dcterms:modified xsi:type="dcterms:W3CDTF">2015-05-31T16:02:00Z</dcterms:modified>
</cp:coreProperties>
</file>