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7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Putting these to work, or passing them around? That decides the format.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four main documents are a base for an agent, not prose to work through.</w:t>
      </w:r>
      <w:r>
        <w:t xml:space="preserve"> </w:t>
      </w:r>
      <w:r>
        <w:t xml:space="preserve">Most of their</w:t>
      </w:r>
      <w:r>
        <w:t xml:space="preserve"> </w:t>
      </w:r>
      <w:r>
        <w:t xml:space="preserve">content exists to be applied to a repository. So:</w:t>
      </w:r>
    </w:p>
    <w:p>
      <w:pPr>
        <w:pStyle w:val="Compact"/>
        <w:numPr>
          <w:ilvl w:val="1"/>
          <w:numId w:val="1003"/>
        </w:numPr>
      </w:pPr>
      <w:r>
        <w:t xml:space="preserve">Give Claude Code, or another agent, the markdown.</w:t>
      </w:r>
    </w:p>
    <w:p>
      <w:pPr>
        <w:pStyle w:val="Compact"/>
        <w:numPr>
          <w:ilvl w:val="1"/>
          <w:numId w:val="1003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Then ask questions. What already holds? What would have to change? What would each gap cost?</w:t>
      </w:r>
    </w:p>
    <w:p>
      <w:pPr>
        <w:numPr>
          <w:ilvl w:val="0"/>
          <w:numId w:val="1000"/>
        </w:numPr>
      </w:pPr>
      <w:r>
        <w:t xml:space="preserve">Those answers are about your code. A careful read of a document about nobody's code in particular</w:t>
      </w:r>
      <w:r>
        <w:t xml:space="preserve"> </w:t>
      </w:r>
      <w:r>
        <w:t xml:space="preserve">is worth less.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exception: it is written to be read.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is where a project records which of these</w:t>
      </w:r>
      <w:r>
        <w:t xml:space="preserve"> </w:t>
      </w:r>
      <w:r>
        <w:t xml:space="preserve">controls it actually built, and when each was last proven able to fail. A standard that no working</w:t>
      </w:r>
      <w:r>
        <w:t xml:space="preserve"> </w:t>
      </w:r>
      <w:r>
        <w:t xml:space="preserve">agreement references is a document rather than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7"/>
    <w:bookmarkStart w:id="28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8"/>
    <w:bookmarkStart w:id="30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9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0"/>
    <w:bookmarkStart w:id="31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1"/>
    <w:bookmarkStart w:id="32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2"/>
    <w:bookmarkStart w:id="33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6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3"/>
    <w:bookmarkStart w:id="34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4"/>
    <w:bookmarkStart w:id="38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2026-08-06T00:54:52Z</dcterms:created>
  <dcterms:modified xsi:type="dcterms:W3CDTF">2026-08-06T00:54:52Z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