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8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8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8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09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09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09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09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09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9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2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2"/>
        </w:numPr>
      </w:pPr>
      <w:hyperlink r:id="rId58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secure-development-standards/main/docs/standards/DEPENDENCY-INTEGRITY.md" TargetMode="External" /><Relationship Type="http://schemas.openxmlformats.org/officeDocument/2006/relationships/hyperlink" Id="rId10" Target="https://raw.githubusercontent.com/wshallwshall/secure-development-standards/main/docs/standards/word/DEPENDENCY-INTEGRITY.docx" TargetMode="External" /><Relationship Type="http://schemas.openxmlformats.org/officeDocument/2006/relationships/hyperlink" Id="rId58" Target="https://wshallwshall.github.io/claude-multisession/CASE-STUDY-drift-audit.html" TargetMode="External" /><Relationship Type="http://schemas.openxmlformats.org/officeDocument/2006/relationships/hyperlink" Id="rId55" Target="https://wshallwshall.github.io/claude-multisession/LEAK-GATE.html" TargetMode="External" /><Relationship Type="http://schemas.openxmlformats.org/officeDocument/2006/relationships/hyperlink" Id="rId53" Target="https://wshallwshall.github.io/claude-multisession/LEAK-GATE.html#the-caveat-that-matters-most" TargetMode="External" /><Relationship Type="http://schemas.openxmlformats.org/officeDocument/2006/relationships/hyperlink" Id="rId57" Target="https://wshallwshall.github.io/claude-multisession/TIPS-AND-TRICK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secure-development-standards/main/docs/standards/DEPENDENCY-INTEGRITY.md" TargetMode="External" /><Relationship Type="http://schemas.openxmlformats.org/officeDocument/2006/relationships/hyperlink" Id="rId10" Target="https://raw.githubusercontent.com/wshallwshall/secure-development-standards/main/docs/standards/word/DEPENDENCY-INTEGRITY.docx" TargetMode="External" /><Relationship Type="http://schemas.openxmlformats.org/officeDocument/2006/relationships/hyperlink" Id="rId58" Target="https://wshallwshall.github.io/claude-multisession/CASE-STUDY-drift-audit.html" TargetMode="External" /><Relationship Type="http://schemas.openxmlformats.org/officeDocument/2006/relationships/hyperlink" Id="rId55" Target="https://wshallwshall.github.io/claude-multisession/LEAK-GATE.html" TargetMode="External" /><Relationship Type="http://schemas.openxmlformats.org/officeDocument/2006/relationships/hyperlink" Id="rId53" Target="https://wshallwshall.github.io/claude-multisession/LEAK-GATE.html#the-caveat-that-matters-most" TargetMode="External" /><Relationship Type="http://schemas.openxmlformats.org/officeDocument/2006/relationships/hyperlink" Id="rId57" Target="https://wshallwshall.github.io/claude-multisession/TIPS-AND-TRICK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2026-08-08T00:33:54Z</dcterms:created>
  <dcterms:modified xsi:type="dcterms:W3CDTF">2026-08-08T00:33:54Z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