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E77E" w14:textId="3C4CE41C" w:rsidR="00F14A9B" w:rsidRPr="00B10AAA" w:rsidRDefault="00F14A9B" w:rsidP="00F14A9B">
      <w:pPr>
        <w:spacing w:before="120" w:after="120" w:line="578" w:lineRule="auto"/>
        <w:rPr>
          <w:rStyle w:val="CharAttribute1"/>
          <w:rFonts w:eastAsia="华文楷体" w:hAnsi="Times New Roman" w:cs="Times New Roman"/>
          <w:b w:val="0"/>
          <w:sz w:val="32"/>
        </w:rPr>
      </w:pPr>
      <w:r w:rsidRPr="00B10AAA">
        <w:rPr>
          <w:rStyle w:val="CharAttribute1"/>
          <w:rFonts w:eastAsia="华文楷体" w:hAnsi="Times New Roman" w:cs="Times New Roman"/>
          <w:sz w:val="32"/>
        </w:rPr>
        <w:t>Wen-Sheng Zhao</w:t>
      </w:r>
    </w:p>
    <w:p w14:paraId="66DF692A" w14:textId="1C8C8823" w:rsidR="00F14A9B" w:rsidRPr="004A2422" w:rsidRDefault="00F14A9B" w:rsidP="00F14A9B">
      <w:pPr>
        <w:rPr>
          <w:rFonts w:ascii="Times New Roman" w:hAnsi="Times New Roman" w:cs="Times New Roman"/>
          <w:sz w:val="24"/>
          <w:szCs w:val="28"/>
        </w:rPr>
      </w:pPr>
      <w:r w:rsidRPr="004A2422">
        <w:rPr>
          <w:rFonts w:ascii="Times New Roman" w:hAnsi="Times New Roman" w:cs="Times New Roman"/>
          <w:sz w:val="24"/>
          <w:szCs w:val="28"/>
        </w:rPr>
        <w:t>Professor</w:t>
      </w:r>
      <w:r w:rsidR="00B10AAA">
        <w:rPr>
          <w:rFonts w:ascii="Times New Roman" w:hAnsi="Times New Roman" w:cs="Times New Roman"/>
          <w:sz w:val="24"/>
          <w:szCs w:val="28"/>
        </w:rPr>
        <w:t xml:space="preserve">, </w:t>
      </w:r>
      <w:r w:rsidRPr="004A2422">
        <w:rPr>
          <w:rFonts w:ascii="Times New Roman" w:hAnsi="Times New Roman" w:cs="Times New Roman"/>
          <w:sz w:val="24"/>
          <w:szCs w:val="28"/>
        </w:rPr>
        <w:t xml:space="preserve">School of Electronics and Information, </w:t>
      </w:r>
    </w:p>
    <w:p w14:paraId="3AD13C77" w14:textId="0FC818AD" w:rsidR="00722D5F" w:rsidRPr="004A2422" w:rsidRDefault="00F14A9B" w:rsidP="00F14A9B">
      <w:pPr>
        <w:rPr>
          <w:rFonts w:ascii="Times New Roman" w:hAnsi="Times New Roman" w:cs="Times New Roman"/>
          <w:sz w:val="24"/>
          <w:szCs w:val="28"/>
        </w:rPr>
      </w:pPr>
      <w:r w:rsidRPr="004A2422">
        <w:rPr>
          <w:rFonts w:ascii="Times New Roman" w:hAnsi="Times New Roman" w:cs="Times New Roman"/>
          <w:sz w:val="24"/>
          <w:szCs w:val="28"/>
        </w:rPr>
        <w:t>Hangzhou Dianzi University, Hangzhou, China</w:t>
      </w:r>
    </w:p>
    <w:p w14:paraId="785C5663" w14:textId="71FF52E6" w:rsidR="00F14A9B" w:rsidRPr="004A2422" w:rsidRDefault="00F14A9B" w:rsidP="00F14A9B">
      <w:pPr>
        <w:rPr>
          <w:rFonts w:ascii="Times New Roman" w:hAnsi="Times New Roman" w:cs="Times New Roman"/>
          <w:sz w:val="24"/>
          <w:szCs w:val="28"/>
        </w:rPr>
      </w:pPr>
      <w:r w:rsidRPr="004A2422">
        <w:rPr>
          <w:rFonts w:ascii="Times New Roman" w:hAnsi="Times New Roman" w:cs="Times New Roman"/>
          <w:sz w:val="24"/>
          <w:szCs w:val="28"/>
        </w:rPr>
        <w:t>Email: wshzhao@hdu.edu.cn</w:t>
      </w:r>
    </w:p>
    <w:p w14:paraId="013627B1" w14:textId="32C987F5" w:rsidR="00F14A9B" w:rsidRDefault="00F14A9B">
      <w:pPr>
        <w:rPr>
          <w:rFonts w:ascii="Times New Roman" w:hAnsi="Times New Roman" w:cs="Times New Roman"/>
        </w:rPr>
      </w:pPr>
    </w:p>
    <w:p w14:paraId="74D51865" w14:textId="1E5C244E" w:rsidR="00F14A9B" w:rsidRPr="004A2422" w:rsidRDefault="00F14A9B" w:rsidP="00F14A9B">
      <w:pPr>
        <w:pStyle w:val="2"/>
        <w:rPr>
          <w:rStyle w:val="CharAttribute1"/>
          <w:rFonts w:eastAsia="华文隶书" w:hAnsi="Times New Roman"/>
          <w:b w:val="0"/>
          <w:smallCaps w:val="0"/>
          <w:sz w:val="24"/>
          <w:szCs w:val="20"/>
        </w:rPr>
      </w:pPr>
      <w:r w:rsidRPr="004A2422">
        <w:rPr>
          <w:rStyle w:val="CharAttribute1"/>
          <w:rFonts w:eastAsia="华文隶书" w:hAnsi="Times New Roman"/>
          <w:sz w:val="24"/>
          <w:szCs w:val="20"/>
        </w:rPr>
        <w:t>Education and Working Experience</w:t>
      </w:r>
    </w:p>
    <w:p w14:paraId="722C3BD5" w14:textId="7DBE813E" w:rsidR="00F14A9B" w:rsidRPr="004A2422" w:rsidRDefault="00F14A9B">
      <w:p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Sep. 2004 – Jul. 2008</w:t>
      </w:r>
      <w:r w:rsidRPr="004A2422">
        <w:rPr>
          <w:rFonts w:ascii="Times New Roman" w:hAnsi="Times New Roman" w:cs="Times New Roman"/>
        </w:rPr>
        <w:tab/>
        <w:t>Bachelor, Harbin Institute of Technology, Harbin, China</w:t>
      </w:r>
    </w:p>
    <w:p w14:paraId="51C59CC0" w14:textId="107121A9" w:rsidR="00F14A9B" w:rsidRPr="004A2422" w:rsidRDefault="00F14A9B">
      <w:p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Sep. 2008 – Jul. 2013</w:t>
      </w:r>
      <w:r w:rsidRPr="004A2422">
        <w:rPr>
          <w:rFonts w:ascii="Times New Roman" w:hAnsi="Times New Roman" w:cs="Times New Roman"/>
        </w:rPr>
        <w:tab/>
        <w:t>Ph.D., Zhejiang University, Hangzhou, China</w:t>
      </w:r>
    </w:p>
    <w:p w14:paraId="24B25019" w14:textId="1CA2E1F0" w:rsidR="00F14A9B" w:rsidRPr="004A2422" w:rsidRDefault="00F14A9B">
      <w:p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Aug. 2013 – Present</w:t>
      </w:r>
      <w:r w:rsidRPr="004A2422">
        <w:rPr>
          <w:rFonts w:ascii="Times New Roman" w:hAnsi="Times New Roman" w:cs="Times New Roman"/>
        </w:rPr>
        <w:tab/>
        <w:t>Faculty</w:t>
      </w:r>
      <w:r w:rsidR="00B10AAA">
        <w:rPr>
          <w:rFonts w:ascii="Times New Roman" w:hAnsi="Times New Roman" w:cs="Times New Roman"/>
        </w:rPr>
        <w:t xml:space="preserve"> member</w:t>
      </w:r>
      <w:r w:rsidRPr="004A2422">
        <w:rPr>
          <w:rFonts w:ascii="Times New Roman" w:hAnsi="Times New Roman" w:cs="Times New Roman"/>
        </w:rPr>
        <w:t>, Hangzhou Dianzi University, Hangzhou, China</w:t>
      </w:r>
    </w:p>
    <w:p w14:paraId="45A60F11" w14:textId="0E9CD785" w:rsidR="00B536D8" w:rsidRPr="004A2422" w:rsidRDefault="00B536D8">
      <w:pPr>
        <w:rPr>
          <w:rFonts w:ascii="Times New Roman" w:hAnsi="Times New Roman" w:cs="Times New Roman"/>
        </w:rPr>
      </w:pPr>
    </w:p>
    <w:p w14:paraId="01BC5D46" w14:textId="33E74846" w:rsidR="00B536D8" w:rsidRPr="004A2422" w:rsidRDefault="00B536D8" w:rsidP="00B536D8">
      <w:pPr>
        <w:pStyle w:val="2"/>
        <w:rPr>
          <w:rStyle w:val="CharAttribute1"/>
          <w:rFonts w:eastAsia="华文隶书" w:hAnsi="Times New Roman"/>
          <w:b w:val="0"/>
          <w:smallCaps w:val="0"/>
          <w:sz w:val="24"/>
          <w:szCs w:val="20"/>
        </w:rPr>
      </w:pPr>
      <w:r w:rsidRPr="004A2422">
        <w:rPr>
          <w:rStyle w:val="CharAttribute1"/>
          <w:rFonts w:eastAsia="华文隶书" w:hAnsi="Times New Roman"/>
          <w:sz w:val="24"/>
          <w:szCs w:val="20"/>
        </w:rPr>
        <w:t>Research</w:t>
      </w:r>
    </w:p>
    <w:p w14:paraId="3204C2B6" w14:textId="1C1F879B" w:rsidR="00B536D8" w:rsidRPr="004A2422" w:rsidRDefault="00B536D8" w:rsidP="00B536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IC Interconnect and Packaging (Multiphysics, signal/power integrity, EMC)</w:t>
      </w:r>
    </w:p>
    <w:p w14:paraId="74DC1E0D" w14:textId="054C5952" w:rsidR="00B536D8" w:rsidRPr="004A2422" w:rsidRDefault="00B536D8" w:rsidP="00B536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 xml:space="preserve">Microwave </w:t>
      </w:r>
      <w:r w:rsidR="00FE1ECD" w:rsidRPr="004A2422">
        <w:rPr>
          <w:rFonts w:ascii="Times New Roman" w:hAnsi="Times New Roman" w:cs="Times New Roman"/>
        </w:rPr>
        <w:t>C</w:t>
      </w:r>
      <w:r w:rsidRPr="004A2422">
        <w:rPr>
          <w:rFonts w:ascii="Times New Roman" w:hAnsi="Times New Roman" w:cs="Times New Roman"/>
        </w:rPr>
        <w:t>omponents such as sensor, filter, and FSS</w:t>
      </w:r>
    </w:p>
    <w:p w14:paraId="6B57ADB3" w14:textId="53EBCB49" w:rsidR="00B536D8" w:rsidRPr="004A2422" w:rsidRDefault="00B536D8" w:rsidP="00B536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 xml:space="preserve">3D </w:t>
      </w:r>
      <w:r w:rsidR="00FE1ECD" w:rsidRPr="004A2422">
        <w:rPr>
          <w:rFonts w:ascii="Times New Roman" w:hAnsi="Times New Roman" w:cs="Times New Roman"/>
        </w:rPr>
        <w:t>I</w:t>
      </w:r>
      <w:r w:rsidRPr="004A2422">
        <w:rPr>
          <w:rFonts w:ascii="Times New Roman" w:hAnsi="Times New Roman" w:cs="Times New Roman"/>
        </w:rPr>
        <w:t xml:space="preserve">ntegrated </w:t>
      </w:r>
      <w:r w:rsidR="00FE1ECD" w:rsidRPr="004A2422">
        <w:rPr>
          <w:rFonts w:ascii="Times New Roman" w:hAnsi="Times New Roman" w:cs="Times New Roman"/>
        </w:rPr>
        <w:t>C</w:t>
      </w:r>
      <w:r w:rsidRPr="004A2422">
        <w:rPr>
          <w:rFonts w:ascii="Times New Roman" w:hAnsi="Times New Roman" w:cs="Times New Roman"/>
        </w:rPr>
        <w:t xml:space="preserve">ircuit and </w:t>
      </w:r>
      <w:r w:rsidR="00FE1ECD" w:rsidRPr="004A2422">
        <w:rPr>
          <w:rFonts w:ascii="Times New Roman" w:hAnsi="Times New Roman" w:cs="Times New Roman"/>
        </w:rPr>
        <w:t>M</w:t>
      </w:r>
      <w:r w:rsidRPr="004A2422">
        <w:rPr>
          <w:rFonts w:ascii="Times New Roman" w:hAnsi="Times New Roman" w:cs="Times New Roman"/>
        </w:rPr>
        <w:t>icrosystem</w:t>
      </w:r>
    </w:p>
    <w:p w14:paraId="751E549F" w14:textId="27A14396" w:rsidR="00B536D8" w:rsidRPr="004A2422" w:rsidRDefault="00B536D8">
      <w:pPr>
        <w:rPr>
          <w:rFonts w:ascii="Times New Roman" w:hAnsi="Times New Roman" w:cs="Times New Roman"/>
        </w:rPr>
      </w:pPr>
    </w:p>
    <w:p w14:paraId="62A50424" w14:textId="263ADD02" w:rsidR="00B536D8" w:rsidRPr="004A2422" w:rsidRDefault="00B536D8" w:rsidP="00B536D8">
      <w:pPr>
        <w:pStyle w:val="2"/>
        <w:rPr>
          <w:rStyle w:val="CharAttribute1"/>
          <w:rFonts w:eastAsia="华文隶书" w:hAnsi="Times New Roman"/>
          <w:b w:val="0"/>
          <w:smallCaps w:val="0"/>
          <w:sz w:val="24"/>
          <w:szCs w:val="20"/>
        </w:rPr>
      </w:pPr>
      <w:r w:rsidRPr="004A2422">
        <w:rPr>
          <w:rStyle w:val="CharAttribute1"/>
          <w:rFonts w:eastAsia="华文隶书" w:hAnsi="Times New Roman"/>
          <w:sz w:val="24"/>
          <w:szCs w:val="20"/>
        </w:rPr>
        <w:t>Professional Activities</w:t>
      </w:r>
    </w:p>
    <w:p w14:paraId="70AA93A7" w14:textId="1DEC9977" w:rsidR="00B536D8" w:rsidRPr="004A2422" w:rsidRDefault="00B536D8" w:rsidP="00B536D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Senior Member, IEEE</w:t>
      </w:r>
      <w:r w:rsidR="00FE1ECD" w:rsidRPr="004A2422">
        <w:rPr>
          <w:rFonts w:ascii="Times New Roman" w:hAnsi="Times New Roman" w:cs="Times New Roman"/>
        </w:rPr>
        <w:t xml:space="preserve"> &amp; Chinese Institute of Electronics</w:t>
      </w:r>
      <w:r w:rsidRPr="004A2422">
        <w:rPr>
          <w:rFonts w:ascii="Times New Roman" w:hAnsi="Times New Roman" w:cs="Times New Roman"/>
        </w:rPr>
        <w:t xml:space="preserve"> (2018-present) </w:t>
      </w:r>
    </w:p>
    <w:p w14:paraId="2A4614E3" w14:textId="478DA1E4" w:rsidR="00B536D8" w:rsidRPr="004A2422" w:rsidRDefault="00B536D8" w:rsidP="00B536D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Associate Editor, IEEE Access (2019-present)</w:t>
      </w:r>
    </w:p>
    <w:p w14:paraId="1F88821E" w14:textId="308596A7" w:rsidR="00B536D8" w:rsidRPr="004A2422" w:rsidRDefault="00B536D8" w:rsidP="00B536D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Editor, Microelectronics Journal (2020-present)</w:t>
      </w:r>
    </w:p>
    <w:p w14:paraId="4B597DDD" w14:textId="054AC25D" w:rsidR="00B536D8" w:rsidRPr="004A2422" w:rsidRDefault="00B536D8" w:rsidP="00B536D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A2422">
        <w:rPr>
          <w:rFonts w:ascii="Times New Roman" w:hAnsi="Times New Roman" w:cs="Times New Roman"/>
        </w:rPr>
        <w:t>Guest Editor, Micromachines (2021-present)</w:t>
      </w:r>
    </w:p>
    <w:p w14:paraId="3C27DF4B" w14:textId="60AE07BA" w:rsidR="00B536D8" w:rsidRPr="004A2422" w:rsidRDefault="00B536D8">
      <w:pPr>
        <w:rPr>
          <w:rFonts w:ascii="Times New Roman" w:hAnsi="Times New Roman" w:cs="Times New Roman"/>
        </w:rPr>
      </w:pPr>
    </w:p>
    <w:p w14:paraId="5CEAFD2F" w14:textId="525809CB" w:rsidR="00FE1ECD" w:rsidRPr="004A2422" w:rsidRDefault="00FE1ECD" w:rsidP="00FE1ECD">
      <w:pPr>
        <w:pStyle w:val="2"/>
        <w:rPr>
          <w:rStyle w:val="CharAttribute1"/>
          <w:rFonts w:eastAsia="华文隶书" w:hAnsi="Times New Roman"/>
          <w:b w:val="0"/>
          <w:smallCaps w:val="0"/>
          <w:sz w:val="24"/>
          <w:szCs w:val="20"/>
        </w:rPr>
      </w:pPr>
      <w:r w:rsidRPr="004A2422">
        <w:rPr>
          <w:rStyle w:val="CharAttribute1"/>
          <w:rFonts w:eastAsia="华文隶书" w:hAnsi="Times New Roman"/>
          <w:sz w:val="24"/>
          <w:szCs w:val="20"/>
        </w:rPr>
        <w:t>Publication</w:t>
      </w:r>
    </w:p>
    <w:p w14:paraId="44A033C2" w14:textId="5283B42E" w:rsidR="00877105" w:rsidRPr="005B393C" w:rsidRDefault="00877105" w:rsidP="00877105">
      <w:pPr>
        <w:spacing w:after="120"/>
        <w:rPr>
          <w:rStyle w:val="CharAttribute3"/>
          <w:rFonts w:eastAsia="华文楷体" w:hAnsi="Times New Roman" w:cs="Times New Roman"/>
          <w:b/>
          <w:bCs/>
          <w:szCs w:val="21"/>
        </w:rPr>
      </w:pPr>
      <w:r w:rsidRPr="005B393C">
        <w:rPr>
          <w:rStyle w:val="CharAttribute3"/>
          <w:rFonts w:eastAsia="华文楷体" w:hAnsi="Times New Roman" w:cs="Times New Roman" w:hint="eastAsia"/>
          <w:b/>
          <w:bCs/>
          <w:szCs w:val="21"/>
        </w:rPr>
        <w:t>B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ooks &amp; Chapters</w:t>
      </w:r>
    </w:p>
    <w:p w14:paraId="21A43D14" w14:textId="6C20BA27" w:rsidR="00877105" w:rsidRPr="005B393C" w:rsidRDefault="00877105" w:rsidP="00877105">
      <w:pPr>
        <w:pStyle w:val="a3"/>
        <w:numPr>
          <w:ilvl w:val="0"/>
          <w:numId w:val="3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H. Zhang, F. Che, T. Lin, and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 Zhao</w:t>
      </w:r>
      <w:r w:rsidRPr="005B393C">
        <w:rPr>
          <w:rStyle w:val="CharAttribute3"/>
          <w:rFonts w:eastAsia="华文楷体" w:hAnsi="Times New Roman" w:cs="Times New Roman"/>
          <w:szCs w:val="21"/>
        </w:rPr>
        <w:t>, Modeling, Analysis, Design and Tests for Electronics Packaging beyond Moore, Elsevier, ISBN: 978-0-08-102532-1, 2019.</w:t>
      </w:r>
    </w:p>
    <w:p w14:paraId="3251D9EC" w14:textId="65D45409" w:rsidR="00877105" w:rsidRPr="005B393C" w:rsidRDefault="00877105" w:rsidP="00877105">
      <w:pPr>
        <w:pStyle w:val="a3"/>
        <w:numPr>
          <w:ilvl w:val="0"/>
          <w:numId w:val="3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 w:hint="eastAsia"/>
          <w:szCs w:val="21"/>
        </w:rPr>
        <w:t>张恒运，车法星，林挺宇，</w:t>
      </w:r>
      <w:r w:rsidRPr="005B393C">
        <w:rPr>
          <w:rStyle w:val="CharAttribute3"/>
          <w:rFonts w:eastAsia="华文楷体" w:hAnsi="Times New Roman" w:cs="Times New Roman" w:hint="eastAsia"/>
          <w:b/>
          <w:bCs/>
          <w:szCs w:val="21"/>
        </w:rPr>
        <w:t>赵文生</w:t>
      </w:r>
      <w:r w:rsidRPr="005B393C">
        <w:rPr>
          <w:rStyle w:val="CharAttribute3"/>
          <w:rFonts w:eastAsia="华文楷体" w:hAnsi="Times New Roman" w:cs="Times New Roman" w:hint="eastAsia"/>
          <w:szCs w:val="21"/>
        </w:rPr>
        <w:t>，</w:t>
      </w:r>
      <w:r w:rsidRPr="005B393C">
        <w:rPr>
          <w:rStyle w:val="CharAttribute3"/>
          <w:rFonts w:eastAsia="华文楷体" w:hAnsi="Times New Roman" w:cs="Times New Roman"/>
          <w:szCs w:val="21"/>
        </w:rPr>
        <w:t>Modeling, Analysis, Design and Tests for Electronics Packaging beyond Moore</w:t>
      </w:r>
      <w:r w:rsidRPr="005B393C">
        <w:rPr>
          <w:rStyle w:val="CharAttribute3"/>
          <w:rFonts w:eastAsia="华文楷体" w:hAnsi="Times New Roman" w:cs="Times New Roman"/>
          <w:szCs w:val="21"/>
        </w:rPr>
        <w:t>（英文版，</w:t>
      </w:r>
      <w:r w:rsidRPr="005B393C">
        <w:rPr>
          <w:rStyle w:val="CharAttribute3"/>
          <w:rFonts w:eastAsia="华文楷体" w:hAnsi="Times New Roman" w:cs="Times New Roman"/>
          <w:szCs w:val="21"/>
        </w:rPr>
        <w:t>“</w:t>
      </w:r>
      <w:r w:rsidRPr="005B393C">
        <w:rPr>
          <w:rStyle w:val="CharAttribute3"/>
          <w:rFonts w:eastAsia="华文楷体" w:hAnsi="Times New Roman" w:cs="Times New Roman"/>
          <w:szCs w:val="21"/>
        </w:rPr>
        <w:t>十三五</w:t>
      </w:r>
      <w:r w:rsidRPr="005B393C">
        <w:rPr>
          <w:rStyle w:val="CharAttribute3"/>
          <w:rFonts w:eastAsia="华文楷体" w:hAnsi="Times New Roman" w:cs="Times New Roman"/>
          <w:szCs w:val="21"/>
        </w:rPr>
        <w:t>”</w:t>
      </w:r>
      <w:r w:rsidRPr="005B393C">
        <w:rPr>
          <w:rStyle w:val="CharAttribute3"/>
          <w:rFonts w:eastAsia="华文楷体" w:hAnsi="Times New Roman" w:cs="Times New Roman"/>
          <w:szCs w:val="21"/>
        </w:rPr>
        <w:t>国家重点图书），化学工业出版社，</w:t>
      </w:r>
      <w:r w:rsidRPr="005B393C">
        <w:rPr>
          <w:rStyle w:val="CharAttribute3"/>
          <w:rFonts w:eastAsia="华文楷体" w:hAnsi="Times New Roman" w:cs="Times New Roman"/>
          <w:szCs w:val="21"/>
        </w:rPr>
        <w:t>ISBN: 978-7-122-37952-8</w:t>
      </w:r>
      <w:r w:rsidRPr="005B393C">
        <w:rPr>
          <w:rStyle w:val="CharAttribute3"/>
          <w:rFonts w:eastAsia="华文楷体" w:hAnsi="Times New Roman" w:cs="Times New Roman"/>
          <w:szCs w:val="21"/>
        </w:rPr>
        <w:t>，</w:t>
      </w:r>
      <w:r w:rsidRPr="005B393C">
        <w:rPr>
          <w:rStyle w:val="CharAttribute3"/>
          <w:rFonts w:eastAsia="华文楷体" w:hAnsi="Times New Roman" w:cs="Times New Roman"/>
          <w:szCs w:val="21"/>
        </w:rPr>
        <w:t>2021.</w:t>
      </w:r>
    </w:p>
    <w:p w14:paraId="1DA8CC51" w14:textId="26E6AEB9" w:rsidR="00877105" w:rsidRPr="005B393C" w:rsidRDefault="00877105" w:rsidP="00877105">
      <w:pPr>
        <w:pStyle w:val="a3"/>
        <w:numPr>
          <w:ilvl w:val="0"/>
          <w:numId w:val="3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 w:hint="eastAsia"/>
          <w:b/>
          <w:bCs/>
          <w:szCs w:val="21"/>
        </w:rPr>
        <w:t>赵文生</w:t>
      </w:r>
      <w:r w:rsidRPr="005B393C">
        <w:rPr>
          <w:rStyle w:val="CharAttribute3"/>
          <w:rFonts w:eastAsia="华文楷体" w:hAnsi="Times New Roman" w:cs="Times New Roman" w:hint="eastAsia"/>
          <w:szCs w:val="21"/>
        </w:rPr>
        <w:t>，王高峰，尹文言，后摩尔时代集成电路新型互连技术，科学出版社，</w:t>
      </w:r>
      <w:r w:rsidRPr="005B393C">
        <w:rPr>
          <w:rStyle w:val="CharAttribute3"/>
          <w:rFonts w:eastAsia="华文楷体" w:hAnsi="Times New Roman" w:cs="Times New Roman"/>
          <w:szCs w:val="21"/>
        </w:rPr>
        <w:t>ISBN: 978-7-03-053418-7, 2017.</w:t>
      </w:r>
    </w:p>
    <w:p w14:paraId="04C38804" w14:textId="4F8F41AE" w:rsidR="00877105" w:rsidRPr="005B393C" w:rsidRDefault="00877105" w:rsidP="00877105">
      <w:pPr>
        <w:pStyle w:val="a3"/>
        <w:numPr>
          <w:ilvl w:val="0"/>
          <w:numId w:val="3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W.-Y. Yin,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>, et al., "Electro-thermal modeling of carbon nanotube-based TSVs," Carbon Nanotube for Interconnects: Process, Design and Applications, pp. 247-281, Springer, 2017 (Chapter).</w:t>
      </w:r>
    </w:p>
    <w:p w14:paraId="5C45C556" w14:textId="7895C95E" w:rsidR="00877105" w:rsidRPr="005B393C" w:rsidRDefault="00877105" w:rsidP="00877105">
      <w:pPr>
        <w:pStyle w:val="a3"/>
        <w:numPr>
          <w:ilvl w:val="0"/>
          <w:numId w:val="3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W.-Y. Yin and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>, "Modeling and characterization of on-chip interconnects," Wiley Encyclopedia of Electrical and Electronics Engineering, Wiley, 2013 (Chapter).</w:t>
      </w:r>
    </w:p>
    <w:p w14:paraId="7AC9B27D" w14:textId="3018E157" w:rsidR="00877105" w:rsidRPr="005B393C" w:rsidRDefault="00877105" w:rsidP="00877105">
      <w:pPr>
        <w:pStyle w:val="a3"/>
        <w:numPr>
          <w:ilvl w:val="0"/>
          <w:numId w:val="3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>, et al., "Carbon-based interconnects for RF nanoelectronics," Wiley Encyclopedia of Electrical and Electronics Engineering, Wiley, 2012 (Chapter).</w:t>
      </w:r>
    </w:p>
    <w:p w14:paraId="48F82DCD" w14:textId="0FA7145F" w:rsidR="00877105" w:rsidRPr="005B393C" w:rsidRDefault="00877105" w:rsidP="00877105">
      <w:pPr>
        <w:spacing w:after="120"/>
        <w:rPr>
          <w:rStyle w:val="CharAttribute3"/>
          <w:rFonts w:eastAsia="华文楷体" w:hAnsi="Times New Roman" w:cs="Times New Roman"/>
          <w:b/>
          <w:bCs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lastRenderedPageBreak/>
        <w:t>Journal articles</w:t>
      </w:r>
    </w:p>
    <w:p w14:paraId="0B34223A" w14:textId="4C7B1FF9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Y.-H. Fang,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"An AMC-based liquid sensor optimized by particle-ant colony optimization algorithms,"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Sensors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2022</w:t>
      </w:r>
      <w:r w:rsidRPr="005B393C">
        <w:rPr>
          <w:rStyle w:val="CharAttribute3"/>
          <w:rFonts w:eastAsia="华文楷体" w:hAnsi="Times New Roman" w:cs="Times New Roman"/>
          <w:szCs w:val="21"/>
        </w:rPr>
        <w:t>.</w:t>
      </w:r>
    </w:p>
    <w:p w14:paraId="60DE5503" w14:textId="0291A8FC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 Xu, Y. Sun, J. Liu, Y.-D. Wei,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>, et al., "Fabrication and high-frequency characterization of low-cost fan-in/out WLP technolog</w:t>
      </w:r>
      <w:r w:rsidRPr="005B393C">
        <w:rPr>
          <w:rStyle w:val="CharAttribute3"/>
          <w:rFonts w:eastAsia="华文楷体" w:hAnsi="Times New Roman" w:cs="Times New Roman"/>
          <w:szCs w:val="21"/>
        </w:rPr>
        <w:t>y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 with RDL for 2.5D/3D heterogeneous integration,"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Microelectronics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119, p. 105332, 2022.</w:t>
      </w:r>
    </w:p>
    <w:p w14:paraId="4C703B57" w14:textId="5D0D9666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>, et al., "Swarm intelligence algorithm based optimal design of microwave microfluidic sensors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," IEEE Transactions on Industrial Electronics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69, no. 2, pp. 2077-2087, 2022.</w:t>
      </w:r>
    </w:p>
    <w:p w14:paraId="08A15DFD" w14:textId="258E23D4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P.-W. Zhu, X. Wang*,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"Design of H-shaped planar displacement microwave sensors with wide dynamic range,"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Sensors and Actuators A: Physical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333, p. 113311, 2022.</w:t>
      </w:r>
    </w:p>
    <w:p w14:paraId="319F5D2C" w14:textId="1EBE387B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B.-X.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"Optimal design of planar microwave microfluidic sensors based on deep reinforcement learning,"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Sensors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21, no. 24, pp. 27441-27449, 2021.</w:t>
      </w:r>
    </w:p>
    <w:p w14:paraId="49C6258B" w14:textId="71596EF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W.-J. Wu,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“A temperature-compensated differential microstrip sensor for microfluidic applications,”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Sensors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21, no. 21, pp. 24075-24083, 2021.</w:t>
      </w:r>
    </w:p>
    <w:p w14:paraId="519B270D" w14:textId="731DC58D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 hybrid streamline upwind finite volume-finite element method for semiconductor continuity equations,"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Electron Devices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68, no. 11, pp. 5421-5429, 2021.</w:t>
      </w:r>
    </w:p>
    <w:p w14:paraId="5C414022" w14:textId="5ABEE4D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J.-H. Zhu, D.-W. Wang*,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 proposal of vertical MOSFET and its electrothermal analysis for monolithic 3-D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Electronics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10, no. 18, p. 2241, 2021.</w:t>
      </w:r>
    </w:p>
    <w:p w14:paraId="4E464D2A" w14:textId="226BDED4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P. Zhang, D.-W. Wang*,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"Multiphysics analysis and optimal design of compressible micro-interconnect for 2.5D/3D heterogeneous integration,"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Electronics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10, no. 18, p. 2240, 2021.</w:t>
      </w:r>
    </w:p>
    <w:p w14:paraId="7A0B24E9" w14:textId="612CE83E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W.-J. Wu,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"Ultrahigh-sensitivity microwave microfluidic sensors based on complementary electric-LC and split-ring structures,"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Sensors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21, no. 17, pp. 18756-18763, 2021.</w:t>
      </w:r>
    </w:p>
    <w:p w14:paraId="18940AFD" w14:textId="4B0FEF07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H.-Y. Gan,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"High-Q active microwave sensor based on microstrip complementary split-ring resonator (MCSRR) structure for dielectric characterization,"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ACES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36, no. 7, pp. 922-927, 2021.</w:t>
      </w:r>
    </w:p>
    <w:p w14:paraId="027647A2" w14:textId="1FF59442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Y.-H. Ma, L.-H. Ruan, J. Wang*,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"Spatial selected spin filtering effect in Z-shaped MoS2 nanoribbon,"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9, pp. 106784-106789, 2021.</w:t>
      </w:r>
    </w:p>
    <w:p w14:paraId="0EA6BC6A" w14:textId="1110668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B.-X.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"Sensitivity optimization of differential microwave sensors for microfluidic applications,"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Sensors and Actuators A: Physical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330, p. 112866, 2021.</w:t>
      </w:r>
    </w:p>
    <w:p w14:paraId="2D96E895" w14:textId="0EF6D3A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H. Jiang, X. Qi, Q. Wang, K. Xu, S. Chen, L. Wu, F. Zhu,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"High-precision dielectric sensor system based on balanced CSRR-SIW resonators,"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International Journal of RF and Microwave Computer-Aided Engineering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31, no. 7, p. e22696, 2021.</w:t>
      </w:r>
    </w:p>
    <w:p w14:paraId="11655DD8" w14:textId="6773436D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Q.-H. Hu,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"Electrical modeling of carbon nanotube-based shielded through-silicon vias for three-dimensional integrated circuits,"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International Journal of Numerical Modelling: Electronic Networks, Devices and Fields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34, no. 2, p. e2842, 2021.</w:t>
      </w:r>
    </w:p>
    <w:p w14:paraId="78CDE668" w14:textId="6A9BD3E1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T. Wang, J. Zou, G. P. Puccioni,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"Methodological investigation into the noise influence on nanolasers' large signal modulation,"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Optics Express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29, no. 4, pp. 5081-5097, 2021.</w:t>
      </w:r>
    </w:p>
    <w:p w14:paraId="0E0D13CD" w14:textId="1D2334C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lastRenderedPageBreak/>
        <w:t xml:space="preserve">Q. Liu,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"RFID-based bidirectional wireless rollover sensor for intelligent wheelchair,"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Microwave and Optical Technology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63, no. 2, pp. 504-509, 2021.</w:t>
      </w:r>
    </w:p>
    <w:p w14:paraId="26BD683B" w14:textId="5D1E5CB1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Q.-H. Hu,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"On the applicability of two-bit carbon nanotube through-silicon via for power distribution networks in 3-D integrated circuits,"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IET Circuits, Devices &amp; Systems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15, no. 1, pp. 20-26, 2021.</w:t>
      </w:r>
    </w:p>
    <w:p w14:paraId="4B546138" w14:textId="7B6AF25C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L.-C. Fan,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"An ultrahigh sensitivity microwave sensor for microfluidic applications,"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Microwave and Wireless Components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30, no. 12, pp. 1201-1204, 2020.</w:t>
      </w:r>
    </w:p>
    <w:p w14:paraId="7F228D9D" w14:textId="556F28DB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Q. Liu,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"Broadband T-bar fed slot antenna array with stable horizontally polarized omnidirectional radiation,"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International Journal of RF and Microwave Computer-Aided Engineering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30, no. 11, p. e22427, 2020.</w:t>
      </w:r>
    </w:p>
    <w:p w14:paraId="6B9FABEE" w14:textId="415EE52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"Modeling of carbon nanotube-based differential through-silicon vias in 3-D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19, pp. 492-499, 2020.</w:t>
      </w:r>
    </w:p>
    <w:p w14:paraId="6793B8E1" w14:textId="6AC42967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L. Dong, Z. Xu, W. Xuan, H. Yan, C. Liu,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"A characterization of the performance of gas sensor based on heater in differential gas flow rate environments,"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Industrial Informatics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16, no. 10, pp. 6281-6290, 2020.</w:t>
      </w:r>
    </w:p>
    <w:p w14:paraId="29286D7A" w14:textId="667C14B4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H.-Y. Gan,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>*, et al., "Differential microwave microfluidic sensor based on microstrip complementary split-ring resonator (MCSRR) structure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," IEEE Sensors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20, no. 11, pp. 5876-5884, 2020.</w:t>
      </w:r>
    </w:p>
    <w:p w14:paraId="0EFC9DB7" w14:textId="6056F7E0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P.-W. Liu,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"Optimal repeater insertion for nano-interconnects in current-mode signaling scheme,"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IET Micro &amp; Nano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15, no. 5, pp. 308-312, 2020.</w:t>
      </w:r>
    </w:p>
    <w:p w14:paraId="0C3B3865" w14:textId="00D89942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"Fully coupled electrothermal simulation of resistive random access memory (RRAM) arrays,"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Science China: Information Sciences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63, no. 8, p. 189401, 2020.</w:t>
      </w:r>
    </w:p>
    <w:p w14:paraId="56EF3609" w14:textId="08B0999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Q.-H. Hu,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>*, et al., "Modeling and characterization of differential multi-bit carbon nanotube through-silicon vias,"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 xml:space="preserve"> IEEE Transactions on Components, Packaging and Manufacturing 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10, no. 3, pp. 534-537, 2020.</w:t>
      </w:r>
    </w:p>
    <w:p w14:paraId="31F8CBB7" w14:textId="77EFD8E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"Microwave planar sensors for fully characterizing magneto-dielectric materials,"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8, pp. 41985-41999, 2020.</w:t>
      </w:r>
    </w:p>
    <w:p w14:paraId="30ABFA28" w14:textId="14DCAB6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F. Jiang,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"Mini-review: Recent progress in the development of MoSe2 based chemical sensors and biosensors,"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Microelectronics Engineering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225, p. 111279, 2020.</w:t>
      </w:r>
    </w:p>
    <w:p w14:paraId="50A89FBB" w14:textId="74C8D05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H.-Y. Gan,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 CSRR-loaded planar sensor for simultaneously measuring permittivity and permeability,"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Microwave and Wireless Components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30, no. 2, pp. 219-221, 2020.</w:t>
      </w:r>
    </w:p>
    <w:p w14:paraId="7004A28C" w14:textId="0842AB74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W. Li,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"Optimal repeater insertion for horizontal and vertical graphene nanoribbon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International Journal of Numerical Modelling: Electronic Networks, Devices and Fields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33, no. 2, p. e2696, 2020.</w:t>
      </w:r>
    </w:p>
    <w:p w14:paraId="7CDCB7FC" w14:textId="59CF0387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Q. Liu, Y.-F. Yu,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"A microfluidic temperature sensor based on temperature-dependent dielectric property of liquid,"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Chinese Physics B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29, no. 1, p. 010701, 2020.</w:t>
      </w:r>
    </w:p>
    <w:p w14:paraId="3A8B4ABD" w14:textId="6E0F3E1E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L.-C. Fan,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 high-Q active substrate integrated waveguide based sensor for fully characterizing magneto-dielectric (MD) materials,"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Sensors and Actuators A: Physical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301, no. 111778, 2020.</w:t>
      </w:r>
    </w:p>
    <w:p w14:paraId="0CBF08CF" w14:textId="138EF30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L. Dong, Z. Qiao, H. Wang, W. Yang,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"The gas leak detection based on a </w:t>
      </w:r>
      <w:r w:rsidRPr="005B393C">
        <w:rPr>
          <w:rStyle w:val="CharAttribute3"/>
          <w:rFonts w:eastAsia="华文楷体" w:hAnsi="Times New Roman" w:cs="Times New Roman"/>
          <w:szCs w:val="21"/>
        </w:rPr>
        <w:lastRenderedPageBreak/>
        <w:t xml:space="preserve">wireless monitoring system,"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Industrial Informatics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15, no. 12, pp. 6240-6251, 2019.</w:t>
      </w:r>
    </w:p>
    <w:p w14:paraId="17C1A001" w14:textId="4CA5E6AA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"Parallel simulation of fully coupled electrothermal processes in large-scale phase-change memory (PCM) arrays,"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Electron Devices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66, no. 12, pp. 5117-5125, 2019.</w:t>
      </w:r>
    </w:p>
    <w:p w14:paraId="7A23FFAE" w14:textId="40064C32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Q. Liu, H. Li, Y.-F. Yu,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 novel finger-controlled passive RFID tag design for human-machine interaction,"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Sensors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19, no. 23, p. 5125, 2019.</w:t>
      </w:r>
    </w:p>
    <w:p w14:paraId="5214B4B0" w14:textId="43200FAE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Y. Hu, Z. Liu, S. Chen, J.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"Numerical investigation on L-shaped vertical field plate in high-voltage LDMOS,"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Results in Physics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15, p. 102547, 2019.</w:t>
      </w:r>
    </w:p>
    <w:p w14:paraId="7F64B527" w14:textId="0945502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Y.-Y. Zhang,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"Novel electromagnetic bandgap structure for wideband suppression of simultaneous switching noise,"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Electronics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55, no. 23, pp. 1243-1245, 2019.</w:t>
      </w:r>
    </w:p>
    <w:p w14:paraId="5586849D" w14:textId="6F1810B1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K. Fu, J. Zheng,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"Analysis of transmission characteristics of copper/carbon nanotube composite through-silicon via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Chinese Journal of Electronics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28, no. 5, pp. 920-924, 2019.</w:t>
      </w:r>
    </w:p>
    <w:p w14:paraId="249A6729" w14:textId="208024F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J.-W. Pan, K. Fu, Q. Liu,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"Modelling of crosstalk in differential through-silicon vias for three-dimensional integrated circuits,"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IET Microwaves, Antennas &amp; Propagation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13, no. 10, pp. 1529-1535, 2019.</w:t>
      </w:r>
    </w:p>
    <w:p w14:paraId="5274477E" w14:textId="7AFB949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"Terahertz frequency selective surface based on metal-graphene structure with independent frequency tuneability,"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IET Microwaves, Antennas &amp; Propagation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vol. 13, no. 7, pp. 911-916, 2019. </w:t>
      </w:r>
    </w:p>
    <w:p w14:paraId="51E77E12" w14:textId="251A3F50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"Mini-review: Modeling and performance analysis of nanocarbon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Applied Sciences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9, no. 11, p. 2176, 2019</w:t>
      </w:r>
      <w:r w:rsidR="005B393C" w:rsidRPr="005B393C">
        <w:rPr>
          <w:rStyle w:val="CharAttribute3"/>
          <w:rFonts w:eastAsia="华文楷体" w:hAnsi="Times New Roman" w:cs="Times New Roman"/>
          <w:szCs w:val="21"/>
        </w:rPr>
        <w:t>.</w:t>
      </w:r>
    </w:p>
    <w:p w14:paraId="38DC5573" w14:textId="057D7E97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Z.-H. Cheng,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"Modelling and delay analysis of on-chip differential carbon nanotube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IET Micro &amp; Nano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14, no. 5, pp. 505-510, 2019.</w:t>
      </w:r>
    </w:p>
    <w:p w14:paraId="77C6FF9B" w14:textId="50BD33EA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W. Chen,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"An improved algorithm for drift diffusion transport and its application on large scale parallel simulation of resistive random access memory arrays,"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7, pp. 31273-31285, 2019.</w:t>
      </w:r>
    </w:p>
    <w:p w14:paraId="2848CD8E" w14:textId="7B8C4EE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"Repeater insertion to reduce delay and power in copper and carbon nanotube-based nanointerconnects,"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7, pp. 13622-13633, 2019.</w:t>
      </w:r>
    </w:p>
    <w:p w14:paraId="0C0277F6" w14:textId="01141C3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W. Chen,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"Fully coupled electro-thermal simulation of large RRAM arrays in the 'thermal-house',"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7, pp. 3897-3908, 2019.</w:t>
      </w:r>
    </w:p>
    <w:p w14:paraId="55C0D4C2" w14:textId="078B2B98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K. Fu,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 compact passive equalizer design for differential channels in TSV-based 3-D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6, pp. 75278-75292, 2018.</w:t>
      </w:r>
    </w:p>
    <w:p w14:paraId="61AEFFC0" w14:textId="1FA4923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N. Li, J. Mao,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"High-frequency electrothermal characterization of TSV-based power delivery network,"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Components, Packaging and Manufacturing 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8, no. 12, pp. 2171-2179, 2018.</w:t>
      </w:r>
    </w:p>
    <w:p w14:paraId="11964A76" w14:textId="3AB728CA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Z.-H. Cheng,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"Analysis of Cu-graphene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6, pp. 53499-53508, 2018.</w:t>
      </w:r>
    </w:p>
    <w:p w14:paraId="4DB33EF3" w14:textId="03B465E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K. Fu,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"A passive equalizer design for shielded differential through-silicon vias in 3-D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Microwave and Wireless Components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28, no. 9, pp. 768-770, 2018.</w:t>
      </w:r>
    </w:p>
    <w:p w14:paraId="62E465D7" w14:textId="69FF56DE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K. Fu,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"Modeling and performance analysis of shielded differential annular through-silicon via (SD-ATSV) for 3-D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vol. 6, pp. 33238-33250, </w:t>
      </w:r>
      <w:r w:rsidRPr="005B393C">
        <w:rPr>
          <w:rStyle w:val="CharAttribute3"/>
          <w:rFonts w:eastAsia="华文楷体" w:hAnsi="Times New Roman" w:cs="Times New Roman"/>
          <w:szCs w:val="21"/>
        </w:rPr>
        <w:lastRenderedPageBreak/>
        <w:t>2018.</w:t>
      </w:r>
    </w:p>
    <w:p w14:paraId="6F23C2CB" w14:textId="53A7DE1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 Jin,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"Multiphysics characterization of polymer filled through-silicon vias (PF-TSVs) for three-dimensional integration,"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International Journal of Numerical Modelling: Electronic Networks, Devices and Fields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31, no. 4, p. e2348, 2018.</w:t>
      </w:r>
    </w:p>
    <w:p w14:paraId="49F4CFD8" w14:textId="3581E7D6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X. Fang, L. Dong,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"Vibration-caused errors in MEMS tuning fork gyroscopes with imbalance,"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Sensors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18, no. 6, pp. 1755, 2018.</w:t>
      </w:r>
    </w:p>
    <w:p w14:paraId="4FD6731A" w14:textId="0E783B26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"Vertical graphene nanoribbon interconnects at the end of the roadmap,"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Electron Devices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65, no. 6, pp. 2632-2637, 2018.</w:t>
      </w:r>
    </w:p>
    <w:p w14:paraId="710A79EB" w14:textId="4AF0AF0C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 Jin,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"Investigation of carbon nanotube-based through-silicon vias for PDN applications,"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Electromagnetic Compatibility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60, no. 3, pp. 638-646, 2018.</w:t>
      </w:r>
    </w:p>
    <w:p w14:paraId="39F42588" w14:textId="7EA2E9C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P. Zhao, Y. Zhang, R. Sun,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"Design of a novel miniaturized frequency selective surface based on 2.5-dimensional Jerusalem cross for 5G applications,"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Wireless Communications &amp; Mobile Computing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2018, p. 348208, 2018.</w:t>
      </w:r>
    </w:p>
    <w:p w14:paraId="6650A14E" w14:textId="791A3CF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P.-W. Liu, Z.-H. Cheng,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"Repeater insertion for multi-walled carbon nanotube (MWCNT)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Applied Sciences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8, no. 2, p. 236, 2018.</w:t>
      </w:r>
    </w:p>
    <w:p w14:paraId="3E491171" w14:textId="1B96893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H. Wang, L. Dong, W. Wei,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"The WSN monitoring system for large outdoor advertising boards based on ZigBee and MEMS sensor,"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Sensors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18, no. 3, pp. 1314-1323, 2018.</w:t>
      </w:r>
    </w:p>
    <w:p w14:paraId="66B9133A" w14:textId="1FF1D574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"Tunable THz multiband frequency-selective surface based on hybrid metal-graphene structures,"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16, no. 6, pp. 1132-1137, 2017.</w:t>
      </w:r>
    </w:p>
    <w:p w14:paraId="65237342" w14:textId="0F64829D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Z.-H. Cheng,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"Investigation of copper-carbon nanotube composites as global VLSI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16, no. 6, pp. 891-900, 2017.</w:t>
      </w:r>
    </w:p>
    <w:p w14:paraId="1C0986FE" w14:textId="1EB78614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Q.-L. Gu, P. Zhang, Y. Ru, H. Song,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"A comparative study on electrothermal characteristics of nanoscale multiple gate MOSFETs,"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Microelectronics Reliability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78, pp. 362-369, 2017.</w:t>
      </w:r>
    </w:p>
    <w:p w14:paraId="348C73D9" w14:textId="1E64D8EA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K. Xu, F. Liu, L. Peng,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"Multi-mode and wideband printed loop antenna based on degraded split-ring resonators,"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Access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5, pp. 15561-15570, 2017.</w:t>
      </w:r>
    </w:p>
    <w:p w14:paraId="0B4520CE" w14:textId="4109573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Y. Hu, Y. Gong, H. Liu, Q. Xu,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"Numerical investigation of high-voltage partial buried P/N layer SOI LDMOS,"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Electron Devices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64, no. 9, pp. 3725-3733, 2017.</w:t>
      </w:r>
    </w:p>
    <w:p w14:paraId="7608318F" w14:textId="3F2672A7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"Modeling and characterization of coaxial through-silicon via with electrically floating inner silicon,"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Components, Packaging and Manufacturing 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7, no. 6, pp. 936-943, 2017.</w:t>
      </w:r>
    </w:p>
    <w:p w14:paraId="33623A07" w14:textId="36F0638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 Wang, H. Lu, Y. Hu,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"Quantum pumping of layer pseudospin current in biased bilayer graphene,"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Journal of Physics D: Applied Physics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50, no. 20, p. 205101, 2017.</w:t>
      </w:r>
    </w:p>
    <w:p w14:paraId="5A58FAC7" w14:textId="4521A62A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A. G. D'Aloia,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"Near field radiated from carbon nanotube and graphene based nano-interconnects,"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Electromagnetic Compatibility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59, no. 2, pp. 646-653, 2017.</w:t>
      </w:r>
    </w:p>
    <w:p w14:paraId="22999523" w14:textId="1F06060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"Transient analysis of through-silicon vias in floating silicon substrate,"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Electromagnetic Compatibility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59, no. 1, pp. 207-216, 2017.</w:t>
      </w:r>
    </w:p>
    <w:p w14:paraId="78FB2851" w14:textId="39A8E27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lastRenderedPageBreak/>
        <w:t xml:space="preserve">F. Wen, X. Liu, Z. Xu, H. Tang, W. Bai,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"Low loss and high permittivity composites based on poly)vinylidene fluoride-chlorotrifluoroethylene) and lead lanthanum zirconate titanate,"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Ceramics International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43, no. 1, pp. 1504-1508, 2017.</w:t>
      </w:r>
    </w:p>
    <w:p w14:paraId="5646AC00" w14:textId="47F91509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A. Chen, F. Liang, B.-Z.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"Conduction mode analysis and impedance parameter extraction of shielded pair transmission structure,"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Microwave and Wireless Components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26, no. 9, pp. 654-656, 2016.</w:t>
      </w:r>
    </w:p>
    <w:p w14:paraId="70417083" w14:textId="027119D8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L. Dong, J. Tao, J. Bao,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"Anchor loss variation in MEMS wine-glass mode disk resonators due to fluctuating fabrication process,"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Sensors Journal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16, no. 18, pp. 6846-6856, 2016.</w:t>
      </w:r>
    </w:p>
    <w:p w14:paraId="19863CBD" w14:textId="62E4E6A4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"High frequency modeling of on-chip coupled carbon nanotube interconnects for millimeter-wave applications,"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Components, Packaging and Manufacturing 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6, no. 8, pp. 1226−1232, 2016.</w:t>
      </w:r>
    </w:p>
    <w:p w14:paraId="4DD4EEE8" w14:textId="395DE9F3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 Wang, M. Long,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"A valley and spin filter based on gapped graphene,"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Journal of Physics: Condensed Matter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28, no. 28, p. 285302, 2016.</w:t>
      </w:r>
    </w:p>
    <w:p w14:paraId="7CDE28B9" w14:textId="2B8C1DB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"High frequency analysis of Cu-carbon nanotube composite through-silicon vias,"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15, no. 3, pp. 506−511, 2016.</w:t>
      </w:r>
    </w:p>
    <w:p w14:paraId="71CD375E" w14:textId="0619EC5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N. Li, J. Mao*,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"Electrothermal cosimulation of 3-D carbon-based heterogeneous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Components, Packaging and Manufacturing 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6, no. 4, pp. 518−526, 2016.</w:t>
      </w:r>
    </w:p>
    <w:p w14:paraId="68D1FC38" w14:textId="333EAA59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W. Chen, W.-Y. Yin,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"Scaling analysis of high gain monolayer MoS2 photodetector for its performance optimization,"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Electron Devices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63, no. 4, pp. 1608−1614, 2016.</w:t>
      </w:r>
    </w:p>
    <w:p w14:paraId="5AC5DFE9" w14:textId="5302F35A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"Wideband modeling and characterization of differential through-silicon vias for 3-D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Electron Devices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63, no. 3, pp. 1168−1175, 2016.</w:t>
      </w:r>
    </w:p>
    <w:p w14:paraId="742BD93D" w14:textId="5D8F06C1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"High-frequency modeling of Cu-graphene heterogeneous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International Journal of Numerical Modelling: Electronic Networks, Devices and Fields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29, no. 2, pp. 157-165, 2016.</w:t>
      </w:r>
    </w:p>
    <w:p w14:paraId="5139F311" w14:textId="783D2A5C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"Performance and stability analysis of monolayer single-walled carbon nanotube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International Journal of Numerical Modelling: Electronic Networks, Devices and Fields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28, no. 4, pp. 456-464, 2015.</w:t>
      </w:r>
    </w:p>
    <w:p w14:paraId="372EC165" w14:textId="27BC2752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D.-W.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"Wideband modeling of graphene-based structures at different temperatures using hybrid FDTD method,"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14, no. 2, pp. 250−258, 2015.</w:t>
      </w:r>
    </w:p>
    <w:p w14:paraId="17BE20F3" w14:textId="715367A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R. Zhang,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"Electrothermal characterization of multilevel Cu-graphene heterogeneous interconnects in the presence of an electrostatic discharge (ESD),"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14, no. 2, pp. 205−209, 2015.</w:t>
      </w:r>
    </w:p>
    <w:p w14:paraId="7402DB46" w14:textId="2E7C4AEE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R. Zhang,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"Impacts of diamond heat spreader on the thermo-mechanical characteristics of high-power AlGaN/GaN HEMTs,"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Diamond and Related Materials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52, pp. 25-31, 2015.</w:t>
      </w:r>
    </w:p>
    <w:p w14:paraId="2CA2F3D5" w14:textId="7723ABA2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X.-C. Wang,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"Reconfigurable terahertz leaky-wave antenna using graphene-based high-impedance surface,"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14, no. 1, pp. 62−69, 2015.</w:t>
      </w:r>
    </w:p>
    <w:p w14:paraId="0270FF56" w14:textId="79A2D71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"Electrical modeling of on-chip Cu-graphene heterogeneous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Electron Device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36, no. 1, pp. 74-76, 2015.</w:t>
      </w:r>
    </w:p>
    <w:p w14:paraId="44002842" w14:textId="6F826D2A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lastRenderedPageBreak/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"Comparative study on multilayer graphene nanoribbon (MLGNR)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Electromagnetic Compatibility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56, no. 3, pp. 638−645, 2014.</w:t>
      </w:r>
    </w:p>
    <w:p w14:paraId="551557A6" w14:textId="7011A20B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"Repeater insertion for carbon nanotube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IET Micro &amp; Nano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9, no. 5, pp. 337-339, 2014.</w:t>
      </w:r>
    </w:p>
    <w:p w14:paraId="2ED06CD3" w14:textId="4236EB37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Y.-F. Liu,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*, et al., "Electrical modeling of three-dimensional carbon-based heterogeneous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Nanotechnology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13, no. 3, pp. 488−495, 2014.</w:t>
      </w:r>
    </w:p>
    <w:p w14:paraId="0CEB9540" w14:textId="5BECE2C2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R. Zhang,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"Investigation on thermo-mechanical responses in high power multi-finger AlGaN/GaN HEMTs,"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Microelectronics Reliability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54, no. 3, pp. 757-781, 2014.</w:t>
      </w:r>
    </w:p>
    <w:p w14:paraId="7E75CD65" w14:textId="0EBCB748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"Electrothermal modelling and characterisation of submicron through silicon carbon nanotube bundle vias for three-dimensional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IET Micro &amp; Nano Letters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9, no. 2, pp. 123-126, 2014.</w:t>
      </w:r>
    </w:p>
    <w:p w14:paraId="2932798A" w14:textId="573B8719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"Electromagnetic compatibility-oriented study on through silicon single-walled carbon nanotube bundle via (TS-SWCNTBV) arrays,"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Electromagnetic Compatibility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54, no. 1, pp. 149−157, 2012.</w:t>
      </w:r>
    </w:p>
    <w:p w14:paraId="106D7209" w14:textId="7BBB305E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szCs w:val="21"/>
        </w:rPr>
        <w:t xml:space="preserve">J.-P. Cui, </w:t>
      </w: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"Signal transmission analysis of multilayer graphene nano-ribbon (MLGNR) interconnects,"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Electromagnetic Compatibility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54, no. 1, pp. 126−132, 2012.</w:t>
      </w:r>
    </w:p>
    <w:p w14:paraId="51BC8102" w14:textId="0593373F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"Frequency- and temperature-dependent modeling of coaxial through-silicon vias for 3-D ICs,"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IEEE Transactions on Electron Devices</w:t>
      </w:r>
      <w:r w:rsidRPr="005B393C">
        <w:rPr>
          <w:rStyle w:val="CharAttribute3"/>
          <w:rFonts w:eastAsia="华文楷体" w:hAnsi="Times New Roman" w:cs="Times New Roman"/>
          <w:szCs w:val="21"/>
        </w:rPr>
        <w:t>, vol. 58, no. 10, pp. 3358-3368, 2011.</w:t>
      </w:r>
    </w:p>
    <w:p w14:paraId="3CE6C5E9" w14:textId="3A2E4E55" w:rsidR="00877105" w:rsidRPr="005B393C" w:rsidRDefault="00877105" w:rsidP="00877105">
      <w:pPr>
        <w:pStyle w:val="a3"/>
        <w:numPr>
          <w:ilvl w:val="0"/>
          <w:numId w:val="4"/>
        </w:numPr>
        <w:spacing w:after="120"/>
        <w:ind w:left="432" w:hanging="432"/>
        <w:rPr>
          <w:rStyle w:val="CharAttribute3"/>
          <w:rFonts w:eastAsia="华文楷体" w:hAnsi="Times New Roman" w:cs="Times New Roman"/>
          <w:szCs w:val="21"/>
        </w:rPr>
      </w:pPr>
      <w:r w:rsidRPr="005B393C">
        <w:rPr>
          <w:rStyle w:val="CharAttribute3"/>
          <w:rFonts w:eastAsia="华文楷体" w:hAnsi="Times New Roman" w:cs="Times New Roman"/>
          <w:b/>
          <w:bCs/>
          <w:szCs w:val="21"/>
        </w:rPr>
        <w:t>W.-S. Zhao</w:t>
      </w:r>
      <w:r w:rsidRPr="005B393C">
        <w:rPr>
          <w:rStyle w:val="CharAttribute3"/>
          <w:rFonts w:eastAsia="华文楷体" w:hAnsi="Times New Roman" w:cs="Times New Roman"/>
          <w:szCs w:val="21"/>
        </w:rPr>
        <w:t xml:space="preserve">, et al., "Electrothermal effects in high density through-silicon via (TSV) array," </w:t>
      </w:r>
      <w:r w:rsidRPr="005B393C">
        <w:rPr>
          <w:rStyle w:val="CharAttribute3"/>
          <w:rFonts w:eastAsia="华文楷体" w:hAnsi="Times New Roman" w:cs="Times New Roman"/>
          <w:i/>
          <w:iCs/>
          <w:szCs w:val="21"/>
        </w:rPr>
        <w:t>Progress In Electromagnetics Research</w:t>
      </w:r>
      <w:r w:rsidRPr="005B393C">
        <w:rPr>
          <w:rStyle w:val="CharAttribute3"/>
          <w:rFonts w:eastAsia="华文楷体" w:hAnsi="Times New Roman" w:cs="Times New Roman"/>
          <w:szCs w:val="21"/>
        </w:rPr>
        <w:t>, vol. 115, pp. 223-242, 2011.</w:t>
      </w:r>
    </w:p>
    <w:sectPr w:rsidR="00877105" w:rsidRPr="005B393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C7C3" w14:textId="77777777" w:rsidR="00EF4B88" w:rsidRDefault="00EF4B88" w:rsidP="00877105">
      <w:r>
        <w:separator/>
      </w:r>
    </w:p>
  </w:endnote>
  <w:endnote w:type="continuationSeparator" w:id="0">
    <w:p w14:paraId="06018243" w14:textId="77777777" w:rsidR="00EF4B88" w:rsidRDefault="00EF4B88" w:rsidP="0087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CF2C" w14:textId="77777777" w:rsidR="00EF4B88" w:rsidRDefault="00EF4B88" w:rsidP="00877105">
      <w:r>
        <w:separator/>
      </w:r>
    </w:p>
  </w:footnote>
  <w:footnote w:type="continuationSeparator" w:id="0">
    <w:p w14:paraId="1101F3D5" w14:textId="77777777" w:rsidR="00EF4B88" w:rsidRDefault="00EF4B88" w:rsidP="00877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E0D"/>
    <w:multiLevelType w:val="hybridMultilevel"/>
    <w:tmpl w:val="41908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83561"/>
    <w:multiLevelType w:val="hybridMultilevel"/>
    <w:tmpl w:val="FB6C1122"/>
    <w:lvl w:ilvl="0" w:tplc="75FA8F1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B1EA0"/>
    <w:multiLevelType w:val="hybridMultilevel"/>
    <w:tmpl w:val="23141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423EBC"/>
    <w:multiLevelType w:val="hybridMultilevel"/>
    <w:tmpl w:val="FB6C1122"/>
    <w:lvl w:ilvl="0" w:tplc="FFFFFFFF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29"/>
    <w:rsid w:val="00097029"/>
    <w:rsid w:val="000E08F7"/>
    <w:rsid w:val="004A2422"/>
    <w:rsid w:val="005B393C"/>
    <w:rsid w:val="0069590A"/>
    <w:rsid w:val="00722D5F"/>
    <w:rsid w:val="00877105"/>
    <w:rsid w:val="00B10AAA"/>
    <w:rsid w:val="00B536D8"/>
    <w:rsid w:val="00BA2D15"/>
    <w:rsid w:val="00BD000D"/>
    <w:rsid w:val="00EF4B88"/>
    <w:rsid w:val="00F14A9B"/>
    <w:rsid w:val="00F95EB3"/>
    <w:rsid w:val="00FE1ECD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F5F15"/>
  <w15:chartTrackingRefBased/>
  <w15:docId w15:val="{3B3A48FD-3081-46D8-A26A-E423AD16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9B"/>
    <w:pPr>
      <w:widowControl w:val="0"/>
      <w:jc w:val="both"/>
    </w:pPr>
    <w:rPr>
      <w:rFonts w:asciiTheme="minorHAnsi" w:eastAsiaTheme="minorEastAsia" w:hAnsiTheme="minorHAnsi"/>
    </w:rPr>
  </w:style>
  <w:style w:type="paragraph" w:styleId="2">
    <w:name w:val="heading 2"/>
    <w:basedOn w:val="a"/>
    <w:next w:val="a"/>
    <w:link w:val="20"/>
    <w:uiPriority w:val="9"/>
    <w:unhideWhenUsed/>
    <w:qFormat/>
    <w:rsid w:val="00F14A9B"/>
    <w:pPr>
      <w:shd w:val="clear" w:color="auto" w:fill="E7E6E6" w:themeFill="background2"/>
      <w:spacing w:beforeLines="50" w:before="156" w:afterLines="50" w:after="156"/>
      <w:outlineLvl w:val="1"/>
    </w:pPr>
    <w:rPr>
      <w:rFonts w:ascii="Palatino Linotype" w:eastAsia="华文隶书" w:hAnsi="Palatino Linotype" w:cs="Times New Roman"/>
      <w:smallCaps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Attribute1">
    <w:name w:val="CharAttribute1"/>
    <w:rsid w:val="00F14A9B"/>
    <w:rPr>
      <w:rFonts w:ascii="Times New Roman" w:eastAsia="Times New Roman"/>
      <w:b/>
      <w:sz w:val="28"/>
    </w:rPr>
  </w:style>
  <w:style w:type="character" w:customStyle="1" w:styleId="20">
    <w:name w:val="标题 2 字符"/>
    <w:basedOn w:val="a0"/>
    <w:link w:val="2"/>
    <w:uiPriority w:val="9"/>
    <w:rsid w:val="00F14A9B"/>
    <w:rPr>
      <w:rFonts w:ascii="Palatino Linotype" w:eastAsia="华文隶书" w:hAnsi="Palatino Linotype" w:cs="Times New Roman"/>
      <w:smallCaps/>
      <w:sz w:val="22"/>
      <w:szCs w:val="21"/>
      <w:shd w:val="clear" w:color="auto" w:fill="E7E6E6" w:themeFill="background2"/>
    </w:rPr>
  </w:style>
  <w:style w:type="paragraph" w:styleId="a3">
    <w:name w:val="List Paragraph"/>
    <w:basedOn w:val="a"/>
    <w:uiPriority w:val="34"/>
    <w:qFormat/>
    <w:rsid w:val="00B536D8"/>
    <w:pPr>
      <w:ind w:left="720"/>
      <w:contextualSpacing/>
    </w:pPr>
  </w:style>
  <w:style w:type="character" w:customStyle="1" w:styleId="CharAttribute10">
    <w:name w:val="CharAttribute10"/>
    <w:rsid w:val="00FE1ECD"/>
    <w:rPr>
      <w:rFonts w:ascii="Times New Roman" w:eastAsia="Times New Roman"/>
      <w:b/>
      <w:sz w:val="21"/>
    </w:rPr>
  </w:style>
  <w:style w:type="character" w:customStyle="1" w:styleId="CharAttribute3">
    <w:name w:val="CharAttribute3"/>
    <w:rsid w:val="00FE1ECD"/>
    <w:rPr>
      <w:rFonts w:ascii="Times New Roman" w:eastAsia="Times New Roman"/>
      <w:sz w:val="21"/>
    </w:rPr>
  </w:style>
  <w:style w:type="paragraph" w:styleId="a4">
    <w:name w:val="header"/>
    <w:basedOn w:val="a"/>
    <w:link w:val="a5"/>
    <w:uiPriority w:val="99"/>
    <w:unhideWhenUsed/>
    <w:rsid w:val="00877105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877105"/>
    <w:rPr>
      <w:rFonts w:asciiTheme="minorHAnsi" w:eastAsiaTheme="minorEastAsia" w:hAnsiTheme="minorHAnsi"/>
    </w:rPr>
  </w:style>
  <w:style w:type="paragraph" w:styleId="a6">
    <w:name w:val="footer"/>
    <w:basedOn w:val="a"/>
    <w:link w:val="a7"/>
    <w:uiPriority w:val="99"/>
    <w:unhideWhenUsed/>
    <w:rsid w:val="00877105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877105"/>
    <w:rPr>
      <w:rFonts w:asciiTheme="minorHAnsi" w:eastAsiaTheme="minorEastAsia" w:hAnsiTheme="minorHAnsi"/>
    </w:rPr>
  </w:style>
  <w:style w:type="paragraph" w:styleId="a8">
    <w:name w:val="Normal (Web)"/>
    <w:basedOn w:val="a"/>
    <w:uiPriority w:val="99"/>
    <w:semiHidden/>
    <w:unhideWhenUsed/>
    <w:rsid w:val="008771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77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72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6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04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3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2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01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67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58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8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47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65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09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8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9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29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6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26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28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2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6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75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52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12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93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42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04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80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0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162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01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95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77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79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85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88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80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62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90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76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14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24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34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9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92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8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45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30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2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91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6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29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01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36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6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01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41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41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78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87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8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98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28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0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05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03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3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0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28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1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38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2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96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6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49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98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19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4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1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65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81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17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59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98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11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469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35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98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03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23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3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39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37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66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77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10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2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36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50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55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25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31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42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70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42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07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7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38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01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92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1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69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8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75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10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12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56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44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46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95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09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06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54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82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24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71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09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7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9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95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83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52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0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11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72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74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1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21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41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83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77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6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23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7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78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43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28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80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57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79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98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3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06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74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6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51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76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48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2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43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0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60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05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98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2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98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5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75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7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9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5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74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75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58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58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5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1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672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14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96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15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8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07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83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38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16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206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6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44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37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36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0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0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2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714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97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8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59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2973</Words>
  <Characters>16950</Characters>
  <Application>Microsoft Office Word</Application>
  <DocSecurity>0</DocSecurity>
  <Lines>141</Lines>
  <Paragraphs>39</Paragraphs>
  <ScaleCrop>false</ScaleCrop>
  <Company/>
  <LinksUpToDate>false</LinksUpToDate>
  <CharactersWithSpaces>19884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Wen-Sheng</dc:creator>
  <cp:keywords/>
  <dc:description/>
  <cp:lastModifiedBy>Zhao Wen-Sheng</cp:lastModifiedBy>
  <cp:revision>8</cp:revision>
  <dcterms:created xsi:type="dcterms:W3CDTF">2021-12-29T04:42:00Z</dcterms:created>
  <dcterms:modified xsi:type="dcterms:W3CDTF">2021-12-29T10:58:00Z</dcterms:modified>
</cp:coreProperties>
</file>