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82C" w:rsidRPr="00BD482C" w:rsidRDefault="00BD482C" w:rsidP="00BD482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BD482C">
        <w:rPr>
          <w:rFonts w:ascii="Times New Roman" w:eastAsia="Times New Roman" w:hAnsi="Times New Roman" w:cs="Times New Roman"/>
          <w:b/>
          <w:bCs/>
          <w:kern w:val="36"/>
          <w:sz w:val="48"/>
          <w:szCs w:val="48"/>
        </w:rPr>
        <w:t>Fillet Welds</w:t>
      </w:r>
    </w:p>
    <w:p w:rsidR="00BD482C" w:rsidRPr="00BD482C" w:rsidRDefault="00BD482C" w:rsidP="00BD482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2740" cy="439420"/>
            <wp:effectExtent l="19050" t="0" r="0" b="0"/>
            <wp:docPr id="1" name="Picture 1" descr="http://www.unified-eng.com/scitech/weld/fi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fied-eng.com/scitech/weld/fillet.gif"/>
                    <pic:cNvPicPr>
                      <a:picLocks noChangeAspect="1" noChangeArrowheads="1"/>
                    </pic:cNvPicPr>
                  </pic:nvPicPr>
                  <pic:blipFill>
                    <a:blip r:embed="rId4" cstate="print"/>
                    <a:srcRect/>
                    <a:stretch>
                      <a:fillRect/>
                    </a:stretch>
                  </pic:blipFill>
                  <pic:spPr bwMode="auto">
                    <a:xfrm>
                      <a:off x="0" y="0"/>
                      <a:ext cx="332740" cy="439420"/>
                    </a:xfrm>
                    <a:prstGeom prst="rect">
                      <a:avLst/>
                    </a:prstGeom>
                    <a:noFill/>
                    <a:ln w="9525">
                      <a:noFill/>
                      <a:miter lim="800000"/>
                      <a:headEnd/>
                      <a:tailEnd/>
                    </a:ln>
                  </pic:spPr>
                </pic:pic>
              </a:graphicData>
            </a:graphic>
          </wp:inline>
        </w:drawing>
      </w:r>
    </w:p>
    <w:p w:rsidR="00BD482C" w:rsidRPr="00BD482C" w:rsidRDefault="00BD482C" w:rsidP="00BD482C">
      <w:pPr>
        <w:spacing w:before="100" w:beforeAutospacing="1" w:after="100" w:afterAutospacing="1" w:line="240" w:lineRule="auto"/>
        <w:rPr>
          <w:rFonts w:ascii="Times New Roman" w:eastAsia="Times New Roman" w:hAnsi="Times New Roman" w:cs="Times New Roman"/>
          <w:sz w:val="24"/>
          <w:szCs w:val="24"/>
        </w:rPr>
      </w:pPr>
      <w:r w:rsidRPr="00BD482C">
        <w:rPr>
          <w:rFonts w:ascii="Times New Roman" w:eastAsia="Times New Roman" w:hAnsi="Times New Roman" w:cs="Times New Roman"/>
          <w:sz w:val="24"/>
          <w:szCs w:val="24"/>
        </w:rPr>
        <w:t xml:space="preserve">The </w:t>
      </w:r>
      <w:r w:rsidRPr="00BD482C">
        <w:rPr>
          <w:rFonts w:ascii="Times New Roman" w:eastAsia="Times New Roman" w:hAnsi="Times New Roman" w:cs="Times New Roman"/>
          <w:b/>
          <w:bCs/>
          <w:sz w:val="24"/>
          <w:szCs w:val="24"/>
        </w:rPr>
        <w:t>fillet weld</w:t>
      </w:r>
      <w:r w:rsidRPr="00BD482C">
        <w:rPr>
          <w:rFonts w:ascii="Times New Roman" w:eastAsia="Times New Roman" w:hAnsi="Times New Roman" w:cs="Times New Roman"/>
          <w:sz w:val="24"/>
          <w:szCs w:val="24"/>
        </w:rPr>
        <w:t xml:space="preserve"> (pronounced "FILL-it," not "</w:t>
      </w:r>
      <w:proofErr w:type="spellStart"/>
      <w:r w:rsidRPr="00BD482C">
        <w:rPr>
          <w:rFonts w:ascii="Times New Roman" w:eastAsia="Times New Roman" w:hAnsi="Times New Roman" w:cs="Times New Roman"/>
          <w:sz w:val="24"/>
          <w:szCs w:val="24"/>
        </w:rPr>
        <w:t>fil</w:t>
      </w:r>
      <w:proofErr w:type="spellEnd"/>
      <w:r w:rsidRPr="00BD482C">
        <w:rPr>
          <w:rFonts w:ascii="Times New Roman" w:eastAsia="Times New Roman" w:hAnsi="Times New Roman" w:cs="Times New Roman"/>
          <w:sz w:val="24"/>
          <w:szCs w:val="24"/>
        </w:rPr>
        <w:t xml:space="preserve">-LAY") is used to make lap joints, corner joints, and T joints. As its symbol suggests, the fillet weld is roughly triangular in cross-section, although its shape is not always a right triangle or an isosceles triangle. Weld metal is deposited in a corner formed by the fit-up of the two members and penetrates and fuses with the base metal to form the joint. (Note: for the sake of graphical clarity, the drawings below do not show the penetration of the weld metal. Recognize, however, that the degree of penetration is important in determining the quality of the weld.) </w:t>
      </w:r>
    </w:p>
    <w:p w:rsidR="00BD482C" w:rsidRPr="00BD482C" w:rsidRDefault="00BD482C" w:rsidP="00BD482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003" cy="1289818"/>
            <wp:effectExtent l="19050" t="0" r="247" b="0"/>
            <wp:docPr id="2" name="Picture 2" descr="http://www.unified-eng.com/scitech/weld/exfi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ified-eng.com/scitech/weld/exfillet.gif"/>
                    <pic:cNvPicPr>
                      <a:picLocks noChangeAspect="1" noChangeArrowheads="1"/>
                    </pic:cNvPicPr>
                  </pic:nvPicPr>
                  <pic:blipFill>
                    <a:blip r:embed="rId5" cstate="print"/>
                    <a:srcRect/>
                    <a:stretch>
                      <a:fillRect/>
                    </a:stretch>
                  </pic:blipFill>
                  <pic:spPr bwMode="auto">
                    <a:xfrm>
                      <a:off x="0" y="0"/>
                      <a:ext cx="2381926" cy="1290318"/>
                    </a:xfrm>
                    <a:prstGeom prst="rect">
                      <a:avLst/>
                    </a:prstGeom>
                    <a:noFill/>
                    <a:ln w="9525">
                      <a:noFill/>
                      <a:miter lim="800000"/>
                      <a:headEnd/>
                      <a:tailEnd/>
                    </a:ln>
                  </pic:spPr>
                </pic:pic>
              </a:graphicData>
            </a:graphic>
          </wp:inline>
        </w:drawing>
      </w:r>
    </w:p>
    <w:p w:rsidR="00BD482C" w:rsidRPr="00BD482C" w:rsidRDefault="00BD482C" w:rsidP="00BD482C">
      <w:pPr>
        <w:spacing w:before="100" w:beforeAutospacing="1" w:after="100" w:afterAutospacing="1" w:line="240" w:lineRule="auto"/>
        <w:rPr>
          <w:rFonts w:ascii="Times New Roman" w:eastAsia="Times New Roman" w:hAnsi="Times New Roman" w:cs="Times New Roman"/>
          <w:sz w:val="24"/>
          <w:szCs w:val="24"/>
        </w:rPr>
      </w:pPr>
      <w:r w:rsidRPr="00BD482C">
        <w:rPr>
          <w:rFonts w:ascii="Times New Roman" w:eastAsia="Times New Roman" w:hAnsi="Times New Roman" w:cs="Times New Roman"/>
          <w:sz w:val="24"/>
          <w:szCs w:val="24"/>
        </w:rPr>
        <w:t xml:space="preserve">The perpendicular leg of the triangle is always drawn on the left side of the symbol, regardless of the orientation of the weld itself. The leg size is written to the left of the weld symbol. If the two legs of the weld are to be the same size, only one dimension is given; if the weld is to have unequal legs (much less common than the equal-legged weld), both dimensions are given and there is an indication on the drawing as to which leg is longer. </w:t>
      </w:r>
    </w:p>
    <w:p w:rsidR="00BD482C" w:rsidRPr="00BD482C" w:rsidRDefault="00BD482C" w:rsidP="00BD482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1954" cy="1100869"/>
            <wp:effectExtent l="19050" t="0" r="0" b="0"/>
            <wp:docPr id="3" name="Picture 3" descr="http://www.unified-eng.com/scitech/weld/equalle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nified-eng.com/scitech/weld/equallegs.gif"/>
                    <pic:cNvPicPr>
                      <a:picLocks noChangeAspect="1" noChangeArrowheads="1"/>
                    </pic:cNvPicPr>
                  </pic:nvPicPr>
                  <pic:blipFill>
                    <a:blip r:embed="rId6" cstate="print"/>
                    <a:srcRect/>
                    <a:stretch>
                      <a:fillRect/>
                    </a:stretch>
                  </pic:blipFill>
                  <pic:spPr bwMode="auto">
                    <a:xfrm>
                      <a:off x="0" y="0"/>
                      <a:ext cx="2863110" cy="1101314"/>
                    </a:xfrm>
                    <a:prstGeom prst="rect">
                      <a:avLst/>
                    </a:prstGeom>
                    <a:noFill/>
                    <a:ln w="9525">
                      <a:noFill/>
                      <a:miter lim="800000"/>
                      <a:headEnd/>
                      <a:tailEnd/>
                    </a:ln>
                  </pic:spPr>
                </pic:pic>
              </a:graphicData>
            </a:graphic>
          </wp:inline>
        </w:drawing>
      </w:r>
    </w:p>
    <w:p w:rsidR="00BD482C" w:rsidRPr="00BD482C" w:rsidRDefault="00BD482C" w:rsidP="00BD482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42277" cy="1268367"/>
            <wp:effectExtent l="19050" t="0" r="1023" b="0"/>
            <wp:docPr id="4" name="Picture 4" descr="http://www.unified-eng.com/scitech/weld/unequalle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nified-eng.com/scitech/weld/unequallegs.gif"/>
                    <pic:cNvPicPr>
                      <a:picLocks noChangeAspect="1" noChangeArrowheads="1"/>
                    </pic:cNvPicPr>
                  </pic:nvPicPr>
                  <pic:blipFill>
                    <a:blip r:embed="rId7" cstate="print"/>
                    <a:srcRect/>
                    <a:stretch>
                      <a:fillRect/>
                    </a:stretch>
                  </pic:blipFill>
                  <pic:spPr bwMode="auto">
                    <a:xfrm>
                      <a:off x="0" y="0"/>
                      <a:ext cx="3544559" cy="1269184"/>
                    </a:xfrm>
                    <a:prstGeom prst="rect">
                      <a:avLst/>
                    </a:prstGeom>
                    <a:noFill/>
                    <a:ln w="9525">
                      <a:noFill/>
                      <a:miter lim="800000"/>
                      <a:headEnd/>
                      <a:tailEnd/>
                    </a:ln>
                  </pic:spPr>
                </pic:pic>
              </a:graphicData>
            </a:graphic>
          </wp:inline>
        </w:drawing>
      </w:r>
    </w:p>
    <w:p w:rsidR="00BD482C" w:rsidRPr="00BD482C" w:rsidRDefault="00BD482C" w:rsidP="00BD482C">
      <w:pPr>
        <w:spacing w:before="100" w:beforeAutospacing="1" w:after="100" w:afterAutospacing="1" w:line="240" w:lineRule="auto"/>
        <w:rPr>
          <w:rFonts w:ascii="Times New Roman" w:eastAsia="Times New Roman" w:hAnsi="Times New Roman" w:cs="Times New Roman"/>
          <w:sz w:val="24"/>
          <w:szCs w:val="24"/>
        </w:rPr>
      </w:pPr>
      <w:r w:rsidRPr="00BD482C">
        <w:rPr>
          <w:rFonts w:ascii="Times New Roman" w:eastAsia="Times New Roman" w:hAnsi="Times New Roman" w:cs="Times New Roman"/>
          <w:sz w:val="24"/>
          <w:szCs w:val="24"/>
        </w:rPr>
        <w:lastRenderedPageBreak/>
        <w:t xml:space="preserve">The length of the weld is given to the right of the symbol. </w:t>
      </w:r>
      <w:r>
        <w:rPr>
          <w:rFonts w:ascii="Times New Roman" w:eastAsia="Times New Roman" w:hAnsi="Times New Roman" w:cs="Times New Roman"/>
          <w:noProof/>
          <w:sz w:val="24"/>
          <w:szCs w:val="24"/>
        </w:rPr>
        <w:drawing>
          <wp:inline distT="0" distB="0" distL="0" distR="0">
            <wp:extent cx="3859530" cy="1697990"/>
            <wp:effectExtent l="19050" t="0" r="7620" b="0"/>
            <wp:docPr id="5" name="Picture 5" descr="http://www.unified-eng.com/scitech/weld/filletleng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ified-eng.com/scitech/weld/filletlength.gif"/>
                    <pic:cNvPicPr>
                      <a:picLocks noChangeAspect="1" noChangeArrowheads="1"/>
                    </pic:cNvPicPr>
                  </pic:nvPicPr>
                  <pic:blipFill>
                    <a:blip r:embed="rId8" cstate="print"/>
                    <a:srcRect/>
                    <a:stretch>
                      <a:fillRect/>
                    </a:stretch>
                  </pic:blipFill>
                  <pic:spPr bwMode="auto">
                    <a:xfrm>
                      <a:off x="0" y="0"/>
                      <a:ext cx="3859530" cy="1697990"/>
                    </a:xfrm>
                    <a:prstGeom prst="rect">
                      <a:avLst/>
                    </a:prstGeom>
                    <a:noFill/>
                    <a:ln w="9525">
                      <a:noFill/>
                      <a:miter lim="800000"/>
                      <a:headEnd/>
                      <a:tailEnd/>
                    </a:ln>
                  </pic:spPr>
                </pic:pic>
              </a:graphicData>
            </a:graphic>
          </wp:inline>
        </w:drawing>
      </w:r>
    </w:p>
    <w:p w:rsidR="00BD482C" w:rsidRPr="00BD482C" w:rsidRDefault="00BD482C" w:rsidP="00BD482C">
      <w:pPr>
        <w:spacing w:before="100" w:beforeAutospacing="1" w:after="100" w:afterAutospacing="1" w:line="240" w:lineRule="auto"/>
        <w:rPr>
          <w:rFonts w:ascii="Times New Roman" w:eastAsia="Times New Roman" w:hAnsi="Times New Roman" w:cs="Times New Roman"/>
          <w:sz w:val="24"/>
          <w:szCs w:val="24"/>
        </w:rPr>
      </w:pPr>
      <w:r w:rsidRPr="00BD482C">
        <w:rPr>
          <w:rFonts w:ascii="Times New Roman" w:eastAsia="Times New Roman" w:hAnsi="Times New Roman" w:cs="Times New Roman"/>
          <w:sz w:val="24"/>
          <w:szCs w:val="24"/>
        </w:rPr>
        <w:t xml:space="preserve">If no length is given, then the weld is to be placed between specified dimension lines (if given) or between those points where an abrupt change in the weld direction would occur (like at the end of the plates in the example above). </w:t>
      </w:r>
    </w:p>
    <w:p w:rsidR="00BD482C" w:rsidRPr="00BD482C" w:rsidRDefault="00BD482C" w:rsidP="00BD482C">
      <w:pPr>
        <w:spacing w:before="100" w:beforeAutospacing="1" w:after="100" w:afterAutospacing="1" w:line="240" w:lineRule="auto"/>
        <w:rPr>
          <w:rFonts w:ascii="Times New Roman" w:eastAsia="Times New Roman" w:hAnsi="Times New Roman" w:cs="Times New Roman"/>
          <w:sz w:val="24"/>
          <w:szCs w:val="24"/>
        </w:rPr>
      </w:pPr>
      <w:r w:rsidRPr="00BD482C">
        <w:rPr>
          <w:rFonts w:ascii="Times New Roman" w:eastAsia="Times New Roman" w:hAnsi="Times New Roman" w:cs="Times New Roman"/>
          <w:sz w:val="24"/>
          <w:szCs w:val="24"/>
        </w:rPr>
        <w:t xml:space="preserve">For intermittent welds, the length of each portion of the weld and the spacing of the welds are separated by a dash (length first, spacing second) and placed to the right of the fillet weld symbol. </w:t>
      </w:r>
    </w:p>
    <w:p w:rsidR="00BD482C" w:rsidRPr="00BD482C" w:rsidRDefault="00BD482C" w:rsidP="00BD482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67175" cy="2000885"/>
            <wp:effectExtent l="19050" t="0" r="0" b="0"/>
            <wp:docPr id="6" name="Picture 6" descr="http://www.unified-eng.com/scitech/weld/filletst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fied-eng.com/scitech/weld/filletstitch.gif"/>
                    <pic:cNvPicPr>
                      <a:picLocks noChangeAspect="1" noChangeArrowheads="1"/>
                    </pic:cNvPicPr>
                  </pic:nvPicPr>
                  <pic:blipFill>
                    <a:blip r:embed="rId9" cstate="print"/>
                    <a:srcRect/>
                    <a:stretch>
                      <a:fillRect/>
                    </a:stretch>
                  </pic:blipFill>
                  <pic:spPr bwMode="auto">
                    <a:xfrm>
                      <a:off x="0" y="0"/>
                      <a:ext cx="4067175" cy="2000885"/>
                    </a:xfrm>
                    <a:prstGeom prst="rect">
                      <a:avLst/>
                    </a:prstGeom>
                    <a:noFill/>
                    <a:ln w="9525">
                      <a:noFill/>
                      <a:miter lim="800000"/>
                      <a:headEnd/>
                      <a:tailEnd/>
                    </a:ln>
                  </pic:spPr>
                </pic:pic>
              </a:graphicData>
            </a:graphic>
          </wp:inline>
        </w:drawing>
      </w:r>
    </w:p>
    <w:p w:rsidR="00BD482C" w:rsidRPr="00BD482C" w:rsidRDefault="00BD482C" w:rsidP="00BD482C">
      <w:pPr>
        <w:spacing w:before="100" w:beforeAutospacing="1" w:after="100" w:afterAutospacing="1" w:line="240" w:lineRule="auto"/>
        <w:rPr>
          <w:rFonts w:ascii="Times New Roman" w:eastAsia="Times New Roman" w:hAnsi="Times New Roman" w:cs="Times New Roman"/>
          <w:sz w:val="24"/>
          <w:szCs w:val="24"/>
        </w:rPr>
      </w:pPr>
      <w:r w:rsidRPr="00BD482C">
        <w:rPr>
          <w:rFonts w:ascii="Times New Roman" w:eastAsia="Times New Roman" w:hAnsi="Times New Roman" w:cs="Times New Roman"/>
          <w:sz w:val="24"/>
          <w:szCs w:val="24"/>
        </w:rPr>
        <w:t xml:space="preserve">Notice that the spacing, or </w:t>
      </w:r>
      <w:r w:rsidRPr="00BD482C">
        <w:rPr>
          <w:rFonts w:ascii="Times New Roman" w:eastAsia="Times New Roman" w:hAnsi="Times New Roman" w:cs="Times New Roman"/>
          <w:b/>
          <w:bCs/>
          <w:sz w:val="24"/>
          <w:szCs w:val="24"/>
        </w:rPr>
        <w:t>pitch</w:t>
      </w:r>
      <w:r w:rsidRPr="00BD482C">
        <w:rPr>
          <w:rFonts w:ascii="Times New Roman" w:eastAsia="Times New Roman" w:hAnsi="Times New Roman" w:cs="Times New Roman"/>
          <w:sz w:val="24"/>
          <w:szCs w:val="24"/>
        </w:rPr>
        <w:t xml:space="preserve">, is not the clear space between the welds, but the center-to-center (or end-to-end) distance. </w:t>
      </w:r>
    </w:p>
    <w:p w:rsidR="00BD482C" w:rsidRPr="00BD482C" w:rsidRDefault="00BD482C" w:rsidP="00BD482C">
      <w:pPr>
        <w:spacing w:after="0" w:line="240" w:lineRule="auto"/>
        <w:rPr>
          <w:rFonts w:ascii="Times New Roman" w:eastAsia="Times New Roman" w:hAnsi="Times New Roman" w:cs="Times New Roman"/>
          <w:sz w:val="24"/>
          <w:szCs w:val="24"/>
        </w:rPr>
      </w:pPr>
      <w:r w:rsidRPr="00BD482C">
        <w:rPr>
          <w:rFonts w:ascii="Times New Roman" w:eastAsia="Times New Roman" w:hAnsi="Times New Roman" w:cs="Times New Roman"/>
          <w:sz w:val="24"/>
          <w:szCs w:val="24"/>
        </w:rPr>
        <w:pict>
          <v:rect id="_x0000_i1031" style="width:0;height:1.5pt" o:hralign="center" o:hrstd="t" o:hr="t" fillcolor="#aca899" stroked="f"/>
        </w:pict>
      </w:r>
    </w:p>
    <w:p w:rsidR="00BD482C" w:rsidRPr="00BD482C" w:rsidRDefault="00BD482C" w:rsidP="00BD482C">
      <w:pPr>
        <w:spacing w:before="100" w:beforeAutospacing="1" w:after="100" w:afterAutospacing="1" w:line="240" w:lineRule="auto"/>
        <w:rPr>
          <w:rFonts w:ascii="Times New Roman" w:eastAsia="Times New Roman" w:hAnsi="Times New Roman" w:cs="Times New Roman"/>
          <w:sz w:val="24"/>
          <w:szCs w:val="24"/>
        </w:rPr>
      </w:pPr>
      <w:r w:rsidRPr="00BD482C">
        <w:rPr>
          <w:rFonts w:ascii="Times New Roman" w:eastAsia="Times New Roman" w:hAnsi="Times New Roman" w:cs="Times New Roman"/>
          <w:sz w:val="24"/>
          <w:szCs w:val="24"/>
        </w:rPr>
        <w:t xml:space="preserve">For more information, see </w:t>
      </w:r>
      <w:r w:rsidRPr="00BD482C">
        <w:rPr>
          <w:rFonts w:ascii="Times New Roman" w:eastAsia="Times New Roman" w:hAnsi="Times New Roman" w:cs="Times New Roman"/>
          <w:i/>
          <w:iCs/>
          <w:sz w:val="24"/>
          <w:szCs w:val="24"/>
        </w:rPr>
        <w:t>ANSI/AWS A2.4, Symbols for Welding and Nondestructive Testing.</w:t>
      </w:r>
      <w:r w:rsidRPr="00BD482C">
        <w:rPr>
          <w:rFonts w:ascii="Times New Roman" w:eastAsia="Times New Roman" w:hAnsi="Times New Roman" w:cs="Times New Roman"/>
          <w:sz w:val="24"/>
          <w:szCs w:val="24"/>
        </w:rPr>
        <w:t xml:space="preserve"> </w:t>
      </w:r>
    </w:p>
    <w:p w:rsidR="00345CC5" w:rsidRDefault="00345CC5"/>
    <w:sectPr w:rsidR="00345CC5" w:rsidSect="00BD482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BD482C"/>
    <w:rsid w:val="00011D37"/>
    <w:rsid w:val="00303447"/>
    <w:rsid w:val="00345CC5"/>
    <w:rsid w:val="0062454B"/>
    <w:rsid w:val="00BD48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CC5"/>
  </w:style>
  <w:style w:type="paragraph" w:styleId="Heading1">
    <w:name w:val="heading 1"/>
    <w:basedOn w:val="Normal"/>
    <w:link w:val="Heading1Char"/>
    <w:uiPriority w:val="9"/>
    <w:qFormat/>
    <w:rsid w:val="00BD48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82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D482C"/>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D482C"/>
    <w:rPr>
      <w:i/>
      <w:iCs/>
    </w:rPr>
  </w:style>
  <w:style w:type="paragraph" w:styleId="BalloonText">
    <w:name w:val="Balloon Text"/>
    <w:basedOn w:val="Normal"/>
    <w:link w:val="BalloonTextChar"/>
    <w:uiPriority w:val="99"/>
    <w:semiHidden/>
    <w:unhideWhenUsed/>
    <w:rsid w:val="00BD4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8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270</Words>
  <Characters>1544</Characters>
  <Application>Microsoft Office Word</Application>
  <DocSecurity>0</DocSecurity>
  <Lines>12</Lines>
  <Paragraphs>3</Paragraphs>
  <ScaleCrop>false</ScaleCrop>
  <Company>Edmonton Public Schools</Company>
  <LinksUpToDate>false</LinksUpToDate>
  <CharactersWithSpaces>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2010-02-19T16:23:00Z</dcterms:created>
  <dcterms:modified xsi:type="dcterms:W3CDTF">2010-02-19T16:25:00Z</dcterms:modified>
</cp:coreProperties>
</file>