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8D1" w:rsidRPr="00FE68D1" w:rsidRDefault="00FE68D1" w:rsidP="00FE68D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E68D1">
        <w:rPr>
          <w:rFonts w:ascii="Times New Roman" w:eastAsia="Times New Roman" w:hAnsi="Times New Roman" w:cs="Times New Roman"/>
          <w:b/>
          <w:bCs/>
          <w:sz w:val="36"/>
          <w:szCs w:val="36"/>
        </w:rPr>
        <w:t>Plug and Slot Welds</w:t>
      </w:r>
    </w:p>
    <w:p w:rsidR="00FE68D1" w:rsidRPr="00FE68D1" w:rsidRDefault="00FE68D1" w:rsidP="00FE68D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135" cy="332740"/>
            <wp:effectExtent l="19050" t="0" r="0" b="0"/>
            <wp:docPr id="1" name="Picture 1" descr="Plug and slot&#10;wel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g and slot&#10;weld symbols"/>
                    <pic:cNvPicPr>
                      <a:picLocks noChangeAspect="1" noChangeArrowheads="1"/>
                    </pic:cNvPicPr>
                  </pic:nvPicPr>
                  <pic:blipFill>
                    <a:blip r:embed="rId4" cstate="print"/>
                    <a:srcRect/>
                    <a:stretch>
                      <a:fillRect/>
                    </a:stretch>
                  </pic:blipFill>
                  <pic:spPr bwMode="auto">
                    <a:xfrm>
                      <a:off x="0" y="0"/>
                      <a:ext cx="445135" cy="332740"/>
                    </a:xfrm>
                    <a:prstGeom prst="rect">
                      <a:avLst/>
                    </a:prstGeom>
                    <a:noFill/>
                    <a:ln w="9525">
                      <a:noFill/>
                      <a:miter lim="800000"/>
                      <a:headEnd/>
                      <a:tailEnd/>
                    </a:ln>
                  </pic:spPr>
                </pic:pic>
              </a:graphicData>
            </a:graphic>
          </wp:inline>
        </w:drawing>
      </w:r>
    </w:p>
    <w:p w:rsidR="00FE68D1" w:rsidRPr="00FE68D1" w:rsidRDefault="00FE68D1" w:rsidP="00FE68D1">
      <w:pPr>
        <w:spacing w:before="100" w:beforeAutospacing="1" w:after="100" w:afterAutospacing="1" w:line="240" w:lineRule="auto"/>
        <w:rPr>
          <w:rFonts w:ascii="Times New Roman" w:eastAsia="Times New Roman" w:hAnsi="Times New Roman" w:cs="Times New Roman"/>
          <w:sz w:val="24"/>
          <w:szCs w:val="24"/>
        </w:rPr>
      </w:pPr>
      <w:r w:rsidRPr="00FE68D1">
        <w:rPr>
          <w:rFonts w:ascii="Times New Roman" w:eastAsia="Times New Roman" w:hAnsi="Times New Roman" w:cs="Times New Roman"/>
          <w:b/>
          <w:bCs/>
          <w:sz w:val="24"/>
          <w:szCs w:val="24"/>
        </w:rPr>
        <w:t>Plug welds</w:t>
      </w:r>
      <w:r w:rsidRPr="00FE68D1">
        <w:rPr>
          <w:rFonts w:ascii="Times New Roman" w:eastAsia="Times New Roman" w:hAnsi="Times New Roman" w:cs="Times New Roman"/>
          <w:sz w:val="24"/>
          <w:szCs w:val="24"/>
        </w:rPr>
        <w:t xml:space="preserve"> and </w:t>
      </w:r>
      <w:r w:rsidRPr="00FE68D1">
        <w:rPr>
          <w:rFonts w:ascii="Times New Roman" w:eastAsia="Times New Roman" w:hAnsi="Times New Roman" w:cs="Times New Roman"/>
          <w:b/>
          <w:bCs/>
          <w:sz w:val="24"/>
          <w:szCs w:val="24"/>
        </w:rPr>
        <w:t>slot welds</w:t>
      </w:r>
      <w:r w:rsidRPr="00FE68D1">
        <w:rPr>
          <w:rFonts w:ascii="Times New Roman" w:eastAsia="Times New Roman" w:hAnsi="Times New Roman" w:cs="Times New Roman"/>
          <w:sz w:val="24"/>
          <w:szCs w:val="24"/>
        </w:rPr>
        <w:t xml:space="preserve"> are used join overlapping members, one of which has holes (round for plug welds, elongated for slot welds) in it. Weld metal is deposited in the holes and penetrates and fuses with the base metal of the two members to form the joint. (Note: for the sake of graphical clarity, the drawings below do not show the penetration of the weld metal. Recognize, however, that the degree of penetration is important in determining the quality of the weld.) </w:t>
      </w:r>
    </w:p>
    <w:p w:rsidR="00FE68D1" w:rsidRPr="00FE68D1" w:rsidRDefault="00FE68D1" w:rsidP="00FE68D1">
      <w:pPr>
        <w:spacing w:before="100" w:beforeAutospacing="1" w:after="100" w:afterAutospacing="1" w:line="240" w:lineRule="auto"/>
        <w:rPr>
          <w:rFonts w:ascii="Times New Roman" w:eastAsia="Times New Roman" w:hAnsi="Times New Roman" w:cs="Times New Roman"/>
          <w:sz w:val="24"/>
          <w:szCs w:val="24"/>
        </w:rPr>
      </w:pPr>
      <w:r w:rsidRPr="00FE68D1">
        <w:rPr>
          <w:rFonts w:ascii="Times New Roman" w:eastAsia="Times New Roman" w:hAnsi="Times New Roman" w:cs="Times New Roman"/>
          <w:sz w:val="24"/>
          <w:szCs w:val="24"/>
        </w:rPr>
        <w:t xml:space="preserve">For plug </w:t>
      </w:r>
      <w:proofErr w:type="gramStart"/>
      <w:r w:rsidRPr="00FE68D1">
        <w:rPr>
          <w:rFonts w:ascii="Times New Roman" w:eastAsia="Times New Roman" w:hAnsi="Times New Roman" w:cs="Times New Roman"/>
          <w:sz w:val="24"/>
          <w:szCs w:val="24"/>
        </w:rPr>
        <w:t>welds, the diameter of each plug is</w:t>
      </w:r>
      <w:proofErr w:type="gramEnd"/>
      <w:r w:rsidRPr="00FE68D1">
        <w:rPr>
          <w:rFonts w:ascii="Times New Roman" w:eastAsia="Times New Roman" w:hAnsi="Times New Roman" w:cs="Times New Roman"/>
          <w:sz w:val="24"/>
          <w:szCs w:val="24"/>
        </w:rPr>
        <w:t xml:space="preserve"> given to the left of the symbol and the plug-to-plug spacing (pitch) is given to the right. For slot welds, the width of each slot is given to the left of the symbol, the length and pitch (separated by a dash) are given to the right of the symbol, and a detail drawing is referenced in the tail. The number of plugs or slots is given in parentheses above or below the weld symbol. The arrow-side and other-side designations indicate which piece contains the hole(s). If the hole is not to be completely filled with weld metal, the depth to which it is to be filled is given within the weld symbol. </w:t>
      </w:r>
    </w:p>
    <w:p w:rsidR="00FE68D1" w:rsidRPr="00FE68D1" w:rsidRDefault="00FE68D1" w:rsidP="00FE68D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7155" cy="3331210"/>
            <wp:effectExtent l="0" t="0" r="0" b="0"/>
            <wp:docPr id="2" name="Picture 2" descr="Plug and slot&#10;wel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g and slot&#10;weld examples"/>
                    <pic:cNvPicPr>
                      <a:picLocks noChangeAspect="1" noChangeArrowheads="1"/>
                    </pic:cNvPicPr>
                  </pic:nvPicPr>
                  <pic:blipFill>
                    <a:blip r:embed="rId5" cstate="print"/>
                    <a:srcRect/>
                    <a:stretch>
                      <a:fillRect/>
                    </a:stretch>
                  </pic:blipFill>
                  <pic:spPr bwMode="auto">
                    <a:xfrm>
                      <a:off x="0" y="0"/>
                      <a:ext cx="3907155" cy="3331210"/>
                    </a:xfrm>
                    <a:prstGeom prst="rect">
                      <a:avLst/>
                    </a:prstGeom>
                    <a:noFill/>
                    <a:ln w="9525">
                      <a:noFill/>
                      <a:miter lim="800000"/>
                      <a:headEnd/>
                      <a:tailEnd/>
                    </a:ln>
                  </pic:spPr>
                </pic:pic>
              </a:graphicData>
            </a:graphic>
          </wp:inline>
        </w:drawing>
      </w:r>
    </w:p>
    <w:p w:rsidR="00FE68D1" w:rsidRPr="00FE68D1" w:rsidRDefault="00FE68D1" w:rsidP="00FE68D1">
      <w:pPr>
        <w:spacing w:after="0" w:line="240" w:lineRule="auto"/>
        <w:rPr>
          <w:rFonts w:ascii="Times New Roman" w:eastAsia="Times New Roman" w:hAnsi="Times New Roman" w:cs="Times New Roman"/>
          <w:sz w:val="24"/>
          <w:szCs w:val="24"/>
        </w:rPr>
      </w:pPr>
      <w:r w:rsidRPr="00FE68D1">
        <w:rPr>
          <w:rFonts w:ascii="Times New Roman" w:eastAsia="Times New Roman" w:hAnsi="Times New Roman" w:cs="Times New Roman"/>
          <w:sz w:val="24"/>
          <w:szCs w:val="24"/>
        </w:rPr>
        <w:pict>
          <v:rect id="_x0000_i1027" style="width:0;height:1.5pt" o:hralign="center" o:hrstd="t" o:hr="t" fillcolor="#aca899" stroked="f"/>
        </w:pict>
      </w:r>
    </w:p>
    <w:p w:rsidR="00345CC5" w:rsidRDefault="00345CC5"/>
    <w:sectPr w:rsidR="00345CC5" w:rsidSect="00345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E68D1"/>
    <w:rsid w:val="00011D37"/>
    <w:rsid w:val="00303447"/>
    <w:rsid w:val="00345CC5"/>
    <w:rsid w:val="0062454B"/>
    <w:rsid w:val="00FE6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C5"/>
  </w:style>
  <w:style w:type="paragraph" w:styleId="Heading2">
    <w:name w:val="heading 2"/>
    <w:basedOn w:val="Normal"/>
    <w:link w:val="Heading2Char"/>
    <w:uiPriority w:val="9"/>
    <w:qFormat/>
    <w:rsid w:val="00FE6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8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8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Edmonton Public Schools</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2010-02-19T16:27:00Z</dcterms:created>
  <dcterms:modified xsi:type="dcterms:W3CDTF">2010-02-19T16:27:00Z</dcterms:modified>
</cp:coreProperties>
</file>