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AB2F7" w14:textId="77777777" w:rsidR="00044BBB" w:rsidRDefault="00044BBB" w:rsidP="003E29F4">
      <w:pPr>
        <w:jc w:val="center"/>
      </w:pPr>
    </w:p>
    <w:p w14:paraId="1DAD0004" w14:textId="77777777" w:rsidR="00044BBB" w:rsidRDefault="00044BBB" w:rsidP="003E29F4">
      <w:pPr>
        <w:jc w:val="center"/>
      </w:pPr>
    </w:p>
    <w:p w14:paraId="2BC3CBAF" w14:textId="2C93AF38" w:rsidR="005252BA" w:rsidRDefault="00317CD0" w:rsidP="003E29F4">
      <w:pPr>
        <w:jc w:val="center"/>
      </w:pPr>
      <w:r>
        <w:rPr>
          <w:rFonts w:hint="eastAsia"/>
          <w:noProof/>
          <w:sz w:val="13"/>
        </w:rPr>
        <w:drawing>
          <wp:inline distT="0" distB="0" distL="0" distR="0" wp14:anchorId="38B5BB61" wp14:editId="2EE24F62">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584055BD" w14:textId="77777777" w:rsidR="00044BBB" w:rsidRDefault="00044BBB" w:rsidP="003E29F4">
      <w:pPr>
        <w:jc w:val="center"/>
      </w:pPr>
    </w:p>
    <w:p w14:paraId="20451BF1" w14:textId="759FA8D0" w:rsidR="003E29F4" w:rsidRPr="00044BBB" w:rsidRDefault="003E29F4" w:rsidP="003E29F4">
      <w:pPr>
        <w:jc w:val="center"/>
        <w:rPr>
          <w:rFonts w:ascii="黑体" w:eastAsia="黑体" w:hAnsi="黑体"/>
          <w:sz w:val="44"/>
          <w:szCs w:val="44"/>
        </w:rPr>
      </w:pPr>
      <w:r w:rsidRPr="00044BBB">
        <w:rPr>
          <w:rFonts w:ascii="黑体" w:eastAsia="黑体" w:hAnsi="黑体" w:hint="eastAsia"/>
          <w:sz w:val="44"/>
          <w:szCs w:val="44"/>
        </w:rPr>
        <w:t>技术报告</w:t>
      </w:r>
    </w:p>
    <w:p w14:paraId="180D377C" w14:textId="77777777" w:rsidR="00044BBB" w:rsidRDefault="00044BBB" w:rsidP="003E29F4">
      <w:pPr>
        <w:jc w:val="center"/>
        <w:rPr>
          <w:rFonts w:ascii="黑体" w:eastAsia="黑体" w:hAnsi="黑体"/>
          <w:sz w:val="36"/>
          <w:szCs w:val="36"/>
        </w:rPr>
      </w:pPr>
    </w:p>
    <w:p w14:paraId="0C06950B" w14:textId="294F8853" w:rsidR="003E29F4" w:rsidRPr="00317CD0" w:rsidRDefault="003E29F4" w:rsidP="003E29F4">
      <w:pPr>
        <w:jc w:val="center"/>
        <w:rPr>
          <w:rFonts w:ascii="黑体" w:eastAsia="黑体" w:hAnsi="黑体"/>
          <w:b/>
          <w:bCs/>
          <w:sz w:val="52"/>
          <w:szCs w:val="52"/>
        </w:rPr>
      </w:pPr>
      <w:r w:rsidRPr="00317CD0">
        <w:rPr>
          <w:rFonts w:ascii="黑体" w:eastAsia="黑体" w:hAnsi="黑体" w:hint="eastAsia"/>
          <w:b/>
          <w:bCs/>
          <w:sz w:val="52"/>
          <w:szCs w:val="52"/>
        </w:rPr>
        <w:t>基于深度学习的程序并行</w:t>
      </w:r>
      <w:r w:rsidR="005E61D4">
        <w:rPr>
          <w:rFonts w:ascii="黑体" w:eastAsia="黑体" w:hAnsi="黑体" w:hint="eastAsia"/>
          <w:b/>
          <w:bCs/>
          <w:sz w:val="52"/>
          <w:szCs w:val="52"/>
        </w:rPr>
        <w:t>性识别技术</w:t>
      </w:r>
    </w:p>
    <w:p w14:paraId="2664623D" w14:textId="10E6612A" w:rsidR="00BC6E82" w:rsidRDefault="00BC6E82" w:rsidP="003E29F4">
      <w:pPr>
        <w:jc w:val="center"/>
        <w:rPr>
          <w:rFonts w:ascii="黑体" w:eastAsia="黑体" w:hAnsi="黑体"/>
          <w:sz w:val="36"/>
          <w:szCs w:val="36"/>
        </w:rPr>
      </w:pPr>
    </w:p>
    <w:p w14:paraId="712A3536" w14:textId="77777777" w:rsidR="00044BBB" w:rsidRDefault="00044BBB" w:rsidP="003E29F4">
      <w:pPr>
        <w:jc w:val="center"/>
        <w:rPr>
          <w:rFonts w:ascii="黑体" w:eastAsia="黑体" w:hAnsi="黑体"/>
          <w:sz w:val="36"/>
          <w:szCs w:val="36"/>
        </w:rPr>
      </w:pPr>
    </w:p>
    <w:p w14:paraId="2FC9BD57" w14:textId="551184AD" w:rsidR="00BC6E82" w:rsidRPr="00BC6E82" w:rsidRDefault="00BC6E82" w:rsidP="00660795">
      <w:pPr>
        <w:spacing w:line="480" w:lineRule="auto"/>
        <w:ind w:left="1200" w:firstLineChars="200" w:firstLine="480"/>
        <w:rPr>
          <w:rFonts w:ascii="黑体" w:eastAsia="黑体" w:hAnsi="黑体"/>
          <w:sz w:val="24"/>
          <w:szCs w:val="24"/>
        </w:rPr>
      </w:pPr>
      <w:r w:rsidRPr="00BC6E82">
        <w:rPr>
          <w:rFonts w:ascii="黑体" w:eastAsia="黑体" w:hAnsi="黑体" w:hint="eastAsia"/>
          <w:sz w:val="24"/>
          <w:szCs w:val="24"/>
        </w:rPr>
        <w:t>报 告 人 姓 名</w:t>
      </w:r>
      <w:r w:rsidRPr="00BC6E82">
        <w:rPr>
          <w:rFonts w:ascii="黑体" w:eastAsia="黑体" w:hAnsi="黑体" w:hint="eastAsia"/>
          <w:sz w:val="24"/>
          <w:szCs w:val="24"/>
          <w:u w:val="single"/>
        </w:rPr>
        <w:t xml:space="preserve">    </w:t>
      </w:r>
      <w:r w:rsidR="00044BBB" w:rsidRPr="00245D7F">
        <w:rPr>
          <w:rFonts w:ascii="宋体" w:eastAsia="宋体" w:hAnsi="宋体" w:hint="eastAsia"/>
          <w:sz w:val="24"/>
          <w:szCs w:val="24"/>
          <w:u w:val="single"/>
        </w:rPr>
        <w:t>王</w:t>
      </w:r>
      <w:proofErr w:type="gramStart"/>
      <w:r w:rsidR="00044BBB" w:rsidRPr="00245D7F">
        <w:rPr>
          <w:rFonts w:ascii="宋体" w:eastAsia="宋体" w:hAnsi="宋体" w:hint="eastAsia"/>
          <w:sz w:val="24"/>
          <w:szCs w:val="24"/>
          <w:u w:val="single"/>
        </w:rPr>
        <w:t>世</w:t>
      </w:r>
      <w:proofErr w:type="gramEnd"/>
      <w:r w:rsidR="00044BBB" w:rsidRPr="00245D7F">
        <w:rPr>
          <w:rFonts w:ascii="宋体" w:eastAsia="宋体" w:hAnsi="宋体" w:hint="eastAsia"/>
          <w:sz w:val="24"/>
          <w:szCs w:val="24"/>
          <w:u w:val="single"/>
        </w:rPr>
        <w:t>领</w:t>
      </w:r>
      <w:r w:rsidRPr="00BC6E82">
        <w:rPr>
          <w:rFonts w:ascii="黑体" w:eastAsia="黑体" w:hAnsi="黑体" w:hint="eastAsia"/>
          <w:sz w:val="24"/>
          <w:szCs w:val="24"/>
          <w:u w:val="single"/>
        </w:rPr>
        <w:t xml:space="preserve">          </w:t>
      </w:r>
      <w:r w:rsidR="00044BBB">
        <w:rPr>
          <w:rFonts w:ascii="黑体" w:eastAsia="黑体" w:hAnsi="黑体"/>
          <w:sz w:val="24"/>
          <w:szCs w:val="24"/>
          <w:u w:val="single"/>
        </w:rPr>
        <w:t xml:space="preserve">      </w:t>
      </w:r>
      <w:r w:rsidR="00BA5F00">
        <w:rPr>
          <w:rFonts w:ascii="黑体" w:eastAsia="黑体" w:hAnsi="黑体"/>
          <w:sz w:val="24"/>
          <w:szCs w:val="24"/>
          <w:u w:val="single"/>
        </w:rPr>
        <w:t xml:space="preserve">     </w:t>
      </w:r>
    </w:p>
    <w:p w14:paraId="69717C7C" w14:textId="2207DEA5" w:rsidR="00BC6E82" w:rsidRPr="00245D7F" w:rsidRDefault="00BC6E82" w:rsidP="00660795">
      <w:pPr>
        <w:spacing w:line="480" w:lineRule="auto"/>
        <w:ind w:left="1260" w:firstLine="420"/>
        <w:rPr>
          <w:rFonts w:ascii="宋体" w:eastAsia="宋体" w:hAnsi="宋体"/>
          <w:sz w:val="24"/>
          <w:szCs w:val="24"/>
        </w:rPr>
      </w:pPr>
      <w:r w:rsidRPr="00BC6E82">
        <w:rPr>
          <w:rFonts w:ascii="黑体" w:eastAsia="黑体" w:hAnsi="黑体" w:hint="eastAsia"/>
          <w:sz w:val="24"/>
          <w:szCs w:val="24"/>
        </w:rPr>
        <w:t>导师姓名及职称</w:t>
      </w:r>
      <w:r w:rsidRPr="00245D7F">
        <w:rPr>
          <w:rFonts w:ascii="宋体" w:eastAsia="宋体" w:hAnsi="宋体" w:hint="eastAsia"/>
          <w:sz w:val="24"/>
          <w:szCs w:val="24"/>
          <w:u w:val="single"/>
        </w:rPr>
        <w:t xml:space="preserve">    </w:t>
      </w:r>
      <w:r w:rsidR="00044BBB" w:rsidRPr="00245D7F">
        <w:rPr>
          <w:rFonts w:ascii="宋体" w:eastAsia="宋体" w:hAnsi="宋体" w:hint="eastAsia"/>
          <w:sz w:val="24"/>
          <w:szCs w:val="24"/>
          <w:u w:val="single"/>
        </w:rPr>
        <w:t>彭蔓蔓 教授</w:t>
      </w:r>
      <w:r w:rsidR="00BA5F00">
        <w:rPr>
          <w:rFonts w:ascii="宋体" w:eastAsia="宋体" w:hAnsi="宋体" w:hint="eastAsia"/>
          <w:sz w:val="24"/>
          <w:szCs w:val="24"/>
          <w:u w:val="single"/>
        </w:rPr>
        <w:t xml:space="preserve"> 文吉刚 高工</w:t>
      </w:r>
      <w:r w:rsidRPr="00245D7F">
        <w:rPr>
          <w:rFonts w:ascii="宋体" w:eastAsia="宋体" w:hAnsi="宋体" w:hint="eastAsia"/>
          <w:sz w:val="24"/>
          <w:szCs w:val="24"/>
          <w:u w:val="single"/>
        </w:rPr>
        <w:t xml:space="preserve">    </w:t>
      </w:r>
    </w:p>
    <w:p w14:paraId="41C17EA2" w14:textId="22524B3C" w:rsidR="00BC6E82" w:rsidRPr="00BC6E82" w:rsidRDefault="00BC6E82" w:rsidP="00660795">
      <w:pPr>
        <w:spacing w:line="480" w:lineRule="auto"/>
        <w:ind w:left="1260" w:firstLine="420"/>
        <w:rPr>
          <w:rFonts w:ascii="黑体" w:eastAsia="黑体" w:hAnsi="黑体"/>
          <w:sz w:val="24"/>
          <w:szCs w:val="24"/>
        </w:rPr>
      </w:pPr>
      <w:r w:rsidRPr="00BC6E82">
        <w:rPr>
          <w:rFonts w:ascii="黑体" w:eastAsia="黑体" w:hAnsi="黑体" w:hint="eastAsia"/>
          <w:sz w:val="24"/>
          <w:szCs w:val="24"/>
        </w:rPr>
        <w:t>学  科  专  业</w:t>
      </w:r>
      <w:r w:rsidRPr="00245D7F">
        <w:rPr>
          <w:rFonts w:ascii="宋体" w:eastAsia="宋体" w:hAnsi="宋体" w:hint="eastAsia"/>
          <w:sz w:val="24"/>
          <w:szCs w:val="24"/>
          <w:u w:val="single"/>
        </w:rPr>
        <w:t xml:space="preserve">    </w:t>
      </w:r>
      <w:r w:rsidR="00044BBB" w:rsidRPr="00245D7F">
        <w:rPr>
          <w:rFonts w:ascii="宋体" w:eastAsia="宋体" w:hAnsi="宋体" w:hint="eastAsia"/>
          <w:sz w:val="24"/>
          <w:szCs w:val="24"/>
          <w:u w:val="single"/>
        </w:rPr>
        <w:t>计算机技术</w:t>
      </w:r>
      <w:r w:rsidRPr="00245D7F">
        <w:rPr>
          <w:rFonts w:ascii="宋体" w:eastAsia="宋体" w:hAnsi="宋体" w:hint="eastAsia"/>
          <w:sz w:val="24"/>
          <w:szCs w:val="24"/>
          <w:u w:val="single"/>
        </w:rPr>
        <w:t xml:space="preserve">        </w:t>
      </w:r>
      <w:r w:rsidR="00044BBB" w:rsidRPr="00245D7F">
        <w:rPr>
          <w:rFonts w:ascii="宋体" w:eastAsia="宋体" w:hAnsi="宋体"/>
          <w:sz w:val="24"/>
          <w:szCs w:val="24"/>
          <w:u w:val="single"/>
        </w:rPr>
        <w:t xml:space="preserve">  </w:t>
      </w:r>
      <w:r w:rsidRPr="00245D7F">
        <w:rPr>
          <w:rFonts w:ascii="宋体" w:eastAsia="宋体" w:hAnsi="宋体" w:hint="eastAsia"/>
          <w:sz w:val="24"/>
          <w:szCs w:val="24"/>
          <w:u w:val="single"/>
        </w:rPr>
        <w:t xml:space="preserve">  </w:t>
      </w:r>
      <w:r w:rsidR="00BA5F00">
        <w:rPr>
          <w:rFonts w:ascii="宋体" w:eastAsia="宋体" w:hAnsi="宋体"/>
          <w:sz w:val="24"/>
          <w:szCs w:val="24"/>
          <w:u w:val="single"/>
        </w:rPr>
        <w:t xml:space="preserve">     </w:t>
      </w:r>
    </w:p>
    <w:p w14:paraId="3723E1AC" w14:textId="4D0D1083" w:rsidR="00BC6E82" w:rsidRPr="00245D7F" w:rsidRDefault="00BC6E82" w:rsidP="00660795">
      <w:pPr>
        <w:spacing w:line="480" w:lineRule="auto"/>
        <w:ind w:left="1260" w:firstLine="420"/>
        <w:rPr>
          <w:rFonts w:ascii="宋体" w:eastAsia="宋体" w:hAnsi="宋体"/>
          <w:sz w:val="24"/>
          <w:szCs w:val="24"/>
        </w:rPr>
      </w:pPr>
      <w:proofErr w:type="gramStart"/>
      <w:r w:rsidRPr="00BC6E82">
        <w:rPr>
          <w:rFonts w:ascii="黑体" w:eastAsia="黑体" w:hAnsi="黑体" w:hint="eastAsia"/>
          <w:sz w:val="24"/>
          <w:szCs w:val="24"/>
        </w:rPr>
        <w:t>研</w:t>
      </w:r>
      <w:proofErr w:type="gramEnd"/>
      <w:r w:rsidRPr="00BC6E82">
        <w:rPr>
          <w:rFonts w:ascii="黑体" w:eastAsia="黑体" w:hAnsi="黑体" w:hint="eastAsia"/>
          <w:sz w:val="24"/>
          <w:szCs w:val="24"/>
        </w:rPr>
        <w:t xml:space="preserve">  究  方  向</w:t>
      </w:r>
      <w:r w:rsidRPr="00245D7F">
        <w:rPr>
          <w:rFonts w:ascii="宋体" w:eastAsia="宋体" w:hAnsi="宋体" w:hint="eastAsia"/>
          <w:sz w:val="24"/>
          <w:szCs w:val="24"/>
          <w:u w:val="single"/>
        </w:rPr>
        <w:t xml:space="preserve">    </w:t>
      </w:r>
      <w:r w:rsidR="00044BBB" w:rsidRPr="00245D7F">
        <w:rPr>
          <w:rFonts w:ascii="宋体" w:eastAsia="宋体" w:hAnsi="宋体" w:hint="eastAsia"/>
          <w:sz w:val="24"/>
          <w:szCs w:val="24"/>
          <w:u w:val="single"/>
        </w:rPr>
        <w:t>并行计算</w:t>
      </w:r>
      <w:r w:rsidRPr="00245D7F">
        <w:rPr>
          <w:rFonts w:ascii="宋体" w:eastAsia="宋体" w:hAnsi="宋体" w:hint="eastAsia"/>
          <w:sz w:val="24"/>
          <w:szCs w:val="24"/>
          <w:u w:val="single"/>
        </w:rPr>
        <w:t xml:space="preserve">    </w:t>
      </w:r>
      <w:r w:rsidR="00044BBB" w:rsidRPr="00245D7F">
        <w:rPr>
          <w:rFonts w:ascii="宋体" w:eastAsia="宋体" w:hAnsi="宋体"/>
          <w:sz w:val="24"/>
          <w:szCs w:val="24"/>
          <w:u w:val="single"/>
        </w:rPr>
        <w:t xml:space="preserve">    </w:t>
      </w:r>
      <w:r w:rsidRPr="00245D7F">
        <w:rPr>
          <w:rFonts w:ascii="宋体" w:eastAsia="宋体" w:hAnsi="宋体" w:hint="eastAsia"/>
          <w:sz w:val="24"/>
          <w:szCs w:val="24"/>
          <w:u w:val="single"/>
        </w:rPr>
        <w:t xml:space="preserve">      </w:t>
      </w:r>
      <w:r w:rsidR="00BA5F00">
        <w:rPr>
          <w:rFonts w:ascii="宋体" w:eastAsia="宋体" w:hAnsi="宋体"/>
          <w:sz w:val="24"/>
          <w:szCs w:val="24"/>
          <w:u w:val="single"/>
        </w:rPr>
        <w:t xml:space="preserve">     </w:t>
      </w:r>
    </w:p>
    <w:p w14:paraId="76954EA2" w14:textId="340E4E88" w:rsidR="00BC6E82" w:rsidRPr="00245D7F" w:rsidRDefault="00BC6E82" w:rsidP="00660795">
      <w:pPr>
        <w:spacing w:line="480" w:lineRule="auto"/>
        <w:ind w:left="1260" w:firstLine="420"/>
        <w:rPr>
          <w:rFonts w:ascii="宋体" w:eastAsia="宋体" w:hAnsi="宋体"/>
          <w:sz w:val="24"/>
          <w:szCs w:val="24"/>
          <w:u w:val="single"/>
        </w:rPr>
      </w:pPr>
      <w:r w:rsidRPr="00BC6E82">
        <w:rPr>
          <w:rFonts w:ascii="黑体" w:eastAsia="黑体" w:hAnsi="黑体" w:hint="eastAsia"/>
          <w:spacing w:val="19"/>
          <w:kern w:val="0"/>
          <w:sz w:val="24"/>
          <w:szCs w:val="24"/>
        </w:rPr>
        <w:t>报告提交日</w:t>
      </w:r>
      <w:r w:rsidRPr="00BC6E82">
        <w:rPr>
          <w:rFonts w:ascii="黑体" w:eastAsia="黑体" w:hAnsi="黑体" w:hint="eastAsia"/>
          <w:kern w:val="0"/>
          <w:sz w:val="24"/>
          <w:szCs w:val="24"/>
        </w:rPr>
        <w:t>期</w:t>
      </w:r>
      <w:r w:rsidRPr="00245D7F">
        <w:rPr>
          <w:rFonts w:ascii="宋体" w:eastAsia="宋体" w:hAnsi="宋体" w:hint="eastAsia"/>
          <w:sz w:val="24"/>
          <w:szCs w:val="24"/>
          <w:u w:val="single"/>
        </w:rPr>
        <w:t xml:space="preserve">    </w:t>
      </w:r>
      <w:r w:rsidR="00044BBB" w:rsidRPr="00245D7F">
        <w:rPr>
          <w:rFonts w:ascii="宋体" w:eastAsia="宋体" w:hAnsi="宋体" w:hint="eastAsia"/>
          <w:sz w:val="24"/>
          <w:szCs w:val="24"/>
          <w:u w:val="single"/>
        </w:rPr>
        <w:t>2020年4月20日</w:t>
      </w:r>
      <w:r w:rsidRPr="00245D7F">
        <w:rPr>
          <w:rFonts w:ascii="宋体" w:eastAsia="宋体" w:hAnsi="宋体" w:hint="eastAsia"/>
          <w:sz w:val="24"/>
          <w:szCs w:val="24"/>
          <w:u w:val="single"/>
        </w:rPr>
        <w:t xml:space="preserve">       </w:t>
      </w:r>
      <w:r w:rsidR="00BA5F00">
        <w:rPr>
          <w:rFonts w:ascii="宋体" w:eastAsia="宋体" w:hAnsi="宋体"/>
          <w:sz w:val="24"/>
          <w:szCs w:val="24"/>
          <w:u w:val="single"/>
        </w:rPr>
        <w:t xml:space="preserve">     </w:t>
      </w:r>
    </w:p>
    <w:p w14:paraId="13A1586B" w14:textId="285F38E4" w:rsidR="00317CD0" w:rsidRDefault="00317CD0" w:rsidP="003E29F4">
      <w:pPr>
        <w:jc w:val="center"/>
        <w:rPr>
          <w:rFonts w:ascii="黑体" w:eastAsia="黑体" w:hAnsi="黑体"/>
          <w:sz w:val="36"/>
          <w:szCs w:val="36"/>
        </w:rPr>
      </w:pPr>
    </w:p>
    <w:p w14:paraId="681646A3" w14:textId="77777777" w:rsidR="00317CD0" w:rsidRDefault="00317CD0">
      <w:pPr>
        <w:widowControl/>
        <w:jc w:val="left"/>
        <w:rPr>
          <w:rFonts w:ascii="黑体" w:eastAsia="黑体" w:hAnsi="黑体"/>
          <w:sz w:val="36"/>
          <w:szCs w:val="36"/>
        </w:rPr>
      </w:pPr>
      <w:r>
        <w:rPr>
          <w:rFonts w:ascii="黑体" w:eastAsia="黑体" w:hAnsi="黑体"/>
          <w:sz w:val="36"/>
          <w:szCs w:val="36"/>
        </w:rPr>
        <w:br w:type="page"/>
      </w:r>
    </w:p>
    <w:p w14:paraId="10FDA7B7" w14:textId="77777777" w:rsidR="00317CD0" w:rsidRPr="00F15532" w:rsidRDefault="00317CD0" w:rsidP="00F15532">
      <w:pPr>
        <w:pStyle w:val="a7"/>
        <w:ind w:firstLineChars="0" w:firstLine="0"/>
        <w:jc w:val="center"/>
        <w:rPr>
          <w:rFonts w:eastAsia="黑体" w:cs="Times New Roman"/>
          <w:sz w:val="36"/>
          <w:szCs w:val="36"/>
        </w:rPr>
      </w:pPr>
      <w:r w:rsidRPr="00F15532">
        <w:rPr>
          <w:rFonts w:eastAsia="黑体" w:cs="Times New Roman" w:hint="eastAsia"/>
          <w:sz w:val="36"/>
          <w:szCs w:val="36"/>
        </w:rPr>
        <w:lastRenderedPageBreak/>
        <w:t>湖　南　大　学</w:t>
      </w:r>
    </w:p>
    <w:p w14:paraId="226763F4" w14:textId="5C1D6B37" w:rsidR="00317CD0" w:rsidRPr="00F15532" w:rsidRDefault="00317CD0" w:rsidP="00F15532">
      <w:pPr>
        <w:pStyle w:val="WSL-1"/>
      </w:pPr>
      <w:r w:rsidRPr="00F15532">
        <w:rPr>
          <w:rFonts w:hint="eastAsia"/>
        </w:rPr>
        <w:t>技术报告原创性声明</w:t>
      </w:r>
    </w:p>
    <w:p w14:paraId="16B2BEB9" w14:textId="7351C35D" w:rsidR="00F15532"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本人郑重声明：所呈交的技术报告是本人在导师的指导下独立完成的。</w:t>
      </w:r>
      <w:r w:rsidRPr="00F15532">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除了文中特别加以标注引用的内容外，本技术报告不包含任何其他个人或集体已经发表或撰写的成果作品。对本文的内容做出重要贡献的个人和集体，均已在文中以明确方式标明。本人完全意识到本声明的法律后果由本人承担。</w:t>
      </w:r>
      <w:r w:rsidRPr="00F15532">
        <w:rPr>
          <w:rFonts w:ascii="Times New Roman" w:eastAsia="宋体" w:hAnsi="Times New Roman" w:cs="Times New Roman"/>
          <w:sz w:val="26"/>
          <w:szCs w:val="26"/>
        </w:rPr>
        <w:t xml:space="preserve">    </w:t>
      </w:r>
    </w:p>
    <w:p w14:paraId="0547608F" w14:textId="77777777" w:rsidR="00F15532" w:rsidRPr="00F15532" w:rsidRDefault="00F15532" w:rsidP="00F15532">
      <w:pPr>
        <w:spacing w:line="480" w:lineRule="exact"/>
        <w:ind w:firstLineChars="196" w:firstLine="510"/>
        <w:rPr>
          <w:rFonts w:ascii="Times New Roman" w:eastAsia="宋体" w:hAnsi="Times New Roman" w:cs="Times New Roman"/>
          <w:sz w:val="26"/>
          <w:szCs w:val="26"/>
        </w:rPr>
      </w:pPr>
    </w:p>
    <w:p w14:paraId="73724AB3" w14:textId="4583FA7F" w:rsidR="00317CD0"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作者签名：</w:t>
      </w:r>
      <w:r w:rsidRPr="00F15532">
        <w:rPr>
          <w:rFonts w:ascii="Times New Roman" w:eastAsia="宋体" w:hAnsi="Times New Roman" w:cs="Times New Roman" w:hint="eastAsia"/>
          <w:sz w:val="26"/>
          <w:szCs w:val="26"/>
        </w:rPr>
        <w:tab/>
      </w:r>
      <w:r w:rsidRPr="00F15532">
        <w:rPr>
          <w:rFonts w:ascii="Times New Roman" w:eastAsia="宋体" w:hAnsi="Times New Roman" w:cs="Times New Roman" w:hint="eastAsia"/>
          <w:sz w:val="26"/>
          <w:szCs w:val="26"/>
        </w:rPr>
        <w:tab/>
      </w:r>
      <w:r w:rsidRPr="00F15532">
        <w:rPr>
          <w:rFonts w:ascii="Times New Roman" w:eastAsia="宋体" w:hAnsi="Times New Roman" w:cs="Times New Roman" w:hint="eastAsia"/>
          <w:sz w:val="26"/>
          <w:szCs w:val="26"/>
        </w:rPr>
        <w:tab/>
      </w:r>
      <w:r w:rsidR="001C7F29">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日期：</w:t>
      </w:r>
      <w:r w:rsidRPr="00F15532">
        <w:rPr>
          <w:rFonts w:ascii="Times New Roman" w:eastAsia="宋体" w:hAnsi="Times New Roman" w:cs="Times New Roman" w:hint="eastAsia"/>
          <w:sz w:val="26"/>
          <w:szCs w:val="26"/>
        </w:rPr>
        <w:tab/>
      </w:r>
      <w:r w:rsidRPr="00F15532">
        <w:rPr>
          <w:rFonts w:ascii="Times New Roman" w:eastAsia="宋体" w:hAnsi="Times New Roman" w:cs="Times New Roman" w:hint="eastAsia"/>
          <w:sz w:val="26"/>
          <w:szCs w:val="26"/>
        </w:rPr>
        <w:tab/>
      </w:r>
      <w:r w:rsidRPr="00F15532">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年</w:t>
      </w:r>
      <w:r w:rsidRPr="00F15532">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月</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日</w:t>
      </w:r>
    </w:p>
    <w:p w14:paraId="1FB8ECFB" w14:textId="77777777" w:rsidR="00F15532" w:rsidRPr="00F15532" w:rsidRDefault="00F15532" w:rsidP="00F15532">
      <w:pPr>
        <w:spacing w:line="480" w:lineRule="exact"/>
        <w:ind w:firstLineChars="196" w:firstLine="510"/>
        <w:rPr>
          <w:rFonts w:ascii="Times New Roman" w:eastAsia="宋体" w:hAnsi="Times New Roman" w:cs="Times New Roman"/>
          <w:sz w:val="26"/>
          <w:szCs w:val="26"/>
        </w:rPr>
      </w:pPr>
    </w:p>
    <w:p w14:paraId="02A8A4AD" w14:textId="77777777" w:rsidR="00317CD0" w:rsidRPr="00317CD0" w:rsidRDefault="00317CD0" w:rsidP="00F15532">
      <w:pPr>
        <w:pStyle w:val="WSL-1"/>
        <w:rPr>
          <w:lang w:val="zh-CN"/>
        </w:rPr>
      </w:pPr>
      <w:r w:rsidRPr="00317CD0">
        <w:rPr>
          <w:rFonts w:hint="eastAsia"/>
        </w:rPr>
        <w:t>技术报告</w:t>
      </w:r>
      <w:r w:rsidRPr="00317CD0">
        <w:rPr>
          <w:rFonts w:hint="eastAsia"/>
          <w:lang w:val="zh-CN"/>
        </w:rPr>
        <w:t>版权使用授权书</w:t>
      </w:r>
    </w:p>
    <w:p w14:paraId="1AC226D7" w14:textId="77777777" w:rsidR="00317CD0"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本技术报告作者完全了解学校有关保留、使用技术报告的规定，同意学校保留并向国家有关部门或机构送交技术报告的复印件和电子版，允许技术报告被查阅和借阅。本人授权湖南大学可以将本技术包的全部或部分内容编入有关数据库进行检索，可以采用影印、缩印或扫描等复制手段保存和汇编本技术报告。</w:t>
      </w:r>
    </w:p>
    <w:p w14:paraId="2558BD1B" w14:textId="77777777" w:rsidR="00317CD0"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本技术报告属于</w:t>
      </w:r>
    </w:p>
    <w:p w14:paraId="585B8BB9" w14:textId="32DE1F79" w:rsidR="00317CD0" w:rsidRPr="00F15532" w:rsidRDefault="00FE14C7" w:rsidP="00F15532">
      <w:pPr>
        <w:spacing w:line="480" w:lineRule="exact"/>
        <w:ind w:firstLineChars="196" w:firstLine="510"/>
        <w:rPr>
          <w:rFonts w:ascii="Times New Roman" w:eastAsia="宋体" w:hAnsi="Times New Roman" w:cs="Times New Roman"/>
          <w:sz w:val="26"/>
          <w:szCs w:val="26"/>
        </w:rPr>
      </w:pPr>
      <w:r>
        <w:rPr>
          <w:rFonts w:ascii="Times New Roman" w:eastAsia="宋体" w:hAnsi="Times New Roman" w:cs="Times New Roman" w:hint="eastAsia"/>
          <w:sz w:val="26"/>
          <w:szCs w:val="26"/>
        </w:rPr>
        <w:t>1</w:t>
      </w:r>
      <w:r>
        <w:rPr>
          <w:rFonts w:ascii="Times New Roman" w:eastAsia="宋体" w:hAnsi="Times New Roman" w:cs="Times New Roman" w:hint="eastAsia"/>
          <w:sz w:val="26"/>
          <w:szCs w:val="26"/>
        </w:rPr>
        <w:t>．</w:t>
      </w:r>
      <w:r w:rsidR="00317CD0" w:rsidRPr="00F15532">
        <w:rPr>
          <w:rFonts w:ascii="Times New Roman" w:eastAsia="宋体" w:hAnsi="Times New Roman" w:cs="Times New Roman" w:hint="eastAsia"/>
          <w:sz w:val="26"/>
          <w:szCs w:val="26"/>
        </w:rPr>
        <w:t>保密□</w:t>
      </w:r>
      <w:r w:rsidR="00317CD0" w:rsidRPr="00F15532">
        <w:rPr>
          <w:rFonts w:ascii="Times New Roman" w:eastAsia="宋体" w:hAnsi="Times New Roman" w:cs="Times New Roman"/>
          <w:sz w:val="26"/>
          <w:szCs w:val="26"/>
        </w:rPr>
        <w:t xml:space="preserve"> </w:t>
      </w:r>
      <w:r w:rsidR="00317CD0" w:rsidRPr="00F15532">
        <w:rPr>
          <w:rFonts w:ascii="Times New Roman" w:eastAsia="宋体" w:hAnsi="Times New Roman" w:cs="Times New Roman" w:hint="eastAsia"/>
          <w:sz w:val="26"/>
          <w:szCs w:val="26"/>
        </w:rPr>
        <w:t>，在</w:t>
      </w:r>
      <w:r w:rsidR="00317CD0" w:rsidRPr="00F15532">
        <w:rPr>
          <w:rFonts w:ascii="Times New Roman" w:eastAsia="宋体" w:hAnsi="Times New Roman" w:cs="Times New Roman" w:hint="eastAsia"/>
          <w:sz w:val="26"/>
          <w:szCs w:val="26"/>
        </w:rPr>
        <w:t xml:space="preserve">   </w:t>
      </w:r>
      <w:r w:rsidR="00317CD0" w:rsidRPr="00F15532">
        <w:rPr>
          <w:rFonts w:ascii="Times New Roman" w:eastAsia="宋体" w:hAnsi="Times New Roman" w:cs="Times New Roman" w:hint="eastAsia"/>
          <w:sz w:val="26"/>
          <w:szCs w:val="26"/>
        </w:rPr>
        <w:t>年解密后适用本授权书。</w:t>
      </w:r>
    </w:p>
    <w:p w14:paraId="4B0C2D05" w14:textId="0E545945" w:rsidR="00317CD0" w:rsidRPr="00F15532" w:rsidRDefault="00FE14C7" w:rsidP="00FE14C7">
      <w:pPr>
        <w:spacing w:line="480" w:lineRule="exact"/>
        <w:ind w:firstLineChars="196" w:firstLine="510"/>
        <w:rPr>
          <w:rFonts w:ascii="Times New Roman" w:eastAsia="宋体" w:hAnsi="Times New Roman" w:cs="Times New Roman"/>
          <w:sz w:val="26"/>
          <w:szCs w:val="26"/>
        </w:rPr>
      </w:pPr>
      <w:r>
        <w:rPr>
          <w:rFonts w:ascii="Times New Roman" w:eastAsia="宋体" w:hAnsi="Times New Roman" w:cs="Times New Roman" w:hint="eastAsia"/>
          <w:sz w:val="26"/>
          <w:szCs w:val="26"/>
        </w:rPr>
        <w:t>2.</w:t>
      </w:r>
      <w:r>
        <w:rPr>
          <w:rFonts w:ascii="Times New Roman" w:eastAsia="宋体" w:hAnsi="Times New Roman" w:cs="Times New Roman"/>
          <w:sz w:val="26"/>
          <w:szCs w:val="26"/>
        </w:rPr>
        <w:t xml:space="preserve"> </w:t>
      </w:r>
      <w:r w:rsidR="00317CD0" w:rsidRPr="00F15532">
        <w:rPr>
          <w:rFonts w:ascii="Times New Roman" w:eastAsia="宋体" w:hAnsi="Times New Roman" w:cs="Times New Roman" w:hint="eastAsia"/>
          <w:sz w:val="26"/>
          <w:szCs w:val="26"/>
        </w:rPr>
        <w:t>不保密□。</w:t>
      </w:r>
    </w:p>
    <w:p w14:paraId="2D27F97A" w14:textId="77777777" w:rsidR="00317CD0"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请在以上相应方框内打</w:t>
      </w:r>
      <w:proofErr w:type="gramStart"/>
      <w:r w:rsidRPr="00F15532">
        <w:rPr>
          <w:rFonts w:ascii="Times New Roman" w:eastAsia="宋体" w:hAnsi="Times New Roman" w:cs="Times New Roman"/>
          <w:sz w:val="26"/>
          <w:szCs w:val="26"/>
        </w:rPr>
        <w:t>”</w:t>
      </w:r>
      <w:proofErr w:type="gramEnd"/>
      <w:r w:rsidRPr="00F15532">
        <w:rPr>
          <w:rFonts w:ascii="Times New Roman" w:eastAsia="宋体" w:hAnsi="Times New Roman" w:cs="Times New Roman" w:hint="eastAsia"/>
          <w:sz w:val="26"/>
          <w:szCs w:val="26"/>
        </w:rPr>
        <w:t>√</w:t>
      </w:r>
      <w:proofErr w:type="gramStart"/>
      <w:r w:rsidRPr="00F15532">
        <w:rPr>
          <w:rFonts w:ascii="Times New Roman" w:eastAsia="宋体" w:hAnsi="Times New Roman" w:cs="Times New Roman"/>
          <w:sz w:val="26"/>
          <w:szCs w:val="26"/>
        </w:rPr>
        <w:t>”</w:t>
      </w:r>
      <w:proofErr w:type="gramEnd"/>
      <w:r w:rsidRPr="00F15532">
        <w:rPr>
          <w:rFonts w:ascii="Times New Roman" w:eastAsia="宋体" w:hAnsi="Times New Roman" w:cs="Times New Roman"/>
          <w:sz w:val="26"/>
          <w:szCs w:val="26"/>
        </w:rPr>
        <w:t>)</w:t>
      </w:r>
      <w:r w:rsidRPr="00F15532">
        <w:rPr>
          <w:rFonts w:ascii="Times New Roman" w:eastAsia="宋体" w:hAnsi="Times New Roman" w:cs="Times New Roman" w:hint="eastAsia"/>
          <w:sz w:val="26"/>
          <w:szCs w:val="26"/>
        </w:rPr>
        <w:t></w:t>
      </w:r>
    </w:p>
    <w:p w14:paraId="719A7CEF" w14:textId="77777777" w:rsidR="00317CD0" w:rsidRPr="00F15532" w:rsidRDefault="00317CD0" w:rsidP="00F15532">
      <w:pPr>
        <w:spacing w:line="480" w:lineRule="exact"/>
        <w:ind w:firstLineChars="196" w:firstLine="510"/>
        <w:rPr>
          <w:rFonts w:ascii="Times New Roman" w:eastAsia="宋体" w:hAnsi="Times New Roman" w:cs="Times New Roman"/>
          <w:sz w:val="26"/>
          <w:szCs w:val="26"/>
        </w:rPr>
      </w:pPr>
    </w:p>
    <w:p w14:paraId="4EB7BED4" w14:textId="32C42FF6" w:rsidR="00317CD0"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作者签名：</w:t>
      </w:r>
      <w:r w:rsidRPr="00F15532">
        <w:rPr>
          <w:rFonts w:ascii="Times New Roman" w:eastAsia="宋体" w:hAnsi="Times New Roman" w:cs="Times New Roman" w:hint="eastAsia"/>
          <w:sz w:val="26"/>
          <w:szCs w:val="26"/>
        </w:rPr>
        <w:t xml:space="preserve">      </w:t>
      </w:r>
      <w:r w:rsidR="001C7F29">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日期：</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年</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月</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日</w:t>
      </w:r>
    </w:p>
    <w:p w14:paraId="7A20BB54" w14:textId="1404B8AA" w:rsidR="00317CD0" w:rsidRPr="00F15532" w:rsidRDefault="00317CD0" w:rsidP="00F15532">
      <w:pPr>
        <w:spacing w:line="480" w:lineRule="exact"/>
        <w:ind w:firstLineChars="196" w:firstLine="510"/>
        <w:rPr>
          <w:rFonts w:ascii="Times New Roman" w:eastAsia="宋体" w:hAnsi="Times New Roman" w:cs="Times New Roman"/>
          <w:sz w:val="26"/>
          <w:szCs w:val="26"/>
        </w:rPr>
      </w:pPr>
      <w:r w:rsidRPr="00F15532">
        <w:rPr>
          <w:rFonts w:ascii="Times New Roman" w:eastAsia="宋体" w:hAnsi="Times New Roman" w:cs="Times New Roman" w:hint="eastAsia"/>
          <w:sz w:val="26"/>
          <w:szCs w:val="26"/>
        </w:rPr>
        <w:t>导师签名：</w:t>
      </w:r>
      <w:r w:rsidRPr="00F15532">
        <w:rPr>
          <w:rFonts w:ascii="Times New Roman" w:eastAsia="宋体" w:hAnsi="Times New Roman" w:cs="Times New Roman" w:hint="eastAsia"/>
          <w:sz w:val="26"/>
          <w:szCs w:val="26"/>
        </w:rPr>
        <w:t xml:space="preserve">      </w:t>
      </w:r>
      <w:r w:rsidR="001C7F29">
        <w:rPr>
          <w:rFonts w:ascii="Times New Roman" w:eastAsia="宋体" w:hAnsi="Times New Roman" w:cs="Times New Roman"/>
          <w:sz w:val="26"/>
          <w:szCs w:val="26"/>
        </w:rPr>
        <w:t xml:space="preserve">                   </w:t>
      </w:r>
      <w:r w:rsidRPr="00F15532">
        <w:rPr>
          <w:rFonts w:ascii="Times New Roman" w:eastAsia="宋体" w:hAnsi="Times New Roman" w:cs="Times New Roman" w:hint="eastAsia"/>
          <w:sz w:val="26"/>
          <w:szCs w:val="26"/>
        </w:rPr>
        <w:t>日期：</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年</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月</w:t>
      </w:r>
      <w:r w:rsidRPr="00F15532">
        <w:rPr>
          <w:rFonts w:ascii="Times New Roman" w:eastAsia="宋体" w:hAnsi="Times New Roman" w:cs="Times New Roman" w:hint="eastAsia"/>
          <w:sz w:val="26"/>
          <w:szCs w:val="26"/>
        </w:rPr>
        <w:t xml:space="preserve">    </w:t>
      </w:r>
      <w:r w:rsidRPr="00F15532">
        <w:rPr>
          <w:rFonts w:ascii="Times New Roman" w:eastAsia="宋体" w:hAnsi="Times New Roman" w:cs="Times New Roman" w:hint="eastAsia"/>
          <w:sz w:val="26"/>
          <w:szCs w:val="26"/>
        </w:rPr>
        <w:t>日</w:t>
      </w:r>
    </w:p>
    <w:p w14:paraId="340113BE" w14:textId="32BC8E4B" w:rsidR="00BC6E82" w:rsidRDefault="00317CD0" w:rsidP="001C7F29">
      <w:pPr>
        <w:pStyle w:val="WSL-1"/>
      </w:pPr>
      <w:r>
        <w:br w:type="page"/>
      </w:r>
      <w:r w:rsidR="003229C4" w:rsidRPr="001C7F29">
        <w:lastRenderedPageBreak/>
        <w:t>摘</w:t>
      </w:r>
      <w:r w:rsidR="003229C4" w:rsidRPr="001C7F29">
        <w:rPr>
          <w:rFonts w:hint="eastAsia"/>
        </w:rPr>
        <w:t xml:space="preserve"> </w:t>
      </w:r>
      <w:r w:rsidR="003229C4" w:rsidRPr="001C7F29">
        <w:t xml:space="preserve">  </w:t>
      </w:r>
      <w:r w:rsidR="003229C4" w:rsidRPr="001C7F29">
        <w:t>要</w:t>
      </w:r>
    </w:p>
    <w:p w14:paraId="1B8113AF" w14:textId="62C79511" w:rsidR="00267BC1" w:rsidRDefault="00267BC1" w:rsidP="00324603">
      <w:pPr>
        <w:pStyle w:val="WSL-"/>
        <w:ind w:firstLine="480"/>
      </w:pPr>
      <w:r>
        <w:rPr>
          <w:rFonts w:hint="eastAsia"/>
        </w:rPr>
        <w:t>本文以使用深度学习技术探索</w:t>
      </w:r>
      <w:r w:rsidR="00E1002F">
        <w:rPr>
          <w:rFonts w:hint="eastAsia"/>
        </w:rPr>
        <w:t>程序的并行性识方法</w:t>
      </w:r>
      <w:r>
        <w:rPr>
          <w:rFonts w:hint="eastAsia"/>
        </w:rPr>
        <w:t>为目的，将程序的并行性识别看作为二元分类问题。在最大程度上避免了</w:t>
      </w:r>
      <w:r w:rsidR="00E1002F">
        <w:rPr>
          <w:rFonts w:hint="eastAsia"/>
        </w:rPr>
        <w:t>现有</w:t>
      </w:r>
      <w:r>
        <w:rPr>
          <w:rFonts w:hint="eastAsia"/>
        </w:rPr>
        <w:t>程序并行性分析工具</w:t>
      </w:r>
      <w:r w:rsidR="00E1002F">
        <w:rPr>
          <w:rFonts w:hint="eastAsia"/>
        </w:rPr>
        <w:t>在时间和空间</w:t>
      </w:r>
      <w:bookmarkStart w:id="0" w:name="_GoBack"/>
      <w:bookmarkEnd w:id="0"/>
      <w:r w:rsidR="00E1002F">
        <w:rPr>
          <w:rFonts w:hint="eastAsia"/>
        </w:rPr>
        <w:t>上</w:t>
      </w:r>
      <w:r>
        <w:rPr>
          <w:rFonts w:hint="eastAsia"/>
        </w:rPr>
        <w:t>的局限性的同时，创造性的将图卷积神经网络应用于串行程序的并行性识别任务，并通过其在</w:t>
      </w:r>
      <w:r>
        <w:rPr>
          <w:rFonts w:hint="eastAsia"/>
        </w:rPr>
        <w:t>GFCPD</w:t>
      </w:r>
      <w:r>
        <w:rPr>
          <w:rFonts w:hint="eastAsia"/>
        </w:rPr>
        <w:t>数据集上的表现验证了深度学习方法在该问题上的可行性与有效性。</w:t>
      </w:r>
    </w:p>
    <w:p w14:paraId="41DCCFEE" w14:textId="77777777" w:rsidR="00267BC1" w:rsidRPr="00A45EE0" w:rsidRDefault="00267BC1" w:rsidP="00267BC1">
      <w:pPr>
        <w:pStyle w:val="WSL-"/>
        <w:ind w:firstLineChars="0" w:firstLine="0"/>
      </w:pPr>
      <w:r>
        <w:rPr>
          <w:rFonts w:hint="eastAsia"/>
        </w:rPr>
        <w:t>(</w:t>
      </w:r>
      <w:r>
        <w:t>3)</w:t>
      </w:r>
      <w:r>
        <w:rPr>
          <w:rFonts w:hint="eastAsia"/>
        </w:rPr>
        <w:t>从统一多种并行编程手段的编程标准出发，使用</w:t>
      </w:r>
      <w:r>
        <w:rPr>
          <w:rFonts w:hint="eastAsia"/>
        </w:rPr>
        <w:t>XML</w:t>
      </w:r>
      <w:r>
        <w:rPr>
          <w:rFonts w:hint="eastAsia"/>
        </w:rPr>
        <w:t>技术实现了并行标记语言</w:t>
      </w:r>
      <w:r>
        <w:rPr>
          <w:rFonts w:hint="eastAsia"/>
        </w:rPr>
        <w:t>PML</w:t>
      </w:r>
      <w:r>
        <w:rPr>
          <w:rFonts w:hint="eastAsia"/>
        </w:rPr>
        <w:t>，为不同的并行编程模型提供了格式统一的</w:t>
      </w:r>
      <w:r>
        <w:rPr>
          <w:rFonts w:hint="eastAsia"/>
        </w:rPr>
        <w:t>PML</w:t>
      </w:r>
      <w:r>
        <w:rPr>
          <w:rFonts w:hint="eastAsia"/>
        </w:rPr>
        <w:t>标签用于结合</w:t>
      </w:r>
      <w:r>
        <w:rPr>
          <w:rFonts w:hint="eastAsia"/>
        </w:rPr>
        <w:t>C/C++</w:t>
      </w:r>
      <w:r>
        <w:rPr>
          <w:rFonts w:hint="eastAsia"/>
        </w:rPr>
        <w:t>语言进行并行程序开发，为多种并行编程手段混合使用提供了统一的标准编程接口与更加简易便捷的途径。</w:t>
      </w:r>
    </w:p>
    <w:p w14:paraId="4F21AF82" w14:textId="77777777" w:rsidR="00267BC1" w:rsidRDefault="00267BC1" w:rsidP="00267BC1">
      <w:pPr>
        <w:pStyle w:val="WSL-"/>
        <w:ind w:firstLineChars="0" w:firstLine="0"/>
      </w:pPr>
      <w:r>
        <w:rPr>
          <w:rFonts w:hint="eastAsia"/>
        </w:rPr>
        <w:t>(</w:t>
      </w:r>
      <w:r>
        <w:t>4)</w:t>
      </w:r>
      <w:r>
        <w:rPr>
          <w:rFonts w:hint="eastAsia"/>
        </w:rPr>
        <w:t>从研究成果的应用角度出发，搭建了并行编程辅助平台，对上述研究成果进行集成和转化，从串行程序的并行性识别、并行程序开发、并行程序调试三个方面提供了完整的串行程序并行化方案，有效的降低了并行化技术的使用门槛。</w:t>
      </w:r>
    </w:p>
    <w:p w14:paraId="5A56E418" w14:textId="77777777" w:rsidR="00267BC1" w:rsidRDefault="00267BC1" w:rsidP="00267BC1">
      <w:pPr>
        <w:pStyle w:val="WSL-"/>
        <w:ind w:firstLineChars="52" w:firstLine="187"/>
        <w:rPr>
          <w:rFonts w:eastAsia="黑体"/>
          <w:sz w:val="36"/>
          <w:szCs w:val="36"/>
        </w:rPr>
      </w:pPr>
    </w:p>
    <w:p w14:paraId="52794CB3" w14:textId="77777777" w:rsidR="00267BC1" w:rsidRDefault="00267BC1" w:rsidP="00267BC1">
      <w:pPr>
        <w:pStyle w:val="WSL-"/>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6ABA05A" w14:textId="77777777" w:rsidR="00267BC1" w:rsidRPr="00267BC1" w:rsidRDefault="00267BC1" w:rsidP="00267BC1"/>
    <w:sectPr w:rsidR="00267BC1" w:rsidRPr="00267BC1" w:rsidSect="00FE14C7">
      <w:pgSz w:w="11906" w:h="16838" w:code="9"/>
      <w:pgMar w:top="1247" w:right="1418" w:bottom="1247" w:left="1418" w:header="624"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59133E" w14:textId="77777777" w:rsidR="00CB2E3E" w:rsidRDefault="00CB2E3E" w:rsidP="003E29F4">
      <w:r>
        <w:separator/>
      </w:r>
    </w:p>
  </w:endnote>
  <w:endnote w:type="continuationSeparator" w:id="0">
    <w:p w14:paraId="65194720" w14:textId="77777777" w:rsidR="00CB2E3E" w:rsidRDefault="00CB2E3E" w:rsidP="003E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F7E3F2" w14:textId="77777777" w:rsidR="00CB2E3E" w:rsidRDefault="00CB2E3E" w:rsidP="003E29F4">
      <w:r>
        <w:separator/>
      </w:r>
    </w:p>
  </w:footnote>
  <w:footnote w:type="continuationSeparator" w:id="0">
    <w:p w14:paraId="2936D9E6" w14:textId="77777777" w:rsidR="00CB2E3E" w:rsidRDefault="00CB2E3E" w:rsidP="003E29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C8"/>
    <w:rsid w:val="00044BBB"/>
    <w:rsid w:val="001C7F29"/>
    <w:rsid w:val="00245D7F"/>
    <w:rsid w:val="00267BC1"/>
    <w:rsid w:val="00317CD0"/>
    <w:rsid w:val="003229C4"/>
    <w:rsid w:val="00324603"/>
    <w:rsid w:val="003A6B85"/>
    <w:rsid w:val="003E29F4"/>
    <w:rsid w:val="0050167C"/>
    <w:rsid w:val="005252BA"/>
    <w:rsid w:val="00567616"/>
    <w:rsid w:val="005E61D4"/>
    <w:rsid w:val="00660795"/>
    <w:rsid w:val="006922C8"/>
    <w:rsid w:val="00733B49"/>
    <w:rsid w:val="00A301FA"/>
    <w:rsid w:val="00BA5F00"/>
    <w:rsid w:val="00BC6E82"/>
    <w:rsid w:val="00C416DF"/>
    <w:rsid w:val="00CB2E3E"/>
    <w:rsid w:val="00D92F2B"/>
    <w:rsid w:val="00E1002F"/>
    <w:rsid w:val="00F15532"/>
    <w:rsid w:val="00F22492"/>
    <w:rsid w:val="00FE14C7"/>
    <w:rsid w:val="00FF7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D47EF"/>
  <w15:chartTrackingRefBased/>
  <w15:docId w15:val="{2D259BF0-CF69-4365-9AD9-FBE24B89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7B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NU-1">
    <w:name w:val="HNU-标题1"/>
    <w:basedOn w:val="a"/>
    <w:link w:val="HNU-10"/>
    <w:rsid w:val="003A6B85"/>
    <w:pPr>
      <w:autoSpaceDE w:val="0"/>
      <w:autoSpaceDN w:val="0"/>
      <w:adjustRightInd w:val="0"/>
      <w:spacing w:beforeLines="100" w:before="100" w:afterLines="100" w:after="100" w:line="440" w:lineRule="exact"/>
      <w:jc w:val="center"/>
    </w:pPr>
    <w:rPr>
      <w:rFonts w:eastAsia="黑体"/>
      <w:b/>
      <w:kern w:val="44"/>
      <w:sz w:val="36"/>
      <w:szCs w:val="44"/>
      <w:lang w:val="zh-CN"/>
    </w:rPr>
  </w:style>
  <w:style w:type="character" w:customStyle="1" w:styleId="HNU-10">
    <w:name w:val="HNU-标题1 字符"/>
    <w:basedOn w:val="a0"/>
    <w:link w:val="HNU-1"/>
    <w:rsid w:val="003A6B85"/>
    <w:rPr>
      <w:rFonts w:eastAsia="黑体"/>
      <w:b/>
      <w:kern w:val="44"/>
      <w:sz w:val="36"/>
      <w:szCs w:val="44"/>
      <w:lang w:val="zh-CN"/>
    </w:rPr>
  </w:style>
  <w:style w:type="paragraph" w:styleId="a3">
    <w:name w:val="header"/>
    <w:basedOn w:val="a"/>
    <w:link w:val="a4"/>
    <w:uiPriority w:val="99"/>
    <w:unhideWhenUsed/>
    <w:rsid w:val="003E29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29F4"/>
    <w:rPr>
      <w:sz w:val="18"/>
      <w:szCs w:val="18"/>
    </w:rPr>
  </w:style>
  <w:style w:type="paragraph" w:styleId="a5">
    <w:name w:val="footer"/>
    <w:basedOn w:val="a"/>
    <w:link w:val="a6"/>
    <w:uiPriority w:val="99"/>
    <w:unhideWhenUsed/>
    <w:rsid w:val="003E29F4"/>
    <w:pPr>
      <w:tabs>
        <w:tab w:val="center" w:pos="4153"/>
        <w:tab w:val="right" w:pos="8306"/>
      </w:tabs>
      <w:snapToGrid w:val="0"/>
      <w:jc w:val="left"/>
    </w:pPr>
    <w:rPr>
      <w:sz w:val="18"/>
      <w:szCs w:val="18"/>
    </w:rPr>
  </w:style>
  <w:style w:type="character" w:customStyle="1" w:styleId="a6">
    <w:name w:val="页脚 字符"/>
    <w:basedOn w:val="a0"/>
    <w:link w:val="a5"/>
    <w:uiPriority w:val="99"/>
    <w:rsid w:val="003E29F4"/>
    <w:rPr>
      <w:sz w:val="18"/>
      <w:szCs w:val="18"/>
    </w:rPr>
  </w:style>
  <w:style w:type="paragraph" w:customStyle="1" w:styleId="WSL-1">
    <w:name w:val="WSL-标题1"/>
    <w:basedOn w:val="a"/>
    <w:link w:val="WSL-10"/>
    <w:rsid w:val="00567616"/>
    <w:pPr>
      <w:spacing w:line="720" w:lineRule="auto"/>
      <w:jc w:val="center"/>
      <w:outlineLvl w:val="0"/>
    </w:pPr>
    <w:rPr>
      <w:rFonts w:ascii="Times New Roman" w:eastAsia="黑体" w:hAnsi="Times New Roman" w:cs="Times New Roman"/>
      <w:sz w:val="36"/>
      <w:szCs w:val="36"/>
    </w:rPr>
  </w:style>
  <w:style w:type="character" w:customStyle="1" w:styleId="WSL-10">
    <w:name w:val="WSL-标题1 字符"/>
    <w:basedOn w:val="a0"/>
    <w:link w:val="WSL-1"/>
    <w:rsid w:val="00567616"/>
    <w:rPr>
      <w:rFonts w:ascii="Times New Roman" w:eastAsia="黑体" w:hAnsi="Times New Roman" w:cs="Times New Roman"/>
      <w:sz w:val="36"/>
      <w:szCs w:val="36"/>
    </w:rPr>
  </w:style>
  <w:style w:type="paragraph" w:customStyle="1" w:styleId="a7">
    <w:name w:val="湖～正文"/>
    <w:link w:val="Char"/>
    <w:rsid w:val="00F15532"/>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7"/>
    <w:qFormat/>
    <w:rsid w:val="00F15532"/>
    <w:rPr>
      <w:rFonts w:ascii="Times New Roman" w:hAnsi="Times New Roman" w:cs="Calibri"/>
      <w:bCs/>
      <w:kern w:val="28"/>
      <w:sz w:val="24"/>
      <w:szCs w:val="52"/>
    </w:rPr>
  </w:style>
  <w:style w:type="character" w:customStyle="1" w:styleId="10">
    <w:name w:val="标题 1 字符"/>
    <w:basedOn w:val="a0"/>
    <w:link w:val="1"/>
    <w:uiPriority w:val="9"/>
    <w:rsid w:val="00267BC1"/>
    <w:rPr>
      <w:b/>
      <w:bCs/>
      <w:kern w:val="44"/>
      <w:sz w:val="44"/>
      <w:szCs w:val="44"/>
    </w:rPr>
  </w:style>
  <w:style w:type="paragraph" w:customStyle="1" w:styleId="WSL-">
    <w:name w:val="WSL-正文"/>
    <w:basedOn w:val="a"/>
    <w:link w:val="WSL-0"/>
    <w:qFormat/>
    <w:rsid w:val="00267BC1"/>
    <w:pPr>
      <w:ind w:firstLineChars="200" w:firstLine="200"/>
    </w:pPr>
    <w:rPr>
      <w:rFonts w:ascii="Times New Roman" w:eastAsia="宋体" w:hAnsi="Times New Roman" w:cs="Times New Roman"/>
      <w:sz w:val="24"/>
      <w:szCs w:val="24"/>
    </w:rPr>
  </w:style>
  <w:style w:type="character" w:customStyle="1" w:styleId="WSL-0">
    <w:name w:val="WSL-正文 字符"/>
    <w:basedOn w:val="a0"/>
    <w:link w:val="WSL-"/>
    <w:rsid w:val="00267BC1"/>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cp:revision>
  <dcterms:created xsi:type="dcterms:W3CDTF">2020-04-13T05:06:00Z</dcterms:created>
  <dcterms:modified xsi:type="dcterms:W3CDTF">2020-04-13T06:46:00Z</dcterms:modified>
</cp:coreProperties>
</file>