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D3774B" w14:textId="77777777" w:rsidR="00C46016" w:rsidRDefault="00C46016" w:rsidP="00C46016">
      <w:pPr>
        <w:spacing w:line="720" w:lineRule="auto"/>
        <w:jc w:val="center"/>
        <w:outlineLvl w:val="0"/>
        <w:rPr>
          <w:rFonts w:eastAsia="黑体"/>
          <w:sz w:val="36"/>
          <w:szCs w:val="36"/>
        </w:rPr>
      </w:pPr>
      <w:r>
        <w:rPr>
          <w:rFonts w:eastAsia="黑体"/>
          <w:sz w:val="36"/>
          <w:szCs w:val="36"/>
        </w:rPr>
        <w:t>第</w:t>
      </w:r>
      <w:r>
        <w:rPr>
          <w:rFonts w:eastAsia="黑体" w:hint="eastAsia"/>
          <w:sz w:val="36"/>
          <w:szCs w:val="36"/>
        </w:rPr>
        <w:t>3</w:t>
      </w:r>
      <w:r>
        <w:rPr>
          <w:rFonts w:eastAsia="黑体"/>
          <w:sz w:val="36"/>
          <w:szCs w:val="36"/>
        </w:rPr>
        <w:t>章</w:t>
      </w:r>
      <w:r>
        <w:rPr>
          <w:rFonts w:eastAsia="黑体"/>
          <w:sz w:val="36"/>
          <w:szCs w:val="36"/>
        </w:rPr>
        <w:t xml:space="preserve"> </w:t>
      </w:r>
      <w:r>
        <w:rPr>
          <w:rFonts w:eastAsia="黑体" w:hint="eastAsia"/>
          <w:sz w:val="36"/>
          <w:szCs w:val="36"/>
        </w:rPr>
        <w:t>G</w:t>
      </w:r>
      <w:r>
        <w:rPr>
          <w:rFonts w:eastAsia="黑体"/>
          <w:sz w:val="36"/>
          <w:szCs w:val="36"/>
        </w:rPr>
        <w:t>FCPD</w:t>
      </w:r>
      <w:r>
        <w:rPr>
          <w:rFonts w:eastAsia="黑体" w:hint="eastAsia"/>
          <w:sz w:val="36"/>
          <w:szCs w:val="36"/>
        </w:rPr>
        <w:t>的构造</w:t>
      </w:r>
    </w:p>
    <w:p w14:paraId="1B943CD8" w14:textId="77777777" w:rsidR="00C46016" w:rsidRDefault="00C46016" w:rsidP="00C46016">
      <w:pPr>
        <w:ind w:firstLineChars="200" w:firstLine="480"/>
      </w:pPr>
      <w:r w:rsidRPr="001D75E6">
        <w:rPr>
          <w:rFonts w:hint="eastAsia"/>
        </w:rPr>
        <w:t>所谓兵马未动，粮草先行。</w:t>
      </w:r>
      <w:r>
        <w:rPr>
          <w:rFonts w:hint="eastAsia"/>
        </w:rPr>
        <w:t>众所周知，在深度学习相关的研究中，</w:t>
      </w:r>
      <w:r>
        <w:rPr>
          <w:rFonts w:ascii="Segoe UI Emoji" w:hAnsi="Segoe UI Emoji"/>
          <w:color w:val="404040"/>
          <w:shd w:val="clear" w:color="auto" w:fill="FFFFFF"/>
        </w:rPr>
        <w:t>输出的质量取决于输入的质量</w:t>
      </w:r>
      <w:r>
        <w:rPr>
          <w:rFonts w:ascii="Segoe UI Emoji" w:hAnsi="Segoe UI Emoji" w:hint="eastAsia"/>
          <w:color w:val="404040"/>
          <w:shd w:val="clear" w:color="auto" w:fill="FFFFFF"/>
        </w:rPr>
        <w:t>，而</w:t>
      </w:r>
      <w:r>
        <w:rPr>
          <w:rFonts w:hint="eastAsia"/>
        </w:rPr>
        <w:t>数据作为深度学习模型的输入，在深度学习相关研究中的地位无异于粮草之于兵马。为了更好的将深度学习方法应用到串行程序的可并行部分识别的研究中来，本章首次提出了一个全新的、基于程序上下文流图（</w:t>
      </w:r>
      <w:r>
        <w:rPr>
          <w:rFonts w:hint="eastAsia"/>
        </w:rPr>
        <w:t>XFG</w:t>
      </w:r>
      <w:r>
        <w:rPr>
          <w:rFonts w:hint="eastAsia"/>
        </w:rPr>
        <w:t>）的、用于程序可并行性预测相关深度学习任务的数据集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。接下来的几个小节将详细介绍该数据集的构造过程。在此之前，为了避免下文叙述中的逻辑混乱，我们提前对本章工作的文件夹目录结构做如图</w:t>
      </w:r>
      <w:r>
        <w:rPr>
          <w:rFonts w:hint="eastAsia"/>
        </w:rPr>
        <w:t>3.1</w:t>
      </w:r>
      <w:r>
        <w:rPr>
          <w:rFonts w:hint="eastAsia"/>
        </w:rPr>
        <w:t>说明。</w:t>
      </w:r>
    </w:p>
    <w:p w14:paraId="20EEFC55" w14:textId="36D1C7E9" w:rsidR="00C46016" w:rsidRDefault="0028681B" w:rsidP="00C46016">
      <w:pPr>
        <w:jc w:val="center"/>
      </w:pPr>
      <w:r>
        <w:rPr>
          <w:noProof/>
        </w:rPr>
        <w:drawing>
          <wp:inline distT="0" distB="0" distL="0" distR="0" wp14:anchorId="28EEF6E9" wp14:editId="0A29C5C7">
            <wp:extent cx="5274310" cy="236728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3.1目录结构.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367280"/>
                    </a:xfrm>
                    <a:prstGeom prst="rect">
                      <a:avLst/>
                    </a:prstGeom>
                  </pic:spPr>
                </pic:pic>
              </a:graphicData>
            </a:graphic>
          </wp:inline>
        </w:drawing>
      </w:r>
    </w:p>
    <w:p w14:paraId="0B52FA26" w14:textId="77777777" w:rsidR="00C46016" w:rsidRPr="001D75E6" w:rsidRDefault="00C46016" w:rsidP="00C46016">
      <w:pPr>
        <w:jc w:val="center"/>
      </w:pPr>
      <w:r>
        <w:rPr>
          <w:rFonts w:hint="eastAsia"/>
        </w:rPr>
        <w:t>图</w:t>
      </w:r>
      <w:r>
        <w:rPr>
          <w:rFonts w:hint="eastAsia"/>
        </w:rPr>
        <w:t>3.1</w:t>
      </w:r>
      <w:r>
        <w:rPr>
          <w:rFonts w:hint="eastAsia"/>
        </w:rPr>
        <w:t>本章工作目录结构说明</w:t>
      </w:r>
    </w:p>
    <w:p w14:paraId="0953348D" w14:textId="77777777" w:rsidR="00C46016" w:rsidRDefault="00C46016" w:rsidP="00C46016">
      <w:pPr>
        <w:spacing w:before="240" w:after="240"/>
        <w:jc w:val="left"/>
        <w:outlineLvl w:val="1"/>
        <w:rPr>
          <w:rFonts w:eastAsia="黑体"/>
          <w:sz w:val="30"/>
          <w:szCs w:val="30"/>
        </w:rPr>
      </w:pPr>
      <w:r>
        <w:rPr>
          <w:rFonts w:eastAsia="黑体" w:hint="eastAsia"/>
          <w:sz w:val="30"/>
          <w:szCs w:val="30"/>
        </w:rPr>
        <w:t>3.1</w:t>
      </w:r>
      <w:r>
        <w:rPr>
          <w:rFonts w:eastAsia="黑体" w:hint="eastAsia"/>
          <w:sz w:val="30"/>
          <w:szCs w:val="30"/>
        </w:rPr>
        <w:t>数据搜集</w:t>
      </w:r>
    </w:p>
    <w:p w14:paraId="5813AB8C" w14:textId="77777777" w:rsidR="00C46016" w:rsidRDefault="00C46016" w:rsidP="00C46016">
      <w:pPr>
        <w:ind w:firstLineChars="200" w:firstLine="480"/>
      </w:pPr>
      <w:r w:rsidRPr="00E53E6C">
        <w:rPr>
          <w:rFonts w:hint="eastAsia"/>
        </w:rPr>
        <w:t>数据搜集</w:t>
      </w:r>
      <w:r>
        <w:rPr>
          <w:rFonts w:hint="eastAsia"/>
        </w:rPr>
        <w:t>是</w:t>
      </w:r>
      <w:r>
        <w:rPr>
          <w:rFonts w:hint="eastAsia"/>
        </w:rPr>
        <w:t>G</w:t>
      </w:r>
      <w:r>
        <w:t>FCPD</w:t>
      </w:r>
      <w:r w:rsidRPr="00E53E6C">
        <w:rPr>
          <w:rFonts w:hint="eastAsia"/>
        </w:rPr>
        <w:t>数据集构造</w:t>
      </w:r>
      <w:r>
        <w:rPr>
          <w:rFonts w:hint="eastAsia"/>
        </w:rPr>
        <w:t>的先导工作，为了使本数据集以及接下来基于本数据集所做的相关研究具备普适性和可靠性，数据搜集工作主要分为基准测试程序、现有数学运算程序库和一般程序三个方面进行。本小节接下来的内容将对上述过程搜集到的数据做详细介绍，在此之前需要说明的是，上述过程中搜集的代码均为</w:t>
      </w:r>
      <w:r>
        <w:rPr>
          <w:rFonts w:hint="eastAsia"/>
        </w:rPr>
        <w:t>C/C++</w:t>
      </w:r>
      <w:r>
        <w:rPr>
          <w:rFonts w:hint="eastAsia"/>
        </w:rPr>
        <w:t>语言编写的串行版本代码，按照类别分别存储在</w:t>
      </w:r>
      <w:r>
        <w:rPr>
          <w:rFonts w:hint="eastAsia"/>
        </w:rPr>
        <w:t>source</w:t>
      </w:r>
      <w:r>
        <w:t>_code</w:t>
      </w:r>
      <w:r>
        <w:rPr>
          <w:rFonts w:hint="eastAsia"/>
        </w:rPr>
        <w:t>文件夹中。</w:t>
      </w:r>
    </w:p>
    <w:p w14:paraId="05A90366" w14:textId="77777777" w:rsidR="00C46016" w:rsidRPr="00C84873" w:rsidRDefault="00C46016" w:rsidP="00C46016">
      <w:r>
        <w:rPr>
          <w:rFonts w:hint="eastAsia"/>
        </w:rPr>
        <w:t>（</w:t>
      </w:r>
      <w:r>
        <w:rPr>
          <w:rFonts w:hint="eastAsia"/>
        </w:rPr>
        <w:t>1</w:t>
      </w:r>
      <w:r>
        <w:rPr>
          <w:rFonts w:hint="eastAsia"/>
        </w:rPr>
        <w:t>）基准测试程序</w:t>
      </w:r>
    </w:p>
    <w:p w14:paraId="3FF420A5" w14:textId="77777777" w:rsidR="00C46016" w:rsidRDefault="00C46016" w:rsidP="00C46016">
      <w:pPr>
        <w:ind w:firstLineChars="200" w:firstLine="480"/>
      </w:pPr>
      <w:r>
        <w:rPr>
          <w:rFonts w:hint="eastAsia"/>
        </w:rPr>
        <w:t>基准测试程序部分主要考虑了在大多数程序并行性相关研究中均有使用的利弗莫尔循环</w:t>
      </w:r>
      <w:r>
        <w:rPr>
          <w:rFonts w:hint="eastAsia"/>
        </w:rPr>
        <w:t>(Liverm</w:t>
      </w:r>
      <w:r>
        <w:t xml:space="preserve">ore </w:t>
      </w:r>
      <w:r>
        <w:rPr>
          <w:rFonts w:hint="eastAsia"/>
        </w:rPr>
        <w:t>loops</w:t>
      </w:r>
      <w:r>
        <w:t>)</w:t>
      </w:r>
      <w:r>
        <w:rPr>
          <w:rFonts w:hint="eastAsia"/>
        </w:rPr>
        <w:t>和</w:t>
      </w:r>
      <w:r w:rsidRPr="00896DD8">
        <w:rPr>
          <w:rFonts w:hint="eastAsia"/>
        </w:rPr>
        <w:t>NAS</w:t>
      </w:r>
      <w:r w:rsidRPr="00896DD8">
        <w:rPr>
          <w:rFonts w:hint="eastAsia"/>
        </w:rPr>
        <w:t>并行基准测试程序</w:t>
      </w:r>
      <w:r>
        <w:rPr>
          <w:rFonts w:hint="eastAsia"/>
        </w:rPr>
        <w:t>(NPB)</w:t>
      </w:r>
      <w:r>
        <w:rPr>
          <w:rFonts w:hint="eastAsia"/>
        </w:rPr>
        <w:t>。其中，</w:t>
      </w:r>
      <w:r>
        <w:rPr>
          <w:rFonts w:hint="eastAsia"/>
        </w:rPr>
        <w:t>Livermore</w:t>
      </w:r>
      <w:r>
        <w:t xml:space="preserve"> </w:t>
      </w:r>
      <w:r>
        <w:rPr>
          <w:rFonts w:hint="eastAsia"/>
        </w:rPr>
        <w:t>loops</w:t>
      </w:r>
      <w:r w:rsidRPr="00846D44">
        <w:t>是由</w:t>
      </w:r>
      <w:r w:rsidRPr="00846D44">
        <w:t>Francis H. McMahon</w:t>
      </w:r>
      <w:r w:rsidRPr="00846D44">
        <w:t>从劳伦斯利弗莫尔国家实验室的计算机上运行的科学源代码</w:t>
      </w:r>
      <w:r>
        <w:rPr>
          <w:rFonts w:hint="eastAsia"/>
        </w:rPr>
        <w:t>中</w:t>
      </w:r>
      <w:r w:rsidRPr="00846D44">
        <w:t>创建的。它由</w:t>
      </w:r>
      <w:r w:rsidRPr="00846D44">
        <w:t>24</w:t>
      </w:r>
      <w:r w:rsidRPr="00846D44">
        <w:t>个循环组成</w:t>
      </w:r>
      <w:r>
        <w:rPr>
          <w:rFonts w:hint="eastAsia"/>
        </w:rPr>
        <w:t>（详见表</w:t>
      </w:r>
      <w:r>
        <w:rPr>
          <w:rFonts w:hint="eastAsia"/>
        </w:rPr>
        <w:t>3.1</w:t>
      </w:r>
      <w:r>
        <w:rPr>
          <w:rFonts w:hint="eastAsia"/>
        </w:rPr>
        <w:t>），</w:t>
      </w:r>
      <w:r w:rsidRPr="00846D44">
        <w:t>每个循环运行一个数学核</w:t>
      </w:r>
      <w:r>
        <w:rPr>
          <w:rFonts w:hint="eastAsia"/>
        </w:rPr>
        <w:t>。</w:t>
      </w:r>
      <w:r w:rsidRPr="00846D44">
        <w:t>该基准于</w:t>
      </w:r>
      <w:r w:rsidRPr="00846D44">
        <w:t>1986</w:t>
      </w:r>
      <w:r w:rsidRPr="00846D44">
        <w:t>年发布</w:t>
      </w:r>
      <w:r>
        <w:rPr>
          <w:rFonts w:hint="eastAsia"/>
        </w:rPr>
        <w:t>了</w:t>
      </w:r>
      <w:r w:rsidRPr="00846D44">
        <w:t>Fortran</w:t>
      </w:r>
      <w:r>
        <w:rPr>
          <w:rFonts w:hint="eastAsia"/>
        </w:rPr>
        <w:t>版本</w:t>
      </w:r>
      <w:r w:rsidRPr="00846D44">
        <w:t>，但后来被移植到许多编程语言中</w:t>
      </w:r>
      <w:r>
        <w:rPr>
          <w:rFonts w:hint="eastAsia"/>
        </w:rPr>
        <w:t>。</w:t>
      </w:r>
    </w:p>
    <w:p w14:paraId="13952373" w14:textId="77777777" w:rsidR="00C46016" w:rsidRDefault="00C46016" w:rsidP="00C46016">
      <w:pPr>
        <w:jc w:val="center"/>
      </w:pPr>
      <w:r>
        <w:rPr>
          <w:rFonts w:hint="eastAsia"/>
        </w:rPr>
        <w:t>表</w:t>
      </w:r>
      <w:r>
        <w:rPr>
          <w:rFonts w:hint="eastAsia"/>
        </w:rPr>
        <w:t>3.1livermo</w:t>
      </w:r>
      <w:r>
        <w:rPr>
          <w:rFonts w:hint="eastAsia"/>
        </w:rPr>
        <w:t>循环详情表</w:t>
      </w:r>
    </w:p>
    <w:tbl>
      <w:tblPr>
        <w:tblStyle w:val="af0"/>
        <w:tblW w:w="0" w:type="auto"/>
        <w:jc w:val="center"/>
        <w:tblLook w:val="04A0" w:firstRow="1" w:lastRow="0" w:firstColumn="1" w:lastColumn="0" w:noHBand="0" w:noVBand="1"/>
      </w:tblPr>
      <w:tblGrid>
        <w:gridCol w:w="704"/>
        <w:gridCol w:w="5670"/>
      </w:tblGrid>
      <w:tr w:rsidR="00C46016" w14:paraId="0767324F" w14:textId="77777777" w:rsidTr="0086651A">
        <w:trPr>
          <w:jc w:val="center"/>
        </w:trPr>
        <w:tc>
          <w:tcPr>
            <w:tcW w:w="704" w:type="dxa"/>
            <w:vAlign w:val="center"/>
          </w:tcPr>
          <w:p w14:paraId="5B7DAD85" w14:textId="77777777" w:rsidR="00C46016" w:rsidRDefault="00C46016" w:rsidP="0086651A">
            <w:pPr>
              <w:jc w:val="center"/>
            </w:pPr>
            <w:r>
              <w:rPr>
                <w:rFonts w:hint="eastAsia"/>
              </w:rPr>
              <w:t>序号</w:t>
            </w:r>
          </w:p>
        </w:tc>
        <w:tc>
          <w:tcPr>
            <w:tcW w:w="5670" w:type="dxa"/>
            <w:vAlign w:val="center"/>
          </w:tcPr>
          <w:p w14:paraId="7F76B0BD" w14:textId="77777777" w:rsidR="00C46016" w:rsidRDefault="00C46016" w:rsidP="0086651A">
            <w:pPr>
              <w:jc w:val="center"/>
            </w:pPr>
            <w:r>
              <w:rPr>
                <w:rFonts w:hint="eastAsia"/>
              </w:rPr>
              <w:t>数学核</w:t>
            </w:r>
          </w:p>
        </w:tc>
      </w:tr>
      <w:tr w:rsidR="00C46016" w14:paraId="2340C8E3" w14:textId="77777777" w:rsidTr="0086651A">
        <w:trPr>
          <w:trHeight w:val="340"/>
          <w:jc w:val="center"/>
        </w:trPr>
        <w:tc>
          <w:tcPr>
            <w:tcW w:w="704" w:type="dxa"/>
            <w:vAlign w:val="center"/>
          </w:tcPr>
          <w:p w14:paraId="1D01A6B1" w14:textId="77777777" w:rsidR="00C46016" w:rsidRDefault="00C46016" w:rsidP="0086651A">
            <w:pPr>
              <w:jc w:val="center"/>
            </w:pPr>
            <w:r>
              <w:rPr>
                <w:rFonts w:hint="eastAsia"/>
              </w:rPr>
              <w:t>1</w:t>
            </w:r>
          </w:p>
        </w:tc>
        <w:tc>
          <w:tcPr>
            <w:tcW w:w="5670" w:type="dxa"/>
            <w:vAlign w:val="center"/>
          </w:tcPr>
          <w:p w14:paraId="63648B4C" w14:textId="77777777" w:rsidR="00C46016" w:rsidRDefault="00C46016" w:rsidP="0086651A">
            <w:r>
              <w:rPr>
                <w:rFonts w:ascii="Arial" w:hAnsi="Arial" w:cs="Arial" w:hint="eastAsia"/>
                <w:color w:val="333333"/>
                <w:sz w:val="21"/>
                <w:szCs w:val="21"/>
                <w:shd w:val="clear" w:color="auto" w:fill="FFFFFF"/>
              </w:rPr>
              <w:t>H</w:t>
            </w:r>
            <w:r w:rsidRPr="00A47E93">
              <w:rPr>
                <w:rFonts w:ascii="Arial" w:hAnsi="Arial" w:cs="Arial"/>
                <w:color w:val="333333"/>
                <w:sz w:val="21"/>
                <w:szCs w:val="21"/>
                <w:shd w:val="clear" w:color="auto" w:fill="FFFFFF"/>
              </w:rPr>
              <w:t>ydro fragment</w:t>
            </w:r>
          </w:p>
        </w:tc>
      </w:tr>
      <w:tr w:rsidR="00C46016" w14:paraId="73EFC381" w14:textId="77777777" w:rsidTr="0086651A">
        <w:trPr>
          <w:trHeight w:val="340"/>
          <w:jc w:val="center"/>
        </w:trPr>
        <w:tc>
          <w:tcPr>
            <w:tcW w:w="704" w:type="dxa"/>
            <w:vAlign w:val="center"/>
          </w:tcPr>
          <w:p w14:paraId="076783FC" w14:textId="77777777" w:rsidR="00C46016" w:rsidRDefault="00C46016" w:rsidP="0086651A">
            <w:pPr>
              <w:jc w:val="center"/>
            </w:pPr>
            <w:r>
              <w:rPr>
                <w:rFonts w:hint="eastAsia"/>
              </w:rPr>
              <w:t>2</w:t>
            </w:r>
          </w:p>
        </w:tc>
        <w:tc>
          <w:tcPr>
            <w:tcW w:w="5670" w:type="dxa"/>
            <w:vAlign w:val="center"/>
          </w:tcPr>
          <w:p w14:paraId="293F1405" w14:textId="77777777" w:rsidR="00C46016" w:rsidRDefault="00C46016" w:rsidP="0086651A">
            <w:r w:rsidRPr="00A47E93">
              <w:rPr>
                <w:rFonts w:ascii="Arial" w:hAnsi="Arial" w:cs="Arial"/>
                <w:color w:val="333333"/>
                <w:sz w:val="21"/>
                <w:szCs w:val="21"/>
                <w:shd w:val="clear" w:color="auto" w:fill="FFFFFF"/>
              </w:rPr>
              <w:t>ICCG excerpt (Incomplete Cholesky Conjugate Gradient)</w:t>
            </w:r>
          </w:p>
        </w:tc>
      </w:tr>
      <w:tr w:rsidR="00C46016" w14:paraId="117958FD" w14:textId="77777777" w:rsidTr="0086651A">
        <w:trPr>
          <w:trHeight w:val="340"/>
          <w:jc w:val="center"/>
        </w:trPr>
        <w:tc>
          <w:tcPr>
            <w:tcW w:w="704" w:type="dxa"/>
            <w:vAlign w:val="center"/>
          </w:tcPr>
          <w:p w14:paraId="502C14D6" w14:textId="77777777" w:rsidR="00C46016" w:rsidRDefault="00C46016" w:rsidP="0086651A">
            <w:pPr>
              <w:jc w:val="center"/>
            </w:pPr>
            <w:r>
              <w:rPr>
                <w:rFonts w:hint="eastAsia"/>
              </w:rPr>
              <w:lastRenderedPageBreak/>
              <w:t>3</w:t>
            </w:r>
          </w:p>
        </w:tc>
        <w:tc>
          <w:tcPr>
            <w:tcW w:w="5670" w:type="dxa"/>
            <w:vAlign w:val="center"/>
          </w:tcPr>
          <w:p w14:paraId="46284203" w14:textId="77777777" w:rsidR="00C46016" w:rsidRDefault="00C46016" w:rsidP="0086651A">
            <w:r>
              <w:rPr>
                <w:rFonts w:ascii="Arial" w:hAnsi="Arial" w:cs="Arial"/>
                <w:color w:val="333333"/>
                <w:sz w:val="21"/>
                <w:szCs w:val="21"/>
                <w:shd w:val="clear" w:color="auto" w:fill="FFFFFF"/>
              </w:rPr>
              <w:t>I</w:t>
            </w:r>
            <w:r w:rsidRPr="008E6A01">
              <w:rPr>
                <w:rFonts w:ascii="Arial" w:hAnsi="Arial" w:cs="Arial"/>
                <w:color w:val="333333"/>
                <w:sz w:val="21"/>
                <w:szCs w:val="21"/>
                <w:shd w:val="clear" w:color="auto" w:fill="FFFFFF"/>
              </w:rPr>
              <w:t>nner product</w:t>
            </w:r>
          </w:p>
        </w:tc>
      </w:tr>
      <w:tr w:rsidR="00C46016" w14:paraId="25F70F44" w14:textId="77777777" w:rsidTr="0086651A">
        <w:trPr>
          <w:trHeight w:val="340"/>
          <w:jc w:val="center"/>
        </w:trPr>
        <w:tc>
          <w:tcPr>
            <w:tcW w:w="704" w:type="dxa"/>
            <w:vAlign w:val="center"/>
          </w:tcPr>
          <w:p w14:paraId="7757AAF6" w14:textId="77777777" w:rsidR="00C46016" w:rsidRDefault="00C46016" w:rsidP="0086651A">
            <w:pPr>
              <w:jc w:val="center"/>
            </w:pPr>
            <w:r>
              <w:rPr>
                <w:rFonts w:hint="eastAsia"/>
              </w:rPr>
              <w:t>4</w:t>
            </w:r>
          </w:p>
        </w:tc>
        <w:tc>
          <w:tcPr>
            <w:tcW w:w="5670" w:type="dxa"/>
            <w:vAlign w:val="center"/>
          </w:tcPr>
          <w:p w14:paraId="7946A363" w14:textId="77777777" w:rsidR="00C46016" w:rsidRDefault="00C46016" w:rsidP="0086651A">
            <w:r>
              <w:rPr>
                <w:rFonts w:ascii="Arial" w:hAnsi="Arial" w:cs="Arial" w:hint="eastAsia"/>
                <w:color w:val="333333"/>
                <w:sz w:val="21"/>
                <w:szCs w:val="21"/>
                <w:shd w:val="clear" w:color="auto" w:fill="FFFFFF"/>
              </w:rPr>
              <w:t>B</w:t>
            </w:r>
            <w:r w:rsidRPr="008E6A01">
              <w:rPr>
                <w:rFonts w:ascii="Arial" w:hAnsi="Arial" w:cs="Arial"/>
                <w:color w:val="333333"/>
                <w:sz w:val="21"/>
                <w:szCs w:val="21"/>
                <w:shd w:val="clear" w:color="auto" w:fill="FFFFFF"/>
              </w:rPr>
              <w:t>anded linear equations</w:t>
            </w:r>
          </w:p>
        </w:tc>
      </w:tr>
      <w:tr w:rsidR="00C46016" w14:paraId="3F5A4502" w14:textId="77777777" w:rsidTr="0086651A">
        <w:trPr>
          <w:trHeight w:val="340"/>
          <w:jc w:val="center"/>
        </w:trPr>
        <w:tc>
          <w:tcPr>
            <w:tcW w:w="704" w:type="dxa"/>
            <w:vAlign w:val="center"/>
          </w:tcPr>
          <w:p w14:paraId="121178C0" w14:textId="77777777" w:rsidR="00C46016" w:rsidRDefault="00C46016" w:rsidP="0086651A">
            <w:pPr>
              <w:jc w:val="center"/>
            </w:pPr>
            <w:r>
              <w:rPr>
                <w:rFonts w:hint="eastAsia"/>
              </w:rPr>
              <w:t>5</w:t>
            </w:r>
          </w:p>
        </w:tc>
        <w:tc>
          <w:tcPr>
            <w:tcW w:w="5670" w:type="dxa"/>
            <w:vAlign w:val="center"/>
          </w:tcPr>
          <w:p w14:paraId="43521772" w14:textId="77777777" w:rsidR="00C46016" w:rsidRDefault="00C46016" w:rsidP="0086651A">
            <w:r>
              <w:rPr>
                <w:rFonts w:ascii="Arial" w:hAnsi="Arial" w:cs="Arial" w:hint="eastAsia"/>
                <w:color w:val="333333"/>
                <w:sz w:val="21"/>
                <w:szCs w:val="21"/>
                <w:shd w:val="clear" w:color="auto" w:fill="FFFFFF"/>
              </w:rPr>
              <w:t>T</w:t>
            </w:r>
            <w:r w:rsidRPr="008E6A01">
              <w:rPr>
                <w:rFonts w:ascii="Arial" w:hAnsi="Arial" w:cs="Arial"/>
                <w:color w:val="333333"/>
                <w:sz w:val="21"/>
                <w:szCs w:val="21"/>
                <w:shd w:val="clear" w:color="auto" w:fill="FFFFFF"/>
              </w:rPr>
              <w:t>ri-diagonal elimination, below diagonal</w:t>
            </w:r>
          </w:p>
        </w:tc>
      </w:tr>
      <w:tr w:rsidR="00C46016" w14:paraId="75A888AC" w14:textId="77777777" w:rsidTr="0086651A">
        <w:trPr>
          <w:trHeight w:val="340"/>
          <w:jc w:val="center"/>
        </w:trPr>
        <w:tc>
          <w:tcPr>
            <w:tcW w:w="704" w:type="dxa"/>
            <w:vAlign w:val="center"/>
          </w:tcPr>
          <w:p w14:paraId="05163A58" w14:textId="77777777" w:rsidR="00C46016" w:rsidRDefault="00C46016" w:rsidP="0086651A">
            <w:pPr>
              <w:jc w:val="center"/>
            </w:pPr>
            <w:r>
              <w:rPr>
                <w:rFonts w:hint="eastAsia"/>
              </w:rPr>
              <w:t>6</w:t>
            </w:r>
          </w:p>
        </w:tc>
        <w:tc>
          <w:tcPr>
            <w:tcW w:w="5670" w:type="dxa"/>
            <w:vAlign w:val="center"/>
          </w:tcPr>
          <w:p w14:paraId="40C8E290" w14:textId="77777777" w:rsidR="00C46016" w:rsidRDefault="00C46016" w:rsidP="0086651A">
            <w:r>
              <w:rPr>
                <w:rFonts w:ascii="Arial" w:hAnsi="Arial" w:cs="Arial" w:hint="eastAsia"/>
                <w:color w:val="333333"/>
                <w:sz w:val="21"/>
                <w:szCs w:val="21"/>
                <w:shd w:val="clear" w:color="auto" w:fill="FFFFFF"/>
              </w:rPr>
              <w:t>G</w:t>
            </w:r>
            <w:r w:rsidRPr="008E6A01">
              <w:rPr>
                <w:rFonts w:ascii="Arial" w:hAnsi="Arial" w:cs="Arial"/>
                <w:color w:val="333333"/>
                <w:sz w:val="21"/>
                <w:szCs w:val="21"/>
                <w:shd w:val="clear" w:color="auto" w:fill="FFFFFF"/>
              </w:rPr>
              <w:t>eneral linear recurrence equations</w:t>
            </w:r>
          </w:p>
        </w:tc>
      </w:tr>
      <w:tr w:rsidR="00C46016" w14:paraId="70146DA6" w14:textId="77777777" w:rsidTr="0086651A">
        <w:trPr>
          <w:trHeight w:val="340"/>
          <w:jc w:val="center"/>
        </w:trPr>
        <w:tc>
          <w:tcPr>
            <w:tcW w:w="704" w:type="dxa"/>
            <w:vAlign w:val="center"/>
          </w:tcPr>
          <w:p w14:paraId="5D9030EF" w14:textId="77777777" w:rsidR="00C46016" w:rsidRDefault="00C46016" w:rsidP="0086651A">
            <w:pPr>
              <w:jc w:val="center"/>
            </w:pPr>
            <w:r>
              <w:rPr>
                <w:rFonts w:hint="eastAsia"/>
              </w:rPr>
              <w:t>7</w:t>
            </w:r>
          </w:p>
        </w:tc>
        <w:tc>
          <w:tcPr>
            <w:tcW w:w="5670" w:type="dxa"/>
            <w:vAlign w:val="center"/>
          </w:tcPr>
          <w:p w14:paraId="7FB223CD" w14:textId="77777777" w:rsidR="00C46016" w:rsidRDefault="00C46016" w:rsidP="0086651A">
            <w:r>
              <w:rPr>
                <w:rFonts w:ascii="Arial" w:hAnsi="Arial" w:cs="Arial" w:hint="eastAsia"/>
                <w:color w:val="333333"/>
                <w:sz w:val="21"/>
                <w:szCs w:val="21"/>
                <w:shd w:val="clear" w:color="auto" w:fill="FFFFFF"/>
              </w:rPr>
              <w:t>E</w:t>
            </w:r>
            <w:r w:rsidRPr="000D2AC8">
              <w:rPr>
                <w:rFonts w:ascii="Arial" w:hAnsi="Arial" w:cs="Arial"/>
                <w:color w:val="333333"/>
                <w:sz w:val="21"/>
                <w:szCs w:val="21"/>
                <w:shd w:val="clear" w:color="auto" w:fill="FFFFFF"/>
              </w:rPr>
              <w:t>quation of state fragment</w:t>
            </w:r>
          </w:p>
        </w:tc>
      </w:tr>
      <w:tr w:rsidR="00C46016" w14:paraId="4C5FFC60" w14:textId="77777777" w:rsidTr="0086651A">
        <w:trPr>
          <w:trHeight w:val="340"/>
          <w:jc w:val="center"/>
        </w:trPr>
        <w:tc>
          <w:tcPr>
            <w:tcW w:w="704" w:type="dxa"/>
            <w:vAlign w:val="center"/>
          </w:tcPr>
          <w:p w14:paraId="5ABF7503" w14:textId="77777777" w:rsidR="00C46016" w:rsidRDefault="00C46016" w:rsidP="0086651A">
            <w:pPr>
              <w:jc w:val="center"/>
            </w:pPr>
            <w:r>
              <w:rPr>
                <w:rFonts w:hint="eastAsia"/>
              </w:rPr>
              <w:t>8</w:t>
            </w:r>
          </w:p>
        </w:tc>
        <w:tc>
          <w:tcPr>
            <w:tcW w:w="5670" w:type="dxa"/>
            <w:vAlign w:val="center"/>
          </w:tcPr>
          <w:p w14:paraId="7DF8C9BB" w14:textId="77777777" w:rsidR="00C46016" w:rsidRDefault="00C46016" w:rsidP="0086651A">
            <w:r w:rsidRPr="000D2AC8">
              <w:rPr>
                <w:rFonts w:ascii="Arial" w:hAnsi="Arial" w:cs="Arial"/>
                <w:color w:val="333333"/>
                <w:sz w:val="21"/>
                <w:szCs w:val="21"/>
                <w:shd w:val="clear" w:color="auto" w:fill="FFFFFF"/>
              </w:rPr>
              <w:t>ADI integration</w:t>
            </w:r>
          </w:p>
        </w:tc>
      </w:tr>
      <w:tr w:rsidR="00C46016" w14:paraId="016CE720" w14:textId="77777777" w:rsidTr="0086651A">
        <w:trPr>
          <w:trHeight w:val="340"/>
          <w:jc w:val="center"/>
        </w:trPr>
        <w:tc>
          <w:tcPr>
            <w:tcW w:w="704" w:type="dxa"/>
            <w:vAlign w:val="center"/>
          </w:tcPr>
          <w:p w14:paraId="1961C904" w14:textId="77777777" w:rsidR="00C46016" w:rsidRDefault="00C46016" w:rsidP="0086651A">
            <w:pPr>
              <w:jc w:val="center"/>
            </w:pPr>
            <w:r>
              <w:rPr>
                <w:rFonts w:hint="eastAsia"/>
              </w:rPr>
              <w:t>9</w:t>
            </w:r>
          </w:p>
        </w:tc>
        <w:tc>
          <w:tcPr>
            <w:tcW w:w="5670" w:type="dxa"/>
            <w:vAlign w:val="center"/>
          </w:tcPr>
          <w:p w14:paraId="576965A2" w14:textId="77777777" w:rsidR="00C46016" w:rsidRPr="000D2AC8"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I</w:t>
            </w:r>
            <w:r w:rsidRPr="000D2AC8">
              <w:rPr>
                <w:rFonts w:ascii="Arial" w:hAnsi="Arial" w:cs="Arial"/>
                <w:color w:val="333333"/>
                <w:sz w:val="21"/>
                <w:szCs w:val="21"/>
                <w:shd w:val="clear" w:color="auto" w:fill="FFFFFF"/>
              </w:rPr>
              <w:t>ntegrate predictors</w:t>
            </w:r>
          </w:p>
        </w:tc>
      </w:tr>
      <w:tr w:rsidR="00C46016" w14:paraId="31444183" w14:textId="77777777" w:rsidTr="0086651A">
        <w:trPr>
          <w:trHeight w:val="340"/>
          <w:jc w:val="center"/>
        </w:trPr>
        <w:tc>
          <w:tcPr>
            <w:tcW w:w="704" w:type="dxa"/>
            <w:vAlign w:val="center"/>
          </w:tcPr>
          <w:p w14:paraId="49EB5FFC" w14:textId="77777777" w:rsidR="00C46016" w:rsidRDefault="00C46016" w:rsidP="0086651A">
            <w:pPr>
              <w:jc w:val="center"/>
            </w:pPr>
            <w:r>
              <w:rPr>
                <w:rFonts w:hint="eastAsia"/>
              </w:rPr>
              <w:t>10</w:t>
            </w:r>
          </w:p>
        </w:tc>
        <w:tc>
          <w:tcPr>
            <w:tcW w:w="5670" w:type="dxa"/>
            <w:vAlign w:val="center"/>
          </w:tcPr>
          <w:p w14:paraId="65CE2A93" w14:textId="77777777" w:rsidR="00C46016" w:rsidRPr="000D2AC8"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D</w:t>
            </w:r>
            <w:r w:rsidRPr="000D2AC8">
              <w:rPr>
                <w:rFonts w:ascii="Arial" w:hAnsi="Arial" w:cs="Arial"/>
                <w:color w:val="333333"/>
                <w:sz w:val="21"/>
                <w:szCs w:val="21"/>
                <w:shd w:val="clear" w:color="auto" w:fill="FFFFFF"/>
              </w:rPr>
              <w:t>ifference predictors</w:t>
            </w:r>
          </w:p>
        </w:tc>
      </w:tr>
      <w:tr w:rsidR="00C46016" w14:paraId="3092EDBB" w14:textId="77777777" w:rsidTr="0086651A">
        <w:trPr>
          <w:trHeight w:val="340"/>
          <w:jc w:val="center"/>
        </w:trPr>
        <w:tc>
          <w:tcPr>
            <w:tcW w:w="704" w:type="dxa"/>
            <w:vAlign w:val="center"/>
          </w:tcPr>
          <w:p w14:paraId="22921EF3" w14:textId="77777777" w:rsidR="00C46016" w:rsidRDefault="00C46016" w:rsidP="0086651A">
            <w:pPr>
              <w:jc w:val="center"/>
            </w:pPr>
            <w:r>
              <w:rPr>
                <w:rFonts w:hint="eastAsia"/>
              </w:rPr>
              <w:t>11</w:t>
            </w:r>
          </w:p>
        </w:tc>
        <w:tc>
          <w:tcPr>
            <w:tcW w:w="5670" w:type="dxa"/>
            <w:vAlign w:val="center"/>
          </w:tcPr>
          <w:p w14:paraId="5ABA1A61" w14:textId="77777777" w:rsidR="00C46016" w:rsidRPr="000D2AC8" w:rsidRDefault="00C46016" w:rsidP="0086651A">
            <w:pPr>
              <w:rPr>
                <w:rFonts w:ascii="Arial" w:hAnsi="Arial" w:cs="Arial"/>
                <w:color w:val="333333"/>
                <w:sz w:val="21"/>
                <w:szCs w:val="21"/>
                <w:shd w:val="clear" w:color="auto" w:fill="FFFFFF"/>
              </w:rPr>
            </w:pPr>
            <w:r w:rsidRPr="000D2AC8">
              <w:rPr>
                <w:rFonts w:ascii="Arial" w:hAnsi="Arial" w:cs="Arial"/>
                <w:color w:val="333333"/>
                <w:sz w:val="21"/>
                <w:szCs w:val="21"/>
                <w:shd w:val="clear" w:color="auto" w:fill="FFFFFF"/>
              </w:rPr>
              <w:t>First</w:t>
            </w:r>
            <w:r>
              <w:rPr>
                <w:rFonts w:ascii="Arial" w:hAnsi="Arial" w:cs="Arial"/>
                <w:color w:val="333333"/>
                <w:sz w:val="21"/>
                <w:szCs w:val="21"/>
                <w:shd w:val="clear" w:color="auto" w:fill="FFFFFF"/>
              </w:rPr>
              <w:t xml:space="preserve"> </w:t>
            </w:r>
            <w:r w:rsidRPr="004060E3">
              <w:rPr>
                <w:rFonts w:ascii="Arial" w:hAnsi="Arial" w:cs="Arial"/>
                <w:color w:val="333333"/>
                <w:sz w:val="21"/>
                <w:szCs w:val="21"/>
                <w:shd w:val="clear" w:color="auto" w:fill="FFFFFF"/>
              </w:rPr>
              <w:t>order</w:t>
            </w:r>
            <w:r w:rsidRPr="000D2AC8">
              <w:rPr>
                <w:rFonts w:ascii="Arial" w:hAnsi="Arial" w:cs="Arial"/>
                <w:color w:val="333333"/>
                <w:sz w:val="21"/>
                <w:szCs w:val="21"/>
                <w:shd w:val="clear" w:color="auto" w:fill="FFFFFF"/>
              </w:rPr>
              <w:t xml:space="preserve"> sum</w:t>
            </w:r>
          </w:p>
        </w:tc>
      </w:tr>
      <w:tr w:rsidR="00C46016" w14:paraId="4C1217B3" w14:textId="77777777" w:rsidTr="0086651A">
        <w:trPr>
          <w:trHeight w:val="340"/>
          <w:jc w:val="center"/>
        </w:trPr>
        <w:tc>
          <w:tcPr>
            <w:tcW w:w="704" w:type="dxa"/>
            <w:vAlign w:val="center"/>
          </w:tcPr>
          <w:p w14:paraId="0FB6E764" w14:textId="77777777" w:rsidR="00C46016" w:rsidRDefault="00C46016" w:rsidP="0086651A">
            <w:pPr>
              <w:jc w:val="center"/>
            </w:pPr>
            <w:r>
              <w:rPr>
                <w:rFonts w:hint="eastAsia"/>
              </w:rPr>
              <w:t>12</w:t>
            </w:r>
          </w:p>
        </w:tc>
        <w:tc>
          <w:tcPr>
            <w:tcW w:w="5670" w:type="dxa"/>
            <w:vAlign w:val="center"/>
          </w:tcPr>
          <w:p w14:paraId="76D7B39A" w14:textId="77777777" w:rsidR="00C46016" w:rsidRPr="000D2AC8"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F</w:t>
            </w:r>
            <w:r w:rsidRPr="000D2AC8">
              <w:rPr>
                <w:rFonts w:ascii="Arial" w:hAnsi="Arial" w:cs="Arial"/>
                <w:color w:val="333333"/>
                <w:sz w:val="21"/>
                <w:szCs w:val="21"/>
                <w:shd w:val="clear" w:color="auto" w:fill="FFFFFF"/>
              </w:rPr>
              <w:t>irst</w:t>
            </w:r>
            <w:r>
              <w:t xml:space="preserve"> </w:t>
            </w:r>
            <w:r w:rsidRPr="004060E3">
              <w:rPr>
                <w:rFonts w:ascii="Arial" w:hAnsi="Arial" w:cs="Arial"/>
                <w:color w:val="333333"/>
                <w:sz w:val="21"/>
                <w:szCs w:val="21"/>
                <w:shd w:val="clear" w:color="auto" w:fill="FFFFFF"/>
              </w:rPr>
              <w:t>order</w:t>
            </w:r>
            <w:r w:rsidRPr="000D2AC8">
              <w:rPr>
                <w:rFonts w:ascii="Arial" w:hAnsi="Arial" w:cs="Arial"/>
                <w:color w:val="333333"/>
                <w:sz w:val="21"/>
                <w:szCs w:val="21"/>
                <w:shd w:val="clear" w:color="auto" w:fill="FFFFFF"/>
              </w:rPr>
              <w:t xml:space="preserve"> difference</w:t>
            </w:r>
          </w:p>
        </w:tc>
      </w:tr>
      <w:tr w:rsidR="00C46016" w14:paraId="769F73E7" w14:textId="77777777" w:rsidTr="0086651A">
        <w:trPr>
          <w:trHeight w:val="340"/>
          <w:jc w:val="center"/>
        </w:trPr>
        <w:tc>
          <w:tcPr>
            <w:tcW w:w="704" w:type="dxa"/>
            <w:vAlign w:val="center"/>
          </w:tcPr>
          <w:p w14:paraId="6D24187F" w14:textId="77777777" w:rsidR="00C46016" w:rsidRDefault="00C46016" w:rsidP="0086651A">
            <w:pPr>
              <w:jc w:val="center"/>
            </w:pPr>
            <w:r>
              <w:rPr>
                <w:rFonts w:hint="eastAsia"/>
              </w:rPr>
              <w:t>13</w:t>
            </w:r>
          </w:p>
        </w:tc>
        <w:tc>
          <w:tcPr>
            <w:tcW w:w="5670" w:type="dxa"/>
            <w:vAlign w:val="center"/>
          </w:tcPr>
          <w:p w14:paraId="1CCCC49D" w14:textId="77777777" w:rsidR="00C46016" w:rsidRPr="000D2AC8" w:rsidRDefault="00C46016" w:rsidP="0086651A">
            <w:pPr>
              <w:rPr>
                <w:rFonts w:ascii="Arial" w:hAnsi="Arial" w:cs="Arial"/>
                <w:color w:val="333333"/>
                <w:sz w:val="21"/>
                <w:szCs w:val="21"/>
                <w:shd w:val="clear" w:color="auto" w:fill="FFFFFF"/>
              </w:rPr>
            </w:pPr>
            <w:r w:rsidRPr="000D2AC8">
              <w:rPr>
                <w:rFonts w:ascii="Arial" w:hAnsi="Arial" w:cs="Arial"/>
                <w:color w:val="333333"/>
                <w:sz w:val="21"/>
                <w:szCs w:val="21"/>
                <w:shd w:val="clear" w:color="auto" w:fill="FFFFFF"/>
              </w:rPr>
              <w:t>2-D PIC (Particle In Cell)</w:t>
            </w:r>
          </w:p>
        </w:tc>
      </w:tr>
      <w:tr w:rsidR="00C46016" w14:paraId="5D160A7F" w14:textId="77777777" w:rsidTr="0086651A">
        <w:trPr>
          <w:trHeight w:val="340"/>
          <w:jc w:val="center"/>
        </w:trPr>
        <w:tc>
          <w:tcPr>
            <w:tcW w:w="704" w:type="dxa"/>
            <w:vAlign w:val="center"/>
          </w:tcPr>
          <w:p w14:paraId="5E2E5FF3" w14:textId="77777777" w:rsidR="00C46016" w:rsidRDefault="00C46016" w:rsidP="0086651A">
            <w:pPr>
              <w:jc w:val="center"/>
            </w:pPr>
            <w:r>
              <w:rPr>
                <w:rFonts w:hint="eastAsia"/>
              </w:rPr>
              <w:t>14</w:t>
            </w:r>
          </w:p>
        </w:tc>
        <w:tc>
          <w:tcPr>
            <w:tcW w:w="5670" w:type="dxa"/>
            <w:vAlign w:val="center"/>
          </w:tcPr>
          <w:p w14:paraId="3423D102" w14:textId="77777777" w:rsidR="00C46016" w:rsidRPr="000D2AC8" w:rsidRDefault="00C46016" w:rsidP="0086651A">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1-D PIC (Particle In Cell)</w:t>
            </w:r>
          </w:p>
        </w:tc>
      </w:tr>
      <w:tr w:rsidR="00C46016" w14:paraId="4455FCE6" w14:textId="77777777" w:rsidTr="0086651A">
        <w:trPr>
          <w:trHeight w:val="340"/>
          <w:jc w:val="center"/>
        </w:trPr>
        <w:tc>
          <w:tcPr>
            <w:tcW w:w="704" w:type="dxa"/>
            <w:vAlign w:val="center"/>
          </w:tcPr>
          <w:p w14:paraId="319DA2FF" w14:textId="77777777" w:rsidR="00C46016" w:rsidRDefault="00C46016" w:rsidP="0086651A">
            <w:pPr>
              <w:jc w:val="center"/>
            </w:pPr>
            <w:r>
              <w:rPr>
                <w:rFonts w:hint="eastAsia"/>
              </w:rPr>
              <w:t>15</w:t>
            </w:r>
          </w:p>
        </w:tc>
        <w:tc>
          <w:tcPr>
            <w:tcW w:w="5670" w:type="dxa"/>
            <w:vAlign w:val="center"/>
          </w:tcPr>
          <w:p w14:paraId="0782E9F4" w14:textId="77777777" w:rsidR="00C46016" w:rsidRPr="000D2AC8" w:rsidRDefault="00C46016" w:rsidP="0086651A">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Casual Fortran.  Development version</w:t>
            </w:r>
          </w:p>
        </w:tc>
      </w:tr>
      <w:tr w:rsidR="00C46016" w14:paraId="3C66EEB8" w14:textId="77777777" w:rsidTr="0086651A">
        <w:trPr>
          <w:trHeight w:val="340"/>
          <w:jc w:val="center"/>
        </w:trPr>
        <w:tc>
          <w:tcPr>
            <w:tcW w:w="704" w:type="dxa"/>
            <w:vAlign w:val="center"/>
          </w:tcPr>
          <w:p w14:paraId="31D3D36E" w14:textId="77777777" w:rsidR="00C46016" w:rsidRDefault="00C46016" w:rsidP="0086651A">
            <w:pPr>
              <w:jc w:val="center"/>
            </w:pPr>
            <w:r>
              <w:rPr>
                <w:rFonts w:hint="eastAsia"/>
              </w:rPr>
              <w:t>16</w:t>
            </w:r>
          </w:p>
        </w:tc>
        <w:tc>
          <w:tcPr>
            <w:tcW w:w="5670" w:type="dxa"/>
            <w:vAlign w:val="center"/>
          </w:tcPr>
          <w:p w14:paraId="2662EE91" w14:textId="77777777" w:rsidR="00C46016" w:rsidRPr="0047579D" w:rsidRDefault="00C46016" w:rsidP="0086651A">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Monte Carlo search loop</w:t>
            </w:r>
          </w:p>
        </w:tc>
      </w:tr>
      <w:tr w:rsidR="00C46016" w14:paraId="179B54F4" w14:textId="77777777" w:rsidTr="0086651A">
        <w:trPr>
          <w:trHeight w:val="340"/>
          <w:jc w:val="center"/>
        </w:trPr>
        <w:tc>
          <w:tcPr>
            <w:tcW w:w="704" w:type="dxa"/>
            <w:vAlign w:val="center"/>
          </w:tcPr>
          <w:p w14:paraId="53E0CB9B" w14:textId="77777777" w:rsidR="00C46016" w:rsidRDefault="00C46016" w:rsidP="0086651A">
            <w:pPr>
              <w:jc w:val="center"/>
            </w:pPr>
            <w:r>
              <w:rPr>
                <w:rFonts w:hint="eastAsia"/>
              </w:rPr>
              <w:t>17</w:t>
            </w:r>
          </w:p>
        </w:tc>
        <w:tc>
          <w:tcPr>
            <w:tcW w:w="5670" w:type="dxa"/>
            <w:vAlign w:val="center"/>
          </w:tcPr>
          <w:p w14:paraId="71EFCD13" w14:textId="77777777" w:rsidR="00C46016" w:rsidRPr="0047579D"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I</w:t>
            </w:r>
            <w:r w:rsidRPr="00F94FF0">
              <w:rPr>
                <w:rFonts w:ascii="Arial" w:hAnsi="Arial" w:cs="Arial"/>
                <w:color w:val="333333"/>
                <w:sz w:val="21"/>
                <w:szCs w:val="21"/>
                <w:shd w:val="clear" w:color="auto" w:fill="FFFFFF"/>
              </w:rPr>
              <w:t>mplicit, conditional computation</w:t>
            </w:r>
          </w:p>
        </w:tc>
      </w:tr>
      <w:tr w:rsidR="00C46016" w14:paraId="00363FBA" w14:textId="77777777" w:rsidTr="0086651A">
        <w:trPr>
          <w:trHeight w:val="340"/>
          <w:jc w:val="center"/>
        </w:trPr>
        <w:tc>
          <w:tcPr>
            <w:tcW w:w="704" w:type="dxa"/>
            <w:vAlign w:val="center"/>
          </w:tcPr>
          <w:p w14:paraId="3D16E2A4" w14:textId="77777777" w:rsidR="00C46016" w:rsidRDefault="00C46016" w:rsidP="0086651A">
            <w:pPr>
              <w:jc w:val="center"/>
            </w:pPr>
            <w:r>
              <w:rPr>
                <w:rFonts w:hint="eastAsia"/>
              </w:rPr>
              <w:t>18</w:t>
            </w:r>
          </w:p>
        </w:tc>
        <w:tc>
          <w:tcPr>
            <w:tcW w:w="5670" w:type="dxa"/>
            <w:vAlign w:val="center"/>
          </w:tcPr>
          <w:p w14:paraId="32018ACA" w14:textId="77777777" w:rsidR="00C46016" w:rsidRPr="0047579D" w:rsidRDefault="00C46016" w:rsidP="0086651A">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2-D explicit hydrodynamics fragment</w:t>
            </w:r>
          </w:p>
        </w:tc>
      </w:tr>
      <w:tr w:rsidR="00C46016" w14:paraId="6635D40B" w14:textId="77777777" w:rsidTr="0086651A">
        <w:trPr>
          <w:trHeight w:val="340"/>
          <w:jc w:val="center"/>
        </w:trPr>
        <w:tc>
          <w:tcPr>
            <w:tcW w:w="704" w:type="dxa"/>
            <w:vAlign w:val="center"/>
          </w:tcPr>
          <w:p w14:paraId="3C377BF7" w14:textId="77777777" w:rsidR="00C46016" w:rsidRDefault="00C46016" w:rsidP="0086651A">
            <w:pPr>
              <w:jc w:val="center"/>
            </w:pPr>
            <w:r>
              <w:rPr>
                <w:rFonts w:hint="eastAsia"/>
              </w:rPr>
              <w:t>19</w:t>
            </w:r>
          </w:p>
        </w:tc>
        <w:tc>
          <w:tcPr>
            <w:tcW w:w="5670" w:type="dxa"/>
            <w:vAlign w:val="center"/>
          </w:tcPr>
          <w:p w14:paraId="379B91D1" w14:textId="77777777" w:rsidR="00C46016" w:rsidRPr="0047579D" w:rsidRDefault="00C46016" w:rsidP="0086651A">
            <w:pPr>
              <w:rPr>
                <w:rFonts w:ascii="Arial" w:hAnsi="Arial" w:cs="Arial"/>
                <w:color w:val="333333"/>
                <w:sz w:val="21"/>
                <w:szCs w:val="21"/>
                <w:shd w:val="clear" w:color="auto" w:fill="FFFFFF"/>
              </w:rPr>
            </w:pPr>
            <w:r w:rsidRPr="000F772A">
              <w:rPr>
                <w:rFonts w:ascii="Arial" w:hAnsi="Arial" w:cs="Arial"/>
                <w:color w:val="333333"/>
                <w:sz w:val="21"/>
                <w:szCs w:val="21"/>
                <w:shd w:val="clear" w:color="auto" w:fill="FFFFFF"/>
              </w:rPr>
              <w:t>General linear differential equation</w:t>
            </w:r>
          </w:p>
        </w:tc>
      </w:tr>
      <w:tr w:rsidR="00C46016" w14:paraId="7057DAA7" w14:textId="77777777" w:rsidTr="0086651A">
        <w:trPr>
          <w:trHeight w:val="340"/>
          <w:jc w:val="center"/>
        </w:trPr>
        <w:tc>
          <w:tcPr>
            <w:tcW w:w="704" w:type="dxa"/>
            <w:vAlign w:val="center"/>
          </w:tcPr>
          <w:p w14:paraId="3A149106" w14:textId="77777777" w:rsidR="00C46016" w:rsidRDefault="00C46016" w:rsidP="0086651A">
            <w:pPr>
              <w:jc w:val="center"/>
            </w:pPr>
            <w:r>
              <w:rPr>
                <w:rFonts w:hint="eastAsia"/>
              </w:rPr>
              <w:t>20</w:t>
            </w:r>
          </w:p>
        </w:tc>
        <w:tc>
          <w:tcPr>
            <w:tcW w:w="5670" w:type="dxa"/>
            <w:vAlign w:val="center"/>
          </w:tcPr>
          <w:p w14:paraId="420C63A7" w14:textId="77777777" w:rsidR="00C46016" w:rsidRPr="0047579D" w:rsidRDefault="00C46016" w:rsidP="0086651A">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Discrete ordinates transport, conditional recurrence on xx</w:t>
            </w:r>
          </w:p>
        </w:tc>
      </w:tr>
      <w:tr w:rsidR="00C46016" w14:paraId="6AED29BA" w14:textId="77777777" w:rsidTr="0086651A">
        <w:trPr>
          <w:trHeight w:val="340"/>
          <w:jc w:val="center"/>
        </w:trPr>
        <w:tc>
          <w:tcPr>
            <w:tcW w:w="704" w:type="dxa"/>
            <w:vAlign w:val="center"/>
          </w:tcPr>
          <w:p w14:paraId="756C2277" w14:textId="77777777" w:rsidR="00C46016" w:rsidRDefault="00C46016" w:rsidP="0086651A">
            <w:pPr>
              <w:jc w:val="center"/>
            </w:pPr>
            <w:r>
              <w:rPr>
                <w:rFonts w:hint="eastAsia"/>
              </w:rPr>
              <w:t>21</w:t>
            </w:r>
          </w:p>
        </w:tc>
        <w:tc>
          <w:tcPr>
            <w:tcW w:w="5670" w:type="dxa"/>
            <w:vAlign w:val="center"/>
          </w:tcPr>
          <w:p w14:paraId="50731B5A" w14:textId="77777777" w:rsidR="00C46016" w:rsidRPr="0047579D"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M</w:t>
            </w:r>
            <w:r w:rsidRPr="00F94FF0">
              <w:rPr>
                <w:rFonts w:ascii="Arial" w:hAnsi="Arial" w:cs="Arial"/>
                <w:color w:val="333333"/>
                <w:sz w:val="21"/>
                <w:szCs w:val="21"/>
                <w:shd w:val="clear" w:color="auto" w:fill="FFFFFF"/>
              </w:rPr>
              <w:t>atrix*matrix product</w:t>
            </w:r>
          </w:p>
        </w:tc>
      </w:tr>
      <w:tr w:rsidR="00C46016" w14:paraId="46C44A5F" w14:textId="77777777" w:rsidTr="0086651A">
        <w:trPr>
          <w:trHeight w:val="340"/>
          <w:jc w:val="center"/>
        </w:trPr>
        <w:tc>
          <w:tcPr>
            <w:tcW w:w="704" w:type="dxa"/>
            <w:vAlign w:val="center"/>
          </w:tcPr>
          <w:p w14:paraId="2766C333" w14:textId="77777777" w:rsidR="00C46016" w:rsidRDefault="00C46016" w:rsidP="0086651A">
            <w:pPr>
              <w:jc w:val="center"/>
            </w:pPr>
            <w:r>
              <w:rPr>
                <w:rFonts w:hint="eastAsia"/>
              </w:rPr>
              <w:t>22</w:t>
            </w:r>
          </w:p>
        </w:tc>
        <w:tc>
          <w:tcPr>
            <w:tcW w:w="5670" w:type="dxa"/>
            <w:vAlign w:val="center"/>
          </w:tcPr>
          <w:p w14:paraId="2C5B5478" w14:textId="77777777" w:rsidR="00C46016" w:rsidRPr="0047579D" w:rsidRDefault="00C46016" w:rsidP="0086651A">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Planckian distribution</w:t>
            </w:r>
          </w:p>
        </w:tc>
      </w:tr>
      <w:tr w:rsidR="00C46016" w14:paraId="7173BA02" w14:textId="77777777" w:rsidTr="0086651A">
        <w:trPr>
          <w:trHeight w:val="340"/>
          <w:jc w:val="center"/>
        </w:trPr>
        <w:tc>
          <w:tcPr>
            <w:tcW w:w="704" w:type="dxa"/>
            <w:vAlign w:val="center"/>
          </w:tcPr>
          <w:p w14:paraId="736602FD" w14:textId="77777777" w:rsidR="00C46016" w:rsidRDefault="00C46016" w:rsidP="0086651A">
            <w:pPr>
              <w:jc w:val="center"/>
            </w:pPr>
            <w:r>
              <w:rPr>
                <w:rFonts w:hint="eastAsia"/>
              </w:rPr>
              <w:t>23</w:t>
            </w:r>
          </w:p>
        </w:tc>
        <w:tc>
          <w:tcPr>
            <w:tcW w:w="5670" w:type="dxa"/>
            <w:vAlign w:val="center"/>
          </w:tcPr>
          <w:p w14:paraId="2B8D9401" w14:textId="77777777" w:rsidR="00C46016" w:rsidRPr="0047579D" w:rsidRDefault="00C46016" w:rsidP="0086651A">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2-D implicit hydrodynamics fragment</w:t>
            </w:r>
          </w:p>
        </w:tc>
      </w:tr>
      <w:tr w:rsidR="00C46016" w14:paraId="650FD4DB" w14:textId="77777777" w:rsidTr="0086651A">
        <w:trPr>
          <w:trHeight w:val="340"/>
          <w:jc w:val="center"/>
        </w:trPr>
        <w:tc>
          <w:tcPr>
            <w:tcW w:w="704" w:type="dxa"/>
            <w:vAlign w:val="center"/>
          </w:tcPr>
          <w:p w14:paraId="7FB3E226" w14:textId="77777777" w:rsidR="00C46016" w:rsidRDefault="00C46016" w:rsidP="0086651A">
            <w:pPr>
              <w:jc w:val="center"/>
            </w:pPr>
            <w:r>
              <w:rPr>
                <w:rFonts w:hint="eastAsia"/>
              </w:rPr>
              <w:t>24</w:t>
            </w:r>
          </w:p>
        </w:tc>
        <w:tc>
          <w:tcPr>
            <w:tcW w:w="5670" w:type="dxa"/>
            <w:vAlign w:val="center"/>
          </w:tcPr>
          <w:p w14:paraId="32F7BCB9" w14:textId="77777777" w:rsidR="00C46016" w:rsidRPr="0047579D"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F</w:t>
            </w:r>
            <w:r w:rsidRPr="00F94FF0">
              <w:rPr>
                <w:rFonts w:ascii="Arial" w:hAnsi="Arial" w:cs="Arial"/>
                <w:color w:val="333333"/>
                <w:sz w:val="21"/>
                <w:szCs w:val="21"/>
                <w:shd w:val="clear" w:color="auto" w:fill="FFFFFF"/>
              </w:rPr>
              <w:t>ind location of first minimum in array</w:t>
            </w:r>
          </w:p>
        </w:tc>
      </w:tr>
    </w:tbl>
    <w:p w14:paraId="2B65B29F" w14:textId="77777777" w:rsidR="00C46016" w:rsidRDefault="00C46016" w:rsidP="00C46016">
      <w:r>
        <w:rPr>
          <w:rFonts w:hint="eastAsia"/>
        </w:rPr>
        <w:t>NPB</w:t>
      </w:r>
      <w:r w:rsidRPr="00846D44">
        <w:rPr>
          <w:rFonts w:hint="eastAsia"/>
        </w:rPr>
        <w:t>是由美国航空航天局开发的一套</w:t>
      </w:r>
      <w:r>
        <w:rPr>
          <w:rFonts w:hint="eastAsia"/>
        </w:rPr>
        <w:t>关于</w:t>
      </w:r>
      <w:r w:rsidRPr="00846D44">
        <w:rPr>
          <w:rFonts w:hint="eastAsia"/>
        </w:rPr>
        <w:t>流体动力学计算的应用程序集，它已经成为公认的用于测评大规模并行机和超级计算机的标准测试程序。</w:t>
      </w:r>
      <w:r>
        <w:rPr>
          <w:rFonts w:hint="eastAsia"/>
        </w:rPr>
        <w:t>如表</w:t>
      </w:r>
      <w:r>
        <w:rPr>
          <w:rFonts w:hint="eastAsia"/>
        </w:rPr>
        <w:t>3.2</w:t>
      </w:r>
      <w:r>
        <w:rPr>
          <w:rFonts w:hint="eastAsia"/>
        </w:rPr>
        <w:t>所示，本文所使用的</w:t>
      </w:r>
      <w:r w:rsidRPr="00846D44">
        <w:rPr>
          <w:rFonts w:hint="eastAsia"/>
        </w:rPr>
        <w:t>NPB</w:t>
      </w:r>
      <w:r>
        <w:rPr>
          <w:rFonts w:hint="eastAsia"/>
        </w:rPr>
        <w:t>版本</w:t>
      </w:r>
      <w:r w:rsidRPr="00846D44">
        <w:rPr>
          <w:rFonts w:hint="eastAsia"/>
        </w:rPr>
        <w:t>由</w:t>
      </w:r>
      <w:r>
        <w:rPr>
          <w:rFonts w:hint="eastAsia"/>
        </w:rPr>
        <w:t>8</w:t>
      </w:r>
      <w:r w:rsidRPr="00846D44">
        <w:rPr>
          <w:rFonts w:hint="eastAsia"/>
        </w:rPr>
        <w:t>个程序</w:t>
      </w:r>
      <w:r>
        <w:rPr>
          <w:rFonts w:hint="eastAsia"/>
        </w:rPr>
        <w:t>模块</w:t>
      </w:r>
      <w:r w:rsidRPr="00846D44">
        <w:rPr>
          <w:rFonts w:hint="eastAsia"/>
        </w:rPr>
        <w:t>组成，包括</w:t>
      </w:r>
      <w:r w:rsidRPr="00846D44">
        <w:rPr>
          <w:rFonts w:hint="eastAsia"/>
        </w:rPr>
        <w:t>5</w:t>
      </w:r>
      <w:r w:rsidRPr="00846D44">
        <w:rPr>
          <w:rFonts w:hint="eastAsia"/>
        </w:rPr>
        <w:t>个核心程序</w:t>
      </w:r>
      <w:r>
        <w:rPr>
          <w:rFonts w:hint="eastAsia"/>
        </w:rPr>
        <w:t>模块</w:t>
      </w:r>
      <w:r w:rsidRPr="00846D44">
        <w:rPr>
          <w:rFonts w:hint="eastAsia"/>
        </w:rPr>
        <w:t>和</w:t>
      </w:r>
      <w:r w:rsidRPr="00846D44">
        <w:rPr>
          <w:rFonts w:hint="eastAsia"/>
        </w:rPr>
        <w:t>3</w:t>
      </w:r>
      <w:r w:rsidRPr="00846D44">
        <w:rPr>
          <w:rFonts w:hint="eastAsia"/>
        </w:rPr>
        <w:t>个模拟程序</w:t>
      </w:r>
      <w:r>
        <w:rPr>
          <w:rFonts w:hint="eastAsia"/>
        </w:rPr>
        <w:t>模块</w:t>
      </w:r>
      <w:r w:rsidRPr="00846D44">
        <w:rPr>
          <w:rFonts w:hint="eastAsia"/>
        </w:rPr>
        <w:t>，分别从不</w:t>
      </w:r>
      <w:r>
        <w:rPr>
          <w:rFonts w:hint="eastAsia"/>
        </w:rPr>
        <w:t>同</w:t>
      </w:r>
      <w:r w:rsidRPr="00846D44">
        <w:rPr>
          <w:rFonts w:hint="eastAsia"/>
        </w:rPr>
        <w:t>的方面反映了流体力学计算的特点</w:t>
      </w:r>
      <w:r>
        <w:rPr>
          <w:rFonts w:hint="eastAsia"/>
        </w:rPr>
        <w:t>。</w:t>
      </w:r>
    </w:p>
    <w:p w14:paraId="7782482A" w14:textId="77777777" w:rsidR="00C46016" w:rsidRDefault="00C46016" w:rsidP="00C46016">
      <w:pPr>
        <w:jc w:val="center"/>
      </w:pPr>
      <w:r>
        <w:rPr>
          <w:rFonts w:hint="eastAsia"/>
        </w:rPr>
        <w:t>表</w:t>
      </w:r>
      <w:r>
        <w:rPr>
          <w:rFonts w:hint="eastAsia"/>
        </w:rPr>
        <w:t>3.2</w:t>
      </w:r>
      <w:r>
        <w:t xml:space="preserve"> </w:t>
      </w:r>
      <w:r>
        <w:rPr>
          <w:rFonts w:hint="eastAsia"/>
        </w:rPr>
        <w:t>NPB</w:t>
      </w:r>
      <w:r>
        <w:rPr>
          <w:rFonts w:hint="eastAsia"/>
        </w:rPr>
        <w:t>详情表</w:t>
      </w:r>
    </w:p>
    <w:tbl>
      <w:tblPr>
        <w:tblStyle w:val="af0"/>
        <w:tblW w:w="0" w:type="auto"/>
        <w:tblLook w:val="04A0" w:firstRow="1" w:lastRow="0" w:firstColumn="1" w:lastColumn="0" w:noHBand="0" w:noVBand="1"/>
      </w:tblPr>
      <w:tblGrid>
        <w:gridCol w:w="1271"/>
        <w:gridCol w:w="7025"/>
      </w:tblGrid>
      <w:tr w:rsidR="00C46016" w14:paraId="44AEB7D7" w14:textId="77777777" w:rsidTr="0086651A">
        <w:tc>
          <w:tcPr>
            <w:tcW w:w="1271" w:type="dxa"/>
          </w:tcPr>
          <w:p w14:paraId="5C175B42" w14:textId="77777777" w:rsidR="00C46016" w:rsidRDefault="00C46016" w:rsidP="0086651A">
            <w:pPr>
              <w:jc w:val="center"/>
            </w:pPr>
            <w:r>
              <w:rPr>
                <w:rFonts w:hint="eastAsia"/>
              </w:rPr>
              <w:t>模块名称</w:t>
            </w:r>
          </w:p>
        </w:tc>
        <w:tc>
          <w:tcPr>
            <w:tcW w:w="7025" w:type="dxa"/>
          </w:tcPr>
          <w:p w14:paraId="0714D151" w14:textId="77777777" w:rsidR="00C46016" w:rsidRDefault="00C46016" w:rsidP="0086651A">
            <w:pPr>
              <w:jc w:val="center"/>
            </w:pPr>
            <w:r>
              <w:rPr>
                <w:rFonts w:hint="eastAsia"/>
              </w:rPr>
              <w:t>简介</w:t>
            </w:r>
          </w:p>
        </w:tc>
      </w:tr>
      <w:tr w:rsidR="00C46016" w14:paraId="6F0A1677" w14:textId="77777777" w:rsidTr="0086651A">
        <w:trPr>
          <w:trHeight w:val="340"/>
        </w:trPr>
        <w:tc>
          <w:tcPr>
            <w:tcW w:w="1271" w:type="dxa"/>
          </w:tcPr>
          <w:p w14:paraId="7DCF7B68" w14:textId="77777777" w:rsidR="00C46016" w:rsidRDefault="00C46016" w:rsidP="0086651A">
            <w:pPr>
              <w:jc w:val="center"/>
            </w:pPr>
            <w:r w:rsidRPr="000D554F">
              <w:t>IS</w:t>
            </w:r>
          </w:p>
        </w:tc>
        <w:tc>
          <w:tcPr>
            <w:tcW w:w="7025" w:type="dxa"/>
          </w:tcPr>
          <w:p w14:paraId="1BBE4FDA" w14:textId="77777777" w:rsidR="00C46016" w:rsidRDefault="00C46016" w:rsidP="0086651A">
            <w:r w:rsidRPr="00A3103F">
              <w:rPr>
                <w:rFonts w:hint="eastAsia"/>
              </w:rPr>
              <w:t>整数排序</w:t>
            </w:r>
          </w:p>
        </w:tc>
      </w:tr>
      <w:tr w:rsidR="00C46016" w14:paraId="530BC0C1" w14:textId="77777777" w:rsidTr="0086651A">
        <w:trPr>
          <w:trHeight w:val="340"/>
        </w:trPr>
        <w:tc>
          <w:tcPr>
            <w:tcW w:w="1271" w:type="dxa"/>
          </w:tcPr>
          <w:p w14:paraId="710CBCE0" w14:textId="77777777" w:rsidR="00C46016" w:rsidRDefault="00C46016" w:rsidP="0086651A">
            <w:pPr>
              <w:jc w:val="center"/>
            </w:pPr>
            <w:r>
              <w:rPr>
                <w:rFonts w:hint="eastAsia"/>
              </w:rPr>
              <w:t>EP</w:t>
            </w:r>
          </w:p>
        </w:tc>
        <w:tc>
          <w:tcPr>
            <w:tcW w:w="7025" w:type="dxa"/>
          </w:tcPr>
          <w:p w14:paraId="10B6E214" w14:textId="77777777" w:rsidR="00C46016" w:rsidRDefault="00C46016" w:rsidP="0086651A">
            <w:r w:rsidRPr="000D554F">
              <w:rPr>
                <w:rFonts w:hint="eastAsia"/>
              </w:rPr>
              <w:t>计算</w:t>
            </w:r>
            <w:r w:rsidRPr="000D554F">
              <w:rPr>
                <w:rFonts w:hint="eastAsia"/>
              </w:rPr>
              <w:t>Gauss</w:t>
            </w:r>
            <w:r w:rsidRPr="000D554F">
              <w:rPr>
                <w:rFonts w:hint="eastAsia"/>
              </w:rPr>
              <w:t>伪随机数，主要执行浮点数计算</w:t>
            </w:r>
          </w:p>
        </w:tc>
      </w:tr>
      <w:tr w:rsidR="00C46016" w14:paraId="46448ADE" w14:textId="77777777" w:rsidTr="0086651A">
        <w:trPr>
          <w:trHeight w:val="340"/>
        </w:trPr>
        <w:tc>
          <w:tcPr>
            <w:tcW w:w="1271" w:type="dxa"/>
          </w:tcPr>
          <w:p w14:paraId="04EE7B64" w14:textId="77777777" w:rsidR="00C46016" w:rsidRDefault="00C46016" w:rsidP="0086651A">
            <w:pPr>
              <w:jc w:val="center"/>
            </w:pPr>
            <w:r>
              <w:rPr>
                <w:rFonts w:hint="eastAsia"/>
              </w:rPr>
              <w:t>CG</w:t>
            </w:r>
          </w:p>
        </w:tc>
        <w:tc>
          <w:tcPr>
            <w:tcW w:w="7025" w:type="dxa"/>
          </w:tcPr>
          <w:p w14:paraId="4C00658C" w14:textId="77777777" w:rsidR="00C46016" w:rsidRDefault="00C46016" w:rsidP="0086651A">
            <w:r w:rsidRPr="000D554F">
              <w:rPr>
                <w:rFonts w:hint="eastAsia"/>
              </w:rPr>
              <w:t>求解大型稀疏对称正定矩阵的最小特征值的近似值</w:t>
            </w:r>
          </w:p>
        </w:tc>
      </w:tr>
      <w:tr w:rsidR="00C46016" w14:paraId="38124E17" w14:textId="77777777" w:rsidTr="0086651A">
        <w:trPr>
          <w:trHeight w:val="340"/>
        </w:trPr>
        <w:tc>
          <w:tcPr>
            <w:tcW w:w="1271" w:type="dxa"/>
          </w:tcPr>
          <w:p w14:paraId="4E904CC6" w14:textId="77777777" w:rsidR="00C46016" w:rsidRDefault="00C46016" w:rsidP="0086651A">
            <w:pPr>
              <w:jc w:val="center"/>
            </w:pPr>
            <w:r>
              <w:rPr>
                <w:rFonts w:hint="eastAsia"/>
              </w:rPr>
              <w:t>M</w:t>
            </w:r>
            <w:r>
              <w:t>G</w:t>
            </w:r>
          </w:p>
        </w:tc>
        <w:tc>
          <w:tcPr>
            <w:tcW w:w="7025" w:type="dxa"/>
          </w:tcPr>
          <w:p w14:paraId="10DE37E0" w14:textId="77777777" w:rsidR="00C46016" w:rsidRDefault="00C46016" w:rsidP="0086651A">
            <w:r w:rsidRPr="000D554F">
              <w:rPr>
                <w:rFonts w:hint="eastAsia"/>
              </w:rPr>
              <w:t>一个简化的多栅格核心基准测试</w:t>
            </w:r>
          </w:p>
        </w:tc>
      </w:tr>
      <w:tr w:rsidR="00C46016" w14:paraId="7BBC5161" w14:textId="77777777" w:rsidTr="0086651A">
        <w:trPr>
          <w:trHeight w:val="340"/>
        </w:trPr>
        <w:tc>
          <w:tcPr>
            <w:tcW w:w="1271" w:type="dxa"/>
          </w:tcPr>
          <w:p w14:paraId="314A874C" w14:textId="77777777" w:rsidR="00C46016" w:rsidRDefault="00C46016" w:rsidP="0086651A">
            <w:pPr>
              <w:jc w:val="center"/>
            </w:pPr>
            <w:r>
              <w:rPr>
                <w:rFonts w:hint="eastAsia"/>
              </w:rPr>
              <w:t>F</w:t>
            </w:r>
            <w:r>
              <w:t>T</w:t>
            </w:r>
          </w:p>
        </w:tc>
        <w:tc>
          <w:tcPr>
            <w:tcW w:w="7025" w:type="dxa"/>
          </w:tcPr>
          <w:p w14:paraId="13353844" w14:textId="77777777" w:rsidR="00C46016" w:rsidRDefault="00C46016" w:rsidP="0086651A">
            <w:r w:rsidRPr="000D554F">
              <w:rPr>
                <w:rFonts w:hint="eastAsia"/>
              </w:rPr>
              <w:t>利用快速傅里叶变换来解决</w:t>
            </w:r>
            <w:r w:rsidRPr="000D554F">
              <w:rPr>
                <w:rFonts w:hint="eastAsia"/>
              </w:rPr>
              <w:t>3</w:t>
            </w:r>
            <w:r w:rsidRPr="000D554F">
              <w:rPr>
                <w:rFonts w:hint="eastAsia"/>
              </w:rPr>
              <w:t>维的偏微分方程</w:t>
            </w:r>
          </w:p>
        </w:tc>
      </w:tr>
      <w:tr w:rsidR="00C46016" w14:paraId="3727E1C1" w14:textId="77777777" w:rsidTr="0086651A">
        <w:trPr>
          <w:trHeight w:val="340"/>
        </w:trPr>
        <w:tc>
          <w:tcPr>
            <w:tcW w:w="1271" w:type="dxa"/>
          </w:tcPr>
          <w:p w14:paraId="028AFDCA" w14:textId="77777777" w:rsidR="00C46016" w:rsidRDefault="00C46016" w:rsidP="0086651A">
            <w:pPr>
              <w:jc w:val="center"/>
            </w:pPr>
            <w:r>
              <w:rPr>
                <w:rFonts w:hint="eastAsia"/>
              </w:rPr>
              <w:t>B</w:t>
            </w:r>
            <w:r>
              <w:t>T</w:t>
            </w:r>
          </w:p>
        </w:tc>
        <w:tc>
          <w:tcPr>
            <w:tcW w:w="7025" w:type="dxa"/>
          </w:tcPr>
          <w:p w14:paraId="2936D220" w14:textId="77777777" w:rsidR="00C46016" w:rsidRDefault="00C46016" w:rsidP="0086651A">
            <w:r w:rsidRPr="000D554F">
              <w:rPr>
                <w:rFonts w:hint="eastAsia"/>
              </w:rPr>
              <w:t>求解</w:t>
            </w:r>
            <w:r w:rsidRPr="000D554F">
              <w:rPr>
                <w:rFonts w:hint="eastAsia"/>
              </w:rPr>
              <w:t>3</w:t>
            </w:r>
            <w:r w:rsidRPr="000D554F">
              <w:rPr>
                <w:rFonts w:hint="eastAsia"/>
              </w:rPr>
              <w:t>对角线方程组</w:t>
            </w:r>
          </w:p>
        </w:tc>
      </w:tr>
      <w:tr w:rsidR="00C46016" w14:paraId="73028840" w14:textId="77777777" w:rsidTr="0086651A">
        <w:trPr>
          <w:trHeight w:val="340"/>
        </w:trPr>
        <w:tc>
          <w:tcPr>
            <w:tcW w:w="1271" w:type="dxa"/>
          </w:tcPr>
          <w:p w14:paraId="100C8893" w14:textId="77777777" w:rsidR="00C46016" w:rsidRDefault="00C46016" w:rsidP="0086651A">
            <w:pPr>
              <w:jc w:val="center"/>
            </w:pPr>
            <w:r>
              <w:rPr>
                <w:rFonts w:hint="eastAsia"/>
              </w:rPr>
              <w:t>S</w:t>
            </w:r>
            <w:r>
              <w:t>P</w:t>
            </w:r>
          </w:p>
        </w:tc>
        <w:tc>
          <w:tcPr>
            <w:tcW w:w="7025" w:type="dxa"/>
          </w:tcPr>
          <w:p w14:paraId="4BE0329D" w14:textId="77777777" w:rsidR="00C46016" w:rsidRDefault="00C46016" w:rsidP="0086651A">
            <w:r w:rsidRPr="000D554F">
              <w:rPr>
                <w:rFonts w:hint="eastAsia"/>
              </w:rPr>
              <w:t>求解</w:t>
            </w:r>
            <w:r w:rsidRPr="000D554F">
              <w:rPr>
                <w:rFonts w:hint="eastAsia"/>
              </w:rPr>
              <w:t>5</w:t>
            </w:r>
            <w:r w:rsidRPr="000D554F">
              <w:rPr>
                <w:rFonts w:hint="eastAsia"/>
              </w:rPr>
              <w:t>对角线方程组</w:t>
            </w:r>
          </w:p>
        </w:tc>
      </w:tr>
      <w:tr w:rsidR="00C46016" w14:paraId="14ECDAC1" w14:textId="77777777" w:rsidTr="0086651A">
        <w:trPr>
          <w:trHeight w:val="340"/>
        </w:trPr>
        <w:tc>
          <w:tcPr>
            <w:tcW w:w="1271" w:type="dxa"/>
          </w:tcPr>
          <w:p w14:paraId="4331E993" w14:textId="77777777" w:rsidR="00C46016" w:rsidRDefault="00C46016" w:rsidP="0086651A">
            <w:pPr>
              <w:jc w:val="center"/>
            </w:pPr>
            <w:r>
              <w:rPr>
                <w:rFonts w:hint="eastAsia"/>
              </w:rPr>
              <w:t>L</w:t>
            </w:r>
            <w:r>
              <w:t>U</w:t>
            </w:r>
          </w:p>
        </w:tc>
        <w:tc>
          <w:tcPr>
            <w:tcW w:w="7025" w:type="dxa"/>
          </w:tcPr>
          <w:p w14:paraId="6CDA7CA6" w14:textId="77777777" w:rsidR="00C46016" w:rsidRDefault="00C46016" w:rsidP="0086651A">
            <w:r w:rsidRPr="000D554F">
              <w:rPr>
                <w:rFonts w:hint="eastAsia"/>
              </w:rPr>
              <w:t>基于对称超松弛法求解块稀疏方程组</w:t>
            </w:r>
          </w:p>
        </w:tc>
      </w:tr>
    </w:tbl>
    <w:p w14:paraId="5D90C7B2" w14:textId="77777777" w:rsidR="00C46016" w:rsidRDefault="00C46016" w:rsidP="00C46016">
      <w:r>
        <w:rPr>
          <w:rFonts w:hint="eastAsia"/>
        </w:rPr>
        <w:t>（</w:t>
      </w:r>
      <w:r>
        <w:rPr>
          <w:rFonts w:hint="eastAsia"/>
        </w:rPr>
        <w:t>2</w:t>
      </w:r>
      <w:r>
        <w:rPr>
          <w:rFonts w:hint="eastAsia"/>
        </w:rPr>
        <w:t>）数学运算库</w:t>
      </w:r>
    </w:p>
    <w:p w14:paraId="1649F09A" w14:textId="77777777" w:rsidR="00C46016" w:rsidRDefault="00C46016" w:rsidP="00C46016">
      <w:pPr>
        <w:ind w:firstLineChars="200" w:firstLine="480"/>
      </w:pPr>
      <w:r>
        <w:rPr>
          <w:rFonts w:hint="eastAsia"/>
        </w:rPr>
        <w:t>数学运算程序库部分采用了</w:t>
      </w:r>
      <w:r w:rsidRPr="008312D9">
        <w:t>GNU</w:t>
      </w:r>
      <w:r w:rsidRPr="008312D9">
        <w:t>高精度算术运算库</w:t>
      </w:r>
      <w:r w:rsidRPr="008312D9">
        <w:rPr>
          <w:rFonts w:hint="eastAsia"/>
        </w:rPr>
        <w:t>GMP</w:t>
      </w:r>
      <w:r w:rsidRPr="008312D9">
        <w:rPr>
          <w:rFonts w:hint="eastAsia"/>
        </w:rPr>
        <w:t>、</w:t>
      </w:r>
      <w:r w:rsidRPr="00C84873">
        <w:t>基础线性代数子程序库</w:t>
      </w:r>
      <w:r w:rsidRPr="00C84873">
        <w:rPr>
          <w:rFonts w:hint="eastAsia"/>
        </w:rPr>
        <w:t>BLAS</w:t>
      </w:r>
      <w:r w:rsidRPr="00C84873">
        <w:rPr>
          <w:rFonts w:hint="eastAsia"/>
        </w:rPr>
        <w:t>及</w:t>
      </w:r>
      <w:r w:rsidRPr="00C84873">
        <w:t>有效支持线性代数</w:t>
      </w:r>
      <w:r>
        <w:rPr>
          <w:rFonts w:hint="eastAsia"/>
        </w:rPr>
        <w:t>、</w:t>
      </w:r>
      <w:r w:rsidRPr="00C84873">
        <w:t>矩阵和矢量运算</w:t>
      </w:r>
      <w:r>
        <w:rPr>
          <w:rFonts w:hint="eastAsia"/>
        </w:rPr>
        <w:t>、</w:t>
      </w:r>
      <w:r w:rsidRPr="00C84873">
        <w:t>数值分析及其相关的算法</w:t>
      </w:r>
      <w:r w:rsidRPr="00C84873">
        <w:rPr>
          <w:rFonts w:hint="eastAsia"/>
        </w:rPr>
        <w:t>的</w:t>
      </w:r>
      <w:r w:rsidRPr="00C84873">
        <w:rPr>
          <w:rFonts w:hint="eastAsia"/>
        </w:rPr>
        <w:t>Eigen</w:t>
      </w:r>
      <w:r w:rsidRPr="00C84873">
        <w:t xml:space="preserve"> </w:t>
      </w:r>
      <w:r w:rsidRPr="00C84873">
        <w:rPr>
          <w:rFonts w:hint="eastAsia"/>
        </w:rPr>
        <w:t>C++</w:t>
      </w:r>
      <w:r>
        <w:rPr>
          <w:rFonts w:hint="eastAsia"/>
        </w:rPr>
        <w:t>程序</w:t>
      </w:r>
      <w:r w:rsidRPr="00C84873">
        <w:rPr>
          <w:rFonts w:hint="eastAsia"/>
        </w:rPr>
        <w:t>库</w:t>
      </w:r>
      <w:r>
        <w:rPr>
          <w:rFonts w:hint="eastAsia"/>
        </w:rPr>
        <w:t>。</w:t>
      </w:r>
    </w:p>
    <w:p w14:paraId="2D9FFDDE" w14:textId="77777777" w:rsidR="00C46016" w:rsidRDefault="00C46016" w:rsidP="00C46016">
      <w:r>
        <w:rPr>
          <w:rFonts w:hint="eastAsia"/>
        </w:rPr>
        <w:lastRenderedPageBreak/>
        <w:t>（</w:t>
      </w:r>
      <w:r>
        <w:rPr>
          <w:rFonts w:hint="eastAsia"/>
        </w:rPr>
        <w:t>3</w:t>
      </w:r>
      <w:r>
        <w:rPr>
          <w:rFonts w:hint="eastAsia"/>
        </w:rPr>
        <w:t>）一般程序</w:t>
      </w:r>
    </w:p>
    <w:p w14:paraId="6DDAF0C8" w14:textId="77777777" w:rsidR="00C46016" w:rsidRDefault="00C46016" w:rsidP="00C46016">
      <w:pPr>
        <w:ind w:firstLineChars="200" w:firstLine="480"/>
      </w:pPr>
      <w:r>
        <w:rPr>
          <w:rFonts w:hint="eastAsia"/>
        </w:rPr>
        <w:t>一般程序部分综合考虑经典并行例程、矩阵操作、图和树的相关算法、动态规划相关算法等方面，从本校某班级研究生的并行程序设计课程作业中挑选了相关实现代码。为了保证其数据的正确性和严谨性，对每一份程序源码均按照其对应的实验报告进行评估，对编码格式良好且无明显错误的源码文件予以采用，此部分作业题目如表</w:t>
      </w:r>
      <w:r>
        <w:rPr>
          <w:rFonts w:hint="eastAsia"/>
        </w:rPr>
        <w:t>3.3</w:t>
      </w:r>
      <w:r>
        <w:rPr>
          <w:rFonts w:hint="eastAsia"/>
        </w:rPr>
        <w:t>所示。</w:t>
      </w:r>
    </w:p>
    <w:p w14:paraId="03541F46" w14:textId="77777777" w:rsidR="00C46016" w:rsidRDefault="00C46016" w:rsidP="00C46016">
      <w:pPr>
        <w:jc w:val="center"/>
      </w:pPr>
      <w:r>
        <w:rPr>
          <w:rFonts w:hint="eastAsia"/>
        </w:rPr>
        <w:t>表</w:t>
      </w:r>
      <w:r>
        <w:rPr>
          <w:rFonts w:hint="eastAsia"/>
        </w:rPr>
        <w:t>3.3</w:t>
      </w:r>
      <w:r>
        <w:rPr>
          <w:rFonts w:hint="eastAsia"/>
        </w:rPr>
        <w:t>一般程序详情</w:t>
      </w:r>
    </w:p>
    <w:tbl>
      <w:tblPr>
        <w:tblStyle w:val="af0"/>
        <w:tblW w:w="8500" w:type="dxa"/>
        <w:tblLook w:val="04A0" w:firstRow="1" w:lastRow="0" w:firstColumn="1" w:lastColumn="0" w:noHBand="0" w:noVBand="1"/>
      </w:tblPr>
      <w:tblGrid>
        <w:gridCol w:w="977"/>
        <w:gridCol w:w="3271"/>
        <w:gridCol w:w="981"/>
        <w:gridCol w:w="3271"/>
      </w:tblGrid>
      <w:tr w:rsidR="00C46016" w14:paraId="73BFB887" w14:textId="77777777" w:rsidTr="0086651A">
        <w:trPr>
          <w:trHeight w:val="340"/>
        </w:trPr>
        <w:tc>
          <w:tcPr>
            <w:tcW w:w="846" w:type="dxa"/>
          </w:tcPr>
          <w:p w14:paraId="4D406239" w14:textId="77777777" w:rsidR="00C46016" w:rsidRDefault="00C46016" w:rsidP="0086651A">
            <w:pPr>
              <w:jc w:val="center"/>
            </w:pPr>
            <w:r>
              <w:rPr>
                <w:rFonts w:hint="eastAsia"/>
              </w:rPr>
              <w:t>1</w:t>
            </w:r>
          </w:p>
        </w:tc>
        <w:tc>
          <w:tcPr>
            <w:tcW w:w="2835" w:type="dxa"/>
          </w:tcPr>
          <w:p w14:paraId="3A04FB7A" w14:textId="77777777" w:rsidR="00C46016" w:rsidRDefault="00C46016" w:rsidP="0086651A">
            <w:pPr>
              <w:tabs>
                <w:tab w:val="left" w:pos="12"/>
              </w:tabs>
            </w:pPr>
            <w:r>
              <w:tab/>
            </w:r>
            <w:r>
              <w:rPr>
                <w:rFonts w:hint="eastAsia"/>
              </w:rPr>
              <w:t>函数积分</w:t>
            </w:r>
          </w:p>
        </w:tc>
        <w:tc>
          <w:tcPr>
            <w:tcW w:w="850" w:type="dxa"/>
          </w:tcPr>
          <w:p w14:paraId="6C304ED6" w14:textId="77777777" w:rsidR="00C46016" w:rsidRDefault="00C46016" w:rsidP="0086651A">
            <w:pPr>
              <w:tabs>
                <w:tab w:val="left" w:pos="977"/>
              </w:tabs>
              <w:jc w:val="center"/>
            </w:pPr>
            <w:r>
              <w:rPr>
                <w:rFonts w:hint="eastAsia"/>
              </w:rPr>
              <w:t>17</w:t>
            </w:r>
          </w:p>
        </w:tc>
        <w:tc>
          <w:tcPr>
            <w:tcW w:w="2835" w:type="dxa"/>
          </w:tcPr>
          <w:p w14:paraId="144D4794" w14:textId="77777777" w:rsidR="00C46016" w:rsidRDefault="00C46016" w:rsidP="0086651A">
            <w:pPr>
              <w:tabs>
                <w:tab w:val="left" w:pos="977"/>
              </w:tabs>
              <w:jc w:val="left"/>
            </w:pPr>
            <w:r>
              <w:rPr>
                <w:rFonts w:hint="eastAsia"/>
              </w:rPr>
              <w:t>图像平移</w:t>
            </w:r>
          </w:p>
        </w:tc>
      </w:tr>
      <w:tr w:rsidR="00C46016" w14:paraId="008B6F78" w14:textId="77777777" w:rsidTr="0086651A">
        <w:trPr>
          <w:trHeight w:val="340"/>
        </w:trPr>
        <w:tc>
          <w:tcPr>
            <w:tcW w:w="846" w:type="dxa"/>
          </w:tcPr>
          <w:p w14:paraId="1D1702FD" w14:textId="77777777" w:rsidR="00C46016" w:rsidRDefault="00C46016" w:rsidP="0086651A">
            <w:pPr>
              <w:jc w:val="center"/>
            </w:pPr>
            <w:r>
              <w:rPr>
                <w:rFonts w:hint="eastAsia"/>
              </w:rPr>
              <w:t>2</w:t>
            </w:r>
          </w:p>
        </w:tc>
        <w:tc>
          <w:tcPr>
            <w:tcW w:w="2835" w:type="dxa"/>
          </w:tcPr>
          <w:p w14:paraId="16DA65C6" w14:textId="77777777" w:rsidR="00C46016" w:rsidRDefault="00C46016" w:rsidP="0086651A">
            <w:pPr>
              <w:jc w:val="left"/>
            </w:pPr>
            <w:r>
              <w:rPr>
                <w:rFonts w:hint="eastAsia"/>
              </w:rPr>
              <w:t>数字累加</w:t>
            </w:r>
          </w:p>
        </w:tc>
        <w:tc>
          <w:tcPr>
            <w:tcW w:w="850" w:type="dxa"/>
          </w:tcPr>
          <w:p w14:paraId="537F29CE" w14:textId="77777777" w:rsidR="00C46016" w:rsidRDefault="00C46016" w:rsidP="0086651A">
            <w:pPr>
              <w:jc w:val="center"/>
            </w:pPr>
            <w:r>
              <w:rPr>
                <w:rFonts w:hint="eastAsia"/>
              </w:rPr>
              <w:t>18</w:t>
            </w:r>
          </w:p>
        </w:tc>
        <w:tc>
          <w:tcPr>
            <w:tcW w:w="2835" w:type="dxa"/>
          </w:tcPr>
          <w:p w14:paraId="5073AB9C" w14:textId="77777777" w:rsidR="00C46016" w:rsidRDefault="00C46016" w:rsidP="0086651A">
            <w:pPr>
              <w:jc w:val="left"/>
            </w:pPr>
            <w:r>
              <w:rPr>
                <w:rFonts w:hint="eastAsia"/>
              </w:rPr>
              <w:t>图像旋转</w:t>
            </w:r>
          </w:p>
        </w:tc>
      </w:tr>
      <w:tr w:rsidR="00C46016" w14:paraId="47634BCF" w14:textId="77777777" w:rsidTr="0086651A">
        <w:trPr>
          <w:trHeight w:val="340"/>
        </w:trPr>
        <w:tc>
          <w:tcPr>
            <w:tcW w:w="846" w:type="dxa"/>
          </w:tcPr>
          <w:p w14:paraId="00400260" w14:textId="77777777" w:rsidR="00C46016" w:rsidRDefault="00C46016" w:rsidP="0086651A">
            <w:pPr>
              <w:jc w:val="center"/>
            </w:pPr>
            <w:r>
              <w:rPr>
                <w:rFonts w:hint="eastAsia"/>
              </w:rPr>
              <w:t>3</w:t>
            </w:r>
          </w:p>
        </w:tc>
        <w:tc>
          <w:tcPr>
            <w:tcW w:w="2835" w:type="dxa"/>
          </w:tcPr>
          <w:p w14:paraId="32A7BDB2" w14:textId="77777777" w:rsidR="00C46016" w:rsidRDefault="00C46016" w:rsidP="0086651A">
            <w:pPr>
              <w:jc w:val="left"/>
            </w:pPr>
            <w:r>
              <w:rPr>
                <w:rFonts w:hint="eastAsia"/>
              </w:rPr>
              <w:t>求解圆周率</w:t>
            </w:r>
          </w:p>
        </w:tc>
        <w:tc>
          <w:tcPr>
            <w:tcW w:w="850" w:type="dxa"/>
          </w:tcPr>
          <w:p w14:paraId="68252A11" w14:textId="77777777" w:rsidR="00C46016" w:rsidRDefault="00C46016" w:rsidP="0086651A">
            <w:pPr>
              <w:jc w:val="center"/>
            </w:pPr>
            <w:r>
              <w:rPr>
                <w:rFonts w:hint="eastAsia"/>
              </w:rPr>
              <w:t>19</w:t>
            </w:r>
          </w:p>
        </w:tc>
        <w:tc>
          <w:tcPr>
            <w:tcW w:w="2835" w:type="dxa"/>
          </w:tcPr>
          <w:p w14:paraId="74CBBECA" w14:textId="77777777" w:rsidR="00C46016" w:rsidRDefault="00C46016" w:rsidP="0086651A">
            <w:pPr>
              <w:jc w:val="left"/>
            </w:pPr>
            <w:r>
              <w:rPr>
                <w:rFonts w:hint="eastAsia"/>
              </w:rPr>
              <w:t>背包问题</w:t>
            </w:r>
          </w:p>
        </w:tc>
      </w:tr>
      <w:tr w:rsidR="00C46016" w14:paraId="3C338E54" w14:textId="77777777" w:rsidTr="0086651A">
        <w:trPr>
          <w:trHeight w:val="340"/>
        </w:trPr>
        <w:tc>
          <w:tcPr>
            <w:tcW w:w="846" w:type="dxa"/>
          </w:tcPr>
          <w:p w14:paraId="47602AED" w14:textId="77777777" w:rsidR="00C46016" w:rsidRDefault="00C46016" w:rsidP="0086651A">
            <w:pPr>
              <w:jc w:val="center"/>
            </w:pPr>
            <w:r>
              <w:rPr>
                <w:rFonts w:hint="eastAsia"/>
              </w:rPr>
              <w:t>4</w:t>
            </w:r>
          </w:p>
        </w:tc>
        <w:tc>
          <w:tcPr>
            <w:tcW w:w="2835" w:type="dxa"/>
          </w:tcPr>
          <w:p w14:paraId="4F5BA10F" w14:textId="77777777" w:rsidR="00C46016" w:rsidRPr="002A55FD" w:rsidRDefault="00C46016" w:rsidP="0086651A">
            <w:pPr>
              <w:jc w:val="left"/>
            </w:pPr>
            <w:r>
              <w:rPr>
                <w:rFonts w:hint="eastAsia"/>
              </w:rPr>
              <w:t>埃氏筛法生成质数</w:t>
            </w:r>
          </w:p>
        </w:tc>
        <w:tc>
          <w:tcPr>
            <w:tcW w:w="850" w:type="dxa"/>
          </w:tcPr>
          <w:p w14:paraId="093EA9EC" w14:textId="77777777" w:rsidR="00C46016" w:rsidRDefault="00C46016" w:rsidP="0086651A">
            <w:pPr>
              <w:jc w:val="center"/>
            </w:pPr>
            <w:r>
              <w:rPr>
                <w:rFonts w:hint="eastAsia"/>
              </w:rPr>
              <w:t>20</w:t>
            </w:r>
          </w:p>
        </w:tc>
        <w:tc>
          <w:tcPr>
            <w:tcW w:w="2835" w:type="dxa"/>
          </w:tcPr>
          <w:p w14:paraId="440984AC" w14:textId="77777777" w:rsidR="00C46016" w:rsidRDefault="00C46016" w:rsidP="0086651A">
            <w:pPr>
              <w:jc w:val="left"/>
            </w:pPr>
            <w:r>
              <w:rPr>
                <w:rFonts w:hint="eastAsia"/>
              </w:rPr>
              <w:t>图的最短路径问题</w:t>
            </w:r>
          </w:p>
        </w:tc>
      </w:tr>
      <w:tr w:rsidR="00C46016" w14:paraId="3D7E6855" w14:textId="77777777" w:rsidTr="0086651A">
        <w:trPr>
          <w:trHeight w:val="340"/>
        </w:trPr>
        <w:tc>
          <w:tcPr>
            <w:tcW w:w="846" w:type="dxa"/>
          </w:tcPr>
          <w:p w14:paraId="20E8102C" w14:textId="77777777" w:rsidR="00C46016" w:rsidRDefault="00C46016" w:rsidP="0086651A">
            <w:pPr>
              <w:jc w:val="center"/>
            </w:pPr>
            <w:r>
              <w:rPr>
                <w:rFonts w:hint="eastAsia"/>
              </w:rPr>
              <w:t>5</w:t>
            </w:r>
          </w:p>
        </w:tc>
        <w:tc>
          <w:tcPr>
            <w:tcW w:w="2835" w:type="dxa"/>
          </w:tcPr>
          <w:p w14:paraId="01C131CB" w14:textId="77777777" w:rsidR="00C46016" w:rsidRDefault="00C46016" w:rsidP="0086651A">
            <w:pPr>
              <w:jc w:val="left"/>
            </w:pPr>
            <w:r>
              <w:rPr>
                <w:rFonts w:hint="eastAsia"/>
              </w:rPr>
              <w:t>判断质数</w:t>
            </w:r>
          </w:p>
        </w:tc>
        <w:tc>
          <w:tcPr>
            <w:tcW w:w="850" w:type="dxa"/>
          </w:tcPr>
          <w:p w14:paraId="6B9FE8FF" w14:textId="77777777" w:rsidR="00C46016" w:rsidRDefault="00C46016" w:rsidP="0086651A">
            <w:pPr>
              <w:jc w:val="center"/>
            </w:pPr>
            <w:r>
              <w:rPr>
                <w:rFonts w:hint="eastAsia"/>
              </w:rPr>
              <w:t>21</w:t>
            </w:r>
          </w:p>
        </w:tc>
        <w:tc>
          <w:tcPr>
            <w:tcW w:w="2835" w:type="dxa"/>
          </w:tcPr>
          <w:p w14:paraId="70BA7DF1" w14:textId="77777777" w:rsidR="00C46016" w:rsidRDefault="00C46016" w:rsidP="0086651A">
            <w:pPr>
              <w:jc w:val="left"/>
            </w:pPr>
            <w:r>
              <w:rPr>
                <w:rFonts w:hint="eastAsia"/>
              </w:rPr>
              <w:t>图的广度优先搜索</w:t>
            </w:r>
          </w:p>
        </w:tc>
      </w:tr>
      <w:tr w:rsidR="00C46016" w14:paraId="03180CE9" w14:textId="77777777" w:rsidTr="0086651A">
        <w:trPr>
          <w:trHeight w:val="340"/>
        </w:trPr>
        <w:tc>
          <w:tcPr>
            <w:tcW w:w="846" w:type="dxa"/>
          </w:tcPr>
          <w:p w14:paraId="3575605E" w14:textId="77777777" w:rsidR="00C46016" w:rsidRDefault="00C46016" w:rsidP="0086651A">
            <w:pPr>
              <w:jc w:val="center"/>
            </w:pPr>
            <w:r>
              <w:rPr>
                <w:rFonts w:hint="eastAsia"/>
              </w:rPr>
              <w:t>6</w:t>
            </w:r>
          </w:p>
        </w:tc>
        <w:tc>
          <w:tcPr>
            <w:tcW w:w="2835" w:type="dxa"/>
          </w:tcPr>
          <w:p w14:paraId="72FEC7AB" w14:textId="77777777" w:rsidR="00C46016" w:rsidRDefault="00C46016" w:rsidP="0086651A">
            <w:pPr>
              <w:jc w:val="left"/>
            </w:pPr>
            <w:r>
              <w:rPr>
                <w:rFonts w:hint="eastAsia"/>
              </w:rPr>
              <w:t>第</w:t>
            </w:r>
            <w:r>
              <w:rPr>
                <w:rFonts w:hint="eastAsia"/>
              </w:rPr>
              <w:t>K</w:t>
            </w:r>
            <w:r>
              <w:rPr>
                <w:rFonts w:hint="eastAsia"/>
              </w:rPr>
              <w:t>小的数</w:t>
            </w:r>
          </w:p>
        </w:tc>
        <w:tc>
          <w:tcPr>
            <w:tcW w:w="850" w:type="dxa"/>
          </w:tcPr>
          <w:p w14:paraId="333EDCF0" w14:textId="77777777" w:rsidR="00C46016" w:rsidRDefault="00C46016" w:rsidP="0086651A">
            <w:pPr>
              <w:jc w:val="center"/>
            </w:pPr>
            <w:r>
              <w:rPr>
                <w:rFonts w:hint="eastAsia"/>
              </w:rPr>
              <w:t>2</w:t>
            </w:r>
            <w:r>
              <w:t>2</w:t>
            </w:r>
          </w:p>
        </w:tc>
        <w:tc>
          <w:tcPr>
            <w:tcW w:w="2835" w:type="dxa"/>
          </w:tcPr>
          <w:p w14:paraId="0DAEB9BC" w14:textId="77777777" w:rsidR="00C46016" w:rsidRDefault="00C46016" w:rsidP="0086651A">
            <w:pPr>
              <w:jc w:val="left"/>
            </w:pPr>
            <w:r>
              <w:rPr>
                <w:rFonts w:hint="eastAsia"/>
              </w:rPr>
              <w:t>图的深度优先搜索</w:t>
            </w:r>
          </w:p>
        </w:tc>
      </w:tr>
      <w:tr w:rsidR="00C46016" w14:paraId="5AFC2391" w14:textId="77777777" w:rsidTr="0086651A">
        <w:trPr>
          <w:trHeight w:val="340"/>
        </w:trPr>
        <w:tc>
          <w:tcPr>
            <w:tcW w:w="846" w:type="dxa"/>
          </w:tcPr>
          <w:p w14:paraId="4CB3EF2E" w14:textId="77777777" w:rsidR="00C46016" w:rsidRDefault="00C46016" w:rsidP="0086651A">
            <w:pPr>
              <w:jc w:val="center"/>
            </w:pPr>
            <w:r>
              <w:rPr>
                <w:rFonts w:hint="eastAsia"/>
              </w:rPr>
              <w:t>7</w:t>
            </w:r>
          </w:p>
        </w:tc>
        <w:tc>
          <w:tcPr>
            <w:tcW w:w="2835" w:type="dxa"/>
          </w:tcPr>
          <w:p w14:paraId="2DEB9BD2" w14:textId="77777777" w:rsidR="00C46016" w:rsidRDefault="00C46016" w:rsidP="0086651A">
            <w:pPr>
              <w:jc w:val="left"/>
            </w:pPr>
            <w:r>
              <w:rPr>
                <w:rFonts w:hint="eastAsia"/>
              </w:rPr>
              <w:t>数组求和</w:t>
            </w:r>
          </w:p>
        </w:tc>
        <w:tc>
          <w:tcPr>
            <w:tcW w:w="850" w:type="dxa"/>
          </w:tcPr>
          <w:p w14:paraId="42C5852E" w14:textId="77777777" w:rsidR="00C46016" w:rsidRDefault="00C46016" w:rsidP="0086651A">
            <w:pPr>
              <w:jc w:val="center"/>
            </w:pPr>
            <w:r>
              <w:rPr>
                <w:rFonts w:hint="eastAsia"/>
              </w:rPr>
              <w:t>2</w:t>
            </w:r>
            <w:r>
              <w:t>3</w:t>
            </w:r>
          </w:p>
        </w:tc>
        <w:tc>
          <w:tcPr>
            <w:tcW w:w="2835" w:type="dxa"/>
          </w:tcPr>
          <w:p w14:paraId="2E9310E6" w14:textId="77777777" w:rsidR="00C46016" w:rsidRDefault="00C46016" w:rsidP="0086651A">
            <w:pPr>
              <w:jc w:val="left"/>
            </w:pPr>
            <w:r>
              <w:rPr>
                <w:rFonts w:hint="eastAsia"/>
              </w:rPr>
              <w:t>图的极大独立集</w:t>
            </w:r>
          </w:p>
        </w:tc>
      </w:tr>
      <w:tr w:rsidR="00C46016" w14:paraId="4C889FCB" w14:textId="77777777" w:rsidTr="0086651A">
        <w:trPr>
          <w:trHeight w:val="340"/>
        </w:trPr>
        <w:tc>
          <w:tcPr>
            <w:tcW w:w="846" w:type="dxa"/>
          </w:tcPr>
          <w:p w14:paraId="15ED4D9E" w14:textId="77777777" w:rsidR="00C46016" w:rsidRDefault="00C46016" w:rsidP="0086651A">
            <w:pPr>
              <w:jc w:val="center"/>
            </w:pPr>
            <w:r>
              <w:rPr>
                <w:rFonts w:hint="eastAsia"/>
              </w:rPr>
              <w:t>8</w:t>
            </w:r>
          </w:p>
        </w:tc>
        <w:tc>
          <w:tcPr>
            <w:tcW w:w="2835" w:type="dxa"/>
          </w:tcPr>
          <w:p w14:paraId="4BC75501" w14:textId="77777777" w:rsidR="00C46016" w:rsidRDefault="00C46016" w:rsidP="0086651A">
            <w:pPr>
              <w:jc w:val="left"/>
            </w:pPr>
            <w:r>
              <w:rPr>
                <w:rFonts w:hint="eastAsia"/>
              </w:rPr>
              <w:t>N</w:t>
            </w:r>
            <w:r>
              <w:rPr>
                <w:rFonts w:hint="eastAsia"/>
              </w:rPr>
              <w:t>的阶乘</w:t>
            </w:r>
          </w:p>
        </w:tc>
        <w:tc>
          <w:tcPr>
            <w:tcW w:w="850" w:type="dxa"/>
          </w:tcPr>
          <w:p w14:paraId="3914E074" w14:textId="77777777" w:rsidR="00C46016" w:rsidRDefault="00C46016" w:rsidP="0086651A">
            <w:pPr>
              <w:jc w:val="center"/>
            </w:pPr>
            <w:r>
              <w:rPr>
                <w:rFonts w:hint="eastAsia"/>
              </w:rPr>
              <w:t>2</w:t>
            </w:r>
            <w:r>
              <w:t>4</w:t>
            </w:r>
          </w:p>
        </w:tc>
        <w:tc>
          <w:tcPr>
            <w:tcW w:w="2835" w:type="dxa"/>
          </w:tcPr>
          <w:p w14:paraId="70F39ADA" w14:textId="77777777" w:rsidR="00C46016" w:rsidRDefault="00C46016" w:rsidP="0086651A">
            <w:pPr>
              <w:jc w:val="left"/>
            </w:pPr>
            <w:r>
              <w:rPr>
                <w:rFonts w:hint="eastAsia"/>
              </w:rPr>
              <w:t>N</w:t>
            </w:r>
            <w:r>
              <w:rPr>
                <w:rFonts w:hint="eastAsia"/>
              </w:rPr>
              <w:t>皇后问题</w:t>
            </w:r>
          </w:p>
        </w:tc>
      </w:tr>
      <w:tr w:rsidR="00C46016" w14:paraId="002CA8AF" w14:textId="77777777" w:rsidTr="0086651A">
        <w:trPr>
          <w:trHeight w:val="340"/>
        </w:trPr>
        <w:tc>
          <w:tcPr>
            <w:tcW w:w="846" w:type="dxa"/>
          </w:tcPr>
          <w:p w14:paraId="30671FAA" w14:textId="77777777" w:rsidR="00C46016" w:rsidRDefault="00C46016" w:rsidP="0086651A">
            <w:pPr>
              <w:jc w:val="center"/>
            </w:pPr>
            <w:r>
              <w:rPr>
                <w:rFonts w:hint="eastAsia"/>
              </w:rPr>
              <w:t>9</w:t>
            </w:r>
          </w:p>
        </w:tc>
        <w:tc>
          <w:tcPr>
            <w:tcW w:w="2835" w:type="dxa"/>
          </w:tcPr>
          <w:p w14:paraId="7F368C54" w14:textId="77777777" w:rsidR="00C46016" w:rsidRDefault="00C46016" w:rsidP="0086651A">
            <w:pPr>
              <w:jc w:val="left"/>
            </w:pPr>
            <w:r>
              <w:rPr>
                <w:rFonts w:hint="eastAsia"/>
              </w:rPr>
              <w:t>矩阵乘法</w:t>
            </w:r>
          </w:p>
        </w:tc>
        <w:tc>
          <w:tcPr>
            <w:tcW w:w="850" w:type="dxa"/>
          </w:tcPr>
          <w:p w14:paraId="6AB26EF8" w14:textId="77777777" w:rsidR="00C46016" w:rsidRDefault="00C46016" w:rsidP="0086651A">
            <w:pPr>
              <w:jc w:val="center"/>
            </w:pPr>
            <w:r>
              <w:rPr>
                <w:rFonts w:hint="eastAsia"/>
              </w:rPr>
              <w:t>2</w:t>
            </w:r>
            <w:r>
              <w:t>5</w:t>
            </w:r>
          </w:p>
        </w:tc>
        <w:tc>
          <w:tcPr>
            <w:tcW w:w="2835" w:type="dxa"/>
          </w:tcPr>
          <w:p w14:paraId="5A58150E" w14:textId="77777777" w:rsidR="00C46016" w:rsidRDefault="00C46016" w:rsidP="0086651A">
            <w:pPr>
              <w:jc w:val="left"/>
            </w:pPr>
            <w:r>
              <w:rPr>
                <w:rFonts w:hint="eastAsia"/>
              </w:rPr>
              <w:t>高斯消元法求解线性方程</w:t>
            </w:r>
          </w:p>
        </w:tc>
      </w:tr>
      <w:tr w:rsidR="00C46016" w14:paraId="06CEC383" w14:textId="77777777" w:rsidTr="0086651A">
        <w:trPr>
          <w:trHeight w:val="340"/>
        </w:trPr>
        <w:tc>
          <w:tcPr>
            <w:tcW w:w="846" w:type="dxa"/>
          </w:tcPr>
          <w:p w14:paraId="4C4FF8F2" w14:textId="77777777" w:rsidR="00C46016" w:rsidRDefault="00C46016" w:rsidP="0086651A">
            <w:pPr>
              <w:jc w:val="center"/>
            </w:pPr>
            <w:r>
              <w:rPr>
                <w:rFonts w:hint="eastAsia"/>
              </w:rPr>
              <w:t>10</w:t>
            </w:r>
          </w:p>
        </w:tc>
        <w:tc>
          <w:tcPr>
            <w:tcW w:w="2835" w:type="dxa"/>
          </w:tcPr>
          <w:p w14:paraId="330E3EAC" w14:textId="77777777" w:rsidR="00C46016" w:rsidRDefault="00C46016" w:rsidP="0086651A">
            <w:pPr>
              <w:jc w:val="left"/>
            </w:pPr>
            <w:r>
              <w:rPr>
                <w:rFonts w:hint="eastAsia"/>
              </w:rPr>
              <w:t>数组前缀求和</w:t>
            </w:r>
          </w:p>
        </w:tc>
        <w:tc>
          <w:tcPr>
            <w:tcW w:w="850" w:type="dxa"/>
          </w:tcPr>
          <w:p w14:paraId="44871DC8" w14:textId="77777777" w:rsidR="00C46016" w:rsidRDefault="00C46016" w:rsidP="0086651A">
            <w:pPr>
              <w:jc w:val="center"/>
            </w:pPr>
            <w:r>
              <w:rPr>
                <w:rFonts w:hint="eastAsia"/>
              </w:rPr>
              <w:t>2</w:t>
            </w:r>
            <w:r>
              <w:t>6</w:t>
            </w:r>
          </w:p>
        </w:tc>
        <w:tc>
          <w:tcPr>
            <w:tcW w:w="2835" w:type="dxa"/>
          </w:tcPr>
          <w:p w14:paraId="0E8E5E92" w14:textId="77777777" w:rsidR="00C46016" w:rsidRDefault="00C46016" w:rsidP="0086651A">
            <w:pPr>
              <w:jc w:val="left"/>
            </w:pPr>
            <w:r>
              <w:rPr>
                <w:rFonts w:hint="eastAsia"/>
              </w:rPr>
              <w:t>多重网格法解微分方程</w:t>
            </w:r>
          </w:p>
        </w:tc>
      </w:tr>
      <w:tr w:rsidR="00C46016" w14:paraId="355EEE0E" w14:textId="77777777" w:rsidTr="0086651A">
        <w:trPr>
          <w:trHeight w:val="340"/>
        </w:trPr>
        <w:tc>
          <w:tcPr>
            <w:tcW w:w="846" w:type="dxa"/>
          </w:tcPr>
          <w:p w14:paraId="452F1C1B" w14:textId="77777777" w:rsidR="00C46016" w:rsidRDefault="00C46016" w:rsidP="0086651A">
            <w:pPr>
              <w:jc w:val="center"/>
            </w:pPr>
            <w:r>
              <w:rPr>
                <w:rFonts w:hint="eastAsia"/>
              </w:rPr>
              <w:t>11</w:t>
            </w:r>
          </w:p>
        </w:tc>
        <w:tc>
          <w:tcPr>
            <w:tcW w:w="2835" w:type="dxa"/>
          </w:tcPr>
          <w:p w14:paraId="3B561565" w14:textId="77777777" w:rsidR="00C46016" w:rsidRDefault="00C46016" w:rsidP="0086651A">
            <w:pPr>
              <w:jc w:val="left"/>
            </w:pPr>
            <w:r>
              <w:rPr>
                <w:rFonts w:hint="eastAsia"/>
              </w:rPr>
              <w:t>二分法查找函数零点</w:t>
            </w:r>
          </w:p>
        </w:tc>
        <w:tc>
          <w:tcPr>
            <w:tcW w:w="850" w:type="dxa"/>
          </w:tcPr>
          <w:p w14:paraId="707F9882" w14:textId="77777777" w:rsidR="00C46016" w:rsidRDefault="00C46016" w:rsidP="0086651A">
            <w:pPr>
              <w:jc w:val="center"/>
            </w:pPr>
            <w:r>
              <w:rPr>
                <w:rFonts w:hint="eastAsia"/>
              </w:rPr>
              <w:t>2</w:t>
            </w:r>
            <w:r>
              <w:t>7</w:t>
            </w:r>
          </w:p>
        </w:tc>
        <w:tc>
          <w:tcPr>
            <w:tcW w:w="2835" w:type="dxa"/>
          </w:tcPr>
          <w:p w14:paraId="6A0AA4BE" w14:textId="77777777" w:rsidR="00C46016" w:rsidRDefault="00C46016" w:rsidP="0086651A">
            <w:pPr>
              <w:jc w:val="left"/>
            </w:pPr>
            <w:r>
              <w:rPr>
                <w:rFonts w:hint="eastAsia"/>
              </w:rPr>
              <w:t>共轭梯度法的实现</w:t>
            </w:r>
          </w:p>
        </w:tc>
      </w:tr>
      <w:tr w:rsidR="00C46016" w14:paraId="2551129F" w14:textId="77777777" w:rsidTr="0086651A">
        <w:trPr>
          <w:trHeight w:val="340"/>
        </w:trPr>
        <w:tc>
          <w:tcPr>
            <w:tcW w:w="846" w:type="dxa"/>
          </w:tcPr>
          <w:p w14:paraId="15DF718B" w14:textId="77777777" w:rsidR="00C46016" w:rsidRDefault="00C46016" w:rsidP="0086651A">
            <w:pPr>
              <w:jc w:val="center"/>
            </w:pPr>
            <w:r>
              <w:rPr>
                <w:rFonts w:hint="eastAsia"/>
              </w:rPr>
              <w:t>12</w:t>
            </w:r>
          </w:p>
        </w:tc>
        <w:tc>
          <w:tcPr>
            <w:tcW w:w="2835" w:type="dxa"/>
          </w:tcPr>
          <w:p w14:paraId="3813AEE6" w14:textId="77777777" w:rsidR="00C46016" w:rsidRDefault="00C46016" w:rsidP="0086651A">
            <w:pPr>
              <w:jc w:val="left"/>
            </w:pPr>
            <w:r>
              <w:rPr>
                <w:rFonts w:hint="eastAsia"/>
              </w:rPr>
              <w:t>矩阵转置</w:t>
            </w:r>
          </w:p>
        </w:tc>
        <w:tc>
          <w:tcPr>
            <w:tcW w:w="850" w:type="dxa"/>
          </w:tcPr>
          <w:p w14:paraId="66297961" w14:textId="77777777" w:rsidR="00C46016" w:rsidRDefault="00C46016" w:rsidP="0086651A">
            <w:pPr>
              <w:jc w:val="center"/>
            </w:pPr>
            <w:r>
              <w:rPr>
                <w:rFonts w:hint="eastAsia"/>
              </w:rPr>
              <w:t>2</w:t>
            </w:r>
            <w:r>
              <w:t>8</w:t>
            </w:r>
          </w:p>
        </w:tc>
        <w:tc>
          <w:tcPr>
            <w:tcW w:w="2835" w:type="dxa"/>
          </w:tcPr>
          <w:p w14:paraId="6022778C" w14:textId="77777777" w:rsidR="00C46016" w:rsidRDefault="00C46016" w:rsidP="0086651A">
            <w:pPr>
              <w:jc w:val="left"/>
            </w:pPr>
            <w:r>
              <w:rPr>
                <w:rFonts w:hint="eastAsia"/>
              </w:rPr>
              <w:t>霍夫变换</w:t>
            </w:r>
          </w:p>
        </w:tc>
      </w:tr>
      <w:tr w:rsidR="00C46016" w14:paraId="173002F2" w14:textId="77777777" w:rsidTr="0086651A">
        <w:trPr>
          <w:trHeight w:val="340"/>
        </w:trPr>
        <w:tc>
          <w:tcPr>
            <w:tcW w:w="846" w:type="dxa"/>
          </w:tcPr>
          <w:p w14:paraId="324432A8" w14:textId="77777777" w:rsidR="00C46016" w:rsidRDefault="00C46016" w:rsidP="0086651A">
            <w:pPr>
              <w:jc w:val="center"/>
            </w:pPr>
            <w:r>
              <w:rPr>
                <w:rFonts w:hint="eastAsia"/>
              </w:rPr>
              <w:t>13</w:t>
            </w:r>
          </w:p>
        </w:tc>
        <w:tc>
          <w:tcPr>
            <w:tcW w:w="2835" w:type="dxa"/>
          </w:tcPr>
          <w:p w14:paraId="7D582926" w14:textId="77777777" w:rsidR="00C46016" w:rsidRDefault="00C46016" w:rsidP="0086651A">
            <w:pPr>
              <w:jc w:val="left"/>
            </w:pPr>
            <w:r>
              <w:rPr>
                <w:rFonts w:hint="eastAsia"/>
              </w:rPr>
              <w:t>整数集合的缩灭</w:t>
            </w:r>
          </w:p>
        </w:tc>
        <w:tc>
          <w:tcPr>
            <w:tcW w:w="850" w:type="dxa"/>
          </w:tcPr>
          <w:p w14:paraId="3A2F9A01" w14:textId="77777777" w:rsidR="00C46016" w:rsidRDefault="00C46016" w:rsidP="0086651A">
            <w:pPr>
              <w:jc w:val="center"/>
            </w:pPr>
            <w:r>
              <w:rPr>
                <w:rFonts w:hint="eastAsia"/>
              </w:rPr>
              <w:t>2</w:t>
            </w:r>
            <w:r>
              <w:t>9</w:t>
            </w:r>
          </w:p>
        </w:tc>
        <w:tc>
          <w:tcPr>
            <w:tcW w:w="2835" w:type="dxa"/>
          </w:tcPr>
          <w:p w14:paraId="4F33F44D" w14:textId="77777777" w:rsidR="00C46016" w:rsidRDefault="00C46016" w:rsidP="0086651A">
            <w:pPr>
              <w:jc w:val="left"/>
            </w:pPr>
            <w:r>
              <w:rPr>
                <w:rFonts w:hint="eastAsia"/>
              </w:rPr>
              <w:t>离散傅里叶变换</w:t>
            </w:r>
          </w:p>
        </w:tc>
      </w:tr>
      <w:tr w:rsidR="00C46016" w14:paraId="57F8F3A6" w14:textId="77777777" w:rsidTr="0086651A">
        <w:trPr>
          <w:trHeight w:val="340"/>
        </w:trPr>
        <w:tc>
          <w:tcPr>
            <w:tcW w:w="846" w:type="dxa"/>
          </w:tcPr>
          <w:p w14:paraId="27EDB0A4" w14:textId="77777777" w:rsidR="00C46016" w:rsidRDefault="00C46016" w:rsidP="0086651A">
            <w:pPr>
              <w:jc w:val="center"/>
            </w:pPr>
            <w:r>
              <w:rPr>
                <w:rFonts w:hint="eastAsia"/>
              </w:rPr>
              <w:t>14</w:t>
            </w:r>
          </w:p>
        </w:tc>
        <w:tc>
          <w:tcPr>
            <w:tcW w:w="2835" w:type="dxa"/>
          </w:tcPr>
          <w:p w14:paraId="649E5C4B" w14:textId="77777777" w:rsidR="00C46016" w:rsidRDefault="00C46016" w:rsidP="0086651A">
            <w:pPr>
              <w:jc w:val="left"/>
            </w:pPr>
            <w:r>
              <w:rPr>
                <w:rFonts w:hint="eastAsia"/>
              </w:rPr>
              <w:t>快速傅里叶变换</w:t>
            </w:r>
          </w:p>
        </w:tc>
        <w:tc>
          <w:tcPr>
            <w:tcW w:w="850" w:type="dxa"/>
          </w:tcPr>
          <w:p w14:paraId="2A47857C" w14:textId="77777777" w:rsidR="00C46016" w:rsidRDefault="00C46016" w:rsidP="0086651A">
            <w:pPr>
              <w:jc w:val="center"/>
            </w:pPr>
            <w:r>
              <w:rPr>
                <w:rFonts w:hint="eastAsia"/>
              </w:rPr>
              <w:t>3</w:t>
            </w:r>
            <w:r>
              <w:t>0</w:t>
            </w:r>
          </w:p>
        </w:tc>
        <w:tc>
          <w:tcPr>
            <w:tcW w:w="2835" w:type="dxa"/>
          </w:tcPr>
          <w:p w14:paraId="14D8B087" w14:textId="77777777" w:rsidR="00C46016" w:rsidRDefault="00C46016" w:rsidP="0086651A">
            <w:pPr>
              <w:jc w:val="left"/>
            </w:pPr>
            <w:r>
              <w:rPr>
                <w:rFonts w:hint="eastAsia"/>
              </w:rPr>
              <w:t>K</w:t>
            </w:r>
            <w:r>
              <w:rPr>
                <w:rFonts w:hint="eastAsia"/>
              </w:rPr>
              <w:t>值算法</w:t>
            </w:r>
          </w:p>
        </w:tc>
      </w:tr>
      <w:tr w:rsidR="00C46016" w14:paraId="563755C0" w14:textId="77777777" w:rsidTr="0086651A">
        <w:trPr>
          <w:trHeight w:val="340"/>
        </w:trPr>
        <w:tc>
          <w:tcPr>
            <w:tcW w:w="846" w:type="dxa"/>
          </w:tcPr>
          <w:p w14:paraId="04A80186" w14:textId="77777777" w:rsidR="00C46016" w:rsidRDefault="00C46016" w:rsidP="0086651A">
            <w:pPr>
              <w:jc w:val="center"/>
            </w:pPr>
            <w:r>
              <w:rPr>
                <w:rFonts w:hint="eastAsia"/>
              </w:rPr>
              <w:t>15</w:t>
            </w:r>
          </w:p>
        </w:tc>
        <w:tc>
          <w:tcPr>
            <w:tcW w:w="2835" w:type="dxa"/>
          </w:tcPr>
          <w:p w14:paraId="3C4F1978" w14:textId="77777777" w:rsidR="00C46016" w:rsidRDefault="00C46016" w:rsidP="0086651A">
            <w:pPr>
              <w:jc w:val="left"/>
            </w:pPr>
            <w:r>
              <w:rPr>
                <w:rFonts w:hint="eastAsia"/>
              </w:rPr>
              <w:t>遗传算法</w:t>
            </w:r>
          </w:p>
        </w:tc>
        <w:tc>
          <w:tcPr>
            <w:tcW w:w="850" w:type="dxa"/>
          </w:tcPr>
          <w:p w14:paraId="4190D561" w14:textId="77777777" w:rsidR="00C46016" w:rsidRDefault="00C46016" w:rsidP="0086651A">
            <w:pPr>
              <w:jc w:val="center"/>
            </w:pPr>
            <w:r>
              <w:rPr>
                <w:rFonts w:hint="eastAsia"/>
              </w:rPr>
              <w:t>3</w:t>
            </w:r>
            <w:r>
              <w:t>1</w:t>
            </w:r>
          </w:p>
        </w:tc>
        <w:tc>
          <w:tcPr>
            <w:tcW w:w="2835" w:type="dxa"/>
          </w:tcPr>
          <w:p w14:paraId="6C56BA56" w14:textId="77777777" w:rsidR="00C46016" w:rsidRDefault="00C46016" w:rsidP="0086651A">
            <w:pPr>
              <w:jc w:val="left"/>
            </w:pPr>
            <w:r>
              <w:rPr>
                <w:rFonts w:hint="eastAsia"/>
              </w:rPr>
              <w:t>曼德勃罗特集的计算</w:t>
            </w:r>
          </w:p>
        </w:tc>
      </w:tr>
      <w:tr w:rsidR="00C46016" w14:paraId="0D76DA1F" w14:textId="77777777" w:rsidTr="0086651A">
        <w:trPr>
          <w:trHeight w:val="340"/>
        </w:trPr>
        <w:tc>
          <w:tcPr>
            <w:tcW w:w="846" w:type="dxa"/>
          </w:tcPr>
          <w:p w14:paraId="23E17ECB" w14:textId="77777777" w:rsidR="00C46016" w:rsidRDefault="00C46016" w:rsidP="0086651A">
            <w:pPr>
              <w:jc w:val="center"/>
            </w:pPr>
            <w:r>
              <w:rPr>
                <w:rFonts w:hint="eastAsia"/>
              </w:rPr>
              <w:t>16</w:t>
            </w:r>
          </w:p>
        </w:tc>
        <w:tc>
          <w:tcPr>
            <w:tcW w:w="2835" w:type="dxa"/>
          </w:tcPr>
          <w:p w14:paraId="1CC9F5A2" w14:textId="77777777" w:rsidR="00C46016" w:rsidRDefault="00C46016" w:rsidP="0086651A">
            <w:pPr>
              <w:jc w:val="left"/>
            </w:pPr>
            <w:r>
              <w:rPr>
                <w:rFonts w:hint="eastAsia"/>
              </w:rPr>
              <w:t>平面凸包问题</w:t>
            </w:r>
          </w:p>
        </w:tc>
        <w:tc>
          <w:tcPr>
            <w:tcW w:w="850" w:type="dxa"/>
          </w:tcPr>
          <w:p w14:paraId="0AE1110F" w14:textId="77777777" w:rsidR="00C46016" w:rsidRDefault="00C46016" w:rsidP="0086651A">
            <w:pPr>
              <w:jc w:val="center"/>
            </w:pPr>
            <w:r>
              <w:rPr>
                <w:rFonts w:hint="eastAsia"/>
              </w:rPr>
              <w:t>3</w:t>
            </w:r>
            <w:r>
              <w:t>2</w:t>
            </w:r>
          </w:p>
        </w:tc>
        <w:tc>
          <w:tcPr>
            <w:tcW w:w="2835" w:type="dxa"/>
          </w:tcPr>
          <w:p w14:paraId="775831AE" w14:textId="77777777" w:rsidR="00C46016" w:rsidRDefault="00C46016" w:rsidP="0086651A">
            <w:pPr>
              <w:jc w:val="left"/>
            </w:pPr>
            <w:r>
              <w:rPr>
                <w:rFonts w:hint="eastAsia"/>
              </w:rPr>
              <w:t>PSO</w:t>
            </w:r>
            <w:r>
              <w:rPr>
                <w:rFonts w:hint="eastAsia"/>
              </w:rPr>
              <w:t>算法</w:t>
            </w:r>
          </w:p>
        </w:tc>
      </w:tr>
    </w:tbl>
    <w:p w14:paraId="239A9F1F" w14:textId="77777777" w:rsidR="00C46016" w:rsidRPr="00E53E6C" w:rsidRDefault="00C46016" w:rsidP="00C46016">
      <w:pPr>
        <w:jc w:val="center"/>
      </w:pPr>
    </w:p>
    <w:p w14:paraId="7DD72327" w14:textId="77777777" w:rsidR="00C46016" w:rsidRDefault="00C46016" w:rsidP="00C46016">
      <w:pPr>
        <w:spacing w:before="240" w:after="240"/>
        <w:jc w:val="left"/>
        <w:outlineLvl w:val="1"/>
        <w:rPr>
          <w:rFonts w:eastAsia="黑体"/>
          <w:sz w:val="30"/>
          <w:szCs w:val="30"/>
        </w:rPr>
      </w:pPr>
      <w:r>
        <w:rPr>
          <w:rFonts w:eastAsia="黑体" w:hint="eastAsia"/>
          <w:sz w:val="30"/>
          <w:szCs w:val="30"/>
        </w:rPr>
        <w:t>3.2</w:t>
      </w:r>
      <w:r>
        <w:rPr>
          <w:rFonts w:eastAsia="黑体" w:hint="eastAsia"/>
          <w:sz w:val="30"/>
          <w:szCs w:val="30"/>
        </w:rPr>
        <w:t>数据提取</w:t>
      </w:r>
    </w:p>
    <w:p w14:paraId="416C8687" w14:textId="77777777" w:rsidR="00C46016" w:rsidRDefault="00C46016" w:rsidP="00C46016">
      <w:pPr>
        <w:ind w:firstLineChars="200" w:firstLine="480"/>
      </w:pPr>
      <w:r>
        <w:rPr>
          <w:rFonts w:hint="eastAsia"/>
        </w:rPr>
        <w:t>正</w:t>
      </w:r>
      <w:r w:rsidRPr="00184BC9">
        <w:rPr>
          <w:rFonts w:hint="eastAsia"/>
        </w:rPr>
        <w:t>如</w:t>
      </w:r>
      <w:r w:rsidRPr="00184BC9">
        <w:rPr>
          <w:rFonts w:hint="eastAsia"/>
        </w:rPr>
        <w:t>2.1</w:t>
      </w:r>
      <w:r w:rsidRPr="00184BC9">
        <w:rPr>
          <w:rFonts w:hint="eastAsia"/>
        </w:rPr>
        <w:t>所述，</w:t>
      </w:r>
      <w:r>
        <w:rPr>
          <w:rFonts w:hint="eastAsia"/>
        </w:rPr>
        <w:t>循环片段往往是串行程序最具备并行潜力的部分。因此，在数据搜集工作结束后，本文按照如下步骤对搜集到的源代码文件进行了进一步的提取和处理：首先，将源代码文件中所有的循环片段提取出来；然后，考虑到构造程序的上下问流图</w:t>
      </w:r>
      <w:r>
        <w:rPr>
          <w:rFonts w:hint="eastAsia"/>
        </w:rPr>
        <w:t>(XFG</w:t>
      </w:r>
      <w:r>
        <w:t>)</w:t>
      </w:r>
      <w:r>
        <w:rPr>
          <w:rFonts w:hint="eastAsia"/>
        </w:rPr>
        <w:t>需要将代码文件编译为</w:t>
      </w:r>
      <w:r>
        <w:rPr>
          <w:rFonts w:hint="eastAsia"/>
        </w:rPr>
        <w:t>LLVM</w:t>
      </w:r>
      <w:r>
        <w:t xml:space="preserve"> </w:t>
      </w:r>
      <w:r>
        <w:rPr>
          <w:rFonts w:hint="eastAsia"/>
        </w:rPr>
        <w:t>IR</w:t>
      </w:r>
      <w:r>
        <w:rPr>
          <w:rFonts w:hint="eastAsia"/>
        </w:rPr>
        <w:t>，又对所有的循环片段进行重构，使每一个循环片段均独立成为一份完整的</w:t>
      </w:r>
      <w:r>
        <w:rPr>
          <w:rFonts w:hint="eastAsia"/>
        </w:rPr>
        <w:t>C/C++</w:t>
      </w:r>
      <w:r>
        <w:rPr>
          <w:rFonts w:hint="eastAsia"/>
        </w:rPr>
        <w:t>代码，以满足编译需求；最后，编译检验重构后的新代码文件，在尽可能多的保留原始数据的前提下同时保证其正确性。本小节接下来的内容将对上述三个步骤进行展开描述。</w:t>
      </w:r>
    </w:p>
    <w:p w14:paraId="7B71D084" w14:textId="77777777" w:rsidR="00C46016" w:rsidRPr="00A36DD4" w:rsidRDefault="00C46016" w:rsidP="00C46016">
      <w:pPr>
        <w:spacing w:before="240" w:after="240"/>
        <w:jc w:val="left"/>
        <w:outlineLvl w:val="1"/>
        <w:rPr>
          <w:rFonts w:eastAsia="黑体"/>
          <w:sz w:val="30"/>
          <w:szCs w:val="30"/>
        </w:rPr>
      </w:pPr>
      <w:r w:rsidRPr="00A36DD4">
        <w:rPr>
          <w:rFonts w:eastAsia="黑体" w:hint="eastAsia"/>
          <w:sz w:val="30"/>
          <w:szCs w:val="30"/>
        </w:rPr>
        <w:t>3.2.1</w:t>
      </w:r>
      <w:r w:rsidRPr="00A36DD4">
        <w:rPr>
          <w:rFonts w:eastAsia="黑体" w:hint="eastAsia"/>
          <w:sz w:val="30"/>
          <w:szCs w:val="30"/>
        </w:rPr>
        <w:t>循环提取</w:t>
      </w:r>
    </w:p>
    <w:p w14:paraId="5859523C" w14:textId="77777777" w:rsidR="00C46016" w:rsidRDefault="00C46016" w:rsidP="00C46016">
      <w:pPr>
        <w:ind w:firstLineChars="200" w:firstLine="480"/>
      </w:pPr>
      <w:r>
        <w:rPr>
          <w:rFonts w:hint="eastAsia"/>
        </w:rPr>
        <w:t>由于原始数据的数量较多，为了简化提取工作，缩小时间成本，本文并未借助编译工具的静态分析功能，而是采用面向对象的思想，将程序抽象为图</w:t>
      </w:r>
      <w:r>
        <w:rPr>
          <w:rFonts w:hint="eastAsia"/>
        </w:rPr>
        <w:t>3.2</w:t>
      </w:r>
      <w:r>
        <w:rPr>
          <w:rFonts w:hint="eastAsia"/>
        </w:rPr>
        <w:t>所示结构，利用正则表达式匹配技术，直接从程序源码中提取循环片段。如图</w:t>
      </w:r>
      <w:r>
        <w:rPr>
          <w:rFonts w:hint="eastAsia"/>
        </w:rPr>
        <w:t>3.2</w:t>
      </w:r>
      <w:r>
        <w:rPr>
          <w:rFonts w:hint="eastAsia"/>
        </w:rPr>
        <w:t>（</w:t>
      </w:r>
      <w:r>
        <w:rPr>
          <w:rFonts w:hint="eastAsia"/>
        </w:rPr>
        <w:t>a</w:t>
      </w:r>
      <w:r>
        <w:rPr>
          <w:rFonts w:hint="eastAsia"/>
        </w:rPr>
        <w:t>）所示，从本文所研究内容的角度出发，程序可以看作是函数的集合，而函</w:t>
      </w:r>
      <w:r>
        <w:rPr>
          <w:rFonts w:hint="eastAsia"/>
        </w:rPr>
        <w:lastRenderedPageBreak/>
        <w:t>数又可以看作是循环片段及其他代码的集合。于是将函数抽象为图</w:t>
      </w:r>
      <w:r>
        <w:rPr>
          <w:rFonts w:hint="eastAsia"/>
        </w:rPr>
        <w:t>3.2</w:t>
      </w:r>
      <w:r>
        <w:rPr>
          <w:rFonts w:hint="eastAsia"/>
        </w:rPr>
        <w:t>（</w:t>
      </w:r>
      <w:r>
        <w:rPr>
          <w:rFonts w:hint="eastAsia"/>
        </w:rPr>
        <w:t>b</w:t>
      </w:r>
      <w:r>
        <w:rPr>
          <w:rFonts w:hint="eastAsia"/>
        </w:rPr>
        <w:t>）所示的对象结构，同时将循环片段抽象为图</w:t>
      </w:r>
      <w:r>
        <w:rPr>
          <w:rFonts w:hint="eastAsia"/>
        </w:rPr>
        <w:t>3.2</w:t>
      </w:r>
      <w:r>
        <w:rPr>
          <w:rFonts w:hint="eastAsia"/>
        </w:rPr>
        <w:t>（</w:t>
      </w:r>
      <w:r>
        <w:rPr>
          <w:rFonts w:hint="eastAsia"/>
        </w:rPr>
        <w:t>c</w:t>
      </w:r>
      <w:r>
        <w:rPr>
          <w:rFonts w:hint="eastAsia"/>
        </w:rPr>
        <w:t>）所示的对象结构，并通过</w:t>
      </w:r>
      <w:r>
        <w:rPr>
          <w:rFonts w:hint="eastAsia"/>
        </w:rPr>
        <w:t>fun</w:t>
      </w:r>
      <w:r>
        <w:t>_name</w:t>
      </w:r>
      <w:r>
        <w:rPr>
          <w:rFonts w:hint="eastAsia"/>
        </w:rPr>
        <w:t>属性将二者相互关联。</w:t>
      </w:r>
    </w:p>
    <w:p w14:paraId="75B4B26B" w14:textId="77777777" w:rsidR="00C46016" w:rsidRDefault="00C46016" w:rsidP="00C46016">
      <w:r>
        <w:rPr>
          <w:rFonts w:hint="eastAsia"/>
          <w:noProof/>
        </w:rPr>
        <w:drawing>
          <wp:inline distT="0" distB="0" distL="0" distR="0" wp14:anchorId="0AB23BB4" wp14:editId="72A92BD3">
            <wp:extent cx="5274310" cy="30607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3.2程序的抽象结构.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060700"/>
                    </a:xfrm>
                    <a:prstGeom prst="rect">
                      <a:avLst/>
                    </a:prstGeom>
                  </pic:spPr>
                </pic:pic>
              </a:graphicData>
            </a:graphic>
          </wp:inline>
        </w:drawing>
      </w:r>
    </w:p>
    <w:p w14:paraId="302D9EEB" w14:textId="77777777" w:rsidR="00C46016" w:rsidRDefault="00C46016" w:rsidP="00C46016">
      <w:pPr>
        <w:jc w:val="center"/>
      </w:pPr>
      <w:r>
        <w:rPr>
          <w:rFonts w:hint="eastAsia"/>
        </w:rPr>
        <w:t>图</w:t>
      </w:r>
      <w:r>
        <w:rPr>
          <w:rFonts w:hint="eastAsia"/>
        </w:rPr>
        <w:t>3.2</w:t>
      </w:r>
      <w:r>
        <w:rPr>
          <w:rFonts w:hint="eastAsia"/>
        </w:rPr>
        <w:t>程序的抽象结构</w:t>
      </w:r>
    </w:p>
    <w:p w14:paraId="13797DA0" w14:textId="68A8D616" w:rsidR="00F9339F" w:rsidRDefault="00C46016" w:rsidP="00C46016">
      <w:pPr>
        <w:ind w:firstLineChars="200" w:firstLine="480"/>
      </w:pPr>
      <w:r>
        <w:rPr>
          <w:rFonts w:hint="eastAsia"/>
        </w:rPr>
        <w:t>很显然，提取工作的目标数据是循环片段，但为了方便后面对循环片段的重构工作，本文在循环片段提取过程中</w:t>
      </w:r>
      <w:r w:rsidR="00B255FC">
        <w:rPr>
          <w:rFonts w:hint="eastAsia"/>
        </w:rPr>
        <w:t>第一阶段先</w:t>
      </w:r>
      <w:r w:rsidR="00606387">
        <w:rPr>
          <w:rFonts w:hint="eastAsia"/>
        </w:rPr>
        <w:t>将函数从源代码中分离了出来，然后</w:t>
      </w:r>
      <w:r w:rsidR="00B255FC">
        <w:rPr>
          <w:rFonts w:hint="eastAsia"/>
        </w:rPr>
        <w:t>第二阶段</w:t>
      </w:r>
      <w:r w:rsidR="00606387">
        <w:rPr>
          <w:rFonts w:hint="eastAsia"/>
        </w:rPr>
        <w:t>将循环片段从函数中再分离出来。</w:t>
      </w:r>
      <w:r>
        <w:rPr>
          <w:rFonts w:hint="eastAsia"/>
        </w:rPr>
        <w:t>同时提取了程序中的函数列表和循环片段以及二者之间的对应关系。提取流程如图</w:t>
      </w:r>
      <w:r>
        <w:rPr>
          <w:rFonts w:hint="eastAsia"/>
        </w:rPr>
        <w:t>3.3</w:t>
      </w:r>
      <w:r>
        <w:rPr>
          <w:rFonts w:hint="eastAsia"/>
        </w:rPr>
        <w:t>所示</w:t>
      </w:r>
      <w:r w:rsidR="003205D4">
        <w:rPr>
          <w:rFonts w:hint="eastAsia"/>
        </w:rPr>
        <w:t>（图中虚线标号对应下述步骤编号）</w:t>
      </w:r>
      <w:r w:rsidR="00F901C1">
        <w:rPr>
          <w:rFonts w:hint="eastAsia"/>
        </w:rPr>
        <w:t>：</w:t>
      </w:r>
    </w:p>
    <w:p w14:paraId="2C6DAA05" w14:textId="176FEFD6" w:rsidR="00F9339F" w:rsidRDefault="00F9339F" w:rsidP="00F9339F">
      <w:r>
        <w:rPr>
          <w:rFonts w:hint="eastAsia"/>
        </w:rPr>
        <w:t>（</w:t>
      </w:r>
      <w:r>
        <w:rPr>
          <w:rFonts w:hint="eastAsia"/>
        </w:rPr>
        <w:t>1</w:t>
      </w:r>
      <w:r>
        <w:rPr>
          <w:rFonts w:hint="eastAsia"/>
        </w:rPr>
        <w:t>）</w:t>
      </w:r>
      <w:r w:rsidR="00C46016">
        <w:rPr>
          <w:rFonts w:hint="eastAsia"/>
        </w:rPr>
        <w:t>对于每一份源码文件</w:t>
      </w:r>
      <w:r w:rsidR="00C46016">
        <w:rPr>
          <w:rFonts w:hint="eastAsia"/>
        </w:rPr>
        <w:t>file</w:t>
      </w:r>
      <w:r w:rsidR="00C46016">
        <w:rPr>
          <w:rFonts w:hint="eastAsia"/>
        </w:rPr>
        <w:t>，首先从中读取所有</w:t>
      </w:r>
      <w:r w:rsidR="005138B8">
        <w:rPr>
          <w:rFonts w:hint="eastAsia"/>
        </w:rPr>
        <w:t>非空</w:t>
      </w:r>
      <w:r w:rsidR="00C46016">
        <w:rPr>
          <w:rFonts w:hint="eastAsia"/>
        </w:rPr>
        <w:t>行，存储在列表</w:t>
      </w:r>
      <w:r w:rsidR="00C46016">
        <w:rPr>
          <w:rFonts w:hint="eastAsia"/>
        </w:rPr>
        <w:t>lines</w:t>
      </w:r>
      <w:r w:rsidR="001D258E">
        <w:t>_list</w:t>
      </w:r>
      <w:r w:rsidR="00C46016">
        <w:rPr>
          <w:rFonts w:hint="eastAsia"/>
        </w:rPr>
        <w:t>中；</w:t>
      </w:r>
      <w:r w:rsidR="00B147FD">
        <w:rPr>
          <w:rFonts w:hint="eastAsia"/>
        </w:rPr>
        <w:t>然后将</w:t>
      </w:r>
      <w:r w:rsidR="00B147FD">
        <w:rPr>
          <w:rFonts w:hint="eastAsia"/>
        </w:rPr>
        <w:t>lines</w:t>
      </w:r>
      <w:r w:rsidR="00B147FD">
        <w:t>_list</w:t>
      </w:r>
      <w:r w:rsidR="00B147FD">
        <w:rPr>
          <w:rFonts w:hint="eastAsia"/>
        </w:rPr>
        <w:t>中的所有元素使用换行符“</w:t>
      </w:r>
      <w:r w:rsidR="00B147FD">
        <w:t>\n</w:t>
      </w:r>
      <w:r w:rsidR="00B147FD">
        <w:rPr>
          <w:rFonts w:hint="eastAsia"/>
        </w:rPr>
        <w:t>”拼接成为字符串对象</w:t>
      </w:r>
      <w:r w:rsidR="00B147FD">
        <w:rPr>
          <w:rFonts w:hint="eastAsia"/>
        </w:rPr>
        <w:t>lines</w:t>
      </w:r>
      <w:r w:rsidR="00B147FD">
        <w:t>_str</w:t>
      </w:r>
      <w:r w:rsidR="003205D4">
        <w:rPr>
          <w:rFonts w:hint="eastAsia"/>
        </w:rPr>
        <w:t>；</w:t>
      </w:r>
      <w:r>
        <w:rPr>
          <w:rFonts w:hint="eastAsia"/>
        </w:rPr>
        <w:t>（</w:t>
      </w:r>
      <w:r>
        <w:rPr>
          <w:rFonts w:hint="eastAsia"/>
        </w:rPr>
        <w:t>2</w:t>
      </w:r>
      <w:r>
        <w:rPr>
          <w:rFonts w:hint="eastAsia"/>
        </w:rPr>
        <w:t>）</w:t>
      </w:r>
      <w:r w:rsidR="00C46016">
        <w:rPr>
          <w:rFonts w:hint="eastAsia"/>
        </w:rPr>
        <w:t>遍历</w:t>
      </w:r>
      <w:r w:rsidR="00C46016">
        <w:rPr>
          <w:rFonts w:hint="eastAsia"/>
        </w:rPr>
        <w:t>lines</w:t>
      </w:r>
      <w:r w:rsidR="001D258E">
        <w:rPr>
          <w:rFonts w:hint="eastAsia"/>
        </w:rPr>
        <w:t>_</w:t>
      </w:r>
      <w:r w:rsidR="001D258E">
        <w:t>list</w:t>
      </w:r>
      <w:r>
        <w:rPr>
          <w:rFonts w:hint="eastAsia"/>
        </w:rPr>
        <w:t>列表</w:t>
      </w:r>
      <w:r w:rsidR="00C46016">
        <w:rPr>
          <w:rFonts w:hint="eastAsia"/>
        </w:rPr>
        <w:t>，利用正则表达式匹配该文件中所有的函数</w:t>
      </w:r>
      <w:r w:rsidR="003205D4">
        <w:rPr>
          <w:rFonts w:hint="eastAsia"/>
        </w:rPr>
        <w:t>定义</w:t>
      </w:r>
      <w:r w:rsidR="00C46016">
        <w:rPr>
          <w:rFonts w:hint="eastAsia"/>
        </w:rPr>
        <w:t>，按照图</w:t>
      </w:r>
      <w:r w:rsidR="00C46016">
        <w:rPr>
          <w:rFonts w:hint="eastAsia"/>
        </w:rPr>
        <w:t>3.2</w:t>
      </w:r>
      <w:r w:rsidR="00C46016">
        <w:rPr>
          <w:rFonts w:hint="eastAsia"/>
        </w:rPr>
        <w:t>（</w:t>
      </w:r>
      <w:r w:rsidR="00C46016">
        <w:rPr>
          <w:rFonts w:hint="eastAsia"/>
        </w:rPr>
        <w:t>b</w:t>
      </w:r>
      <w:r w:rsidR="00C46016">
        <w:rPr>
          <w:rFonts w:hint="eastAsia"/>
        </w:rPr>
        <w:t>）所示结构存储所有函数的名称、声明（仅有返回值类型、函数名称、参数列表，不包含函数的具体实现）与其完整的定义（声明</w:t>
      </w:r>
      <w:r w:rsidR="00C46016">
        <w:rPr>
          <w:rFonts w:hint="eastAsia"/>
        </w:rPr>
        <w:t>+</w:t>
      </w:r>
      <w:r w:rsidR="00C46016">
        <w:rPr>
          <w:rFonts w:hint="eastAsia"/>
        </w:rPr>
        <w:t>具体实现），得到函数列表</w:t>
      </w:r>
      <w:r w:rsidR="00C46016">
        <w:rPr>
          <w:rFonts w:hint="eastAsia"/>
        </w:rPr>
        <w:t>fun</w:t>
      </w:r>
      <w:r w:rsidR="00C46016">
        <w:t>_list</w:t>
      </w:r>
      <w:r w:rsidR="00C46016">
        <w:rPr>
          <w:rFonts w:hint="eastAsia"/>
        </w:rPr>
        <w:t>；</w:t>
      </w:r>
    </w:p>
    <w:p w14:paraId="61367483" w14:textId="32DD550E" w:rsidR="00C46016" w:rsidRDefault="00F9339F" w:rsidP="00F9339F">
      <w:r>
        <w:rPr>
          <w:rFonts w:hint="eastAsia"/>
        </w:rPr>
        <w:t>（</w:t>
      </w:r>
      <w:r>
        <w:rPr>
          <w:rFonts w:hint="eastAsia"/>
        </w:rPr>
        <w:t>3</w:t>
      </w:r>
      <w:r>
        <w:rPr>
          <w:rFonts w:hint="eastAsia"/>
        </w:rPr>
        <w:t>）</w:t>
      </w:r>
      <w:r w:rsidR="00C46016">
        <w:rPr>
          <w:rFonts w:hint="eastAsia"/>
        </w:rPr>
        <w:t>遍历列表</w:t>
      </w:r>
      <w:r w:rsidR="00C46016">
        <w:rPr>
          <w:rFonts w:hint="eastAsia"/>
        </w:rPr>
        <w:t>fun</w:t>
      </w:r>
      <w:r w:rsidR="00C46016">
        <w:t>_list</w:t>
      </w:r>
      <w:r w:rsidR="00C46016">
        <w:rPr>
          <w:rFonts w:hint="eastAsia"/>
        </w:rPr>
        <w:t>，</w:t>
      </w:r>
      <w:r w:rsidR="00E439EB">
        <w:rPr>
          <w:rFonts w:hint="eastAsia"/>
        </w:rPr>
        <w:t>每次迭代处理一个函数对象，</w:t>
      </w:r>
      <w:r w:rsidR="00C46016">
        <w:rPr>
          <w:rFonts w:hint="eastAsia"/>
        </w:rPr>
        <w:t>在</w:t>
      </w:r>
      <w:r w:rsidR="00E439EB">
        <w:rPr>
          <w:rFonts w:hint="eastAsia"/>
        </w:rPr>
        <w:t>lines</w:t>
      </w:r>
      <w:r w:rsidR="00E439EB">
        <w:t>_str</w:t>
      </w:r>
      <w:r w:rsidR="00C46016">
        <w:rPr>
          <w:rFonts w:hint="eastAsia"/>
        </w:rPr>
        <w:t>中将</w:t>
      </w:r>
      <w:r w:rsidR="00E439EB">
        <w:rPr>
          <w:rFonts w:hint="eastAsia"/>
        </w:rPr>
        <w:t>该</w:t>
      </w:r>
      <w:r w:rsidR="00C46016">
        <w:rPr>
          <w:rFonts w:hint="eastAsia"/>
        </w:rPr>
        <w:t>函数的完整定义使用其声明进行替换</w:t>
      </w:r>
      <w:r w:rsidR="00FE3388">
        <w:rPr>
          <w:rFonts w:hint="eastAsia"/>
        </w:rPr>
        <w:t>；在</w:t>
      </w:r>
      <w:r w:rsidR="00E439EB">
        <w:rPr>
          <w:rFonts w:hint="eastAsia"/>
        </w:rPr>
        <w:t>其</w:t>
      </w:r>
      <w:r w:rsidR="00C46016">
        <w:rPr>
          <w:rFonts w:hint="eastAsia"/>
        </w:rPr>
        <w:t>完整定义</w:t>
      </w:r>
      <w:r w:rsidR="00E439EB">
        <w:rPr>
          <w:rFonts w:hint="eastAsia"/>
        </w:rPr>
        <w:t>中</w:t>
      </w:r>
      <w:r w:rsidR="00C46016">
        <w:rPr>
          <w:rFonts w:hint="eastAsia"/>
        </w:rPr>
        <w:t>按照正则表达式规则匹配循环片段并编号，按照图</w:t>
      </w:r>
      <w:r w:rsidR="00C46016">
        <w:rPr>
          <w:rFonts w:hint="eastAsia"/>
        </w:rPr>
        <w:t>3.2</w:t>
      </w:r>
      <w:r w:rsidR="00E439EB">
        <w:t>(c)</w:t>
      </w:r>
      <w:r w:rsidR="00C46016">
        <w:rPr>
          <w:rFonts w:hint="eastAsia"/>
        </w:rPr>
        <w:t>所示结构存储循环片段得到循环列表</w:t>
      </w:r>
      <w:r w:rsidR="00C46016">
        <w:rPr>
          <w:rFonts w:hint="eastAsia"/>
        </w:rPr>
        <w:t>for</w:t>
      </w:r>
      <w:r w:rsidR="00C46016">
        <w:t>_list</w:t>
      </w:r>
      <w:r w:rsidR="00C46016">
        <w:rPr>
          <w:rFonts w:hint="eastAsia"/>
        </w:rPr>
        <w:t>；</w:t>
      </w:r>
      <w:r w:rsidR="00FE3388">
        <w:rPr>
          <w:rFonts w:hint="eastAsia"/>
        </w:rPr>
        <w:t>同时</w:t>
      </w:r>
      <w:r w:rsidR="00C46016">
        <w:rPr>
          <w:rFonts w:hint="eastAsia"/>
        </w:rPr>
        <w:t>将</w:t>
      </w:r>
      <w:r w:rsidR="00FE3388">
        <w:rPr>
          <w:rFonts w:hint="eastAsia"/>
        </w:rPr>
        <w:t>其</w:t>
      </w:r>
      <w:r w:rsidR="00C46016">
        <w:rPr>
          <w:rFonts w:hint="eastAsia"/>
        </w:rPr>
        <w:t>完整定义中的循环片段以单行注释的形式使用编号进行替换。</w:t>
      </w:r>
    </w:p>
    <w:p w14:paraId="0120A8F3" w14:textId="77777777" w:rsidR="00C46016" w:rsidRPr="00EF6CC1" w:rsidRDefault="00C46016" w:rsidP="00C46016">
      <w:pPr>
        <w:ind w:firstLineChars="200" w:firstLine="480"/>
      </w:pPr>
      <w:r>
        <w:rPr>
          <w:rFonts w:hint="eastAsia"/>
        </w:rPr>
        <w:t>至此，循环片段的提取工作宣告完成，提取结果的具体形式如图</w:t>
      </w:r>
      <w:r>
        <w:rPr>
          <w:rFonts w:hint="eastAsia"/>
        </w:rPr>
        <w:t>3.4</w:t>
      </w:r>
      <w:r>
        <w:rPr>
          <w:rFonts w:hint="eastAsia"/>
        </w:rPr>
        <w:t>所示。可以发现，如果一份源码文件中不包含空白行，头文件引用及宏定义共有</w:t>
      </w:r>
      <w:r>
        <w:rPr>
          <w:rFonts w:hint="eastAsia"/>
        </w:rPr>
        <w:t>x1</w:t>
      </w:r>
      <w:r>
        <w:rPr>
          <w:rFonts w:hint="eastAsia"/>
        </w:rPr>
        <w:t>行，定义了</w:t>
      </w:r>
      <w:r>
        <w:rPr>
          <w:rFonts w:hint="eastAsia"/>
        </w:rPr>
        <w:t>x2</w:t>
      </w:r>
      <w:r>
        <w:rPr>
          <w:rFonts w:hint="eastAsia"/>
        </w:rPr>
        <w:t>个函数（包括</w:t>
      </w:r>
      <w:r>
        <w:rPr>
          <w:rFonts w:hint="eastAsia"/>
        </w:rPr>
        <w:t>main</w:t>
      </w:r>
      <w:r>
        <w:rPr>
          <w:rFonts w:hint="eastAsia"/>
        </w:rPr>
        <w:t>函数），那么提取结束后，源程序文件共剩余</w:t>
      </w:r>
      <w:r>
        <w:rPr>
          <w:rFonts w:hint="eastAsia"/>
        </w:rPr>
        <w:t>x1+x2</w:t>
      </w:r>
      <w:r>
        <w:rPr>
          <w:rFonts w:hint="eastAsia"/>
        </w:rPr>
        <w:t>行；如果一个函数共有</w:t>
      </w:r>
      <w:r>
        <w:rPr>
          <w:rFonts w:hint="eastAsia"/>
        </w:rPr>
        <w:t>y1</w:t>
      </w:r>
      <w:r>
        <w:rPr>
          <w:rFonts w:hint="eastAsia"/>
        </w:rPr>
        <w:t>行，其中含有</w:t>
      </w:r>
      <w:r>
        <w:rPr>
          <w:rFonts w:hint="eastAsia"/>
        </w:rPr>
        <w:t>2</w:t>
      </w:r>
      <w:r>
        <w:rPr>
          <w:rFonts w:hint="eastAsia"/>
        </w:rPr>
        <w:t>个循环分别为</w:t>
      </w:r>
      <w:r>
        <w:rPr>
          <w:rFonts w:hint="eastAsia"/>
        </w:rPr>
        <w:t>z1</w:t>
      </w:r>
      <w:r>
        <w:rPr>
          <w:rFonts w:hint="eastAsia"/>
        </w:rPr>
        <w:t>行和</w:t>
      </w:r>
      <w:r>
        <w:rPr>
          <w:rFonts w:hint="eastAsia"/>
        </w:rPr>
        <w:t>z2</w:t>
      </w:r>
      <w:r>
        <w:rPr>
          <w:rFonts w:hint="eastAsia"/>
        </w:rPr>
        <w:t>行，那么提取结束后该函数的完整实现共有</w:t>
      </w:r>
      <w:r>
        <w:rPr>
          <w:rFonts w:hint="eastAsia"/>
        </w:rPr>
        <w:t>y1-z1-z2+2</w:t>
      </w:r>
      <w:r>
        <w:rPr>
          <w:rFonts w:hint="eastAsia"/>
        </w:rPr>
        <w:t>行。在此过程中我们更新了源码文件</w:t>
      </w:r>
      <w:r>
        <w:rPr>
          <w:rFonts w:hint="eastAsia"/>
        </w:rPr>
        <w:t>file</w:t>
      </w:r>
      <w:r>
        <w:rPr>
          <w:rFonts w:hint="eastAsia"/>
        </w:rPr>
        <w:t>，得到并更新了函数列表</w:t>
      </w:r>
      <w:r>
        <w:rPr>
          <w:rFonts w:hint="eastAsia"/>
        </w:rPr>
        <w:t>fun</w:t>
      </w:r>
      <w:r>
        <w:t>_</w:t>
      </w:r>
      <w:r>
        <w:rPr>
          <w:rFonts w:hint="eastAsia"/>
        </w:rPr>
        <w:t>list</w:t>
      </w:r>
      <w:r>
        <w:rPr>
          <w:rFonts w:hint="eastAsia"/>
        </w:rPr>
        <w:t>，同时得到了循环片段列表</w:t>
      </w:r>
      <w:r>
        <w:rPr>
          <w:rFonts w:hint="eastAsia"/>
        </w:rPr>
        <w:t>for</w:t>
      </w:r>
      <w:r>
        <w:t>_list</w:t>
      </w:r>
      <w:r>
        <w:rPr>
          <w:rFonts w:hint="eastAsia"/>
        </w:rPr>
        <w:t>，这三者将是下一步代码重构的重要依据。</w:t>
      </w:r>
    </w:p>
    <w:p w14:paraId="5CFE2035" w14:textId="373E33A2" w:rsidR="00C46016" w:rsidRDefault="00D33C04" w:rsidP="00C46016">
      <w:pPr>
        <w:jc w:val="center"/>
      </w:pPr>
      <w:r>
        <w:rPr>
          <w:noProof/>
        </w:rPr>
        <w:lastRenderedPageBreak/>
        <w:drawing>
          <wp:inline distT="0" distB="0" distL="0" distR="0" wp14:anchorId="684F8D2A" wp14:editId="120A9C95">
            <wp:extent cx="5274310" cy="364045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提取流程二稿.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3640455"/>
                    </a:xfrm>
                    <a:prstGeom prst="rect">
                      <a:avLst/>
                    </a:prstGeom>
                  </pic:spPr>
                </pic:pic>
              </a:graphicData>
            </a:graphic>
          </wp:inline>
        </w:drawing>
      </w:r>
      <w:r w:rsidR="00C46016" w:rsidRPr="001E17AD">
        <w:t xml:space="preserve"> </w:t>
      </w:r>
    </w:p>
    <w:p w14:paraId="1C26785C" w14:textId="77777777" w:rsidR="00C46016" w:rsidRDefault="00C46016" w:rsidP="00C46016">
      <w:pPr>
        <w:jc w:val="center"/>
      </w:pPr>
      <w:r>
        <w:rPr>
          <w:rFonts w:hint="eastAsia"/>
        </w:rPr>
        <w:t>图</w:t>
      </w:r>
      <w:r>
        <w:rPr>
          <w:rFonts w:hint="eastAsia"/>
        </w:rPr>
        <w:t>3.3</w:t>
      </w:r>
      <w:r>
        <w:rPr>
          <w:rFonts w:hint="eastAsia"/>
        </w:rPr>
        <w:t>循环提取算法</w:t>
      </w:r>
    </w:p>
    <w:p w14:paraId="0AE41DF8" w14:textId="77777777" w:rsidR="00C46016" w:rsidRDefault="00C46016" w:rsidP="00C46016">
      <w:pPr>
        <w:jc w:val="center"/>
      </w:pPr>
      <w:r>
        <w:rPr>
          <w:noProof/>
        </w:rPr>
        <w:drawing>
          <wp:inline distT="0" distB="0" distL="0" distR="0" wp14:anchorId="4FBBD1FF" wp14:editId="7373FC6D">
            <wp:extent cx="5274310" cy="213296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3.4提取结果示例.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6C5E5D93" w14:textId="77777777" w:rsidR="00C46016" w:rsidRDefault="00C46016" w:rsidP="00C46016">
      <w:pPr>
        <w:jc w:val="center"/>
      </w:pPr>
      <w:r>
        <w:rPr>
          <w:rFonts w:hint="eastAsia"/>
        </w:rPr>
        <w:t>图</w:t>
      </w:r>
      <w:r>
        <w:rPr>
          <w:rFonts w:hint="eastAsia"/>
        </w:rPr>
        <w:t>3.4</w:t>
      </w:r>
      <w:r>
        <w:rPr>
          <w:rFonts w:hint="eastAsia"/>
        </w:rPr>
        <w:t>提取结果示例</w:t>
      </w:r>
    </w:p>
    <w:p w14:paraId="7B38D03A" w14:textId="77777777" w:rsidR="00C46016" w:rsidRPr="00A36DD4" w:rsidRDefault="00C46016" w:rsidP="00C46016">
      <w:pPr>
        <w:spacing w:before="240" w:after="240"/>
        <w:jc w:val="left"/>
        <w:outlineLvl w:val="1"/>
        <w:rPr>
          <w:rFonts w:eastAsia="黑体"/>
          <w:sz w:val="30"/>
          <w:szCs w:val="30"/>
        </w:rPr>
      </w:pPr>
      <w:r>
        <w:rPr>
          <w:rFonts w:eastAsia="黑体" w:hint="eastAsia"/>
          <w:sz w:val="30"/>
          <w:szCs w:val="30"/>
        </w:rPr>
        <w:t>3.2.2</w:t>
      </w:r>
      <w:r w:rsidRPr="00A36DD4">
        <w:rPr>
          <w:rFonts w:eastAsia="黑体" w:hint="eastAsia"/>
          <w:sz w:val="30"/>
          <w:szCs w:val="30"/>
        </w:rPr>
        <w:t>代码重构</w:t>
      </w:r>
    </w:p>
    <w:p w14:paraId="4D993CC7" w14:textId="77777777" w:rsidR="00C46016" w:rsidRDefault="00C46016" w:rsidP="00C46016">
      <w:pPr>
        <w:ind w:firstLineChars="200" w:firstLine="480"/>
      </w:pPr>
      <w:r>
        <w:rPr>
          <w:rFonts w:hint="eastAsia"/>
        </w:rPr>
        <w:t>考虑到构造程序的上下文流图</w:t>
      </w:r>
      <w:r>
        <w:rPr>
          <w:rFonts w:hint="eastAsia"/>
        </w:rPr>
        <w:t>(XFG</w:t>
      </w:r>
      <w:r>
        <w:t>)</w:t>
      </w:r>
      <w:r>
        <w:rPr>
          <w:rFonts w:hint="eastAsia"/>
        </w:rPr>
        <w:t>需要将源码文件编译为</w:t>
      </w:r>
      <w:r>
        <w:rPr>
          <w:rFonts w:hint="eastAsia"/>
        </w:rPr>
        <w:t>LLVM</w:t>
      </w:r>
      <w:r>
        <w:t xml:space="preserve"> </w:t>
      </w:r>
      <w:r>
        <w:rPr>
          <w:rFonts w:hint="eastAsia"/>
        </w:rPr>
        <w:t>IR</w:t>
      </w:r>
      <w:r>
        <w:rPr>
          <w:rFonts w:hint="eastAsia"/>
        </w:rPr>
        <w:t>，在此部分我们对上述提取过程得到的循环片段按照如下规则进行了重构：</w:t>
      </w:r>
    </w:p>
    <w:p w14:paraId="0ABD73F1" w14:textId="77777777" w:rsidR="00C46016" w:rsidRDefault="00C46016" w:rsidP="00C46016">
      <w:r>
        <w:rPr>
          <w:rFonts w:hint="eastAsia"/>
        </w:rPr>
        <w:t>（</w:t>
      </w:r>
      <w:r>
        <w:rPr>
          <w:rFonts w:hint="eastAsia"/>
        </w:rPr>
        <w:t>1</w:t>
      </w:r>
      <w:r>
        <w:rPr>
          <w:rFonts w:hint="eastAsia"/>
        </w:rPr>
        <w:t>）保留原程序中的头文件引用、宏定义和变量的声明等内容；</w:t>
      </w:r>
    </w:p>
    <w:p w14:paraId="21158945" w14:textId="58C708CF" w:rsidR="00C46016" w:rsidRDefault="00C46016" w:rsidP="00C46016">
      <w:r>
        <w:rPr>
          <w:rFonts w:hint="eastAsia"/>
        </w:rPr>
        <w:t>（</w:t>
      </w:r>
      <w:r>
        <w:rPr>
          <w:rFonts w:hint="eastAsia"/>
        </w:rPr>
        <w:t>2</w:t>
      </w:r>
      <w:r>
        <w:rPr>
          <w:rFonts w:hint="eastAsia"/>
        </w:rPr>
        <w:t>）每段重构后的新程序中有且仅有一个循环片段</w:t>
      </w:r>
      <w:r w:rsidR="008E2D24">
        <w:rPr>
          <w:rFonts w:hint="eastAsia"/>
        </w:rPr>
        <w:t>（</w:t>
      </w:r>
      <w:r w:rsidR="00FA7F1F">
        <w:rPr>
          <w:rFonts w:hint="eastAsia"/>
        </w:rPr>
        <w:t>若</w:t>
      </w:r>
      <w:r w:rsidR="008E2D24">
        <w:rPr>
          <w:rFonts w:hint="eastAsia"/>
        </w:rPr>
        <w:t>一个源程序文件提取后包含多个循环片段，那么则将其重构为多个新代码文件）</w:t>
      </w:r>
      <w:r>
        <w:rPr>
          <w:rFonts w:hint="eastAsia"/>
        </w:rPr>
        <w:t>；</w:t>
      </w:r>
    </w:p>
    <w:p w14:paraId="523FCFB1" w14:textId="67B5C154" w:rsidR="00C46016" w:rsidRDefault="00C46016" w:rsidP="00C46016">
      <w:r>
        <w:rPr>
          <w:rFonts w:hint="eastAsia"/>
        </w:rPr>
        <w:t>（</w:t>
      </w:r>
      <w:r>
        <w:rPr>
          <w:rFonts w:hint="eastAsia"/>
        </w:rPr>
        <w:t>3</w:t>
      </w:r>
      <w:r>
        <w:rPr>
          <w:rFonts w:hint="eastAsia"/>
        </w:rPr>
        <w:t>）保留原程序中的函数调用逻辑；</w:t>
      </w:r>
    </w:p>
    <w:p w14:paraId="750F98E8" w14:textId="77777777" w:rsidR="00C46016" w:rsidRDefault="00C46016" w:rsidP="00C46016">
      <w:r>
        <w:rPr>
          <w:rFonts w:hint="eastAsia"/>
        </w:rPr>
        <w:t>（</w:t>
      </w:r>
      <w:r>
        <w:rPr>
          <w:rFonts w:hint="eastAsia"/>
        </w:rPr>
        <w:t>4</w:t>
      </w:r>
      <w:r>
        <w:rPr>
          <w:rFonts w:hint="eastAsia"/>
        </w:rPr>
        <w:t>）最大程度保留原程序语义。</w:t>
      </w:r>
    </w:p>
    <w:p w14:paraId="7269F3CA" w14:textId="77777777" w:rsidR="00C46016" w:rsidRPr="00E77C0A" w:rsidRDefault="00C46016" w:rsidP="00C46016">
      <w:pPr>
        <w:ind w:firstLineChars="200" w:firstLine="480"/>
      </w:pPr>
      <w:r>
        <w:rPr>
          <w:rFonts w:hint="eastAsia"/>
        </w:rPr>
        <w:t>不难发现，规则（</w:t>
      </w:r>
      <w:r>
        <w:rPr>
          <w:rFonts w:hint="eastAsia"/>
        </w:rPr>
        <w:t>1</w:t>
      </w:r>
      <w:r>
        <w:rPr>
          <w:rFonts w:hint="eastAsia"/>
        </w:rPr>
        <w:t>）、（</w:t>
      </w:r>
      <w:r>
        <w:rPr>
          <w:rFonts w:hint="eastAsia"/>
        </w:rPr>
        <w:t>3</w:t>
      </w:r>
      <w:r>
        <w:rPr>
          <w:rFonts w:hint="eastAsia"/>
        </w:rPr>
        <w:t>）共同解释了本文在提取循环片段过程中，为何需要不断更新原文件内容与函数列表，使用函数的声明对其完整定义进行替换；规</w:t>
      </w:r>
      <w:r>
        <w:rPr>
          <w:rFonts w:hint="eastAsia"/>
        </w:rPr>
        <w:lastRenderedPageBreak/>
        <w:t>则（</w:t>
      </w:r>
      <w:r>
        <w:rPr>
          <w:rFonts w:hint="eastAsia"/>
        </w:rPr>
        <w:t>2</w:t>
      </w:r>
      <w:r>
        <w:rPr>
          <w:rFonts w:hint="eastAsia"/>
        </w:rPr>
        <w:t>）正是本文在提取循环片段过程中，对函数的完整定义中的循环片段使用其编号进行替换的原因所在；而规则（</w:t>
      </w:r>
      <w:r>
        <w:rPr>
          <w:rFonts w:hint="eastAsia"/>
        </w:rPr>
        <w:t>4</w:t>
      </w:r>
      <w:r>
        <w:rPr>
          <w:rFonts w:hint="eastAsia"/>
        </w:rPr>
        <w:t>）则是规则（</w:t>
      </w:r>
      <w:r>
        <w:rPr>
          <w:rFonts w:hint="eastAsia"/>
        </w:rPr>
        <w:t>1</w:t>
      </w:r>
      <w:r>
        <w:rPr>
          <w:rFonts w:hint="eastAsia"/>
        </w:rPr>
        <w:t>）、（</w:t>
      </w:r>
      <w:r>
        <w:rPr>
          <w:rFonts w:hint="eastAsia"/>
        </w:rPr>
        <w:t>2</w:t>
      </w:r>
      <w:r>
        <w:rPr>
          <w:rFonts w:hint="eastAsia"/>
        </w:rPr>
        <w:t>）、（</w:t>
      </w:r>
      <w:r>
        <w:rPr>
          <w:rFonts w:hint="eastAsia"/>
        </w:rPr>
        <w:t>3</w:t>
      </w:r>
      <w:r>
        <w:rPr>
          <w:rFonts w:hint="eastAsia"/>
        </w:rPr>
        <w:t>）存在的理由。</w:t>
      </w:r>
    </w:p>
    <w:p w14:paraId="65BA81CB" w14:textId="7E2326B4" w:rsidR="00C46016" w:rsidRDefault="00C46016" w:rsidP="00C46016">
      <w:pPr>
        <w:ind w:firstLineChars="200" w:firstLine="480"/>
      </w:pPr>
      <w:r>
        <w:rPr>
          <w:rFonts w:hint="eastAsia"/>
        </w:rPr>
        <w:t>为了满足以上规则，本文接下来主要做了如图</w:t>
      </w:r>
      <w:r>
        <w:rPr>
          <w:rFonts w:hint="eastAsia"/>
        </w:rPr>
        <w:t>3.5</w:t>
      </w:r>
      <w:r>
        <w:rPr>
          <w:rFonts w:hint="eastAsia"/>
        </w:rPr>
        <w:t>所示的几项工作</w:t>
      </w:r>
      <w:r w:rsidR="002F3BA5">
        <w:rPr>
          <w:rFonts w:hint="eastAsia"/>
        </w:rPr>
        <w:t>（</w:t>
      </w:r>
      <w:r>
        <w:rPr>
          <w:rFonts w:hint="eastAsia"/>
        </w:rPr>
        <w:t>其中</w:t>
      </w:r>
      <w:r w:rsidR="00D33C04">
        <w:rPr>
          <w:rFonts w:hint="eastAsia"/>
        </w:rPr>
        <w:t>lin</w:t>
      </w:r>
      <w:r w:rsidR="00B0139B">
        <w:rPr>
          <w:rFonts w:hint="eastAsia"/>
        </w:rPr>
        <w:t>es</w:t>
      </w:r>
      <w:r w:rsidR="00B0139B">
        <w:t>_str</w:t>
      </w:r>
      <w:r>
        <w:rPr>
          <w:rFonts w:hint="eastAsia"/>
        </w:rPr>
        <w:t>、</w:t>
      </w:r>
      <w:r>
        <w:rPr>
          <w:rFonts w:hint="eastAsia"/>
        </w:rPr>
        <w:t>fun</w:t>
      </w:r>
      <w:r>
        <w:t>_list</w:t>
      </w:r>
      <w:r>
        <w:rPr>
          <w:rFonts w:hint="eastAsia"/>
        </w:rPr>
        <w:t>、</w:t>
      </w:r>
      <w:r>
        <w:rPr>
          <w:rFonts w:hint="eastAsia"/>
        </w:rPr>
        <w:t>f</w:t>
      </w:r>
      <w:r>
        <w:t>or_list</w:t>
      </w:r>
      <w:r>
        <w:rPr>
          <w:rFonts w:hint="eastAsia"/>
        </w:rPr>
        <w:t>为循环提取过程的输出结果</w:t>
      </w:r>
      <w:r w:rsidR="002F3BA5">
        <w:rPr>
          <w:rFonts w:hint="eastAsia"/>
        </w:rPr>
        <w:t>）</w:t>
      </w:r>
      <w:r>
        <w:rPr>
          <w:rFonts w:hint="eastAsia"/>
        </w:rPr>
        <w:t>：首先</w:t>
      </w:r>
      <w:r w:rsidR="00E843C6">
        <w:rPr>
          <w:rFonts w:hint="eastAsia"/>
        </w:rPr>
        <w:t>，</w:t>
      </w:r>
      <w:r w:rsidR="002F3BA5">
        <w:rPr>
          <w:rFonts w:hint="eastAsia"/>
        </w:rPr>
        <w:t>将搜集到的程序中所涉及到的头文件</w:t>
      </w:r>
      <w:r w:rsidR="002F3BA5">
        <w:rPr>
          <w:rFonts w:hint="eastAsia"/>
        </w:rPr>
        <w:t>(</w:t>
      </w:r>
      <w:r w:rsidR="002F3BA5">
        <w:t>.h</w:t>
      </w:r>
      <w:r w:rsidR="002F3BA5">
        <w:rPr>
          <w:rFonts w:hint="eastAsia"/>
        </w:rPr>
        <w:t>文件</w:t>
      </w:r>
      <w:r w:rsidR="002F3BA5">
        <w:t>)</w:t>
      </w:r>
      <w:r w:rsidR="002F3BA5">
        <w:rPr>
          <w:rFonts w:hint="eastAsia"/>
        </w:rPr>
        <w:t>均放在同一目录</w:t>
      </w:r>
      <w:r w:rsidR="002F3BA5">
        <w:rPr>
          <w:rFonts w:hint="eastAsia"/>
        </w:rPr>
        <w:t>headers</w:t>
      </w:r>
      <w:r w:rsidR="002F3BA5">
        <w:rPr>
          <w:rFonts w:hint="eastAsia"/>
        </w:rPr>
        <w:t>下</w:t>
      </w:r>
      <w:r w:rsidR="00B143F4">
        <w:rPr>
          <w:rFonts w:hint="eastAsia"/>
        </w:rPr>
        <w:t>并</w:t>
      </w:r>
      <w:r>
        <w:rPr>
          <w:rFonts w:hint="eastAsia"/>
        </w:rPr>
        <w:t>使用正则表达式匹配</w:t>
      </w:r>
      <w:r w:rsidR="00B143F4">
        <w:rPr>
          <w:rFonts w:hint="eastAsia"/>
        </w:rPr>
        <w:t>lines_str</w:t>
      </w:r>
      <w:r>
        <w:rPr>
          <w:rFonts w:hint="eastAsia"/>
        </w:rPr>
        <w:t>中的头文件引用</w:t>
      </w:r>
      <w:r w:rsidR="00B143F4">
        <w:rPr>
          <w:rFonts w:hint="eastAsia"/>
        </w:rPr>
        <w:t>部分</w:t>
      </w:r>
      <w:r>
        <w:rPr>
          <w:rFonts w:hint="eastAsia"/>
        </w:rPr>
        <w:t>，</w:t>
      </w:r>
      <w:r w:rsidR="00B143F4">
        <w:rPr>
          <w:rFonts w:hint="eastAsia"/>
        </w:rPr>
        <w:t>保持其他内容不变的前提下</w:t>
      </w:r>
      <w:r>
        <w:rPr>
          <w:rFonts w:hint="eastAsia"/>
        </w:rPr>
        <w:t>将头文件搜索路径统一</w:t>
      </w:r>
      <w:r w:rsidR="00B143F4">
        <w:rPr>
          <w:rFonts w:hint="eastAsia"/>
        </w:rPr>
        <w:t>修改</w:t>
      </w:r>
      <w:r>
        <w:rPr>
          <w:rFonts w:hint="eastAsia"/>
        </w:rPr>
        <w:t>为“</w:t>
      </w:r>
      <w:r>
        <w:rPr>
          <w:rFonts w:hint="eastAsia"/>
        </w:rPr>
        <w:t>headers/</w:t>
      </w:r>
      <w:r>
        <w:rPr>
          <w:rFonts w:hint="eastAsia"/>
        </w:rPr>
        <w:t>”</w:t>
      </w:r>
      <w:r w:rsidR="00B143F4">
        <w:rPr>
          <w:rFonts w:hint="eastAsia"/>
        </w:rPr>
        <w:t>，</w:t>
      </w:r>
      <w:r w:rsidR="00AC580E">
        <w:rPr>
          <w:rFonts w:hint="eastAsia"/>
        </w:rPr>
        <w:t>把</w:t>
      </w:r>
      <w:r w:rsidR="00B143F4">
        <w:rPr>
          <w:rFonts w:hint="eastAsia"/>
        </w:rPr>
        <w:t>更新后的</w:t>
      </w:r>
      <w:r w:rsidR="00B143F4">
        <w:rPr>
          <w:rFonts w:hint="eastAsia"/>
        </w:rPr>
        <w:t>lines_str</w:t>
      </w:r>
      <w:r w:rsidR="00B143F4">
        <w:rPr>
          <w:rFonts w:hint="eastAsia"/>
        </w:rPr>
        <w:t>内容存为</w:t>
      </w:r>
      <w:r w:rsidR="00B143F4">
        <w:rPr>
          <w:rFonts w:hint="eastAsia"/>
        </w:rPr>
        <w:t>new_file</w:t>
      </w:r>
      <w:r w:rsidR="00B143F4">
        <w:rPr>
          <w:rFonts w:hint="eastAsia"/>
        </w:rPr>
        <w:t>用来构造新的</w:t>
      </w:r>
      <w:r w:rsidR="00884B78">
        <w:rPr>
          <w:rFonts w:hint="eastAsia"/>
        </w:rPr>
        <w:t>代码</w:t>
      </w:r>
      <w:r w:rsidR="00AC580E">
        <w:rPr>
          <w:rFonts w:hint="eastAsia"/>
        </w:rPr>
        <w:t>文件</w:t>
      </w:r>
      <w:r>
        <w:rPr>
          <w:rFonts w:hint="eastAsia"/>
        </w:rPr>
        <w:t>；然后</w:t>
      </w:r>
      <w:r w:rsidR="00E843C6">
        <w:rPr>
          <w:rFonts w:hint="eastAsia"/>
        </w:rPr>
        <w:t>，</w:t>
      </w:r>
      <w:r>
        <w:rPr>
          <w:rFonts w:hint="eastAsia"/>
        </w:rPr>
        <w:t>遍历循环片段列表，</w:t>
      </w:r>
      <w:r w:rsidR="00B143F4">
        <w:rPr>
          <w:rFonts w:hint="eastAsia"/>
        </w:rPr>
        <w:t>对于每一个循环片段，</w:t>
      </w:r>
      <w:r>
        <w:rPr>
          <w:rFonts w:hint="eastAsia"/>
        </w:rPr>
        <w:t>使用“</w:t>
      </w:r>
      <w:r>
        <w:rPr>
          <w:rFonts w:hint="eastAsia"/>
        </w:rPr>
        <w:t>#pragma</w:t>
      </w:r>
      <w:r>
        <w:t xml:space="preserve"> </w:t>
      </w:r>
      <w:r>
        <w:rPr>
          <w:rFonts w:hint="eastAsia"/>
        </w:rPr>
        <w:t>scop</w:t>
      </w:r>
      <w:r>
        <w:rPr>
          <w:rFonts w:hint="eastAsia"/>
        </w:rPr>
        <w:t>”和“</w:t>
      </w:r>
      <w:r>
        <w:rPr>
          <w:rFonts w:hint="eastAsia"/>
        </w:rPr>
        <w:t>#pragma</w:t>
      </w:r>
      <w:r>
        <w:t xml:space="preserve"> </w:t>
      </w:r>
      <w:r>
        <w:rPr>
          <w:rFonts w:hint="eastAsia"/>
        </w:rPr>
        <w:t>endscop</w:t>
      </w:r>
      <w:r>
        <w:rPr>
          <w:rFonts w:hint="eastAsia"/>
        </w:rPr>
        <w:t>”进行包裹标注（由于</w:t>
      </w:r>
      <w:r>
        <w:rPr>
          <w:rFonts w:hint="eastAsia"/>
        </w:rPr>
        <w:t>3.3</w:t>
      </w:r>
      <w:r>
        <w:rPr>
          <w:rFonts w:hint="eastAsia"/>
        </w:rPr>
        <w:t>节使用</w:t>
      </w:r>
      <w:r>
        <w:rPr>
          <w:rFonts w:hint="eastAsia"/>
        </w:rPr>
        <w:t>Pluto</w:t>
      </w:r>
      <w:r>
        <w:rPr>
          <w:rFonts w:hint="eastAsia"/>
        </w:rPr>
        <w:t>编译器进行数据标注的需要），在</w:t>
      </w:r>
      <w:r>
        <w:rPr>
          <w:rFonts w:hint="eastAsia"/>
        </w:rPr>
        <w:t>fun</w:t>
      </w:r>
      <w:r>
        <w:t>_list</w:t>
      </w:r>
      <w:r>
        <w:rPr>
          <w:rFonts w:hint="eastAsia"/>
        </w:rPr>
        <w:t>中找到其对应的函数对象</w:t>
      </w:r>
      <w:r>
        <w:rPr>
          <w:rFonts w:hint="eastAsia"/>
        </w:rPr>
        <w:t>fun</w:t>
      </w:r>
      <w:r>
        <w:rPr>
          <w:rFonts w:hint="eastAsia"/>
        </w:rPr>
        <w:t>，在</w:t>
      </w:r>
      <w:r>
        <w:rPr>
          <w:rFonts w:hint="eastAsia"/>
        </w:rPr>
        <w:t>fun</w:t>
      </w:r>
      <w:r>
        <w:rPr>
          <w:rFonts w:hint="eastAsia"/>
        </w:rPr>
        <w:t>的完整定义中使用本循环片段替换其对应的注释；</w:t>
      </w:r>
      <w:r w:rsidR="00E843C6">
        <w:rPr>
          <w:rFonts w:hint="eastAsia"/>
        </w:rPr>
        <w:t>接下来，</w:t>
      </w:r>
      <w:r>
        <w:rPr>
          <w:rFonts w:hint="eastAsia"/>
        </w:rPr>
        <w:t>在</w:t>
      </w:r>
      <w:r w:rsidR="00B143F4">
        <w:rPr>
          <w:rFonts w:hint="eastAsia"/>
        </w:rPr>
        <w:t>new</w:t>
      </w:r>
      <w:r w:rsidR="00B143F4">
        <w:t>_</w:t>
      </w:r>
      <w:r w:rsidR="00B143F4">
        <w:rPr>
          <w:rFonts w:hint="eastAsia"/>
        </w:rPr>
        <w:t>file</w:t>
      </w:r>
      <w:r>
        <w:rPr>
          <w:rFonts w:hint="eastAsia"/>
        </w:rPr>
        <w:t>中使用</w:t>
      </w:r>
      <w:r>
        <w:rPr>
          <w:rFonts w:hint="eastAsia"/>
        </w:rPr>
        <w:t>fun</w:t>
      </w:r>
      <w:r>
        <w:rPr>
          <w:rFonts w:hint="eastAsia"/>
        </w:rPr>
        <w:t>的完整定义替换其声明以构造新的完整程序</w:t>
      </w:r>
      <w:r w:rsidR="00E843C6">
        <w:rPr>
          <w:rFonts w:hint="eastAsia"/>
        </w:rPr>
        <w:t>；最后</w:t>
      </w:r>
      <w:r>
        <w:rPr>
          <w:rFonts w:hint="eastAsia"/>
        </w:rPr>
        <w:t>，为了避免程序命名出现重复和歧义，将重构后的</w:t>
      </w:r>
      <w:r w:rsidR="00E843C6">
        <w:rPr>
          <w:rFonts w:hint="eastAsia"/>
        </w:rPr>
        <w:t>new</w:t>
      </w:r>
      <w:r w:rsidR="00E843C6">
        <w:t>_file</w:t>
      </w:r>
      <w:r>
        <w:rPr>
          <w:rFonts w:hint="eastAsia"/>
        </w:rPr>
        <w:t>内容作为字符串，采用其长度为</w:t>
      </w:r>
      <w:r>
        <w:rPr>
          <w:rFonts w:hint="eastAsia"/>
        </w:rPr>
        <w:t>5</w:t>
      </w:r>
      <w:r>
        <w:rPr>
          <w:rFonts w:hint="eastAsia"/>
        </w:rPr>
        <w:t>个字节的哈希码作为文件名称</w:t>
      </w:r>
      <w:r w:rsidR="00E843C6">
        <w:rPr>
          <w:rFonts w:hint="eastAsia"/>
        </w:rPr>
        <w:t>并存储在</w:t>
      </w:r>
      <w:r w:rsidR="00E843C6">
        <w:rPr>
          <w:rFonts w:hint="eastAsia"/>
        </w:rPr>
        <w:t>after_extract</w:t>
      </w:r>
      <w:r w:rsidR="00E843C6">
        <w:rPr>
          <w:rFonts w:hint="eastAsia"/>
        </w:rPr>
        <w:t>文件目录中</w:t>
      </w:r>
      <w:r>
        <w:rPr>
          <w:rFonts w:hint="eastAsia"/>
        </w:rPr>
        <w:t>。仍以图</w:t>
      </w:r>
      <w:r>
        <w:rPr>
          <w:rFonts w:hint="eastAsia"/>
        </w:rPr>
        <w:t>3.4</w:t>
      </w:r>
      <w:r>
        <w:rPr>
          <w:rFonts w:hint="eastAsia"/>
        </w:rPr>
        <w:t>所示内容为例，若针对循环片段</w:t>
      </w:r>
      <w:r>
        <w:rPr>
          <w:rFonts w:hint="eastAsia"/>
        </w:rPr>
        <w:t>1</w:t>
      </w:r>
      <w:r>
        <w:rPr>
          <w:rFonts w:hint="eastAsia"/>
        </w:rPr>
        <w:t>进行重构，其重构结果如图</w:t>
      </w:r>
      <w:r>
        <w:rPr>
          <w:rFonts w:hint="eastAsia"/>
        </w:rPr>
        <w:t>3.6</w:t>
      </w:r>
      <w:r>
        <w:rPr>
          <w:rFonts w:hint="eastAsia"/>
        </w:rPr>
        <w:t>所示。</w:t>
      </w:r>
    </w:p>
    <w:p w14:paraId="3F123ADD" w14:textId="334D4A8D" w:rsidR="00C46016" w:rsidRDefault="0088109C" w:rsidP="00C46016">
      <w:r>
        <w:rPr>
          <w:noProof/>
        </w:rPr>
        <w:drawing>
          <wp:inline distT="0" distB="0" distL="0" distR="0" wp14:anchorId="3731D738" wp14:editId="79C9B043">
            <wp:extent cx="5215179" cy="455612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重构流程.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0060" cy="4586598"/>
                    </a:xfrm>
                    <a:prstGeom prst="rect">
                      <a:avLst/>
                    </a:prstGeom>
                  </pic:spPr>
                </pic:pic>
              </a:graphicData>
            </a:graphic>
          </wp:inline>
        </w:drawing>
      </w:r>
    </w:p>
    <w:p w14:paraId="3968FC43" w14:textId="77777777" w:rsidR="00C46016" w:rsidRDefault="00C46016" w:rsidP="00C46016">
      <w:pPr>
        <w:jc w:val="center"/>
      </w:pPr>
      <w:r>
        <w:rPr>
          <w:rFonts w:hint="eastAsia"/>
        </w:rPr>
        <w:t>图</w:t>
      </w:r>
      <w:r>
        <w:rPr>
          <w:rFonts w:hint="eastAsia"/>
        </w:rPr>
        <w:t>3.</w:t>
      </w:r>
      <w:r>
        <w:t>5</w:t>
      </w:r>
      <w:r>
        <w:rPr>
          <w:rFonts w:hint="eastAsia"/>
        </w:rPr>
        <w:t>代码重构算法</w:t>
      </w:r>
    </w:p>
    <w:p w14:paraId="0BA2773A" w14:textId="77777777" w:rsidR="00C46016" w:rsidRDefault="00C46016" w:rsidP="00C46016">
      <w:pPr>
        <w:jc w:val="center"/>
      </w:pPr>
      <w:r>
        <w:rPr>
          <w:rFonts w:hint="eastAsia"/>
          <w:noProof/>
        </w:rPr>
        <w:lastRenderedPageBreak/>
        <w:drawing>
          <wp:inline distT="0" distB="0" distL="0" distR="0" wp14:anchorId="2ADA1C25" wp14:editId="0C768E23">
            <wp:extent cx="5274310" cy="641477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重构结果.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6414770"/>
                    </a:xfrm>
                    <a:prstGeom prst="rect">
                      <a:avLst/>
                    </a:prstGeom>
                  </pic:spPr>
                </pic:pic>
              </a:graphicData>
            </a:graphic>
          </wp:inline>
        </w:drawing>
      </w:r>
    </w:p>
    <w:p w14:paraId="72C49A39" w14:textId="77777777" w:rsidR="00C46016" w:rsidRDefault="00C46016" w:rsidP="00C46016">
      <w:pPr>
        <w:ind w:firstLineChars="200" w:firstLine="480"/>
        <w:jc w:val="center"/>
      </w:pPr>
      <w:r>
        <w:rPr>
          <w:rFonts w:hint="eastAsia"/>
        </w:rPr>
        <w:t>图</w:t>
      </w:r>
      <w:r>
        <w:rPr>
          <w:rFonts w:hint="eastAsia"/>
        </w:rPr>
        <w:t>3.6</w:t>
      </w:r>
      <w:r>
        <w:rPr>
          <w:rFonts w:hint="eastAsia"/>
        </w:rPr>
        <w:t>重构结果</w:t>
      </w:r>
    </w:p>
    <w:p w14:paraId="7B5D78B6" w14:textId="77777777" w:rsidR="00C46016" w:rsidRPr="00A36DD4" w:rsidRDefault="00C46016" w:rsidP="00C46016">
      <w:pPr>
        <w:spacing w:before="240" w:after="240"/>
        <w:jc w:val="left"/>
        <w:outlineLvl w:val="1"/>
        <w:rPr>
          <w:rFonts w:eastAsia="黑体"/>
          <w:sz w:val="30"/>
          <w:szCs w:val="30"/>
        </w:rPr>
      </w:pPr>
      <w:r>
        <w:rPr>
          <w:rFonts w:eastAsia="黑体" w:hint="eastAsia"/>
          <w:sz w:val="30"/>
          <w:szCs w:val="30"/>
        </w:rPr>
        <w:t>3.2.3</w:t>
      </w:r>
      <w:r w:rsidRPr="00A36DD4">
        <w:rPr>
          <w:rFonts w:eastAsia="黑体" w:hint="eastAsia"/>
          <w:sz w:val="30"/>
          <w:szCs w:val="30"/>
        </w:rPr>
        <w:t>编译检验</w:t>
      </w:r>
    </w:p>
    <w:p w14:paraId="4BECCFA2" w14:textId="77777777" w:rsidR="00C46016" w:rsidRDefault="00C46016" w:rsidP="00C46016">
      <w:pPr>
        <w:ind w:firstLineChars="200" w:firstLine="480"/>
      </w:pPr>
      <w:r>
        <w:rPr>
          <w:rFonts w:hint="eastAsia"/>
        </w:rPr>
        <w:t>为了保证重构后的代码语法语义正确，本文在代码重构后对新生成的代码文件使用</w:t>
      </w:r>
      <w:r>
        <w:rPr>
          <w:rFonts w:hint="eastAsia"/>
        </w:rPr>
        <w:t>Clang</w:t>
      </w:r>
      <w:r>
        <w:rPr>
          <w:rFonts w:hint="eastAsia"/>
        </w:rPr>
        <w:t>编译器进行了逐一编译检验。在此过程中，本文直接将</w:t>
      </w:r>
      <w:r>
        <w:rPr>
          <w:rFonts w:hint="eastAsia"/>
        </w:rPr>
        <w:t>C/C++</w:t>
      </w:r>
      <w:r>
        <w:rPr>
          <w:rFonts w:hint="eastAsia"/>
        </w:rPr>
        <w:t>源码编译为了</w:t>
      </w:r>
      <w:r>
        <w:rPr>
          <w:rFonts w:hint="eastAsia"/>
        </w:rPr>
        <w:t>LLVM</w:t>
      </w:r>
      <w:r>
        <w:t xml:space="preserve"> </w:t>
      </w:r>
      <w:r>
        <w:rPr>
          <w:rFonts w:hint="eastAsia"/>
        </w:rPr>
        <w:t>IR</w:t>
      </w:r>
      <w:r>
        <w:rPr>
          <w:rFonts w:hint="eastAsia"/>
        </w:rPr>
        <w:t>文件以便后期使用，使用的编译命令如图</w:t>
      </w:r>
      <w:r>
        <w:rPr>
          <w:rFonts w:hint="eastAsia"/>
        </w:rPr>
        <w:t>3.7</w:t>
      </w:r>
      <w:r>
        <w:rPr>
          <w:rFonts w:hint="eastAsia"/>
        </w:rPr>
        <w:t>所示。为了避免编译器优化对串行程序中关于可并行代码段的特征产生影响，编译选项中的优化等级采用</w:t>
      </w:r>
      <w:r>
        <w:rPr>
          <w:rFonts w:hint="eastAsia"/>
        </w:rPr>
        <w:t>-O0</w:t>
      </w:r>
      <w:r>
        <w:rPr>
          <w:rFonts w:hint="eastAsia"/>
        </w:rPr>
        <w:t>且不附加任何编译优化选项。由于数量较多，本文为编译过程开发了对应的自动化脚本。脚本执行过程中，对于编译通过的代码文件，将其生成的</w:t>
      </w:r>
      <w:r>
        <w:rPr>
          <w:rFonts w:hint="eastAsia"/>
        </w:rPr>
        <w:t>IR</w:t>
      </w:r>
      <w:r>
        <w:rPr>
          <w:rFonts w:hint="eastAsia"/>
        </w:rPr>
        <w:t>文件统一存储在</w:t>
      </w:r>
      <w:r>
        <w:rPr>
          <w:rFonts w:hint="eastAsia"/>
        </w:rPr>
        <w:t>IR/</w:t>
      </w:r>
      <w:r>
        <w:t>total</w:t>
      </w:r>
      <w:r>
        <w:rPr>
          <w:rFonts w:hint="eastAsia"/>
        </w:rPr>
        <w:t>目录中；对于编译未通过的代码文件，将其编译日</w:t>
      </w:r>
      <w:r>
        <w:rPr>
          <w:rFonts w:hint="eastAsia"/>
        </w:rPr>
        <w:lastRenderedPageBreak/>
        <w:t>志进行记录（</w:t>
      </w:r>
      <w:r>
        <w:rPr>
          <w:rFonts w:hint="eastAsia"/>
        </w:rPr>
        <w:t>logs/compile_error</w:t>
      </w:r>
      <w:r>
        <w:t>.log</w:t>
      </w:r>
      <w:r>
        <w:rPr>
          <w:rFonts w:hint="eastAsia"/>
        </w:rPr>
        <w:t>）并维护一个产生编译错误的文件列表</w:t>
      </w:r>
      <w:r>
        <w:rPr>
          <w:rFonts w:hint="eastAsia"/>
        </w:rPr>
        <w:t>error_</w:t>
      </w:r>
      <w:r>
        <w:t>list</w:t>
      </w:r>
      <w:r>
        <w:rPr>
          <w:rFonts w:hint="eastAsia"/>
        </w:rPr>
        <w:t>。在脚本结束后对产生编译错误的文件进行人工核验，根据</w:t>
      </w:r>
      <w:r>
        <w:rPr>
          <w:rFonts w:hint="eastAsia"/>
        </w:rPr>
        <w:t>error_</w:t>
      </w:r>
      <w:r>
        <w:t>list</w:t>
      </w:r>
      <w:r>
        <w:rPr>
          <w:rFonts w:hint="eastAsia"/>
        </w:rPr>
        <w:t>和编译日志将其中产生编译错误的地方进行人工修正并重新编译；若存在无法人工修正的代码文件，则将其对应的</w:t>
      </w:r>
      <w:r>
        <w:rPr>
          <w:rFonts w:hint="eastAsia"/>
        </w:rPr>
        <w:t>C/C++</w:t>
      </w:r>
      <w:r>
        <w:rPr>
          <w:rFonts w:hint="eastAsia"/>
        </w:rPr>
        <w:t>文件从</w:t>
      </w:r>
      <w:r>
        <w:rPr>
          <w:rFonts w:hint="eastAsia"/>
        </w:rPr>
        <w:t>after_extract</w:t>
      </w:r>
      <w:r>
        <w:rPr>
          <w:rFonts w:hint="eastAsia"/>
        </w:rPr>
        <w:t>文件夹中删除。</w:t>
      </w:r>
    </w:p>
    <w:p w14:paraId="56E65AE2" w14:textId="77777777" w:rsidR="00C46016" w:rsidRDefault="00C46016" w:rsidP="00C46016">
      <w:pPr>
        <w:jc w:val="center"/>
      </w:pPr>
      <w:r>
        <w:rPr>
          <w:rFonts w:hint="eastAsia"/>
          <w:noProof/>
        </w:rPr>
        <w:drawing>
          <wp:inline distT="0" distB="0" distL="0" distR="0" wp14:anchorId="3B378E43" wp14:editId="5D5966FF">
            <wp:extent cx="5274310" cy="36703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13">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p>
    <w:p w14:paraId="5E39728E" w14:textId="77777777" w:rsidR="00C46016" w:rsidRPr="00184BC9" w:rsidRDefault="00C46016" w:rsidP="00C46016">
      <w:pPr>
        <w:jc w:val="center"/>
      </w:pPr>
      <w:r>
        <w:rPr>
          <w:rFonts w:hint="eastAsia"/>
        </w:rPr>
        <w:t>图</w:t>
      </w:r>
      <w:r>
        <w:rPr>
          <w:rFonts w:hint="eastAsia"/>
        </w:rPr>
        <w:t>3.7</w:t>
      </w:r>
      <w:r>
        <w:rPr>
          <w:rFonts w:hint="eastAsia"/>
        </w:rPr>
        <w:t>编译命令</w:t>
      </w:r>
    </w:p>
    <w:p w14:paraId="5CECA559" w14:textId="77777777" w:rsidR="00C46016" w:rsidRDefault="00C46016" w:rsidP="00C46016">
      <w:pPr>
        <w:spacing w:before="240" w:after="240"/>
        <w:jc w:val="left"/>
        <w:outlineLvl w:val="1"/>
        <w:rPr>
          <w:rFonts w:eastAsia="黑体"/>
          <w:sz w:val="30"/>
          <w:szCs w:val="30"/>
        </w:rPr>
      </w:pPr>
      <w:r>
        <w:rPr>
          <w:rFonts w:eastAsia="黑体" w:hint="eastAsia"/>
          <w:sz w:val="30"/>
          <w:szCs w:val="30"/>
        </w:rPr>
        <w:t>3.3</w:t>
      </w:r>
      <w:r>
        <w:rPr>
          <w:rFonts w:eastAsia="黑体" w:hint="eastAsia"/>
          <w:sz w:val="30"/>
          <w:szCs w:val="30"/>
        </w:rPr>
        <w:t>数据标注</w:t>
      </w:r>
    </w:p>
    <w:p w14:paraId="7D903985" w14:textId="77777777" w:rsidR="00C46016" w:rsidRDefault="00C46016" w:rsidP="00C46016">
      <w:pPr>
        <w:ind w:firstLineChars="200" w:firstLine="480"/>
      </w:pPr>
      <w:r>
        <w:rPr>
          <w:rFonts w:hint="eastAsia"/>
        </w:rPr>
        <w:t>数据的标注工作，是指为搜集到的每一份数据都提供一个类别标签，使得该标签作为数据的一部分存在于数据集中，即标签也属于数据。如果说数据是深度学习模型的输入，那么深度学习模型的任务则是学习数据的某些特征，建立这些特征与标签之间的对应关系，训练好的深度学习模型的作用则是给没有标签的数据贴上正确的标签。显然，数据标注的首要任务是确定标签的种类和内容。根据本文的研究内容，需要将</w:t>
      </w:r>
      <w:r>
        <w:rPr>
          <w:rFonts w:hint="eastAsia"/>
        </w:rPr>
        <w:t>3.2</w:t>
      </w:r>
      <w:r>
        <w:rPr>
          <w:rFonts w:hint="eastAsia"/>
        </w:rPr>
        <w:t>节中处理好的数据按照建议并行化和不建议并行化的标准分为两类。</w:t>
      </w:r>
    </w:p>
    <w:p w14:paraId="20FB9CA1" w14:textId="721FCC25" w:rsidR="00C46016" w:rsidRDefault="00C46016" w:rsidP="00C46016">
      <w:pPr>
        <w:ind w:firstLineChars="200" w:firstLine="480"/>
      </w:pPr>
      <w:r>
        <w:rPr>
          <w:rFonts w:hint="eastAsia"/>
        </w:rPr>
        <w:t>由于串行程序能否被并行化并没有定性指标，为了统一数据标注工作的标准本文对于所有重构后的代码文件均首选使用</w:t>
      </w:r>
      <w:r>
        <w:rPr>
          <w:rFonts w:hint="eastAsia"/>
        </w:rPr>
        <w:t>Pluto</w:t>
      </w:r>
      <w:r>
        <w:rPr>
          <w:rFonts w:hint="eastAsia"/>
        </w:rPr>
        <w:t>编译器，基于</w:t>
      </w:r>
      <w:r>
        <w:rPr>
          <w:rFonts w:hint="eastAsia"/>
        </w:rPr>
        <w:t>Polyhedral</w:t>
      </w:r>
      <w:r>
        <w:rPr>
          <w:rFonts w:hint="eastAsia"/>
        </w:rPr>
        <w:t>模型进行从</w:t>
      </w:r>
      <w:r>
        <w:rPr>
          <w:rFonts w:hint="eastAsia"/>
        </w:rPr>
        <w:t>C/C++</w:t>
      </w:r>
      <w:r>
        <w:rPr>
          <w:rFonts w:hint="eastAsia"/>
        </w:rPr>
        <w:t>到</w:t>
      </w:r>
      <w:r>
        <w:rPr>
          <w:rFonts w:hint="eastAsia"/>
        </w:rPr>
        <w:t>OpenMp</w:t>
      </w:r>
      <w:r>
        <w:rPr>
          <w:rFonts w:hint="eastAsia"/>
        </w:rPr>
        <w:t>的源到源转换。对于每一份代码文件，执行如图</w:t>
      </w:r>
      <w:r>
        <w:rPr>
          <w:rFonts w:hint="eastAsia"/>
        </w:rPr>
        <w:t>3.</w:t>
      </w:r>
      <w:r w:rsidR="003E2669">
        <w:rPr>
          <w:rFonts w:hint="eastAsia"/>
        </w:rPr>
        <w:t>8</w:t>
      </w:r>
      <w:r>
        <w:rPr>
          <w:rFonts w:hint="eastAsia"/>
        </w:rPr>
        <w:t>所示命令，命令相关参数含义如表</w:t>
      </w:r>
      <w:r>
        <w:rPr>
          <w:rFonts w:hint="eastAsia"/>
        </w:rPr>
        <w:t>3.4</w:t>
      </w:r>
      <w:r>
        <w:rPr>
          <w:rFonts w:hint="eastAsia"/>
        </w:rPr>
        <w:t>所示。为了更好的发现串行程序的并行性，我们允许</w:t>
      </w:r>
      <w:r>
        <w:rPr>
          <w:rFonts w:hint="eastAsia"/>
        </w:rPr>
        <w:t>Pluto</w:t>
      </w:r>
      <w:r>
        <w:rPr>
          <w:rFonts w:hint="eastAsia"/>
        </w:rPr>
        <w:t>编译器进行循环分解并且同时挖掘外层循环和内层循环的潜在并行性，此步骤的转换结果均存储在</w:t>
      </w:r>
      <w:r>
        <w:rPr>
          <w:rFonts w:hint="eastAsia"/>
        </w:rPr>
        <w:t>after</w:t>
      </w:r>
      <w:r>
        <w:t>_pluto</w:t>
      </w:r>
      <w:r>
        <w:rPr>
          <w:rFonts w:hint="eastAsia"/>
        </w:rPr>
        <w:t>文件目录下，具体的转换结果如图</w:t>
      </w:r>
      <w:r>
        <w:rPr>
          <w:rFonts w:hint="eastAsia"/>
        </w:rPr>
        <w:t>3.</w:t>
      </w:r>
      <w:r w:rsidR="000E0964">
        <w:rPr>
          <w:rFonts w:hint="eastAsia"/>
        </w:rPr>
        <w:t>9</w:t>
      </w:r>
      <w:r>
        <w:rPr>
          <w:rFonts w:hint="eastAsia"/>
        </w:rPr>
        <w:t>所示。不难发现，</w:t>
      </w:r>
      <w:r>
        <w:rPr>
          <w:rFonts w:hint="eastAsia"/>
        </w:rPr>
        <w:t>P</w:t>
      </w:r>
      <w:r>
        <w:t>luto</w:t>
      </w:r>
      <w:r>
        <w:rPr>
          <w:rFonts w:hint="eastAsia"/>
        </w:rPr>
        <w:t>编译器对于可以并行的循环片段会在合适的位置添加“</w:t>
      </w:r>
      <w:r>
        <w:rPr>
          <w:rFonts w:hint="eastAsia"/>
        </w:rPr>
        <w:t>#omp</w:t>
      </w:r>
      <w:r>
        <w:t xml:space="preserve"> </w:t>
      </w:r>
      <w:r>
        <w:rPr>
          <w:rFonts w:hint="eastAsia"/>
        </w:rPr>
        <w:t>parallel</w:t>
      </w:r>
      <w:r>
        <w:t xml:space="preserve"> …</w:t>
      </w:r>
      <w:r>
        <w:rPr>
          <w:rFonts w:hint="eastAsia"/>
        </w:rPr>
        <w:t>”编译制导语句，而对于不可并行的循环片段则保持原文件不变。由于我们重构后的每段代码有且仅有一个循环片段，因此仅需对转换结果进行遍历，对于在其内容中发现“</w:t>
      </w:r>
      <w:r>
        <w:rPr>
          <w:rFonts w:hint="eastAsia"/>
        </w:rPr>
        <w:t>#omp</w:t>
      </w:r>
      <w:r>
        <w:t xml:space="preserve"> </w:t>
      </w:r>
      <w:r>
        <w:rPr>
          <w:rFonts w:hint="eastAsia"/>
        </w:rPr>
        <w:t>parallel</w:t>
      </w:r>
      <w:r>
        <w:rPr>
          <w:rFonts w:hint="eastAsia"/>
        </w:rPr>
        <w:t>”字样的文件，将其对应的</w:t>
      </w:r>
      <w:r>
        <w:rPr>
          <w:rFonts w:hint="eastAsia"/>
        </w:rPr>
        <w:t>IR</w:t>
      </w:r>
      <w:r>
        <w:rPr>
          <w:rFonts w:hint="eastAsia"/>
        </w:rPr>
        <w:t>文件从</w:t>
      </w:r>
      <w:r>
        <w:rPr>
          <w:rFonts w:hint="eastAsia"/>
        </w:rPr>
        <w:t>IR/</w:t>
      </w:r>
      <w:r>
        <w:t>total</w:t>
      </w:r>
      <w:r>
        <w:rPr>
          <w:rFonts w:hint="eastAsia"/>
        </w:rPr>
        <w:t>目录移动至</w:t>
      </w:r>
      <w:r>
        <w:rPr>
          <w:rFonts w:hint="eastAsia"/>
        </w:rPr>
        <w:t>IR/parallel</w:t>
      </w:r>
      <w:r>
        <w:rPr>
          <w:rFonts w:hint="eastAsia"/>
        </w:rPr>
        <w:t>，而对于不可并行的文件，则将其将其对应的</w:t>
      </w:r>
      <w:r>
        <w:rPr>
          <w:rFonts w:hint="eastAsia"/>
        </w:rPr>
        <w:t>IR</w:t>
      </w:r>
      <w:r>
        <w:rPr>
          <w:rFonts w:hint="eastAsia"/>
        </w:rPr>
        <w:t>文件从</w:t>
      </w:r>
      <w:r>
        <w:rPr>
          <w:rFonts w:hint="eastAsia"/>
        </w:rPr>
        <w:t>IR/</w:t>
      </w:r>
      <w:r>
        <w:t>total</w:t>
      </w:r>
      <w:r>
        <w:rPr>
          <w:rFonts w:hint="eastAsia"/>
        </w:rPr>
        <w:t>目录移动至</w:t>
      </w:r>
      <w:r>
        <w:rPr>
          <w:rFonts w:hint="eastAsia"/>
        </w:rPr>
        <w:t>IR/unparallel</w:t>
      </w:r>
      <w:r>
        <w:rPr>
          <w:rFonts w:hint="eastAsia"/>
        </w:rPr>
        <w:t>。如此一来，就较为方便地对大多数重构后的代码进行了快速标注。</w:t>
      </w:r>
    </w:p>
    <w:p w14:paraId="6FB482F5" w14:textId="77777777" w:rsidR="00C46016" w:rsidRDefault="00C46016" w:rsidP="00C46016">
      <w:pPr>
        <w:jc w:val="center"/>
      </w:pPr>
      <w:r>
        <w:rPr>
          <w:rFonts w:hint="eastAsia"/>
          <w:noProof/>
        </w:rPr>
        <w:drawing>
          <wp:inline distT="0" distB="0" distL="0" distR="0" wp14:anchorId="49D1297D" wp14:editId="78318CFA">
            <wp:extent cx="5274310" cy="37528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14">
                      <a:extLst>
                        <a:ext uri="{28A0092B-C50C-407E-A947-70E740481C1C}">
                          <a14:useLocalDpi xmlns:a14="http://schemas.microsoft.com/office/drawing/2010/main" val="0"/>
                        </a:ext>
                      </a:extLst>
                    </a:blip>
                    <a:stretch>
                      <a:fillRect/>
                    </a:stretch>
                  </pic:blipFill>
                  <pic:spPr>
                    <a:xfrm>
                      <a:off x="0" y="0"/>
                      <a:ext cx="5274310" cy="375285"/>
                    </a:xfrm>
                    <a:prstGeom prst="rect">
                      <a:avLst/>
                    </a:prstGeom>
                  </pic:spPr>
                </pic:pic>
              </a:graphicData>
            </a:graphic>
          </wp:inline>
        </w:drawing>
      </w:r>
    </w:p>
    <w:p w14:paraId="7B10F33A" w14:textId="1FCF594B" w:rsidR="00C46016" w:rsidRDefault="00C46016" w:rsidP="00C46016">
      <w:pPr>
        <w:jc w:val="center"/>
      </w:pPr>
      <w:r>
        <w:rPr>
          <w:rFonts w:hint="eastAsia"/>
        </w:rPr>
        <w:t>图</w:t>
      </w:r>
      <w:r>
        <w:rPr>
          <w:rFonts w:hint="eastAsia"/>
        </w:rPr>
        <w:t>3.</w:t>
      </w:r>
      <w:r w:rsidR="005E658C">
        <w:rPr>
          <w:rFonts w:hint="eastAsia"/>
        </w:rPr>
        <w:t>8</w:t>
      </w:r>
      <w:r>
        <w:t xml:space="preserve"> </w:t>
      </w:r>
      <w:r>
        <w:rPr>
          <w:rFonts w:hint="eastAsia"/>
        </w:rPr>
        <w:t>Pluto</w:t>
      </w:r>
      <w:r>
        <w:rPr>
          <w:rFonts w:hint="eastAsia"/>
        </w:rPr>
        <w:t>转换命令</w:t>
      </w:r>
    </w:p>
    <w:p w14:paraId="544FEC95" w14:textId="77777777" w:rsidR="00C46016" w:rsidRDefault="00C46016" w:rsidP="00C46016">
      <w:pPr>
        <w:jc w:val="center"/>
      </w:pPr>
      <w:r>
        <w:rPr>
          <w:rFonts w:hint="eastAsia"/>
        </w:rPr>
        <w:t>表</w:t>
      </w:r>
      <w:r>
        <w:rPr>
          <w:rFonts w:hint="eastAsia"/>
        </w:rPr>
        <w:t>3.4Pluto</w:t>
      </w:r>
      <w:r>
        <w:rPr>
          <w:rFonts w:hint="eastAsia"/>
        </w:rPr>
        <w:t>命令参数表</w:t>
      </w:r>
    </w:p>
    <w:tbl>
      <w:tblPr>
        <w:tblStyle w:val="af0"/>
        <w:tblW w:w="0" w:type="auto"/>
        <w:tblLook w:val="04A0" w:firstRow="1" w:lastRow="0" w:firstColumn="1" w:lastColumn="0" w:noHBand="0" w:noVBand="1"/>
      </w:tblPr>
      <w:tblGrid>
        <w:gridCol w:w="3256"/>
        <w:gridCol w:w="5040"/>
      </w:tblGrid>
      <w:tr w:rsidR="00C46016" w14:paraId="4B2B4F3A" w14:textId="77777777" w:rsidTr="0086651A">
        <w:tc>
          <w:tcPr>
            <w:tcW w:w="3256" w:type="dxa"/>
          </w:tcPr>
          <w:p w14:paraId="1933FB5B" w14:textId="77777777" w:rsidR="00C46016" w:rsidRDefault="00C46016" w:rsidP="0086651A">
            <w:pPr>
              <w:ind w:firstLineChars="300" w:firstLine="720"/>
            </w:pPr>
            <w:r>
              <w:rPr>
                <w:rFonts w:hint="eastAsia"/>
              </w:rPr>
              <w:t>--noprevector</w:t>
            </w:r>
          </w:p>
        </w:tc>
        <w:tc>
          <w:tcPr>
            <w:tcW w:w="5040" w:type="dxa"/>
          </w:tcPr>
          <w:p w14:paraId="7A3E82C2" w14:textId="77777777" w:rsidR="00C46016" w:rsidRDefault="00C46016" w:rsidP="0086651A">
            <w:pPr>
              <w:ind w:firstLineChars="100" w:firstLine="240"/>
              <w:jc w:val="left"/>
            </w:pPr>
            <w:r>
              <w:rPr>
                <w:rFonts w:hint="eastAsia"/>
              </w:rPr>
              <w:t>不进行向量化标注</w:t>
            </w:r>
          </w:p>
        </w:tc>
      </w:tr>
      <w:tr w:rsidR="00C46016" w14:paraId="5BC0BBC8" w14:textId="77777777" w:rsidTr="0086651A">
        <w:tc>
          <w:tcPr>
            <w:tcW w:w="3256" w:type="dxa"/>
          </w:tcPr>
          <w:p w14:paraId="578B3C8F" w14:textId="77777777" w:rsidR="00C46016" w:rsidRDefault="00C46016" w:rsidP="0086651A">
            <w:pPr>
              <w:ind w:firstLineChars="300" w:firstLine="720"/>
            </w:pPr>
            <w:r>
              <w:rPr>
                <w:rFonts w:hint="eastAsia"/>
              </w:rPr>
              <w:t>--tile</w:t>
            </w:r>
          </w:p>
        </w:tc>
        <w:tc>
          <w:tcPr>
            <w:tcW w:w="5040" w:type="dxa"/>
          </w:tcPr>
          <w:p w14:paraId="139F27A6" w14:textId="77777777" w:rsidR="00C46016" w:rsidRDefault="00C46016" w:rsidP="0086651A">
            <w:pPr>
              <w:ind w:firstLineChars="100" w:firstLine="240"/>
              <w:jc w:val="left"/>
            </w:pPr>
            <w:r>
              <w:rPr>
                <w:rFonts w:hint="eastAsia"/>
              </w:rPr>
              <w:t>进行循环分解</w:t>
            </w:r>
          </w:p>
        </w:tc>
      </w:tr>
      <w:tr w:rsidR="00C46016" w14:paraId="50E8AD65" w14:textId="77777777" w:rsidTr="0086651A">
        <w:tc>
          <w:tcPr>
            <w:tcW w:w="3256" w:type="dxa"/>
          </w:tcPr>
          <w:p w14:paraId="0BF0D581" w14:textId="77777777" w:rsidR="00C46016" w:rsidRDefault="00C46016" w:rsidP="0086651A">
            <w:pPr>
              <w:ind w:firstLineChars="300" w:firstLine="720"/>
            </w:pPr>
            <w:r>
              <w:rPr>
                <w:rFonts w:hint="eastAsia"/>
              </w:rPr>
              <w:t>--parallel</w:t>
            </w:r>
          </w:p>
        </w:tc>
        <w:tc>
          <w:tcPr>
            <w:tcW w:w="5040" w:type="dxa"/>
          </w:tcPr>
          <w:p w14:paraId="313B7448" w14:textId="77777777" w:rsidR="00C46016" w:rsidRDefault="00C46016" w:rsidP="0086651A">
            <w:pPr>
              <w:ind w:firstLineChars="100" w:firstLine="240"/>
              <w:jc w:val="left"/>
            </w:pPr>
            <w:r>
              <w:rPr>
                <w:rFonts w:hint="eastAsia"/>
              </w:rPr>
              <w:t>进行并行性挖掘并转换为</w:t>
            </w:r>
            <w:r>
              <w:rPr>
                <w:rFonts w:hint="eastAsia"/>
              </w:rPr>
              <w:t>OpenMP</w:t>
            </w:r>
          </w:p>
        </w:tc>
      </w:tr>
      <w:tr w:rsidR="00C46016" w14:paraId="7F522398" w14:textId="77777777" w:rsidTr="0086651A">
        <w:tc>
          <w:tcPr>
            <w:tcW w:w="3256" w:type="dxa"/>
          </w:tcPr>
          <w:p w14:paraId="0950E139" w14:textId="77777777" w:rsidR="00C46016" w:rsidRDefault="00C46016" w:rsidP="0086651A">
            <w:pPr>
              <w:ind w:firstLineChars="300" w:firstLine="720"/>
            </w:pPr>
            <w:r>
              <w:rPr>
                <w:rFonts w:hint="eastAsia"/>
              </w:rPr>
              <w:t>--innerpar</w:t>
            </w:r>
          </w:p>
        </w:tc>
        <w:tc>
          <w:tcPr>
            <w:tcW w:w="5040" w:type="dxa"/>
          </w:tcPr>
          <w:p w14:paraId="7EDCFFE6" w14:textId="77777777" w:rsidR="00C46016" w:rsidRDefault="00C46016" w:rsidP="0086651A">
            <w:pPr>
              <w:ind w:firstLineChars="100" w:firstLine="240"/>
              <w:jc w:val="left"/>
            </w:pPr>
            <w:r>
              <w:rPr>
                <w:rFonts w:hint="eastAsia"/>
              </w:rPr>
              <w:t>发掘内层循环并行性</w:t>
            </w:r>
          </w:p>
        </w:tc>
      </w:tr>
    </w:tbl>
    <w:p w14:paraId="0D2C86F7" w14:textId="74E5DD7B" w:rsidR="00C46016" w:rsidRDefault="00B9663B" w:rsidP="00C46016">
      <w:pPr>
        <w:jc w:val="center"/>
      </w:pPr>
      <w:r>
        <w:rPr>
          <w:noProof/>
        </w:rPr>
        <w:lastRenderedPageBreak/>
        <w:drawing>
          <wp:inline distT="0" distB="0" distL="0" distR="0" wp14:anchorId="316EB69D" wp14:editId="5384D6E5">
            <wp:extent cx="5274310" cy="32010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luto转换示例.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3201035"/>
                    </a:xfrm>
                    <a:prstGeom prst="rect">
                      <a:avLst/>
                    </a:prstGeom>
                  </pic:spPr>
                </pic:pic>
              </a:graphicData>
            </a:graphic>
          </wp:inline>
        </w:drawing>
      </w:r>
    </w:p>
    <w:p w14:paraId="0042783E" w14:textId="58123289" w:rsidR="00C46016" w:rsidRDefault="00C46016" w:rsidP="00C46016">
      <w:pPr>
        <w:jc w:val="center"/>
      </w:pPr>
      <w:r>
        <w:rPr>
          <w:rFonts w:hint="eastAsia"/>
        </w:rPr>
        <w:t>图</w:t>
      </w:r>
      <w:r>
        <w:rPr>
          <w:rFonts w:hint="eastAsia"/>
        </w:rPr>
        <w:t>3.</w:t>
      </w:r>
      <w:r w:rsidR="00014F58">
        <w:rPr>
          <w:rFonts w:hint="eastAsia"/>
        </w:rPr>
        <w:t>9</w:t>
      </w:r>
      <w:r>
        <w:rPr>
          <w:rFonts w:hint="eastAsia"/>
        </w:rPr>
        <w:t>Pluto</w:t>
      </w:r>
      <w:r>
        <w:rPr>
          <w:rFonts w:hint="eastAsia"/>
        </w:rPr>
        <w:t>转换结果</w:t>
      </w:r>
    </w:p>
    <w:p w14:paraId="110B9315" w14:textId="77777777" w:rsidR="00C46016" w:rsidRDefault="00C46016" w:rsidP="00C46016">
      <w:pPr>
        <w:ind w:firstLineChars="200" w:firstLine="480"/>
      </w:pPr>
      <w:r>
        <w:rPr>
          <w:rFonts w:hint="eastAsia"/>
        </w:rPr>
        <w:t>与编译类似，这一过程仍然通过自动化脚本完成。由于</w:t>
      </w:r>
      <w:r>
        <w:rPr>
          <w:rFonts w:hint="eastAsia"/>
        </w:rPr>
        <w:t>Polyhedral</w:t>
      </w:r>
      <w:r>
        <w:rPr>
          <w:rFonts w:hint="eastAsia"/>
        </w:rPr>
        <w:t>模型本身存在如</w:t>
      </w:r>
      <w:r>
        <w:rPr>
          <w:rFonts w:hint="eastAsia"/>
        </w:rPr>
        <w:t>2.4</w:t>
      </w:r>
      <w:r>
        <w:rPr>
          <w:rFonts w:hint="eastAsia"/>
        </w:rPr>
        <w:t>所述限制，</w:t>
      </w:r>
      <w:r>
        <w:rPr>
          <w:rFonts w:hint="eastAsia"/>
        </w:rPr>
        <w:t>Pluto</w:t>
      </w:r>
      <w:r>
        <w:rPr>
          <w:rFonts w:hint="eastAsia"/>
        </w:rPr>
        <w:t>编译器并不能转换所有重构后的代码文件。因此在脚本执行过程中同样记录了发生转换错误的转换日志</w:t>
      </w:r>
      <w:r>
        <w:rPr>
          <w:rFonts w:hint="eastAsia"/>
        </w:rPr>
        <w:t>(</w:t>
      </w:r>
      <w:r>
        <w:t>logs/pluto_error.log)</w:t>
      </w:r>
      <w:r>
        <w:rPr>
          <w:rFonts w:hint="eastAsia"/>
        </w:rPr>
        <w:t>并维护一个转换错误列表</w:t>
      </w:r>
      <w:r>
        <w:rPr>
          <w:rFonts w:hint="eastAsia"/>
        </w:rPr>
        <w:t>error</w:t>
      </w:r>
      <w:r>
        <w:t>_list</w:t>
      </w:r>
      <w:r>
        <w:rPr>
          <w:rFonts w:hint="eastAsia"/>
        </w:rPr>
        <w:t>。脚本执行结束后，本文采用人工与其他代码分析工具结合的方式，对于转换失败的文件进行了重新标注。首先，在此类文件的循环片段上无差别的加上“</w:t>
      </w:r>
      <w:r>
        <w:rPr>
          <w:rFonts w:hint="eastAsia"/>
        </w:rPr>
        <w:t>#omp</w:t>
      </w:r>
      <w:r>
        <w:t xml:space="preserve"> </w:t>
      </w:r>
      <w:r>
        <w:rPr>
          <w:rFonts w:hint="eastAsia"/>
        </w:rPr>
        <w:t>parallel</w:t>
      </w:r>
      <w:r>
        <w:t xml:space="preserve"> </w:t>
      </w:r>
      <w:r>
        <w:rPr>
          <w:rFonts w:hint="eastAsia"/>
        </w:rPr>
        <w:t>for</w:t>
      </w:r>
      <w:r>
        <w:rPr>
          <w:rFonts w:hint="eastAsia"/>
        </w:rPr>
        <w:t>”标记，编译执行该文件并记录其修改前后的执行时间，通过二者的差异来判断其是否具备并行潜力。然后，使用</w:t>
      </w:r>
      <w:r w:rsidRPr="00D97FAB">
        <w:t>Intel® Advisor XE</w:t>
      </w:r>
      <w:r w:rsidRPr="00D97FAB">
        <w:rPr>
          <w:rFonts w:hint="eastAsia"/>
        </w:rPr>
        <w:t>对上述文件进行再次分析</w:t>
      </w:r>
      <w:r>
        <w:rPr>
          <w:rFonts w:hint="eastAsia"/>
        </w:rPr>
        <w:t>与判断。将人工与工具两次判断的结果进行比对，对于结果相同的文件按照其具体分类进行吸收，对于结果不同的文件则予以舍弃。</w:t>
      </w:r>
    </w:p>
    <w:p w14:paraId="041634B9" w14:textId="77777777" w:rsidR="00C46016" w:rsidRPr="004B6885" w:rsidRDefault="00C46016" w:rsidP="00C46016">
      <w:pPr>
        <w:ind w:firstLineChars="200" w:firstLine="480"/>
      </w:pPr>
      <w:r>
        <w:rPr>
          <w:rFonts w:hint="eastAsia"/>
        </w:rPr>
        <w:t>经过上述两个层次的标注后，重构后的代码文件及其对应的</w:t>
      </w:r>
      <w:r>
        <w:rPr>
          <w:rFonts w:hint="eastAsia"/>
        </w:rPr>
        <w:t>IR</w:t>
      </w:r>
      <w:r>
        <w:rPr>
          <w:rFonts w:hint="eastAsia"/>
        </w:rPr>
        <w:t>文件被按照是否建议使用</w:t>
      </w:r>
      <w:r>
        <w:rPr>
          <w:rFonts w:hint="eastAsia"/>
        </w:rPr>
        <w:t>OpenMP</w:t>
      </w:r>
      <w:r>
        <w:rPr>
          <w:rFonts w:hint="eastAsia"/>
        </w:rPr>
        <w:t>进行并行优化的标准分为了两个部分并分别存储在不同的文件目录中，文件目录名称即为它们所对应的标签名称，至此数据标注工作完成。</w:t>
      </w:r>
    </w:p>
    <w:p w14:paraId="62F13F81" w14:textId="77777777" w:rsidR="00C46016" w:rsidRDefault="00C46016" w:rsidP="00C46016">
      <w:pPr>
        <w:spacing w:before="240" w:after="240"/>
        <w:jc w:val="left"/>
        <w:outlineLvl w:val="1"/>
        <w:rPr>
          <w:rFonts w:eastAsia="黑体"/>
          <w:sz w:val="30"/>
          <w:szCs w:val="30"/>
        </w:rPr>
      </w:pPr>
      <w:r>
        <w:rPr>
          <w:rFonts w:eastAsia="黑体" w:hint="eastAsia"/>
          <w:sz w:val="30"/>
          <w:szCs w:val="30"/>
        </w:rPr>
        <w:t>3.4XFG</w:t>
      </w:r>
      <w:r>
        <w:rPr>
          <w:rFonts w:eastAsia="黑体" w:hint="eastAsia"/>
          <w:sz w:val="30"/>
          <w:szCs w:val="30"/>
        </w:rPr>
        <w:t>的生成</w:t>
      </w:r>
    </w:p>
    <w:p w14:paraId="5C1E20E5" w14:textId="71DBCF67" w:rsidR="00C46016" w:rsidRDefault="00C46016" w:rsidP="00C46016">
      <w:r>
        <w:rPr>
          <w:rFonts w:hint="eastAsia"/>
        </w:rPr>
        <w:tab/>
      </w:r>
      <w:r>
        <w:rPr>
          <w:rFonts w:hint="eastAsia"/>
        </w:rPr>
        <w:t>如</w:t>
      </w:r>
      <w:r>
        <w:rPr>
          <w:rFonts w:hint="eastAsia"/>
        </w:rPr>
        <w:t>2.3</w:t>
      </w:r>
      <w:r>
        <w:rPr>
          <w:rFonts w:hint="eastAsia"/>
        </w:rPr>
        <w:t>节所述，程序的上下文流图（</w:t>
      </w:r>
      <w:r>
        <w:rPr>
          <w:rFonts w:hint="eastAsia"/>
        </w:rPr>
        <w:t>XFG</w:t>
      </w:r>
      <w:r>
        <w:rPr>
          <w:rFonts w:hint="eastAsia"/>
        </w:rPr>
        <w:t>）是一种同时包含程序数据流信息和控制流信息的一种图结构表示，其每个节点均代表一条</w:t>
      </w:r>
      <w:r>
        <w:rPr>
          <w:rFonts w:hint="eastAsia"/>
        </w:rPr>
        <w:t>LLVM</w:t>
      </w:r>
      <w:r>
        <w:t xml:space="preserve"> </w:t>
      </w:r>
      <w:r>
        <w:rPr>
          <w:rFonts w:hint="eastAsia"/>
        </w:rPr>
        <w:t>IR</w:t>
      </w:r>
      <w:r>
        <w:rPr>
          <w:rFonts w:hint="eastAsia"/>
        </w:rPr>
        <w:t>语句。在开始描述</w:t>
      </w:r>
      <w:r>
        <w:rPr>
          <w:rFonts w:hint="eastAsia"/>
        </w:rPr>
        <w:t>XFG</w:t>
      </w:r>
      <w:r>
        <w:rPr>
          <w:rFonts w:hint="eastAsia"/>
        </w:rPr>
        <w:t>的构造过程之前，需要对其中涉及到的</w:t>
      </w:r>
      <w:r>
        <w:rPr>
          <w:rFonts w:hint="eastAsia"/>
        </w:rPr>
        <w:t>LLVM</w:t>
      </w:r>
      <w:r>
        <w:t xml:space="preserve"> </w:t>
      </w:r>
      <w:r>
        <w:rPr>
          <w:rFonts w:hint="eastAsia"/>
        </w:rPr>
        <w:t>IR</w:t>
      </w:r>
      <w:r>
        <w:rPr>
          <w:rFonts w:hint="eastAsia"/>
        </w:rPr>
        <w:t>语句基本结构进行说明。如图</w:t>
      </w:r>
      <w:r>
        <w:rPr>
          <w:rFonts w:hint="eastAsia"/>
        </w:rPr>
        <w:t>3.</w:t>
      </w:r>
      <w:r w:rsidR="00485AFB">
        <w:rPr>
          <w:rFonts w:hint="eastAsia"/>
        </w:rPr>
        <w:t>10</w:t>
      </w:r>
      <w:r>
        <w:rPr>
          <w:rFonts w:hint="eastAsia"/>
        </w:rPr>
        <w:t>所示，一条</w:t>
      </w:r>
      <w:r>
        <w:rPr>
          <w:rFonts w:hint="eastAsia"/>
        </w:rPr>
        <w:t>LLVM</w:t>
      </w:r>
      <w:r>
        <w:t xml:space="preserve"> </w:t>
      </w:r>
      <w:r>
        <w:rPr>
          <w:rFonts w:hint="eastAsia"/>
        </w:rPr>
        <w:t>IR</w:t>
      </w:r>
      <w:r>
        <w:rPr>
          <w:rFonts w:hint="eastAsia"/>
        </w:rPr>
        <w:t>语句一般主要由输出变量标识符、</w:t>
      </w:r>
      <w:r>
        <w:rPr>
          <w:rFonts w:hint="eastAsia"/>
        </w:rPr>
        <w:t>I</w:t>
      </w:r>
      <w:r>
        <w:t>R</w:t>
      </w:r>
      <w:r>
        <w:rPr>
          <w:rFonts w:hint="eastAsia"/>
        </w:rPr>
        <w:t>指令、操作数据类型、输入变量标识符、其他参数、元数据、注释等</w:t>
      </w:r>
      <w:r>
        <w:rPr>
          <w:rFonts w:hint="eastAsia"/>
        </w:rPr>
        <w:t>7</w:t>
      </w:r>
      <w:r>
        <w:rPr>
          <w:rFonts w:hint="eastAsia"/>
        </w:rPr>
        <w:t>部分组成。其中，前</w:t>
      </w:r>
      <w:r>
        <w:rPr>
          <w:rFonts w:hint="eastAsia"/>
        </w:rPr>
        <w:t>5</w:t>
      </w:r>
      <w:r>
        <w:rPr>
          <w:rFonts w:hint="eastAsia"/>
        </w:rPr>
        <w:t>部分是</w:t>
      </w:r>
      <w:r>
        <w:rPr>
          <w:rFonts w:hint="eastAsia"/>
        </w:rPr>
        <w:t>LLVM</w:t>
      </w:r>
      <w:r>
        <w:t xml:space="preserve"> IR</w:t>
      </w:r>
      <w:r>
        <w:rPr>
          <w:rFonts w:hint="eastAsia"/>
        </w:rPr>
        <w:t>的语义载体，是我们构造</w:t>
      </w:r>
      <w:r>
        <w:rPr>
          <w:rFonts w:hint="eastAsia"/>
        </w:rPr>
        <w:t>XFG</w:t>
      </w:r>
      <w:r>
        <w:rPr>
          <w:rFonts w:hint="eastAsia"/>
        </w:rPr>
        <w:t>的主要依据。因此，为了简化构造过程，需要先对</w:t>
      </w:r>
      <w:r>
        <w:rPr>
          <w:rFonts w:hint="eastAsia"/>
        </w:rPr>
        <w:t>LLVM</w:t>
      </w:r>
      <w:r>
        <w:t xml:space="preserve"> </w:t>
      </w:r>
      <w:r>
        <w:rPr>
          <w:rFonts w:hint="eastAsia"/>
        </w:rPr>
        <w:t>IR</w:t>
      </w:r>
      <w:r>
        <w:rPr>
          <w:rFonts w:hint="eastAsia"/>
        </w:rPr>
        <w:t>文件进行如下预处理操作：</w:t>
      </w:r>
    </w:p>
    <w:p w14:paraId="0AE0C5DD" w14:textId="77777777" w:rsidR="00C46016" w:rsidRDefault="00C46016" w:rsidP="00C46016">
      <w:r>
        <w:rPr>
          <w:rFonts w:hint="eastAsia"/>
        </w:rPr>
        <w:t>（</w:t>
      </w:r>
      <w:r>
        <w:rPr>
          <w:rFonts w:hint="eastAsia"/>
        </w:rPr>
        <w:t>1</w:t>
      </w:r>
      <w:r>
        <w:rPr>
          <w:rFonts w:hint="eastAsia"/>
        </w:rPr>
        <w:t>）构造函数列表：对于每一个文件，构造一个用于存储文件中声明的所有函数名称的列表，用于</w:t>
      </w:r>
      <w:r>
        <w:rPr>
          <w:rFonts w:hint="eastAsia"/>
        </w:rPr>
        <w:t>XFG</w:t>
      </w:r>
      <w:r>
        <w:rPr>
          <w:rFonts w:hint="eastAsia"/>
        </w:rPr>
        <w:t>构造过程中标识本文件中声明的函数；</w:t>
      </w:r>
    </w:p>
    <w:p w14:paraId="6C136C80" w14:textId="0C1A73FA" w:rsidR="00C46016" w:rsidRDefault="00C46016" w:rsidP="00C46016">
      <w:r>
        <w:rPr>
          <w:rFonts w:hint="eastAsia"/>
        </w:rPr>
        <w:lastRenderedPageBreak/>
        <w:t>（</w:t>
      </w:r>
      <w:r>
        <w:rPr>
          <w:rFonts w:hint="eastAsia"/>
        </w:rPr>
        <w:t>2</w:t>
      </w:r>
      <w:r>
        <w:rPr>
          <w:rFonts w:hint="eastAsia"/>
        </w:rPr>
        <w:t>）删除不属于</w:t>
      </w:r>
      <w:r>
        <w:rPr>
          <w:rFonts w:hint="eastAsia"/>
        </w:rPr>
        <w:t>IR</w:t>
      </w:r>
      <w:r>
        <w:rPr>
          <w:rFonts w:hint="eastAsia"/>
        </w:rPr>
        <w:t>语句的内容：</w:t>
      </w:r>
      <w:r>
        <w:rPr>
          <w:rFonts w:hint="eastAsia"/>
        </w:rPr>
        <w:t>LLVM</w:t>
      </w:r>
      <w:r>
        <w:rPr>
          <w:rFonts w:hint="eastAsia"/>
        </w:rPr>
        <w:t>编译的</w:t>
      </w:r>
      <w:r>
        <w:rPr>
          <w:rFonts w:hint="eastAsia"/>
        </w:rPr>
        <w:t>IR</w:t>
      </w:r>
      <w:r>
        <w:rPr>
          <w:rFonts w:hint="eastAsia"/>
        </w:rPr>
        <w:t>文件中，还记录了如图</w:t>
      </w:r>
      <w:r>
        <w:rPr>
          <w:rFonts w:hint="eastAsia"/>
        </w:rPr>
        <w:t>3.1</w:t>
      </w:r>
      <w:r w:rsidR="00485AFB">
        <w:rPr>
          <w:rFonts w:hint="eastAsia"/>
        </w:rPr>
        <w:t>1</w:t>
      </w:r>
      <w:r>
        <w:rPr>
          <w:rFonts w:hint="eastAsia"/>
        </w:rPr>
        <w:t>所示</w:t>
      </w:r>
      <w:r>
        <w:rPr>
          <w:rFonts w:hint="eastAsia"/>
        </w:rPr>
        <w:t>IR</w:t>
      </w:r>
      <w:r>
        <w:rPr>
          <w:rFonts w:hint="eastAsia"/>
        </w:rPr>
        <w:t>文件的</w:t>
      </w:r>
      <w:r w:rsidR="001E0561">
        <w:rPr>
          <w:rFonts w:hint="eastAsia"/>
        </w:rPr>
        <w:t>源</w:t>
      </w:r>
      <w:r>
        <w:rPr>
          <w:rFonts w:hint="eastAsia"/>
        </w:rPr>
        <w:t>文件名称、编译环境和编译选项等信息，此类信息与程序语义无关，不应被用来构造</w:t>
      </w:r>
      <w:r>
        <w:rPr>
          <w:rFonts w:hint="eastAsia"/>
        </w:rPr>
        <w:t>XFG</w:t>
      </w:r>
      <w:r>
        <w:rPr>
          <w:rFonts w:hint="eastAsia"/>
        </w:rPr>
        <w:t>，因此将其删除；</w:t>
      </w:r>
    </w:p>
    <w:p w14:paraId="403653B3" w14:textId="77777777" w:rsidR="00C46016" w:rsidRDefault="00C46016" w:rsidP="00C46016">
      <w:r>
        <w:rPr>
          <w:rFonts w:hint="eastAsia"/>
        </w:rPr>
        <w:t>（</w:t>
      </w:r>
      <w:r>
        <w:rPr>
          <w:rFonts w:hint="eastAsia"/>
        </w:rPr>
        <w:t>3</w:t>
      </w:r>
      <w:r>
        <w:rPr>
          <w:rFonts w:hint="eastAsia"/>
        </w:rPr>
        <w:t>）取消缩进与空行：对文件的每一行采取内容前后删除空格操作，同时删除文件中的空白行；</w:t>
      </w:r>
    </w:p>
    <w:p w14:paraId="7F35D4C3" w14:textId="77777777" w:rsidR="00C46016" w:rsidRDefault="00C46016" w:rsidP="00C46016">
      <w:r>
        <w:rPr>
          <w:rFonts w:hint="eastAsia"/>
        </w:rPr>
        <w:t>（</w:t>
      </w:r>
      <w:r>
        <w:rPr>
          <w:rFonts w:hint="eastAsia"/>
        </w:rPr>
        <w:t>4</w:t>
      </w:r>
      <w:r>
        <w:rPr>
          <w:rFonts w:hint="eastAsia"/>
        </w:rPr>
        <w:t>）删除行尾的元数据：将每一行末尾以叹号开头的元数据移除；</w:t>
      </w:r>
    </w:p>
    <w:p w14:paraId="4F303BC5" w14:textId="77777777" w:rsidR="00C46016" w:rsidRDefault="00C46016" w:rsidP="00C46016">
      <w:r>
        <w:rPr>
          <w:rFonts w:hint="eastAsia"/>
        </w:rPr>
        <w:t>（</w:t>
      </w:r>
      <w:r>
        <w:rPr>
          <w:rFonts w:hint="eastAsia"/>
        </w:rPr>
        <w:t>5</w:t>
      </w:r>
      <w:r>
        <w:rPr>
          <w:rFonts w:hint="eastAsia"/>
        </w:rPr>
        <w:t>）将占用多行的单条语句合并为一行。</w:t>
      </w:r>
    </w:p>
    <w:p w14:paraId="0871C305" w14:textId="55CEBE65" w:rsidR="00C46016" w:rsidRPr="00A25EBC" w:rsidRDefault="00C46016" w:rsidP="00C46016">
      <w:r>
        <w:rPr>
          <w:rFonts w:hint="eastAsia"/>
        </w:rPr>
        <w:t>然后按照如图</w:t>
      </w:r>
      <w:r>
        <w:rPr>
          <w:rFonts w:hint="eastAsia"/>
        </w:rPr>
        <w:t>3.1</w:t>
      </w:r>
      <w:r w:rsidR="00485AFB">
        <w:rPr>
          <w:rFonts w:hint="eastAsia"/>
        </w:rPr>
        <w:t>2</w:t>
      </w:r>
      <w:r>
        <w:rPr>
          <w:rFonts w:hint="eastAsia"/>
        </w:rPr>
        <w:t>所示流程，对于</w:t>
      </w:r>
      <w:r>
        <w:rPr>
          <w:rFonts w:hint="eastAsia"/>
        </w:rPr>
        <w:t>IR</w:t>
      </w:r>
      <w:r>
        <w:t>/parallel</w:t>
      </w:r>
      <w:r>
        <w:rPr>
          <w:rFonts w:hint="eastAsia"/>
        </w:rPr>
        <w:t>及</w:t>
      </w:r>
      <w:r>
        <w:rPr>
          <w:rFonts w:hint="eastAsia"/>
        </w:rPr>
        <w:t>IR/unparallel</w:t>
      </w:r>
      <w:r>
        <w:rPr>
          <w:rFonts w:hint="eastAsia"/>
        </w:rPr>
        <w:t>目录下的每一个</w:t>
      </w:r>
      <w:r>
        <w:rPr>
          <w:rFonts w:hint="eastAsia"/>
        </w:rPr>
        <w:t>IR</w:t>
      </w:r>
      <w:r>
        <w:rPr>
          <w:rFonts w:hint="eastAsia"/>
        </w:rPr>
        <w:t>文件分两个阶段构造</w:t>
      </w:r>
      <w:r>
        <w:rPr>
          <w:rFonts w:hint="eastAsia"/>
        </w:rPr>
        <w:t>XFG</w:t>
      </w:r>
      <w:r>
        <w:rPr>
          <w:rFonts w:hint="eastAsia"/>
        </w:rPr>
        <w:t>。</w:t>
      </w:r>
    </w:p>
    <w:p w14:paraId="0F53511D" w14:textId="77777777" w:rsidR="00C46016" w:rsidRDefault="00C46016" w:rsidP="00C46016">
      <w:pPr>
        <w:jc w:val="center"/>
      </w:pPr>
      <w:r>
        <w:rPr>
          <w:rFonts w:hint="eastAsia"/>
          <w:noProof/>
        </w:rPr>
        <w:drawing>
          <wp:inline distT="0" distB="0" distL="0" distR="0" wp14:anchorId="51ECF18A" wp14:editId="09FB2F33">
            <wp:extent cx="5274310" cy="842010"/>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捕获.PNG"/>
                    <pic:cNvPicPr/>
                  </pic:nvPicPr>
                  <pic:blipFill>
                    <a:blip r:embed="rId16">
                      <a:extLst>
                        <a:ext uri="{28A0092B-C50C-407E-A947-70E740481C1C}">
                          <a14:useLocalDpi xmlns:a14="http://schemas.microsoft.com/office/drawing/2010/main" val="0"/>
                        </a:ext>
                      </a:extLst>
                    </a:blip>
                    <a:stretch>
                      <a:fillRect/>
                    </a:stretch>
                  </pic:blipFill>
                  <pic:spPr>
                    <a:xfrm>
                      <a:off x="0" y="0"/>
                      <a:ext cx="5274310" cy="842010"/>
                    </a:xfrm>
                    <a:prstGeom prst="rect">
                      <a:avLst/>
                    </a:prstGeom>
                  </pic:spPr>
                </pic:pic>
              </a:graphicData>
            </a:graphic>
          </wp:inline>
        </w:drawing>
      </w:r>
    </w:p>
    <w:p w14:paraId="0A5B8527" w14:textId="1B4B4043" w:rsidR="00C46016" w:rsidRPr="00960203" w:rsidRDefault="00C46016" w:rsidP="00C46016">
      <w:pPr>
        <w:jc w:val="center"/>
      </w:pPr>
      <w:r>
        <w:rPr>
          <w:rFonts w:hint="eastAsia"/>
        </w:rPr>
        <w:t>图</w:t>
      </w:r>
      <w:r>
        <w:rPr>
          <w:rFonts w:hint="eastAsia"/>
        </w:rPr>
        <w:t>3.</w:t>
      </w:r>
      <w:r w:rsidR="00485AFB">
        <w:rPr>
          <w:rFonts w:hint="eastAsia"/>
        </w:rPr>
        <w:t>10</w:t>
      </w:r>
      <w:r>
        <w:t xml:space="preserve"> </w:t>
      </w:r>
      <w:r>
        <w:rPr>
          <w:rFonts w:hint="eastAsia"/>
        </w:rPr>
        <w:t>LLVM</w:t>
      </w:r>
      <w:r>
        <w:t xml:space="preserve"> </w:t>
      </w:r>
      <w:r>
        <w:rPr>
          <w:rFonts w:hint="eastAsia"/>
        </w:rPr>
        <w:t>IR</w:t>
      </w:r>
      <w:r>
        <w:rPr>
          <w:rFonts w:hint="eastAsia"/>
        </w:rPr>
        <w:t>语句基本结构</w:t>
      </w:r>
    </w:p>
    <w:p w14:paraId="740FE4CF" w14:textId="66A50361" w:rsidR="00C46016" w:rsidRDefault="00B9663B" w:rsidP="00C46016">
      <w:pPr>
        <w:jc w:val="center"/>
      </w:pPr>
      <w:r>
        <w:rPr>
          <w:noProof/>
        </w:rPr>
        <w:drawing>
          <wp:inline distT="0" distB="0" distL="0" distR="0" wp14:anchorId="637F8F48" wp14:editId="25D31A87">
            <wp:extent cx="5274310" cy="1636395"/>
            <wp:effectExtent l="0" t="0" r="2540" b="19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3.7非IR指令内容.PNG"/>
                    <pic:cNvPicPr/>
                  </pic:nvPicPr>
                  <pic:blipFill>
                    <a:blip r:embed="rId17">
                      <a:extLst>
                        <a:ext uri="{28A0092B-C50C-407E-A947-70E740481C1C}">
                          <a14:useLocalDpi xmlns:a14="http://schemas.microsoft.com/office/drawing/2010/main" val="0"/>
                        </a:ext>
                      </a:extLst>
                    </a:blip>
                    <a:stretch>
                      <a:fillRect/>
                    </a:stretch>
                  </pic:blipFill>
                  <pic:spPr>
                    <a:xfrm>
                      <a:off x="0" y="0"/>
                      <a:ext cx="5274310" cy="1636395"/>
                    </a:xfrm>
                    <a:prstGeom prst="rect">
                      <a:avLst/>
                    </a:prstGeom>
                  </pic:spPr>
                </pic:pic>
              </a:graphicData>
            </a:graphic>
          </wp:inline>
        </w:drawing>
      </w:r>
    </w:p>
    <w:p w14:paraId="20C9C985" w14:textId="05796D33" w:rsidR="00C46016" w:rsidRPr="0043403B" w:rsidRDefault="00C46016" w:rsidP="00C46016">
      <w:pPr>
        <w:jc w:val="center"/>
      </w:pPr>
      <w:r>
        <w:rPr>
          <w:rFonts w:hint="eastAsia"/>
        </w:rPr>
        <w:t>图</w:t>
      </w:r>
      <w:r>
        <w:rPr>
          <w:rFonts w:hint="eastAsia"/>
        </w:rPr>
        <w:t>3.1</w:t>
      </w:r>
      <w:r w:rsidR="00485AFB">
        <w:rPr>
          <w:rFonts w:hint="eastAsia"/>
        </w:rPr>
        <w:t>1</w:t>
      </w:r>
      <w:r>
        <w:rPr>
          <w:rFonts w:hint="eastAsia"/>
        </w:rPr>
        <w:t>非</w:t>
      </w:r>
      <w:r>
        <w:rPr>
          <w:rFonts w:hint="eastAsia"/>
        </w:rPr>
        <w:t>IR</w:t>
      </w:r>
      <w:r>
        <w:rPr>
          <w:rFonts w:hint="eastAsia"/>
        </w:rPr>
        <w:t>指令内容</w:t>
      </w:r>
    </w:p>
    <w:p w14:paraId="5A2C4A63" w14:textId="77777777" w:rsidR="00512F70" w:rsidRDefault="00512F70" w:rsidP="00512F70">
      <w:pPr>
        <w:ind w:firstLineChars="200" w:firstLine="480"/>
      </w:pPr>
      <w:r>
        <w:rPr>
          <w:rFonts w:hint="eastAsia"/>
        </w:rPr>
        <w:t>第一阶段，遍历</w:t>
      </w:r>
      <w:r>
        <w:rPr>
          <w:rFonts w:hint="eastAsia"/>
        </w:rPr>
        <w:t>IR</w:t>
      </w:r>
      <w:r>
        <w:rPr>
          <w:rFonts w:hint="eastAsia"/>
        </w:rPr>
        <w:t>文件中的每一行语句，按照如下步骤构造基于标识符的</w:t>
      </w:r>
      <w:r>
        <w:rPr>
          <w:rFonts w:hint="eastAsia"/>
        </w:rPr>
        <w:t>XFG</w:t>
      </w:r>
      <w:r>
        <w:rPr>
          <w:rFonts w:hint="eastAsia"/>
        </w:rPr>
        <w:t>：</w:t>
      </w:r>
    </w:p>
    <w:p w14:paraId="702EA761" w14:textId="77777777" w:rsidR="00512F70" w:rsidRDefault="00512F70" w:rsidP="00512F70">
      <w:r>
        <w:rPr>
          <w:rFonts w:hint="eastAsia"/>
        </w:rPr>
        <w:t>（</w:t>
      </w:r>
      <w:r>
        <w:rPr>
          <w:rFonts w:hint="eastAsia"/>
        </w:rPr>
        <w:t>1</w:t>
      </w:r>
      <w:r>
        <w:rPr>
          <w:rFonts w:hint="eastAsia"/>
        </w:rPr>
        <w:t>）</w:t>
      </w:r>
      <w:r w:rsidRPr="001D22D0">
        <w:t>添加</w:t>
      </w:r>
      <w:r>
        <w:rPr>
          <w:rFonts w:hint="eastAsia"/>
        </w:rPr>
        <w:t>节点和边：严格</w:t>
      </w:r>
      <w:r w:rsidRPr="001D22D0">
        <w:t>按照全局变量声明、方法定义、基本块、变量赋值、存储指令、分支指令、转换指令、方法调用、返回语句、不可达代码的顺序，向图中添加节点和边。</w:t>
      </w:r>
      <w:r>
        <w:rPr>
          <w:rFonts w:hint="eastAsia"/>
        </w:rPr>
        <w:t>这一步骤中，会默认首先向图中添加唯一的全局根节点，基本块、变量声明等与其他标识符没有相关性的节点均为其添加一条直接与根节点相连的边。如果一行语句中出现了两个标识符，那么可以简单的认为这两个标识符节点之间存在一条边。</w:t>
      </w:r>
    </w:p>
    <w:p w14:paraId="48D83843" w14:textId="77777777" w:rsidR="00512F70" w:rsidRDefault="00512F70" w:rsidP="00512F70">
      <w:r>
        <w:rPr>
          <w:rFonts w:hint="eastAsia"/>
        </w:rPr>
        <w:t>（</w:t>
      </w:r>
      <w:r>
        <w:t>2</w:t>
      </w:r>
      <w:r>
        <w:rPr>
          <w:rFonts w:hint="eastAsia"/>
        </w:rPr>
        <w:t>）存储图结构：将步骤（</w:t>
      </w:r>
      <w:r>
        <w:rPr>
          <w:rFonts w:hint="eastAsia"/>
        </w:rPr>
        <w:t>1</w:t>
      </w:r>
      <w:r>
        <w:rPr>
          <w:rFonts w:hint="eastAsia"/>
        </w:rPr>
        <w:t>）中构建的图结构存储在临时文档中，如图</w:t>
      </w:r>
      <w:r>
        <w:rPr>
          <w:rFonts w:hint="eastAsia"/>
        </w:rPr>
        <w:t>3.13</w:t>
      </w:r>
      <w:r>
        <w:rPr>
          <w:rFonts w:hint="eastAsia"/>
        </w:rPr>
        <w:t>所示。其中，节点的信息使用其标识符进行表示，边的信息则采用形如</w:t>
      </w:r>
      <w:r>
        <w:rPr>
          <w:rFonts w:hint="eastAsia"/>
        </w:rPr>
        <w:t>[(n</w:t>
      </w:r>
      <w:r>
        <w:t>ode1,node2),statement]</w:t>
      </w:r>
      <w:r>
        <w:rPr>
          <w:rFonts w:hint="eastAsia"/>
        </w:rPr>
        <w:t>的格式分别存储其相关节点以及确定这条边的</w:t>
      </w:r>
      <w:r>
        <w:rPr>
          <w:rFonts w:hint="eastAsia"/>
        </w:rPr>
        <w:t>IR</w:t>
      </w:r>
      <w:r>
        <w:rPr>
          <w:rFonts w:hint="eastAsia"/>
        </w:rPr>
        <w:t>语句。</w:t>
      </w:r>
    </w:p>
    <w:p w14:paraId="0BCE1066" w14:textId="77777777" w:rsidR="00512F70" w:rsidRDefault="00512F70" w:rsidP="00512F70">
      <w:r>
        <w:rPr>
          <w:rFonts w:hint="eastAsia"/>
        </w:rPr>
        <w:t>（</w:t>
      </w:r>
      <w:r>
        <w:rPr>
          <w:rFonts w:hint="eastAsia"/>
        </w:rPr>
        <w:t>3</w:t>
      </w:r>
      <w:r>
        <w:rPr>
          <w:rFonts w:hint="eastAsia"/>
        </w:rPr>
        <w:t>）</w:t>
      </w:r>
      <w:r w:rsidRPr="001D22D0">
        <w:t>使用以下标准评估此图构造的有效性：</w:t>
      </w:r>
    </w:p>
    <w:p w14:paraId="7B57D299" w14:textId="44A9A050" w:rsidR="00512F70" w:rsidRDefault="00512F70" w:rsidP="00512F70">
      <w:pPr>
        <w:ind w:left="420"/>
      </w:pPr>
      <w:r>
        <w:rPr>
          <w:rFonts w:hint="eastAsia"/>
        </w:rPr>
        <w:t>（</w:t>
      </w:r>
      <w:r>
        <w:rPr>
          <w:rFonts w:hint="eastAsia"/>
        </w:rPr>
        <w:t>a</w:t>
      </w:r>
      <w:r>
        <w:rPr>
          <w:rFonts w:hint="eastAsia"/>
        </w:rPr>
        <w:t>）</w:t>
      </w:r>
      <w:r w:rsidRPr="001D22D0">
        <w:t>每个节点都有</w:t>
      </w:r>
      <w:r>
        <w:rPr>
          <w:rFonts w:hint="eastAsia"/>
        </w:rPr>
        <w:t>ID</w:t>
      </w:r>
      <w:r w:rsidR="00E478F9">
        <w:rPr>
          <w:rFonts w:hint="eastAsia"/>
        </w:rPr>
        <w:t>；</w:t>
      </w:r>
    </w:p>
    <w:p w14:paraId="7337249A" w14:textId="3A77E811" w:rsidR="00512F70" w:rsidRDefault="00512F70" w:rsidP="00512F70">
      <w:pPr>
        <w:ind w:left="420"/>
      </w:pPr>
      <w:r>
        <w:rPr>
          <w:rFonts w:hint="eastAsia"/>
        </w:rPr>
        <w:t>（</w:t>
      </w:r>
      <w:r>
        <w:rPr>
          <w:rFonts w:hint="eastAsia"/>
        </w:rPr>
        <w:t>b</w:t>
      </w:r>
      <w:r>
        <w:rPr>
          <w:rFonts w:hint="eastAsia"/>
        </w:rPr>
        <w:t>）</w:t>
      </w:r>
      <w:r w:rsidRPr="001D22D0">
        <w:t>所有语句都添加到</w:t>
      </w:r>
      <w:r>
        <w:rPr>
          <w:rFonts w:hint="eastAsia"/>
        </w:rPr>
        <w:t>了</w:t>
      </w:r>
      <w:r w:rsidRPr="001D22D0">
        <w:t>图中</w:t>
      </w:r>
      <w:r w:rsidR="00E478F9">
        <w:rPr>
          <w:rFonts w:hint="eastAsia"/>
        </w:rPr>
        <w:t>；</w:t>
      </w:r>
    </w:p>
    <w:p w14:paraId="25840CE0" w14:textId="250EA733" w:rsidR="00512F70" w:rsidRDefault="00512F70" w:rsidP="00512F70">
      <w:pPr>
        <w:ind w:left="420"/>
      </w:pPr>
      <w:r>
        <w:rPr>
          <w:rFonts w:hint="eastAsia"/>
        </w:rPr>
        <w:t>（</w:t>
      </w:r>
      <w:r>
        <w:rPr>
          <w:rFonts w:hint="eastAsia"/>
        </w:rPr>
        <w:t>c</w:t>
      </w:r>
      <w:r>
        <w:rPr>
          <w:rFonts w:hint="eastAsia"/>
        </w:rPr>
        <w:t>）</w:t>
      </w:r>
      <w:r w:rsidRPr="001D22D0">
        <w:t>没有孤立的节点</w:t>
      </w:r>
      <w:r w:rsidR="00E478F9">
        <w:rPr>
          <w:rFonts w:hint="eastAsia"/>
        </w:rPr>
        <w:t>；</w:t>
      </w:r>
    </w:p>
    <w:p w14:paraId="55EEBAA0" w14:textId="3E310CE5" w:rsidR="00512F70" w:rsidRDefault="00512F70" w:rsidP="00512F70">
      <w:pPr>
        <w:ind w:left="420"/>
      </w:pPr>
      <w:r>
        <w:rPr>
          <w:rFonts w:hint="eastAsia"/>
        </w:rPr>
        <w:t>（</w:t>
      </w:r>
      <w:r>
        <w:rPr>
          <w:rFonts w:hint="eastAsia"/>
        </w:rPr>
        <w:t>d</w:t>
      </w:r>
      <w:r>
        <w:rPr>
          <w:rFonts w:hint="eastAsia"/>
        </w:rPr>
        <w:t>）节点标识符没有</w:t>
      </w:r>
      <w:r w:rsidRPr="001D22D0">
        <w:t>重复</w:t>
      </w:r>
      <w:r w:rsidR="00E478F9">
        <w:rPr>
          <w:rFonts w:hint="eastAsia"/>
        </w:rPr>
        <w:t>；</w:t>
      </w:r>
    </w:p>
    <w:p w14:paraId="427A7061" w14:textId="7AC87DF6" w:rsidR="00512F70" w:rsidRDefault="00512F70" w:rsidP="00512F70">
      <w:pPr>
        <w:ind w:left="420"/>
      </w:pPr>
      <w:r>
        <w:rPr>
          <w:rFonts w:hint="eastAsia"/>
        </w:rPr>
        <w:t>（</w:t>
      </w:r>
      <w:r>
        <w:rPr>
          <w:rFonts w:hint="eastAsia"/>
        </w:rPr>
        <w:t>e</w:t>
      </w:r>
      <w:r>
        <w:rPr>
          <w:rFonts w:hint="eastAsia"/>
        </w:rPr>
        <w:t>）</w:t>
      </w:r>
      <w:r w:rsidRPr="001D22D0">
        <w:t>列出多</w:t>
      </w:r>
      <w:r>
        <w:rPr>
          <w:rFonts w:hint="eastAsia"/>
        </w:rPr>
        <w:t>重</w:t>
      </w:r>
      <w:r w:rsidRPr="001D22D0">
        <w:t>边</w:t>
      </w:r>
      <w:r w:rsidR="00E478F9">
        <w:rPr>
          <w:rFonts w:hint="eastAsia"/>
        </w:rPr>
        <w:t>；</w:t>
      </w:r>
    </w:p>
    <w:p w14:paraId="6E36146C" w14:textId="78953F39" w:rsidR="00512F70" w:rsidRDefault="00512F70" w:rsidP="00512F70">
      <w:pPr>
        <w:ind w:left="420"/>
      </w:pPr>
      <w:r>
        <w:rPr>
          <w:rFonts w:hint="eastAsia"/>
        </w:rPr>
        <w:t>（</w:t>
      </w:r>
      <w:r>
        <w:rPr>
          <w:rFonts w:hint="eastAsia"/>
        </w:rPr>
        <w:t>f</w:t>
      </w:r>
      <w:r>
        <w:rPr>
          <w:rFonts w:hint="eastAsia"/>
        </w:rPr>
        <w:t>）</w:t>
      </w:r>
      <w:r w:rsidRPr="001D22D0">
        <w:t>确保</w:t>
      </w:r>
      <w:r>
        <w:rPr>
          <w:rFonts w:hint="eastAsia"/>
        </w:rPr>
        <w:t>为连通图</w:t>
      </w:r>
      <w:r w:rsidR="00E478F9">
        <w:rPr>
          <w:rFonts w:hint="eastAsia"/>
        </w:rPr>
        <w:t>；</w:t>
      </w:r>
    </w:p>
    <w:p w14:paraId="1E5EDFEC" w14:textId="31DF292D" w:rsidR="00512F70" w:rsidRPr="00512F70" w:rsidRDefault="00512F70" w:rsidP="00512F70">
      <w:r>
        <w:rPr>
          <w:rFonts w:hint="eastAsia"/>
        </w:rPr>
        <w:t>（</w:t>
      </w:r>
      <w:r>
        <w:rPr>
          <w:rFonts w:hint="eastAsia"/>
        </w:rPr>
        <w:t>4</w:t>
      </w:r>
      <w:r>
        <w:rPr>
          <w:rFonts w:hint="eastAsia"/>
        </w:rPr>
        <w:t>）遍历图的边，在其语句中</w:t>
      </w:r>
      <w:r w:rsidRPr="001D22D0">
        <w:t>用</w:t>
      </w:r>
      <w:r>
        <w:rPr>
          <w:rFonts w:hint="eastAsia"/>
        </w:rPr>
        <w:t>“</w:t>
      </w:r>
      <w:r w:rsidRPr="001D22D0">
        <w:t>&lt;%ID&gt;</w:t>
      </w:r>
      <w:r>
        <w:rPr>
          <w:rFonts w:hint="eastAsia"/>
        </w:rPr>
        <w:t>”</w:t>
      </w:r>
      <w:r w:rsidRPr="001D22D0">
        <w:t>替换所有</w:t>
      </w:r>
      <w:r>
        <w:rPr>
          <w:rFonts w:hint="eastAsia"/>
        </w:rPr>
        <w:t>“</w:t>
      </w:r>
      <w:r w:rsidRPr="001D22D0">
        <w:t>%### xxx</w:t>
      </w:r>
      <w:r>
        <w:rPr>
          <w:rFonts w:hint="eastAsia"/>
        </w:rPr>
        <w:t>”形式的</w:t>
      </w:r>
      <w:r w:rsidRPr="001D22D0">
        <w:t>局部</w:t>
      </w:r>
      <w:r w:rsidRPr="001D22D0">
        <w:lastRenderedPageBreak/>
        <w:t>标识符</w:t>
      </w:r>
      <w:r>
        <w:rPr>
          <w:rFonts w:hint="eastAsia"/>
        </w:rPr>
        <w:t>，</w:t>
      </w:r>
      <w:r w:rsidRPr="001D22D0">
        <w:t>用</w:t>
      </w:r>
      <w:r>
        <w:rPr>
          <w:rFonts w:hint="eastAsia"/>
        </w:rPr>
        <w:t>“</w:t>
      </w:r>
      <w:r w:rsidRPr="001D22D0">
        <w:t>&lt;@ID&gt;</w:t>
      </w:r>
      <w:r>
        <w:rPr>
          <w:rFonts w:hint="eastAsia"/>
        </w:rPr>
        <w:t>”</w:t>
      </w:r>
      <w:r w:rsidRPr="001D22D0">
        <w:t>换所有</w:t>
      </w:r>
      <w:r>
        <w:rPr>
          <w:rFonts w:hint="eastAsia"/>
        </w:rPr>
        <w:t>“</w:t>
      </w:r>
      <w:r w:rsidRPr="001D22D0">
        <w:t>@### xxx</w:t>
      </w:r>
      <w:r>
        <w:rPr>
          <w:rFonts w:hint="eastAsia"/>
        </w:rPr>
        <w:t>”</w:t>
      </w:r>
      <w:r w:rsidRPr="001D22D0">
        <w:t>形式</w:t>
      </w:r>
      <w:r>
        <w:rPr>
          <w:rFonts w:hint="eastAsia"/>
        </w:rPr>
        <w:t>的全局</w:t>
      </w:r>
      <w:r w:rsidRPr="001D22D0">
        <w:t>标识符</w:t>
      </w:r>
      <w:r>
        <w:rPr>
          <w:rFonts w:hint="eastAsia"/>
        </w:rPr>
        <w:t>，</w:t>
      </w:r>
      <w:r w:rsidRPr="001D22D0">
        <w:t>用</w:t>
      </w:r>
      <w:r>
        <w:rPr>
          <w:rFonts w:hint="eastAsia"/>
        </w:rPr>
        <w:t>“</w:t>
      </w:r>
      <w:r w:rsidRPr="001D22D0">
        <w:t>&lt;LABEL&gt;</w:t>
      </w:r>
      <w:r>
        <w:rPr>
          <w:rFonts w:hint="eastAsia"/>
        </w:rPr>
        <w:t>”</w:t>
      </w:r>
      <w:r w:rsidRPr="001D22D0">
        <w:t>替换所有的基本块</w:t>
      </w:r>
      <w:r>
        <w:rPr>
          <w:rFonts w:hint="eastAsia"/>
        </w:rPr>
        <w:t>标识符。</w:t>
      </w:r>
      <w:r w:rsidRPr="001D22D0">
        <w:t>将语句中无特殊标识意义的整数、浮点数、字符串</w:t>
      </w:r>
      <w:r>
        <w:rPr>
          <w:rFonts w:hint="eastAsia"/>
        </w:rPr>
        <w:t>分别</w:t>
      </w:r>
      <w:r w:rsidRPr="001D22D0">
        <w:t>使用</w:t>
      </w:r>
      <w:r>
        <w:rPr>
          <w:rFonts w:hint="eastAsia"/>
        </w:rPr>
        <w:t>“</w:t>
      </w:r>
      <w:r w:rsidRPr="001D22D0">
        <w:t>&lt;INT&gt;</w:t>
      </w:r>
      <w:r>
        <w:rPr>
          <w:rFonts w:hint="eastAsia"/>
        </w:rPr>
        <w:t>”</w:t>
      </w:r>
      <w:r w:rsidRPr="001D22D0">
        <w:t>、</w:t>
      </w:r>
      <w:r>
        <w:rPr>
          <w:rFonts w:hint="eastAsia"/>
        </w:rPr>
        <w:t>“</w:t>
      </w:r>
      <w:r w:rsidRPr="001D22D0">
        <w:t>&lt;FLOAT&gt;</w:t>
      </w:r>
      <w:r>
        <w:rPr>
          <w:rFonts w:hint="eastAsia"/>
        </w:rPr>
        <w:t>”</w:t>
      </w:r>
      <w:r w:rsidRPr="001D22D0">
        <w:t>、</w:t>
      </w:r>
      <w:r>
        <w:rPr>
          <w:rFonts w:hint="eastAsia"/>
        </w:rPr>
        <w:t>“</w:t>
      </w:r>
      <w:r w:rsidRPr="001D22D0">
        <w:t>&lt;STRING&gt;</w:t>
      </w:r>
      <w:r>
        <w:rPr>
          <w:rFonts w:hint="eastAsia"/>
        </w:rPr>
        <w:t>”</w:t>
      </w:r>
      <w:r w:rsidRPr="001D22D0">
        <w:t>替换</w:t>
      </w:r>
      <w:r>
        <w:rPr>
          <w:rFonts w:hint="eastAsia"/>
        </w:rPr>
        <w:t>，</w:t>
      </w:r>
      <w:r w:rsidRPr="001D22D0">
        <w:t>将语句末尾</w:t>
      </w:r>
      <w:r>
        <w:rPr>
          <w:rFonts w:hint="eastAsia"/>
        </w:rPr>
        <w:t>的</w:t>
      </w:r>
      <w:r w:rsidRPr="001D22D0">
        <w:t>强类型标记（</w:t>
      </w:r>
      <w:r w:rsidRPr="001D22D0">
        <w:t>i32</w:t>
      </w:r>
      <w:r w:rsidRPr="001D22D0">
        <w:t>、</w:t>
      </w:r>
      <w:r w:rsidRPr="001D22D0">
        <w:t>i64</w:t>
      </w:r>
      <w:r w:rsidRPr="001D22D0">
        <w:t>等）使用</w:t>
      </w:r>
      <w:r w:rsidRPr="001D22D0">
        <w:t>&lt;TYP&gt;</w:t>
      </w:r>
      <w:r w:rsidRPr="001D22D0">
        <w:t>替换</w:t>
      </w:r>
      <w:r>
        <w:rPr>
          <w:rFonts w:hint="eastAsia"/>
        </w:rPr>
        <w:t>。本步骤前后的对比如图</w:t>
      </w:r>
      <w:r>
        <w:rPr>
          <w:rFonts w:hint="eastAsia"/>
        </w:rPr>
        <w:t>3.14</w:t>
      </w:r>
      <w:r>
        <w:rPr>
          <w:rFonts w:hint="eastAsia"/>
        </w:rPr>
        <w:t>所示，可以发现语句中的个性化信息被抹除，仅剩下了指令内容与操作逻辑（如对</w:t>
      </w:r>
      <w:r w:rsidR="00E478F9">
        <w:rPr>
          <w:rFonts w:hint="eastAsia"/>
        </w:rPr>
        <w:t>浮点型</w:t>
      </w:r>
      <w:r w:rsidR="001D5C2F">
        <w:rPr>
          <w:rFonts w:hint="eastAsia"/>
        </w:rPr>
        <w:t>局部</w:t>
      </w:r>
      <w:r>
        <w:rPr>
          <w:rFonts w:hint="eastAsia"/>
        </w:rPr>
        <w:t>变量数据的加操作），对</w:t>
      </w:r>
      <w:r>
        <w:rPr>
          <w:rFonts w:hint="eastAsia"/>
        </w:rPr>
        <w:t>IR</w:t>
      </w:r>
      <w:r>
        <w:rPr>
          <w:rFonts w:hint="eastAsia"/>
        </w:rPr>
        <w:t>的表示空间进行更进一步的限制。</w:t>
      </w:r>
    </w:p>
    <w:p w14:paraId="7844B194" w14:textId="0A4DBB1E" w:rsidR="00C46016" w:rsidRDefault="002D2A47" w:rsidP="00C46016">
      <w:pPr>
        <w:jc w:val="center"/>
      </w:pPr>
      <w:r>
        <w:rPr>
          <w:noProof/>
        </w:rPr>
        <w:drawing>
          <wp:inline distT="0" distB="0" distL="0" distR="0" wp14:anchorId="6310159C" wp14:editId="5BE3B2A4">
            <wp:extent cx="5274310" cy="46837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构造XFG (1).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4683760"/>
                    </a:xfrm>
                    <a:prstGeom prst="rect">
                      <a:avLst/>
                    </a:prstGeom>
                  </pic:spPr>
                </pic:pic>
              </a:graphicData>
            </a:graphic>
          </wp:inline>
        </w:drawing>
      </w:r>
    </w:p>
    <w:p w14:paraId="7E5D78CB" w14:textId="62830817" w:rsidR="00C46016" w:rsidRDefault="00C46016" w:rsidP="00C46016">
      <w:pPr>
        <w:jc w:val="center"/>
      </w:pPr>
      <w:r>
        <w:rPr>
          <w:rFonts w:hint="eastAsia"/>
        </w:rPr>
        <w:t>图</w:t>
      </w:r>
      <w:r>
        <w:rPr>
          <w:rFonts w:hint="eastAsia"/>
        </w:rPr>
        <w:t>3.1</w:t>
      </w:r>
      <w:r w:rsidR="00485AFB">
        <w:rPr>
          <w:rFonts w:hint="eastAsia"/>
        </w:rPr>
        <w:t>2</w:t>
      </w:r>
      <w:r>
        <w:rPr>
          <w:rFonts w:hint="eastAsia"/>
        </w:rPr>
        <w:t>构造</w:t>
      </w:r>
      <w:r>
        <w:rPr>
          <w:rFonts w:hint="eastAsia"/>
        </w:rPr>
        <w:t>XFG</w:t>
      </w:r>
      <w:r>
        <w:rPr>
          <w:rFonts w:hint="eastAsia"/>
        </w:rPr>
        <w:t>流程</w:t>
      </w:r>
    </w:p>
    <w:p w14:paraId="64760D21" w14:textId="0049912B" w:rsidR="00C4712D" w:rsidRDefault="00F8450A" w:rsidP="00C4712D">
      <w:pPr>
        <w:jc w:val="center"/>
      </w:pPr>
      <w:r>
        <w:rPr>
          <w:noProof/>
        </w:rPr>
        <w:drawing>
          <wp:inline distT="0" distB="0" distL="0" distR="0" wp14:anchorId="2152C07E" wp14:editId="6E495B24">
            <wp:extent cx="5274310" cy="236283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XFG.PNG"/>
                    <pic:cNvPicPr/>
                  </pic:nvPicPr>
                  <pic:blipFill>
                    <a:blip r:embed="rId19">
                      <a:extLst>
                        <a:ext uri="{28A0092B-C50C-407E-A947-70E740481C1C}">
                          <a14:useLocalDpi xmlns:a14="http://schemas.microsoft.com/office/drawing/2010/main" val="0"/>
                        </a:ext>
                      </a:extLst>
                    </a:blip>
                    <a:stretch>
                      <a:fillRect/>
                    </a:stretch>
                  </pic:blipFill>
                  <pic:spPr>
                    <a:xfrm>
                      <a:off x="0" y="0"/>
                      <a:ext cx="5274310" cy="2362835"/>
                    </a:xfrm>
                    <a:prstGeom prst="rect">
                      <a:avLst/>
                    </a:prstGeom>
                  </pic:spPr>
                </pic:pic>
              </a:graphicData>
            </a:graphic>
          </wp:inline>
        </w:drawing>
      </w:r>
    </w:p>
    <w:p w14:paraId="09B0F365" w14:textId="0657176A" w:rsidR="00C4712D" w:rsidRPr="00C4712D" w:rsidRDefault="00C4712D" w:rsidP="00C4712D">
      <w:pPr>
        <w:jc w:val="center"/>
      </w:pPr>
      <w:r>
        <w:rPr>
          <w:rFonts w:hint="eastAsia"/>
        </w:rPr>
        <w:t>图</w:t>
      </w:r>
      <w:r>
        <w:rPr>
          <w:rFonts w:hint="eastAsia"/>
        </w:rPr>
        <w:t>3.1</w:t>
      </w:r>
      <w:r w:rsidR="00A87CE0">
        <w:rPr>
          <w:rFonts w:hint="eastAsia"/>
        </w:rPr>
        <w:t>3</w:t>
      </w:r>
      <w:r>
        <w:rPr>
          <w:rFonts w:hint="eastAsia"/>
        </w:rPr>
        <w:t>基于标识符的</w:t>
      </w:r>
      <w:r>
        <w:rPr>
          <w:rFonts w:hint="eastAsia"/>
        </w:rPr>
        <w:t>XFG</w:t>
      </w:r>
      <w:r>
        <w:rPr>
          <w:rFonts w:hint="eastAsia"/>
        </w:rPr>
        <w:t>存储结构</w:t>
      </w:r>
    </w:p>
    <w:p w14:paraId="1C7A01C8" w14:textId="71945456" w:rsidR="00C46016" w:rsidRPr="002A35BC" w:rsidRDefault="002A35BC" w:rsidP="00C46016">
      <w:r>
        <w:rPr>
          <w:rFonts w:hint="eastAsia"/>
        </w:rPr>
        <w:lastRenderedPageBreak/>
        <w:t>（</w:t>
      </w:r>
      <w:r>
        <w:rPr>
          <w:rFonts w:hint="eastAsia"/>
        </w:rPr>
        <w:t>5</w:t>
      </w:r>
      <w:r>
        <w:rPr>
          <w:rFonts w:hint="eastAsia"/>
        </w:rPr>
        <w:t>）</w:t>
      </w:r>
      <w:r w:rsidRPr="001D22D0">
        <w:t>为</w:t>
      </w:r>
      <w:r>
        <w:rPr>
          <w:rFonts w:hint="eastAsia"/>
        </w:rPr>
        <w:t>边信息中的</w:t>
      </w:r>
      <w:r w:rsidRPr="001D22D0">
        <w:t>语句添加唯一标识符：</w:t>
      </w:r>
      <w:r>
        <w:rPr>
          <w:rFonts w:hint="eastAsia"/>
        </w:rPr>
        <w:t>在</w:t>
      </w:r>
      <w:r>
        <w:rPr>
          <w:rFonts w:hint="eastAsia"/>
        </w:rPr>
        <w:t>XFG</w:t>
      </w:r>
      <w:r>
        <w:rPr>
          <w:rFonts w:hint="eastAsia"/>
        </w:rPr>
        <w:t>中，每一条</w:t>
      </w:r>
      <w:r>
        <w:rPr>
          <w:rFonts w:hint="eastAsia"/>
        </w:rPr>
        <w:t>LLVM</w:t>
      </w:r>
      <w:r>
        <w:t xml:space="preserve"> IR</w:t>
      </w:r>
      <w:r>
        <w:rPr>
          <w:rFonts w:hint="eastAsia"/>
        </w:rPr>
        <w:t>语句均代表一个</w:t>
      </w:r>
      <w:r w:rsidR="00B7158F">
        <w:rPr>
          <w:rFonts w:hint="eastAsia"/>
        </w:rPr>
        <w:t>不同的</w:t>
      </w:r>
      <w:r>
        <w:rPr>
          <w:rFonts w:hint="eastAsia"/>
        </w:rPr>
        <w:t>节点</w:t>
      </w:r>
      <w:r w:rsidR="003B2EEB">
        <w:rPr>
          <w:rFonts w:hint="eastAsia"/>
        </w:rPr>
        <w:t>。</w:t>
      </w:r>
      <w:r>
        <w:rPr>
          <w:rFonts w:hint="eastAsia"/>
        </w:rPr>
        <w:t>但是</w:t>
      </w:r>
      <w:r w:rsidR="003B2EEB">
        <w:rPr>
          <w:rFonts w:hint="eastAsia"/>
        </w:rPr>
        <w:t>由图</w:t>
      </w:r>
      <w:r w:rsidR="003B2EEB">
        <w:rPr>
          <w:rFonts w:hint="eastAsia"/>
        </w:rPr>
        <w:t>3.14</w:t>
      </w:r>
      <w:r w:rsidR="003B2EEB">
        <w:rPr>
          <w:rFonts w:hint="eastAsia"/>
        </w:rPr>
        <w:t>可知</w:t>
      </w:r>
      <w:r>
        <w:rPr>
          <w:rFonts w:hint="eastAsia"/>
        </w:rPr>
        <w:t>在步骤（</w:t>
      </w:r>
      <w:r>
        <w:rPr>
          <w:rFonts w:hint="eastAsia"/>
        </w:rPr>
        <w:t>4</w:t>
      </w:r>
      <w:r>
        <w:rPr>
          <w:rFonts w:hint="eastAsia"/>
        </w:rPr>
        <w:t>）之后，不同的语句间若指令内容与操作逻辑相同，则变得没有差异，因此需要</w:t>
      </w:r>
      <w:r w:rsidRPr="001D22D0">
        <w:t>在</w:t>
      </w:r>
      <w:r>
        <w:rPr>
          <w:rFonts w:hint="eastAsia"/>
        </w:rPr>
        <w:t>其</w:t>
      </w:r>
      <w:r w:rsidRPr="001D22D0">
        <w:t>末尾</w:t>
      </w:r>
      <w:r>
        <w:rPr>
          <w:rFonts w:hint="eastAsia"/>
        </w:rPr>
        <w:t>根据其出现的位置</w:t>
      </w:r>
      <w:r w:rsidRPr="001D22D0">
        <w:t>加</w:t>
      </w:r>
      <w:r>
        <w:rPr>
          <w:rFonts w:hint="eastAsia"/>
        </w:rPr>
        <w:t>上</w:t>
      </w:r>
      <w:r w:rsidRPr="001D22D0">
        <w:t>唯一</w:t>
      </w:r>
      <w:r>
        <w:rPr>
          <w:rFonts w:hint="eastAsia"/>
        </w:rPr>
        <w:t>标识以示区别（如图</w:t>
      </w:r>
      <w:r>
        <w:rPr>
          <w:rFonts w:hint="eastAsia"/>
        </w:rPr>
        <w:t>3.15</w:t>
      </w:r>
      <w:r>
        <w:rPr>
          <w:rFonts w:hint="eastAsia"/>
        </w:rPr>
        <w:t>所示）。</w:t>
      </w:r>
    </w:p>
    <w:p w14:paraId="00777316" w14:textId="082789C1" w:rsidR="00B85D96" w:rsidRDefault="00B85D96" w:rsidP="00B85D96">
      <w:pPr>
        <w:jc w:val="center"/>
      </w:pPr>
      <w:r>
        <w:rPr>
          <w:rFonts w:hint="eastAsia"/>
          <w:noProof/>
        </w:rPr>
        <w:drawing>
          <wp:inline distT="0" distB="0" distL="0" distR="0" wp14:anchorId="1B5361D1" wp14:editId="07EC17E9">
            <wp:extent cx="5274310" cy="139700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步骤4.PNG"/>
                    <pic:cNvPicPr/>
                  </pic:nvPicPr>
                  <pic:blipFill>
                    <a:blip r:embed="rId20">
                      <a:extLst>
                        <a:ext uri="{28A0092B-C50C-407E-A947-70E740481C1C}">
                          <a14:useLocalDpi xmlns:a14="http://schemas.microsoft.com/office/drawing/2010/main" val="0"/>
                        </a:ext>
                      </a:extLst>
                    </a:blip>
                    <a:stretch>
                      <a:fillRect/>
                    </a:stretch>
                  </pic:blipFill>
                  <pic:spPr>
                    <a:xfrm>
                      <a:off x="0" y="0"/>
                      <a:ext cx="5274310" cy="1397000"/>
                    </a:xfrm>
                    <a:prstGeom prst="rect">
                      <a:avLst/>
                    </a:prstGeom>
                  </pic:spPr>
                </pic:pic>
              </a:graphicData>
            </a:graphic>
          </wp:inline>
        </w:drawing>
      </w:r>
    </w:p>
    <w:p w14:paraId="6FDC6A18" w14:textId="403A4BE2" w:rsidR="00B85D96" w:rsidRDefault="00B85D96" w:rsidP="00B85D96">
      <w:pPr>
        <w:jc w:val="center"/>
      </w:pPr>
      <w:r>
        <w:rPr>
          <w:rFonts w:hint="eastAsia"/>
        </w:rPr>
        <w:t>图</w:t>
      </w:r>
      <w:r>
        <w:rPr>
          <w:rFonts w:hint="eastAsia"/>
        </w:rPr>
        <w:t>3.1</w:t>
      </w:r>
      <w:r w:rsidR="00C4712D">
        <w:rPr>
          <w:rFonts w:hint="eastAsia"/>
        </w:rPr>
        <w:t>4</w:t>
      </w:r>
      <w:r>
        <w:rPr>
          <w:rFonts w:hint="eastAsia"/>
        </w:rPr>
        <w:t>步骤（</w:t>
      </w:r>
      <w:r>
        <w:rPr>
          <w:rFonts w:hint="eastAsia"/>
        </w:rPr>
        <w:t>4</w:t>
      </w:r>
      <w:r>
        <w:rPr>
          <w:rFonts w:hint="eastAsia"/>
        </w:rPr>
        <w:t>）前后效果对比</w:t>
      </w:r>
    </w:p>
    <w:p w14:paraId="43A43B93" w14:textId="02A1C0EE" w:rsidR="00FF0F72" w:rsidRDefault="00FF0F72" w:rsidP="00FF0F72">
      <w:pPr>
        <w:jc w:val="center"/>
      </w:pPr>
      <w:r>
        <w:rPr>
          <w:rFonts w:hint="eastAsia"/>
          <w:noProof/>
        </w:rPr>
        <w:drawing>
          <wp:inline distT="0" distB="0" distL="0" distR="0" wp14:anchorId="02C3D13E" wp14:editId="3272FB29">
            <wp:extent cx="5273847" cy="1619573"/>
            <wp:effectExtent l="0" t="0" r="317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步骤5.PNG"/>
                    <pic:cNvPicPr/>
                  </pic:nvPicPr>
                  <pic:blipFill>
                    <a:blip r:embed="rId21">
                      <a:extLst>
                        <a:ext uri="{28A0092B-C50C-407E-A947-70E740481C1C}">
                          <a14:useLocalDpi xmlns:a14="http://schemas.microsoft.com/office/drawing/2010/main" val="0"/>
                        </a:ext>
                      </a:extLst>
                    </a:blip>
                    <a:stretch>
                      <a:fillRect/>
                    </a:stretch>
                  </pic:blipFill>
                  <pic:spPr>
                    <a:xfrm>
                      <a:off x="0" y="0"/>
                      <a:ext cx="5318389" cy="1633252"/>
                    </a:xfrm>
                    <a:prstGeom prst="rect">
                      <a:avLst/>
                    </a:prstGeom>
                  </pic:spPr>
                </pic:pic>
              </a:graphicData>
            </a:graphic>
          </wp:inline>
        </w:drawing>
      </w:r>
    </w:p>
    <w:p w14:paraId="12730C2F" w14:textId="455B6A87" w:rsidR="00FF0F72" w:rsidRDefault="00FF0F72" w:rsidP="00FF0F72">
      <w:pPr>
        <w:jc w:val="center"/>
      </w:pPr>
      <w:r>
        <w:rPr>
          <w:rFonts w:hint="eastAsia"/>
        </w:rPr>
        <w:t>图</w:t>
      </w:r>
      <w:r>
        <w:rPr>
          <w:rFonts w:hint="eastAsia"/>
        </w:rPr>
        <w:t>3.1</w:t>
      </w:r>
      <w:r w:rsidR="00C4712D">
        <w:rPr>
          <w:rFonts w:hint="eastAsia"/>
        </w:rPr>
        <w:t>5</w:t>
      </w:r>
      <w:r>
        <w:rPr>
          <w:rFonts w:hint="eastAsia"/>
        </w:rPr>
        <w:t>步骤（</w:t>
      </w:r>
      <w:r>
        <w:rPr>
          <w:rFonts w:hint="eastAsia"/>
        </w:rPr>
        <w:t>5</w:t>
      </w:r>
      <w:r>
        <w:rPr>
          <w:rFonts w:hint="eastAsia"/>
        </w:rPr>
        <w:t>）前后效果对比</w:t>
      </w:r>
    </w:p>
    <w:p w14:paraId="3EC822C3" w14:textId="0C50A901" w:rsidR="00C46016" w:rsidRDefault="00C46016" w:rsidP="00C46016">
      <w:pPr>
        <w:ind w:firstLineChars="200" w:firstLine="480"/>
      </w:pPr>
      <w:r>
        <w:rPr>
          <w:rFonts w:hint="eastAsia"/>
        </w:rPr>
        <w:t>第二阶段，读取第一阶段的构造成果</w:t>
      </w:r>
      <w:r w:rsidR="009C18D4">
        <w:rPr>
          <w:rFonts w:hint="eastAsia"/>
        </w:rPr>
        <w:t>G</w:t>
      </w:r>
      <w:r>
        <w:rPr>
          <w:rFonts w:hint="eastAsia"/>
        </w:rPr>
        <w:t>，</w:t>
      </w:r>
      <w:r w:rsidR="00E368CE">
        <w:rPr>
          <w:rFonts w:hint="eastAsia"/>
        </w:rPr>
        <w:t>对于其每</w:t>
      </w:r>
      <w:r>
        <w:rPr>
          <w:rFonts w:hint="eastAsia"/>
        </w:rPr>
        <w:t>一条边</w:t>
      </w:r>
      <w:r w:rsidR="009C18D4">
        <w:rPr>
          <w:rFonts w:hint="eastAsia"/>
        </w:rPr>
        <w:t>E</w:t>
      </w:r>
      <w:r>
        <w:rPr>
          <w:rFonts w:hint="eastAsia"/>
        </w:rPr>
        <w:t>，按照</w:t>
      </w:r>
      <w:r w:rsidR="00E368CE">
        <w:rPr>
          <w:rFonts w:hint="eastAsia"/>
        </w:rPr>
        <w:t>以</w:t>
      </w:r>
      <w:r>
        <w:rPr>
          <w:rFonts w:hint="eastAsia"/>
        </w:rPr>
        <w:t>下步骤继续构造基于</w:t>
      </w:r>
      <w:r>
        <w:rPr>
          <w:rFonts w:hint="eastAsia"/>
        </w:rPr>
        <w:t>LLVM</w:t>
      </w:r>
      <w:r>
        <w:t xml:space="preserve"> </w:t>
      </w:r>
      <w:r>
        <w:rPr>
          <w:rFonts w:hint="eastAsia"/>
        </w:rPr>
        <w:t>IR</w:t>
      </w:r>
      <w:r>
        <w:rPr>
          <w:rFonts w:hint="eastAsia"/>
        </w:rPr>
        <w:t>语句的</w:t>
      </w:r>
      <w:r>
        <w:rPr>
          <w:rFonts w:hint="eastAsia"/>
        </w:rPr>
        <w:t>Dual-XFG</w:t>
      </w:r>
      <w:r>
        <w:rPr>
          <w:rFonts w:hint="eastAsia"/>
        </w:rPr>
        <w:t>：</w:t>
      </w:r>
    </w:p>
    <w:p w14:paraId="1EEA5A53" w14:textId="21148680" w:rsidR="00C46016" w:rsidRDefault="00C46016" w:rsidP="00C46016">
      <w:r>
        <w:rPr>
          <w:rFonts w:hint="eastAsia"/>
        </w:rPr>
        <w:t>（</w:t>
      </w:r>
      <w:r>
        <w:rPr>
          <w:rFonts w:hint="eastAsia"/>
        </w:rPr>
        <w:t>1</w:t>
      </w:r>
      <w:r>
        <w:rPr>
          <w:rFonts w:hint="eastAsia"/>
        </w:rPr>
        <w:t>）将</w:t>
      </w:r>
      <w:r w:rsidR="009C18D4">
        <w:rPr>
          <w:rFonts w:hint="eastAsia"/>
        </w:rPr>
        <w:t>E</w:t>
      </w:r>
      <w:r>
        <w:rPr>
          <w:rFonts w:hint="eastAsia"/>
        </w:rPr>
        <w:t>涉及到的语句</w:t>
      </w:r>
      <w:r>
        <w:rPr>
          <w:rFonts w:hint="eastAsia"/>
        </w:rPr>
        <w:t>S1</w:t>
      </w:r>
      <w:r>
        <w:rPr>
          <w:rFonts w:hint="eastAsia"/>
        </w:rPr>
        <w:t>作为节点添加到</w:t>
      </w:r>
      <w:r>
        <w:rPr>
          <w:rFonts w:hint="eastAsia"/>
        </w:rPr>
        <w:t>Dual-XFG</w:t>
      </w:r>
      <w:r>
        <w:rPr>
          <w:rFonts w:hint="eastAsia"/>
        </w:rPr>
        <w:t>中。</w:t>
      </w:r>
    </w:p>
    <w:p w14:paraId="1F97E092" w14:textId="7B712CCD" w:rsidR="00C46016" w:rsidRDefault="00C46016" w:rsidP="00C46016">
      <w:r>
        <w:rPr>
          <w:rFonts w:hint="eastAsia"/>
        </w:rPr>
        <w:t>（</w:t>
      </w:r>
      <w:r>
        <w:rPr>
          <w:rFonts w:hint="eastAsia"/>
        </w:rPr>
        <w:t>2</w:t>
      </w:r>
      <w:r>
        <w:rPr>
          <w:rFonts w:hint="eastAsia"/>
        </w:rPr>
        <w:t>）</w:t>
      </w:r>
      <w:r w:rsidR="009C18D4">
        <w:rPr>
          <w:rFonts w:hint="eastAsia"/>
        </w:rPr>
        <w:t>在图</w:t>
      </w:r>
      <w:r w:rsidR="009C18D4">
        <w:rPr>
          <w:rFonts w:hint="eastAsia"/>
        </w:rPr>
        <w:t>G</w:t>
      </w:r>
      <w:r w:rsidR="00E368CE">
        <w:rPr>
          <w:rFonts w:hint="eastAsia"/>
        </w:rPr>
        <w:t>的所有边</w:t>
      </w:r>
      <w:r w:rsidR="009C18D4">
        <w:rPr>
          <w:rFonts w:hint="eastAsia"/>
        </w:rPr>
        <w:t>中</w:t>
      </w:r>
      <w:r>
        <w:rPr>
          <w:rFonts w:hint="eastAsia"/>
        </w:rPr>
        <w:t>找到包含</w:t>
      </w:r>
      <w:r w:rsidR="00E368CE">
        <w:rPr>
          <w:rFonts w:hint="eastAsia"/>
        </w:rPr>
        <w:t>边</w:t>
      </w:r>
      <w:r w:rsidR="00ED3632">
        <w:t>E</w:t>
      </w:r>
      <w:r w:rsidR="00ED3632">
        <w:rPr>
          <w:rFonts w:hint="eastAsia"/>
        </w:rPr>
        <w:t>的</w:t>
      </w:r>
      <w:r>
        <w:rPr>
          <w:rFonts w:hint="eastAsia"/>
        </w:rPr>
        <w:t>两个顶点其中任意一个的</w:t>
      </w:r>
      <w:r w:rsidR="00E368CE">
        <w:rPr>
          <w:rFonts w:hint="eastAsia"/>
        </w:rPr>
        <w:t>IR</w:t>
      </w:r>
      <w:r>
        <w:rPr>
          <w:rFonts w:hint="eastAsia"/>
        </w:rPr>
        <w:t>语句集合</w:t>
      </w:r>
      <w:r>
        <w:rPr>
          <w:rFonts w:hint="eastAsia"/>
        </w:rPr>
        <w:t>neighbor</w:t>
      </w:r>
      <w:r>
        <w:t>_stmt</w:t>
      </w:r>
      <w:r>
        <w:rPr>
          <w:rFonts w:hint="eastAsia"/>
        </w:rPr>
        <w:t>作为</w:t>
      </w:r>
      <w:r>
        <w:rPr>
          <w:rFonts w:hint="eastAsia"/>
        </w:rPr>
        <w:t>S1</w:t>
      </w:r>
      <w:r>
        <w:rPr>
          <w:rFonts w:hint="eastAsia"/>
        </w:rPr>
        <w:t>的上下文，即</w:t>
      </w:r>
      <w:r>
        <w:rPr>
          <w:rFonts w:hint="eastAsia"/>
        </w:rPr>
        <w:t>S1</w:t>
      </w:r>
      <w:r>
        <w:rPr>
          <w:rFonts w:hint="eastAsia"/>
        </w:rPr>
        <w:t>的邻节点。</w:t>
      </w:r>
    </w:p>
    <w:p w14:paraId="208F0048" w14:textId="77777777" w:rsidR="00C46016" w:rsidRDefault="00C46016" w:rsidP="00C46016">
      <w:r>
        <w:rPr>
          <w:rFonts w:hint="eastAsia"/>
        </w:rPr>
        <w:t>（</w:t>
      </w:r>
      <w:r>
        <w:rPr>
          <w:rFonts w:hint="eastAsia"/>
        </w:rPr>
        <w:t>3</w:t>
      </w:r>
      <w:r>
        <w:rPr>
          <w:rFonts w:hint="eastAsia"/>
        </w:rPr>
        <w:t>）遍历</w:t>
      </w:r>
      <w:r>
        <w:rPr>
          <w:rFonts w:hint="eastAsia"/>
        </w:rPr>
        <w:t>neighbor</w:t>
      </w:r>
      <w:r>
        <w:t>_stmt</w:t>
      </w:r>
      <w:r>
        <w:rPr>
          <w:rFonts w:hint="eastAsia"/>
        </w:rPr>
        <w:t>，将其中的语句添加到</w:t>
      </w:r>
      <w:r>
        <w:rPr>
          <w:rFonts w:hint="eastAsia"/>
        </w:rPr>
        <w:t>Dual-XFG</w:t>
      </w:r>
      <w:r>
        <w:rPr>
          <w:rFonts w:hint="eastAsia"/>
        </w:rPr>
        <w:t>中，并添加</w:t>
      </w:r>
      <w:r>
        <w:rPr>
          <w:rFonts w:hint="eastAsia"/>
        </w:rPr>
        <w:t>S1</w:t>
      </w:r>
      <w:r>
        <w:rPr>
          <w:rFonts w:hint="eastAsia"/>
        </w:rPr>
        <w:t>与其之间的边。</w:t>
      </w:r>
    </w:p>
    <w:p w14:paraId="290A8953" w14:textId="77777777" w:rsidR="00C46016" w:rsidRDefault="00C46016" w:rsidP="00C46016">
      <w:r>
        <w:rPr>
          <w:rFonts w:hint="eastAsia"/>
        </w:rPr>
        <w:t>（</w:t>
      </w:r>
      <w:r>
        <w:rPr>
          <w:rFonts w:hint="eastAsia"/>
        </w:rPr>
        <w:t>4</w:t>
      </w:r>
      <w:r>
        <w:rPr>
          <w:rFonts w:hint="eastAsia"/>
        </w:rPr>
        <w:t>）检查</w:t>
      </w:r>
      <w:r>
        <w:rPr>
          <w:rFonts w:hint="eastAsia"/>
        </w:rPr>
        <w:t>Dual-XFG</w:t>
      </w:r>
      <w:r>
        <w:rPr>
          <w:rFonts w:hint="eastAsia"/>
        </w:rPr>
        <w:t>是否为连通图。</w:t>
      </w:r>
    </w:p>
    <w:p w14:paraId="1442ED5A" w14:textId="5C9FB5FD" w:rsidR="00C46016" w:rsidRDefault="00C46016" w:rsidP="00C46016">
      <w:r>
        <w:rPr>
          <w:rFonts w:hint="eastAsia"/>
        </w:rPr>
        <w:t>（</w:t>
      </w:r>
      <w:r>
        <w:rPr>
          <w:rFonts w:hint="eastAsia"/>
        </w:rPr>
        <w:t>5</w:t>
      </w:r>
      <w:r>
        <w:rPr>
          <w:rFonts w:hint="eastAsia"/>
        </w:rPr>
        <w:t>）存储</w:t>
      </w:r>
      <w:r>
        <w:rPr>
          <w:rFonts w:hint="eastAsia"/>
        </w:rPr>
        <w:t>Dual-XFG</w:t>
      </w:r>
      <w:r>
        <w:rPr>
          <w:rFonts w:hint="eastAsia"/>
        </w:rPr>
        <w:t>到相应的文件夹中（</w:t>
      </w:r>
      <w:r>
        <w:rPr>
          <w:rFonts w:hint="eastAsia"/>
        </w:rPr>
        <w:t>XFG/parallel</w:t>
      </w:r>
      <w:r>
        <w:rPr>
          <w:rFonts w:hint="eastAsia"/>
        </w:rPr>
        <w:t>或</w:t>
      </w:r>
      <w:r>
        <w:rPr>
          <w:rFonts w:hint="eastAsia"/>
        </w:rPr>
        <w:t>XFG/unparallel</w:t>
      </w:r>
      <w:r>
        <w:rPr>
          <w:rFonts w:hint="eastAsia"/>
        </w:rPr>
        <w:t>）</w:t>
      </w:r>
      <w:r w:rsidR="001904DB">
        <w:rPr>
          <w:rFonts w:hint="eastAsia"/>
        </w:rPr>
        <w:t>，存储格式如图</w:t>
      </w:r>
      <w:r w:rsidR="001904DB">
        <w:rPr>
          <w:rFonts w:hint="eastAsia"/>
        </w:rPr>
        <w:t>3.16</w:t>
      </w:r>
      <w:r w:rsidR="001904DB">
        <w:rPr>
          <w:rFonts w:hint="eastAsia"/>
        </w:rPr>
        <w:t>所示</w:t>
      </w:r>
      <w:r>
        <w:rPr>
          <w:rFonts w:hint="eastAsia"/>
        </w:rPr>
        <w:t>。</w:t>
      </w:r>
    </w:p>
    <w:p w14:paraId="66985203" w14:textId="05BCF2A5" w:rsidR="00C46016" w:rsidRDefault="00C46016" w:rsidP="00C46016">
      <w:r>
        <w:rPr>
          <w:rFonts w:hint="eastAsia"/>
        </w:rPr>
        <w:t>至此，程序的上下文流图的构造工作全部完成</w:t>
      </w:r>
      <w:r w:rsidR="00D436B0">
        <w:rPr>
          <w:rFonts w:hint="eastAsia"/>
        </w:rPr>
        <w:t>，数据集</w:t>
      </w:r>
      <w:r w:rsidR="00D436B0">
        <w:rPr>
          <w:rFonts w:hint="eastAsia"/>
        </w:rPr>
        <w:t>GFCPD</w:t>
      </w:r>
      <w:r w:rsidR="00D436B0">
        <w:rPr>
          <w:rFonts w:hint="eastAsia"/>
        </w:rPr>
        <w:t>的构造也</w:t>
      </w:r>
      <w:r w:rsidR="008D2355">
        <w:rPr>
          <w:rFonts w:hint="eastAsia"/>
        </w:rPr>
        <w:t>随之</w:t>
      </w:r>
      <w:r w:rsidR="00633499">
        <w:rPr>
          <w:rFonts w:hint="eastAsia"/>
        </w:rPr>
        <w:t>结束</w:t>
      </w:r>
      <w:r w:rsidR="00D436B0">
        <w:rPr>
          <w:rFonts w:hint="eastAsia"/>
        </w:rPr>
        <w:t>，最终数据格式</w:t>
      </w:r>
      <w:r>
        <w:rPr>
          <w:rFonts w:hint="eastAsia"/>
        </w:rPr>
        <w:t>如图</w:t>
      </w:r>
      <w:r>
        <w:rPr>
          <w:rFonts w:hint="eastAsia"/>
        </w:rPr>
        <w:t>3.1</w:t>
      </w:r>
      <w:r w:rsidR="00004CB0">
        <w:rPr>
          <w:rFonts w:hint="eastAsia"/>
        </w:rPr>
        <w:t>7</w:t>
      </w:r>
      <w:r>
        <w:rPr>
          <w:rFonts w:hint="eastAsia"/>
        </w:rPr>
        <w:t>所示。</w:t>
      </w:r>
      <w:r w:rsidR="008D16F7">
        <w:rPr>
          <w:rFonts w:hint="eastAsia"/>
        </w:rPr>
        <w:t>其中，</w:t>
      </w:r>
      <w:r w:rsidR="008D16F7">
        <w:rPr>
          <w:rFonts w:hint="eastAsia"/>
        </w:rPr>
        <w:t>Dual-XFG</w:t>
      </w:r>
      <w:r w:rsidR="008D16F7">
        <w:rPr>
          <w:rFonts w:hint="eastAsia"/>
        </w:rPr>
        <w:t>是一个图结构的数据对象，</w:t>
      </w:r>
      <w:r w:rsidR="008D16F7">
        <w:rPr>
          <w:rFonts w:hint="eastAsia"/>
        </w:rPr>
        <w:t>lable</w:t>
      </w:r>
      <w:r w:rsidR="008D16F7">
        <w:rPr>
          <w:rFonts w:hint="eastAsia"/>
        </w:rPr>
        <w:t>是其所对应的类别标签。</w:t>
      </w:r>
    </w:p>
    <w:p w14:paraId="7C8F1F64" w14:textId="0FB3597E" w:rsidR="00C46016" w:rsidRDefault="00A16283" w:rsidP="00C46016">
      <w:r>
        <w:rPr>
          <w:noProof/>
        </w:rPr>
        <w:lastRenderedPageBreak/>
        <w:drawing>
          <wp:inline distT="0" distB="0" distL="0" distR="0" wp14:anchorId="6E7CF2B7" wp14:editId="59D4C789">
            <wp:extent cx="5274310" cy="274383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ual-XFG.PNG"/>
                    <pic:cNvPicPr/>
                  </pic:nvPicPr>
                  <pic:blipFill>
                    <a:blip r:embed="rId22">
                      <a:extLst>
                        <a:ext uri="{28A0092B-C50C-407E-A947-70E740481C1C}">
                          <a14:useLocalDpi xmlns:a14="http://schemas.microsoft.com/office/drawing/2010/main" val="0"/>
                        </a:ext>
                      </a:extLst>
                    </a:blip>
                    <a:stretch>
                      <a:fillRect/>
                    </a:stretch>
                  </pic:blipFill>
                  <pic:spPr>
                    <a:xfrm>
                      <a:off x="0" y="0"/>
                      <a:ext cx="5274310" cy="2743835"/>
                    </a:xfrm>
                    <a:prstGeom prst="rect">
                      <a:avLst/>
                    </a:prstGeom>
                  </pic:spPr>
                </pic:pic>
              </a:graphicData>
            </a:graphic>
          </wp:inline>
        </w:drawing>
      </w:r>
    </w:p>
    <w:p w14:paraId="19B44B86" w14:textId="72A1619C" w:rsidR="00C46016" w:rsidRDefault="00C46016" w:rsidP="00C46016">
      <w:pPr>
        <w:jc w:val="center"/>
      </w:pPr>
      <w:r>
        <w:rPr>
          <w:rFonts w:hint="eastAsia"/>
        </w:rPr>
        <w:t>图</w:t>
      </w:r>
      <w:r>
        <w:rPr>
          <w:rFonts w:hint="eastAsia"/>
        </w:rPr>
        <w:t>3.1</w:t>
      </w:r>
      <w:r w:rsidR="00C4712D">
        <w:rPr>
          <w:rFonts w:hint="eastAsia"/>
        </w:rPr>
        <w:t>6</w:t>
      </w:r>
      <w:r>
        <w:rPr>
          <w:rFonts w:hint="eastAsia"/>
        </w:rPr>
        <w:t>基于</w:t>
      </w:r>
      <w:r>
        <w:rPr>
          <w:rFonts w:hint="eastAsia"/>
        </w:rPr>
        <w:t>LLVM</w:t>
      </w:r>
      <w:r>
        <w:t xml:space="preserve"> </w:t>
      </w:r>
      <w:r>
        <w:rPr>
          <w:rFonts w:hint="eastAsia"/>
        </w:rPr>
        <w:t>IR</w:t>
      </w:r>
      <w:r>
        <w:rPr>
          <w:rFonts w:hint="eastAsia"/>
        </w:rPr>
        <w:t>语句的</w:t>
      </w:r>
      <w:r>
        <w:rPr>
          <w:rFonts w:hint="eastAsia"/>
        </w:rPr>
        <w:t>Dual-XFG</w:t>
      </w:r>
      <w:r>
        <w:rPr>
          <w:rFonts w:hint="eastAsia"/>
        </w:rPr>
        <w:t>示例</w:t>
      </w:r>
    </w:p>
    <w:p w14:paraId="342A8719" w14:textId="184CB034" w:rsidR="002E486E" w:rsidRDefault="002E486E" w:rsidP="00C46016">
      <w:pPr>
        <w:jc w:val="center"/>
      </w:pPr>
      <w:r>
        <w:rPr>
          <w:rFonts w:hint="eastAsia"/>
          <w:noProof/>
        </w:rPr>
        <w:drawing>
          <wp:inline distT="0" distB="0" distL="0" distR="0" wp14:anchorId="49A07D39" wp14:editId="73EAF883">
            <wp:extent cx="5274310" cy="164211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数据集数据格式.PNG"/>
                    <pic:cNvPicPr/>
                  </pic:nvPicPr>
                  <pic:blipFill>
                    <a:blip r:embed="rId23">
                      <a:extLst>
                        <a:ext uri="{28A0092B-C50C-407E-A947-70E740481C1C}">
                          <a14:useLocalDpi xmlns:a14="http://schemas.microsoft.com/office/drawing/2010/main" val="0"/>
                        </a:ext>
                      </a:extLst>
                    </a:blip>
                    <a:stretch>
                      <a:fillRect/>
                    </a:stretch>
                  </pic:blipFill>
                  <pic:spPr>
                    <a:xfrm>
                      <a:off x="0" y="0"/>
                      <a:ext cx="5274310" cy="1642110"/>
                    </a:xfrm>
                    <a:prstGeom prst="rect">
                      <a:avLst/>
                    </a:prstGeom>
                  </pic:spPr>
                </pic:pic>
              </a:graphicData>
            </a:graphic>
          </wp:inline>
        </w:drawing>
      </w:r>
    </w:p>
    <w:p w14:paraId="5110830C" w14:textId="0B5C0964" w:rsidR="002E486E" w:rsidRDefault="002E486E" w:rsidP="00C46016">
      <w:pPr>
        <w:jc w:val="center"/>
      </w:pPr>
      <w:r>
        <w:rPr>
          <w:rFonts w:hint="eastAsia"/>
        </w:rPr>
        <w:t>图</w:t>
      </w:r>
      <w:r>
        <w:rPr>
          <w:rFonts w:hint="eastAsia"/>
        </w:rPr>
        <w:t>3.17GFCPD</w:t>
      </w:r>
      <w:r>
        <w:rPr>
          <w:rFonts w:hint="eastAsia"/>
        </w:rPr>
        <w:t>数据格式</w:t>
      </w:r>
    </w:p>
    <w:p w14:paraId="34C20176" w14:textId="77777777" w:rsidR="00C46016" w:rsidRDefault="00C46016" w:rsidP="00C46016">
      <w:pPr>
        <w:spacing w:before="240" w:after="240"/>
        <w:jc w:val="left"/>
        <w:outlineLvl w:val="1"/>
        <w:rPr>
          <w:rFonts w:eastAsia="黑体"/>
          <w:sz w:val="30"/>
          <w:szCs w:val="30"/>
        </w:rPr>
      </w:pPr>
      <w:r>
        <w:rPr>
          <w:rFonts w:eastAsia="黑体" w:hint="eastAsia"/>
          <w:sz w:val="30"/>
          <w:szCs w:val="30"/>
        </w:rPr>
        <w:t>3.5</w:t>
      </w:r>
      <w:r>
        <w:rPr>
          <w:rFonts w:eastAsia="黑体" w:hint="eastAsia"/>
          <w:sz w:val="30"/>
          <w:szCs w:val="30"/>
        </w:rPr>
        <w:t>数据集规模</w:t>
      </w:r>
    </w:p>
    <w:p w14:paraId="3EDECFF9" w14:textId="4A392E2B" w:rsidR="00C46016" w:rsidRDefault="00C46016" w:rsidP="003C1345">
      <w:pPr>
        <w:ind w:firstLineChars="200" w:firstLine="480"/>
      </w:pPr>
      <w:r w:rsidRPr="00C822E5">
        <w:rPr>
          <w:rFonts w:hint="eastAsia"/>
        </w:rPr>
        <w:t>由于目前的研究中，并没有专门用于挖掘串行程序并行性的图</w:t>
      </w:r>
      <w:r>
        <w:rPr>
          <w:rFonts w:hint="eastAsia"/>
        </w:rPr>
        <w:t>结构</w:t>
      </w:r>
      <w:r w:rsidRPr="00C822E5">
        <w:rPr>
          <w:rFonts w:hint="eastAsia"/>
        </w:rPr>
        <w:t>数据集。</w:t>
      </w:r>
      <w:r>
        <w:rPr>
          <w:rFonts w:hint="eastAsia"/>
        </w:rPr>
        <w:t>因此为了使深度学习模型具备更佳的表现，在</w:t>
      </w:r>
      <w:r>
        <w:rPr>
          <w:rFonts w:hint="eastAsia"/>
        </w:rPr>
        <w:t>GFCPD</w:t>
      </w:r>
      <w:r>
        <w:rPr>
          <w:rFonts w:hint="eastAsia"/>
        </w:rPr>
        <w:t>数据集的规模问题上本文</w:t>
      </w:r>
      <w:r w:rsidR="003C1345">
        <w:rPr>
          <w:rFonts w:hint="eastAsia"/>
        </w:rPr>
        <w:t>一方面考虑</w:t>
      </w:r>
      <w:r w:rsidR="00E467D9">
        <w:rPr>
          <w:rFonts w:hint="eastAsia"/>
        </w:rPr>
        <w:t>了</w:t>
      </w:r>
      <w:r w:rsidR="003C1345">
        <w:rPr>
          <w:rFonts w:hint="eastAsia"/>
        </w:rPr>
        <w:t>接下来</w:t>
      </w:r>
      <w:r>
        <w:rPr>
          <w:rFonts w:hint="eastAsia"/>
        </w:rPr>
        <w:t>的研究中使用的</w:t>
      </w:r>
      <w:r w:rsidR="0038156C">
        <w:rPr>
          <w:rFonts w:hint="eastAsia"/>
        </w:rPr>
        <w:t>深度</w:t>
      </w:r>
      <w:bookmarkStart w:id="0" w:name="_GoBack"/>
      <w:bookmarkEnd w:id="0"/>
      <w:r>
        <w:rPr>
          <w:rFonts w:hint="eastAsia"/>
        </w:rPr>
        <w:t>图卷积神经网络模型</w:t>
      </w:r>
      <w:r>
        <w:rPr>
          <w:rFonts w:hint="eastAsia"/>
        </w:rPr>
        <w:t>DGCNN</w:t>
      </w:r>
      <w:r w:rsidRPr="00062AB4">
        <w:rPr>
          <w:rFonts w:hint="eastAsia"/>
          <w:color w:val="FF0000"/>
          <w:highlight w:val="yellow"/>
          <w:vertAlign w:val="superscript"/>
        </w:rPr>
        <w:t>[</w:t>
      </w:r>
      <w:r w:rsidRPr="00062AB4">
        <w:rPr>
          <w:color w:val="FF0000"/>
          <w:highlight w:val="yellow"/>
          <w:vertAlign w:val="superscript"/>
        </w:rPr>
        <w:t>64]</w:t>
      </w:r>
      <w:r>
        <w:rPr>
          <w:rFonts w:hint="eastAsia"/>
        </w:rPr>
        <w:t>在训练过程中所使用的图数据集</w:t>
      </w:r>
      <w:r w:rsidR="00CB653E">
        <w:rPr>
          <w:rFonts w:hint="eastAsia"/>
        </w:rPr>
        <w:t>，</w:t>
      </w:r>
      <w:r>
        <w:rPr>
          <w:rFonts w:hint="eastAsia"/>
        </w:rPr>
        <w:t>如表</w:t>
      </w:r>
      <w:r>
        <w:rPr>
          <w:rFonts w:hint="eastAsia"/>
        </w:rPr>
        <w:t>3.5</w:t>
      </w:r>
      <w:r w:rsidR="00CB653E">
        <w:rPr>
          <w:rFonts w:hint="eastAsia"/>
        </w:rPr>
        <w:t>（</w:t>
      </w:r>
      <w:r w:rsidR="00CB653E">
        <w:rPr>
          <w:rFonts w:hint="eastAsia"/>
        </w:rPr>
        <w:t>1~8</w:t>
      </w:r>
      <w:r w:rsidR="00CB653E">
        <w:rPr>
          <w:rFonts w:hint="eastAsia"/>
        </w:rPr>
        <w:t>）</w:t>
      </w:r>
      <w:r>
        <w:rPr>
          <w:rFonts w:hint="eastAsia"/>
        </w:rPr>
        <w:t>所示</w:t>
      </w:r>
      <w:r w:rsidR="003C1345">
        <w:rPr>
          <w:rFonts w:hint="eastAsia"/>
        </w:rPr>
        <w:t>；另一方面</w:t>
      </w:r>
      <w:r w:rsidR="00E467D9">
        <w:rPr>
          <w:rFonts w:hint="eastAsia"/>
        </w:rPr>
        <w:t>由于本研究也可以认为是一个二分类问题，考虑了</w:t>
      </w:r>
      <w:r>
        <w:rPr>
          <w:rFonts w:hint="eastAsia"/>
        </w:rPr>
        <w:t>一些常用的二分类问题图数据集</w:t>
      </w:r>
      <w:r w:rsidR="00CB653E">
        <w:rPr>
          <w:rFonts w:hint="eastAsia"/>
        </w:rPr>
        <w:t>，</w:t>
      </w:r>
      <w:r>
        <w:rPr>
          <w:rFonts w:hint="eastAsia"/>
        </w:rPr>
        <w:t>如表</w:t>
      </w:r>
      <w:r>
        <w:rPr>
          <w:rFonts w:hint="eastAsia"/>
        </w:rPr>
        <w:t>3.</w:t>
      </w:r>
      <w:r w:rsidR="00CB653E">
        <w:rPr>
          <w:rFonts w:hint="eastAsia"/>
        </w:rPr>
        <w:t>5</w:t>
      </w:r>
      <w:r w:rsidR="00CB653E">
        <w:rPr>
          <w:rFonts w:hint="eastAsia"/>
        </w:rPr>
        <w:t>（</w:t>
      </w:r>
      <w:r w:rsidR="00CB653E">
        <w:rPr>
          <w:rFonts w:hint="eastAsia"/>
        </w:rPr>
        <w:t>9~14</w:t>
      </w:r>
      <w:r w:rsidR="00CB653E">
        <w:rPr>
          <w:rFonts w:hint="eastAsia"/>
        </w:rPr>
        <w:t>）</w:t>
      </w:r>
      <w:r>
        <w:rPr>
          <w:rFonts w:hint="eastAsia"/>
        </w:rPr>
        <w:t>所示。</w:t>
      </w:r>
    </w:p>
    <w:p w14:paraId="04DD4E50" w14:textId="77777777" w:rsidR="00C46016" w:rsidRDefault="00C46016" w:rsidP="00C46016">
      <w:pPr>
        <w:jc w:val="center"/>
      </w:pPr>
      <w:r>
        <w:rPr>
          <w:rFonts w:hint="eastAsia"/>
        </w:rPr>
        <w:t>表</w:t>
      </w:r>
      <w:r>
        <w:rPr>
          <w:rFonts w:hint="eastAsia"/>
        </w:rPr>
        <w:t>3.5DGCNN</w:t>
      </w:r>
      <w:r>
        <w:rPr>
          <w:rFonts w:hint="eastAsia"/>
        </w:rPr>
        <w:t>使用的数据集信息</w:t>
      </w:r>
    </w:p>
    <w:tbl>
      <w:tblPr>
        <w:tblStyle w:val="af0"/>
        <w:tblW w:w="0" w:type="auto"/>
        <w:tblLook w:val="04A0" w:firstRow="1" w:lastRow="0" w:firstColumn="1" w:lastColumn="0" w:noHBand="0" w:noVBand="1"/>
      </w:tblPr>
      <w:tblGrid>
        <w:gridCol w:w="1213"/>
        <w:gridCol w:w="1531"/>
        <w:gridCol w:w="1360"/>
        <w:gridCol w:w="711"/>
        <w:gridCol w:w="1701"/>
        <w:gridCol w:w="1744"/>
      </w:tblGrid>
      <w:tr w:rsidR="00CB653E" w14:paraId="6184C5ED" w14:textId="77777777" w:rsidTr="005C2D8C">
        <w:tc>
          <w:tcPr>
            <w:tcW w:w="1213" w:type="dxa"/>
            <w:tcBorders>
              <w:left w:val="nil"/>
              <w:tl2br w:val="single" w:sz="4" w:space="0" w:color="auto"/>
            </w:tcBorders>
          </w:tcPr>
          <w:p w14:paraId="5B0DCAC0" w14:textId="77777777" w:rsidR="00CB653E" w:rsidRDefault="00CB653E" w:rsidP="0086651A">
            <w:pPr>
              <w:jc w:val="center"/>
            </w:pPr>
          </w:p>
        </w:tc>
        <w:tc>
          <w:tcPr>
            <w:tcW w:w="1531" w:type="dxa"/>
            <w:vAlign w:val="center"/>
          </w:tcPr>
          <w:p w14:paraId="39121826" w14:textId="5422EDE8" w:rsidR="00CB653E" w:rsidRDefault="00CB653E" w:rsidP="0086651A">
            <w:pPr>
              <w:jc w:val="center"/>
            </w:pPr>
            <w:r>
              <w:rPr>
                <w:rFonts w:hint="eastAsia"/>
              </w:rPr>
              <w:t>名称</w:t>
            </w:r>
          </w:p>
        </w:tc>
        <w:tc>
          <w:tcPr>
            <w:tcW w:w="1360" w:type="dxa"/>
            <w:vAlign w:val="center"/>
          </w:tcPr>
          <w:p w14:paraId="06352F6B" w14:textId="77777777" w:rsidR="00CB653E" w:rsidRDefault="00CB653E" w:rsidP="0086651A">
            <w:pPr>
              <w:jc w:val="center"/>
            </w:pPr>
            <w:r>
              <w:rPr>
                <w:rFonts w:hint="eastAsia"/>
              </w:rPr>
              <w:t>图的总数</w:t>
            </w:r>
          </w:p>
        </w:tc>
        <w:tc>
          <w:tcPr>
            <w:tcW w:w="711" w:type="dxa"/>
            <w:vAlign w:val="center"/>
          </w:tcPr>
          <w:p w14:paraId="4168C588" w14:textId="0DA0C824" w:rsidR="00CB653E" w:rsidRDefault="00CB653E" w:rsidP="0086651A">
            <w:pPr>
              <w:jc w:val="center"/>
            </w:pPr>
            <w:r>
              <w:rPr>
                <w:rFonts w:hint="eastAsia"/>
              </w:rPr>
              <w:t>类别</w:t>
            </w:r>
          </w:p>
        </w:tc>
        <w:tc>
          <w:tcPr>
            <w:tcW w:w="1701" w:type="dxa"/>
            <w:vAlign w:val="center"/>
          </w:tcPr>
          <w:p w14:paraId="6B6ECBF1" w14:textId="77777777" w:rsidR="00CB653E" w:rsidRDefault="00CB653E" w:rsidP="0086651A">
            <w:pPr>
              <w:jc w:val="center"/>
            </w:pPr>
            <w:r>
              <w:rPr>
                <w:rFonts w:hint="eastAsia"/>
              </w:rPr>
              <w:t>节点数均值</w:t>
            </w:r>
          </w:p>
        </w:tc>
        <w:tc>
          <w:tcPr>
            <w:tcW w:w="1744" w:type="dxa"/>
            <w:tcBorders>
              <w:right w:val="nil"/>
            </w:tcBorders>
            <w:vAlign w:val="center"/>
          </w:tcPr>
          <w:p w14:paraId="1492DF14" w14:textId="77777777" w:rsidR="00CB653E" w:rsidRDefault="00CB653E" w:rsidP="0086651A">
            <w:pPr>
              <w:jc w:val="center"/>
            </w:pPr>
            <w:r>
              <w:rPr>
                <w:rFonts w:hint="eastAsia"/>
              </w:rPr>
              <w:t>边的数量均值</w:t>
            </w:r>
          </w:p>
        </w:tc>
      </w:tr>
      <w:tr w:rsidR="00CB653E" w14:paraId="32AB492A" w14:textId="77777777" w:rsidTr="005C2D8C">
        <w:tc>
          <w:tcPr>
            <w:tcW w:w="1213" w:type="dxa"/>
            <w:tcBorders>
              <w:left w:val="nil"/>
            </w:tcBorders>
          </w:tcPr>
          <w:p w14:paraId="0AFC9692" w14:textId="618EDA72" w:rsidR="00CB653E" w:rsidRDefault="00CB653E" w:rsidP="0086651A">
            <w:pPr>
              <w:jc w:val="center"/>
            </w:pPr>
            <w:r>
              <w:rPr>
                <w:rFonts w:hint="eastAsia"/>
              </w:rPr>
              <w:t>1</w:t>
            </w:r>
          </w:p>
        </w:tc>
        <w:tc>
          <w:tcPr>
            <w:tcW w:w="1531" w:type="dxa"/>
          </w:tcPr>
          <w:p w14:paraId="3DA9EFC3" w14:textId="3B28100D" w:rsidR="00CB653E" w:rsidRDefault="00CB653E" w:rsidP="00CB653E">
            <w:pPr>
              <w:jc w:val="left"/>
            </w:pPr>
            <w:r>
              <w:rPr>
                <w:rFonts w:hint="eastAsia"/>
              </w:rPr>
              <w:t>MUTAG</w:t>
            </w:r>
          </w:p>
        </w:tc>
        <w:tc>
          <w:tcPr>
            <w:tcW w:w="1360" w:type="dxa"/>
          </w:tcPr>
          <w:p w14:paraId="3B5FDD70" w14:textId="77777777" w:rsidR="00CB653E" w:rsidRDefault="00CB653E" w:rsidP="0086651A">
            <w:pPr>
              <w:jc w:val="center"/>
            </w:pPr>
            <w:r>
              <w:rPr>
                <w:rFonts w:hint="eastAsia"/>
              </w:rPr>
              <w:t>188</w:t>
            </w:r>
          </w:p>
        </w:tc>
        <w:tc>
          <w:tcPr>
            <w:tcW w:w="711" w:type="dxa"/>
          </w:tcPr>
          <w:p w14:paraId="67BEE41B" w14:textId="77777777" w:rsidR="00CB653E" w:rsidRDefault="00CB653E" w:rsidP="0086651A">
            <w:pPr>
              <w:jc w:val="center"/>
            </w:pPr>
            <w:r>
              <w:rPr>
                <w:rFonts w:hint="eastAsia"/>
              </w:rPr>
              <w:t>2</w:t>
            </w:r>
          </w:p>
        </w:tc>
        <w:tc>
          <w:tcPr>
            <w:tcW w:w="1701" w:type="dxa"/>
          </w:tcPr>
          <w:p w14:paraId="2141D885" w14:textId="77777777" w:rsidR="00CB653E" w:rsidRDefault="00CB653E" w:rsidP="0086651A">
            <w:pPr>
              <w:jc w:val="center"/>
            </w:pPr>
            <w:r>
              <w:rPr>
                <w:rFonts w:hint="eastAsia"/>
              </w:rPr>
              <w:t>17.93</w:t>
            </w:r>
          </w:p>
        </w:tc>
        <w:tc>
          <w:tcPr>
            <w:tcW w:w="1744" w:type="dxa"/>
            <w:tcBorders>
              <w:right w:val="nil"/>
            </w:tcBorders>
          </w:tcPr>
          <w:p w14:paraId="761C31B1" w14:textId="77777777" w:rsidR="00CB653E" w:rsidRDefault="00CB653E" w:rsidP="0086651A">
            <w:pPr>
              <w:jc w:val="center"/>
            </w:pPr>
            <w:r>
              <w:rPr>
                <w:rFonts w:hint="eastAsia"/>
              </w:rPr>
              <w:t>19.79</w:t>
            </w:r>
          </w:p>
        </w:tc>
      </w:tr>
      <w:tr w:rsidR="00CB653E" w14:paraId="5DE91753" w14:textId="77777777" w:rsidTr="005C2D8C">
        <w:tc>
          <w:tcPr>
            <w:tcW w:w="1213" w:type="dxa"/>
            <w:tcBorders>
              <w:left w:val="nil"/>
            </w:tcBorders>
          </w:tcPr>
          <w:p w14:paraId="1F30B2B0" w14:textId="405F3E07" w:rsidR="00CB653E" w:rsidRDefault="00CB653E" w:rsidP="0086651A">
            <w:pPr>
              <w:jc w:val="center"/>
            </w:pPr>
            <w:r>
              <w:rPr>
                <w:rFonts w:hint="eastAsia"/>
              </w:rPr>
              <w:t>2</w:t>
            </w:r>
          </w:p>
        </w:tc>
        <w:tc>
          <w:tcPr>
            <w:tcW w:w="1531" w:type="dxa"/>
          </w:tcPr>
          <w:p w14:paraId="70229F74" w14:textId="17291C55" w:rsidR="00CB653E" w:rsidRDefault="00CB653E" w:rsidP="00CB653E">
            <w:pPr>
              <w:jc w:val="left"/>
            </w:pPr>
            <w:r>
              <w:rPr>
                <w:rFonts w:hint="eastAsia"/>
              </w:rPr>
              <w:t>PTC_</w:t>
            </w:r>
            <w:r>
              <w:t>MR</w:t>
            </w:r>
          </w:p>
        </w:tc>
        <w:tc>
          <w:tcPr>
            <w:tcW w:w="1360" w:type="dxa"/>
          </w:tcPr>
          <w:p w14:paraId="7B4C251D" w14:textId="77777777" w:rsidR="00CB653E" w:rsidRDefault="00CB653E" w:rsidP="0086651A">
            <w:pPr>
              <w:jc w:val="center"/>
            </w:pPr>
            <w:r>
              <w:rPr>
                <w:rFonts w:hint="eastAsia"/>
              </w:rPr>
              <w:t>3</w:t>
            </w:r>
            <w:r>
              <w:t>44</w:t>
            </w:r>
          </w:p>
        </w:tc>
        <w:tc>
          <w:tcPr>
            <w:tcW w:w="711" w:type="dxa"/>
          </w:tcPr>
          <w:p w14:paraId="3338D308" w14:textId="77777777" w:rsidR="00CB653E" w:rsidRDefault="00CB653E" w:rsidP="0086651A">
            <w:pPr>
              <w:jc w:val="center"/>
            </w:pPr>
            <w:r>
              <w:rPr>
                <w:rFonts w:hint="eastAsia"/>
              </w:rPr>
              <w:t>2</w:t>
            </w:r>
          </w:p>
        </w:tc>
        <w:tc>
          <w:tcPr>
            <w:tcW w:w="1701" w:type="dxa"/>
          </w:tcPr>
          <w:p w14:paraId="2604995F" w14:textId="77777777" w:rsidR="00CB653E" w:rsidRDefault="00CB653E" w:rsidP="0086651A">
            <w:pPr>
              <w:jc w:val="center"/>
            </w:pPr>
            <w:r>
              <w:rPr>
                <w:rFonts w:hint="eastAsia"/>
              </w:rPr>
              <w:t>1</w:t>
            </w:r>
            <w:r>
              <w:t>4.29</w:t>
            </w:r>
          </w:p>
        </w:tc>
        <w:tc>
          <w:tcPr>
            <w:tcW w:w="1744" w:type="dxa"/>
            <w:tcBorders>
              <w:right w:val="nil"/>
            </w:tcBorders>
          </w:tcPr>
          <w:p w14:paraId="197CA595" w14:textId="77777777" w:rsidR="00CB653E" w:rsidRDefault="00CB653E" w:rsidP="0086651A">
            <w:pPr>
              <w:jc w:val="center"/>
            </w:pPr>
            <w:r>
              <w:rPr>
                <w:rFonts w:hint="eastAsia"/>
              </w:rPr>
              <w:t>1</w:t>
            </w:r>
            <w:r>
              <w:t>4.69</w:t>
            </w:r>
          </w:p>
        </w:tc>
      </w:tr>
      <w:tr w:rsidR="00CB653E" w14:paraId="6D53FEB5" w14:textId="77777777" w:rsidTr="005C2D8C">
        <w:tc>
          <w:tcPr>
            <w:tcW w:w="1213" w:type="dxa"/>
            <w:tcBorders>
              <w:left w:val="nil"/>
            </w:tcBorders>
          </w:tcPr>
          <w:p w14:paraId="034AC2BF" w14:textId="20DB5AA0" w:rsidR="00CB653E" w:rsidRDefault="00CB653E" w:rsidP="0086651A">
            <w:pPr>
              <w:jc w:val="center"/>
            </w:pPr>
            <w:r>
              <w:rPr>
                <w:rFonts w:hint="eastAsia"/>
              </w:rPr>
              <w:t>3</w:t>
            </w:r>
          </w:p>
        </w:tc>
        <w:tc>
          <w:tcPr>
            <w:tcW w:w="1531" w:type="dxa"/>
          </w:tcPr>
          <w:p w14:paraId="5230AEF5" w14:textId="2A43BA31" w:rsidR="00CB653E" w:rsidRDefault="00CB653E" w:rsidP="00CB653E">
            <w:pPr>
              <w:jc w:val="left"/>
            </w:pPr>
            <w:r>
              <w:rPr>
                <w:rFonts w:hint="eastAsia"/>
              </w:rPr>
              <w:t>N</w:t>
            </w:r>
            <w:r>
              <w:t>CI1</w:t>
            </w:r>
          </w:p>
        </w:tc>
        <w:tc>
          <w:tcPr>
            <w:tcW w:w="1360" w:type="dxa"/>
          </w:tcPr>
          <w:p w14:paraId="30B4C4BF" w14:textId="77777777" w:rsidR="00CB653E" w:rsidRDefault="00CB653E" w:rsidP="0086651A">
            <w:pPr>
              <w:jc w:val="center"/>
            </w:pPr>
            <w:r>
              <w:rPr>
                <w:rFonts w:hint="eastAsia"/>
              </w:rPr>
              <w:t>4</w:t>
            </w:r>
            <w:r>
              <w:t>110</w:t>
            </w:r>
          </w:p>
        </w:tc>
        <w:tc>
          <w:tcPr>
            <w:tcW w:w="711" w:type="dxa"/>
          </w:tcPr>
          <w:p w14:paraId="21ECA1C4" w14:textId="77777777" w:rsidR="00CB653E" w:rsidRDefault="00CB653E" w:rsidP="0086651A">
            <w:pPr>
              <w:jc w:val="center"/>
            </w:pPr>
            <w:r>
              <w:rPr>
                <w:rFonts w:hint="eastAsia"/>
              </w:rPr>
              <w:t>2</w:t>
            </w:r>
          </w:p>
        </w:tc>
        <w:tc>
          <w:tcPr>
            <w:tcW w:w="1701" w:type="dxa"/>
          </w:tcPr>
          <w:p w14:paraId="0E068F88" w14:textId="77777777" w:rsidR="00CB653E" w:rsidRDefault="00CB653E" w:rsidP="0086651A">
            <w:pPr>
              <w:jc w:val="center"/>
            </w:pPr>
            <w:r>
              <w:rPr>
                <w:rFonts w:hint="eastAsia"/>
              </w:rPr>
              <w:t>2</w:t>
            </w:r>
            <w:r>
              <w:t>9.87</w:t>
            </w:r>
          </w:p>
        </w:tc>
        <w:tc>
          <w:tcPr>
            <w:tcW w:w="1744" w:type="dxa"/>
            <w:tcBorders>
              <w:right w:val="nil"/>
            </w:tcBorders>
          </w:tcPr>
          <w:p w14:paraId="2CBD1825" w14:textId="77777777" w:rsidR="00CB653E" w:rsidRDefault="00CB653E" w:rsidP="0086651A">
            <w:pPr>
              <w:jc w:val="center"/>
            </w:pPr>
            <w:r>
              <w:rPr>
                <w:rFonts w:hint="eastAsia"/>
              </w:rPr>
              <w:t>3</w:t>
            </w:r>
            <w:r>
              <w:t>2.3</w:t>
            </w:r>
          </w:p>
        </w:tc>
      </w:tr>
      <w:tr w:rsidR="00CB653E" w14:paraId="2B6EB3DE" w14:textId="77777777" w:rsidTr="005C2D8C">
        <w:tc>
          <w:tcPr>
            <w:tcW w:w="1213" w:type="dxa"/>
            <w:tcBorders>
              <w:left w:val="nil"/>
            </w:tcBorders>
          </w:tcPr>
          <w:p w14:paraId="1E0745F5" w14:textId="1A307BED" w:rsidR="00CB653E" w:rsidRDefault="00CB653E" w:rsidP="0086651A">
            <w:pPr>
              <w:jc w:val="center"/>
            </w:pPr>
            <w:r>
              <w:rPr>
                <w:rFonts w:hint="eastAsia"/>
              </w:rPr>
              <w:t>4</w:t>
            </w:r>
          </w:p>
        </w:tc>
        <w:tc>
          <w:tcPr>
            <w:tcW w:w="1531" w:type="dxa"/>
          </w:tcPr>
          <w:p w14:paraId="4A5F5998" w14:textId="661DBDCD" w:rsidR="00CB653E" w:rsidRDefault="00CB653E" w:rsidP="00CB653E">
            <w:pPr>
              <w:jc w:val="left"/>
            </w:pPr>
            <w:r>
              <w:rPr>
                <w:rFonts w:hint="eastAsia"/>
              </w:rPr>
              <w:t>P</w:t>
            </w:r>
            <w:r>
              <w:t>ROTEINS</w:t>
            </w:r>
          </w:p>
        </w:tc>
        <w:tc>
          <w:tcPr>
            <w:tcW w:w="1360" w:type="dxa"/>
          </w:tcPr>
          <w:p w14:paraId="46FCEF2A" w14:textId="77777777" w:rsidR="00CB653E" w:rsidRDefault="00CB653E" w:rsidP="0086651A">
            <w:pPr>
              <w:jc w:val="center"/>
            </w:pPr>
            <w:r>
              <w:rPr>
                <w:rFonts w:hint="eastAsia"/>
              </w:rPr>
              <w:t>1</w:t>
            </w:r>
            <w:r>
              <w:t>113</w:t>
            </w:r>
          </w:p>
        </w:tc>
        <w:tc>
          <w:tcPr>
            <w:tcW w:w="711" w:type="dxa"/>
          </w:tcPr>
          <w:p w14:paraId="706FFB04" w14:textId="77777777" w:rsidR="00CB653E" w:rsidRDefault="00CB653E" w:rsidP="0086651A">
            <w:pPr>
              <w:jc w:val="center"/>
            </w:pPr>
            <w:r>
              <w:rPr>
                <w:rFonts w:hint="eastAsia"/>
              </w:rPr>
              <w:t>2</w:t>
            </w:r>
          </w:p>
        </w:tc>
        <w:tc>
          <w:tcPr>
            <w:tcW w:w="1701" w:type="dxa"/>
          </w:tcPr>
          <w:p w14:paraId="12FDC3B7" w14:textId="77777777" w:rsidR="00CB653E" w:rsidRDefault="00CB653E" w:rsidP="0086651A">
            <w:pPr>
              <w:jc w:val="center"/>
            </w:pPr>
            <w:r>
              <w:rPr>
                <w:rFonts w:hint="eastAsia"/>
              </w:rPr>
              <w:t>3</w:t>
            </w:r>
            <w:r>
              <w:t>9.06</w:t>
            </w:r>
          </w:p>
        </w:tc>
        <w:tc>
          <w:tcPr>
            <w:tcW w:w="1744" w:type="dxa"/>
            <w:tcBorders>
              <w:right w:val="nil"/>
            </w:tcBorders>
          </w:tcPr>
          <w:p w14:paraId="2C49EF51" w14:textId="77777777" w:rsidR="00CB653E" w:rsidRDefault="00CB653E" w:rsidP="0086651A">
            <w:pPr>
              <w:jc w:val="center"/>
            </w:pPr>
            <w:r>
              <w:rPr>
                <w:rFonts w:hint="eastAsia"/>
              </w:rPr>
              <w:t>7</w:t>
            </w:r>
            <w:r>
              <w:t>2.82</w:t>
            </w:r>
          </w:p>
        </w:tc>
      </w:tr>
      <w:tr w:rsidR="00CB653E" w14:paraId="1E782459" w14:textId="77777777" w:rsidTr="005C2D8C">
        <w:tc>
          <w:tcPr>
            <w:tcW w:w="1213" w:type="dxa"/>
            <w:tcBorders>
              <w:left w:val="nil"/>
            </w:tcBorders>
          </w:tcPr>
          <w:p w14:paraId="3F7D6375" w14:textId="510EF7BB" w:rsidR="00CB653E" w:rsidRDefault="00CB653E" w:rsidP="0086651A">
            <w:pPr>
              <w:jc w:val="center"/>
            </w:pPr>
            <w:r>
              <w:rPr>
                <w:rFonts w:hint="eastAsia"/>
              </w:rPr>
              <w:t>5</w:t>
            </w:r>
          </w:p>
        </w:tc>
        <w:tc>
          <w:tcPr>
            <w:tcW w:w="1531" w:type="dxa"/>
          </w:tcPr>
          <w:p w14:paraId="50F72364" w14:textId="18138260" w:rsidR="00CB653E" w:rsidRDefault="00CB653E" w:rsidP="00CB653E">
            <w:pPr>
              <w:jc w:val="left"/>
            </w:pPr>
            <w:r>
              <w:rPr>
                <w:rFonts w:hint="eastAsia"/>
              </w:rPr>
              <w:t>D</w:t>
            </w:r>
            <w:r>
              <w:t>&amp;D</w:t>
            </w:r>
          </w:p>
        </w:tc>
        <w:tc>
          <w:tcPr>
            <w:tcW w:w="1360" w:type="dxa"/>
          </w:tcPr>
          <w:p w14:paraId="341581B4" w14:textId="77777777" w:rsidR="00CB653E" w:rsidRDefault="00CB653E" w:rsidP="0086651A">
            <w:pPr>
              <w:jc w:val="center"/>
            </w:pPr>
            <w:r>
              <w:rPr>
                <w:rFonts w:hint="eastAsia"/>
              </w:rPr>
              <w:t>1</w:t>
            </w:r>
            <w:r>
              <w:t>178</w:t>
            </w:r>
          </w:p>
        </w:tc>
        <w:tc>
          <w:tcPr>
            <w:tcW w:w="711" w:type="dxa"/>
          </w:tcPr>
          <w:p w14:paraId="381DB015" w14:textId="77777777" w:rsidR="00CB653E" w:rsidRDefault="00CB653E" w:rsidP="0086651A">
            <w:pPr>
              <w:jc w:val="center"/>
            </w:pPr>
            <w:r>
              <w:rPr>
                <w:rFonts w:hint="eastAsia"/>
              </w:rPr>
              <w:t>2</w:t>
            </w:r>
          </w:p>
        </w:tc>
        <w:tc>
          <w:tcPr>
            <w:tcW w:w="1701" w:type="dxa"/>
          </w:tcPr>
          <w:p w14:paraId="65F8D95D" w14:textId="77777777" w:rsidR="00CB653E" w:rsidRDefault="00CB653E" w:rsidP="0086651A">
            <w:pPr>
              <w:jc w:val="center"/>
            </w:pPr>
            <w:r>
              <w:rPr>
                <w:rFonts w:hint="eastAsia"/>
              </w:rPr>
              <w:t>2</w:t>
            </w:r>
            <w:r>
              <w:t>84.32</w:t>
            </w:r>
          </w:p>
        </w:tc>
        <w:tc>
          <w:tcPr>
            <w:tcW w:w="1744" w:type="dxa"/>
            <w:tcBorders>
              <w:right w:val="nil"/>
            </w:tcBorders>
          </w:tcPr>
          <w:p w14:paraId="16B7A66B" w14:textId="77777777" w:rsidR="00CB653E" w:rsidRDefault="00CB653E" w:rsidP="0086651A">
            <w:pPr>
              <w:jc w:val="center"/>
            </w:pPr>
            <w:r>
              <w:rPr>
                <w:rFonts w:hint="eastAsia"/>
              </w:rPr>
              <w:t>7</w:t>
            </w:r>
            <w:r>
              <w:t>15.66</w:t>
            </w:r>
          </w:p>
        </w:tc>
      </w:tr>
      <w:tr w:rsidR="00CB653E" w14:paraId="0DC2CCF8" w14:textId="77777777" w:rsidTr="005C2D8C">
        <w:tc>
          <w:tcPr>
            <w:tcW w:w="1213" w:type="dxa"/>
            <w:tcBorders>
              <w:left w:val="nil"/>
            </w:tcBorders>
          </w:tcPr>
          <w:p w14:paraId="40D48FA8" w14:textId="4642A975" w:rsidR="00CB653E" w:rsidRDefault="00CB653E" w:rsidP="0086651A">
            <w:pPr>
              <w:jc w:val="center"/>
            </w:pPr>
            <w:r>
              <w:rPr>
                <w:rFonts w:hint="eastAsia"/>
              </w:rPr>
              <w:t>6</w:t>
            </w:r>
          </w:p>
        </w:tc>
        <w:tc>
          <w:tcPr>
            <w:tcW w:w="1531" w:type="dxa"/>
          </w:tcPr>
          <w:p w14:paraId="02173D22" w14:textId="485D5D64" w:rsidR="00CB653E" w:rsidRDefault="00CB653E" w:rsidP="00CB653E">
            <w:pPr>
              <w:jc w:val="left"/>
            </w:pPr>
            <w:r>
              <w:rPr>
                <w:rFonts w:hint="eastAsia"/>
              </w:rPr>
              <w:t>I</w:t>
            </w:r>
            <w:r>
              <w:t>MDB-B</w:t>
            </w:r>
          </w:p>
        </w:tc>
        <w:tc>
          <w:tcPr>
            <w:tcW w:w="1360" w:type="dxa"/>
          </w:tcPr>
          <w:p w14:paraId="5090E9D0" w14:textId="77777777" w:rsidR="00CB653E" w:rsidRDefault="00CB653E" w:rsidP="0086651A">
            <w:pPr>
              <w:jc w:val="center"/>
            </w:pPr>
            <w:r>
              <w:rPr>
                <w:rFonts w:hint="eastAsia"/>
              </w:rPr>
              <w:t>1</w:t>
            </w:r>
            <w:r>
              <w:t>000</w:t>
            </w:r>
          </w:p>
        </w:tc>
        <w:tc>
          <w:tcPr>
            <w:tcW w:w="711" w:type="dxa"/>
          </w:tcPr>
          <w:p w14:paraId="6266ADB3" w14:textId="77777777" w:rsidR="00CB653E" w:rsidRDefault="00CB653E" w:rsidP="0086651A">
            <w:pPr>
              <w:jc w:val="center"/>
            </w:pPr>
            <w:r>
              <w:rPr>
                <w:rFonts w:hint="eastAsia"/>
              </w:rPr>
              <w:t>2</w:t>
            </w:r>
          </w:p>
        </w:tc>
        <w:tc>
          <w:tcPr>
            <w:tcW w:w="1701" w:type="dxa"/>
          </w:tcPr>
          <w:p w14:paraId="18229468" w14:textId="77777777" w:rsidR="00CB653E" w:rsidRDefault="00CB653E" w:rsidP="0086651A">
            <w:pPr>
              <w:jc w:val="center"/>
            </w:pPr>
            <w:r>
              <w:rPr>
                <w:rFonts w:hint="eastAsia"/>
              </w:rPr>
              <w:t>1</w:t>
            </w:r>
            <w:r>
              <w:t>9.77</w:t>
            </w:r>
          </w:p>
        </w:tc>
        <w:tc>
          <w:tcPr>
            <w:tcW w:w="1744" w:type="dxa"/>
            <w:tcBorders>
              <w:right w:val="nil"/>
            </w:tcBorders>
          </w:tcPr>
          <w:p w14:paraId="01A40E3C" w14:textId="77777777" w:rsidR="00CB653E" w:rsidRDefault="00CB653E" w:rsidP="0086651A">
            <w:pPr>
              <w:jc w:val="center"/>
            </w:pPr>
            <w:r>
              <w:rPr>
                <w:rFonts w:hint="eastAsia"/>
              </w:rPr>
              <w:t>9</w:t>
            </w:r>
            <w:r>
              <w:t>6.53</w:t>
            </w:r>
          </w:p>
        </w:tc>
      </w:tr>
      <w:tr w:rsidR="00CB653E" w14:paraId="61965817" w14:textId="77777777" w:rsidTr="005C2D8C">
        <w:tc>
          <w:tcPr>
            <w:tcW w:w="1213" w:type="dxa"/>
            <w:tcBorders>
              <w:left w:val="nil"/>
            </w:tcBorders>
          </w:tcPr>
          <w:p w14:paraId="236DA545" w14:textId="066BD642" w:rsidR="00CB653E" w:rsidRDefault="00CB653E" w:rsidP="0086651A">
            <w:pPr>
              <w:jc w:val="center"/>
            </w:pPr>
            <w:r>
              <w:rPr>
                <w:rFonts w:hint="eastAsia"/>
              </w:rPr>
              <w:t>7</w:t>
            </w:r>
          </w:p>
        </w:tc>
        <w:tc>
          <w:tcPr>
            <w:tcW w:w="1531" w:type="dxa"/>
          </w:tcPr>
          <w:p w14:paraId="053E1047" w14:textId="35980110" w:rsidR="00CB653E" w:rsidRDefault="00CB653E" w:rsidP="00CB653E">
            <w:pPr>
              <w:jc w:val="left"/>
            </w:pPr>
            <w:r>
              <w:rPr>
                <w:rFonts w:hint="eastAsia"/>
              </w:rPr>
              <w:t>I</w:t>
            </w:r>
            <w:r>
              <w:t>MDB-M</w:t>
            </w:r>
          </w:p>
        </w:tc>
        <w:tc>
          <w:tcPr>
            <w:tcW w:w="1360" w:type="dxa"/>
          </w:tcPr>
          <w:p w14:paraId="39032C07" w14:textId="77777777" w:rsidR="00CB653E" w:rsidRDefault="00CB653E" w:rsidP="0086651A">
            <w:pPr>
              <w:jc w:val="center"/>
            </w:pPr>
            <w:r>
              <w:rPr>
                <w:rFonts w:hint="eastAsia"/>
              </w:rPr>
              <w:t>1</w:t>
            </w:r>
            <w:r>
              <w:t>500</w:t>
            </w:r>
          </w:p>
        </w:tc>
        <w:tc>
          <w:tcPr>
            <w:tcW w:w="711" w:type="dxa"/>
          </w:tcPr>
          <w:p w14:paraId="49BCDB87" w14:textId="77777777" w:rsidR="00CB653E" w:rsidRDefault="00CB653E" w:rsidP="0086651A">
            <w:pPr>
              <w:jc w:val="center"/>
            </w:pPr>
            <w:r>
              <w:rPr>
                <w:rFonts w:hint="eastAsia"/>
              </w:rPr>
              <w:t>3</w:t>
            </w:r>
          </w:p>
        </w:tc>
        <w:tc>
          <w:tcPr>
            <w:tcW w:w="1701" w:type="dxa"/>
          </w:tcPr>
          <w:p w14:paraId="6D3E9711" w14:textId="77777777" w:rsidR="00CB653E" w:rsidRDefault="00CB653E" w:rsidP="0086651A">
            <w:pPr>
              <w:jc w:val="center"/>
            </w:pPr>
            <w:r>
              <w:rPr>
                <w:rFonts w:hint="eastAsia"/>
              </w:rPr>
              <w:t>1</w:t>
            </w:r>
            <w:r>
              <w:t>3</w:t>
            </w:r>
          </w:p>
        </w:tc>
        <w:tc>
          <w:tcPr>
            <w:tcW w:w="1744" w:type="dxa"/>
            <w:tcBorders>
              <w:right w:val="nil"/>
            </w:tcBorders>
          </w:tcPr>
          <w:p w14:paraId="15365CE4" w14:textId="77777777" w:rsidR="00CB653E" w:rsidRDefault="00CB653E" w:rsidP="0086651A">
            <w:pPr>
              <w:jc w:val="center"/>
            </w:pPr>
            <w:r>
              <w:rPr>
                <w:rFonts w:hint="eastAsia"/>
              </w:rPr>
              <w:t>6</w:t>
            </w:r>
            <w:r>
              <w:t>5.94</w:t>
            </w:r>
          </w:p>
        </w:tc>
      </w:tr>
      <w:tr w:rsidR="00CB653E" w14:paraId="0952A628" w14:textId="77777777" w:rsidTr="005C2D8C">
        <w:tc>
          <w:tcPr>
            <w:tcW w:w="1213" w:type="dxa"/>
            <w:tcBorders>
              <w:left w:val="nil"/>
            </w:tcBorders>
          </w:tcPr>
          <w:p w14:paraId="40C6686C" w14:textId="720752E7" w:rsidR="00CB653E" w:rsidRDefault="00CB653E" w:rsidP="0086651A">
            <w:pPr>
              <w:jc w:val="center"/>
            </w:pPr>
            <w:r>
              <w:rPr>
                <w:rFonts w:hint="eastAsia"/>
              </w:rPr>
              <w:lastRenderedPageBreak/>
              <w:t>8</w:t>
            </w:r>
          </w:p>
        </w:tc>
        <w:tc>
          <w:tcPr>
            <w:tcW w:w="1531" w:type="dxa"/>
          </w:tcPr>
          <w:p w14:paraId="5FBE4C36" w14:textId="406A1578" w:rsidR="00CB653E" w:rsidRDefault="00CB653E" w:rsidP="00CB653E">
            <w:pPr>
              <w:jc w:val="left"/>
            </w:pPr>
            <w:r>
              <w:rPr>
                <w:rFonts w:hint="eastAsia"/>
              </w:rPr>
              <w:t>C</w:t>
            </w:r>
            <w:r>
              <w:t>OLLAB</w:t>
            </w:r>
          </w:p>
        </w:tc>
        <w:tc>
          <w:tcPr>
            <w:tcW w:w="1360" w:type="dxa"/>
          </w:tcPr>
          <w:p w14:paraId="227E9600" w14:textId="77777777" w:rsidR="00CB653E" w:rsidRDefault="00CB653E" w:rsidP="0086651A">
            <w:pPr>
              <w:jc w:val="center"/>
            </w:pPr>
            <w:r>
              <w:rPr>
                <w:rFonts w:hint="eastAsia"/>
              </w:rPr>
              <w:t>5</w:t>
            </w:r>
            <w:r>
              <w:t>000</w:t>
            </w:r>
          </w:p>
        </w:tc>
        <w:tc>
          <w:tcPr>
            <w:tcW w:w="711" w:type="dxa"/>
          </w:tcPr>
          <w:p w14:paraId="6D4D446E" w14:textId="77777777" w:rsidR="00CB653E" w:rsidRDefault="00CB653E" w:rsidP="0086651A">
            <w:pPr>
              <w:jc w:val="center"/>
            </w:pPr>
            <w:r>
              <w:rPr>
                <w:rFonts w:hint="eastAsia"/>
              </w:rPr>
              <w:t>3</w:t>
            </w:r>
          </w:p>
        </w:tc>
        <w:tc>
          <w:tcPr>
            <w:tcW w:w="1701" w:type="dxa"/>
          </w:tcPr>
          <w:p w14:paraId="48472646" w14:textId="77777777" w:rsidR="00CB653E" w:rsidRDefault="00CB653E" w:rsidP="0086651A">
            <w:pPr>
              <w:jc w:val="center"/>
            </w:pPr>
            <w:r>
              <w:rPr>
                <w:rFonts w:hint="eastAsia"/>
              </w:rPr>
              <w:t>7</w:t>
            </w:r>
            <w:r>
              <w:t>4.49</w:t>
            </w:r>
          </w:p>
        </w:tc>
        <w:tc>
          <w:tcPr>
            <w:tcW w:w="1744" w:type="dxa"/>
            <w:tcBorders>
              <w:right w:val="nil"/>
            </w:tcBorders>
          </w:tcPr>
          <w:p w14:paraId="6C941E13" w14:textId="77777777" w:rsidR="00CB653E" w:rsidRDefault="00CB653E" w:rsidP="0086651A">
            <w:pPr>
              <w:jc w:val="center"/>
            </w:pPr>
            <w:r>
              <w:rPr>
                <w:rFonts w:hint="eastAsia"/>
              </w:rPr>
              <w:t>2</w:t>
            </w:r>
            <w:r>
              <w:t>457.78</w:t>
            </w:r>
          </w:p>
        </w:tc>
      </w:tr>
      <w:tr w:rsidR="00CB653E" w14:paraId="11F238EB" w14:textId="77777777" w:rsidTr="005C2D8C">
        <w:tc>
          <w:tcPr>
            <w:tcW w:w="1213" w:type="dxa"/>
            <w:tcBorders>
              <w:left w:val="nil"/>
            </w:tcBorders>
          </w:tcPr>
          <w:p w14:paraId="31792379" w14:textId="1E045936" w:rsidR="00CB653E" w:rsidRDefault="00CB653E" w:rsidP="0086651A">
            <w:pPr>
              <w:jc w:val="center"/>
            </w:pPr>
            <w:r>
              <w:rPr>
                <w:rFonts w:hint="eastAsia"/>
              </w:rPr>
              <w:t>9</w:t>
            </w:r>
          </w:p>
        </w:tc>
        <w:tc>
          <w:tcPr>
            <w:tcW w:w="1531" w:type="dxa"/>
          </w:tcPr>
          <w:p w14:paraId="36FF2B93" w14:textId="16A0CA2F" w:rsidR="00CB653E" w:rsidRDefault="00CB653E" w:rsidP="00CB653E">
            <w:pPr>
              <w:jc w:val="left"/>
            </w:pPr>
            <w:r>
              <w:rPr>
                <w:rFonts w:hint="eastAsia"/>
              </w:rPr>
              <w:t>AIDS</w:t>
            </w:r>
          </w:p>
        </w:tc>
        <w:tc>
          <w:tcPr>
            <w:tcW w:w="1360" w:type="dxa"/>
          </w:tcPr>
          <w:p w14:paraId="76377E24" w14:textId="77777777" w:rsidR="00CB653E" w:rsidRDefault="00CB653E" w:rsidP="0086651A">
            <w:pPr>
              <w:jc w:val="center"/>
            </w:pPr>
            <w:r>
              <w:rPr>
                <w:rFonts w:hint="eastAsia"/>
              </w:rPr>
              <w:t>2</w:t>
            </w:r>
            <w:r>
              <w:t>000</w:t>
            </w:r>
          </w:p>
        </w:tc>
        <w:tc>
          <w:tcPr>
            <w:tcW w:w="711" w:type="dxa"/>
          </w:tcPr>
          <w:p w14:paraId="49EF1FD1" w14:textId="77777777" w:rsidR="00CB653E" w:rsidRDefault="00CB653E" w:rsidP="0086651A">
            <w:pPr>
              <w:jc w:val="center"/>
            </w:pPr>
            <w:r>
              <w:rPr>
                <w:rFonts w:hint="eastAsia"/>
              </w:rPr>
              <w:t>2</w:t>
            </w:r>
          </w:p>
        </w:tc>
        <w:tc>
          <w:tcPr>
            <w:tcW w:w="1701" w:type="dxa"/>
          </w:tcPr>
          <w:p w14:paraId="75A46EC3" w14:textId="77777777" w:rsidR="00CB653E" w:rsidRDefault="00CB653E" w:rsidP="0086651A">
            <w:pPr>
              <w:jc w:val="center"/>
            </w:pPr>
            <w:r>
              <w:rPr>
                <w:rFonts w:hint="eastAsia"/>
              </w:rPr>
              <w:t>1</w:t>
            </w:r>
            <w:r>
              <w:t>5.69</w:t>
            </w:r>
          </w:p>
        </w:tc>
        <w:tc>
          <w:tcPr>
            <w:tcW w:w="1744" w:type="dxa"/>
            <w:tcBorders>
              <w:right w:val="nil"/>
            </w:tcBorders>
          </w:tcPr>
          <w:p w14:paraId="403A26E0" w14:textId="77777777" w:rsidR="00CB653E" w:rsidRDefault="00CB653E" w:rsidP="0086651A">
            <w:pPr>
              <w:jc w:val="center"/>
            </w:pPr>
            <w:r>
              <w:rPr>
                <w:rFonts w:hint="eastAsia"/>
              </w:rPr>
              <w:t>1</w:t>
            </w:r>
            <w:r>
              <w:t>6.2</w:t>
            </w:r>
          </w:p>
        </w:tc>
      </w:tr>
      <w:tr w:rsidR="00CB653E" w14:paraId="5C374DFF" w14:textId="77777777" w:rsidTr="005C2D8C">
        <w:tc>
          <w:tcPr>
            <w:tcW w:w="1213" w:type="dxa"/>
            <w:tcBorders>
              <w:left w:val="nil"/>
            </w:tcBorders>
          </w:tcPr>
          <w:p w14:paraId="71E45650" w14:textId="398DDFF9" w:rsidR="00CB653E" w:rsidRDefault="00CB653E" w:rsidP="0086651A">
            <w:pPr>
              <w:jc w:val="center"/>
            </w:pPr>
            <w:r>
              <w:rPr>
                <w:rFonts w:hint="eastAsia"/>
              </w:rPr>
              <w:t>10</w:t>
            </w:r>
          </w:p>
        </w:tc>
        <w:tc>
          <w:tcPr>
            <w:tcW w:w="1531" w:type="dxa"/>
          </w:tcPr>
          <w:p w14:paraId="147E452C" w14:textId="0F52ADDB" w:rsidR="00CB653E" w:rsidRDefault="00CB653E" w:rsidP="00CB653E">
            <w:pPr>
              <w:jc w:val="left"/>
            </w:pPr>
            <w:r>
              <w:rPr>
                <w:rFonts w:hint="eastAsia"/>
              </w:rPr>
              <w:t>BZR</w:t>
            </w:r>
          </w:p>
        </w:tc>
        <w:tc>
          <w:tcPr>
            <w:tcW w:w="1360" w:type="dxa"/>
          </w:tcPr>
          <w:p w14:paraId="4B306C7F" w14:textId="77777777" w:rsidR="00CB653E" w:rsidRDefault="00CB653E" w:rsidP="0086651A">
            <w:pPr>
              <w:jc w:val="center"/>
            </w:pPr>
            <w:r>
              <w:rPr>
                <w:rFonts w:hint="eastAsia"/>
              </w:rPr>
              <w:t>4</w:t>
            </w:r>
            <w:r>
              <w:t>05</w:t>
            </w:r>
          </w:p>
        </w:tc>
        <w:tc>
          <w:tcPr>
            <w:tcW w:w="711" w:type="dxa"/>
          </w:tcPr>
          <w:p w14:paraId="1BBF10DE" w14:textId="77777777" w:rsidR="00CB653E" w:rsidRDefault="00CB653E" w:rsidP="0086651A">
            <w:pPr>
              <w:jc w:val="center"/>
            </w:pPr>
            <w:r>
              <w:rPr>
                <w:rFonts w:hint="eastAsia"/>
              </w:rPr>
              <w:t>2</w:t>
            </w:r>
          </w:p>
        </w:tc>
        <w:tc>
          <w:tcPr>
            <w:tcW w:w="1701" w:type="dxa"/>
          </w:tcPr>
          <w:p w14:paraId="0BF6C821" w14:textId="77777777" w:rsidR="00CB653E" w:rsidRDefault="00CB653E" w:rsidP="0086651A">
            <w:pPr>
              <w:jc w:val="center"/>
            </w:pPr>
            <w:r>
              <w:rPr>
                <w:rFonts w:hint="eastAsia"/>
              </w:rPr>
              <w:t>3</w:t>
            </w:r>
            <w:r>
              <w:t>5.75</w:t>
            </w:r>
          </w:p>
        </w:tc>
        <w:tc>
          <w:tcPr>
            <w:tcW w:w="1744" w:type="dxa"/>
            <w:tcBorders>
              <w:right w:val="nil"/>
            </w:tcBorders>
          </w:tcPr>
          <w:p w14:paraId="1568454D" w14:textId="77777777" w:rsidR="00CB653E" w:rsidRDefault="00CB653E" w:rsidP="0086651A">
            <w:pPr>
              <w:jc w:val="center"/>
            </w:pPr>
            <w:r>
              <w:rPr>
                <w:rFonts w:hint="eastAsia"/>
              </w:rPr>
              <w:t>3</w:t>
            </w:r>
            <w:r>
              <w:t>8.36</w:t>
            </w:r>
          </w:p>
        </w:tc>
      </w:tr>
      <w:tr w:rsidR="00CB653E" w14:paraId="2039A08D" w14:textId="77777777" w:rsidTr="005C2D8C">
        <w:tc>
          <w:tcPr>
            <w:tcW w:w="1213" w:type="dxa"/>
            <w:tcBorders>
              <w:left w:val="nil"/>
            </w:tcBorders>
          </w:tcPr>
          <w:p w14:paraId="52F16C47" w14:textId="3C2A5E94" w:rsidR="00CB653E" w:rsidRDefault="00CB653E" w:rsidP="0086651A">
            <w:pPr>
              <w:jc w:val="center"/>
            </w:pPr>
            <w:r>
              <w:rPr>
                <w:rFonts w:hint="eastAsia"/>
              </w:rPr>
              <w:t>11</w:t>
            </w:r>
          </w:p>
        </w:tc>
        <w:tc>
          <w:tcPr>
            <w:tcW w:w="1531" w:type="dxa"/>
          </w:tcPr>
          <w:p w14:paraId="50B82439" w14:textId="5FD03E43" w:rsidR="00CB653E" w:rsidRDefault="00CB653E" w:rsidP="00CB653E">
            <w:pPr>
              <w:jc w:val="left"/>
            </w:pPr>
            <w:r>
              <w:rPr>
                <w:rFonts w:hint="eastAsia"/>
              </w:rPr>
              <w:t>BZR_MD</w:t>
            </w:r>
          </w:p>
        </w:tc>
        <w:tc>
          <w:tcPr>
            <w:tcW w:w="1360" w:type="dxa"/>
          </w:tcPr>
          <w:p w14:paraId="435290D3" w14:textId="77777777" w:rsidR="00CB653E" w:rsidRDefault="00CB653E" w:rsidP="0086651A">
            <w:pPr>
              <w:jc w:val="center"/>
            </w:pPr>
            <w:r>
              <w:rPr>
                <w:rFonts w:hint="eastAsia"/>
              </w:rPr>
              <w:t>3</w:t>
            </w:r>
            <w:r>
              <w:t>06</w:t>
            </w:r>
          </w:p>
        </w:tc>
        <w:tc>
          <w:tcPr>
            <w:tcW w:w="711" w:type="dxa"/>
          </w:tcPr>
          <w:p w14:paraId="518ABAA1" w14:textId="77777777" w:rsidR="00CB653E" w:rsidRDefault="00CB653E" w:rsidP="0086651A">
            <w:pPr>
              <w:jc w:val="center"/>
            </w:pPr>
            <w:r>
              <w:rPr>
                <w:rFonts w:hint="eastAsia"/>
              </w:rPr>
              <w:t>2</w:t>
            </w:r>
          </w:p>
        </w:tc>
        <w:tc>
          <w:tcPr>
            <w:tcW w:w="1701" w:type="dxa"/>
          </w:tcPr>
          <w:p w14:paraId="5226935F" w14:textId="77777777" w:rsidR="00CB653E" w:rsidRDefault="00CB653E" w:rsidP="0086651A">
            <w:pPr>
              <w:jc w:val="center"/>
            </w:pPr>
            <w:r>
              <w:rPr>
                <w:rFonts w:hint="eastAsia"/>
              </w:rPr>
              <w:t>2</w:t>
            </w:r>
            <w:r>
              <w:t>1.3</w:t>
            </w:r>
          </w:p>
        </w:tc>
        <w:tc>
          <w:tcPr>
            <w:tcW w:w="1744" w:type="dxa"/>
            <w:tcBorders>
              <w:right w:val="nil"/>
            </w:tcBorders>
          </w:tcPr>
          <w:p w14:paraId="2CF07808" w14:textId="77777777" w:rsidR="00CB653E" w:rsidRDefault="00CB653E" w:rsidP="0086651A">
            <w:pPr>
              <w:jc w:val="center"/>
            </w:pPr>
            <w:r>
              <w:rPr>
                <w:rFonts w:hint="eastAsia"/>
              </w:rPr>
              <w:t>2</w:t>
            </w:r>
            <w:r>
              <w:t>25.06</w:t>
            </w:r>
          </w:p>
        </w:tc>
      </w:tr>
      <w:tr w:rsidR="00CB653E" w14:paraId="06004641" w14:textId="77777777" w:rsidTr="005C2D8C">
        <w:tc>
          <w:tcPr>
            <w:tcW w:w="1213" w:type="dxa"/>
            <w:tcBorders>
              <w:left w:val="nil"/>
            </w:tcBorders>
          </w:tcPr>
          <w:p w14:paraId="5ECA75EE" w14:textId="4DD40489" w:rsidR="00CB653E" w:rsidRDefault="00CB653E" w:rsidP="0086651A">
            <w:pPr>
              <w:jc w:val="center"/>
            </w:pPr>
            <w:r>
              <w:rPr>
                <w:rFonts w:hint="eastAsia"/>
              </w:rPr>
              <w:t>12</w:t>
            </w:r>
          </w:p>
        </w:tc>
        <w:tc>
          <w:tcPr>
            <w:tcW w:w="1531" w:type="dxa"/>
          </w:tcPr>
          <w:p w14:paraId="5DD10C4D" w14:textId="12D3B4C4" w:rsidR="00CB653E" w:rsidRDefault="00CB653E" w:rsidP="00CB653E">
            <w:pPr>
              <w:jc w:val="left"/>
            </w:pPr>
            <w:r>
              <w:rPr>
                <w:rFonts w:hint="eastAsia"/>
              </w:rPr>
              <w:t>COX2</w:t>
            </w:r>
          </w:p>
        </w:tc>
        <w:tc>
          <w:tcPr>
            <w:tcW w:w="1360" w:type="dxa"/>
          </w:tcPr>
          <w:p w14:paraId="37D1BFF6" w14:textId="77777777" w:rsidR="00CB653E" w:rsidRDefault="00CB653E" w:rsidP="0086651A">
            <w:pPr>
              <w:jc w:val="center"/>
            </w:pPr>
            <w:r>
              <w:rPr>
                <w:rFonts w:hint="eastAsia"/>
              </w:rPr>
              <w:t>4</w:t>
            </w:r>
            <w:r>
              <w:t>67</w:t>
            </w:r>
          </w:p>
        </w:tc>
        <w:tc>
          <w:tcPr>
            <w:tcW w:w="711" w:type="dxa"/>
          </w:tcPr>
          <w:p w14:paraId="04BE1FFB" w14:textId="77777777" w:rsidR="00CB653E" w:rsidRDefault="00CB653E" w:rsidP="0086651A">
            <w:pPr>
              <w:jc w:val="center"/>
            </w:pPr>
            <w:r>
              <w:rPr>
                <w:rFonts w:hint="eastAsia"/>
              </w:rPr>
              <w:t>2</w:t>
            </w:r>
          </w:p>
        </w:tc>
        <w:tc>
          <w:tcPr>
            <w:tcW w:w="1701" w:type="dxa"/>
          </w:tcPr>
          <w:p w14:paraId="0CDD8AF9" w14:textId="77777777" w:rsidR="00CB653E" w:rsidRDefault="00CB653E" w:rsidP="0086651A">
            <w:pPr>
              <w:jc w:val="center"/>
            </w:pPr>
            <w:r>
              <w:rPr>
                <w:rFonts w:hint="eastAsia"/>
              </w:rPr>
              <w:t>4</w:t>
            </w:r>
            <w:r>
              <w:t>1.22</w:t>
            </w:r>
          </w:p>
        </w:tc>
        <w:tc>
          <w:tcPr>
            <w:tcW w:w="1744" w:type="dxa"/>
            <w:tcBorders>
              <w:right w:val="nil"/>
            </w:tcBorders>
          </w:tcPr>
          <w:p w14:paraId="2A291B12" w14:textId="77777777" w:rsidR="00CB653E" w:rsidRDefault="00CB653E" w:rsidP="0086651A">
            <w:pPr>
              <w:jc w:val="center"/>
            </w:pPr>
            <w:r>
              <w:rPr>
                <w:rFonts w:hint="eastAsia"/>
              </w:rPr>
              <w:t>4</w:t>
            </w:r>
            <w:r>
              <w:t>4.54</w:t>
            </w:r>
          </w:p>
        </w:tc>
      </w:tr>
      <w:tr w:rsidR="00CB653E" w14:paraId="3CA6F908" w14:textId="77777777" w:rsidTr="005C2D8C">
        <w:tc>
          <w:tcPr>
            <w:tcW w:w="1213" w:type="dxa"/>
            <w:tcBorders>
              <w:left w:val="nil"/>
            </w:tcBorders>
          </w:tcPr>
          <w:p w14:paraId="5F7C0E95" w14:textId="0A3AC628" w:rsidR="00CB653E" w:rsidRDefault="00CB653E" w:rsidP="0086651A">
            <w:pPr>
              <w:jc w:val="center"/>
            </w:pPr>
            <w:r>
              <w:rPr>
                <w:rFonts w:hint="eastAsia"/>
              </w:rPr>
              <w:t>13</w:t>
            </w:r>
          </w:p>
        </w:tc>
        <w:tc>
          <w:tcPr>
            <w:tcW w:w="1531" w:type="dxa"/>
          </w:tcPr>
          <w:p w14:paraId="5393CE61" w14:textId="181B042E" w:rsidR="00CB653E" w:rsidRDefault="00CB653E" w:rsidP="00CB653E">
            <w:pPr>
              <w:jc w:val="left"/>
            </w:pPr>
            <w:r>
              <w:rPr>
                <w:rFonts w:hint="eastAsia"/>
              </w:rPr>
              <w:t>DHFR</w:t>
            </w:r>
          </w:p>
        </w:tc>
        <w:tc>
          <w:tcPr>
            <w:tcW w:w="1360" w:type="dxa"/>
          </w:tcPr>
          <w:p w14:paraId="686143DD" w14:textId="77777777" w:rsidR="00CB653E" w:rsidRDefault="00CB653E" w:rsidP="0086651A">
            <w:pPr>
              <w:jc w:val="center"/>
            </w:pPr>
            <w:r>
              <w:rPr>
                <w:rFonts w:hint="eastAsia"/>
              </w:rPr>
              <w:t>4</w:t>
            </w:r>
            <w:r>
              <w:t>67</w:t>
            </w:r>
          </w:p>
        </w:tc>
        <w:tc>
          <w:tcPr>
            <w:tcW w:w="711" w:type="dxa"/>
          </w:tcPr>
          <w:p w14:paraId="76757350" w14:textId="77777777" w:rsidR="00CB653E" w:rsidRDefault="00CB653E" w:rsidP="0086651A">
            <w:pPr>
              <w:jc w:val="center"/>
            </w:pPr>
            <w:r>
              <w:rPr>
                <w:rFonts w:hint="eastAsia"/>
              </w:rPr>
              <w:t>2</w:t>
            </w:r>
          </w:p>
        </w:tc>
        <w:tc>
          <w:tcPr>
            <w:tcW w:w="1701" w:type="dxa"/>
          </w:tcPr>
          <w:p w14:paraId="12D5B1D6" w14:textId="77777777" w:rsidR="00CB653E" w:rsidRDefault="00CB653E" w:rsidP="0086651A">
            <w:pPr>
              <w:jc w:val="center"/>
            </w:pPr>
            <w:r>
              <w:rPr>
                <w:rFonts w:hint="eastAsia"/>
              </w:rPr>
              <w:t>2</w:t>
            </w:r>
            <w:r>
              <w:t>6.96</w:t>
            </w:r>
          </w:p>
        </w:tc>
        <w:tc>
          <w:tcPr>
            <w:tcW w:w="1744" w:type="dxa"/>
            <w:tcBorders>
              <w:right w:val="nil"/>
            </w:tcBorders>
          </w:tcPr>
          <w:p w14:paraId="2B141644" w14:textId="77777777" w:rsidR="00CB653E" w:rsidRDefault="00CB653E" w:rsidP="0086651A">
            <w:pPr>
              <w:jc w:val="center"/>
            </w:pPr>
            <w:r>
              <w:rPr>
                <w:rFonts w:hint="eastAsia"/>
              </w:rPr>
              <w:t>4</w:t>
            </w:r>
            <w:r>
              <w:t>8.42</w:t>
            </w:r>
          </w:p>
        </w:tc>
      </w:tr>
      <w:tr w:rsidR="00CB653E" w14:paraId="041C0E42" w14:textId="77777777" w:rsidTr="005C2D8C">
        <w:tc>
          <w:tcPr>
            <w:tcW w:w="1213" w:type="dxa"/>
            <w:tcBorders>
              <w:left w:val="nil"/>
            </w:tcBorders>
          </w:tcPr>
          <w:p w14:paraId="33D6CB10" w14:textId="5DC53C54" w:rsidR="00CB653E" w:rsidRDefault="00CB653E" w:rsidP="0086651A">
            <w:pPr>
              <w:jc w:val="center"/>
            </w:pPr>
            <w:r>
              <w:rPr>
                <w:rFonts w:hint="eastAsia"/>
              </w:rPr>
              <w:t>14</w:t>
            </w:r>
          </w:p>
        </w:tc>
        <w:tc>
          <w:tcPr>
            <w:tcW w:w="1531" w:type="dxa"/>
            <w:tcBorders>
              <w:bottom w:val="single" w:sz="4" w:space="0" w:color="auto"/>
            </w:tcBorders>
          </w:tcPr>
          <w:p w14:paraId="6CAC88F0" w14:textId="35485AF9" w:rsidR="00CB653E" w:rsidRDefault="00CB653E" w:rsidP="00CB653E">
            <w:pPr>
              <w:jc w:val="left"/>
            </w:pPr>
            <w:r>
              <w:rPr>
                <w:rFonts w:hint="eastAsia"/>
              </w:rPr>
              <w:t>KKI</w:t>
            </w:r>
          </w:p>
        </w:tc>
        <w:tc>
          <w:tcPr>
            <w:tcW w:w="1360" w:type="dxa"/>
          </w:tcPr>
          <w:p w14:paraId="320E41A5" w14:textId="77777777" w:rsidR="00CB653E" w:rsidRDefault="00CB653E" w:rsidP="0086651A">
            <w:pPr>
              <w:jc w:val="center"/>
            </w:pPr>
            <w:r>
              <w:rPr>
                <w:rFonts w:hint="eastAsia"/>
              </w:rPr>
              <w:t>8</w:t>
            </w:r>
            <w:r>
              <w:t>3</w:t>
            </w:r>
          </w:p>
        </w:tc>
        <w:tc>
          <w:tcPr>
            <w:tcW w:w="711" w:type="dxa"/>
            <w:tcBorders>
              <w:bottom w:val="single" w:sz="4" w:space="0" w:color="auto"/>
            </w:tcBorders>
          </w:tcPr>
          <w:p w14:paraId="67F9247D" w14:textId="77777777" w:rsidR="00CB653E" w:rsidRDefault="00CB653E" w:rsidP="0086651A">
            <w:pPr>
              <w:jc w:val="center"/>
            </w:pPr>
            <w:r>
              <w:rPr>
                <w:rFonts w:hint="eastAsia"/>
              </w:rPr>
              <w:t>2</w:t>
            </w:r>
          </w:p>
        </w:tc>
        <w:tc>
          <w:tcPr>
            <w:tcW w:w="1701" w:type="dxa"/>
          </w:tcPr>
          <w:p w14:paraId="5BF9CF89" w14:textId="77777777" w:rsidR="00CB653E" w:rsidRDefault="00CB653E" w:rsidP="0086651A">
            <w:pPr>
              <w:jc w:val="center"/>
            </w:pPr>
            <w:r>
              <w:rPr>
                <w:rFonts w:hint="eastAsia"/>
              </w:rPr>
              <w:t>7</w:t>
            </w:r>
            <w:r>
              <w:t>7.52</w:t>
            </w:r>
          </w:p>
        </w:tc>
        <w:tc>
          <w:tcPr>
            <w:tcW w:w="1744" w:type="dxa"/>
            <w:tcBorders>
              <w:right w:val="nil"/>
            </w:tcBorders>
          </w:tcPr>
          <w:p w14:paraId="199BABD7" w14:textId="77777777" w:rsidR="00CB653E" w:rsidRDefault="00CB653E" w:rsidP="0086651A">
            <w:pPr>
              <w:jc w:val="center"/>
            </w:pPr>
            <w:r>
              <w:rPr>
                <w:rFonts w:hint="eastAsia"/>
              </w:rPr>
              <w:t>1</w:t>
            </w:r>
            <w:r>
              <w:t>98.32</w:t>
            </w:r>
          </w:p>
        </w:tc>
      </w:tr>
      <w:tr w:rsidR="00CB653E" w14:paraId="7E203133" w14:textId="77777777" w:rsidTr="005C2D8C">
        <w:tc>
          <w:tcPr>
            <w:tcW w:w="1213" w:type="dxa"/>
            <w:tcBorders>
              <w:left w:val="nil"/>
            </w:tcBorders>
          </w:tcPr>
          <w:p w14:paraId="47C17272" w14:textId="6C71DFB7" w:rsidR="00CB653E" w:rsidRDefault="00CB653E" w:rsidP="0086651A">
            <w:pPr>
              <w:jc w:val="center"/>
            </w:pPr>
            <w:r>
              <w:rPr>
                <w:rFonts w:hint="eastAsia"/>
              </w:rPr>
              <w:t>均值</w:t>
            </w:r>
          </w:p>
        </w:tc>
        <w:tc>
          <w:tcPr>
            <w:tcW w:w="1531" w:type="dxa"/>
            <w:tcBorders>
              <w:tl2br w:val="single" w:sz="4" w:space="0" w:color="auto"/>
            </w:tcBorders>
          </w:tcPr>
          <w:p w14:paraId="63506D42" w14:textId="77777777" w:rsidR="00CB653E" w:rsidRDefault="00CB653E" w:rsidP="00CB653E">
            <w:pPr>
              <w:jc w:val="left"/>
            </w:pPr>
          </w:p>
        </w:tc>
        <w:tc>
          <w:tcPr>
            <w:tcW w:w="1360" w:type="dxa"/>
          </w:tcPr>
          <w:p w14:paraId="1F7C61C2" w14:textId="106CD9F6" w:rsidR="00CB653E" w:rsidRDefault="00CB653E" w:rsidP="0086651A">
            <w:pPr>
              <w:jc w:val="center"/>
            </w:pPr>
            <w:r>
              <w:rPr>
                <w:rFonts w:hint="eastAsia"/>
              </w:rPr>
              <w:t>1297.21</w:t>
            </w:r>
          </w:p>
        </w:tc>
        <w:tc>
          <w:tcPr>
            <w:tcW w:w="711" w:type="dxa"/>
            <w:tcBorders>
              <w:tl2br w:val="single" w:sz="4" w:space="0" w:color="auto"/>
            </w:tcBorders>
          </w:tcPr>
          <w:p w14:paraId="01BF0EB8" w14:textId="77777777" w:rsidR="00CB653E" w:rsidRDefault="00CB653E" w:rsidP="0086651A">
            <w:pPr>
              <w:jc w:val="center"/>
            </w:pPr>
          </w:p>
        </w:tc>
        <w:tc>
          <w:tcPr>
            <w:tcW w:w="1701" w:type="dxa"/>
          </w:tcPr>
          <w:p w14:paraId="19A46803" w14:textId="4E293AB4" w:rsidR="00CB653E" w:rsidRDefault="00CB653E" w:rsidP="0086651A">
            <w:pPr>
              <w:jc w:val="center"/>
            </w:pPr>
            <w:r>
              <w:rPr>
                <w:rFonts w:hint="eastAsia"/>
              </w:rPr>
              <w:t>48.29</w:t>
            </w:r>
          </w:p>
        </w:tc>
        <w:tc>
          <w:tcPr>
            <w:tcW w:w="1744" w:type="dxa"/>
            <w:tcBorders>
              <w:right w:val="nil"/>
            </w:tcBorders>
          </w:tcPr>
          <w:p w14:paraId="5336F34A" w14:textId="7938B599" w:rsidR="00CB653E" w:rsidRDefault="00CB653E" w:rsidP="0086651A">
            <w:pPr>
              <w:jc w:val="center"/>
            </w:pPr>
            <w:r>
              <w:rPr>
                <w:rFonts w:hint="eastAsia"/>
              </w:rPr>
              <w:t>277.97</w:t>
            </w:r>
          </w:p>
        </w:tc>
      </w:tr>
      <w:tr w:rsidR="00CB653E" w14:paraId="6769E579" w14:textId="77777777" w:rsidTr="005C2D8C">
        <w:tc>
          <w:tcPr>
            <w:tcW w:w="1213" w:type="dxa"/>
            <w:tcBorders>
              <w:left w:val="nil"/>
            </w:tcBorders>
          </w:tcPr>
          <w:p w14:paraId="2460B749" w14:textId="6AEF2735" w:rsidR="00CB653E" w:rsidRDefault="00CB653E" w:rsidP="0086651A">
            <w:pPr>
              <w:jc w:val="center"/>
            </w:pPr>
            <w:r>
              <w:rPr>
                <w:rFonts w:hint="eastAsia"/>
              </w:rPr>
              <w:t>最大值</w:t>
            </w:r>
          </w:p>
        </w:tc>
        <w:tc>
          <w:tcPr>
            <w:tcW w:w="1531" w:type="dxa"/>
            <w:tcBorders>
              <w:tl2br w:val="single" w:sz="4" w:space="0" w:color="auto"/>
            </w:tcBorders>
          </w:tcPr>
          <w:p w14:paraId="2D6439D2" w14:textId="77777777" w:rsidR="00CB653E" w:rsidRDefault="00CB653E" w:rsidP="00CB653E">
            <w:pPr>
              <w:jc w:val="left"/>
            </w:pPr>
          </w:p>
        </w:tc>
        <w:tc>
          <w:tcPr>
            <w:tcW w:w="1360" w:type="dxa"/>
          </w:tcPr>
          <w:p w14:paraId="790B0002" w14:textId="77C1F375" w:rsidR="00CB653E" w:rsidRDefault="00CB653E" w:rsidP="0086651A">
            <w:pPr>
              <w:jc w:val="center"/>
            </w:pPr>
            <w:r>
              <w:rPr>
                <w:rFonts w:hint="eastAsia"/>
              </w:rPr>
              <w:t>5000</w:t>
            </w:r>
          </w:p>
        </w:tc>
        <w:tc>
          <w:tcPr>
            <w:tcW w:w="711" w:type="dxa"/>
            <w:tcBorders>
              <w:tl2br w:val="single" w:sz="4" w:space="0" w:color="auto"/>
            </w:tcBorders>
          </w:tcPr>
          <w:p w14:paraId="360C3AF2" w14:textId="77777777" w:rsidR="00CB653E" w:rsidRDefault="00CB653E" w:rsidP="0086651A">
            <w:pPr>
              <w:jc w:val="center"/>
            </w:pPr>
          </w:p>
        </w:tc>
        <w:tc>
          <w:tcPr>
            <w:tcW w:w="1701" w:type="dxa"/>
          </w:tcPr>
          <w:p w14:paraId="0E3E3740" w14:textId="03F41FF4" w:rsidR="00CB653E" w:rsidRDefault="00CB653E" w:rsidP="0086651A">
            <w:pPr>
              <w:jc w:val="center"/>
            </w:pPr>
            <w:r>
              <w:rPr>
                <w:rFonts w:hint="eastAsia"/>
              </w:rPr>
              <w:t>284.32</w:t>
            </w:r>
          </w:p>
        </w:tc>
        <w:tc>
          <w:tcPr>
            <w:tcW w:w="1744" w:type="dxa"/>
            <w:tcBorders>
              <w:right w:val="nil"/>
            </w:tcBorders>
          </w:tcPr>
          <w:p w14:paraId="03DA43DB" w14:textId="190CDBE1" w:rsidR="00CB653E" w:rsidRDefault="00CB653E" w:rsidP="0086651A">
            <w:pPr>
              <w:jc w:val="center"/>
            </w:pPr>
            <w:r>
              <w:rPr>
                <w:rFonts w:hint="eastAsia"/>
              </w:rPr>
              <w:t>2457.78</w:t>
            </w:r>
          </w:p>
        </w:tc>
      </w:tr>
    </w:tbl>
    <w:p w14:paraId="435BA177" w14:textId="79C4F1B5" w:rsidR="00C46016" w:rsidRDefault="00103F02" w:rsidP="007C5547">
      <w:pPr>
        <w:ind w:firstLineChars="200" w:firstLine="480"/>
      </w:pPr>
      <w:r>
        <w:rPr>
          <w:rFonts w:hint="eastAsia"/>
        </w:rPr>
        <w:t>根据</w:t>
      </w:r>
      <w:r w:rsidR="009F08E0">
        <w:rPr>
          <w:rFonts w:hint="eastAsia"/>
        </w:rPr>
        <w:t>对以上</w:t>
      </w:r>
      <w:r w:rsidR="009F08E0">
        <w:rPr>
          <w:rFonts w:hint="eastAsia"/>
        </w:rPr>
        <w:t>14</w:t>
      </w:r>
      <w:r w:rsidR="009F08E0">
        <w:rPr>
          <w:rFonts w:hint="eastAsia"/>
        </w:rPr>
        <w:t>个常见图数据集的</w:t>
      </w:r>
      <w:r>
        <w:rPr>
          <w:rFonts w:hint="eastAsia"/>
        </w:rPr>
        <w:t>分析结果，</w:t>
      </w:r>
      <w:r w:rsidR="00C46016">
        <w:rPr>
          <w:rFonts w:hint="eastAsia"/>
        </w:rPr>
        <w:t>为了使</w:t>
      </w:r>
      <w:r w:rsidR="00C46016">
        <w:rPr>
          <w:rFonts w:hint="eastAsia"/>
        </w:rPr>
        <w:t>DGCNN</w:t>
      </w:r>
      <w:r w:rsidR="00C46016">
        <w:rPr>
          <w:rFonts w:hint="eastAsia"/>
        </w:rPr>
        <w:t>模型可以更好地发挥其性能，本文对</w:t>
      </w:r>
      <w:r w:rsidR="00C46016">
        <w:rPr>
          <w:rFonts w:hint="eastAsia"/>
        </w:rPr>
        <w:t>GFCPD</w:t>
      </w:r>
      <w:r w:rsidR="00C46016">
        <w:rPr>
          <w:rFonts w:hint="eastAsia"/>
        </w:rPr>
        <w:t>数据集的规模做了如下规划：</w:t>
      </w:r>
    </w:p>
    <w:p w14:paraId="2D4E2182" w14:textId="77777777" w:rsidR="00C46016" w:rsidRDefault="00C46016" w:rsidP="00C46016">
      <w:pPr>
        <w:pStyle w:val="a9"/>
        <w:numPr>
          <w:ilvl w:val="0"/>
          <w:numId w:val="12"/>
        </w:numPr>
        <w:ind w:firstLineChars="0"/>
      </w:pPr>
      <w:r>
        <w:rPr>
          <w:rFonts w:hint="eastAsia"/>
        </w:rPr>
        <w:t>图的总数不做限制</w:t>
      </w:r>
    </w:p>
    <w:p w14:paraId="29683273" w14:textId="77777777" w:rsidR="00C46016" w:rsidRDefault="00C46016" w:rsidP="00C46016">
      <w:pPr>
        <w:pStyle w:val="a9"/>
        <w:numPr>
          <w:ilvl w:val="0"/>
          <w:numId w:val="12"/>
        </w:numPr>
        <w:ind w:firstLineChars="0"/>
      </w:pPr>
      <w:r>
        <w:rPr>
          <w:rFonts w:hint="eastAsia"/>
        </w:rPr>
        <w:t>节点数目平均值不大于</w:t>
      </w:r>
      <w:r>
        <w:rPr>
          <w:rFonts w:hint="eastAsia"/>
        </w:rPr>
        <w:t>284.32</w:t>
      </w:r>
      <w:r>
        <w:rPr>
          <w:rFonts w:hint="eastAsia"/>
        </w:rPr>
        <w:t>且不小于</w:t>
      </w:r>
      <w:r>
        <w:rPr>
          <w:rFonts w:hint="eastAsia"/>
        </w:rPr>
        <w:t>48.29</w:t>
      </w:r>
    </w:p>
    <w:p w14:paraId="1D641E6D" w14:textId="77777777" w:rsidR="00C46016" w:rsidRDefault="00C46016" w:rsidP="00C46016">
      <w:pPr>
        <w:pStyle w:val="a9"/>
        <w:numPr>
          <w:ilvl w:val="0"/>
          <w:numId w:val="12"/>
        </w:numPr>
        <w:ind w:firstLineChars="0"/>
      </w:pPr>
      <w:r>
        <w:rPr>
          <w:rFonts w:hint="eastAsia"/>
        </w:rPr>
        <w:t>边的数量均值不大于</w:t>
      </w:r>
      <w:r>
        <w:rPr>
          <w:rFonts w:hint="eastAsia"/>
        </w:rPr>
        <w:t>2457.78</w:t>
      </w:r>
      <w:r>
        <w:rPr>
          <w:rFonts w:hint="eastAsia"/>
        </w:rPr>
        <w:t>且不小于</w:t>
      </w:r>
      <w:r>
        <w:rPr>
          <w:rFonts w:hint="eastAsia"/>
        </w:rPr>
        <w:t>277.97</w:t>
      </w:r>
    </w:p>
    <w:p w14:paraId="24EFFB5D" w14:textId="546319D1" w:rsidR="00C46016" w:rsidRDefault="00C46016" w:rsidP="00C46016">
      <w:r>
        <w:rPr>
          <w:rFonts w:hint="eastAsia"/>
        </w:rPr>
        <w:t>由于通过</w:t>
      </w:r>
      <w:r>
        <w:rPr>
          <w:rFonts w:hint="eastAsia"/>
        </w:rPr>
        <w:t>3.1~3.4</w:t>
      </w:r>
      <w:r>
        <w:rPr>
          <w:rFonts w:hint="eastAsia"/>
        </w:rPr>
        <w:t>节构造的原始数据集相关统计信息</w:t>
      </w:r>
      <w:r w:rsidR="00310930">
        <w:rPr>
          <w:rFonts w:hint="eastAsia"/>
        </w:rPr>
        <w:t>与</w:t>
      </w:r>
      <w:r>
        <w:rPr>
          <w:rFonts w:hint="eastAsia"/>
        </w:rPr>
        <w:t>上述规划相差甚远，本文对</w:t>
      </w:r>
      <w:r>
        <w:rPr>
          <w:rFonts w:hint="eastAsia"/>
        </w:rPr>
        <w:t>GFCPD</w:t>
      </w:r>
      <w:r>
        <w:rPr>
          <w:rFonts w:hint="eastAsia"/>
        </w:rPr>
        <w:t>数据集进行了进一步的裁剪，裁剪后的统计信息如表</w:t>
      </w:r>
      <w:r>
        <w:rPr>
          <w:rFonts w:hint="eastAsia"/>
        </w:rPr>
        <w:t>3.</w:t>
      </w:r>
      <w:r w:rsidR="009F08E0">
        <w:rPr>
          <w:rFonts w:hint="eastAsia"/>
        </w:rPr>
        <w:t>6</w:t>
      </w:r>
      <w:r>
        <w:rPr>
          <w:rFonts w:hint="eastAsia"/>
        </w:rPr>
        <w:t>所示。</w:t>
      </w:r>
    </w:p>
    <w:p w14:paraId="258AE85E" w14:textId="339392A3" w:rsidR="00C46016" w:rsidRDefault="00C46016" w:rsidP="00C46016">
      <w:pPr>
        <w:jc w:val="center"/>
      </w:pPr>
      <w:r>
        <w:rPr>
          <w:rFonts w:hint="eastAsia"/>
        </w:rPr>
        <w:t>3.</w:t>
      </w:r>
      <w:r w:rsidR="009F08E0">
        <w:rPr>
          <w:rFonts w:hint="eastAsia"/>
        </w:rPr>
        <w:t>6</w:t>
      </w:r>
      <w:r>
        <w:rPr>
          <w:rFonts w:hint="eastAsia"/>
        </w:rPr>
        <w:t>GFCPD</w:t>
      </w:r>
      <w:r>
        <w:rPr>
          <w:rFonts w:hint="eastAsia"/>
        </w:rPr>
        <w:t>数据集信息</w:t>
      </w:r>
    </w:p>
    <w:tbl>
      <w:tblPr>
        <w:tblStyle w:val="af0"/>
        <w:tblW w:w="0" w:type="auto"/>
        <w:tblLook w:val="04A0" w:firstRow="1" w:lastRow="0" w:firstColumn="1" w:lastColumn="0" w:noHBand="0" w:noVBand="1"/>
      </w:tblPr>
      <w:tblGrid>
        <w:gridCol w:w="1659"/>
        <w:gridCol w:w="1659"/>
        <w:gridCol w:w="1659"/>
        <w:gridCol w:w="1659"/>
        <w:gridCol w:w="1660"/>
      </w:tblGrid>
      <w:tr w:rsidR="00C46016" w14:paraId="16F06E6E" w14:textId="77777777" w:rsidTr="0086651A">
        <w:tc>
          <w:tcPr>
            <w:tcW w:w="1659" w:type="dxa"/>
          </w:tcPr>
          <w:p w14:paraId="5D011FDC" w14:textId="7F45ABBD" w:rsidR="00C46016" w:rsidRDefault="00C46016" w:rsidP="0086651A">
            <w:pPr>
              <w:jc w:val="center"/>
            </w:pPr>
          </w:p>
        </w:tc>
        <w:tc>
          <w:tcPr>
            <w:tcW w:w="1659" w:type="dxa"/>
          </w:tcPr>
          <w:p w14:paraId="0F30203A" w14:textId="77777777" w:rsidR="00C46016" w:rsidRDefault="00C46016" w:rsidP="0086651A">
            <w:pPr>
              <w:jc w:val="center"/>
            </w:pPr>
            <w:r>
              <w:rPr>
                <w:rFonts w:hint="eastAsia"/>
              </w:rPr>
              <w:t>图的总数</w:t>
            </w:r>
          </w:p>
        </w:tc>
        <w:tc>
          <w:tcPr>
            <w:tcW w:w="1659" w:type="dxa"/>
          </w:tcPr>
          <w:p w14:paraId="44511ABA" w14:textId="77777777" w:rsidR="00C46016" w:rsidRDefault="00C46016" w:rsidP="0086651A">
            <w:pPr>
              <w:jc w:val="center"/>
            </w:pPr>
            <w:r>
              <w:rPr>
                <w:rFonts w:hint="eastAsia"/>
              </w:rPr>
              <w:t>类别数目</w:t>
            </w:r>
          </w:p>
        </w:tc>
        <w:tc>
          <w:tcPr>
            <w:tcW w:w="1659" w:type="dxa"/>
          </w:tcPr>
          <w:p w14:paraId="767B1A3F" w14:textId="77777777" w:rsidR="00C46016" w:rsidRDefault="00C46016" w:rsidP="0086651A">
            <w:pPr>
              <w:jc w:val="center"/>
            </w:pPr>
            <w:r>
              <w:rPr>
                <w:rFonts w:hint="eastAsia"/>
              </w:rPr>
              <w:t>节点数均值</w:t>
            </w:r>
          </w:p>
        </w:tc>
        <w:tc>
          <w:tcPr>
            <w:tcW w:w="1660" w:type="dxa"/>
          </w:tcPr>
          <w:p w14:paraId="6BAAEA6E" w14:textId="77777777" w:rsidR="00C46016" w:rsidRDefault="00C46016" w:rsidP="0086651A">
            <w:pPr>
              <w:jc w:val="center"/>
            </w:pPr>
            <w:r>
              <w:rPr>
                <w:rFonts w:hint="eastAsia"/>
              </w:rPr>
              <w:t>边的数量均值</w:t>
            </w:r>
          </w:p>
        </w:tc>
      </w:tr>
      <w:tr w:rsidR="00C46016" w14:paraId="25041CE5" w14:textId="77777777" w:rsidTr="0086651A">
        <w:tc>
          <w:tcPr>
            <w:tcW w:w="1659" w:type="dxa"/>
          </w:tcPr>
          <w:p w14:paraId="20C93E2A" w14:textId="77777777" w:rsidR="00C46016" w:rsidRDefault="00C46016" w:rsidP="0086651A">
            <w:pPr>
              <w:jc w:val="center"/>
            </w:pPr>
            <w:r>
              <w:rPr>
                <w:rFonts w:hint="eastAsia"/>
              </w:rPr>
              <w:t>裁剪前</w:t>
            </w:r>
          </w:p>
        </w:tc>
        <w:tc>
          <w:tcPr>
            <w:tcW w:w="1659" w:type="dxa"/>
          </w:tcPr>
          <w:p w14:paraId="6362A0AE" w14:textId="77777777" w:rsidR="00C46016" w:rsidRDefault="00C46016" w:rsidP="0086651A">
            <w:pPr>
              <w:jc w:val="center"/>
            </w:pPr>
            <w:r w:rsidRPr="00D33E18">
              <w:t>1074</w:t>
            </w:r>
          </w:p>
        </w:tc>
        <w:tc>
          <w:tcPr>
            <w:tcW w:w="1659" w:type="dxa"/>
          </w:tcPr>
          <w:p w14:paraId="59BB21BB" w14:textId="77777777" w:rsidR="00C46016" w:rsidRDefault="00C46016" w:rsidP="0086651A">
            <w:pPr>
              <w:jc w:val="center"/>
            </w:pPr>
            <w:r>
              <w:rPr>
                <w:rFonts w:hint="eastAsia"/>
              </w:rPr>
              <w:t>2</w:t>
            </w:r>
          </w:p>
        </w:tc>
        <w:tc>
          <w:tcPr>
            <w:tcW w:w="1659" w:type="dxa"/>
          </w:tcPr>
          <w:p w14:paraId="7B09D9B3" w14:textId="77777777" w:rsidR="00C46016" w:rsidRDefault="00C46016" w:rsidP="0086651A">
            <w:pPr>
              <w:jc w:val="center"/>
            </w:pPr>
            <w:r w:rsidRPr="00D33E18">
              <w:t>493.7</w:t>
            </w:r>
            <w:r>
              <w:rPr>
                <w:rFonts w:hint="eastAsia"/>
              </w:rPr>
              <w:t>2</w:t>
            </w:r>
          </w:p>
        </w:tc>
        <w:tc>
          <w:tcPr>
            <w:tcW w:w="1660" w:type="dxa"/>
          </w:tcPr>
          <w:p w14:paraId="43F18EE7" w14:textId="77777777" w:rsidR="00C46016" w:rsidRDefault="00C46016" w:rsidP="0086651A">
            <w:pPr>
              <w:jc w:val="center"/>
            </w:pPr>
            <w:r w:rsidRPr="00D33E18">
              <w:t>4583.05</w:t>
            </w:r>
          </w:p>
        </w:tc>
      </w:tr>
      <w:tr w:rsidR="00C46016" w14:paraId="4D1C7352" w14:textId="77777777" w:rsidTr="0086651A">
        <w:tc>
          <w:tcPr>
            <w:tcW w:w="1659" w:type="dxa"/>
          </w:tcPr>
          <w:p w14:paraId="29D54307" w14:textId="77777777" w:rsidR="00C46016" w:rsidRDefault="00C46016" w:rsidP="0086651A">
            <w:pPr>
              <w:jc w:val="center"/>
            </w:pPr>
            <w:r>
              <w:rPr>
                <w:rFonts w:hint="eastAsia"/>
              </w:rPr>
              <w:t>裁剪后</w:t>
            </w:r>
          </w:p>
        </w:tc>
        <w:tc>
          <w:tcPr>
            <w:tcW w:w="1659" w:type="dxa"/>
          </w:tcPr>
          <w:p w14:paraId="7579221B" w14:textId="77777777" w:rsidR="00C46016" w:rsidRDefault="00C46016" w:rsidP="0086651A">
            <w:pPr>
              <w:jc w:val="center"/>
            </w:pPr>
            <w:r>
              <w:rPr>
                <w:rFonts w:hint="eastAsia"/>
              </w:rPr>
              <w:t>850</w:t>
            </w:r>
          </w:p>
        </w:tc>
        <w:tc>
          <w:tcPr>
            <w:tcW w:w="1659" w:type="dxa"/>
          </w:tcPr>
          <w:p w14:paraId="431E5959" w14:textId="77777777" w:rsidR="00C46016" w:rsidRDefault="00C46016" w:rsidP="0086651A">
            <w:pPr>
              <w:jc w:val="center"/>
            </w:pPr>
            <w:r>
              <w:rPr>
                <w:rFonts w:hint="eastAsia"/>
              </w:rPr>
              <w:t>2</w:t>
            </w:r>
          </w:p>
        </w:tc>
        <w:tc>
          <w:tcPr>
            <w:tcW w:w="1659" w:type="dxa"/>
          </w:tcPr>
          <w:p w14:paraId="7E5688C4" w14:textId="77777777" w:rsidR="00C46016" w:rsidRDefault="00C46016" w:rsidP="0086651A">
            <w:pPr>
              <w:jc w:val="center"/>
            </w:pPr>
            <w:r w:rsidRPr="00D33E18">
              <w:t>130.24</w:t>
            </w:r>
          </w:p>
        </w:tc>
        <w:tc>
          <w:tcPr>
            <w:tcW w:w="1660" w:type="dxa"/>
          </w:tcPr>
          <w:p w14:paraId="58C9B473" w14:textId="77777777" w:rsidR="00C46016" w:rsidRDefault="00C46016" w:rsidP="0086651A">
            <w:pPr>
              <w:jc w:val="center"/>
            </w:pPr>
            <w:r>
              <w:rPr>
                <w:rFonts w:hint="eastAsia"/>
              </w:rPr>
              <w:t>539.32</w:t>
            </w:r>
          </w:p>
        </w:tc>
      </w:tr>
    </w:tbl>
    <w:p w14:paraId="0AC0F11E" w14:textId="25585207" w:rsidR="00C46016" w:rsidRDefault="00C46016" w:rsidP="00C46016">
      <w:pPr>
        <w:spacing w:before="240" w:after="240"/>
        <w:jc w:val="left"/>
        <w:outlineLvl w:val="1"/>
        <w:rPr>
          <w:rFonts w:eastAsia="黑体"/>
          <w:sz w:val="30"/>
          <w:szCs w:val="30"/>
        </w:rPr>
      </w:pPr>
      <w:r>
        <w:rPr>
          <w:rFonts w:eastAsia="黑体" w:hint="eastAsia"/>
          <w:sz w:val="30"/>
          <w:szCs w:val="30"/>
        </w:rPr>
        <w:t>3.</w:t>
      </w:r>
      <w:r w:rsidR="00F87933">
        <w:rPr>
          <w:rFonts w:eastAsia="黑体" w:hint="eastAsia"/>
          <w:sz w:val="30"/>
          <w:szCs w:val="30"/>
        </w:rPr>
        <w:t>6</w:t>
      </w:r>
      <w:r>
        <w:rPr>
          <w:rFonts w:eastAsia="黑体" w:hint="eastAsia"/>
          <w:sz w:val="30"/>
          <w:szCs w:val="30"/>
        </w:rPr>
        <w:t>本章小节</w:t>
      </w:r>
    </w:p>
    <w:p w14:paraId="0EDA094F" w14:textId="41A7B906" w:rsidR="00B521AD" w:rsidRPr="00C46016" w:rsidRDefault="00C46016" w:rsidP="00ED4550">
      <w:pPr>
        <w:ind w:firstLineChars="200" w:firstLine="480"/>
      </w:pPr>
      <w:r w:rsidRPr="00B7032F">
        <w:rPr>
          <w:rFonts w:hint="eastAsia"/>
        </w:rPr>
        <w:t>本章</w:t>
      </w:r>
      <w:r>
        <w:rPr>
          <w:rFonts w:hint="eastAsia"/>
        </w:rPr>
        <w:t>根据预测串行程序中的可并行部分的实际需要，从图的角度出发，实现了从</w:t>
      </w:r>
      <w:r>
        <w:rPr>
          <w:rFonts w:hint="eastAsia"/>
        </w:rPr>
        <w:t>C/C++</w:t>
      </w:r>
      <w:r>
        <w:rPr>
          <w:rFonts w:hint="eastAsia"/>
        </w:rPr>
        <w:t>串行源码自动生成</w:t>
      </w:r>
      <w:r>
        <w:rPr>
          <w:rFonts w:hint="eastAsia"/>
        </w:rPr>
        <w:t>GFCPD(Graph</w:t>
      </w:r>
      <w:r>
        <w:t>s For C</w:t>
      </w:r>
      <w:r>
        <w:rPr>
          <w:rFonts w:hint="eastAsia"/>
        </w:rPr>
        <w:t>ode</w:t>
      </w:r>
      <w:r>
        <w:t xml:space="preserve"> </w:t>
      </w:r>
      <w:r>
        <w:rPr>
          <w:rFonts w:hint="eastAsia"/>
        </w:rPr>
        <w:t>Parallelism</w:t>
      </w:r>
      <w:r>
        <w:t xml:space="preserve"> Discovery</w:t>
      </w:r>
      <w:r>
        <w:rPr>
          <w:rFonts w:hint="eastAsia"/>
        </w:rPr>
        <w:t>)</w:t>
      </w:r>
      <w:r>
        <w:rPr>
          <w:rFonts w:hint="eastAsia"/>
        </w:rPr>
        <w:t>数据集中的数据的方法，并</w:t>
      </w:r>
      <w:r w:rsidRPr="00B7032F">
        <w:rPr>
          <w:rFonts w:hint="eastAsia"/>
        </w:rPr>
        <w:t>详细介绍了</w:t>
      </w:r>
      <w:r>
        <w:rPr>
          <w:rFonts w:hint="eastAsia"/>
        </w:rPr>
        <w:t>数据集</w:t>
      </w:r>
      <w:r>
        <w:rPr>
          <w:rFonts w:hint="eastAsia"/>
        </w:rPr>
        <w:t>G</w:t>
      </w:r>
      <w:r>
        <w:t>FCPD</w:t>
      </w:r>
      <w:r>
        <w:rPr>
          <w:rFonts w:hint="eastAsia"/>
        </w:rPr>
        <w:t>的构造过程。列举了其数据来源，描述了其数据处理方法、数据构造原则及相关算法流程，并就数据集规模的合理性问题做了一些论证。</w:t>
      </w:r>
    </w:p>
    <w:sectPr w:rsidR="00B521AD" w:rsidRPr="00C46016">
      <w:footerReference w:type="default" r:id="rId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087451C" w14:textId="77777777" w:rsidR="001F1D85" w:rsidRDefault="001F1D85" w:rsidP="00C46016">
      <w:r>
        <w:separator/>
      </w:r>
    </w:p>
  </w:endnote>
  <w:endnote w:type="continuationSeparator" w:id="0">
    <w:p w14:paraId="47CB94B0" w14:textId="77777777" w:rsidR="001F1D85" w:rsidRDefault="001F1D85" w:rsidP="00C460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EndPr/>
    <w:sdtContent>
      <w:p w14:paraId="2966628B" w14:textId="77777777" w:rsidR="0086651A" w:rsidRDefault="0086651A">
        <w:pPr>
          <w:pStyle w:val="a5"/>
          <w:jc w:val="center"/>
        </w:pPr>
        <w:r>
          <w:fldChar w:fldCharType="begin"/>
        </w:r>
        <w:r>
          <w:instrText>PAGE   \* MERGEFORMAT</w:instrText>
        </w:r>
        <w:r>
          <w:fldChar w:fldCharType="separate"/>
        </w:r>
        <w:r>
          <w:rPr>
            <w:lang w:val="zh-CN"/>
          </w:rPr>
          <w:t>2</w:t>
        </w:r>
        <w:r>
          <w:fldChar w:fldCharType="end"/>
        </w:r>
      </w:p>
    </w:sdtContent>
  </w:sdt>
  <w:p w14:paraId="57DF4051" w14:textId="77777777" w:rsidR="0086651A" w:rsidRDefault="0086651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B8A2B4" w14:textId="77777777" w:rsidR="001F1D85" w:rsidRDefault="001F1D85" w:rsidP="00C46016">
      <w:r>
        <w:separator/>
      </w:r>
    </w:p>
  </w:footnote>
  <w:footnote w:type="continuationSeparator" w:id="0">
    <w:p w14:paraId="71A1B6ED" w14:textId="77777777" w:rsidR="001F1D85" w:rsidRDefault="001F1D85" w:rsidP="00C460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E6B3C82"/>
    <w:multiLevelType w:val="singleLevel"/>
    <w:tmpl w:val="3E6B3C82"/>
    <w:lvl w:ilvl="0">
      <w:start w:val="1"/>
      <w:numFmt w:val="decimal"/>
      <w:lvlText w:val="%1."/>
      <w:lvlJc w:val="left"/>
      <w:pPr>
        <w:tabs>
          <w:tab w:val="left" w:pos="312"/>
        </w:tabs>
      </w:pPr>
    </w:lvl>
  </w:abstractNum>
  <w:abstractNum w:abstractNumId="5"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9"/>
  </w:num>
  <w:num w:numId="2">
    <w:abstractNumId w:val="7"/>
  </w:num>
  <w:num w:numId="3">
    <w:abstractNumId w:val="10"/>
  </w:num>
  <w:num w:numId="4">
    <w:abstractNumId w:val="5"/>
  </w:num>
  <w:num w:numId="5">
    <w:abstractNumId w:val="0"/>
  </w:num>
  <w:num w:numId="6">
    <w:abstractNumId w:val="4"/>
  </w:num>
  <w:num w:numId="7">
    <w:abstractNumId w:val="2"/>
  </w:num>
  <w:num w:numId="8">
    <w:abstractNumId w:val="8"/>
  </w:num>
  <w:num w:numId="9">
    <w:abstractNumId w:val="6"/>
  </w:num>
  <w:num w:numId="10">
    <w:abstractNumId w:val="1"/>
  </w:num>
  <w:num w:numId="11">
    <w:abstractNumId w:val="1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F51"/>
    <w:rsid w:val="00004CB0"/>
    <w:rsid w:val="00012D2C"/>
    <w:rsid w:val="00014F58"/>
    <w:rsid w:val="00062DCA"/>
    <w:rsid w:val="000E0964"/>
    <w:rsid w:val="00103F02"/>
    <w:rsid w:val="001904DB"/>
    <w:rsid w:val="001D258E"/>
    <w:rsid w:val="001D5C2F"/>
    <w:rsid w:val="001E0561"/>
    <w:rsid w:val="001F1D85"/>
    <w:rsid w:val="0028681B"/>
    <w:rsid w:val="002A35BC"/>
    <w:rsid w:val="002D2A47"/>
    <w:rsid w:val="002E486E"/>
    <w:rsid w:val="002F3BA5"/>
    <w:rsid w:val="00310930"/>
    <w:rsid w:val="00315F9E"/>
    <w:rsid w:val="003205D4"/>
    <w:rsid w:val="00331ABD"/>
    <w:rsid w:val="0038156C"/>
    <w:rsid w:val="00395283"/>
    <w:rsid w:val="003B2EEB"/>
    <w:rsid w:val="003C1345"/>
    <w:rsid w:val="003C2009"/>
    <w:rsid w:val="003E2669"/>
    <w:rsid w:val="0043403B"/>
    <w:rsid w:val="0047382D"/>
    <w:rsid w:val="00485AFB"/>
    <w:rsid w:val="00512F70"/>
    <w:rsid w:val="005138B8"/>
    <w:rsid w:val="005C2D8C"/>
    <w:rsid w:val="005E658C"/>
    <w:rsid w:val="00606387"/>
    <w:rsid w:val="00633499"/>
    <w:rsid w:val="00640865"/>
    <w:rsid w:val="00696777"/>
    <w:rsid w:val="007000DD"/>
    <w:rsid w:val="007038C5"/>
    <w:rsid w:val="007102A3"/>
    <w:rsid w:val="007938DC"/>
    <w:rsid w:val="00796801"/>
    <w:rsid w:val="007C5547"/>
    <w:rsid w:val="0086651A"/>
    <w:rsid w:val="0088109C"/>
    <w:rsid w:val="00884B78"/>
    <w:rsid w:val="008C163B"/>
    <w:rsid w:val="008D16F7"/>
    <w:rsid w:val="008D2355"/>
    <w:rsid w:val="008E2D24"/>
    <w:rsid w:val="008F0CE1"/>
    <w:rsid w:val="009035C2"/>
    <w:rsid w:val="00903D29"/>
    <w:rsid w:val="00937014"/>
    <w:rsid w:val="009505E8"/>
    <w:rsid w:val="009551BB"/>
    <w:rsid w:val="009A5C06"/>
    <w:rsid w:val="009C18D4"/>
    <w:rsid w:val="009F08E0"/>
    <w:rsid w:val="00A16283"/>
    <w:rsid w:val="00A36F51"/>
    <w:rsid w:val="00A87CE0"/>
    <w:rsid w:val="00AC580E"/>
    <w:rsid w:val="00B0139B"/>
    <w:rsid w:val="00B143F4"/>
    <w:rsid w:val="00B147FD"/>
    <w:rsid w:val="00B15892"/>
    <w:rsid w:val="00B255FC"/>
    <w:rsid w:val="00B521AD"/>
    <w:rsid w:val="00B7158F"/>
    <w:rsid w:val="00B85D96"/>
    <w:rsid w:val="00B9663B"/>
    <w:rsid w:val="00C46016"/>
    <w:rsid w:val="00C4712D"/>
    <w:rsid w:val="00CB653E"/>
    <w:rsid w:val="00CC47B2"/>
    <w:rsid w:val="00D33C04"/>
    <w:rsid w:val="00D436B0"/>
    <w:rsid w:val="00E10507"/>
    <w:rsid w:val="00E368CE"/>
    <w:rsid w:val="00E439EB"/>
    <w:rsid w:val="00E467D9"/>
    <w:rsid w:val="00E478F9"/>
    <w:rsid w:val="00E80BC8"/>
    <w:rsid w:val="00E843C6"/>
    <w:rsid w:val="00ED3632"/>
    <w:rsid w:val="00ED4550"/>
    <w:rsid w:val="00F8450A"/>
    <w:rsid w:val="00F87933"/>
    <w:rsid w:val="00F901C1"/>
    <w:rsid w:val="00F9339F"/>
    <w:rsid w:val="00FA7F1F"/>
    <w:rsid w:val="00FE3388"/>
    <w:rsid w:val="00FF0F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F3E035"/>
  <w15:chartTrackingRefBased/>
  <w15:docId w15:val="{A2AEB48D-A41C-4F2E-BD64-21084A7B2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016"/>
    <w:pPr>
      <w:widowControl w:val="0"/>
      <w:jc w:val="both"/>
    </w:pPr>
    <w:rPr>
      <w:rFonts w:ascii="Times New Roman" w:eastAsia="宋体" w:hAnsi="Times New Roman" w:cs="Times New Roman"/>
      <w:sz w:val="24"/>
    </w:rPr>
  </w:style>
  <w:style w:type="paragraph" w:styleId="1">
    <w:name w:val="heading 1"/>
    <w:next w:val="a"/>
    <w:link w:val="10"/>
    <w:uiPriority w:val="9"/>
    <w:qFormat/>
    <w:rsid w:val="00C46016"/>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C46016"/>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016"/>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46016"/>
    <w:rPr>
      <w:sz w:val="18"/>
      <w:szCs w:val="18"/>
    </w:rPr>
  </w:style>
  <w:style w:type="paragraph" w:styleId="a5">
    <w:name w:val="footer"/>
    <w:basedOn w:val="a"/>
    <w:link w:val="a6"/>
    <w:uiPriority w:val="99"/>
    <w:unhideWhenUsed/>
    <w:rsid w:val="00C46016"/>
    <w:pPr>
      <w:tabs>
        <w:tab w:val="center" w:pos="4153"/>
        <w:tab w:val="right" w:pos="8306"/>
      </w:tabs>
      <w:snapToGrid w:val="0"/>
      <w:jc w:val="left"/>
    </w:pPr>
    <w:rPr>
      <w:sz w:val="18"/>
      <w:szCs w:val="18"/>
    </w:rPr>
  </w:style>
  <w:style w:type="character" w:customStyle="1" w:styleId="a6">
    <w:name w:val="页脚 字符"/>
    <w:basedOn w:val="a0"/>
    <w:link w:val="a5"/>
    <w:uiPriority w:val="99"/>
    <w:rsid w:val="00C46016"/>
    <w:rPr>
      <w:sz w:val="18"/>
      <w:szCs w:val="18"/>
    </w:rPr>
  </w:style>
  <w:style w:type="character" w:customStyle="1" w:styleId="10">
    <w:name w:val="标题 1 字符"/>
    <w:basedOn w:val="a0"/>
    <w:link w:val="1"/>
    <w:uiPriority w:val="9"/>
    <w:qFormat/>
    <w:rsid w:val="00C46016"/>
    <w:rPr>
      <w:rFonts w:ascii="Times New Roman" w:eastAsia="黑体" w:hAnsi="Times New Roman" w:cs="Times New Roman"/>
      <w:bCs/>
      <w:kern w:val="44"/>
      <w:sz w:val="36"/>
      <w:szCs w:val="44"/>
    </w:rPr>
  </w:style>
  <w:style w:type="character" w:customStyle="1" w:styleId="30">
    <w:name w:val="标题 3 字符"/>
    <w:basedOn w:val="a0"/>
    <w:link w:val="3"/>
    <w:uiPriority w:val="9"/>
    <w:rsid w:val="00C46016"/>
    <w:rPr>
      <w:rFonts w:ascii="Calibri" w:eastAsia="黑体" w:hAnsi="Calibri" w:cs="Times New Roman"/>
      <w:bCs/>
      <w:sz w:val="28"/>
      <w:szCs w:val="32"/>
    </w:rPr>
  </w:style>
  <w:style w:type="paragraph" w:styleId="a7">
    <w:name w:val="Title"/>
    <w:basedOn w:val="a"/>
    <w:next w:val="a"/>
    <w:link w:val="a8"/>
    <w:uiPriority w:val="10"/>
    <w:qFormat/>
    <w:rsid w:val="00C46016"/>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46016"/>
    <w:rPr>
      <w:rFonts w:ascii="Cambria" w:eastAsia="宋体" w:hAnsi="Cambria" w:cs="Times New Roman"/>
      <w:b/>
      <w:bCs/>
      <w:sz w:val="32"/>
      <w:szCs w:val="32"/>
    </w:rPr>
  </w:style>
  <w:style w:type="paragraph" w:styleId="a9">
    <w:name w:val="List Paragraph"/>
    <w:basedOn w:val="a"/>
    <w:uiPriority w:val="34"/>
    <w:qFormat/>
    <w:rsid w:val="00C46016"/>
    <w:pPr>
      <w:ind w:firstLineChars="200" w:firstLine="420"/>
    </w:pPr>
  </w:style>
  <w:style w:type="paragraph" w:styleId="aa">
    <w:name w:val="Date"/>
    <w:basedOn w:val="a"/>
    <w:next w:val="a"/>
    <w:link w:val="ab"/>
    <w:uiPriority w:val="99"/>
    <w:semiHidden/>
    <w:unhideWhenUsed/>
    <w:rsid w:val="00C46016"/>
    <w:pPr>
      <w:ind w:leftChars="2500" w:left="100"/>
    </w:pPr>
  </w:style>
  <w:style w:type="character" w:customStyle="1" w:styleId="ab">
    <w:name w:val="日期 字符"/>
    <w:basedOn w:val="a0"/>
    <w:link w:val="aa"/>
    <w:uiPriority w:val="99"/>
    <w:semiHidden/>
    <w:rsid w:val="00C46016"/>
    <w:rPr>
      <w:rFonts w:ascii="Times New Roman" w:eastAsia="宋体" w:hAnsi="Times New Roman" w:cs="Times New Roman"/>
      <w:sz w:val="24"/>
    </w:rPr>
  </w:style>
  <w:style w:type="character" w:customStyle="1" w:styleId="text-nowrap">
    <w:name w:val="text-nowrap"/>
    <w:basedOn w:val="a0"/>
    <w:rsid w:val="00C46016"/>
  </w:style>
  <w:style w:type="character" w:styleId="ac">
    <w:name w:val="Hyperlink"/>
    <w:basedOn w:val="a0"/>
    <w:uiPriority w:val="99"/>
    <w:semiHidden/>
    <w:unhideWhenUsed/>
    <w:rsid w:val="00C46016"/>
    <w:rPr>
      <w:color w:val="0000FF"/>
      <w:u w:val="single"/>
    </w:rPr>
  </w:style>
  <w:style w:type="paragraph" w:styleId="ad">
    <w:name w:val="Normal (Web)"/>
    <w:basedOn w:val="a"/>
    <w:uiPriority w:val="99"/>
    <w:unhideWhenUsed/>
    <w:rsid w:val="00C46016"/>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C46016"/>
    <w:rPr>
      <w:b/>
      <w:bCs/>
    </w:rPr>
  </w:style>
  <w:style w:type="character" w:styleId="af">
    <w:name w:val="Placeholder Text"/>
    <w:basedOn w:val="a0"/>
    <w:uiPriority w:val="99"/>
    <w:semiHidden/>
    <w:rsid w:val="00C46016"/>
    <w:rPr>
      <w:color w:val="808080"/>
    </w:rPr>
  </w:style>
  <w:style w:type="table" w:styleId="af0">
    <w:name w:val="Table Grid"/>
    <w:basedOn w:val="a1"/>
    <w:uiPriority w:val="39"/>
    <w:rsid w:val="00C460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C46016"/>
    <w:rPr>
      <w:rFonts w:ascii="宋体" w:eastAsia="宋体" w:hAnsi="宋体" w:cs="宋体"/>
      <w:sz w:val="24"/>
      <w:szCs w:val="24"/>
    </w:rPr>
  </w:style>
  <w:style w:type="paragraph" w:customStyle="1" w:styleId="ident-first-line">
    <w:name w:val="ident-first-line"/>
    <w:basedOn w:val="a"/>
    <w:rsid w:val="00C46016"/>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C46016"/>
  </w:style>
  <w:style w:type="paragraph" w:customStyle="1" w:styleId="md-end-block">
    <w:name w:val="md-end-block"/>
    <w:basedOn w:val="a"/>
    <w:rsid w:val="00C46016"/>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C46016"/>
    <w:rPr>
      <w:i/>
      <w:iCs/>
    </w:rPr>
  </w:style>
  <w:style w:type="character" w:customStyle="1" w:styleId="mi">
    <w:name w:val="mi"/>
    <w:basedOn w:val="a0"/>
    <w:rsid w:val="00C46016"/>
  </w:style>
  <w:style w:type="character" w:customStyle="1" w:styleId="mjxassistivemathml">
    <w:name w:val="mjx_assistive_mathml"/>
    <w:basedOn w:val="a0"/>
    <w:rsid w:val="00C46016"/>
  </w:style>
  <w:style w:type="character" w:customStyle="1" w:styleId="mo">
    <w:name w:val="mo"/>
    <w:basedOn w:val="a0"/>
    <w:rsid w:val="00C46016"/>
  </w:style>
  <w:style w:type="character" w:customStyle="1" w:styleId="mn">
    <w:name w:val="mn"/>
    <w:basedOn w:val="a0"/>
    <w:rsid w:val="00C46016"/>
  </w:style>
  <w:style w:type="paragraph" w:styleId="HTML0">
    <w:name w:val="HTML Preformatted"/>
    <w:basedOn w:val="a"/>
    <w:link w:val="HTML1"/>
    <w:uiPriority w:val="99"/>
    <w:semiHidden/>
    <w:unhideWhenUsed/>
    <w:rsid w:val="00C4601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customStyle="1" w:styleId="HTML1">
    <w:name w:val="HTML 预设格式 字符"/>
    <w:basedOn w:val="a0"/>
    <w:link w:val="HTML0"/>
    <w:uiPriority w:val="99"/>
    <w:semiHidden/>
    <w:rsid w:val="00C46016"/>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14</Pages>
  <Words>1427</Words>
  <Characters>8139</Characters>
  <Application>Microsoft Office Word</Application>
  <DocSecurity>0</DocSecurity>
  <Lines>67</Lines>
  <Paragraphs>19</Paragraphs>
  <ScaleCrop>false</ScaleCrop>
  <Company/>
  <LinksUpToDate>false</LinksUpToDate>
  <CharactersWithSpaces>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88</cp:revision>
  <dcterms:created xsi:type="dcterms:W3CDTF">2020-03-28T10:17:00Z</dcterms:created>
  <dcterms:modified xsi:type="dcterms:W3CDTF">2020-04-02T08:24:00Z</dcterms:modified>
</cp:coreProperties>
</file>