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398636" w14:textId="65B61A42" w:rsidR="0013016A" w:rsidRDefault="0013016A" w:rsidP="0013016A">
      <w:pPr>
        <w:spacing w:line="720" w:lineRule="auto"/>
        <w:jc w:val="center"/>
        <w:outlineLvl w:val="0"/>
        <w:rPr>
          <w:rFonts w:eastAsia="黑体"/>
          <w:sz w:val="36"/>
          <w:szCs w:val="36"/>
        </w:rPr>
      </w:pPr>
      <w:bookmarkStart w:id="0" w:name="_Hlk35940298"/>
      <w:bookmarkStart w:id="1" w:name="_Toc11339"/>
      <w:bookmarkEnd w:id="0"/>
      <w:r>
        <w:rPr>
          <w:rFonts w:eastAsia="黑体" w:hint="eastAsia"/>
          <w:sz w:val="36"/>
          <w:szCs w:val="36"/>
        </w:rPr>
        <w:t>第</w:t>
      </w:r>
      <w:r>
        <w:rPr>
          <w:rFonts w:eastAsia="黑体" w:hint="eastAsia"/>
          <w:sz w:val="36"/>
          <w:szCs w:val="36"/>
        </w:rPr>
        <w:t>5</w:t>
      </w:r>
      <w:r>
        <w:rPr>
          <w:rFonts w:eastAsia="黑体" w:hint="eastAsia"/>
          <w:sz w:val="36"/>
          <w:szCs w:val="36"/>
        </w:rPr>
        <w:t>章</w:t>
      </w:r>
      <w:r>
        <w:rPr>
          <w:rFonts w:eastAsia="黑体"/>
          <w:sz w:val="36"/>
          <w:szCs w:val="36"/>
        </w:rPr>
        <w:t xml:space="preserve"> </w:t>
      </w:r>
      <w:bookmarkEnd w:id="1"/>
      <w:r w:rsidR="00885912">
        <w:rPr>
          <w:rFonts w:eastAsia="黑体" w:hint="eastAsia"/>
          <w:sz w:val="36"/>
          <w:szCs w:val="36"/>
        </w:rPr>
        <w:t>PML</w:t>
      </w:r>
      <w:r w:rsidR="00885912">
        <w:rPr>
          <w:rFonts w:eastAsia="黑体" w:hint="eastAsia"/>
          <w:sz w:val="36"/>
          <w:szCs w:val="36"/>
        </w:rPr>
        <w:t>与</w:t>
      </w:r>
      <w:r>
        <w:rPr>
          <w:rFonts w:eastAsia="黑体" w:hint="eastAsia"/>
          <w:sz w:val="36"/>
          <w:szCs w:val="36"/>
        </w:rPr>
        <w:t>并行编程平台</w:t>
      </w:r>
    </w:p>
    <w:p w14:paraId="1F559E49" w14:textId="023555CB" w:rsidR="002E5B1A" w:rsidRDefault="001A60D4" w:rsidP="001A60D4">
      <w:pPr>
        <w:ind w:firstLineChars="200" w:firstLine="480"/>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出现了在大型集群系统（如：超级计算机）中同时使用两种或多种并行编程模型</w:t>
      </w:r>
      <w:r>
        <w:rPr>
          <w:rFonts w:hint="eastAsia"/>
        </w:rPr>
        <w:t>和框架技术来提高数据处理效率</w:t>
      </w:r>
      <w:r w:rsidRPr="00FB6185">
        <w:rPr>
          <w:rFonts w:hint="eastAsia"/>
        </w:rPr>
        <w:t>的趋势</w:t>
      </w:r>
      <w:r w:rsidR="00653053">
        <w:rPr>
          <w:rFonts w:hint="eastAsia"/>
        </w:rPr>
        <w:t>，但是相关行业软件在并行编程方面对于从业人员并不友好</w:t>
      </w:r>
      <w:r w:rsidR="00B161CC">
        <w:rPr>
          <w:rFonts w:hint="eastAsia"/>
        </w:rPr>
        <w:t>。</w:t>
      </w:r>
      <w:r w:rsidR="002E5B1A">
        <w:rPr>
          <w:rFonts w:hint="eastAsia"/>
        </w:rPr>
        <w:t>下面</w:t>
      </w:r>
      <w:r w:rsidR="00B161CC">
        <w:rPr>
          <w:rFonts w:hint="eastAsia"/>
        </w:rPr>
        <w:t>以能源勘探行业为例，</w:t>
      </w:r>
      <w:r w:rsidR="00A6639F">
        <w:rPr>
          <w:rFonts w:hint="eastAsia"/>
        </w:rPr>
        <w:t>对上述领域中的行业软件存在</w:t>
      </w:r>
      <w:r w:rsidR="00736C36">
        <w:rPr>
          <w:rFonts w:hint="eastAsia"/>
        </w:rPr>
        <w:t>的</w:t>
      </w:r>
      <w:r w:rsidR="00A6639F">
        <w:rPr>
          <w:rFonts w:hint="eastAsia"/>
        </w:rPr>
        <w:t>一些共性问题进行</w:t>
      </w:r>
      <w:r w:rsidR="00736C36">
        <w:rPr>
          <w:rFonts w:hint="eastAsia"/>
        </w:rPr>
        <w:t>讨论和说明</w:t>
      </w:r>
      <w:r w:rsidR="00A6639F">
        <w:rPr>
          <w:rFonts w:hint="eastAsia"/>
        </w:rPr>
        <w:t>。</w:t>
      </w:r>
    </w:p>
    <w:p w14:paraId="309DA164" w14:textId="490EC654" w:rsidR="00920C06" w:rsidRPr="002704CC" w:rsidRDefault="00A6639F" w:rsidP="002704CC">
      <w:pPr>
        <w:ind w:firstLineChars="200" w:firstLine="480"/>
      </w:pPr>
      <w:r>
        <w:rPr>
          <w:rFonts w:ascii="宋体" w:hAnsi="宋体" w:cs="宋体" w:hint="eastAsia"/>
          <w:szCs w:val="24"/>
        </w:rPr>
        <w:t>虽然</w:t>
      </w:r>
      <w:r w:rsidR="005E47A3">
        <w:rPr>
          <w:rFonts w:ascii="宋体" w:hAnsi="宋体" w:cs="宋体" w:hint="eastAsia"/>
          <w:szCs w:val="24"/>
        </w:rPr>
        <w:t>能源勘探</w:t>
      </w:r>
      <w:r>
        <w:rPr>
          <w:rFonts w:ascii="宋体" w:hAnsi="宋体" w:cs="宋体" w:hint="eastAsia"/>
          <w:szCs w:val="24"/>
        </w:rPr>
        <w:t>领域的相关理论发展</w:t>
      </w:r>
      <w:r w:rsidR="0093177C">
        <w:rPr>
          <w:rFonts w:ascii="宋体" w:hAnsi="宋体" w:cs="宋体" w:hint="eastAsia"/>
          <w:szCs w:val="24"/>
        </w:rPr>
        <w:t>已经相对</w:t>
      </w:r>
      <w:r>
        <w:rPr>
          <w:rFonts w:ascii="宋体" w:hAnsi="宋体" w:cs="宋体" w:hint="eastAsia"/>
          <w:szCs w:val="24"/>
        </w:rPr>
        <w:t>比较成熟，且相关研究也比较完善和透彻，但是由于计算机硬件技术</w:t>
      </w:r>
      <w:r w:rsidR="0093177C">
        <w:rPr>
          <w:rFonts w:ascii="宋体" w:hAnsi="宋体" w:cs="宋体" w:hint="eastAsia"/>
          <w:szCs w:val="24"/>
        </w:rPr>
        <w:t>和计算能力</w:t>
      </w:r>
      <w:r>
        <w:rPr>
          <w:rFonts w:ascii="宋体" w:hAnsi="宋体" w:cs="宋体" w:hint="eastAsia"/>
          <w:szCs w:val="24"/>
        </w:rPr>
        <w:t>的限制，相当多的</w:t>
      </w:r>
      <w:r w:rsidR="0093177C">
        <w:rPr>
          <w:rFonts w:ascii="宋体" w:hAnsi="宋体" w:cs="宋体" w:hint="eastAsia"/>
          <w:szCs w:val="24"/>
        </w:rPr>
        <w:t>优秀</w:t>
      </w:r>
      <w:r>
        <w:rPr>
          <w:rFonts w:ascii="宋体" w:hAnsi="宋体" w:cs="宋体" w:hint="eastAsia"/>
          <w:szCs w:val="24"/>
        </w:rPr>
        <w:t>理论</w:t>
      </w:r>
      <w:r w:rsidR="0093177C">
        <w:rPr>
          <w:rFonts w:ascii="宋体" w:hAnsi="宋体" w:cs="宋体" w:hint="eastAsia"/>
          <w:szCs w:val="24"/>
        </w:rPr>
        <w:t>仍尚未</w:t>
      </w:r>
      <w:r>
        <w:rPr>
          <w:rFonts w:ascii="宋体" w:hAnsi="宋体" w:cs="宋体" w:hint="eastAsia"/>
          <w:szCs w:val="24"/>
        </w:rPr>
        <w:t>投入实际</w:t>
      </w:r>
      <w:r w:rsidR="0093177C">
        <w:rPr>
          <w:rFonts w:ascii="宋体" w:hAnsi="宋体" w:cs="宋体" w:hint="eastAsia"/>
          <w:szCs w:val="24"/>
        </w:rPr>
        <w:t>的</w:t>
      </w:r>
      <w:r>
        <w:rPr>
          <w:rFonts w:ascii="宋体" w:hAnsi="宋体" w:cs="宋体" w:hint="eastAsia"/>
          <w:szCs w:val="24"/>
        </w:rPr>
        <w:t>工程应用。近几年来，随着计算机硬件</w:t>
      </w:r>
      <w:r w:rsidR="0093177C">
        <w:rPr>
          <w:rFonts w:ascii="宋体" w:hAnsi="宋体" w:cs="宋体" w:hint="eastAsia"/>
          <w:szCs w:val="24"/>
        </w:rPr>
        <w:t>及相关技术</w:t>
      </w:r>
      <w:r>
        <w:rPr>
          <w:rFonts w:ascii="宋体" w:hAnsi="宋体" w:cs="宋体" w:hint="eastAsia"/>
          <w:szCs w:val="24"/>
        </w:rPr>
        <w:t>的飞速发展，</w:t>
      </w:r>
      <w:r w:rsidR="0093177C">
        <w:rPr>
          <w:rFonts w:ascii="宋体" w:hAnsi="宋体" w:cs="宋体" w:hint="eastAsia"/>
          <w:szCs w:val="24"/>
        </w:rPr>
        <w:t>计算能力得到了显著提高，</w:t>
      </w:r>
      <w:r>
        <w:rPr>
          <w:rFonts w:ascii="宋体" w:hAnsi="宋体" w:cs="宋体" w:hint="eastAsia"/>
          <w:szCs w:val="24"/>
        </w:rPr>
        <w:t>越来越多的能源勘探领域从业人员开始使用MPI、OpenMP、CUDA等并行编程技术来提高工作效率与质量。</w:t>
      </w:r>
      <w:r w:rsidR="005E47A3">
        <w:rPr>
          <w:rFonts w:ascii="宋体" w:hAnsi="宋体" w:cs="宋体" w:hint="eastAsia"/>
          <w:szCs w:val="24"/>
        </w:rPr>
        <w:t>综合对比该行业内较为流行的</w:t>
      </w:r>
      <w:r w:rsidR="0093177C">
        <w:rPr>
          <w:rFonts w:ascii="宋体" w:hAnsi="宋体" w:cs="宋体" w:hint="eastAsia"/>
          <w:szCs w:val="24"/>
        </w:rPr>
        <w:t>三</w:t>
      </w:r>
      <w:r w:rsidR="005E47A3">
        <w:rPr>
          <w:rFonts w:ascii="宋体" w:hAnsi="宋体" w:cs="宋体" w:hint="eastAsia"/>
          <w:szCs w:val="24"/>
        </w:rPr>
        <w:t>种现有</w:t>
      </w:r>
      <w:r w:rsidR="0093177C">
        <w:rPr>
          <w:rFonts w:ascii="宋体" w:hAnsi="宋体" w:cs="宋体" w:hint="eastAsia"/>
          <w:szCs w:val="24"/>
        </w:rPr>
        <w:t>的</w:t>
      </w:r>
      <w:r w:rsidR="005E47A3">
        <w:rPr>
          <w:rFonts w:ascii="宋体" w:hAnsi="宋体" w:cs="宋体" w:hint="eastAsia"/>
          <w:szCs w:val="24"/>
        </w:rPr>
        <w:t>能源勘探软件系统</w:t>
      </w:r>
      <w:r w:rsidR="0093177C">
        <w:rPr>
          <w:rFonts w:ascii="宋体" w:hAnsi="宋体" w:cs="宋体" w:hint="eastAsia"/>
          <w:szCs w:val="24"/>
        </w:rPr>
        <w:t>，其中</w:t>
      </w:r>
      <w:r w:rsidR="0093177C" w:rsidRPr="005959A8">
        <w:rPr>
          <w:rFonts w:ascii="宋体" w:hAnsi="宋体" w:cs="宋体" w:hint="eastAsia"/>
          <w:szCs w:val="24"/>
        </w:rPr>
        <w:t>Seismic Unix</w:t>
      </w:r>
      <w:r w:rsidR="0093177C">
        <w:rPr>
          <w:rFonts w:ascii="宋体" w:hAnsi="宋体" w:cs="宋体" w:hint="eastAsia"/>
          <w:szCs w:val="24"/>
        </w:rPr>
        <w:t>和</w:t>
      </w:r>
      <w:r w:rsidR="0093177C" w:rsidRPr="005959A8">
        <w:rPr>
          <w:rFonts w:ascii="宋体" w:hAnsi="宋体" w:cs="宋体" w:hint="eastAsia"/>
          <w:szCs w:val="24"/>
        </w:rPr>
        <w:t>Madagascar</w:t>
      </w:r>
      <w:r w:rsidR="0093177C">
        <w:rPr>
          <w:rFonts w:ascii="宋体" w:hAnsi="宋体" w:cs="宋体" w:hint="eastAsia"/>
          <w:szCs w:val="24"/>
        </w:rPr>
        <w:t>主要用于科学研究的开源软件系统，而</w:t>
      </w:r>
      <w:proofErr w:type="spellStart"/>
      <w:r w:rsidR="0093177C" w:rsidRPr="005959A8">
        <w:rPr>
          <w:rFonts w:ascii="宋体" w:hAnsi="宋体" w:cs="宋体" w:hint="eastAsia"/>
          <w:szCs w:val="24"/>
        </w:rPr>
        <w:t>GeoEast</w:t>
      </w:r>
      <w:proofErr w:type="spellEnd"/>
      <w:r w:rsidR="0093177C">
        <w:rPr>
          <w:rFonts w:ascii="宋体" w:hAnsi="宋体" w:cs="宋体" w:hint="eastAsia"/>
          <w:szCs w:val="24"/>
        </w:rPr>
        <w:t>则是由</w:t>
      </w:r>
      <w:proofErr w:type="gramStart"/>
      <w:r w:rsidR="0093177C">
        <w:rPr>
          <w:rFonts w:ascii="宋体" w:hAnsi="宋体" w:cs="宋体" w:hint="eastAsia"/>
          <w:szCs w:val="24"/>
        </w:rPr>
        <w:t>由</w:t>
      </w:r>
      <w:proofErr w:type="gramEnd"/>
      <w:r w:rsidR="0093177C">
        <w:rPr>
          <w:rFonts w:ascii="宋体" w:hAnsi="宋体" w:cs="宋体" w:hint="eastAsia"/>
          <w:szCs w:val="24"/>
        </w:rPr>
        <w:t>中国石油集团自主研发的商业能源勘探软件。从</w:t>
      </w:r>
      <w:r w:rsidR="005E47A3">
        <w:rPr>
          <w:rFonts w:ascii="宋体" w:hAnsi="宋体" w:cs="宋体" w:hint="eastAsia"/>
          <w:szCs w:val="24"/>
        </w:rPr>
        <w:t>表5.1所</w:t>
      </w:r>
      <w:proofErr w:type="gramStart"/>
      <w:r w:rsidR="005E47A3">
        <w:rPr>
          <w:rFonts w:ascii="宋体" w:hAnsi="宋体" w:cs="宋体" w:hint="eastAsia"/>
          <w:szCs w:val="24"/>
        </w:rPr>
        <w:t>示</w:t>
      </w:r>
      <w:r w:rsidR="0093177C">
        <w:rPr>
          <w:rFonts w:ascii="宋体" w:hAnsi="宋体" w:cs="宋体" w:hint="eastAsia"/>
          <w:szCs w:val="24"/>
        </w:rPr>
        <w:t>内容</w:t>
      </w:r>
      <w:proofErr w:type="gramEnd"/>
      <w:r w:rsidR="002E5B1A">
        <w:rPr>
          <w:rFonts w:ascii="宋体" w:hAnsi="宋体" w:cs="宋体" w:hint="eastAsia"/>
          <w:szCs w:val="24"/>
        </w:rPr>
        <w:t>可以发现，在功能上三者尽可能多的包含了能源勘探</w:t>
      </w:r>
      <w:r w:rsidR="0093177C">
        <w:rPr>
          <w:rFonts w:ascii="宋体" w:hAnsi="宋体" w:cs="宋体" w:hint="eastAsia"/>
          <w:szCs w:val="24"/>
        </w:rPr>
        <w:t>整体流程</w:t>
      </w:r>
      <w:r w:rsidR="002E5B1A">
        <w:rPr>
          <w:rFonts w:ascii="宋体" w:hAnsi="宋体" w:cs="宋体" w:hint="eastAsia"/>
          <w:szCs w:val="24"/>
        </w:rPr>
        <w:t>所需要的算法</w:t>
      </w:r>
      <w:r w:rsidR="0093177C">
        <w:rPr>
          <w:rFonts w:ascii="宋体" w:hAnsi="宋体" w:cs="宋体" w:hint="eastAsia"/>
          <w:szCs w:val="24"/>
        </w:rPr>
        <w:t>以及</w:t>
      </w:r>
      <w:r w:rsidR="002E5B1A">
        <w:rPr>
          <w:rFonts w:ascii="宋体" w:hAnsi="宋体" w:cs="宋体" w:hint="eastAsia"/>
          <w:szCs w:val="24"/>
        </w:rPr>
        <w:t>功能；在技术上都支持系统的分布式部署</w:t>
      </w:r>
      <w:r w:rsidR="001E756B">
        <w:rPr>
          <w:rFonts w:ascii="宋体" w:hAnsi="宋体" w:cs="宋体" w:hint="eastAsia"/>
          <w:szCs w:val="24"/>
        </w:rPr>
        <w:t>和数据的并行</w:t>
      </w:r>
      <w:r w:rsidR="0093177C">
        <w:rPr>
          <w:rFonts w:ascii="宋体" w:hAnsi="宋体" w:cs="宋体" w:hint="eastAsia"/>
          <w:szCs w:val="24"/>
        </w:rPr>
        <w:t>管理</w:t>
      </w:r>
      <w:r w:rsidR="001E756B">
        <w:rPr>
          <w:rFonts w:ascii="宋体" w:hAnsi="宋体" w:cs="宋体" w:hint="eastAsia"/>
          <w:szCs w:val="24"/>
        </w:rPr>
        <w:t>；</w:t>
      </w:r>
      <w:r w:rsidR="0093177C">
        <w:rPr>
          <w:rFonts w:ascii="宋体" w:hAnsi="宋体" w:cs="宋体" w:hint="eastAsia"/>
          <w:szCs w:val="24"/>
        </w:rPr>
        <w:t>而且</w:t>
      </w:r>
      <w:proofErr w:type="spellStart"/>
      <w:r w:rsidR="0093177C" w:rsidRPr="005959A8">
        <w:rPr>
          <w:rFonts w:ascii="宋体" w:hAnsi="宋体" w:cs="宋体" w:hint="eastAsia"/>
          <w:szCs w:val="24"/>
        </w:rPr>
        <w:t>GeoEast</w:t>
      </w:r>
      <w:proofErr w:type="spellEnd"/>
      <w:r w:rsidR="0093177C">
        <w:rPr>
          <w:rFonts w:ascii="宋体" w:hAnsi="宋体" w:cs="宋体" w:hint="eastAsia"/>
          <w:szCs w:val="24"/>
        </w:rPr>
        <w:t>还具备</w:t>
      </w:r>
      <w:r w:rsidR="002E5B1A">
        <w:rPr>
          <w:rFonts w:ascii="宋体" w:hAnsi="宋体" w:cs="宋体" w:hint="eastAsia"/>
          <w:szCs w:val="24"/>
        </w:rPr>
        <w:t>任务的并行调度</w:t>
      </w:r>
      <w:r w:rsidR="001E756B">
        <w:rPr>
          <w:rFonts w:ascii="宋体" w:hAnsi="宋体" w:cs="宋体" w:hint="eastAsia"/>
          <w:szCs w:val="24"/>
        </w:rPr>
        <w:t>管理</w:t>
      </w:r>
      <w:r w:rsidR="0093177C">
        <w:rPr>
          <w:rFonts w:ascii="宋体" w:hAnsi="宋体" w:cs="宋体" w:hint="eastAsia"/>
          <w:szCs w:val="24"/>
        </w:rPr>
        <w:t>和一些其他特性</w:t>
      </w:r>
      <w:r w:rsidR="002E5B1A">
        <w:rPr>
          <w:rFonts w:ascii="宋体" w:hAnsi="宋体" w:cs="宋体" w:hint="eastAsia"/>
          <w:szCs w:val="24"/>
        </w:rPr>
        <w:t>。但是三者无一例外地</w:t>
      </w:r>
      <w:r w:rsidR="0024617F">
        <w:rPr>
          <w:rFonts w:ascii="宋体" w:hAnsi="宋体" w:cs="宋体" w:hint="eastAsia"/>
          <w:szCs w:val="24"/>
        </w:rPr>
        <w:t>都</w:t>
      </w:r>
      <w:r w:rsidR="002E5B1A">
        <w:rPr>
          <w:rFonts w:ascii="宋体" w:hAnsi="宋体" w:cs="宋体" w:hint="eastAsia"/>
          <w:szCs w:val="24"/>
        </w:rPr>
        <w:t>忽略了在用户自主扩展</w:t>
      </w:r>
      <w:r w:rsidR="0093177C">
        <w:rPr>
          <w:rFonts w:ascii="宋体" w:hAnsi="宋体" w:cs="宋体" w:hint="eastAsia"/>
          <w:szCs w:val="24"/>
        </w:rPr>
        <w:t>编程</w:t>
      </w:r>
      <w:r w:rsidR="002E5B1A">
        <w:rPr>
          <w:rFonts w:ascii="宋体" w:hAnsi="宋体" w:cs="宋体" w:hint="eastAsia"/>
          <w:szCs w:val="24"/>
        </w:rPr>
        <w:t>过程中的并行编程问题以及单个处理流程内部的</w:t>
      </w:r>
      <w:proofErr w:type="gramStart"/>
      <w:r w:rsidR="002E5B1A">
        <w:rPr>
          <w:rFonts w:ascii="宋体" w:hAnsi="宋体" w:cs="宋体" w:hint="eastAsia"/>
          <w:szCs w:val="24"/>
        </w:rPr>
        <w:t>线程级</w:t>
      </w:r>
      <w:proofErr w:type="gramEnd"/>
      <w:r w:rsidR="002E5B1A">
        <w:rPr>
          <w:rFonts w:ascii="宋体" w:hAnsi="宋体" w:cs="宋体" w:hint="eastAsia"/>
          <w:szCs w:val="24"/>
        </w:rPr>
        <w:t>并行</w:t>
      </w:r>
      <w:r w:rsidR="0024617F">
        <w:rPr>
          <w:rFonts w:ascii="宋体" w:hAnsi="宋体" w:cs="宋体" w:hint="eastAsia"/>
          <w:szCs w:val="24"/>
        </w:rPr>
        <w:t>优化</w:t>
      </w:r>
      <w:r w:rsidR="0093177C">
        <w:rPr>
          <w:rFonts w:ascii="宋体" w:hAnsi="宋体" w:cs="宋体" w:hint="eastAsia"/>
          <w:szCs w:val="24"/>
        </w:rPr>
        <w:t>问题</w:t>
      </w:r>
      <w:r w:rsidR="002E5B1A">
        <w:rPr>
          <w:rFonts w:ascii="宋体" w:hAnsi="宋体" w:cs="宋体" w:hint="eastAsia"/>
          <w:szCs w:val="24"/>
        </w:rPr>
        <w:t>。用户需要使用普通的IDE在没有任何并行编程指导的情况下去手工编写</w:t>
      </w:r>
      <w:r w:rsidR="0093177C">
        <w:rPr>
          <w:rFonts w:ascii="宋体" w:hAnsi="宋体" w:cs="宋体" w:hint="eastAsia"/>
          <w:szCs w:val="24"/>
        </w:rPr>
        <w:t>实现</w:t>
      </w:r>
      <w:r w:rsidR="002E5B1A">
        <w:rPr>
          <w:rFonts w:ascii="宋体" w:hAnsi="宋体" w:cs="宋体" w:hint="eastAsia"/>
          <w:szCs w:val="24"/>
        </w:rPr>
        <w:t>自己的</w:t>
      </w:r>
      <w:r w:rsidR="0093177C">
        <w:rPr>
          <w:rFonts w:ascii="宋体" w:hAnsi="宋体" w:cs="宋体" w:hint="eastAsia"/>
          <w:szCs w:val="24"/>
        </w:rPr>
        <w:t>数据处理</w:t>
      </w:r>
      <w:r w:rsidR="002E5B1A">
        <w:rPr>
          <w:rFonts w:ascii="宋体" w:hAnsi="宋体" w:cs="宋体" w:hint="eastAsia"/>
          <w:szCs w:val="24"/>
        </w:rPr>
        <w:t>功能</w:t>
      </w:r>
      <w:r w:rsidR="00920C06">
        <w:rPr>
          <w:rFonts w:ascii="宋体" w:hAnsi="宋体" w:cs="宋体" w:hint="eastAsia"/>
          <w:szCs w:val="24"/>
        </w:rPr>
        <w:t>。</w:t>
      </w:r>
      <w:r w:rsidR="0093177C">
        <w:rPr>
          <w:rFonts w:ascii="宋体" w:hAnsi="宋体" w:cs="宋体" w:hint="eastAsia"/>
          <w:szCs w:val="24"/>
        </w:rPr>
        <w:t>显然，</w:t>
      </w:r>
      <w:r w:rsidR="000A05E1">
        <w:rPr>
          <w:rFonts w:hint="eastAsia"/>
        </w:rPr>
        <w:t>由于各种并行编程模型和框架之间</w:t>
      </w:r>
      <w:r w:rsidR="000A05E1">
        <w:rPr>
          <w:rFonts w:ascii="宋体" w:hAnsi="宋体" w:cs="宋体" w:hint="eastAsia"/>
          <w:szCs w:val="24"/>
        </w:rPr>
        <w:t>缺少一个简单易懂，方便易用的统一编程规范接口，彼此</w:t>
      </w:r>
      <w:r w:rsidR="000A05E1">
        <w:rPr>
          <w:rFonts w:hint="eastAsia"/>
        </w:rPr>
        <w:t>在使用方法、系统环境要求等诸多方面的标准并不统一，对上述领域的从业人员在并行编程方面造成了较大阻碍，</w:t>
      </w:r>
      <w:r w:rsidR="000A05E1">
        <w:rPr>
          <w:rFonts w:ascii="宋体" w:hAnsi="宋体" w:cs="宋体" w:hint="eastAsia"/>
          <w:szCs w:val="24"/>
        </w:rPr>
        <w:t>参差不齐的贡献者水平也使得相关开源软件可扩展性受损、发展受阻。</w:t>
      </w:r>
    </w:p>
    <w:p w14:paraId="27E49AD8" w14:textId="0AB24564" w:rsidR="00920C06" w:rsidRDefault="00920C06" w:rsidP="00247D95">
      <w:pPr>
        <w:adjustRightInd w:val="0"/>
        <w:snapToGrid w:val="0"/>
        <w:jc w:val="center"/>
        <w:rPr>
          <w:rFonts w:ascii="宋体" w:hAnsi="宋体" w:cs="宋体"/>
          <w:szCs w:val="24"/>
        </w:rPr>
      </w:pPr>
      <w:r>
        <w:rPr>
          <w:rFonts w:ascii="宋体" w:hAnsi="宋体" w:cs="宋体" w:hint="eastAsia"/>
          <w:szCs w:val="24"/>
        </w:rPr>
        <w:t>表5.1</w:t>
      </w:r>
      <w:r>
        <w:rPr>
          <w:rFonts w:ascii="宋体" w:hAnsi="宋体" w:cs="宋体"/>
          <w:szCs w:val="24"/>
        </w:rPr>
        <w:t xml:space="preserve"> </w:t>
      </w:r>
      <w:r>
        <w:rPr>
          <w:rFonts w:ascii="宋体" w:hAnsi="宋体" w:cs="宋体" w:hint="eastAsia"/>
          <w:szCs w:val="24"/>
        </w:rPr>
        <w:t>能源勘探行业软件对比</w:t>
      </w:r>
    </w:p>
    <w:tbl>
      <w:tblPr>
        <w:tblStyle w:val="a4"/>
        <w:tblW w:w="0" w:type="auto"/>
        <w:tblBorders>
          <w:left w:val="none" w:sz="0" w:space="0" w:color="auto"/>
          <w:right w:val="none" w:sz="0" w:space="0" w:color="auto"/>
        </w:tblBorders>
        <w:tblLook w:val="04A0" w:firstRow="1" w:lastRow="0" w:firstColumn="1" w:lastColumn="0" w:noHBand="0" w:noVBand="1"/>
      </w:tblPr>
      <w:tblGrid>
        <w:gridCol w:w="2074"/>
        <w:gridCol w:w="2074"/>
        <w:gridCol w:w="2074"/>
        <w:gridCol w:w="2074"/>
      </w:tblGrid>
      <w:tr w:rsidR="005959A8" w14:paraId="14CD6C57" w14:textId="77777777" w:rsidTr="003416C7">
        <w:trPr>
          <w:trHeight w:hRule="exact" w:val="510"/>
        </w:trPr>
        <w:tc>
          <w:tcPr>
            <w:tcW w:w="2074" w:type="dxa"/>
            <w:tcBorders>
              <w:tl2br w:val="single" w:sz="4" w:space="0" w:color="auto"/>
            </w:tcBorders>
            <w:vAlign w:val="center"/>
          </w:tcPr>
          <w:p w14:paraId="61194EA0" w14:textId="77777777" w:rsidR="005959A8" w:rsidRDefault="005959A8" w:rsidP="005959A8">
            <w:pPr>
              <w:adjustRightInd w:val="0"/>
              <w:snapToGrid w:val="0"/>
              <w:rPr>
                <w:rFonts w:ascii="宋体" w:hAnsi="宋体" w:cs="宋体"/>
                <w:szCs w:val="24"/>
              </w:rPr>
            </w:pPr>
          </w:p>
        </w:tc>
        <w:tc>
          <w:tcPr>
            <w:tcW w:w="2074" w:type="dxa"/>
            <w:vAlign w:val="center"/>
          </w:tcPr>
          <w:p w14:paraId="22EA326F" w14:textId="7470FE6E" w:rsidR="005959A8" w:rsidRDefault="005959A8" w:rsidP="00920C06">
            <w:pPr>
              <w:adjustRightInd w:val="0"/>
              <w:snapToGrid w:val="0"/>
              <w:jc w:val="center"/>
              <w:rPr>
                <w:rFonts w:ascii="宋体" w:hAnsi="宋体" w:cs="宋体"/>
                <w:szCs w:val="24"/>
              </w:rPr>
            </w:pPr>
            <w:r w:rsidRPr="005959A8">
              <w:rPr>
                <w:rFonts w:ascii="宋体" w:hAnsi="宋体" w:cs="宋体" w:hint="eastAsia"/>
                <w:szCs w:val="24"/>
              </w:rPr>
              <w:t>Seismic Unix</w:t>
            </w:r>
          </w:p>
        </w:tc>
        <w:tc>
          <w:tcPr>
            <w:tcW w:w="2074" w:type="dxa"/>
            <w:vAlign w:val="center"/>
          </w:tcPr>
          <w:p w14:paraId="0D9D8BCB" w14:textId="349C17EF" w:rsidR="005959A8" w:rsidRDefault="005959A8" w:rsidP="00920C06">
            <w:pPr>
              <w:adjustRightInd w:val="0"/>
              <w:snapToGrid w:val="0"/>
              <w:jc w:val="center"/>
              <w:rPr>
                <w:rFonts w:ascii="宋体" w:hAnsi="宋体" w:cs="宋体"/>
                <w:szCs w:val="24"/>
              </w:rPr>
            </w:pPr>
            <w:r w:rsidRPr="005959A8">
              <w:rPr>
                <w:rFonts w:ascii="宋体" w:hAnsi="宋体" w:cs="宋体" w:hint="eastAsia"/>
                <w:szCs w:val="24"/>
              </w:rPr>
              <w:t>Madagascar</w:t>
            </w:r>
          </w:p>
        </w:tc>
        <w:tc>
          <w:tcPr>
            <w:tcW w:w="2074" w:type="dxa"/>
            <w:vAlign w:val="center"/>
          </w:tcPr>
          <w:p w14:paraId="70089873" w14:textId="24560AB1" w:rsidR="005959A8" w:rsidRDefault="005959A8" w:rsidP="00920C06">
            <w:pPr>
              <w:adjustRightInd w:val="0"/>
              <w:snapToGrid w:val="0"/>
              <w:jc w:val="center"/>
              <w:rPr>
                <w:rFonts w:ascii="宋体" w:hAnsi="宋体" w:cs="宋体"/>
                <w:szCs w:val="24"/>
              </w:rPr>
            </w:pPr>
            <w:proofErr w:type="spellStart"/>
            <w:r w:rsidRPr="005959A8">
              <w:rPr>
                <w:rFonts w:ascii="宋体" w:hAnsi="宋体" w:cs="宋体" w:hint="eastAsia"/>
                <w:szCs w:val="24"/>
              </w:rPr>
              <w:t>GeoEast</w:t>
            </w:r>
            <w:proofErr w:type="spellEnd"/>
          </w:p>
        </w:tc>
      </w:tr>
      <w:tr w:rsidR="005959A8" w14:paraId="3E38D74A" w14:textId="77777777" w:rsidTr="003416C7">
        <w:trPr>
          <w:trHeight w:hRule="exact" w:val="510"/>
        </w:trPr>
        <w:tc>
          <w:tcPr>
            <w:tcW w:w="2074" w:type="dxa"/>
            <w:vAlign w:val="center"/>
          </w:tcPr>
          <w:p w14:paraId="27C20320" w14:textId="41794159" w:rsidR="005959A8" w:rsidRDefault="005959A8" w:rsidP="005959A8">
            <w:pPr>
              <w:adjustRightInd w:val="0"/>
              <w:snapToGrid w:val="0"/>
              <w:rPr>
                <w:rFonts w:ascii="宋体" w:hAnsi="宋体" w:cs="宋体"/>
                <w:szCs w:val="24"/>
              </w:rPr>
            </w:pPr>
            <w:r>
              <w:rPr>
                <w:rFonts w:ascii="宋体" w:hAnsi="宋体" w:cs="宋体" w:hint="eastAsia"/>
                <w:szCs w:val="24"/>
              </w:rPr>
              <w:t>算法覆盖</w:t>
            </w:r>
          </w:p>
        </w:tc>
        <w:tc>
          <w:tcPr>
            <w:tcW w:w="2074" w:type="dxa"/>
            <w:vAlign w:val="center"/>
          </w:tcPr>
          <w:p w14:paraId="58FE9AF8" w14:textId="6D7CCAB5"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c>
          <w:tcPr>
            <w:tcW w:w="2074" w:type="dxa"/>
            <w:vAlign w:val="center"/>
          </w:tcPr>
          <w:p w14:paraId="3A8C0CB6" w14:textId="67796914"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c>
          <w:tcPr>
            <w:tcW w:w="2074" w:type="dxa"/>
            <w:vAlign w:val="center"/>
          </w:tcPr>
          <w:p w14:paraId="29D07C2F" w14:textId="37C110B0"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r>
      <w:tr w:rsidR="005959A8" w14:paraId="396D73A3" w14:textId="77777777" w:rsidTr="003416C7">
        <w:trPr>
          <w:trHeight w:hRule="exact" w:val="510"/>
        </w:trPr>
        <w:tc>
          <w:tcPr>
            <w:tcW w:w="2074" w:type="dxa"/>
            <w:vAlign w:val="center"/>
          </w:tcPr>
          <w:p w14:paraId="25A7FEE9" w14:textId="1BA7C710" w:rsidR="005959A8" w:rsidRDefault="005959A8" w:rsidP="005959A8">
            <w:pPr>
              <w:adjustRightInd w:val="0"/>
              <w:snapToGrid w:val="0"/>
              <w:rPr>
                <w:rFonts w:ascii="宋体" w:hAnsi="宋体" w:cs="宋体"/>
                <w:szCs w:val="24"/>
              </w:rPr>
            </w:pPr>
            <w:r>
              <w:rPr>
                <w:rFonts w:ascii="宋体" w:hAnsi="宋体" w:cs="宋体" w:hint="eastAsia"/>
                <w:szCs w:val="24"/>
              </w:rPr>
              <w:t>数据处理</w:t>
            </w:r>
          </w:p>
        </w:tc>
        <w:tc>
          <w:tcPr>
            <w:tcW w:w="2074" w:type="dxa"/>
            <w:vAlign w:val="center"/>
          </w:tcPr>
          <w:p w14:paraId="38EAFFFF" w14:textId="04AA0369"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c>
          <w:tcPr>
            <w:tcW w:w="2074" w:type="dxa"/>
            <w:vAlign w:val="center"/>
          </w:tcPr>
          <w:p w14:paraId="2A6B9AD3" w14:textId="095193F6"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c>
          <w:tcPr>
            <w:tcW w:w="2074" w:type="dxa"/>
            <w:vAlign w:val="center"/>
          </w:tcPr>
          <w:p w14:paraId="7D1F6B89" w14:textId="19A5FC6B"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r>
      <w:tr w:rsidR="005959A8" w14:paraId="610350B6" w14:textId="77777777" w:rsidTr="003416C7">
        <w:trPr>
          <w:trHeight w:hRule="exact" w:val="510"/>
        </w:trPr>
        <w:tc>
          <w:tcPr>
            <w:tcW w:w="2074" w:type="dxa"/>
            <w:vAlign w:val="center"/>
          </w:tcPr>
          <w:p w14:paraId="36F9FA46" w14:textId="2CAE5D52" w:rsidR="005959A8" w:rsidRDefault="005959A8" w:rsidP="005959A8">
            <w:pPr>
              <w:adjustRightInd w:val="0"/>
              <w:snapToGrid w:val="0"/>
              <w:rPr>
                <w:rFonts w:ascii="宋体" w:hAnsi="宋体" w:cs="宋体"/>
                <w:szCs w:val="24"/>
              </w:rPr>
            </w:pPr>
            <w:r>
              <w:rPr>
                <w:rFonts w:ascii="宋体" w:hAnsi="宋体" w:cs="宋体" w:hint="eastAsia"/>
                <w:szCs w:val="24"/>
              </w:rPr>
              <w:t>分布式部署</w:t>
            </w:r>
          </w:p>
        </w:tc>
        <w:tc>
          <w:tcPr>
            <w:tcW w:w="2074" w:type="dxa"/>
            <w:vAlign w:val="center"/>
          </w:tcPr>
          <w:p w14:paraId="2F0322E7" w14:textId="0FD14341"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c>
          <w:tcPr>
            <w:tcW w:w="2074" w:type="dxa"/>
            <w:vAlign w:val="center"/>
          </w:tcPr>
          <w:p w14:paraId="265EB8BC" w14:textId="6A0DD8CC"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c>
          <w:tcPr>
            <w:tcW w:w="2074" w:type="dxa"/>
            <w:vAlign w:val="center"/>
          </w:tcPr>
          <w:p w14:paraId="1AE1BC59" w14:textId="3042EF30"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r>
      <w:tr w:rsidR="005959A8" w14:paraId="46FEA401" w14:textId="77777777" w:rsidTr="003416C7">
        <w:trPr>
          <w:trHeight w:hRule="exact" w:val="510"/>
        </w:trPr>
        <w:tc>
          <w:tcPr>
            <w:tcW w:w="2074" w:type="dxa"/>
            <w:vAlign w:val="center"/>
          </w:tcPr>
          <w:p w14:paraId="573C40AA" w14:textId="4C83D8EB" w:rsidR="005959A8" w:rsidRDefault="005959A8" w:rsidP="005959A8">
            <w:pPr>
              <w:adjustRightInd w:val="0"/>
              <w:snapToGrid w:val="0"/>
              <w:rPr>
                <w:rFonts w:ascii="宋体" w:hAnsi="宋体" w:cs="宋体"/>
                <w:szCs w:val="24"/>
              </w:rPr>
            </w:pPr>
            <w:r>
              <w:rPr>
                <w:rFonts w:ascii="宋体" w:hAnsi="宋体" w:cs="宋体" w:hint="eastAsia"/>
                <w:szCs w:val="24"/>
              </w:rPr>
              <w:t>任务并行调度</w:t>
            </w:r>
          </w:p>
        </w:tc>
        <w:tc>
          <w:tcPr>
            <w:tcW w:w="2074" w:type="dxa"/>
            <w:vAlign w:val="center"/>
          </w:tcPr>
          <w:p w14:paraId="3D899ED6" w14:textId="3DC61A6E"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c>
          <w:tcPr>
            <w:tcW w:w="2074" w:type="dxa"/>
            <w:vAlign w:val="center"/>
          </w:tcPr>
          <w:p w14:paraId="639F52DA" w14:textId="77B4EF10"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c>
          <w:tcPr>
            <w:tcW w:w="2074" w:type="dxa"/>
            <w:vAlign w:val="center"/>
          </w:tcPr>
          <w:p w14:paraId="723A7099" w14:textId="12DEDF8E"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r>
      <w:tr w:rsidR="005959A8" w14:paraId="60FDE3EE" w14:textId="77777777" w:rsidTr="003416C7">
        <w:trPr>
          <w:trHeight w:hRule="exact" w:val="510"/>
        </w:trPr>
        <w:tc>
          <w:tcPr>
            <w:tcW w:w="2074" w:type="dxa"/>
            <w:vAlign w:val="center"/>
          </w:tcPr>
          <w:p w14:paraId="31E68F1C" w14:textId="120A3206" w:rsidR="005959A8" w:rsidRDefault="005959A8" w:rsidP="005959A8">
            <w:pPr>
              <w:adjustRightInd w:val="0"/>
              <w:snapToGrid w:val="0"/>
              <w:rPr>
                <w:rFonts w:ascii="宋体" w:hAnsi="宋体" w:cs="宋体"/>
                <w:szCs w:val="24"/>
              </w:rPr>
            </w:pPr>
            <w:r>
              <w:rPr>
                <w:rFonts w:ascii="宋体" w:hAnsi="宋体" w:cs="宋体" w:hint="eastAsia"/>
                <w:szCs w:val="24"/>
              </w:rPr>
              <w:t>流程内并行策略</w:t>
            </w:r>
          </w:p>
        </w:tc>
        <w:tc>
          <w:tcPr>
            <w:tcW w:w="2074" w:type="dxa"/>
            <w:vAlign w:val="center"/>
          </w:tcPr>
          <w:p w14:paraId="750CE95B" w14:textId="73F0CB52"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c>
          <w:tcPr>
            <w:tcW w:w="2074" w:type="dxa"/>
            <w:vAlign w:val="center"/>
          </w:tcPr>
          <w:p w14:paraId="0B612D24" w14:textId="734436C4"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c>
          <w:tcPr>
            <w:tcW w:w="2074" w:type="dxa"/>
            <w:vAlign w:val="center"/>
          </w:tcPr>
          <w:p w14:paraId="2A0D72E7" w14:textId="1AF5E415"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r>
      <w:tr w:rsidR="005959A8" w14:paraId="01A201E6" w14:textId="77777777" w:rsidTr="003416C7">
        <w:trPr>
          <w:trHeight w:hRule="exact" w:val="510"/>
        </w:trPr>
        <w:tc>
          <w:tcPr>
            <w:tcW w:w="2074" w:type="dxa"/>
            <w:vAlign w:val="center"/>
          </w:tcPr>
          <w:p w14:paraId="071DFD67" w14:textId="2555520F" w:rsidR="005959A8" w:rsidRDefault="005959A8" w:rsidP="005959A8">
            <w:pPr>
              <w:adjustRightInd w:val="0"/>
              <w:snapToGrid w:val="0"/>
              <w:rPr>
                <w:rFonts w:ascii="宋体" w:hAnsi="宋体" w:cs="宋体"/>
                <w:szCs w:val="24"/>
              </w:rPr>
            </w:pPr>
            <w:r>
              <w:rPr>
                <w:rFonts w:ascii="宋体" w:hAnsi="宋体" w:cs="宋体" w:hint="eastAsia"/>
                <w:szCs w:val="24"/>
              </w:rPr>
              <w:t>扩展编程方式</w:t>
            </w:r>
          </w:p>
        </w:tc>
        <w:tc>
          <w:tcPr>
            <w:tcW w:w="2074" w:type="dxa"/>
            <w:vAlign w:val="center"/>
          </w:tcPr>
          <w:p w14:paraId="248F0706" w14:textId="175BED2D"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本地IDE</w:t>
            </w:r>
          </w:p>
        </w:tc>
        <w:tc>
          <w:tcPr>
            <w:tcW w:w="2074" w:type="dxa"/>
            <w:vAlign w:val="center"/>
          </w:tcPr>
          <w:p w14:paraId="1E0D4A46" w14:textId="5A318A30"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本地IDE</w:t>
            </w:r>
          </w:p>
        </w:tc>
        <w:tc>
          <w:tcPr>
            <w:tcW w:w="2074" w:type="dxa"/>
            <w:vAlign w:val="center"/>
          </w:tcPr>
          <w:p w14:paraId="7EE711C7" w14:textId="398F3D9D"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本地IDE</w:t>
            </w:r>
          </w:p>
        </w:tc>
      </w:tr>
      <w:tr w:rsidR="005959A8" w14:paraId="3AC73F3A" w14:textId="77777777" w:rsidTr="003416C7">
        <w:trPr>
          <w:trHeight w:hRule="exact" w:val="510"/>
        </w:trPr>
        <w:tc>
          <w:tcPr>
            <w:tcW w:w="2074" w:type="dxa"/>
            <w:vAlign w:val="center"/>
          </w:tcPr>
          <w:p w14:paraId="3F2F78BF" w14:textId="5FF167FE" w:rsidR="005959A8" w:rsidRDefault="005959A8" w:rsidP="005959A8">
            <w:pPr>
              <w:adjustRightInd w:val="0"/>
              <w:snapToGrid w:val="0"/>
              <w:rPr>
                <w:rFonts w:ascii="宋体" w:hAnsi="宋体" w:cs="宋体"/>
                <w:szCs w:val="24"/>
              </w:rPr>
            </w:pPr>
            <w:r>
              <w:rPr>
                <w:rFonts w:ascii="宋体" w:hAnsi="宋体" w:cs="宋体" w:hint="eastAsia"/>
                <w:szCs w:val="24"/>
              </w:rPr>
              <w:t>并行编程指导</w:t>
            </w:r>
          </w:p>
        </w:tc>
        <w:tc>
          <w:tcPr>
            <w:tcW w:w="2074" w:type="dxa"/>
            <w:vAlign w:val="center"/>
          </w:tcPr>
          <w:p w14:paraId="1B3806F7" w14:textId="5B30F3FC"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c>
          <w:tcPr>
            <w:tcW w:w="2074" w:type="dxa"/>
            <w:vAlign w:val="center"/>
          </w:tcPr>
          <w:p w14:paraId="4F6FECEC" w14:textId="1CB15C5C"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c>
          <w:tcPr>
            <w:tcW w:w="2074" w:type="dxa"/>
            <w:vAlign w:val="center"/>
          </w:tcPr>
          <w:p w14:paraId="13E1069C" w14:textId="663BBC3D" w:rsidR="005959A8" w:rsidRPr="005E169F" w:rsidRDefault="005959A8" w:rsidP="00920C06">
            <w:pPr>
              <w:adjustRightInd w:val="0"/>
              <w:snapToGrid w:val="0"/>
              <w:jc w:val="center"/>
              <w:rPr>
                <w:rFonts w:ascii="宋体" w:hAnsi="宋体" w:cs="宋体"/>
                <w:szCs w:val="24"/>
              </w:rPr>
            </w:pPr>
            <w:r w:rsidRPr="005E169F">
              <w:rPr>
                <w:rFonts w:ascii="宋体" w:hAnsi="宋体" w:cs="宋体" w:hint="eastAsia"/>
                <w:szCs w:val="24"/>
              </w:rPr>
              <w:t>×</w:t>
            </w:r>
          </w:p>
        </w:tc>
      </w:tr>
      <w:tr w:rsidR="005959A8" w14:paraId="0814B2EB" w14:textId="77777777" w:rsidTr="003416C7">
        <w:trPr>
          <w:trHeight w:hRule="exact" w:val="510"/>
        </w:trPr>
        <w:tc>
          <w:tcPr>
            <w:tcW w:w="2074" w:type="dxa"/>
            <w:vAlign w:val="center"/>
          </w:tcPr>
          <w:p w14:paraId="2AE5CDA1" w14:textId="24708A13" w:rsidR="005959A8" w:rsidRDefault="005959A8" w:rsidP="005959A8">
            <w:pPr>
              <w:adjustRightInd w:val="0"/>
              <w:snapToGrid w:val="0"/>
              <w:rPr>
                <w:rFonts w:ascii="宋体" w:hAnsi="宋体" w:cs="宋体"/>
                <w:szCs w:val="24"/>
              </w:rPr>
            </w:pPr>
            <w:r>
              <w:rPr>
                <w:rFonts w:ascii="宋体" w:hAnsi="宋体" w:cs="宋体" w:hint="eastAsia"/>
                <w:szCs w:val="24"/>
              </w:rPr>
              <w:t>应用形式</w:t>
            </w:r>
          </w:p>
        </w:tc>
        <w:tc>
          <w:tcPr>
            <w:tcW w:w="2074" w:type="dxa"/>
            <w:vAlign w:val="center"/>
          </w:tcPr>
          <w:p w14:paraId="4D0E6FE1" w14:textId="52565BA7" w:rsidR="005959A8" w:rsidRDefault="005959A8" w:rsidP="00920C06">
            <w:pPr>
              <w:adjustRightInd w:val="0"/>
              <w:snapToGrid w:val="0"/>
              <w:jc w:val="center"/>
              <w:rPr>
                <w:rFonts w:ascii="宋体" w:hAnsi="宋体" w:cs="宋体"/>
                <w:szCs w:val="24"/>
              </w:rPr>
            </w:pPr>
            <w:r>
              <w:rPr>
                <w:rFonts w:ascii="宋体" w:hAnsi="宋体" w:cs="宋体" w:hint="eastAsia"/>
                <w:szCs w:val="24"/>
              </w:rPr>
              <w:t>命令行工具</w:t>
            </w:r>
          </w:p>
        </w:tc>
        <w:tc>
          <w:tcPr>
            <w:tcW w:w="2074" w:type="dxa"/>
            <w:vAlign w:val="center"/>
          </w:tcPr>
          <w:p w14:paraId="3DE6F523" w14:textId="3605906F" w:rsidR="005959A8" w:rsidRDefault="005959A8" w:rsidP="00920C06">
            <w:pPr>
              <w:adjustRightInd w:val="0"/>
              <w:snapToGrid w:val="0"/>
              <w:jc w:val="center"/>
              <w:rPr>
                <w:rFonts w:ascii="宋体" w:hAnsi="宋体" w:cs="宋体"/>
                <w:szCs w:val="24"/>
              </w:rPr>
            </w:pPr>
            <w:r>
              <w:rPr>
                <w:rFonts w:ascii="宋体" w:hAnsi="宋体" w:cs="宋体" w:hint="eastAsia"/>
                <w:szCs w:val="24"/>
              </w:rPr>
              <w:t>命令行工具</w:t>
            </w:r>
          </w:p>
        </w:tc>
        <w:tc>
          <w:tcPr>
            <w:tcW w:w="2074" w:type="dxa"/>
            <w:vAlign w:val="center"/>
          </w:tcPr>
          <w:p w14:paraId="605716DB" w14:textId="53FFFDB7" w:rsidR="005959A8" w:rsidRDefault="005959A8" w:rsidP="00920C06">
            <w:pPr>
              <w:adjustRightInd w:val="0"/>
              <w:snapToGrid w:val="0"/>
              <w:jc w:val="center"/>
              <w:rPr>
                <w:rFonts w:ascii="宋体" w:hAnsi="宋体" w:cs="宋体"/>
                <w:szCs w:val="24"/>
              </w:rPr>
            </w:pPr>
            <w:r>
              <w:rPr>
                <w:rFonts w:ascii="宋体" w:hAnsi="宋体" w:cs="宋体" w:hint="eastAsia"/>
                <w:szCs w:val="24"/>
              </w:rPr>
              <w:t>Web应用</w:t>
            </w:r>
          </w:p>
        </w:tc>
      </w:tr>
    </w:tbl>
    <w:p w14:paraId="44FC01E9" w14:textId="5E1233B3" w:rsidR="005959A8" w:rsidRPr="000A05E1" w:rsidRDefault="000A05E1" w:rsidP="000A05E1">
      <w:pPr>
        <w:ind w:firstLineChars="200" w:firstLine="480"/>
      </w:pPr>
      <w:r w:rsidRPr="000A05E1">
        <w:rPr>
          <w:rFonts w:hint="eastAsia"/>
        </w:rPr>
        <w:t>为了解决这一问题，</w:t>
      </w:r>
      <w:r w:rsidR="0073197D">
        <w:rPr>
          <w:rFonts w:ascii="宋体" w:hAnsi="宋体" w:cs="宋体" w:hint="eastAsia"/>
          <w:szCs w:val="24"/>
        </w:rPr>
        <w:t>国家重点研发计划“面向E级计算的能源勘探高性能应用软件系统与示范”在其课题</w:t>
      </w:r>
      <w:proofErr w:type="gramStart"/>
      <w:r w:rsidR="0073197D">
        <w:rPr>
          <w:rFonts w:ascii="宋体" w:hAnsi="宋体" w:cs="宋体" w:hint="eastAsia"/>
          <w:szCs w:val="24"/>
        </w:rPr>
        <w:t>一</w:t>
      </w:r>
      <w:proofErr w:type="gramEnd"/>
      <w:r w:rsidR="0073197D">
        <w:rPr>
          <w:rFonts w:ascii="宋体" w:hAnsi="宋体" w:cs="宋体" w:hint="eastAsia"/>
          <w:szCs w:val="24"/>
        </w:rPr>
        <w:t>（任务3：“面向E级计算的能源勘探应用软件</w:t>
      </w:r>
      <w:r w:rsidR="0073197D">
        <w:rPr>
          <w:rFonts w:ascii="宋体" w:hAnsi="宋体" w:cs="宋体" w:hint="eastAsia"/>
          <w:szCs w:val="24"/>
        </w:rPr>
        <w:lastRenderedPageBreak/>
        <w:t>并行化策略”）中，明确提出了要研究一种适合能源勘探领域</w:t>
      </w:r>
      <w:r w:rsidR="004C5E50">
        <w:rPr>
          <w:rFonts w:ascii="宋体" w:hAnsi="宋体" w:cs="宋体" w:hint="eastAsia"/>
          <w:szCs w:val="24"/>
        </w:rPr>
        <w:t>通</w:t>
      </w:r>
      <w:r w:rsidR="0073197D">
        <w:rPr>
          <w:rFonts w:ascii="宋体" w:hAnsi="宋体" w:cs="宋体" w:hint="eastAsia"/>
          <w:szCs w:val="24"/>
        </w:rPr>
        <w:t>用的并行化标记语言和代码生成工具，建立标记语言与并行混合编程模型之间的映射，实现能源勘探程序到E</w:t>
      </w:r>
      <w:proofErr w:type="gramStart"/>
      <w:r w:rsidR="0073197D">
        <w:rPr>
          <w:rFonts w:ascii="宋体" w:hAnsi="宋体" w:cs="宋体" w:hint="eastAsia"/>
          <w:szCs w:val="24"/>
        </w:rPr>
        <w:t>级计算</w:t>
      </w:r>
      <w:proofErr w:type="gramEnd"/>
      <w:r w:rsidR="0073197D">
        <w:rPr>
          <w:rFonts w:ascii="宋体" w:hAnsi="宋体" w:cs="宋体" w:hint="eastAsia"/>
          <w:szCs w:val="24"/>
        </w:rPr>
        <w:t>平台上并行程序的自动生成。</w:t>
      </w:r>
    </w:p>
    <w:p w14:paraId="0E046399" w14:textId="77777777" w:rsidR="0086711E" w:rsidRPr="0086711E" w:rsidRDefault="0086711E" w:rsidP="0086711E">
      <w:pPr>
        <w:pStyle w:val="a3"/>
        <w:numPr>
          <w:ilvl w:val="0"/>
          <w:numId w:val="1"/>
        </w:numPr>
        <w:spacing w:before="240" w:after="240"/>
        <w:ind w:firstLineChars="0"/>
        <w:jc w:val="left"/>
        <w:outlineLvl w:val="1"/>
        <w:rPr>
          <w:rFonts w:eastAsia="黑体"/>
          <w:bCs/>
          <w:vanish/>
          <w:sz w:val="30"/>
          <w:szCs w:val="30"/>
        </w:rPr>
      </w:pPr>
    </w:p>
    <w:p w14:paraId="5C97874F" w14:textId="77777777" w:rsidR="0086711E" w:rsidRPr="0086711E" w:rsidRDefault="0086711E" w:rsidP="0086711E">
      <w:pPr>
        <w:pStyle w:val="a3"/>
        <w:numPr>
          <w:ilvl w:val="0"/>
          <w:numId w:val="1"/>
        </w:numPr>
        <w:spacing w:before="240" w:after="240"/>
        <w:ind w:firstLineChars="0"/>
        <w:jc w:val="left"/>
        <w:outlineLvl w:val="1"/>
        <w:rPr>
          <w:rFonts w:eastAsia="黑体"/>
          <w:bCs/>
          <w:vanish/>
          <w:sz w:val="30"/>
          <w:szCs w:val="30"/>
        </w:rPr>
      </w:pPr>
    </w:p>
    <w:p w14:paraId="6AA64EBB" w14:textId="77777777" w:rsidR="0086711E" w:rsidRPr="0086711E" w:rsidRDefault="0086711E" w:rsidP="0086711E">
      <w:pPr>
        <w:pStyle w:val="a3"/>
        <w:numPr>
          <w:ilvl w:val="0"/>
          <w:numId w:val="1"/>
        </w:numPr>
        <w:spacing w:before="240" w:after="240"/>
        <w:ind w:firstLineChars="0"/>
        <w:jc w:val="left"/>
        <w:outlineLvl w:val="1"/>
        <w:rPr>
          <w:rFonts w:eastAsia="黑体"/>
          <w:bCs/>
          <w:vanish/>
          <w:sz w:val="30"/>
          <w:szCs w:val="30"/>
        </w:rPr>
      </w:pPr>
    </w:p>
    <w:p w14:paraId="42466795" w14:textId="77777777" w:rsidR="0086711E" w:rsidRPr="0086711E" w:rsidRDefault="0086711E" w:rsidP="0086711E">
      <w:pPr>
        <w:pStyle w:val="a3"/>
        <w:numPr>
          <w:ilvl w:val="0"/>
          <w:numId w:val="1"/>
        </w:numPr>
        <w:spacing w:before="240" w:after="240"/>
        <w:ind w:firstLineChars="0"/>
        <w:jc w:val="left"/>
        <w:outlineLvl w:val="1"/>
        <w:rPr>
          <w:rFonts w:eastAsia="黑体"/>
          <w:bCs/>
          <w:vanish/>
          <w:sz w:val="30"/>
          <w:szCs w:val="30"/>
        </w:rPr>
      </w:pPr>
    </w:p>
    <w:p w14:paraId="0B35BC90" w14:textId="77777777" w:rsidR="0086711E" w:rsidRPr="0086711E" w:rsidRDefault="0086711E" w:rsidP="0086711E">
      <w:pPr>
        <w:pStyle w:val="a3"/>
        <w:numPr>
          <w:ilvl w:val="0"/>
          <w:numId w:val="1"/>
        </w:numPr>
        <w:spacing w:before="240" w:after="240"/>
        <w:ind w:firstLineChars="0"/>
        <w:jc w:val="left"/>
        <w:outlineLvl w:val="1"/>
        <w:rPr>
          <w:rFonts w:eastAsia="黑体"/>
          <w:bCs/>
          <w:vanish/>
          <w:sz w:val="30"/>
          <w:szCs w:val="30"/>
        </w:rPr>
      </w:pPr>
    </w:p>
    <w:p w14:paraId="0F0A0E04" w14:textId="1431065A" w:rsidR="0086711E" w:rsidRPr="0026479E" w:rsidRDefault="0086711E" w:rsidP="0086711E">
      <w:pPr>
        <w:numPr>
          <w:ilvl w:val="1"/>
          <w:numId w:val="1"/>
        </w:numPr>
        <w:spacing w:before="240" w:after="240"/>
        <w:ind w:left="0" w:firstLine="0"/>
        <w:jc w:val="left"/>
        <w:outlineLvl w:val="1"/>
        <w:rPr>
          <w:rFonts w:eastAsia="黑体"/>
          <w:sz w:val="30"/>
          <w:szCs w:val="30"/>
        </w:rPr>
      </w:pPr>
      <w:r>
        <w:rPr>
          <w:rFonts w:eastAsia="黑体" w:hint="eastAsia"/>
          <w:bCs/>
          <w:sz w:val="30"/>
          <w:szCs w:val="30"/>
        </w:rPr>
        <w:t>基于</w:t>
      </w:r>
      <w:r>
        <w:rPr>
          <w:rFonts w:eastAsia="黑体" w:hint="eastAsia"/>
          <w:bCs/>
          <w:sz w:val="30"/>
          <w:szCs w:val="30"/>
        </w:rPr>
        <w:t>XML</w:t>
      </w:r>
      <w:r>
        <w:rPr>
          <w:rFonts w:eastAsia="黑体" w:hint="eastAsia"/>
          <w:bCs/>
          <w:sz w:val="30"/>
          <w:szCs w:val="30"/>
        </w:rPr>
        <w:t>的并行标记语言</w:t>
      </w:r>
    </w:p>
    <w:p w14:paraId="452F49DC" w14:textId="7124E97F" w:rsidR="0026479E" w:rsidRDefault="0026479E" w:rsidP="0026479E">
      <w:pPr>
        <w:adjustRightInd w:val="0"/>
        <w:snapToGrid w:val="0"/>
        <w:ind w:firstLineChars="200" w:firstLine="480"/>
        <w:rPr>
          <w:rFonts w:ascii="宋体" w:hAnsi="宋体" w:cs="宋体"/>
          <w:szCs w:val="24"/>
        </w:rPr>
      </w:pPr>
      <w:r>
        <w:rPr>
          <w:rFonts w:ascii="宋体" w:hAnsi="宋体" w:cs="宋体"/>
          <w:szCs w:val="24"/>
        </w:rPr>
        <w:t>标记语言，</w:t>
      </w:r>
      <w:r>
        <w:rPr>
          <w:rFonts w:ascii="宋体" w:hAnsi="宋体" w:cs="宋体" w:hint="eastAsia"/>
          <w:szCs w:val="24"/>
        </w:rPr>
        <w:t>是</w:t>
      </w:r>
      <w:r>
        <w:rPr>
          <w:rFonts w:ascii="宋体" w:hAnsi="宋体" w:cs="宋体"/>
          <w:szCs w:val="24"/>
        </w:rPr>
        <w:t>用一系列约定好的标记来对电子文档进行标记，以实现对电子文档的语义、结构、及格式的定义。</w:t>
      </w:r>
      <w:r w:rsidR="00E67958">
        <w:rPr>
          <w:rFonts w:ascii="宋体" w:hAnsi="宋体" w:cs="宋体" w:hint="eastAsia"/>
          <w:szCs w:val="24"/>
        </w:rPr>
        <w:t>通常</w:t>
      </w:r>
      <w:r>
        <w:rPr>
          <w:rFonts w:ascii="宋体" w:hAnsi="宋体" w:cs="宋体"/>
          <w:szCs w:val="24"/>
        </w:rPr>
        <w:t>这些标记</w:t>
      </w:r>
      <w:r w:rsidR="00E67958">
        <w:rPr>
          <w:rFonts w:ascii="宋体" w:hAnsi="宋体" w:cs="宋体" w:hint="eastAsia"/>
          <w:szCs w:val="24"/>
        </w:rPr>
        <w:t>被设计得易于</w:t>
      </w:r>
      <w:r>
        <w:rPr>
          <w:rFonts w:ascii="宋体" w:hAnsi="宋体" w:cs="宋体"/>
          <w:szCs w:val="24"/>
        </w:rPr>
        <w:t>和内容区分并且易于识别</w:t>
      </w:r>
      <w:r>
        <w:rPr>
          <w:rFonts w:ascii="宋体" w:hAnsi="宋体" w:cs="宋体" w:hint="eastAsia"/>
          <w:szCs w:val="24"/>
        </w:rPr>
        <w:t>。</w:t>
      </w:r>
      <w:r w:rsidR="00E67958">
        <w:rPr>
          <w:rFonts w:ascii="宋体" w:hAnsi="宋体" w:cs="宋体" w:hint="eastAsia"/>
          <w:szCs w:val="24"/>
        </w:rPr>
        <w:t>现有的</w:t>
      </w:r>
      <w:r w:rsidR="00502F36" w:rsidRPr="005354B6">
        <w:rPr>
          <w:rFonts w:ascii="宋体" w:hAnsi="宋体" w:cs="宋体"/>
          <w:szCs w:val="24"/>
        </w:rPr>
        <w:t>标记语言通常可以分为三类：标识性的、过程性的以及描述性的。</w:t>
      </w:r>
      <w:r>
        <w:rPr>
          <w:rFonts w:ascii="宋体" w:hAnsi="宋体" w:cs="宋体"/>
          <w:szCs w:val="24"/>
        </w:rPr>
        <w:t>当今</w:t>
      </w:r>
      <w:r w:rsidR="00E7117B">
        <w:rPr>
          <w:rFonts w:ascii="宋体" w:hAnsi="宋体" w:cs="宋体" w:hint="eastAsia"/>
          <w:szCs w:val="24"/>
        </w:rPr>
        <w:t>被</w:t>
      </w:r>
      <w:r>
        <w:rPr>
          <w:rFonts w:ascii="宋体" w:hAnsi="宋体" w:cs="宋体"/>
          <w:szCs w:val="24"/>
        </w:rPr>
        <w:t>广泛使用的</w:t>
      </w:r>
      <w:hyperlink r:id="rId8" w:tgtFrame="https://baike.baidu.com/item/%E6%A0%87%E8%AE%B0%E8%AF%AD%E8%A8%80/_blank" w:history="1">
        <w:r>
          <w:rPr>
            <w:rFonts w:ascii="宋体" w:hAnsi="宋体" w:cs="宋体"/>
            <w:szCs w:val="24"/>
          </w:rPr>
          <w:t>超文本标记语言</w:t>
        </w:r>
      </w:hyperlink>
      <w:r>
        <w:rPr>
          <w:rFonts w:ascii="宋体" w:hAnsi="宋体" w:cs="宋体" w:hint="eastAsia"/>
          <w:szCs w:val="24"/>
        </w:rPr>
        <w:t>（HTML）</w:t>
      </w:r>
      <w:r>
        <w:rPr>
          <w:rFonts w:ascii="宋体" w:hAnsi="宋体" w:cs="宋体"/>
          <w:szCs w:val="24"/>
        </w:rPr>
        <w:t>和</w:t>
      </w:r>
      <w:r w:rsidR="00CF2189">
        <w:fldChar w:fldCharType="begin"/>
      </w:r>
      <w:r w:rsidR="00CF2189">
        <w:instrText xml:space="preserve"> HYPERLINK "https://baike.baidu.com/item/%E5%8F%AF%E6%8</w:instrText>
      </w:r>
      <w:r w:rsidR="00CF2189">
        <w:instrText xml:space="preserve">9%A9%E5%B1%95%E6%A0%87%E8%AE%B0%E8%AF%AD%E8%A8%80" \t "https://baike.baidu.com/item/%E6%A0%87%E8%AE%B0%E8%AF%AD%E8%A8%80/_blank" </w:instrText>
      </w:r>
      <w:r w:rsidR="00CF2189">
        <w:fldChar w:fldCharType="separate"/>
      </w:r>
      <w:r>
        <w:rPr>
          <w:rFonts w:ascii="宋体" w:hAnsi="宋体" w:cs="宋体"/>
          <w:szCs w:val="24"/>
        </w:rPr>
        <w:t>可扩展标记语言</w:t>
      </w:r>
      <w:r w:rsidR="00CF2189">
        <w:rPr>
          <w:rFonts w:ascii="宋体" w:hAnsi="宋体" w:cs="宋体"/>
          <w:szCs w:val="24"/>
        </w:rPr>
        <w:fldChar w:fldCharType="end"/>
      </w:r>
      <w:r>
        <w:rPr>
          <w:rFonts w:ascii="宋体" w:hAnsi="宋体" w:cs="宋体" w:hint="eastAsia"/>
          <w:szCs w:val="24"/>
        </w:rPr>
        <w:t>（XML）</w:t>
      </w:r>
      <w:r w:rsidR="00E67958">
        <w:rPr>
          <w:rFonts w:ascii="宋体" w:hAnsi="宋体" w:cs="宋体" w:hint="eastAsia"/>
          <w:szCs w:val="24"/>
        </w:rPr>
        <w:t>属于</w:t>
      </w:r>
      <w:r w:rsidR="00E67958" w:rsidRPr="00862434">
        <w:rPr>
          <w:rFonts w:ascii="宋体" w:hAnsi="宋体" w:cs="宋体"/>
          <w:szCs w:val="24"/>
        </w:rPr>
        <w:t>描述性的</w:t>
      </w:r>
      <w:r w:rsidR="00E67958" w:rsidRPr="00862434">
        <w:rPr>
          <w:rFonts w:ascii="宋体" w:hAnsi="宋体" w:cs="宋体" w:hint="eastAsia"/>
          <w:szCs w:val="24"/>
        </w:rPr>
        <w:t>标记语言</w:t>
      </w:r>
      <w:r w:rsidR="004852B1">
        <w:rPr>
          <w:rFonts w:ascii="宋体" w:hAnsi="宋体" w:cs="宋体" w:hint="eastAsia"/>
          <w:szCs w:val="24"/>
        </w:rPr>
        <w:t>，</w:t>
      </w:r>
      <w:r w:rsidR="00AB575E">
        <w:rPr>
          <w:rFonts w:ascii="宋体" w:hAnsi="宋体" w:cs="宋体" w:hint="eastAsia"/>
          <w:szCs w:val="24"/>
        </w:rPr>
        <w:t>二者</w:t>
      </w:r>
      <w:r w:rsidR="008922F6">
        <w:rPr>
          <w:rFonts w:ascii="宋体" w:hAnsi="宋体" w:cs="宋体" w:hint="eastAsia"/>
          <w:szCs w:val="24"/>
        </w:rPr>
        <w:t>都</w:t>
      </w:r>
      <w:r w:rsidR="00AB575E">
        <w:rPr>
          <w:rFonts w:ascii="宋体" w:hAnsi="宋体" w:cs="宋体" w:hint="eastAsia"/>
          <w:szCs w:val="24"/>
        </w:rPr>
        <w:t>属于</w:t>
      </w:r>
      <w:r w:rsidR="008922F6">
        <w:rPr>
          <w:rFonts w:ascii="宋体" w:hAnsi="宋体" w:cs="宋体" w:hint="eastAsia"/>
          <w:szCs w:val="24"/>
        </w:rPr>
        <w:t>标准通用标记语言</w:t>
      </w:r>
      <w:r w:rsidR="00AB575E">
        <w:rPr>
          <w:rFonts w:ascii="宋体" w:hAnsi="宋体" w:cs="宋体" w:hint="eastAsia"/>
          <w:szCs w:val="24"/>
        </w:rPr>
        <w:t xml:space="preserve">（Standard </w:t>
      </w:r>
      <w:proofErr w:type="spellStart"/>
      <w:r w:rsidR="00AB575E">
        <w:rPr>
          <w:rFonts w:ascii="宋体" w:hAnsi="宋体" w:cs="宋体" w:hint="eastAsia"/>
          <w:szCs w:val="24"/>
        </w:rPr>
        <w:t>GeneraiizesMarkup</w:t>
      </w:r>
      <w:proofErr w:type="spellEnd"/>
      <w:r w:rsidR="00AB575E">
        <w:rPr>
          <w:rFonts w:ascii="宋体" w:hAnsi="宋体" w:cs="宋体" w:hint="eastAsia"/>
          <w:szCs w:val="24"/>
        </w:rPr>
        <w:t xml:space="preserve"> Language）</w:t>
      </w:r>
      <w:r w:rsidR="000A6406">
        <w:rPr>
          <w:rFonts w:ascii="宋体" w:hAnsi="宋体" w:cs="宋体" w:hint="eastAsia"/>
          <w:szCs w:val="24"/>
        </w:rPr>
        <w:t>，</w:t>
      </w:r>
      <w:r w:rsidR="008922F6">
        <w:rPr>
          <w:rFonts w:ascii="宋体" w:hAnsi="宋体" w:cs="宋体" w:hint="eastAsia"/>
          <w:szCs w:val="24"/>
        </w:rPr>
        <w:t>简称 SGML。</w:t>
      </w:r>
      <w:r w:rsidR="005354B6">
        <w:rPr>
          <w:rFonts w:ascii="宋体" w:hAnsi="宋体" w:cs="宋体" w:hint="eastAsia"/>
          <w:szCs w:val="24"/>
        </w:rPr>
        <w:t>其中，</w:t>
      </w:r>
      <w:r w:rsidR="008922F6">
        <w:rPr>
          <w:rFonts w:ascii="宋体" w:hAnsi="宋体" w:cs="宋体" w:hint="eastAsia"/>
          <w:szCs w:val="24"/>
        </w:rPr>
        <w:t>HTML 以其简单精练的语法、极易掌握的通用性与易学性，</w:t>
      </w:r>
      <w:r w:rsidR="00447A86">
        <w:rPr>
          <w:rFonts w:ascii="宋体" w:hAnsi="宋体" w:cs="宋体" w:hint="eastAsia"/>
          <w:szCs w:val="24"/>
        </w:rPr>
        <w:t>被用于</w:t>
      </w:r>
      <w:r w:rsidR="00447A86" w:rsidRPr="004852B1">
        <w:rPr>
          <w:rFonts w:ascii="宋体" w:hAnsi="宋体" w:cs="宋体"/>
          <w:szCs w:val="24"/>
        </w:rPr>
        <w:t>网页</w:t>
      </w:r>
      <w:r w:rsidR="00447A86" w:rsidRPr="004852B1">
        <w:rPr>
          <w:rFonts w:ascii="宋体" w:hAnsi="宋体" w:cs="宋体" w:hint="eastAsia"/>
          <w:szCs w:val="24"/>
        </w:rPr>
        <w:t>的</w:t>
      </w:r>
      <w:r w:rsidR="00447A86" w:rsidRPr="004852B1">
        <w:rPr>
          <w:rFonts w:ascii="宋体" w:hAnsi="宋体" w:cs="宋体"/>
          <w:szCs w:val="24"/>
        </w:rPr>
        <w:t>创建和其它可在浏览器中</w:t>
      </w:r>
      <w:r w:rsidR="00447A86" w:rsidRPr="004852B1">
        <w:rPr>
          <w:rFonts w:ascii="宋体" w:hAnsi="宋体" w:cs="宋体" w:hint="eastAsia"/>
          <w:szCs w:val="24"/>
        </w:rPr>
        <w:t>查看</w:t>
      </w:r>
      <w:r w:rsidR="00447A86" w:rsidRPr="004852B1">
        <w:rPr>
          <w:rFonts w:ascii="宋体" w:hAnsi="宋体" w:cs="宋体"/>
          <w:szCs w:val="24"/>
        </w:rPr>
        <w:t>的信息</w:t>
      </w:r>
      <w:r w:rsidR="00447A86" w:rsidRPr="004852B1">
        <w:rPr>
          <w:rFonts w:ascii="宋体" w:hAnsi="宋体" w:cs="宋体" w:hint="eastAsia"/>
          <w:szCs w:val="24"/>
        </w:rPr>
        <w:t>的描述</w:t>
      </w:r>
      <w:r w:rsidR="008922F6">
        <w:rPr>
          <w:rFonts w:ascii="宋体" w:hAnsi="宋体" w:cs="宋体" w:hint="eastAsia"/>
          <w:szCs w:val="24"/>
        </w:rPr>
        <w:t>。XML将SGML的丰富功能与HTML的易用性</w:t>
      </w:r>
      <w:r w:rsidR="00447A86">
        <w:rPr>
          <w:rFonts w:ascii="宋体" w:hAnsi="宋体" w:cs="宋体" w:hint="eastAsia"/>
          <w:szCs w:val="24"/>
        </w:rPr>
        <w:t>相</w:t>
      </w:r>
      <w:r w:rsidR="008922F6">
        <w:rPr>
          <w:rFonts w:ascii="宋体" w:hAnsi="宋体" w:cs="宋体" w:hint="eastAsia"/>
          <w:szCs w:val="24"/>
        </w:rPr>
        <w:t>结合，</w:t>
      </w:r>
      <w:r w:rsidR="00447A86">
        <w:rPr>
          <w:rFonts w:ascii="宋体" w:hAnsi="宋体" w:cs="宋体" w:hint="eastAsia"/>
          <w:szCs w:val="24"/>
        </w:rPr>
        <w:t>多被</w:t>
      </w:r>
      <w:r w:rsidR="00447A86" w:rsidRPr="004852B1">
        <w:rPr>
          <w:rFonts w:ascii="宋体" w:hAnsi="宋体" w:cs="宋体" w:hint="eastAsia"/>
          <w:szCs w:val="24"/>
        </w:rPr>
        <w:t>用于定义数据本身的结构和数据类型及其操作</w:t>
      </w:r>
      <w:r w:rsidR="009A4CAF">
        <w:rPr>
          <w:rFonts w:ascii="宋体" w:hAnsi="宋体" w:cs="宋体" w:hint="eastAsia"/>
          <w:szCs w:val="24"/>
        </w:rPr>
        <w:t>。</w:t>
      </w:r>
      <w:r w:rsidR="00862434">
        <w:rPr>
          <w:rFonts w:ascii="宋体" w:hAnsi="宋体" w:cs="宋体" w:hint="eastAsia"/>
          <w:szCs w:val="24"/>
        </w:rPr>
        <w:t>XML因其显著的</w:t>
      </w:r>
      <w:r w:rsidR="00862434" w:rsidRPr="00862434">
        <w:rPr>
          <w:rFonts w:ascii="宋体" w:hAnsi="宋体" w:cs="宋体" w:hint="eastAsia"/>
          <w:szCs w:val="24"/>
        </w:rPr>
        <w:t>技术优势</w:t>
      </w:r>
      <w:r w:rsidR="004852B1">
        <w:rPr>
          <w:rFonts w:ascii="宋体" w:hAnsi="宋体" w:cs="宋体" w:hint="eastAsia"/>
          <w:szCs w:val="24"/>
        </w:rPr>
        <w:t>（将在5.1.1小节进行详细介绍）</w:t>
      </w:r>
      <w:proofErr w:type="gramStart"/>
      <w:r w:rsidR="00862434">
        <w:rPr>
          <w:rFonts w:ascii="宋体" w:hAnsi="宋体" w:cs="宋体" w:hint="eastAsia"/>
          <w:szCs w:val="24"/>
        </w:rPr>
        <w:t>具有</w:t>
      </w:r>
      <w:r w:rsidR="007127A5">
        <w:rPr>
          <w:rFonts w:ascii="宋体" w:hAnsi="宋体" w:cs="宋体" w:hint="eastAsia"/>
          <w:szCs w:val="24"/>
        </w:rPr>
        <w:t>着</w:t>
      </w:r>
      <w:proofErr w:type="gramEnd"/>
      <w:r w:rsidR="00862434">
        <w:rPr>
          <w:rFonts w:ascii="宋体" w:hAnsi="宋体" w:cs="宋体" w:hint="eastAsia"/>
          <w:szCs w:val="24"/>
        </w:rPr>
        <w:t>更</w:t>
      </w:r>
      <w:r w:rsidR="0059194F">
        <w:rPr>
          <w:rFonts w:ascii="宋体" w:hAnsi="宋体" w:cs="宋体" w:hint="eastAsia"/>
          <w:szCs w:val="24"/>
        </w:rPr>
        <w:t>加</w:t>
      </w:r>
      <w:r w:rsidR="00862434">
        <w:rPr>
          <w:rFonts w:ascii="宋体" w:hAnsi="宋体" w:cs="宋体" w:hint="eastAsia"/>
          <w:szCs w:val="24"/>
        </w:rPr>
        <w:t>广泛的应用和</w:t>
      </w:r>
      <w:r w:rsidR="0059194F">
        <w:rPr>
          <w:rFonts w:ascii="宋体" w:hAnsi="宋体" w:cs="宋体" w:hint="eastAsia"/>
          <w:szCs w:val="24"/>
        </w:rPr>
        <w:t>更加广阔的</w:t>
      </w:r>
      <w:r w:rsidR="00862434">
        <w:rPr>
          <w:rFonts w:ascii="宋体" w:hAnsi="宋体" w:cs="宋体" w:hint="eastAsia"/>
          <w:szCs w:val="24"/>
        </w:rPr>
        <w:t>前景。</w:t>
      </w:r>
      <w:r w:rsidR="004852B1">
        <w:rPr>
          <w:rFonts w:ascii="宋体" w:hAnsi="宋体" w:cs="宋体" w:hint="eastAsia"/>
          <w:szCs w:val="24"/>
        </w:rPr>
        <w:t>类似地，</w:t>
      </w:r>
      <w:r w:rsidR="00A63710">
        <w:rPr>
          <w:rFonts w:ascii="宋体" w:hAnsi="宋体" w:cs="宋体" w:hint="eastAsia"/>
          <w:szCs w:val="24"/>
        </w:rPr>
        <w:t>可并行标记语言，被设计</w:t>
      </w:r>
      <w:r w:rsidR="009A4CAF">
        <w:rPr>
          <w:rFonts w:ascii="宋体" w:hAnsi="宋体" w:cs="宋体" w:hint="eastAsia"/>
          <w:szCs w:val="24"/>
        </w:rPr>
        <w:t>用来</w:t>
      </w:r>
      <w:r w:rsidR="009154E2">
        <w:rPr>
          <w:rFonts w:ascii="宋体" w:hAnsi="宋体" w:cs="宋体" w:hint="eastAsia"/>
          <w:szCs w:val="24"/>
        </w:rPr>
        <w:t>统一</w:t>
      </w:r>
      <w:r w:rsidR="00A63710">
        <w:rPr>
          <w:rFonts w:ascii="宋体" w:hAnsi="宋体" w:cs="宋体" w:hint="eastAsia"/>
          <w:szCs w:val="24"/>
        </w:rPr>
        <w:t>并行编程接口，对</w:t>
      </w:r>
      <w:r w:rsidR="009154E2">
        <w:rPr>
          <w:rFonts w:ascii="宋体" w:hAnsi="宋体" w:cs="宋体" w:hint="eastAsia"/>
          <w:szCs w:val="24"/>
        </w:rPr>
        <w:t>串行</w:t>
      </w:r>
      <w:r w:rsidR="00A63710">
        <w:rPr>
          <w:rFonts w:ascii="宋体" w:hAnsi="宋体" w:cs="宋体" w:hint="eastAsia"/>
          <w:szCs w:val="24"/>
        </w:rPr>
        <w:t>程序可以并行</w:t>
      </w:r>
      <w:r w:rsidR="009154E2">
        <w:rPr>
          <w:rFonts w:ascii="宋体" w:hAnsi="宋体" w:cs="宋体" w:hint="eastAsia"/>
          <w:szCs w:val="24"/>
        </w:rPr>
        <w:t>的</w:t>
      </w:r>
      <w:r w:rsidR="00A63710">
        <w:rPr>
          <w:rFonts w:ascii="宋体" w:hAnsi="宋体" w:cs="宋体" w:hint="eastAsia"/>
          <w:szCs w:val="24"/>
        </w:rPr>
        <w:t>部分及</w:t>
      </w:r>
      <w:r w:rsidR="009154E2">
        <w:rPr>
          <w:rFonts w:ascii="宋体" w:hAnsi="宋体" w:cs="宋体" w:hint="eastAsia"/>
          <w:szCs w:val="24"/>
        </w:rPr>
        <w:t>具体</w:t>
      </w:r>
      <w:r w:rsidR="00A63710">
        <w:rPr>
          <w:rFonts w:ascii="宋体" w:hAnsi="宋体" w:cs="宋体" w:hint="eastAsia"/>
          <w:szCs w:val="24"/>
        </w:rPr>
        <w:t>并行优化</w:t>
      </w:r>
      <w:r w:rsidR="009154E2">
        <w:rPr>
          <w:rFonts w:ascii="宋体" w:hAnsi="宋体" w:cs="宋体" w:hint="eastAsia"/>
          <w:szCs w:val="24"/>
        </w:rPr>
        <w:t>操作</w:t>
      </w:r>
      <w:r w:rsidR="00A63710">
        <w:rPr>
          <w:rFonts w:ascii="宋体" w:hAnsi="宋体" w:cs="宋体" w:hint="eastAsia"/>
          <w:szCs w:val="24"/>
        </w:rPr>
        <w:t>进行标识和描述</w:t>
      </w:r>
      <w:r w:rsidR="009154E2">
        <w:rPr>
          <w:rFonts w:ascii="宋体" w:hAnsi="宋体" w:cs="宋体" w:hint="eastAsia"/>
          <w:szCs w:val="24"/>
        </w:rPr>
        <w:t>，在</w:t>
      </w:r>
      <w:r w:rsidR="0059194F">
        <w:rPr>
          <w:rFonts w:ascii="宋体" w:hAnsi="宋体" w:cs="宋体" w:hint="eastAsia"/>
          <w:szCs w:val="24"/>
        </w:rPr>
        <w:t>本节中</w:t>
      </w:r>
      <w:r w:rsidR="009154E2">
        <w:rPr>
          <w:rFonts w:ascii="宋体" w:hAnsi="宋体" w:cs="宋体" w:hint="eastAsia"/>
          <w:szCs w:val="24"/>
        </w:rPr>
        <w:t>将</w:t>
      </w:r>
      <w:r w:rsidR="0059194F">
        <w:rPr>
          <w:rFonts w:ascii="宋体" w:hAnsi="宋体" w:cs="宋体" w:hint="eastAsia"/>
          <w:szCs w:val="24"/>
        </w:rPr>
        <w:t>详细介绍并行标记语言PML从构思到实现的具体细节。</w:t>
      </w:r>
    </w:p>
    <w:p w14:paraId="35E378C7" w14:textId="2193B475" w:rsidR="00F36C0B" w:rsidRPr="00F36C0B" w:rsidRDefault="006168D1" w:rsidP="00F51C1A">
      <w:pPr>
        <w:spacing w:before="240" w:after="240"/>
        <w:jc w:val="left"/>
        <w:outlineLvl w:val="1"/>
        <w:rPr>
          <w:rFonts w:eastAsia="黑体"/>
          <w:bCs/>
          <w:sz w:val="30"/>
          <w:szCs w:val="30"/>
        </w:rPr>
      </w:pPr>
      <w:r>
        <w:rPr>
          <w:rFonts w:eastAsia="黑体" w:hint="eastAsia"/>
          <w:bCs/>
          <w:sz w:val="30"/>
          <w:szCs w:val="30"/>
        </w:rPr>
        <w:t>5.1.1</w:t>
      </w:r>
      <w:r>
        <w:rPr>
          <w:rFonts w:eastAsia="黑体" w:hint="eastAsia"/>
          <w:bCs/>
          <w:sz w:val="30"/>
          <w:szCs w:val="30"/>
        </w:rPr>
        <w:t>可行性分析</w:t>
      </w:r>
    </w:p>
    <w:p w14:paraId="28617F9F" w14:textId="3EAADACE" w:rsidR="00F36C0B" w:rsidRDefault="00F36C0B" w:rsidP="00F36C0B">
      <w:pPr>
        <w:adjustRightInd w:val="0"/>
        <w:snapToGrid w:val="0"/>
        <w:rPr>
          <w:rFonts w:ascii="宋体" w:hAnsi="宋体" w:cs="宋体"/>
          <w:szCs w:val="24"/>
        </w:rPr>
      </w:pPr>
      <w:r>
        <w:rPr>
          <w:rFonts w:ascii="宋体" w:hAnsi="宋体" w:cs="宋体" w:hint="eastAsia"/>
          <w:szCs w:val="24"/>
        </w:rPr>
        <w:t>（1）并行编程模型是一种</w:t>
      </w:r>
      <w:r w:rsidR="004F0212">
        <w:rPr>
          <w:rFonts w:ascii="宋体" w:hAnsi="宋体" w:cs="宋体" w:hint="eastAsia"/>
          <w:szCs w:val="24"/>
        </w:rPr>
        <w:t>类XML的</w:t>
      </w:r>
      <w:r>
        <w:rPr>
          <w:rFonts w:ascii="宋体" w:hAnsi="宋体" w:cs="宋体" w:hint="eastAsia"/>
          <w:szCs w:val="24"/>
        </w:rPr>
        <w:t>标记语言</w:t>
      </w:r>
    </w:p>
    <w:p w14:paraId="34EF5800" w14:textId="398846DF" w:rsidR="00DD500D" w:rsidRDefault="008D3E82" w:rsidP="00EB5B33">
      <w:pPr>
        <w:adjustRightInd w:val="0"/>
        <w:snapToGrid w:val="0"/>
        <w:ind w:firstLineChars="200" w:firstLine="480"/>
        <w:rPr>
          <w:rFonts w:ascii="宋体" w:hAnsi="宋体" w:cs="宋体"/>
          <w:szCs w:val="24"/>
        </w:rPr>
      </w:pPr>
      <w:r>
        <w:rPr>
          <w:rFonts w:ascii="宋体" w:hAnsi="宋体" w:cs="宋体" w:hint="eastAsia"/>
          <w:szCs w:val="24"/>
        </w:rPr>
        <w:t>一般地，</w:t>
      </w:r>
      <w:r w:rsidR="000A31C7" w:rsidRPr="0059345D">
        <w:rPr>
          <w:rFonts w:ascii="宋体" w:hAnsi="宋体" w:cs="宋体" w:hint="eastAsia"/>
          <w:szCs w:val="24"/>
        </w:rPr>
        <w:t>目前较为</w:t>
      </w:r>
      <w:r w:rsidR="0096704D">
        <w:rPr>
          <w:rFonts w:ascii="宋体" w:hAnsi="宋体" w:cs="宋体" w:hint="eastAsia"/>
          <w:szCs w:val="24"/>
        </w:rPr>
        <w:t>常用</w:t>
      </w:r>
      <w:r w:rsidR="000A31C7" w:rsidRPr="0059345D">
        <w:rPr>
          <w:rFonts w:ascii="宋体" w:hAnsi="宋体" w:cs="宋体" w:hint="eastAsia"/>
          <w:szCs w:val="24"/>
        </w:rPr>
        <w:t>的程序并行</w:t>
      </w:r>
      <w:r w:rsidR="0096704D">
        <w:rPr>
          <w:rFonts w:ascii="宋体" w:hAnsi="宋体" w:cs="宋体" w:hint="eastAsia"/>
          <w:szCs w:val="24"/>
        </w:rPr>
        <w:t>化</w:t>
      </w:r>
      <w:r w:rsidR="000A31C7" w:rsidRPr="0059345D">
        <w:rPr>
          <w:rFonts w:ascii="宋体" w:hAnsi="宋体" w:cs="宋体" w:hint="eastAsia"/>
          <w:szCs w:val="24"/>
        </w:rPr>
        <w:t>途径大致</w:t>
      </w:r>
      <w:r w:rsidR="0096704D">
        <w:rPr>
          <w:rFonts w:ascii="宋体" w:hAnsi="宋体" w:cs="宋体" w:hint="eastAsia"/>
          <w:szCs w:val="24"/>
        </w:rPr>
        <w:t>可以</w:t>
      </w:r>
      <w:r w:rsidR="000A31C7" w:rsidRPr="0059345D">
        <w:rPr>
          <w:rFonts w:ascii="宋体" w:hAnsi="宋体" w:cs="宋体" w:hint="eastAsia"/>
          <w:szCs w:val="24"/>
        </w:rPr>
        <w:t>分为以下</w:t>
      </w:r>
      <w:r w:rsidR="000A31C7" w:rsidRPr="0059345D">
        <w:rPr>
          <w:rFonts w:ascii="宋体" w:hAnsi="宋体" w:cs="宋体"/>
          <w:szCs w:val="24"/>
        </w:rPr>
        <w:t>4</w:t>
      </w:r>
      <w:r w:rsidR="000A31C7" w:rsidRPr="0059345D">
        <w:rPr>
          <w:rFonts w:ascii="宋体" w:hAnsi="宋体" w:cs="宋体" w:hint="eastAsia"/>
          <w:szCs w:val="24"/>
        </w:rPr>
        <w:t>种：</w:t>
      </w:r>
      <w:r w:rsidR="000409E8" w:rsidRPr="0059345D">
        <w:rPr>
          <w:rFonts w:ascii="宋体" w:hAnsi="宋体" w:cs="宋体" w:hint="eastAsia"/>
          <w:szCs w:val="24"/>
        </w:rPr>
        <w:t>（</w:t>
      </w:r>
      <w:r w:rsidR="009D06FF">
        <w:rPr>
          <w:rFonts w:ascii="宋体" w:hAnsi="宋体" w:cs="宋体" w:hint="eastAsia"/>
          <w:szCs w:val="24"/>
        </w:rPr>
        <w:t>a</w:t>
      </w:r>
      <w:r w:rsidR="000409E8" w:rsidRPr="0059345D">
        <w:rPr>
          <w:rFonts w:ascii="宋体" w:hAnsi="宋体" w:cs="宋体" w:hint="eastAsia"/>
          <w:szCs w:val="24"/>
        </w:rPr>
        <w:t>）</w:t>
      </w:r>
      <w:r w:rsidR="000A31C7" w:rsidRPr="0059345D">
        <w:rPr>
          <w:rFonts w:ascii="宋体" w:hAnsi="宋体" w:cs="宋体" w:hint="eastAsia"/>
          <w:szCs w:val="24"/>
        </w:rPr>
        <w:t>采用消息传递模型MPI，通过在串行程序中调用MPI库函数（多为MPI_</w:t>
      </w:r>
      <w:r w:rsidR="000A31C7" w:rsidRPr="0059345D">
        <w:rPr>
          <w:rFonts w:ascii="宋体" w:hAnsi="宋体" w:cs="宋体"/>
          <w:szCs w:val="24"/>
        </w:rPr>
        <w:t>XXX</w:t>
      </w:r>
      <w:r w:rsidR="000A31C7" w:rsidRPr="0059345D">
        <w:rPr>
          <w:rFonts w:ascii="宋体" w:hAnsi="宋体" w:cs="宋体" w:hint="eastAsia"/>
          <w:szCs w:val="24"/>
        </w:rPr>
        <w:t>（）</w:t>
      </w:r>
      <w:r w:rsidR="000409E8" w:rsidRPr="0059345D">
        <w:rPr>
          <w:rFonts w:ascii="宋体" w:hAnsi="宋体" w:cs="宋体" w:hint="eastAsia"/>
          <w:szCs w:val="24"/>
        </w:rPr>
        <w:t>的</w:t>
      </w:r>
      <w:r w:rsidR="000A31C7" w:rsidRPr="0059345D">
        <w:rPr>
          <w:rFonts w:ascii="宋体" w:hAnsi="宋体" w:cs="宋体" w:hint="eastAsia"/>
          <w:szCs w:val="24"/>
        </w:rPr>
        <w:t>形式），完成数据在线程间、节点间的交互通信，提高执行效率。</w:t>
      </w:r>
      <w:r w:rsidR="000409E8" w:rsidRPr="0059345D">
        <w:rPr>
          <w:rFonts w:ascii="宋体" w:hAnsi="宋体" w:cs="宋体" w:hint="eastAsia"/>
          <w:szCs w:val="24"/>
        </w:rPr>
        <w:t>（</w:t>
      </w:r>
      <w:r w:rsidR="009D06FF">
        <w:rPr>
          <w:rFonts w:ascii="宋体" w:hAnsi="宋体" w:cs="宋体" w:hint="eastAsia"/>
          <w:szCs w:val="24"/>
        </w:rPr>
        <w:t>b</w:t>
      </w:r>
      <w:r w:rsidR="000409E8" w:rsidRPr="0059345D">
        <w:rPr>
          <w:rFonts w:ascii="宋体" w:hAnsi="宋体" w:cs="宋体" w:hint="eastAsia"/>
          <w:szCs w:val="24"/>
        </w:rPr>
        <w:t>）使</w:t>
      </w:r>
      <w:r w:rsidR="000A31C7" w:rsidRPr="0059345D">
        <w:rPr>
          <w:rFonts w:ascii="宋体" w:hAnsi="宋体" w:cs="宋体"/>
          <w:szCs w:val="24"/>
        </w:rPr>
        <w:t>用共享内存模型OpenMP</w:t>
      </w:r>
      <w:r w:rsidR="000A31C7" w:rsidRPr="0059345D">
        <w:rPr>
          <w:rFonts w:ascii="宋体" w:hAnsi="宋体" w:cs="宋体" w:hint="eastAsia"/>
          <w:szCs w:val="24"/>
        </w:rPr>
        <w:t>，</w:t>
      </w:r>
      <w:r w:rsidR="000A31C7" w:rsidRPr="0059345D">
        <w:rPr>
          <w:rFonts w:ascii="宋体" w:hAnsi="宋体" w:cs="宋体"/>
          <w:szCs w:val="24"/>
        </w:rPr>
        <w:t>通过在串行程序中插入编译制导语句</w:t>
      </w:r>
      <w:r w:rsidR="000A31C7" w:rsidRPr="0059345D">
        <w:rPr>
          <w:rFonts w:ascii="宋体" w:hAnsi="宋体" w:cs="宋体" w:hint="eastAsia"/>
          <w:szCs w:val="24"/>
        </w:rPr>
        <w:t>（多为#</w:t>
      </w:r>
      <w:proofErr w:type="spellStart"/>
      <w:r w:rsidR="000A31C7" w:rsidRPr="0059345D">
        <w:rPr>
          <w:rFonts w:ascii="宋体" w:hAnsi="宋体" w:cs="宋体" w:hint="eastAsia"/>
          <w:szCs w:val="24"/>
        </w:rPr>
        <w:t>omp</w:t>
      </w:r>
      <w:proofErr w:type="spellEnd"/>
      <w:r w:rsidR="000A31C7" w:rsidRPr="0059345D">
        <w:rPr>
          <w:rFonts w:ascii="宋体" w:hAnsi="宋体" w:cs="宋体"/>
          <w:szCs w:val="24"/>
        </w:rPr>
        <w:t xml:space="preserve"> parallel XXX</w:t>
      </w:r>
      <w:r w:rsidR="000409E8" w:rsidRPr="0059345D">
        <w:rPr>
          <w:rFonts w:ascii="宋体" w:hAnsi="宋体" w:cs="宋体" w:hint="eastAsia"/>
          <w:szCs w:val="24"/>
        </w:rPr>
        <w:t>的</w:t>
      </w:r>
      <w:r w:rsidR="000A31C7" w:rsidRPr="0059345D">
        <w:rPr>
          <w:rFonts w:ascii="宋体" w:hAnsi="宋体" w:cs="宋体"/>
          <w:szCs w:val="24"/>
        </w:rPr>
        <w:t>形式</w:t>
      </w:r>
      <w:r w:rsidR="000A31C7" w:rsidRPr="0059345D">
        <w:rPr>
          <w:rFonts w:ascii="宋体" w:hAnsi="宋体" w:cs="宋体" w:hint="eastAsia"/>
          <w:szCs w:val="24"/>
        </w:rPr>
        <w:t>），</w:t>
      </w:r>
      <w:r w:rsidR="00CE64F5" w:rsidRPr="008922F6">
        <w:rPr>
          <w:rFonts w:ascii="宋体" w:hAnsi="宋体" w:cs="宋体" w:hint="eastAsia"/>
          <w:szCs w:val="24"/>
        </w:rPr>
        <w:t>以注释的形式告知计算机如何将代码编译为可并行执行的程序</w:t>
      </w:r>
      <w:r w:rsidR="000A31C7" w:rsidRPr="0059345D">
        <w:rPr>
          <w:rFonts w:ascii="宋体" w:hAnsi="宋体" w:cs="宋体" w:hint="eastAsia"/>
          <w:szCs w:val="24"/>
        </w:rPr>
        <w:t>。</w:t>
      </w:r>
      <w:r w:rsidR="000409E8" w:rsidRPr="0059345D">
        <w:rPr>
          <w:rFonts w:ascii="宋体" w:hAnsi="宋体" w:cs="宋体" w:hint="eastAsia"/>
          <w:szCs w:val="24"/>
        </w:rPr>
        <w:t>（</w:t>
      </w:r>
      <w:r w:rsidR="009D06FF">
        <w:rPr>
          <w:rFonts w:ascii="宋体" w:hAnsi="宋体" w:cs="宋体" w:hint="eastAsia"/>
          <w:szCs w:val="24"/>
        </w:rPr>
        <w:t>c</w:t>
      </w:r>
      <w:r w:rsidR="000409E8" w:rsidRPr="0059345D">
        <w:rPr>
          <w:rFonts w:ascii="宋体" w:hAnsi="宋体" w:cs="宋体" w:hint="eastAsia"/>
          <w:szCs w:val="24"/>
        </w:rPr>
        <w:t>）</w:t>
      </w:r>
      <w:r w:rsidR="000A31C7" w:rsidRPr="0059345D">
        <w:rPr>
          <w:rFonts w:ascii="宋体" w:hAnsi="宋体" w:cs="宋体"/>
          <w:szCs w:val="24"/>
        </w:rPr>
        <w:t>采用CUDA编程</w:t>
      </w:r>
      <w:r w:rsidR="000409E8" w:rsidRPr="0059345D">
        <w:rPr>
          <w:rFonts w:ascii="宋体" w:hAnsi="宋体" w:cs="宋体" w:hint="eastAsia"/>
          <w:szCs w:val="24"/>
        </w:rPr>
        <w:t>，</w:t>
      </w:r>
      <w:r w:rsidR="000A31C7" w:rsidRPr="0059345D">
        <w:rPr>
          <w:rFonts w:ascii="宋体" w:hAnsi="宋体" w:cs="宋体"/>
          <w:szCs w:val="24"/>
        </w:rPr>
        <w:t>即同时利用图形处理器 (GPU) 和 CPU，调用CUDA核函数</w:t>
      </w:r>
      <w:r w:rsidR="000A31C7" w:rsidRPr="0059345D">
        <w:rPr>
          <w:rFonts w:ascii="宋体" w:hAnsi="宋体" w:cs="宋体" w:hint="eastAsia"/>
          <w:szCs w:val="24"/>
        </w:rPr>
        <w:t>，</w:t>
      </w:r>
      <w:r w:rsidR="000409E8" w:rsidRPr="0059345D">
        <w:rPr>
          <w:rFonts w:ascii="宋体" w:hAnsi="宋体" w:cs="宋体" w:hint="eastAsia"/>
          <w:szCs w:val="24"/>
        </w:rPr>
        <w:t>将原串行程序改造为CUDA程序，</w:t>
      </w:r>
      <w:r w:rsidR="000A31C7" w:rsidRPr="0059345D">
        <w:rPr>
          <w:rFonts w:ascii="宋体" w:hAnsi="宋体" w:cs="宋体"/>
          <w:szCs w:val="24"/>
        </w:rPr>
        <w:t>加快科学、分析、工程、消费和企业应用程序的运行速度</w:t>
      </w:r>
      <w:r w:rsidR="000A31C7" w:rsidRPr="0059345D">
        <w:rPr>
          <w:rFonts w:ascii="宋体" w:hAnsi="宋体" w:cs="宋体" w:hint="eastAsia"/>
          <w:szCs w:val="24"/>
        </w:rPr>
        <w:t>。</w:t>
      </w:r>
      <w:r w:rsidR="000409E8" w:rsidRPr="0059345D">
        <w:rPr>
          <w:rFonts w:ascii="宋体" w:hAnsi="宋体" w:cs="宋体" w:hint="eastAsia"/>
          <w:szCs w:val="24"/>
        </w:rPr>
        <w:t>（</w:t>
      </w:r>
      <w:r w:rsidR="009D06FF">
        <w:rPr>
          <w:rFonts w:ascii="宋体" w:hAnsi="宋体" w:cs="宋体" w:hint="eastAsia"/>
          <w:szCs w:val="24"/>
        </w:rPr>
        <w:t>d</w:t>
      </w:r>
      <w:r w:rsidR="000409E8" w:rsidRPr="0059345D">
        <w:rPr>
          <w:rFonts w:ascii="宋体" w:hAnsi="宋体" w:cs="宋体" w:hint="eastAsia"/>
          <w:szCs w:val="24"/>
        </w:rPr>
        <w:t>）</w:t>
      </w:r>
      <w:r w:rsidR="000A31C7" w:rsidRPr="0059345D">
        <w:rPr>
          <w:rFonts w:ascii="宋体" w:hAnsi="宋体" w:cs="宋体"/>
          <w:szCs w:val="24"/>
        </w:rPr>
        <w:t>混合编程模型</w:t>
      </w:r>
      <w:r w:rsidR="00513316">
        <w:rPr>
          <w:rFonts w:ascii="宋体" w:hAnsi="宋体" w:cs="宋体" w:hint="eastAsia"/>
          <w:szCs w:val="24"/>
        </w:rPr>
        <w:t>，即</w:t>
      </w:r>
      <w:r w:rsidR="000A31C7" w:rsidRPr="0059345D">
        <w:rPr>
          <w:rFonts w:ascii="宋体" w:hAnsi="宋体" w:cs="宋体" w:hint="eastAsia"/>
          <w:szCs w:val="24"/>
        </w:rPr>
        <w:t>同时采用上述</w:t>
      </w:r>
      <w:r w:rsidR="002A616D" w:rsidRPr="0059345D">
        <w:rPr>
          <w:rFonts w:ascii="宋体" w:hAnsi="宋体" w:cs="宋体" w:hint="eastAsia"/>
          <w:szCs w:val="24"/>
        </w:rPr>
        <w:t>三种</w:t>
      </w:r>
      <w:r w:rsidR="000A31C7" w:rsidRPr="0059345D">
        <w:rPr>
          <w:rFonts w:ascii="宋体" w:hAnsi="宋体" w:cs="宋体" w:hint="eastAsia"/>
          <w:szCs w:val="24"/>
        </w:rPr>
        <w:t>途径中的</w:t>
      </w:r>
      <w:r w:rsidR="002A616D" w:rsidRPr="0059345D">
        <w:rPr>
          <w:rFonts w:ascii="宋体" w:hAnsi="宋体" w:cs="宋体" w:hint="eastAsia"/>
          <w:szCs w:val="24"/>
        </w:rPr>
        <w:t>两</w:t>
      </w:r>
      <w:r w:rsidR="000A31C7" w:rsidRPr="0059345D">
        <w:rPr>
          <w:rFonts w:ascii="宋体" w:hAnsi="宋体" w:cs="宋体" w:hint="eastAsia"/>
          <w:szCs w:val="24"/>
        </w:rPr>
        <w:t>种或多种。</w:t>
      </w:r>
      <w:r w:rsidR="00DD500D" w:rsidRPr="008922F6">
        <w:rPr>
          <w:rFonts w:ascii="宋体" w:hAnsi="宋体" w:cs="宋体" w:hint="eastAsia"/>
          <w:szCs w:val="24"/>
        </w:rPr>
        <w:t>本质上</w:t>
      </w:r>
      <w:r w:rsidR="00CE64F5" w:rsidRPr="008922F6">
        <w:rPr>
          <w:rFonts w:ascii="宋体" w:hAnsi="宋体" w:cs="宋体" w:hint="eastAsia"/>
          <w:szCs w:val="24"/>
        </w:rPr>
        <w:t>，上述途径（</w:t>
      </w:r>
      <w:r w:rsidR="009D06FF">
        <w:rPr>
          <w:rFonts w:ascii="宋体" w:hAnsi="宋体" w:cs="宋体" w:hint="eastAsia"/>
          <w:szCs w:val="24"/>
        </w:rPr>
        <w:t>a</w:t>
      </w:r>
      <w:r w:rsidR="00CE64F5" w:rsidRPr="008922F6">
        <w:rPr>
          <w:rFonts w:ascii="宋体" w:hAnsi="宋体" w:cs="宋体" w:hint="eastAsia"/>
          <w:szCs w:val="24"/>
        </w:rPr>
        <w:t>）、（</w:t>
      </w:r>
      <w:r w:rsidR="009D06FF">
        <w:rPr>
          <w:rFonts w:ascii="宋体" w:hAnsi="宋体" w:cs="宋体" w:hint="eastAsia"/>
          <w:szCs w:val="24"/>
        </w:rPr>
        <w:t>b</w:t>
      </w:r>
      <w:r w:rsidR="00CE64F5" w:rsidRPr="008922F6">
        <w:rPr>
          <w:rFonts w:ascii="宋体" w:hAnsi="宋体" w:cs="宋体" w:hint="eastAsia"/>
          <w:szCs w:val="24"/>
        </w:rPr>
        <w:t>）、（</w:t>
      </w:r>
      <w:r w:rsidR="009D06FF">
        <w:rPr>
          <w:rFonts w:ascii="宋体" w:hAnsi="宋体" w:cs="宋体" w:hint="eastAsia"/>
          <w:szCs w:val="24"/>
        </w:rPr>
        <w:t>c</w:t>
      </w:r>
      <w:r w:rsidR="00CE64F5" w:rsidRPr="008922F6">
        <w:rPr>
          <w:rFonts w:ascii="宋体" w:hAnsi="宋体" w:cs="宋体" w:hint="eastAsia"/>
          <w:szCs w:val="24"/>
        </w:rPr>
        <w:t>）均</w:t>
      </w:r>
      <w:r w:rsidR="00DD500D" w:rsidRPr="008922F6">
        <w:rPr>
          <w:rFonts w:ascii="宋体" w:hAnsi="宋体" w:cs="宋体" w:hint="eastAsia"/>
          <w:szCs w:val="24"/>
        </w:rPr>
        <w:t>可以看作是对现有编程语言（如：C、F</w:t>
      </w:r>
      <w:r w:rsidR="00DD500D" w:rsidRPr="008922F6">
        <w:rPr>
          <w:rFonts w:ascii="宋体" w:hAnsi="宋体" w:cs="宋体"/>
          <w:szCs w:val="24"/>
        </w:rPr>
        <w:t>ortran等</w:t>
      </w:r>
      <w:r w:rsidR="00DD500D" w:rsidRPr="008922F6">
        <w:rPr>
          <w:rFonts w:ascii="宋体" w:hAnsi="宋体" w:cs="宋体" w:hint="eastAsia"/>
          <w:szCs w:val="24"/>
        </w:rPr>
        <w:t>），通过添加库函数、</w:t>
      </w:r>
      <w:r w:rsidR="00484DA9">
        <w:rPr>
          <w:rFonts w:ascii="宋体" w:hAnsi="宋体" w:cs="宋体" w:hint="eastAsia"/>
          <w:szCs w:val="24"/>
        </w:rPr>
        <w:t>插入</w:t>
      </w:r>
      <w:r w:rsidR="00DD500D" w:rsidRPr="008922F6">
        <w:rPr>
          <w:rFonts w:ascii="宋体" w:hAnsi="宋体" w:cs="宋体" w:hint="eastAsia"/>
          <w:szCs w:val="24"/>
        </w:rPr>
        <w:t>编译制导语句等手段进行的扩展。而向串行程序中添加的库函数调用及编译制导语句，完全可以看作是对串行程序中可并行执行部分的一种标识，是对如何进行并行优化的一种描述，</w:t>
      </w:r>
      <w:r w:rsidR="00484DA9">
        <w:rPr>
          <w:rFonts w:ascii="宋体" w:hAnsi="宋体" w:cs="宋体" w:hint="eastAsia"/>
          <w:szCs w:val="24"/>
        </w:rPr>
        <w:t>这与</w:t>
      </w:r>
      <w:r w:rsidR="008E2914">
        <w:rPr>
          <w:rFonts w:ascii="宋体" w:hAnsi="宋体" w:cs="宋体" w:hint="eastAsia"/>
          <w:szCs w:val="24"/>
        </w:rPr>
        <w:t>可扩展</w:t>
      </w:r>
      <w:r w:rsidR="00484DA9">
        <w:rPr>
          <w:rFonts w:ascii="宋体" w:hAnsi="宋体" w:cs="宋体" w:hint="eastAsia"/>
          <w:szCs w:val="24"/>
        </w:rPr>
        <w:t>标记语言</w:t>
      </w:r>
      <w:r w:rsidR="008E2914">
        <w:rPr>
          <w:rFonts w:ascii="宋体" w:hAnsi="宋体" w:cs="宋体" w:hint="eastAsia"/>
          <w:szCs w:val="24"/>
        </w:rPr>
        <w:t>XML</w:t>
      </w:r>
      <w:r w:rsidR="00484DA9">
        <w:rPr>
          <w:rFonts w:ascii="宋体" w:hAnsi="宋体" w:cs="宋体" w:hint="eastAsia"/>
          <w:szCs w:val="24"/>
        </w:rPr>
        <w:t>的</w:t>
      </w:r>
      <w:r w:rsidR="00CD6A8E">
        <w:rPr>
          <w:rFonts w:ascii="宋体" w:hAnsi="宋体" w:cs="宋体" w:hint="eastAsia"/>
          <w:szCs w:val="24"/>
        </w:rPr>
        <w:t>定义</w:t>
      </w:r>
      <w:r w:rsidR="008E2914">
        <w:rPr>
          <w:rFonts w:ascii="宋体" w:hAnsi="宋体" w:cs="宋体" w:hint="eastAsia"/>
          <w:szCs w:val="24"/>
        </w:rPr>
        <w:t>和用途</w:t>
      </w:r>
      <w:r w:rsidR="00CD6A8E">
        <w:rPr>
          <w:rFonts w:ascii="宋体" w:hAnsi="宋体" w:cs="宋体" w:hint="eastAsia"/>
          <w:szCs w:val="24"/>
        </w:rPr>
        <w:t>类似</w:t>
      </w:r>
      <w:r w:rsidR="00484DA9">
        <w:rPr>
          <w:rFonts w:ascii="宋体" w:hAnsi="宋体" w:cs="宋体" w:hint="eastAsia"/>
          <w:szCs w:val="24"/>
        </w:rPr>
        <w:t>，</w:t>
      </w:r>
      <w:r w:rsidR="00DD500D" w:rsidRPr="008922F6">
        <w:rPr>
          <w:rFonts w:ascii="宋体" w:hAnsi="宋体" w:cs="宋体" w:hint="eastAsia"/>
          <w:szCs w:val="24"/>
        </w:rPr>
        <w:t>因此从本质上我们也可以认为</w:t>
      </w:r>
      <w:r w:rsidR="00CE64F5" w:rsidRPr="008922F6">
        <w:rPr>
          <w:rFonts w:ascii="宋体" w:hAnsi="宋体" w:cs="宋体" w:hint="eastAsia"/>
          <w:szCs w:val="24"/>
        </w:rPr>
        <w:t>MPI、OpenMP等并行编程模型是一种并行标记语言</w:t>
      </w:r>
      <w:r w:rsidR="00354216">
        <w:rPr>
          <w:rFonts w:ascii="宋体" w:hAnsi="宋体" w:cs="宋体" w:hint="eastAsia"/>
          <w:szCs w:val="24"/>
        </w:rPr>
        <w:t>，只不过他们对标记的形式、使用方法的定义各有不同</w:t>
      </w:r>
      <w:r w:rsidR="00CE64F5" w:rsidRPr="008922F6">
        <w:rPr>
          <w:rFonts w:ascii="宋体" w:hAnsi="宋体" w:cs="宋体" w:hint="eastAsia"/>
          <w:szCs w:val="24"/>
        </w:rPr>
        <w:t>。</w:t>
      </w:r>
    </w:p>
    <w:p w14:paraId="759AB311" w14:textId="6EA83605" w:rsidR="004F0212" w:rsidRDefault="004F0212" w:rsidP="004F0212">
      <w:pPr>
        <w:adjustRightInd w:val="0"/>
        <w:snapToGrid w:val="0"/>
        <w:rPr>
          <w:rFonts w:ascii="宋体" w:hAnsi="宋体" w:cs="宋体"/>
          <w:szCs w:val="24"/>
        </w:rPr>
      </w:pPr>
      <w:r>
        <w:rPr>
          <w:rFonts w:ascii="宋体" w:hAnsi="宋体" w:cs="宋体" w:hint="eastAsia"/>
          <w:szCs w:val="24"/>
        </w:rPr>
        <w:t>（2）XML技术优势显著</w:t>
      </w:r>
    </w:p>
    <w:p w14:paraId="57EF0695" w14:textId="747FA615" w:rsidR="003B6E8A" w:rsidRPr="00593DB1" w:rsidRDefault="00022368" w:rsidP="003B6E8A">
      <w:pPr>
        <w:adjustRightInd w:val="0"/>
        <w:snapToGrid w:val="0"/>
        <w:ind w:firstLineChars="200" w:firstLine="480"/>
        <w:rPr>
          <w:rFonts w:ascii="宋体" w:hAnsi="宋体" w:cs="宋体"/>
          <w:szCs w:val="24"/>
        </w:rPr>
      </w:pPr>
      <w:r>
        <w:rPr>
          <w:rFonts w:ascii="宋体" w:hAnsi="宋体" w:cs="宋体" w:hint="eastAsia"/>
          <w:szCs w:val="24"/>
        </w:rPr>
        <w:t>在设计并行标记语言方面，</w:t>
      </w:r>
      <w:r w:rsidR="008E2914" w:rsidRPr="008E2914">
        <w:rPr>
          <w:rFonts w:ascii="宋体" w:hAnsi="宋体" w:cs="宋体" w:hint="eastAsia"/>
          <w:szCs w:val="24"/>
        </w:rPr>
        <w:t>XML的技术优势主要表现在如下几个方面</w:t>
      </w:r>
      <w:r w:rsidR="008972CB">
        <w:rPr>
          <w:rFonts w:ascii="宋体" w:hAnsi="宋体" w:cs="宋体" w:hint="eastAsia"/>
          <w:szCs w:val="24"/>
        </w:rPr>
        <w:t>：（a）</w:t>
      </w:r>
      <w:r w:rsidR="004F0212">
        <w:rPr>
          <w:rFonts w:ascii="宋体" w:hAnsi="宋体" w:cs="宋体" w:hint="eastAsia"/>
          <w:szCs w:val="24"/>
        </w:rPr>
        <w:t>它具备</w:t>
      </w:r>
      <w:r w:rsidR="008E2914" w:rsidRPr="008E2914">
        <w:rPr>
          <w:rFonts w:ascii="宋体" w:hAnsi="宋体" w:cs="宋体" w:hint="eastAsia"/>
          <w:szCs w:val="24"/>
        </w:rPr>
        <w:t>良好的可读性</w:t>
      </w:r>
      <w:r w:rsidR="00BB1BCB">
        <w:rPr>
          <w:rFonts w:ascii="宋体" w:hAnsi="宋体" w:cs="宋体" w:hint="eastAsia"/>
          <w:szCs w:val="24"/>
        </w:rPr>
        <w:t>。</w:t>
      </w:r>
      <w:r w:rsidR="008E2914" w:rsidRPr="008E2914">
        <w:rPr>
          <w:rFonts w:ascii="宋体" w:hAnsi="宋体" w:cs="宋体" w:hint="eastAsia"/>
          <w:szCs w:val="24"/>
        </w:rPr>
        <w:t>在XML文档中，人们可以使用特定的标记</w:t>
      </w:r>
      <w:r w:rsidR="004D2322">
        <w:rPr>
          <w:rFonts w:ascii="宋体" w:hAnsi="宋体" w:cs="宋体" w:hint="eastAsia"/>
          <w:szCs w:val="24"/>
        </w:rPr>
        <w:t>来</w:t>
      </w:r>
      <w:r w:rsidR="008E2914" w:rsidRPr="008E2914">
        <w:rPr>
          <w:rFonts w:ascii="宋体" w:hAnsi="宋体" w:cs="宋体" w:hint="eastAsia"/>
          <w:szCs w:val="24"/>
        </w:rPr>
        <w:t>定义相关的语义。例如，可以规定某个</w:t>
      </w:r>
      <w:r w:rsidR="009D06FF">
        <w:rPr>
          <w:rFonts w:ascii="宋体" w:hAnsi="宋体" w:cs="宋体" w:hint="eastAsia"/>
          <w:szCs w:val="24"/>
        </w:rPr>
        <w:t>标记代表MPI环境初始化</w:t>
      </w:r>
      <w:r w:rsidR="008E2914" w:rsidRPr="008E2914">
        <w:rPr>
          <w:rFonts w:ascii="宋体" w:hAnsi="宋体" w:cs="宋体" w:hint="eastAsia"/>
          <w:szCs w:val="24"/>
        </w:rPr>
        <w:t>，某个</w:t>
      </w:r>
      <w:r w:rsidR="009D06FF">
        <w:rPr>
          <w:rFonts w:ascii="宋体" w:hAnsi="宋体" w:cs="宋体" w:hint="eastAsia"/>
          <w:szCs w:val="24"/>
        </w:rPr>
        <w:t>标记</w:t>
      </w:r>
      <w:r w:rsidR="008E2914" w:rsidRPr="008E2914">
        <w:rPr>
          <w:rFonts w:ascii="宋体" w:hAnsi="宋体" w:cs="宋体" w:hint="eastAsia"/>
          <w:szCs w:val="24"/>
        </w:rPr>
        <w:t>代表</w:t>
      </w:r>
      <w:r w:rsidR="009D06FF">
        <w:rPr>
          <w:rFonts w:ascii="宋体" w:hAnsi="宋体" w:cs="宋体" w:hint="eastAsia"/>
          <w:szCs w:val="24"/>
        </w:rPr>
        <w:t>OpenMP并行循环</w:t>
      </w:r>
      <w:r w:rsidR="008E2914" w:rsidRPr="008E2914">
        <w:rPr>
          <w:rFonts w:ascii="宋体" w:hAnsi="宋体" w:cs="宋体" w:hint="eastAsia"/>
          <w:szCs w:val="24"/>
        </w:rPr>
        <w:t>。</w:t>
      </w:r>
      <w:r w:rsidR="008972CB">
        <w:rPr>
          <w:rFonts w:ascii="宋体" w:hAnsi="宋体" w:cs="宋体" w:hint="eastAsia"/>
          <w:szCs w:val="24"/>
        </w:rPr>
        <w:t>（b）</w:t>
      </w:r>
      <w:r w:rsidR="009D06FF">
        <w:rPr>
          <w:rFonts w:ascii="宋体" w:hAnsi="宋体" w:cs="宋体" w:hint="eastAsia"/>
          <w:szCs w:val="24"/>
        </w:rPr>
        <w:t>它具备强大</w:t>
      </w:r>
      <w:r w:rsidR="008E2914" w:rsidRPr="008E2914">
        <w:rPr>
          <w:rFonts w:ascii="宋体" w:hAnsi="宋体" w:cs="宋体" w:hint="eastAsia"/>
          <w:szCs w:val="24"/>
        </w:rPr>
        <w:t>的可扩展性</w:t>
      </w:r>
      <w:r w:rsidR="009D06FF">
        <w:rPr>
          <w:rFonts w:ascii="宋体" w:hAnsi="宋体" w:cs="宋体" w:hint="eastAsia"/>
          <w:szCs w:val="24"/>
        </w:rPr>
        <w:t>。</w:t>
      </w:r>
      <w:r w:rsidR="008E2914" w:rsidRPr="008E2914">
        <w:rPr>
          <w:rFonts w:ascii="宋体" w:hAnsi="宋体" w:cs="宋体" w:hint="eastAsia"/>
          <w:szCs w:val="24"/>
        </w:rPr>
        <w:t>XML允许各个组织或个人建立适合他们自己需要的标记集合或标记库，并且这些标记集合可以迅速地投入到</w:t>
      </w:r>
      <w:r w:rsidR="009D06FF">
        <w:rPr>
          <w:rFonts w:ascii="宋体" w:hAnsi="宋体" w:cs="宋体" w:hint="eastAsia"/>
          <w:szCs w:val="24"/>
        </w:rPr>
        <w:t>实际</w:t>
      </w:r>
      <w:r w:rsidR="008E2914" w:rsidRPr="008E2914">
        <w:rPr>
          <w:rFonts w:ascii="宋体" w:hAnsi="宋体" w:cs="宋体" w:hint="eastAsia"/>
          <w:szCs w:val="24"/>
        </w:rPr>
        <w:t>的使用中</w:t>
      </w:r>
      <w:r w:rsidR="00FE1C25">
        <w:rPr>
          <w:rFonts w:ascii="宋体" w:hAnsi="宋体" w:cs="宋体" w:hint="eastAsia"/>
          <w:szCs w:val="24"/>
        </w:rPr>
        <w:t>。</w:t>
      </w:r>
      <w:r w:rsidR="008972CB">
        <w:rPr>
          <w:rFonts w:ascii="宋体" w:hAnsi="宋体" w:cs="宋体" w:hint="eastAsia"/>
          <w:szCs w:val="24"/>
        </w:rPr>
        <w:lastRenderedPageBreak/>
        <w:t>（c）</w:t>
      </w:r>
      <w:r w:rsidR="00FE1C25">
        <w:rPr>
          <w:rFonts w:ascii="宋体" w:hAnsi="宋体" w:cs="宋体" w:hint="eastAsia"/>
          <w:szCs w:val="24"/>
        </w:rPr>
        <w:t>它十分</w:t>
      </w:r>
      <w:r w:rsidR="008E2914" w:rsidRPr="008E2914">
        <w:rPr>
          <w:rFonts w:ascii="宋体" w:hAnsi="宋体" w:cs="宋体" w:hint="eastAsia"/>
          <w:szCs w:val="24"/>
        </w:rPr>
        <w:t>便于信息的检索</w:t>
      </w:r>
      <w:r w:rsidR="004D2322">
        <w:rPr>
          <w:rFonts w:ascii="宋体" w:hAnsi="宋体" w:cs="宋体" w:hint="eastAsia"/>
          <w:szCs w:val="24"/>
        </w:rPr>
        <w:t>。</w:t>
      </w:r>
      <w:r w:rsidR="008E2914" w:rsidRPr="008E2914">
        <w:rPr>
          <w:rFonts w:ascii="宋体" w:hAnsi="宋体" w:cs="宋体" w:hint="eastAsia"/>
          <w:szCs w:val="24"/>
        </w:rPr>
        <w:t>由于XML通过给</w:t>
      </w:r>
      <w:r w:rsidR="00D60DCF">
        <w:rPr>
          <w:rFonts w:ascii="宋体" w:hAnsi="宋体" w:cs="宋体" w:hint="eastAsia"/>
          <w:szCs w:val="24"/>
        </w:rPr>
        <w:t>文档</w:t>
      </w:r>
      <w:r w:rsidR="008E2914" w:rsidRPr="008E2914">
        <w:rPr>
          <w:rFonts w:ascii="宋体" w:hAnsi="宋体" w:cs="宋体" w:hint="eastAsia"/>
          <w:szCs w:val="24"/>
        </w:rPr>
        <w:t>内容贴上标记来描述其含义，所以对XML文档的搜索就可以简单高效地进行。在此情况下，搜索引擎没有必要再去遍历整个文档，而只需查找指定标记的内容就可以了。这样一来，</w:t>
      </w:r>
      <w:r w:rsidR="00FE1C25">
        <w:rPr>
          <w:rFonts w:ascii="宋体" w:hAnsi="宋体" w:cs="宋体" w:hint="eastAsia"/>
          <w:szCs w:val="24"/>
        </w:rPr>
        <w:t>如果用户想要在超大规模的代码文件中搜索所有的for循环，便已</w:t>
      </w:r>
      <w:r w:rsidR="008E2914" w:rsidRPr="008E2914">
        <w:rPr>
          <w:rFonts w:ascii="宋体" w:hAnsi="宋体" w:cs="宋体" w:hint="eastAsia"/>
          <w:szCs w:val="24"/>
        </w:rPr>
        <w:t>不再困难。</w:t>
      </w:r>
      <w:r w:rsidR="008972CB">
        <w:rPr>
          <w:rFonts w:ascii="宋体" w:hAnsi="宋体" w:cs="宋体" w:hint="eastAsia"/>
          <w:szCs w:val="24"/>
        </w:rPr>
        <w:t>（d）它</w:t>
      </w:r>
      <w:r w:rsidR="008E2914" w:rsidRPr="008E2914">
        <w:rPr>
          <w:rFonts w:ascii="宋体" w:hAnsi="宋体" w:cs="宋体" w:hint="eastAsia"/>
          <w:szCs w:val="24"/>
        </w:rPr>
        <w:t>支持不同文字不同语种间的信息交互</w:t>
      </w:r>
      <w:r w:rsidR="008972CB">
        <w:rPr>
          <w:rFonts w:ascii="宋体" w:hAnsi="宋体" w:cs="宋体" w:hint="eastAsia"/>
          <w:szCs w:val="24"/>
        </w:rPr>
        <w:t>。</w:t>
      </w:r>
      <w:r w:rsidR="008E2914" w:rsidRPr="008E2914">
        <w:rPr>
          <w:rFonts w:ascii="宋体" w:hAnsi="宋体" w:cs="宋体" w:hint="eastAsia"/>
          <w:szCs w:val="24"/>
        </w:rPr>
        <w:t>XML所依赖的Unicode标准，是一个支持世界上所有主要语言的混合文字符号编码系统。</w:t>
      </w:r>
      <w:r w:rsidR="008972CB">
        <w:rPr>
          <w:rFonts w:ascii="宋体" w:hAnsi="宋体" w:cs="宋体" w:hint="eastAsia"/>
          <w:szCs w:val="24"/>
        </w:rPr>
        <w:t>我们甚至可以将并行标记语言的标签设计为中文。</w:t>
      </w:r>
      <w:r w:rsidR="00A13995">
        <w:rPr>
          <w:rFonts w:ascii="宋体" w:hAnsi="宋体" w:cs="宋体" w:hint="eastAsia"/>
          <w:szCs w:val="24"/>
        </w:rPr>
        <w:t>（e）具备与代码类似地层级结构。</w:t>
      </w:r>
      <w:r w:rsidR="008E2914" w:rsidRPr="008E2914">
        <w:rPr>
          <w:rFonts w:ascii="宋体" w:hAnsi="宋体" w:cs="宋体" w:hint="eastAsia"/>
          <w:szCs w:val="24"/>
        </w:rPr>
        <w:t>XML文档的逻辑结构是一种树形的层次结构，文档中的每一个元素都可以影射为一个对象，同时也可以有相应的属性和方法，</w:t>
      </w:r>
      <w:r w:rsidR="00A13995">
        <w:rPr>
          <w:rFonts w:ascii="宋体" w:hAnsi="宋体" w:cs="宋体" w:hint="eastAsia"/>
          <w:szCs w:val="24"/>
        </w:rPr>
        <w:t>与编程语言极其相似</w:t>
      </w:r>
      <w:r w:rsidR="003B6E8A">
        <w:rPr>
          <w:rFonts w:ascii="宋体" w:hAnsi="宋体" w:cs="宋体" w:hint="eastAsia"/>
          <w:szCs w:val="24"/>
        </w:rPr>
        <w:t>。</w:t>
      </w:r>
    </w:p>
    <w:p w14:paraId="4EDD010C" w14:textId="4927864E" w:rsidR="009D06FF" w:rsidRPr="008E2914" w:rsidRDefault="009D06FF" w:rsidP="009D06FF">
      <w:pPr>
        <w:adjustRightInd w:val="0"/>
        <w:snapToGrid w:val="0"/>
        <w:rPr>
          <w:rFonts w:ascii="宋体" w:hAnsi="宋体" w:cs="宋体"/>
          <w:szCs w:val="24"/>
        </w:rPr>
      </w:pPr>
      <w:r>
        <w:rPr>
          <w:rFonts w:ascii="宋体" w:hAnsi="宋体" w:cs="宋体" w:hint="eastAsia"/>
          <w:szCs w:val="24"/>
        </w:rPr>
        <w:t>（3）存在基于XML实现标记语言的</w:t>
      </w:r>
      <w:r w:rsidR="007D41B0">
        <w:rPr>
          <w:rFonts w:ascii="宋体" w:hAnsi="宋体" w:cs="宋体" w:hint="eastAsia"/>
          <w:szCs w:val="24"/>
        </w:rPr>
        <w:t>相关</w:t>
      </w:r>
      <w:r>
        <w:rPr>
          <w:rFonts w:ascii="宋体" w:hAnsi="宋体" w:cs="宋体" w:hint="eastAsia"/>
          <w:szCs w:val="24"/>
        </w:rPr>
        <w:t>研究</w:t>
      </w:r>
    </w:p>
    <w:p w14:paraId="312BF906" w14:textId="53303502" w:rsidR="009D06FF" w:rsidRDefault="009D06FF" w:rsidP="00EB5B33">
      <w:pPr>
        <w:adjustRightInd w:val="0"/>
        <w:snapToGrid w:val="0"/>
        <w:ind w:firstLineChars="200" w:firstLine="480"/>
        <w:rPr>
          <w:rFonts w:ascii="宋体" w:hAnsi="宋体" w:cs="宋体"/>
          <w:szCs w:val="24"/>
        </w:rPr>
      </w:pPr>
      <w:r w:rsidRPr="008E2914">
        <w:rPr>
          <w:rFonts w:ascii="宋体" w:hAnsi="宋体" w:cs="宋体" w:hint="eastAsia"/>
          <w:szCs w:val="24"/>
        </w:rPr>
        <w:t>实际上，现在许多行业和机构都</w:t>
      </w:r>
      <w:r w:rsidR="00385ED9">
        <w:rPr>
          <w:rFonts w:ascii="宋体" w:hAnsi="宋体" w:cs="宋体" w:hint="eastAsia"/>
          <w:szCs w:val="24"/>
        </w:rPr>
        <w:t>在</w:t>
      </w:r>
      <w:r w:rsidRPr="008E2914">
        <w:rPr>
          <w:rFonts w:ascii="宋体" w:hAnsi="宋体" w:cs="宋体" w:hint="eastAsia"/>
          <w:szCs w:val="24"/>
        </w:rPr>
        <w:t>利用XML制订业内使用的标记语言标准。比较典型的有：化学标记语言CML、数学标记语言MathML、矢量图形标记语言VML，以及无线通信标记语言WML等。</w:t>
      </w:r>
      <w:r w:rsidR="00EB5B33">
        <w:rPr>
          <w:rFonts w:ascii="宋体" w:hAnsi="宋体" w:cs="宋体" w:hint="eastAsia"/>
          <w:szCs w:val="24"/>
        </w:rPr>
        <w:t>此外，</w:t>
      </w:r>
      <w:r w:rsidR="00385ED9">
        <w:rPr>
          <w:rFonts w:ascii="宋体" w:hAnsi="宋体" w:cs="宋体" w:hint="eastAsia"/>
          <w:szCs w:val="24"/>
        </w:rPr>
        <w:t>表5.2还</w:t>
      </w:r>
      <w:r w:rsidR="001A3FC8">
        <w:rPr>
          <w:rFonts w:ascii="宋体" w:hAnsi="宋体" w:cs="宋体" w:hint="eastAsia"/>
          <w:szCs w:val="24"/>
        </w:rPr>
        <w:t>列出</w:t>
      </w:r>
      <w:r w:rsidR="00385ED9">
        <w:rPr>
          <w:rFonts w:ascii="宋体" w:hAnsi="宋体" w:cs="宋体" w:hint="eastAsia"/>
          <w:szCs w:val="24"/>
        </w:rPr>
        <w:t>了一些近年来XML被用于设计</w:t>
      </w:r>
      <w:r w:rsidR="005C547C">
        <w:rPr>
          <w:rFonts w:ascii="宋体" w:hAnsi="宋体" w:cs="宋体" w:hint="eastAsia"/>
          <w:szCs w:val="24"/>
        </w:rPr>
        <w:t>其他</w:t>
      </w:r>
      <w:r w:rsidR="00925B6A">
        <w:rPr>
          <w:rFonts w:ascii="宋体" w:hAnsi="宋体" w:cs="宋体" w:hint="eastAsia"/>
          <w:szCs w:val="24"/>
        </w:rPr>
        <w:t>专用</w:t>
      </w:r>
      <w:r w:rsidR="00385ED9">
        <w:rPr>
          <w:rFonts w:ascii="宋体" w:hAnsi="宋体" w:cs="宋体" w:hint="eastAsia"/>
          <w:szCs w:val="24"/>
        </w:rPr>
        <w:t>标记语言的相关研究。</w:t>
      </w:r>
    </w:p>
    <w:p w14:paraId="0576C957" w14:textId="117E0D3D" w:rsidR="00082159" w:rsidRDefault="00082159" w:rsidP="00082159">
      <w:pPr>
        <w:adjustRightInd w:val="0"/>
        <w:snapToGrid w:val="0"/>
        <w:jc w:val="center"/>
        <w:rPr>
          <w:rFonts w:ascii="宋体" w:hAnsi="宋体" w:cs="宋体"/>
          <w:szCs w:val="24"/>
        </w:rPr>
      </w:pPr>
      <w:r>
        <w:rPr>
          <w:rFonts w:ascii="宋体" w:hAnsi="宋体" w:cs="宋体" w:hint="eastAsia"/>
          <w:szCs w:val="24"/>
        </w:rPr>
        <w:t>表5.2</w:t>
      </w:r>
      <w:r>
        <w:rPr>
          <w:rFonts w:ascii="宋体" w:hAnsi="宋体" w:cs="宋体"/>
          <w:szCs w:val="24"/>
        </w:rPr>
        <w:t xml:space="preserve"> </w:t>
      </w:r>
      <w:r>
        <w:rPr>
          <w:rFonts w:ascii="宋体" w:hAnsi="宋体" w:cs="宋体" w:hint="eastAsia"/>
          <w:szCs w:val="24"/>
        </w:rPr>
        <w:t>基于XML的标记语言相关研究</w:t>
      </w:r>
    </w:p>
    <w:tbl>
      <w:tblPr>
        <w:tblStyle w:val="a4"/>
        <w:tblW w:w="0" w:type="auto"/>
        <w:jc w:val="center"/>
        <w:tblBorders>
          <w:left w:val="none" w:sz="0" w:space="0" w:color="auto"/>
          <w:right w:val="none" w:sz="0" w:space="0" w:color="auto"/>
        </w:tblBorders>
        <w:tblLook w:val="04A0" w:firstRow="1" w:lastRow="0" w:firstColumn="1" w:lastColumn="0" w:noHBand="0" w:noVBand="1"/>
      </w:tblPr>
      <w:tblGrid>
        <w:gridCol w:w="4962"/>
      </w:tblGrid>
      <w:tr w:rsidR="00082159" w14:paraId="086CF066" w14:textId="77777777" w:rsidTr="009B693E">
        <w:trPr>
          <w:jc w:val="center"/>
        </w:trPr>
        <w:tc>
          <w:tcPr>
            <w:tcW w:w="4962" w:type="dxa"/>
          </w:tcPr>
          <w:p w14:paraId="0020E139" w14:textId="77D031FD" w:rsidR="00082159" w:rsidRDefault="00082159" w:rsidP="009B693E">
            <w:pPr>
              <w:adjustRightInd w:val="0"/>
              <w:snapToGrid w:val="0"/>
              <w:rPr>
                <w:rFonts w:ascii="宋体" w:hAnsi="宋体" w:cs="宋体"/>
                <w:szCs w:val="24"/>
              </w:rPr>
            </w:pPr>
            <w:r w:rsidRPr="00EB5B33">
              <w:rPr>
                <w:rFonts w:ascii="宋体" w:hAnsi="宋体" w:cs="宋体" w:hint="eastAsia"/>
                <w:szCs w:val="24"/>
              </w:rPr>
              <w:t>基于XML的Agent通信语言</w:t>
            </w:r>
            <w:r w:rsidR="006F6D87" w:rsidRPr="006F6D87">
              <w:rPr>
                <w:rFonts w:ascii="宋体" w:hAnsi="宋体" w:cs="宋体" w:hint="eastAsia"/>
                <w:color w:val="FF0000"/>
                <w:szCs w:val="24"/>
                <w:highlight w:val="yellow"/>
                <w:vertAlign w:val="superscript"/>
              </w:rPr>
              <w:t>[</w:t>
            </w:r>
            <w:r w:rsidR="006F6D87" w:rsidRPr="006F6D87">
              <w:rPr>
                <w:rFonts w:ascii="宋体" w:hAnsi="宋体" w:cs="宋体"/>
                <w:color w:val="FF0000"/>
                <w:szCs w:val="24"/>
                <w:highlight w:val="yellow"/>
                <w:vertAlign w:val="superscript"/>
              </w:rPr>
              <w:t>66]</w:t>
            </w:r>
          </w:p>
        </w:tc>
      </w:tr>
      <w:tr w:rsidR="00082159" w14:paraId="344CF5E6" w14:textId="77777777" w:rsidTr="009B693E">
        <w:trPr>
          <w:jc w:val="center"/>
        </w:trPr>
        <w:tc>
          <w:tcPr>
            <w:tcW w:w="4962" w:type="dxa"/>
          </w:tcPr>
          <w:p w14:paraId="564F1E5F" w14:textId="4182A37E" w:rsidR="00082159" w:rsidRDefault="00082159" w:rsidP="009B693E">
            <w:pPr>
              <w:adjustRightInd w:val="0"/>
              <w:snapToGrid w:val="0"/>
              <w:rPr>
                <w:rFonts w:ascii="宋体" w:hAnsi="宋体" w:cs="宋体"/>
                <w:szCs w:val="24"/>
              </w:rPr>
            </w:pPr>
            <w:r w:rsidRPr="00EB5B33">
              <w:rPr>
                <w:rFonts w:ascii="宋体" w:hAnsi="宋体" w:cs="宋体" w:hint="eastAsia"/>
                <w:szCs w:val="24"/>
              </w:rPr>
              <w:t>基于XML的STEP-NC程序解释器</w:t>
            </w:r>
            <w:r w:rsidR="006F6D87" w:rsidRPr="006F6D87">
              <w:rPr>
                <w:rFonts w:ascii="宋体" w:hAnsi="宋体" w:cs="宋体" w:hint="eastAsia"/>
                <w:color w:val="FF0000"/>
                <w:szCs w:val="24"/>
                <w:highlight w:val="yellow"/>
                <w:vertAlign w:val="superscript"/>
              </w:rPr>
              <w:t>[</w:t>
            </w:r>
            <w:r w:rsidR="006F6D87" w:rsidRPr="006F6D87">
              <w:rPr>
                <w:rFonts w:ascii="宋体" w:hAnsi="宋体" w:cs="宋体"/>
                <w:color w:val="FF0000"/>
                <w:szCs w:val="24"/>
                <w:highlight w:val="yellow"/>
                <w:vertAlign w:val="superscript"/>
              </w:rPr>
              <w:t>67]</w:t>
            </w:r>
          </w:p>
        </w:tc>
      </w:tr>
      <w:tr w:rsidR="00082159" w14:paraId="7A3A3E7E" w14:textId="77777777" w:rsidTr="009B693E">
        <w:trPr>
          <w:jc w:val="center"/>
        </w:trPr>
        <w:tc>
          <w:tcPr>
            <w:tcW w:w="4962" w:type="dxa"/>
          </w:tcPr>
          <w:p w14:paraId="3FC16B32" w14:textId="0AF40105" w:rsidR="00082159" w:rsidRPr="00EB5B33" w:rsidRDefault="00082159" w:rsidP="009B693E">
            <w:pPr>
              <w:adjustRightInd w:val="0"/>
              <w:snapToGrid w:val="0"/>
              <w:rPr>
                <w:rFonts w:ascii="宋体" w:hAnsi="宋体" w:cs="宋体"/>
                <w:szCs w:val="24"/>
              </w:rPr>
            </w:pPr>
            <w:r w:rsidRPr="00EB5B33">
              <w:rPr>
                <w:rFonts w:ascii="宋体" w:hAnsi="宋体" w:cs="宋体" w:hint="eastAsia"/>
                <w:szCs w:val="24"/>
              </w:rPr>
              <w:t>基于XML的</w:t>
            </w:r>
            <w:proofErr w:type="gramStart"/>
            <w:r w:rsidRPr="00EB5B33">
              <w:rPr>
                <w:rFonts w:ascii="宋体" w:hAnsi="宋体" w:cs="宋体" w:hint="eastAsia"/>
                <w:szCs w:val="24"/>
              </w:rPr>
              <w:t>仿真想</w:t>
            </w:r>
            <w:proofErr w:type="gramEnd"/>
            <w:r w:rsidRPr="00EB5B33">
              <w:rPr>
                <w:rFonts w:ascii="宋体" w:hAnsi="宋体" w:cs="宋体" w:hint="eastAsia"/>
                <w:szCs w:val="24"/>
              </w:rPr>
              <w:t>定标记语言SSML</w:t>
            </w:r>
            <w:r w:rsidR="006F6D87" w:rsidRPr="006F6D87">
              <w:rPr>
                <w:rFonts w:ascii="宋体" w:hAnsi="宋体" w:cs="宋体"/>
                <w:color w:val="FF0000"/>
                <w:szCs w:val="24"/>
                <w:highlight w:val="yellow"/>
                <w:vertAlign w:val="superscript"/>
              </w:rPr>
              <w:t>[68]</w:t>
            </w:r>
          </w:p>
        </w:tc>
      </w:tr>
      <w:tr w:rsidR="00082159" w14:paraId="41FD9232" w14:textId="77777777" w:rsidTr="009B693E">
        <w:trPr>
          <w:jc w:val="center"/>
        </w:trPr>
        <w:tc>
          <w:tcPr>
            <w:tcW w:w="4962" w:type="dxa"/>
          </w:tcPr>
          <w:p w14:paraId="5FF12AA3" w14:textId="023CCA82" w:rsidR="00082159" w:rsidRPr="00EB5B33" w:rsidRDefault="00082159" w:rsidP="009B693E">
            <w:pPr>
              <w:adjustRightInd w:val="0"/>
              <w:snapToGrid w:val="0"/>
              <w:rPr>
                <w:rFonts w:ascii="宋体" w:hAnsi="宋体" w:cs="宋体"/>
                <w:szCs w:val="24"/>
              </w:rPr>
            </w:pPr>
            <w:r w:rsidRPr="00EB5B33">
              <w:rPr>
                <w:rFonts w:ascii="宋体" w:hAnsi="宋体" w:cs="宋体" w:hint="eastAsia"/>
                <w:szCs w:val="24"/>
              </w:rPr>
              <w:t>基于XML的软PLC语言编辑系统</w:t>
            </w:r>
            <w:r w:rsidR="006F6D87" w:rsidRPr="006F6D87">
              <w:rPr>
                <w:rFonts w:ascii="宋体" w:hAnsi="宋体" w:cs="宋体" w:hint="eastAsia"/>
                <w:color w:val="FF0000"/>
                <w:szCs w:val="24"/>
                <w:highlight w:val="yellow"/>
                <w:vertAlign w:val="superscript"/>
              </w:rPr>
              <w:t>[</w:t>
            </w:r>
            <w:r w:rsidR="006F6D87" w:rsidRPr="006F6D87">
              <w:rPr>
                <w:rFonts w:ascii="宋体" w:hAnsi="宋体" w:cs="宋体"/>
                <w:color w:val="FF0000"/>
                <w:szCs w:val="24"/>
                <w:highlight w:val="yellow"/>
                <w:vertAlign w:val="superscript"/>
              </w:rPr>
              <w:t>69]</w:t>
            </w:r>
          </w:p>
        </w:tc>
      </w:tr>
      <w:tr w:rsidR="009375DC" w14:paraId="4DB30AA4" w14:textId="77777777" w:rsidTr="009B693E">
        <w:trPr>
          <w:jc w:val="center"/>
        </w:trPr>
        <w:tc>
          <w:tcPr>
            <w:tcW w:w="4962" w:type="dxa"/>
          </w:tcPr>
          <w:p w14:paraId="10F62340" w14:textId="588D7C85" w:rsidR="009375DC" w:rsidRPr="00EB5B33" w:rsidRDefault="009375DC" w:rsidP="009B693E">
            <w:pPr>
              <w:adjustRightInd w:val="0"/>
              <w:snapToGrid w:val="0"/>
              <w:rPr>
                <w:rFonts w:ascii="宋体" w:hAnsi="宋体" w:cs="宋体"/>
                <w:szCs w:val="24"/>
              </w:rPr>
            </w:pPr>
            <w:r w:rsidRPr="002E1149">
              <w:rPr>
                <w:rFonts w:ascii="宋体" w:hAnsi="宋体" w:cs="宋体" w:hint="eastAsia"/>
                <w:szCs w:val="24"/>
              </w:rPr>
              <w:t>基于XML的消息队列标记语言</w:t>
            </w:r>
            <w:r w:rsidR="006F6D87" w:rsidRPr="006F6D87">
              <w:rPr>
                <w:rFonts w:ascii="宋体" w:hAnsi="宋体" w:cs="宋体" w:hint="eastAsia"/>
                <w:color w:val="FF0000"/>
                <w:szCs w:val="24"/>
                <w:highlight w:val="yellow"/>
                <w:vertAlign w:val="superscript"/>
              </w:rPr>
              <w:t>[</w:t>
            </w:r>
            <w:r w:rsidR="006F6D87" w:rsidRPr="006F6D87">
              <w:rPr>
                <w:rFonts w:ascii="宋体" w:hAnsi="宋体" w:cs="宋体"/>
                <w:color w:val="FF0000"/>
                <w:szCs w:val="24"/>
                <w:highlight w:val="yellow"/>
                <w:vertAlign w:val="superscript"/>
              </w:rPr>
              <w:t>70]</w:t>
            </w:r>
          </w:p>
        </w:tc>
      </w:tr>
      <w:tr w:rsidR="008110F2" w14:paraId="09EDF37F" w14:textId="77777777" w:rsidTr="009B693E">
        <w:trPr>
          <w:jc w:val="center"/>
        </w:trPr>
        <w:tc>
          <w:tcPr>
            <w:tcW w:w="4962" w:type="dxa"/>
          </w:tcPr>
          <w:p w14:paraId="2F73D638" w14:textId="59E466F5" w:rsidR="008110F2" w:rsidRPr="002E1149" w:rsidRDefault="008110F2" w:rsidP="009B693E">
            <w:pPr>
              <w:adjustRightInd w:val="0"/>
              <w:snapToGrid w:val="0"/>
              <w:rPr>
                <w:rFonts w:ascii="宋体" w:hAnsi="宋体" w:cs="宋体"/>
                <w:szCs w:val="24"/>
              </w:rPr>
            </w:pPr>
            <w:r w:rsidRPr="002E1149">
              <w:rPr>
                <w:rFonts w:ascii="宋体" w:hAnsi="宋体" w:cs="宋体" w:hint="eastAsia"/>
                <w:szCs w:val="24"/>
              </w:rPr>
              <w:t>基于XML的虚拟仪器标记语言</w:t>
            </w:r>
            <w:r w:rsidR="006F6D87">
              <w:rPr>
                <w:rFonts w:ascii="宋体" w:hAnsi="宋体" w:cs="宋体"/>
                <w:szCs w:val="24"/>
              </w:rPr>
              <w:t>—</w:t>
            </w:r>
            <w:r w:rsidRPr="002E1149">
              <w:rPr>
                <w:rFonts w:ascii="宋体" w:hAnsi="宋体" w:cs="宋体" w:hint="eastAsia"/>
                <w:szCs w:val="24"/>
              </w:rPr>
              <w:t>VIML</w:t>
            </w:r>
            <w:r w:rsidR="006F6D87" w:rsidRPr="006F6D87">
              <w:rPr>
                <w:rFonts w:ascii="宋体" w:hAnsi="宋体" w:cs="宋体"/>
                <w:color w:val="FF0000"/>
                <w:szCs w:val="24"/>
                <w:highlight w:val="yellow"/>
                <w:vertAlign w:val="superscript"/>
              </w:rPr>
              <w:t>[71]</w:t>
            </w:r>
          </w:p>
        </w:tc>
      </w:tr>
      <w:tr w:rsidR="008110F2" w14:paraId="16CC5990" w14:textId="77777777" w:rsidTr="009B693E">
        <w:trPr>
          <w:jc w:val="center"/>
        </w:trPr>
        <w:tc>
          <w:tcPr>
            <w:tcW w:w="4962" w:type="dxa"/>
          </w:tcPr>
          <w:p w14:paraId="021911CB" w14:textId="64E29106" w:rsidR="008110F2" w:rsidRPr="002E1149" w:rsidRDefault="008110F2" w:rsidP="009B693E">
            <w:pPr>
              <w:adjustRightInd w:val="0"/>
              <w:snapToGrid w:val="0"/>
              <w:rPr>
                <w:rFonts w:ascii="宋体" w:hAnsi="宋体" w:cs="宋体"/>
                <w:szCs w:val="24"/>
              </w:rPr>
            </w:pPr>
            <w:r w:rsidRPr="002E1149">
              <w:rPr>
                <w:rFonts w:ascii="宋体" w:hAnsi="宋体" w:cs="宋体" w:hint="eastAsia"/>
                <w:szCs w:val="24"/>
              </w:rPr>
              <w:t>基于XML的机械图形标记语言的研究与开发</w:t>
            </w:r>
            <w:r w:rsidR="006F6D87" w:rsidRPr="006F6D87">
              <w:rPr>
                <w:rFonts w:ascii="宋体" w:hAnsi="宋体" w:cs="宋体" w:hint="eastAsia"/>
                <w:color w:val="FF0000"/>
                <w:szCs w:val="24"/>
                <w:highlight w:val="yellow"/>
                <w:vertAlign w:val="superscript"/>
              </w:rPr>
              <w:t>[</w:t>
            </w:r>
            <w:r w:rsidR="006F6D87" w:rsidRPr="006F6D87">
              <w:rPr>
                <w:rFonts w:ascii="宋体" w:hAnsi="宋体" w:cs="宋体"/>
                <w:color w:val="FF0000"/>
                <w:szCs w:val="24"/>
                <w:highlight w:val="yellow"/>
                <w:vertAlign w:val="superscript"/>
              </w:rPr>
              <w:t>72]</w:t>
            </w:r>
          </w:p>
        </w:tc>
      </w:tr>
    </w:tbl>
    <w:p w14:paraId="2CAE197A" w14:textId="765993DE" w:rsidR="00EB5B33" w:rsidRDefault="00385ED9" w:rsidP="002E1149">
      <w:pPr>
        <w:adjustRightInd w:val="0"/>
        <w:snapToGrid w:val="0"/>
        <w:ind w:firstLineChars="200" w:firstLine="480"/>
        <w:rPr>
          <w:rFonts w:ascii="宋体" w:hAnsi="宋体" w:cs="宋体"/>
          <w:szCs w:val="24"/>
        </w:rPr>
      </w:pPr>
      <w:r>
        <w:rPr>
          <w:rFonts w:ascii="宋体" w:hAnsi="宋体" w:cs="宋体" w:hint="eastAsia"/>
          <w:szCs w:val="24"/>
        </w:rPr>
        <w:t>综上所述，</w:t>
      </w:r>
      <w:r w:rsidR="00EB5B33">
        <w:rPr>
          <w:rFonts w:ascii="宋体" w:hAnsi="宋体" w:cs="宋体" w:hint="eastAsia"/>
          <w:szCs w:val="24"/>
        </w:rPr>
        <w:t>XML</w:t>
      </w:r>
      <w:r>
        <w:rPr>
          <w:rFonts w:ascii="宋体" w:hAnsi="宋体" w:cs="宋体" w:hint="eastAsia"/>
          <w:szCs w:val="24"/>
        </w:rPr>
        <w:t>显然</w:t>
      </w:r>
      <w:r w:rsidR="00EB5B33">
        <w:rPr>
          <w:rFonts w:ascii="宋体" w:hAnsi="宋体" w:cs="宋体" w:hint="eastAsia"/>
          <w:szCs w:val="24"/>
        </w:rPr>
        <w:t>是定义</w:t>
      </w:r>
      <w:r>
        <w:rPr>
          <w:rFonts w:ascii="宋体" w:hAnsi="宋体" w:cs="宋体" w:hint="eastAsia"/>
          <w:szCs w:val="24"/>
        </w:rPr>
        <w:t>新的</w:t>
      </w:r>
      <w:r w:rsidR="00EB5B33">
        <w:rPr>
          <w:rFonts w:ascii="宋体" w:hAnsi="宋体" w:cs="宋体" w:hint="eastAsia"/>
          <w:szCs w:val="24"/>
        </w:rPr>
        <w:t>标记语言的一个不错的选择</w:t>
      </w:r>
      <w:r>
        <w:rPr>
          <w:rFonts w:ascii="宋体" w:hAnsi="宋体" w:cs="宋体" w:hint="eastAsia"/>
          <w:szCs w:val="24"/>
        </w:rPr>
        <w:t>，基于XML技术来实现并行标记语言</w:t>
      </w:r>
      <w:r>
        <w:rPr>
          <w:rFonts w:ascii="宋体" w:hAnsi="宋体" w:cs="宋体"/>
          <w:szCs w:val="24"/>
        </w:rPr>
        <w:t>PML</w:t>
      </w:r>
      <w:r>
        <w:rPr>
          <w:rFonts w:ascii="宋体" w:hAnsi="宋体" w:cs="宋体" w:hint="eastAsia"/>
          <w:szCs w:val="24"/>
        </w:rPr>
        <w:t>是完全可行的，</w:t>
      </w:r>
    </w:p>
    <w:p w14:paraId="05EAA303" w14:textId="0A003806" w:rsidR="00111DFB" w:rsidRDefault="00111DFB" w:rsidP="00111DFB">
      <w:pPr>
        <w:spacing w:before="240" w:after="240"/>
        <w:jc w:val="left"/>
        <w:outlineLvl w:val="1"/>
        <w:rPr>
          <w:rFonts w:eastAsia="黑体"/>
          <w:bCs/>
          <w:sz w:val="30"/>
          <w:szCs w:val="30"/>
        </w:rPr>
      </w:pPr>
      <w:r>
        <w:rPr>
          <w:rFonts w:eastAsia="黑体" w:hint="eastAsia"/>
          <w:bCs/>
          <w:sz w:val="30"/>
          <w:szCs w:val="30"/>
        </w:rPr>
        <w:t>5.1.2</w:t>
      </w:r>
      <w:r w:rsidR="00BE7639">
        <w:rPr>
          <w:rFonts w:eastAsia="黑体" w:hint="eastAsia"/>
          <w:bCs/>
          <w:sz w:val="30"/>
          <w:szCs w:val="30"/>
        </w:rPr>
        <w:t>PML</w:t>
      </w:r>
      <w:r w:rsidR="001B5A2E">
        <w:rPr>
          <w:rFonts w:eastAsia="黑体" w:hint="eastAsia"/>
          <w:bCs/>
          <w:sz w:val="30"/>
          <w:szCs w:val="30"/>
        </w:rPr>
        <w:t>的设计与实现</w:t>
      </w:r>
    </w:p>
    <w:p w14:paraId="2257B42B" w14:textId="651048F7" w:rsidR="008623F1" w:rsidRDefault="008623F1" w:rsidP="008623F1">
      <w:pPr>
        <w:rPr>
          <w:rFonts w:ascii="宋体" w:hAnsi="宋体" w:cs="宋体"/>
          <w:szCs w:val="24"/>
        </w:rPr>
      </w:pPr>
      <w:r>
        <w:rPr>
          <w:rFonts w:ascii="宋体" w:hAnsi="宋体" w:cs="宋体" w:hint="eastAsia"/>
          <w:szCs w:val="24"/>
        </w:rPr>
        <w:t>（1）技术路线</w:t>
      </w:r>
    </w:p>
    <w:p w14:paraId="24763B30" w14:textId="12FA2B31" w:rsidR="00593DB1" w:rsidRDefault="006E59A6" w:rsidP="00593DB1">
      <w:pPr>
        <w:ind w:firstLineChars="200" w:firstLine="480"/>
        <w:rPr>
          <w:rFonts w:ascii="宋体" w:hAnsi="宋体" w:cs="宋体"/>
          <w:szCs w:val="24"/>
        </w:rPr>
      </w:pPr>
      <w:r>
        <w:rPr>
          <w:rFonts w:ascii="宋体" w:hAnsi="宋体" w:cs="宋体" w:hint="eastAsia"/>
          <w:szCs w:val="24"/>
        </w:rPr>
        <w:t>PML旨在提出一种适合科学计算相关领域使用的并行编程标记语言和代码生成工具，建立PML标签与经典并行混合编程模型（</w:t>
      </w:r>
      <w:proofErr w:type="spellStart"/>
      <w:r>
        <w:rPr>
          <w:rFonts w:ascii="宋体" w:hAnsi="宋体" w:cs="宋体" w:hint="eastAsia"/>
          <w:szCs w:val="24"/>
        </w:rPr>
        <w:t>MPI+Open</w:t>
      </w:r>
      <w:r w:rsidR="004E0DE8">
        <w:rPr>
          <w:rFonts w:ascii="宋体" w:hAnsi="宋体" w:cs="宋体" w:hint="eastAsia"/>
          <w:szCs w:val="24"/>
        </w:rPr>
        <w:t>MP</w:t>
      </w:r>
      <w:proofErr w:type="spellEnd"/>
      <w:r>
        <w:rPr>
          <w:rFonts w:ascii="宋体" w:hAnsi="宋体" w:cs="宋体" w:hint="eastAsia"/>
          <w:szCs w:val="24"/>
        </w:rPr>
        <w:t>）之间统一的映射接口，实现串行程序到并行程序的源到源转换。</w:t>
      </w:r>
    </w:p>
    <w:p w14:paraId="43A7D779" w14:textId="2B807293" w:rsidR="00593DB1" w:rsidRDefault="00593DB1" w:rsidP="00593DB1">
      <w:pPr>
        <w:ind w:firstLineChars="200" w:firstLine="480"/>
        <w:rPr>
          <w:szCs w:val="24"/>
        </w:rPr>
      </w:pPr>
      <w:r>
        <w:rPr>
          <w:rFonts w:ascii="宋体" w:hAnsi="宋体" w:cs="宋体" w:hint="eastAsia"/>
          <w:szCs w:val="24"/>
        </w:rPr>
        <w:t>本文</w:t>
      </w:r>
      <w:r w:rsidR="006E59A6">
        <w:rPr>
          <w:rFonts w:ascii="宋体" w:hAnsi="宋体" w:cs="宋体" w:hint="eastAsia"/>
          <w:szCs w:val="24"/>
        </w:rPr>
        <w:t>将XML作为实现并行标记语言PML的基础技术路线</w:t>
      </w:r>
      <w:r w:rsidR="00566672">
        <w:rPr>
          <w:rFonts w:ascii="宋体" w:hAnsi="宋体" w:cs="宋体" w:hint="eastAsia"/>
          <w:szCs w:val="24"/>
        </w:rPr>
        <w:t>（</w:t>
      </w:r>
      <w:r w:rsidR="00566672">
        <w:rPr>
          <w:rFonts w:hint="eastAsia"/>
          <w:szCs w:val="24"/>
        </w:rPr>
        <w:t>如图</w:t>
      </w:r>
      <w:r w:rsidR="00566672">
        <w:rPr>
          <w:rFonts w:hint="eastAsia"/>
          <w:szCs w:val="24"/>
        </w:rPr>
        <w:t>5.1</w:t>
      </w:r>
      <w:r w:rsidR="00566672">
        <w:rPr>
          <w:rFonts w:hint="eastAsia"/>
          <w:szCs w:val="24"/>
        </w:rPr>
        <w:t>所示</w:t>
      </w:r>
      <w:r w:rsidR="00566672">
        <w:rPr>
          <w:rFonts w:ascii="宋体" w:hAnsi="宋体" w:cs="宋体" w:hint="eastAsia"/>
          <w:szCs w:val="24"/>
        </w:rPr>
        <w:t>）</w:t>
      </w:r>
      <w:r>
        <w:rPr>
          <w:rFonts w:ascii="宋体" w:hAnsi="宋体" w:cs="宋体" w:hint="eastAsia"/>
          <w:szCs w:val="24"/>
        </w:rPr>
        <w:t>，</w:t>
      </w:r>
      <w:r w:rsidR="002466BF">
        <w:rPr>
          <w:rFonts w:ascii="宋体" w:hAnsi="宋体" w:cs="宋体" w:hint="eastAsia"/>
          <w:szCs w:val="24"/>
        </w:rPr>
        <w:t>首先</w:t>
      </w:r>
      <w:r>
        <w:rPr>
          <w:rFonts w:ascii="宋体" w:hAnsi="宋体" w:cs="宋体" w:hint="eastAsia"/>
          <w:szCs w:val="24"/>
        </w:rPr>
        <w:t>通过</w:t>
      </w:r>
      <w:r>
        <w:rPr>
          <w:rFonts w:ascii="宋体" w:hAnsi="宋体" w:cs="宋体" w:hint="eastAsia"/>
          <w:color w:val="000000"/>
          <w:szCs w:val="24"/>
          <w:shd w:val="clear" w:color="auto" w:fill="FFFFFF"/>
        </w:rPr>
        <w:t>大量</w:t>
      </w:r>
      <w:r>
        <w:rPr>
          <w:rFonts w:hint="eastAsia"/>
          <w:szCs w:val="24"/>
        </w:rPr>
        <w:t>参考编写良好的</w:t>
      </w:r>
      <w:proofErr w:type="spellStart"/>
      <w:r>
        <w:rPr>
          <w:rFonts w:ascii="宋体" w:hAnsi="宋体" w:cs="宋体" w:hint="eastAsia"/>
          <w:szCs w:val="24"/>
        </w:rPr>
        <w:t>MPI+OpenMP</w:t>
      </w:r>
      <w:proofErr w:type="spellEnd"/>
      <w:r>
        <w:rPr>
          <w:rFonts w:ascii="宋体" w:hAnsi="宋体" w:cs="宋体" w:hint="eastAsia"/>
          <w:szCs w:val="24"/>
        </w:rPr>
        <w:t>混合编程模型</w:t>
      </w:r>
      <w:r>
        <w:rPr>
          <w:rFonts w:hint="eastAsia"/>
          <w:szCs w:val="24"/>
        </w:rPr>
        <w:t>代码，总结归纳其常用函数、指令以及格式</w:t>
      </w:r>
      <w:r w:rsidR="00C522A9">
        <w:rPr>
          <w:rFonts w:hint="eastAsia"/>
          <w:szCs w:val="24"/>
        </w:rPr>
        <w:t>并</w:t>
      </w:r>
      <w:r>
        <w:rPr>
          <w:rFonts w:hint="eastAsia"/>
          <w:szCs w:val="24"/>
        </w:rPr>
        <w:t>进行抽象概括，以达到设计尽量少的</w:t>
      </w:r>
      <w:r w:rsidR="002466BF">
        <w:rPr>
          <w:rFonts w:hint="eastAsia"/>
          <w:szCs w:val="24"/>
        </w:rPr>
        <w:t>XML</w:t>
      </w:r>
      <w:r>
        <w:rPr>
          <w:rFonts w:hint="eastAsia"/>
          <w:szCs w:val="24"/>
        </w:rPr>
        <w:t>标签进行尽量多的功能覆盖</w:t>
      </w:r>
      <w:r w:rsidR="00C522A9">
        <w:rPr>
          <w:rFonts w:hint="eastAsia"/>
          <w:szCs w:val="24"/>
        </w:rPr>
        <w:t>的目的</w:t>
      </w:r>
      <w:r>
        <w:rPr>
          <w:rFonts w:hint="eastAsia"/>
          <w:szCs w:val="24"/>
        </w:rPr>
        <w:t>。然后定义</w:t>
      </w:r>
      <w:r w:rsidR="00926327">
        <w:rPr>
          <w:rFonts w:ascii="宋体" w:hAnsi="宋体" w:cs="宋体" w:hint="eastAsia"/>
          <w:szCs w:val="24"/>
        </w:rPr>
        <w:t>XSLT</w:t>
      </w:r>
      <w:r>
        <w:rPr>
          <w:rFonts w:hint="eastAsia"/>
          <w:szCs w:val="24"/>
        </w:rPr>
        <w:t>文件，</w:t>
      </w:r>
      <w:r w:rsidR="001D208A">
        <w:rPr>
          <w:rFonts w:hint="eastAsia"/>
          <w:szCs w:val="24"/>
        </w:rPr>
        <w:t>描述所设计的</w:t>
      </w:r>
      <w:r w:rsidR="001D208A">
        <w:rPr>
          <w:rFonts w:hint="eastAsia"/>
          <w:szCs w:val="24"/>
        </w:rPr>
        <w:t>XML</w:t>
      </w:r>
      <w:r w:rsidR="001D208A">
        <w:rPr>
          <w:rFonts w:hint="eastAsia"/>
          <w:szCs w:val="24"/>
        </w:rPr>
        <w:t>标签与并行编程模型之间的</w:t>
      </w:r>
      <w:r w:rsidR="00C14E0D">
        <w:rPr>
          <w:rFonts w:hint="eastAsia"/>
          <w:szCs w:val="24"/>
        </w:rPr>
        <w:t>对应</w:t>
      </w:r>
      <w:r w:rsidR="001D208A">
        <w:rPr>
          <w:rFonts w:hint="eastAsia"/>
          <w:szCs w:val="24"/>
        </w:rPr>
        <w:t>关系</w:t>
      </w:r>
      <w:r w:rsidR="00C14E0D">
        <w:rPr>
          <w:rFonts w:hint="eastAsia"/>
          <w:szCs w:val="24"/>
        </w:rPr>
        <w:t>及具体的转换规则</w:t>
      </w:r>
      <w:r w:rsidR="001D208A">
        <w:rPr>
          <w:rFonts w:hint="eastAsia"/>
          <w:szCs w:val="24"/>
        </w:rPr>
        <w:t>，</w:t>
      </w:r>
      <w:r>
        <w:rPr>
          <w:rFonts w:hint="eastAsia"/>
          <w:szCs w:val="24"/>
        </w:rPr>
        <w:t>为从串行</w:t>
      </w:r>
      <w:r w:rsidR="001D208A">
        <w:rPr>
          <w:rFonts w:hint="eastAsia"/>
          <w:szCs w:val="24"/>
        </w:rPr>
        <w:t>代</w:t>
      </w:r>
      <w:r>
        <w:rPr>
          <w:rFonts w:hint="eastAsia"/>
          <w:szCs w:val="24"/>
        </w:rPr>
        <w:t>码到并行</w:t>
      </w:r>
      <w:r w:rsidR="001D208A">
        <w:rPr>
          <w:rFonts w:hint="eastAsia"/>
          <w:szCs w:val="24"/>
        </w:rPr>
        <w:t>代</w:t>
      </w:r>
      <w:r>
        <w:rPr>
          <w:rFonts w:hint="eastAsia"/>
          <w:szCs w:val="24"/>
        </w:rPr>
        <w:t>码的转换提供</w:t>
      </w:r>
      <w:r w:rsidR="001D208A">
        <w:rPr>
          <w:rFonts w:hint="eastAsia"/>
          <w:szCs w:val="24"/>
        </w:rPr>
        <w:t>转换</w:t>
      </w:r>
      <w:r>
        <w:rPr>
          <w:rFonts w:hint="eastAsia"/>
          <w:szCs w:val="24"/>
        </w:rPr>
        <w:t>模板。</w:t>
      </w:r>
      <w:r w:rsidR="001D208A">
        <w:rPr>
          <w:rFonts w:hint="eastAsia"/>
          <w:szCs w:val="24"/>
        </w:rPr>
        <w:t>最后开发转换程序，</w:t>
      </w:r>
      <w:r w:rsidR="00C14E0D">
        <w:rPr>
          <w:rFonts w:hint="eastAsia"/>
          <w:szCs w:val="24"/>
        </w:rPr>
        <w:t>按照</w:t>
      </w:r>
      <w:r w:rsidR="00C14E0D">
        <w:rPr>
          <w:rFonts w:hint="eastAsia"/>
          <w:szCs w:val="24"/>
        </w:rPr>
        <w:t>XSLT</w:t>
      </w:r>
      <w:r w:rsidR="00C14E0D">
        <w:rPr>
          <w:rFonts w:hint="eastAsia"/>
          <w:szCs w:val="24"/>
        </w:rPr>
        <w:t>文件</w:t>
      </w:r>
      <w:r w:rsidR="001D208A">
        <w:rPr>
          <w:rFonts w:hint="eastAsia"/>
          <w:szCs w:val="24"/>
        </w:rPr>
        <w:t>实现</w:t>
      </w:r>
      <w:r w:rsidR="00C14E0D">
        <w:rPr>
          <w:rFonts w:hint="eastAsia"/>
          <w:szCs w:val="24"/>
        </w:rPr>
        <w:t>从加入了</w:t>
      </w:r>
      <w:r w:rsidR="00C14E0D">
        <w:rPr>
          <w:rFonts w:hint="eastAsia"/>
          <w:szCs w:val="24"/>
        </w:rPr>
        <w:t>PML</w:t>
      </w:r>
      <w:r w:rsidR="00C14E0D">
        <w:rPr>
          <w:rFonts w:hint="eastAsia"/>
          <w:szCs w:val="24"/>
        </w:rPr>
        <w:t>标签的</w:t>
      </w:r>
      <w:r>
        <w:rPr>
          <w:rFonts w:hint="eastAsia"/>
          <w:szCs w:val="24"/>
        </w:rPr>
        <w:t>串行代码</w:t>
      </w:r>
      <w:r w:rsidR="001D208A">
        <w:rPr>
          <w:rFonts w:hint="eastAsia"/>
          <w:szCs w:val="24"/>
        </w:rPr>
        <w:t>自动</w:t>
      </w:r>
      <w:r>
        <w:rPr>
          <w:rFonts w:hint="eastAsia"/>
          <w:szCs w:val="24"/>
        </w:rPr>
        <w:t>转换</w:t>
      </w:r>
      <w:r w:rsidR="001D208A">
        <w:rPr>
          <w:rFonts w:hint="eastAsia"/>
          <w:szCs w:val="24"/>
        </w:rPr>
        <w:t>为</w:t>
      </w:r>
      <w:r>
        <w:rPr>
          <w:rFonts w:hint="eastAsia"/>
          <w:szCs w:val="24"/>
        </w:rPr>
        <w:t>并行</w:t>
      </w:r>
      <w:r w:rsidR="001D208A">
        <w:rPr>
          <w:rFonts w:hint="eastAsia"/>
          <w:szCs w:val="24"/>
        </w:rPr>
        <w:t>代</w:t>
      </w:r>
      <w:r>
        <w:rPr>
          <w:rFonts w:hint="eastAsia"/>
          <w:szCs w:val="24"/>
        </w:rPr>
        <w:t>码</w:t>
      </w:r>
      <w:r w:rsidR="001D208A">
        <w:rPr>
          <w:rFonts w:hint="eastAsia"/>
          <w:szCs w:val="24"/>
        </w:rPr>
        <w:t>的功能</w:t>
      </w:r>
      <w:r>
        <w:rPr>
          <w:rFonts w:hint="eastAsia"/>
          <w:szCs w:val="24"/>
        </w:rPr>
        <w:t>。</w:t>
      </w:r>
    </w:p>
    <w:p w14:paraId="1A45E18D" w14:textId="1F403F09" w:rsidR="00111DFB" w:rsidRDefault="00C14E0D" w:rsidP="00FE472B">
      <w:pPr>
        <w:adjustRightInd w:val="0"/>
        <w:snapToGrid w:val="0"/>
        <w:ind w:firstLineChars="200" w:firstLine="480"/>
        <w:jc w:val="center"/>
        <w:rPr>
          <w:rFonts w:ascii="宋体" w:hAnsi="宋体" w:cs="宋体"/>
          <w:szCs w:val="24"/>
        </w:rPr>
      </w:pPr>
      <w:r>
        <w:rPr>
          <w:rFonts w:ascii="宋体" w:hAnsi="宋体" w:cs="宋体"/>
          <w:noProof/>
          <w:szCs w:val="24"/>
        </w:rPr>
        <w:lastRenderedPageBreak/>
        <w:drawing>
          <wp:inline distT="0" distB="0" distL="0" distR="0" wp14:anchorId="7EBEECAB" wp14:editId="0A92AE44">
            <wp:extent cx="5274310" cy="270129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9">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34DF9C42" w14:textId="0DC86292" w:rsidR="00FE472B" w:rsidRDefault="00FE472B" w:rsidP="00FE472B">
      <w:pPr>
        <w:adjustRightInd w:val="0"/>
        <w:snapToGrid w:val="0"/>
        <w:ind w:firstLineChars="200" w:firstLine="480"/>
        <w:jc w:val="center"/>
        <w:rPr>
          <w:rFonts w:ascii="宋体" w:hAnsi="宋体" w:cs="宋体"/>
          <w:szCs w:val="24"/>
        </w:rPr>
      </w:pPr>
      <w:r>
        <w:rPr>
          <w:rFonts w:ascii="宋体" w:hAnsi="宋体" w:cs="宋体" w:hint="eastAsia"/>
          <w:szCs w:val="24"/>
        </w:rPr>
        <w:t>图5.1</w:t>
      </w:r>
      <w:r>
        <w:rPr>
          <w:rFonts w:ascii="宋体" w:hAnsi="宋体" w:cs="宋体"/>
          <w:szCs w:val="24"/>
        </w:rPr>
        <w:t xml:space="preserve"> </w:t>
      </w:r>
      <w:r>
        <w:rPr>
          <w:rFonts w:ascii="宋体" w:hAnsi="宋体" w:cs="宋体" w:hint="eastAsia"/>
          <w:szCs w:val="24"/>
        </w:rPr>
        <w:t>并行标记语言技术路线</w:t>
      </w:r>
    </w:p>
    <w:p w14:paraId="5B7A31A7" w14:textId="2D4570B9" w:rsidR="002A0A44" w:rsidRDefault="000F3412" w:rsidP="002A0A44">
      <w:pPr>
        <w:adjustRightInd w:val="0"/>
        <w:snapToGrid w:val="0"/>
        <w:rPr>
          <w:rFonts w:ascii="宋体" w:hAnsi="宋体" w:cs="宋体"/>
          <w:szCs w:val="24"/>
        </w:rPr>
      </w:pPr>
      <w:r>
        <w:rPr>
          <w:rFonts w:ascii="宋体" w:hAnsi="宋体" w:cs="宋体" w:hint="eastAsia"/>
          <w:szCs w:val="24"/>
        </w:rPr>
        <w:t>（2）标签详情</w:t>
      </w:r>
    </w:p>
    <w:p w14:paraId="5C023A47" w14:textId="77777777" w:rsidR="003813BB" w:rsidRDefault="00260F30" w:rsidP="00597A2F">
      <w:pPr>
        <w:adjustRightInd w:val="0"/>
        <w:snapToGrid w:val="0"/>
        <w:ind w:firstLineChars="200" w:firstLine="480"/>
        <w:rPr>
          <w:rFonts w:ascii="宋体" w:hAnsi="宋体" w:cs="宋体"/>
          <w:szCs w:val="24"/>
        </w:rPr>
      </w:pPr>
      <w:r>
        <w:rPr>
          <w:rFonts w:ascii="宋体" w:hAnsi="宋体" w:cs="宋体" w:hint="eastAsia"/>
          <w:szCs w:val="24"/>
        </w:rPr>
        <w:t>为了方便使用和理解，本文将PML语言的标签全部设计为中文标签。</w:t>
      </w:r>
      <w:r w:rsidR="003813BB">
        <w:rPr>
          <w:rFonts w:ascii="宋体" w:hAnsi="宋体" w:cs="宋体" w:hint="eastAsia"/>
          <w:szCs w:val="24"/>
        </w:rPr>
        <w:t>PML标签共</w:t>
      </w:r>
      <w:r>
        <w:rPr>
          <w:rFonts w:ascii="宋体" w:hAnsi="宋体" w:cs="宋体" w:hint="eastAsia"/>
          <w:szCs w:val="24"/>
        </w:rPr>
        <w:t>计</w:t>
      </w:r>
      <w:r w:rsidR="00AA3F6B">
        <w:rPr>
          <w:rFonts w:ascii="宋体" w:hAnsi="宋体" w:cs="宋体" w:hint="eastAsia"/>
          <w:szCs w:val="24"/>
        </w:rPr>
        <w:t>70</w:t>
      </w:r>
      <w:r w:rsidR="000C5079">
        <w:rPr>
          <w:rFonts w:ascii="宋体" w:hAnsi="宋体" w:cs="宋体" w:hint="eastAsia"/>
          <w:szCs w:val="24"/>
        </w:rPr>
        <w:t>个，其中</w:t>
      </w:r>
      <w:r w:rsidR="00AA3F6B">
        <w:rPr>
          <w:rFonts w:ascii="宋体" w:hAnsi="宋体" w:cs="宋体" w:hint="eastAsia"/>
          <w:szCs w:val="24"/>
        </w:rPr>
        <w:t>PML根节点标签1个，</w:t>
      </w:r>
      <w:r w:rsidR="000C5079">
        <w:rPr>
          <w:rFonts w:ascii="宋体" w:hAnsi="宋体" w:cs="宋体" w:hint="eastAsia"/>
          <w:szCs w:val="24"/>
        </w:rPr>
        <w:t>MPI相关标签3</w:t>
      </w:r>
      <w:r w:rsidR="00611265">
        <w:rPr>
          <w:rFonts w:ascii="宋体" w:hAnsi="宋体" w:cs="宋体" w:hint="eastAsia"/>
          <w:szCs w:val="24"/>
        </w:rPr>
        <w:t>6</w:t>
      </w:r>
      <w:r w:rsidR="000C5079">
        <w:rPr>
          <w:rFonts w:ascii="宋体" w:hAnsi="宋体" w:cs="宋体" w:hint="eastAsia"/>
          <w:szCs w:val="24"/>
        </w:rPr>
        <w:t>个，包括5个初等例程、8个点对点消息传递例程、6个组通信例程以及1</w:t>
      </w:r>
      <w:r w:rsidR="00611265">
        <w:rPr>
          <w:rFonts w:ascii="宋体" w:hAnsi="宋体" w:cs="宋体" w:hint="eastAsia"/>
          <w:szCs w:val="24"/>
        </w:rPr>
        <w:t>7</w:t>
      </w:r>
      <w:r w:rsidR="000C5079">
        <w:rPr>
          <w:rFonts w:ascii="宋体" w:hAnsi="宋体" w:cs="宋体" w:hint="eastAsia"/>
          <w:szCs w:val="24"/>
        </w:rPr>
        <w:t>个常用的</w:t>
      </w:r>
      <w:r w:rsidR="008174BF">
        <w:rPr>
          <w:rFonts w:ascii="宋体" w:hAnsi="宋体" w:cs="宋体" w:hint="eastAsia"/>
          <w:szCs w:val="24"/>
        </w:rPr>
        <w:t>参数标签</w:t>
      </w:r>
      <w:r w:rsidR="000C5079">
        <w:rPr>
          <w:rFonts w:ascii="宋体" w:hAnsi="宋体" w:cs="宋体" w:hint="eastAsia"/>
          <w:szCs w:val="24"/>
        </w:rPr>
        <w:t>；OpenMP相关标签33个，包括13个常用指令、8个常用API库函数以及12个常用子句。</w:t>
      </w:r>
      <w:r w:rsidR="00142F81">
        <w:rPr>
          <w:rFonts w:ascii="宋体" w:hAnsi="宋体" w:cs="宋体" w:hint="eastAsia"/>
          <w:szCs w:val="24"/>
        </w:rPr>
        <w:t>在PML的所有标签中，参数标签统一设置，不存在各个例程中含义相同的参数标签不统一的情况，且&lt;返回值</w:t>
      </w:r>
      <w:r w:rsidR="00142F81">
        <w:rPr>
          <w:rFonts w:ascii="宋体" w:hAnsi="宋体" w:cs="宋体"/>
          <w:szCs w:val="24"/>
        </w:rPr>
        <w:t>&gt;</w:t>
      </w:r>
      <w:r w:rsidR="00142F81">
        <w:rPr>
          <w:rFonts w:ascii="宋体" w:hAnsi="宋体" w:cs="宋体" w:hint="eastAsia"/>
          <w:szCs w:val="24"/>
        </w:rPr>
        <w:t>标签在不需要使用其返回值时均可以缺省，当需要返回值时，仅需将返回值接收变量写在该标签内即可。</w:t>
      </w:r>
      <w:r w:rsidR="008174BF">
        <w:rPr>
          <w:rFonts w:ascii="宋体" w:hAnsi="宋体" w:cs="宋体" w:hint="eastAsia"/>
          <w:szCs w:val="24"/>
        </w:rPr>
        <w:t>以MPI为例，</w:t>
      </w:r>
      <w:r w:rsidR="00363259">
        <w:rPr>
          <w:rFonts w:ascii="宋体" w:hAnsi="宋体" w:cs="宋体" w:hint="eastAsia"/>
          <w:szCs w:val="24"/>
        </w:rPr>
        <w:t>其</w:t>
      </w:r>
      <w:r w:rsidR="00142F81">
        <w:rPr>
          <w:rFonts w:ascii="宋体" w:hAnsi="宋体" w:cs="宋体" w:hint="eastAsia"/>
          <w:szCs w:val="24"/>
        </w:rPr>
        <w:t>初始化与终止例程的</w:t>
      </w:r>
      <w:r w:rsidR="00AD4864">
        <w:rPr>
          <w:rFonts w:ascii="宋体" w:hAnsi="宋体" w:cs="宋体" w:hint="eastAsia"/>
          <w:szCs w:val="24"/>
        </w:rPr>
        <w:t>简单</w:t>
      </w:r>
      <w:r w:rsidR="00363259">
        <w:rPr>
          <w:rFonts w:ascii="宋体" w:hAnsi="宋体" w:cs="宋体" w:hint="eastAsia"/>
          <w:szCs w:val="24"/>
        </w:rPr>
        <w:t>C语言代码</w:t>
      </w:r>
      <w:r w:rsidR="00AD4864">
        <w:rPr>
          <w:rFonts w:ascii="宋体" w:hAnsi="宋体" w:cs="宋体" w:hint="eastAsia"/>
          <w:szCs w:val="24"/>
        </w:rPr>
        <w:t>示例</w:t>
      </w:r>
      <w:r w:rsidR="00363259">
        <w:rPr>
          <w:rFonts w:ascii="宋体" w:hAnsi="宋体" w:cs="宋体" w:hint="eastAsia"/>
          <w:szCs w:val="24"/>
        </w:rPr>
        <w:t>与对应的PML</w:t>
      </w:r>
      <w:r w:rsidR="000243C3">
        <w:rPr>
          <w:rFonts w:ascii="宋体" w:hAnsi="宋体" w:cs="宋体" w:hint="eastAsia"/>
          <w:szCs w:val="24"/>
        </w:rPr>
        <w:t>程序</w:t>
      </w:r>
      <w:r w:rsidR="00AD4864">
        <w:rPr>
          <w:rFonts w:ascii="宋体" w:hAnsi="宋体" w:cs="宋体" w:hint="eastAsia"/>
          <w:szCs w:val="24"/>
        </w:rPr>
        <w:t>示例</w:t>
      </w:r>
      <w:r w:rsidR="00363259">
        <w:rPr>
          <w:rFonts w:ascii="宋体" w:hAnsi="宋体" w:cs="宋体" w:hint="eastAsia"/>
          <w:szCs w:val="24"/>
        </w:rPr>
        <w:t>如图5.2所示，</w:t>
      </w:r>
      <w:r w:rsidR="00142F81">
        <w:rPr>
          <w:rFonts w:ascii="宋体" w:hAnsi="宋体" w:cs="宋体" w:hint="eastAsia"/>
          <w:szCs w:val="24"/>
        </w:rPr>
        <w:t>可以发现，</w:t>
      </w:r>
      <w:r w:rsidR="00AA3F6B">
        <w:rPr>
          <w:rFonts w:ascii="宋体" w:hAnsi="宋体" w:cs="宋体" w:hint="eastAsia"/>
          <w:szCs w:val="24"/>
        </w:rPr>
        <w:t>PML语言所写的程序源码文件为XML文档（后缀名为.xml</w:t>
      </w:r>
      <w:r w:rsidR="00AA3F6B">
        <w:rPr>
          <w:rFonts w:ascii="宋体" w:hAnsi="宋体" w:cs="宋体"/>
          <w:szCs w:val="24"/>
        </w:rPr>
        <w:t>）</w:t>
      </w:r>
      <w:r w:rsidR="00AA3F6B">
        <w:rPr>
          <w:rFonts w:ascii="宋体" w:hAnsi="宋体" w:cs="宋体" w:hint="eastAsia"/>
          <w:szCs w:val="24"/>
        </w:rPr>
        <w:t>，且</w:t>
      </w:r>
      <w:r w:rsidR="00142F81">
        <w:rPr>
          <w:rFonts w:ascii="宋体" w:hAnsi="宋体" w:cs="宋体" w:hint="eastAsia"/>
          <w:szCs w:val="24"/>
        </w:rPr>
        <w:t>PML并不改变原有的C语言编程</w:t>
      </w:r>
      <w:r w:rsidR="00052D44">
        <w:rPr>
          <w:rFonts w:ascii="宋体" w:hAnsi="宋体" w:cs="宋体" w:hint="eastAsia"/>
          <w:szCs w:val="24"/>
        </w:rPr>
        <w:t>语法</w:t>
      </w:r>
      <w:r w:rsidR="00142F81">
        <w:rPr>
          <w:rFonts w:ascii="宋体" w:hAnsi="宋体" w:cs="宋体" w:hint="eastAsia"/>
          <w:szCs w:val="24"/>
        </w:rPr>
        <w:t>规范与编程逻辑，仅仅只是在本应调用并行编程模型的位置，将不同的调用语句替换为了标准统一的PML标签。</w:t>
      </w:r>
    </w:p>
    <w:p w14:paraId="7EAEAD7E" w14:textId="2BD4441F" w:rsidR="001E0A8B" w:rsidRDefault="00197E8A" w:rsidP="002A0A44">
      <w:pPr>
        <w:adjustRightInd w:val="0"/>
        <w:snapToGrid w:val="0"/>
        <w:rPr>
          <w:rFonts w:ascii="宋体" w:hAnsi="宋体" w:cs="宋体"/>
          <w:szCs w:val="24"/>
        </w:rPr>
      </w:pPr>
      <w:r>
        <w:rPr>
          <w:rFonts w:ascii="宋体" w:hAnsi="宋体" w:cs="宋体"/>
          <w:noProof/>
          <w:szCs w:val="24"/>
        </w:rPr>
        <w:lastRenderedPageBreak/>
        <w:drawing>
          <wp:inline distT="0" distB="0" distL="0" distR="0" wp14:anchorId="09461548" wp14:editId="0364A811">
            <wp:extent cx="5274310" cy="3708400"/>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3708400"/>
                    </a:xfrm>
                    <a:prstGeom prst="rect">
                      <a:avLst/>
                    </a:prstGeom>
                  </pic:spPr>
                </pic:pic>
              </a:graphicData>
            </a:graphic>
          </wp:inline>
        </w:drawing>
      </w:r>
    </w:p>
    <w:p w14:paraId="57882277" w14:textId="60409484" w:rsidR="00F04D1C" w:rsidRPr="00142F81" w:rsidRDefault="00AD4864" w:rsidP="00597A2F">
      <w:pPr>
        <w:adjustRightInd w:val="0"/>
        <w:snapToGrid w:val="0"/>
        <w:jc w:val="center"/>
        <w:rPr>
          <w:rFonts w:ascii="宋体" w:hAnsi="宋体" w:cs="宋体"/>
          <w:szCs w:val="24"/>
        </w:rPr>
      </w:pPr>
      <w:r>
        <w:rPr>
          <w:rFonts w:ascii="宋体" w:hAnsi="宋体" w:cs="宋体" w:hint="eastAsia"/>
          <w:szCs w:val="24"/>
        </w:rPr>
        <w:t>图5.2</w:t>
      </w:r>
      <w:r>
        <w:rPr>
          <w:rFonts w:ascii="宋体" w:hAnsi="宋体" w:cs="宋体"/>
          <w:szCs w:val="24"/>
        </w:rPr>
        <w:t xml:space="preserve"> </w:t>
      </w:r>
      <w:r w:rsidR="0075111E">
        <w:rPr>
          <w:rFonts w:ascii="宋体" w:hAnsi="宋体" w:cs="宋体" w:hint="eastAsia"/>
          <w:szCs w:val="24"/>
        </w:rPr>
        <w:t>C语言与PML程序</w:t>
      </w:r>
      <w:r>
        <w:rPr>
          <w:rFonts w:ascii="宋体" w:hAnsi="宋体" w:cs="宋体" w:hint="eastAsia"/>
          <w:szCs w:val="24"/>
        </w:rPr>
        <w:t>示例</w:t>
      </w:r>
    </w:p>
    <w:p w14:paraId="79437778" w14:textId="23A41E69" w:rsidR="004D1274" w:rsidRDefault="004D1274" w:rsidP="002A0A44">
      <w:pPr>
        <w:adjustRightInd w:val="0"/>
        <w:snapToGrid w:val="0"/>
        <w:rPr>
          <w:rFonts w:ascii="宋体" w:hAnsi="宋体" w:cs="宋体"/>
          <w:szCs w:val="24"/>
        </w:rPr>
      </w:pPr>
      <w:r>
        <w:rPr>
          <w:rFonts w:ascii="宋体" w:hAnsi="宋体" w:cs="宋体" w:hint="eastAsia"/>
          <w:szCs w:val="24"/>
        </w:rPr>
        <w:t>（3）转换</w:t>
      </w:r>
      <w:r w:rsidR="00482809">
        <w:rPr>
          <w:rFonts w:ascii="宋体" w:hAnsi="宋体" w:cs="宋体" w:hint="eastAsia"/>
          <w:szCs w:val="24"/>
        </w:rPr>
        <w:t>机制</w:t>
      </w:r>
    </w:p>
    <w:p w14:paraId="72A2C27B" w14:textId="6396203C" w:rsidR="00F54B77" w:rsidRDefault="00597A2F" w:rsidP="008C4340">
      <w:pPr>
        <w:adjustRightInd w:val="0"/>
        <w:snapToGrid w:val="0"/>
        <w:ind w:firstLineChars="200" w:firstLine="480"/>
        <w:rPr>
          <w:rFonts w:ascii="宋体" w:hAnsi="宋体" w:cs="宋体"/>
          <w:szCs w:val="24"/>
        </w:rPr>
      </w:pPr>
      <w:r>
        <w:rPr>
          <w:rFonts w:ascii="宋体" w:hAnsi="宋体" w:cs="宋体" w:hint="eastAsia"/>
          <w:szCs w:val="24"/>
        </w:rPr>
        <w:t>由上文所述技术路线可知，PML标签向普通</w:t>
      </w:r>
      <w:r w:rsidR="00D836CE">
        <w:rPr>
          <w:rFonts w:hint="eastAsia"/>
        </w:rPr>
        <w:t>C/C++</w:t>
      </w:r>
      <w:r>
        <w:rPr>
          <w:rFonts w:ascii="宋体" w:hAnsi="宋体" w:cs="宋体" w:hint="eastAsia"/>
          <w:szCs w:val="24"/>
        </w:rPr>
        <w:t>语言代码转换的功能主要由</w:t>
      </w:r>
      <w:r w:rsidR="00CF1E30">
        <w:rPr>
          <w:rFonts w:ascii="宋体" w:hAnsi="宋体" w:cs="宋体" w:hint="eastAsia"/>
          <w:szCs w:val="24"/>
        </w:rPr>
        <w:t>XSLT</w:t>
      </w:r>
      <w:r>
        <w:rPr>
          <w:rFonts w:ascii="宋体" w:hAnsi="宋体" w:cs="宋体" w:hint="eastAsia"/>
          <w:szCs w:val="24"/>
        </w:rPr>
        <w:t>文件负责，</w:t>
      </w:r>
      <w:r w:rsidR="008C4340">
        <w:rPr>
          <w:rFonts w:ascii="宋体" w:hAnsi="宋体" w:cs="宋体" w:hint="eastAsia"/>
          <w:szCs w:val="24"/>
        </w:rPr>
        <w:t>X</w:t>
      </w:r>
      <w:r w:rsidR="00926327">
        <w:rPr>
          <w:rFonts w:ascii="宋体" w:hAnsi="宋体" w:cs="宋体" w:hint="eastAsia"/>
          <w:szCs w:val="24"/>
        </w:rPr>
        <w:t>SL</w:t>
      </w:r>
      <w:r w:rsidR="008C4340">
        <w:rPr>
          <w:rFonts w:ascii="宋体" w:hAnsi="宋体" w:cs="宋体" w:hint="eastAsia"/>
          <w:szCs w:val="24"/>
        </w:rPr>
        <w:t>T文件</w:t>
      </w:r>
      <w:r w:rsidR="00AA3F6B">
        <w:rPr>
          <w:rFonts w:ascii="宋体" w:hAnsi="宋体" w:cs="宋体" w:hint="eastAsia"/>
          <w:szCs w:val="24"/>
        </w:rPr>
        <w:t>本身也是一种XML格式的文档，</w:t>
      </w:r>
      <w:r w:rsidR="008C4340">
        <w:rPr>
          <w:rFonts w:ascii="宋体" w:hAnsi="宋体" w:cs="宋体" w:hint="eastAsia"/>
          <w:szCs w:val="24"/>
        </w:rPr>
        <w:t>可以看作是</w:t>
      </w:r>
      <w:r w:rsidR="00AA3F6B">
        <w:rPr>
          <w:rFonts w:ascii="宋体" w:hAnsi="宋体" w:cs="宋体" w:hint="eastAsia"/>
          <w:szCs w:val="24"/>
        </w:rPr>
        <w:t>普通</w:t>
      </w:r>
      <w:r w:rsidR="008C4340">
        <w:rPr>
          <w:rFonts w:ascii="宋体" w:hAnsi="宋体" w:cs="宋体" w:hint="eastAsia"/>
          <w:szCs w:val="24"/>
        </w:rPr>
        <w:t>XML文档的样式表（类似CSS之于HTML），用于定义XML标签的转换逻辑</w:t>
      </w:r>
      <w:r w:rsidR="006E3541">
        <w:rPr>
          <w:rFonts w:ascii="宋体" w:hAnsi="宋体" w:cs="宋体" w:hint="eastAsia"/>
          <w:szCs w:val="24"/>
        </w:rPr>
        <w:t>，这些逻辑会应用于XML文档树状结构</w:t>
      </w:r>
      <w:r w:rsidR="00E14B7A">
        <w:rPr>
          <w:rFonts w:ascii="宋体" w:hAnsi="宋体" w:cs="宋体" w:hint="eastAsia"/>
          <w:szCs w:val="24"/>
        </w:rPr>
        <w:t>的</w:t>
      </w:r>
      <w:r w:rsidR="006E3541">
        <w:rPr>
          <w:rFonts w:ascii="宋体" w:hAnsi="宋体" w:cs="宋体" w:hint="eastAsia"/>
          <w:szCs w:val="24"/>
        </w:rPr>
        <w:t>节点集上，然后生成HTML、文本或其他形式的输出文件</w:t>
      </w:r>
      <w:r w:rsidR="00AA3F6B">
        <w:rPr>
          <w:rFonts w:ascii="宋体" w:hAnsi="宋体" w:cs="宋体" w:hint="eastAsia"/>
          <w:szCs w:val="24"/>
        </w:rPr>
        <w:t>。</w:t>
      </w:r>
    </w:p>
    <w:p w14:paraId="6A2F7217" w14:textId="0AB4FFA3" w:rsidR="00597A2F" w:rsidRDefault="00AA3F6B" w:rsidP="009577EC">
      <w:pPr>
        <w:adjustRightInd w:val="0"/>
        <w:snapToGrid w:val="0"/>
        <w:ind w:firstLineChars="200" w:firstLine="480"/>
      </w:pPr>
      <w:r>
        <w:rPr>
          <w:rFonts w:ascii="宋体" w:hAnsi="宋体" w:cs="宋体" w:hint="eastAsia"/>
          <w:szCs w:val="24"/>
        </w:rPr>
        <w:t>在</w:t>
      </w:r>
      <w:r w:rsidR="00F54B77">
        <w:rPr>
          <w:rFonts w:ascii="宋体" w:hAnsi="宋体" w:cs="宋体" w:hint="eastAsia"/>
          <w:szCs w:val="24"/>
        </w:rPr>
        <w:t>PML语言的</w:t>
      </w:r>
      <w:r w:rsidR="00CF1E30">
        <w:rPr>
          <w:rFonts w:ascii="宋体" w:hAnsi="宋体" w:cs="宋体" w:hint="eastAsia"/>
          <w:szCs w:val="24"/>
        </w:rPr>
        <w:t>XSLT</w:t>
      </w:r>
      <w:r>
        <w:rPr>
          <w:rFonts w:ascii="宋体" w:hAnsi="宋体" w:cs="宋体" w:hint="eastAsia"/>
          <w:szCs w:val="24"/>
        </w:rPr>
        <w:t>文件</w:t>
      </w:r>
      <w:r w:rsidR="00F54B77">
        <w:rPr>
          <w:rFonts w:ascii="宋体" w:hAnsi="宋体" w:cs="宋体" w:hint="eastAsia"/>
          <w:szCs w:val="24"/>
        </w:rPr>
        <w:t>中，</w:t>
      </w:r>
      <w:r w:rsidR="00E14B7A">
        <w:rPr>
          <w:rFonts w:ascii="宋体" w:hAnsi="宋体" w:cs="宋体" w:hint="eastAsia"/>
          <w:szCs w:val="24"/>
        </w:rPr>
        <w:t>将输出类型定义为文本类型，并且</w:t>
      </w:r>
      <w:r w:rsidR="00F54B77">
        <w:rPr>
          <w:rFonts w:ascii="宋体" w:hAnsi="宋体" w:cs="宋体" w:hint="eastAsia"/>
          <w:szCs w:val="24"/>
        </w:rPr>
        <w:t>为每一个设计好的PML标签都定义了转换规则</w:t>
      </w:r>
      <w:r w:rsidR="00A803F7">
        <w:rPr>
          <w:rFonts w:ascii="宋体" w:hAnsi="宋体" w:cs="宋体" w:hint="eastAsia"/>
          <w:szCs w:val="24"/>
        </w:rPr>
        <w:t>。</w:t>
      </w:r>
      <w:r w:rsidR="00F54B77">
        <w:rPr>
          <w:rFonts w:ascii="宋体" w:hAnsi="宋体" w:cs="宋体" w:hint="eastAsia"/>
          <w:szCs w:val="24"/>
        </w:rPr>
        <w:t>每个转换规则一般都与XPATH关联，XPATH</w:t>
      </w:r>
      <w:r w:rsidR="00A803F7">
        <w:rPr>
          <w:rFonts w:ascii="宋体" w:hAnsi="宋体" w:cs="宋体" w:hint="eastAsia"/>
          <w:szCs w:val="24"/>
        </w:rPr>
        <w:t>代表</w:t>
      </w:r>
      <w:r w:rsidR="009577EC">
        <w:rPr>
          <w:rFonts w:ascii="宋体" w:hAnsi="宋体" w:cs="宋体" w:hint="eastAsia"/>
          <w:szCs w:val="24"/>
        </w:rPr>
        <w:t>着</w:t>
      </w:r>
      <w:r w:rsidR="00F54B77">
        <w:rPr>
          <w:rFonts w:ascii="宋体" w:hAnsi="宋体" w:cs="宋体" w:hint="eastAsia"/>
          <w:szCs w:val="24"/>
        </w:rPr>
        <w:t>标签在XML文档的树状结构中的层次信息，</w:t>
      </w:r>
      <w:r w:rsidR="00A803F7" w:rsidRPr="001E3AD1">
        <w:rPr>
          <w:rFonts w:ascii="宋体" w:hAnsi="宋体" w:cs="宋体"/>
          <w:szCs w:val="24"/>
        </w:rPr>
        <w:t>表明</w:t>
      </w:r>
      <w:r w:rsidR="009577EC">
        <w:rPr>
          <w:rFonts w:ascii="宋体" w:hAnsi="宋体" w:cs="宋体" w:hint="eastAsia"/>
          <w:szCs w:val="24"/>
        </w:rPr>
        <w:t>了</w:t>
      </w:r>
      <w:r w:rsidR="00A803F7" w:rsidRPr="001E3AD1">
        <w:rPr>
          <w:rFonts w:ascii="宋体" w:hAnsi="宋体" w:cs="宋体"/>
          <w:szCs w:val="24"/>
        </w:rPr>
        <w:t>这个规则适用于哪</w:t>
      </w:r>
      <w:r w:rsidR="009577EC">
        <w:rPr>
          <w:rFonts w:ascii="宋体" w:hAnsi="宋体" w:cs="宋体" w:hint="eastAsia"/>
          <w:szCs w:val="24"/>
        </w:rPr>
        <w:t>一</w:t>
      </w:r>
      <w:r w:rsidR="00A803F7" w:rsidRPr="001E3AD1">
        <w:rPr>
          <w:rFonts w:ascii="宋体" w:hAnsi="宋体" w:cs="宋体"/>
          <w:szCs w:val="24"/>
        </w:rPr>
        <w:t>个</w:t>
      </w:r>
      <w:r w:rsidR="00A803F7" w:rsidRPr="001E3AD1">
        <w:rPr>
          <w:rFonts w:ascii="宋体" w:hAnsi="宋体" w:cs="宋体" w:hint="eastAsia"/>
          <w:szCs w:val="24"/>
        </w:rPr>
        <w:t>或哪一类</w:t>
      </w:r>
      <w:r w:rsidR="00A803F7" w:rsidRPr="001E3AD1">
        <w:rPr>
          <w:rFonts w:ascii="宋体" w:hAnsi="宋体" w:cs="宋体"/>
          <w:szCs w:val="24"/>
        </w:rPr>
        <w:t>节点</w:t>
      </w:r>
      <w:r w:rsidR="00A803F7" w:rsidRPr="001E3AD1">
        <w:rPr>
          <w:rFonts w:ascii="宋体" w:hAnsi="宋体" w:cs="宋体" w:hint="eastAsia"/>
          <w:szCs w:val="24"/>
        </w:rPr>
        <w:t>，</w:t>
      </w:r>
      <w:r w:rsidR="00F54B77">
        <w:rPr>
          <w:rFonts w:ascii="宋体" w:hAnsi="宋体" w:cs="宋体" w:hint="eastAsia"/>
          <w:szCs w:val="24"/>
        </w:rPr>
        <w:t>用于定位标签在XML文档中的位置从而</w:t>
      </w:r>
      <w:r w:rsidR="00A803F7" w:rsidRPr="001E3AD1">
        <w:rPr>
          <w:rFonts w:ascii="宋体" w:hAnsi="宋体" w:cs="宋体"/>
          <w:szCs w:val="24"/>
        </w:rPr>
        <w:t>查找匹配</w:t>
      </w:r>
      <w:r w:rsidR="00F54B77">
        <w:rPr>
          <w:rFonts w:ascii="宋体" w:hAnsi="宋体" w:cs="宋体" w:hint="eastAsia"/>
          <w:szCs w:val="24"/>
        </w:rPr>
        <w:t>正确的标签进行</w:t>
      </w:r>
      <w:r w:rsidR="00A803F7">
        <w:rPr>
          <w:rFonts w:ascii="宋体" w:hAnsi="宋体" w:cs="宋体" w:hint="eastAsia"/>
          <w:szCs w:val="24"/>
        </w:rPr>
        <w:t>转</w:t>
      </w:r>
      <w:r w:rsidR="00F54B77">
        <w:rPr>
          <w:rFonts w:ascii="宋体" w:hAnsi="宋体" w:cs="宋体" w:hint="eastAsia"/>
          <w:szCs w:val="24"/>
        </w:rPr>
        <w:t>换。</w:t>
      </w:r>
      <w:r w:rsidR="00A803F7" w:rsidRPr="001E3AD1">
        <w:rPr>
          <w:rFonts w:ascii="宋体" w:hAnsi="宋体" w:cs="宋体"/>
          <w:szCs w:val="24"/>
        </w:rPr>
        <w:t>当然，这种规则也被</w:t>
      </w:r>
      <w:proofErr w:type="gramStart"/>
      <w:r w:rsidR="00A803F7" w:rsidRPr="001E3AD1">
        <w:rPr>
          <w:rFonts w:ascii="宋体" w:hAnsi="宋体" w:cs="宋体"/>
          <w:szCs w:val="24"/>
        </w:rPr>
        <w:t>称做</w:t>
      </w:r>
      <w:proofErr w:type="gramEnd"/>
      <w:r w:rsidR="00A803F7" w:rsidRPr="001E3AD1">
        <w:rPr>
          <w:rFonts w:ascii="宋体" w:hAnsi="宋体" w:cs="宋体" w:hint="eastAsia"/>
          <w:szCs w:val="24"/>
        </w:rPr>
        <w:t>模板(</w:t>
      </w:r>
      <w:r w:rsidR="00A803F7" w:rsidRPr="001E3AD1">
        <w:rPr>
          <w:rFonts w:ascii="宋体" w:hAnsi="宋体" w:cs="宋体"/>
          <w:szCs w:val="24"/>
        </w:rPr>
        <w:t>Template)</w:t>
      </w:r>
      <w:r w:rsidR="00A803F7" w:rsidRPr="001E3AD1">
        <w:rPr>
          <w:rFonts w:ascii="宋体" w:hAnsi="宋体" w:cs="宋体" w:hint="eastAsia"/>
          <w:szCs w:val="24"/>
        </w:rPr>
        <w:t>，</w:t>
      </w:r>
      <w:r w:rsidR="00A803F7" w:rsidRPr="001E3AD1">
        <w:rPr>
          <w:rFonts w:ascii="宋体" w:hAnsi="宋体" w:cs="宋体"/>
          <w:szCs w:val="24"/>
        </w:rPr>
        <w:t>在XSLT中</w:t>
      </w:r>
      <w:r w:rsidR="001E3AD1" w:rsidRPr="001E3AD1">
        <w:rPr>
          <w:rFonts w:ascii="宋体" w:hAnsi="宋体" w:cs="宋体" w:hint="eastAsia"/>
          <w:szCs w:val="24"/>
        </w:rPr>
        <w:t>使</w:t>
      </w:r>
      <w:r w:rsidR="00A803F7" w:rsidRPr="001E3AD1">
        <w:rPr>
          <w:rFonts w:ascii="宋体" w:hAnsi="宋体" w:cs="宋体"/>
          <w:szCs w:val="24"/>
        </w:rPr>
        <w:t>用标签&lt;</w:t>
      </w:r>
      <w:proofErr w:type="spellStart"/>
      <w:r w:rsidR="00A803F7" w:rsidRPr="001E3AD1">
        <w:rPr>
          <w:rFonts w:ascii="宋体" w:hAnsi="宋体" w:cs="宋体"/>
          <w:szCs w:val="24"/>
        </w:rPr>
        <w:t>xsl:template</w:t>
      </w:r>
      <w:proofErr w:type="spellEnd"/>
      <w:r w:rsidR="00A803F7" w:rsidRPr="001E3AD1">
        <w:rPr>
          <w:rFonts w:ascii="宋体" w:hAnsi="宋体" w:cs="宋体"/>
          <w:szCs w:val="24"/>
        </w:rPr>
        <w:t>&gt;表示，</w:t>
      </w:r>
      <w:r w:rsidR="009577EC">
        <w:rPr>
          <w:rFonts w:ascii="宋体" w:hAnsi="宋体" w:cs="宋体" w:hint="eastAsia"/>
          <w:szCs w:val="24"/>
        </w:rPr>
        <w:t>并使用</w:t>
      </w:r>
      <w:r w:rsidR="00A803F7" w:rsidRPr="001E3AD1">
        <w:rPr>
          <w:rFonts w:ascii="宋体" w:hAnsi="宋体" w:cs="宋体"/>
          <w:szCs w:val="24"/>
        </w:rPr>
        <w:t>该标签</w:t>
      </w:r>
      <w:r w:rsidR="009577EC">
        <w:rPr>
          <w:rFonts w:ascii="宋体" w:hAnsi="宋体" w:cs="宋体" w:hint="eastAsia"/>
          <w:szCs w:val="24"/>
        </w:rPr>
        <w:t>的</w:t>
      </w:r>
      <w:r w:rsidR="00A803F7" w:rsidRPr="001E3AD1">
        <w:rPr>
          <w:rFonts w:ascii="宋体" w:hAnsi="宋体" w:cs="宋体"/>
          <w:szCs w:val="24"/>
        </w:rPr>
        <w:t>match属性来关联XPATH表达式</w:t>
      </w:r>
      <w:r w:rsidR="001E3AD1" w:rsidRPr="001E3AD1">
        <w:rPr>
          <w:rFonts w:ascii="宋体" w:hAnsi="宋体" w:cs="宋体" w:hint="eastAsia"/>
          <w:szCs w:val="24"/>
        </w:rPr>
        <w:t>。</w:t>
      </w:r>
      <w:r w:rsidR="000243C3">
        <w:rPr>
          <w:rFonts w:ascii="宋体" w:hAnsi="宋体" w:cs="宋体" w:hint="eastAsia"/>
          <w:szCs w:val="24"/>
        </w:rPr>
        <w:t>仍以图5.2所示PML程序为例，</w:t>
      </w:r>
      <w:r w:rsidR="005A115F">
        <w:rPr>
          <w:rFonts w:ascii="宋体" w:hAnsi="宋体" w:cs="宋体" w:hint="eastAsia"/>
          <w:szCs w:val="24"/>
        </w:rPr>
        <w:t>其中所使用到的MPI</w:t>
      </w:r>
      <w:r w:rsidR="00B16DCA">
        <w:rPr>
          <w:rFonts w:ascii="宋体" w:hAnsi="宋体" w:cs="宋体" w:hint="eastAsia"/>
          <w:szCs w:val="24"/>
        </w:rPr>
        <w:t>环境终止</w:t>
      </w:r>
      <w:r w:rsidR="005A115F">
        <w:rPr>
          <w:rFonts w:ascii="宋体" w:hAnsi="宋体" w:cs="宋体" w:hint="eastAsia"/>
          <w:szCs w:val="24"/>
        </w:rPr>
        <w:t>标签的XSLT转换规则如图5.3所示</w:t>
      </w:r>
      <w:r w:rsidR="00B16DCA">
        <w:rPr>
          <w:rFonts w:ascii="宋体" w:hAnsi="宋体" w:cs="宋体" w:hint="eastAsia"/>
          <w:szCs w:val="24"/>
        </w:rPr>
        <w:t>，此规则</w:t>
      </w:r>
      <w:proofErr w:type="gramStart"/>
      <w:r w:rsidR="00B16DCA">
        <w:rPr>
          <w:rFonts w:ascii="宋体" w:hAnsi="宋体" w:cs="宋体" w:hint="eastAsia"/>
          <w:szCs w:val="24"/>
        </w:rPr>
        <w:t>仅作用</w:t>
      </w:r>
      <w:proofErr w:type="gramEnd"/>
      <w:r w:rsidR="00B16DCA">
        <w:rPr>
          <w:rFonts w:ascii="宋体" w:hAnsi="宋体" w:cs="宋体" w:hint="eastAsia"/>
          <w:szCs w:val="24"/>
        </w:rPr>
        <w:t>于&lt;</w:t>
      </w:r>
      <w:r w:rsidR="00B16DCA">
        <w:rPr>
          <w:rFonts w:ascii="宋体" w:hAnsi="宋体" w:cs="宋体"/>
          <w:szCs w:val="24"/>
        </w:rPr>
        <w:t>MPI</w:t>
      </w:r>
      <w:r w:rsidR="00B16DCA">
        <w:rPr>
          <w:rFonts w:ascii="宋体" w:hAnsi="宋体" w:cs="宋体" w:hint="eastAsia"/>
          <w:szCs w:val="24"/>
        </w:rPr>
        <w:t>终止</w:t>
      </w:r>
      <w:r w:rsidR="00B16DCA">
        <w:rPr>
          <w:rFonts w:ascii="宋体" w:hAnsi="宋体" w:cs="宋体"/>
          <w:szCs w:val="24"/>
        </w:rPr>
        <w:t>&gt;</w:t>
      </w:r>
      <w:r w:rsidR="00B16DCA">
        <w:rPr>
          <w:rFonts w:ascii="宋体" w:hAnsi="宋体" w:cs="宋体" w:hint="eastAsia"/>
          <w:szCs w:val="24"/>
        </w:rPr>
        <w:t>标签，并且</w:t>
      </w:r>
      <w:r w:rsidR="00E14B7A">
        <w:rPr>
          <w:rFonts w:ascii="宋体" w:hAnsi="宋体" w:cs="宋体" w:hint="eastAsia"/>
          <w:szCs w:val="24"/>
        </w:rPr>
        <w:t>XPATH规定</w:t>
      </w:r>
      <w:r w:rsidR="00B16DCA">
        <w:rPr>
          <w:rFonts w:ascii="宋体" w:hAnsi="宋体" w:cs="宋体" w:hint="eastAsia"/>
          <w:szCs w:val="24"/>
        </w:rPr>
        <w:t>这个&lt;</w:t>
      </w:r>
      <w:r w:rsidR="00B16DCA">
        <w:rPr>
          <w:rFonts w:ascii="宋体" w:hAnsi="宋体" w:cs="宋体"/>
          <w:szCs w:val="24"/>
        </w:rPr>
        <w:t>MPI</w:t>
      </w:r>
      <w:r w:rsidR="00B16DCA">
        <w:rPr>
          <w:rFonts w:ascii="宋体" w:hAnsi="宋体" w:cs="宋体" w:hint="eastAsia"/>
          <w:szCs w:val="24"/>
        </w:rPr>
        <w:t>终止</w:t>
      </w:r>
      <w:r w:rsidR="00B16DCA">
        <w:rPr>
          <w:rFonts w:ascii="宋体" w:hAnsi="宋体" w:cs="宋体"/>
          <w:szCs w:val="24"/>
        </w:rPr>
        <w:t>&gt;</w:t>
      </w:r>
      <w:r w:rsidR="00B16DCA">
        <w:rPr>
          <w:rFonts w:ascii="宋体" w:hAnsi="宋体" w:cs="宋体" w:hint="eastAsia"/>
          <w:szCs w:val="24"/>
        </w:rPr>
        <w:t>标签必须是根节点的直接子节点</w:t>
      </w:r>
      <w:r w:rsidR="004E3BD1">
        <w:rPr>
          <w:rFonts w:ascii="宋体" w:hAnsi="宋体" w:cs="宋体" w:hint="eastAsia"/>
          <w:szCs w:val="24"/>
        </w:rPr>
        <w:t>，才能使用这个规则。</w:t>
      </w:r>
      <w:r w:rsidR="00F56FCC">
        <w:rPr>
          <w:rFonts w:ascii="宋体" w:hAnsi="宋体" w:cs="宋体" w:hint="eastAsia"/>
          <w:szCs w:val="24"/>
        </w:rPr>
        <w:t>值得</w:t>
      </w:r>
      <w:r w:rsidR="00F56FCC" w:rsidRPr="00F56FCC">
        <w:rPr>
          <w:rFonts w:ascii="宋体" w:hAnsi="宋体" w:cs="宋体" w:hint="eastAsia"/>
          <w:szCs w:val="24"/>
        </w:rPr>
        <w:t>注意的是，XSLT文档还提供了条件判断、选择分支等功能。在图5.3中，&lt;</w:t>
      </w:r>
      <w:proofErr w:type="spellStart"/>
      <w:r w:rsidR="00F56FCC" w:rsidRPr="00F56FCC">
        <w:rPr>
          <w:rFonts w:ascii="宋体" w:hAnsi="宋体" w:cs="宋体" w:hint="eastAsia"/>
          <w:szCs w:val="24"/>
        </w:rPr>
        <w:t>xsl:choose</w:t>
      </w:r>
      <w:proofErr w:type="spellEnd"/>
      <w:r w:rsidR="00F56FCC" w:rsidRPr="00F56FCC">
        <w:rPr>
          <w:rFonts w:ascii="宋体" w:hAnsi="宋体" w:cs="宋体" w:hint="eastAsia"/>
          <w:szCs w:val="24"/>
        </w:rPr>
        <w:t>&gt;标签用于结合 &lt;</w:t>
      </w:r>
      <w:proofErr w:type="spellStart"/>
      <w:r w:rsidR="00F56FCC" w:rsidRPr="00F56FCC">
        <w:rPr>
          <w:rFonts w:ascii="宋体" w:hAnsi="宋体" w:cs="宋体" w:hint="eastAsia"/>
          <w:szCs w:val="24"/>
        </w:rPr>
        <w:t>xsl:when</w:t>
      </w:r>
      <w:proofErr w:type="spellEnd"/>
      <w:r w:rsidR="00F56FCC" w:rsidRPr="00F56FCC">
        <w:rPr>
          <w:rFonts w:ascii="宋体" w:hAnsi="宋体" w:cs="宋体" w:hint="eastAsia"/>
          <w:szCs w:val="24"/>
        </w:rPr>
        <w:t>&gt; 和 &lt;</w:t>
      </w:r>
      <w:proofErr w:type="spellStart"/>
      <w:r w:rsidR="00F56FCC" w:rsidRPr="00F56FCC">
        <w:rPr>
          <w:rFonts w:ascii="宋体" w:hAnsi="宋体" w:cs="宋体" w:hint="eastAsia"/>
          <w:szCs w:val="24"/>
        </w:rPr>
        <w:t>xsl:otherwise</w:t>
      </w:r>
      <w:proofErr w:type="spellEnd"/>
      <w:r w:rsidR="00F56FCC" w:rsidRPr="00F56FCC">
        <w:rPr>
          <w:rFonts w:ascii="宋体" w:hAnsi="宋体" w:cs="宋体" w:hint="eastAsia"/>
          <w:szCs w:val="24"/>
        </w:rPr>
        <w:t>&gt; 来表达条件</w:t>
      </w:r>
      <w:r w:rsidR="004A0408">
        <w:rPr>
          <w:rFonts w:ascii="宋体" w:hAnsi="宋体" w:cs="宋体" w:hint="eastAsia"/>
          <w:szCs w:val="24"/>
        </w:rPr>
        <w:t>分支。在该规则中，如果&lt;返回值</w:t>
      </w:r>
      <w:r w:rsidR="004A0408">
        <w:rPr>
          <w:rFonts w:ascii="宋体" w:hAnsi="宋体" w:cs="宋体"/>
          <w:szCs w:val="24"/>
        </w:rPr>
        <w:t>&gt;</w:t>
      </w:r>
      <w:r w:rsidR="004A0408">
        <w:rPr>
          <w:rFonts w:ascii="宋体" w:hAnsi="宋体" w:cs="宋体" w:hint="eastAsia"/>
          <w:szCs w:val="24"/>
        </w:rPr>
        <w:t>标签存在且不为空（假设为ret），则对应的将标签转换为“ret=</w:t>
      </w:r>
      <w:proofErr w:type="spellStart"/>
      <w:r w:rsidR="004A0408">
        <w:t>MPI_Finalize</w:t>
      </w:r>
      <w:proofErr w:type="spellEnd"/>
      <w:r w:rsidR="004A0408">
        <w:t>();</w:t>
      </w:r>
      <w:r w:rsidR="004A0408">
        <w:rPr>
          <w:rFonts w:hint="eastAsia"/>
        </w:rPr>
        <w:t>”，否则直接转换为“</w:t>
      </w:r>
      <w:proofErr w:type="spellStart"/>
      <w:r w:rsidR="004A0408">
        <w:t>MPI_Finalize</w:t>
      </w:r>
      <w:proofErr w:type="spellEnd"/>
      <w:r w:rsidR="004A0408">
        <w:t>();</w:t>
      </w:r>
      <w:r w:rsidR="004A0408">
        <w:rPr>
          <w:rFonts w:hint="eastAsia"/>
        </w:rPr>
        <w:t>”。</w:t>
      </w:r>
    </w:p>
    <w:p w14:paraId="3E78B3C4" w14:textId="247FB020" w:rsidR="00D90D42" w:rsidRDefault="00D90D42" w:rsidP="009577EC">
      <w:pPr>
        <w:adjustRightInd w:val="0"/>
        <w:snapToGrid w:val="0"/>
        <w:ind w:firstLineChars="200" w:firstLine="480"/>
        <w:rPr>
          <w:rFonts w:ascii="宋体" w:hAnsi="宋体" w:cs="宋体"/>
          <w:szCs w:val="24"/>
        </w:rPr>
      </w:pPr>
      <w:r>
        <w:rPr>
          <w:rFonts w:ascii="宋体" w:hAnsi="宋体" w:cs="宋体" w:hint="eastAsia"/>
          <w:noProof/>
          <w:szCs w:val="24"/>
        </w:rPr>
        <w:lastRenderedPageBreak/>
        <w:drawing>
          <wp:inline distT="0" distB="0" distL="0" distR="0" wp14:anchorId="1F62EEA9" wp14:editId="1E830C68">
            <wp:extent cx="4366638" cy="1425063"/>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11">
                      <a:extLst>
                        <a:ext uri="{28A0092B-C50C-407E-A947-70E740481C1C}">
                          <a14:useLocalDpi xmlns:a14="http://schemas.microsoft.com/office/drawing/2010/main" val="0"/>
                        </a:ext>
                      </a:extLst>
                    </a:blip>
                    <a:stretch>
                      <a:fillRect/>
                    </a:stretch>
                  </pic:blipFill>
                  <pic:spPr>
                    <a:xfrm>
                      <a:off x="0" y="0"/>
                      <a:ext cx="4366638" cy="1425063"/>
                    </a:xfrm>
                    <a:prstGeom prst="rect">
                      <a:avLst/>
                    </a:prstGeom>
                  </pic:spPr>
                </pic:pic>
              </a:graphicData>
            </a:graphic>
          </wp:inline>
        </w:drawing>
      </w:r>
    </w:p>
    <w:p w14:paraId="650E7236" w14:textId="43C54EAA" w:rsidR="009D56CA" w:rsidRDefault="00D90D42" w:rsidP="009D56CA">
      <w:pPr>
        <w:adjustRightInd w:val="0"/>
        <w:snapToGrid w:val="0"/>
        <w:ind w:firstLineChars="200" w:firstLine="480"/>
        <w:jc w:val="center"/>
        <w:rPr>
          <w:rFonts w:ascii="宋体" w:hAnsi="宋体" w:cs="宋体"/>
          <w:noProof/>
          <w:szCs w:val="24"/>
        </w:rPr>
      </w:pPr>
      <w:r>
        <w:rPr>
          <w:rFonts w:ascii="宋体" w:hAnsi="宋体" w:cs="宋体" w:hint="eastAsia"/>
          <w:szCs w:val="24"/>
        </w:rPr>
        <w:t>图5.3</w:t>
      </w:r>
      <w:r>
        <w:rPr>
          <w:rFonts w:ascii="宋体" w:hAnsi="宋体" w:cs="宋体"/>
          <w:szCs w:val="24"/>
        </w:rPr>
        <w:t xml:space="preserve"> </w:t>
      </w:r>
      <w:r>
        <w:rPr>
          <w:rFonts w:ascii="宋体" w:hAnsi="宋体" w:cs="宋体" w:hint="eastAsia"/>
          <w:szCs w:val="24"/>
        </w:rPr>
        <w:t>XSLT示例</w:t>
      </w:r>
    </w:p>
    <w:p w14:paraId="03679718" w14:textId="705C0E2C" w:rsidR="00C83650" w:rsidRDefault="00AB4035" w:rsidP="00AB4035">
      <w:pPr>
        <w:adjustRightInd w:val="0"/>
        <w:snapToGrid w:val="0"/>
        <w:jc w:val="center"/>
        <w:rPr>
          <w:rFonts w:ascii="宋体" w:hAnsi="宋体" w:cs="宋体"/>
          <w:szCs w:val="24"/>
        </w:rPr>
      </w:pPr>
      <w:r>
        <w:rPr>
          <w:rFonts w:ascii="宋体" w:hAnsi="宋体" w:cs="宋体"/>
          <w:noProof/>
          <w:szCs w:val="24"/>
        </w:rPr>
        <w:drawing>
          <wp:inline distT="0" distB="0" distL="0" distR="0" wp14:anchorId="16989FF4" wp14:editId="76FC4BFA">
            <wp:extent cx="5274310" cy="3038475"/>
            <wp:effectExtent l="0" t="0" r="254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5.4PML语言转换完整流程.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038475"/>
                    </a:xfrm>
                    <a:prstGeom prst="rect">
                      <a:avLst/>
                    </a:prstGeom>
                  </pic:spPr>
                </pic:pic>
              </a:graphicData>
            </a:graphic>
          </wp:inline>
        </w:drawing>
      </w:r>
    </w:p>
    <w:p w14:paraId="6EF8C264" w14:textId="185898CE" w:rsidR="009D56CA" w:rsidRDefault="009D56CA" w:rsidP="009D56CA">
      <w:pPr>
        <w:adjustRightInd w:val="0"/>
        <w:snapToGrid w:val="0"/>
        <w:ind w:firstLineChars="200" w:firstLine="480"/>
        <w:jc w:val="center"/>
        <w:rPr>
          <w:rFonts w:ascii="宋体" w:hAnsi="宋体" w:cs="宋体"/>
          <w:szCs w:val="24"/>
        </w:rPr>
      </w:pPr>
      <w:r>
        <w:rPr>
          <w:rFonts w:ascii="宋体" w:hAnsi="宋体" w:cs="宋体" w:hint="eastAsia"/>
          <w:szCs w:val="24"/>
        </w:rPr>
        <w:t>图5.4</w:t>
      </w:r>
      <w:r>
        <w:rPr>
          <w:rFonts w:ascii="宋体" w:hAnsi="宋体" w:cs="宋体"/>
          <w:szCs w:val="24"/>
        </w:rPr>
        <w:t xml:space="preserve"> </w:t>
      </w:r>
      <w:r>
        <w:rPr>
          <w:rFonts w:ascii="宋体" w:hAnsi="宋体" w:cs="宋体" w:hint="eastAsia"/>
          <w:szCs w:val="24"/>
        </w:rPr>
        <w:t>PML向</w:t>
      </w:r>
      <w:r w:rsidR="00D836CE">
        <w:rPr>
          <w:rFonts w:hint="eastAsia"/>
        </w:rPr>
        <w:t>C/C++</w:t>
      </w:r>
      <w:r>
        <w:rPr>
          <w:rFonts w:ascii="宋体" w:hAnsi="宋体" w:cs="宋体" w:hint="eastAsia"/>
          <w:szCs w:val="24"/>
        </w:rPr>
        <w:t>语言转换完整流程</w:t>
      </w:r>
    </w:p>
    <w:p w14:paraId="464CD1BF" w14:textId="6366FE84" w:rsidR="002B399D" w:rsidRDefault="00837AFA" w:rsidP="00837AFA">
      <w:pPr>
        <w:adjustRightInd w:val="0"/>
        <w:snapToGrid w:val="0"/>
        <w:ind w:firstLineChars="200" w:firstLine="480"/>
        <w:rPr>
          <w:rFonts w:ascii="宋体" w:hAnsi="宋体" w:cs="宋体"/>
          <w:szCs w:val="24"/>
        </w:rPr>
      </w:pPr>
      <w:r>
        <w:rPr>
          <w:rFonts w:hint="eastAsia"/>
        </w:rPr>
        <w:t>图</w:t>
      </w:r>
      <w:r>
        <w:rPr>
          <w:rFonts w:hint="eastAsia"/>
        </w:rPr>
        <w:t>5.2</w:t>
      </w:r>
      <w:r>
        <w:rPr>
          <w:rFonts w:hint="eastAsia"/>
        </w:rPr>
        <w:t>中的</w:t>
      </w:r>
      <w:r w:rsidR="002B399D">
        <w:rPr>
          <w:rFonts w:hint="eastAsia"/>
        </w:rPr>
        <w:t>PML</w:t>
      </w:r>
      <w:r w:rsidR="002B399D">
        <w:rPr>
          <w:rFonts w:hint="eastAsia"/>
        </w:rPr>
        <w:t>程序向并行化的</w:t>
      </w:r>
      <w:r w:rsidR="002B399D">
        <w:rPr>
          <w:rFonts w:hint="eastAsia"/>
        </w:rPr>
        <w:t>C</w:t>
      </w:r>
      <w:r w:rsidR="002B399D">
        <w:rPr>
          <w:rFonts w:hint="eastAsia"/>
        </w:rPr>
        <w:t>语言程序转换的完整流程</w:t>
      </w:r>
      <w:r>
        <w:rPr>
          <w:rFonts w:hint="eastAsia"/>
        </w:rPr>
        <w:t>如图</w:t>
      </w:r>
      <w:r>
        <w:rPr>
          <w:rFonts w:hint="eastAsia"/>
        </w:rPr>
        <w:t>5.4</w:t>
      </w:r>
      <w:r w:rsidR="005812BE">
        <w:rPr>
          <w:rFonts w:hint="eastAsia"/>
        </w:rPr>
        <w:t>所</w:t>
      </w:r>
      <w:r>
        <w:rPr>
          <w:rFonts w:hint="eastAsia"/>
        </w:rPr>
        <w:t>示</w:t>
      </w:r>
      <w:r w:rsidR="002B399D">
        <w:rPr>
          <w:rFonts w:hint="eastAsia"/>
        </w:rPr>
        <w:t>。</w:t>
      </w:r>
      <w:r w:rsidR="002B399D">
        <w:rPr>
          <w:rFonts w:ascii="宋体" w:hAnsi="宋体" w:cs="宋体" w:hint="eastAsia"/>
          <w:szCs w:val="24"/>
        </w:rPr>
        <w:t>为了实现这一流程</w:t>
      </w:r>
      <w:r w:rsidR="00C169E0">
        <w:rPr>
          <w:rFonts w:ascii="宋体" w:hAnsi="宋体" w:cs="宋体" w:hint="eastAsia"/>
          <w:szCs w:val="24"/>
        </w:rPr>
        <w:t>的自动化</w:t>
      </w:r>
      <w:r w:rsidR="002B399D">
        <w:rPr>
          <w:rFonts w:ascii="宋体" w:hAnsi="宋体" w:cs="宋体" w:hint="eastAsia"/>
          <w:szCs w:val="24"/>
        </w:rPr>
        <w:t>，本文开发了一个专门用于PML代码向C语言代码转换的转换程序，算法</w:t>
      </w:r>
      <w:r w:rsidR="000615E8">
        <w:rPr>
          <w:rFonts w:ascii="宋体" w:hAnsi="宋体" w:cs="宋体" w:hint="eastAsia"/>
          <w:szCs w:val="24"/>
        </w:rPr>
        <w:t>描述</w:t>
      </w:r>
      <w:r w:rsidR="002B399D">
        <w:rPr>
          <w:rFonts w:ascii="宋体" w:hAnsi="宋体" w:cs="宋体" w:hint="eastAsia"/>
          <w:szCs w:val="24"/>
        </w:rPr>
        <w:t>如图5.5所示。</w:t>
      </w:r>
      <w:r w:rsidR="00C169E0">
        <w:rPr>
          <w:rFonts w:ascii="宋体" w:hAnsi="宋体" w:cs="宋体" w:hint="eastAsia"/>
          <w:szCs w:val="24"/>
        </w:rPr>
        <w:t>其中为了适应接下来的章节中所提及到的部分功能，算法中</w:t>
      </w:r>
      <w:r w:rsidR="003C7577">
        <w:rPr>
          <w:rFonts w:ascii="宋体" w:hAnsi="宋体" w:cs="宋体" w:hint="eastAsia"/>
          <w:szCs w:val="24"/>
        </w:rPr>
        <w:t>所使用的</w:t>
      </w:r>
      <w:r w:rsidR="00C169E0">
        <w:rPr>
          <w:rFonts w:ascii="宋体" w:hAnsi="宋体" w:cs="宋体" w:hint="eastAsia"/>
          <w:szCs w:val="24"/>
        </w:rPr>
        <w:t>PML代码</w:t>
      </w:r>
      <w:r w:rsidR="003C7577">
        <w:rPr>
          <w:rFonts w:ascii="宋体" w:hAnsi="宋体" w:cs="宋体" w:hint="eastAsia"/>
          <w:szCs w:val="24"/>
        </w:rPr>
        <w:t>由浏览器端http请求传回，对PML代码</w:t>
      </w:r>
      <w:r w:rsidR="00DB0E50">
        <w:rPr>
          <w:rFonts w:ascii="宋体" w:hAnsi="宋体" w:cs="宋体" w:hint="eastAsia"/>
          <w:szCs w:val="24"/>
        </w:rPr>
        <w:t>中</w:t>
      </w:r>
      <w:r w:rsidR="001D6E62">
        <w:rPr>
          <w:rFonts w:ascii="宋体" w:hAnsi="宋体" w:cs="宋体" w:hint="eastAsia"/>
          <w:szCs w:val="24"/>
        </w:rPr>
        <w:t>的</w:t>
      </w:r>
      <w:r w:rsidR="00DB0E50">
        <w:rPr>
          <w:rFonts w:ascii="宋体" w:hAnsi="宋体" w:cs="宋体" w:hint="eastAsia"/>
          <w:szCs w:val="24"/>
        </w:rPr>
        <w:t>部分</w:t>
      </w:r>
      <w:r w:rsidR="001D6E62">
        <w:rPr>
          <w:rFonts w:ascii="宋体" w:hAnsi="宋体" w:cs="宋体" w:hint="eastAsia"/>
          <w:szCs w:val="24"/>
        </w:rPr>
        <w:t>内容</w:t>
      </w:r>
      <w:r w:rsidR="003C7577">
        <w:rPr>
          <w:rFonts w:ascii="宋体" w:hAnsi="宋体" w:cs="宋体" w:hint="eastAsia"/>
          <w:szCs w:val="24"/>
        </w:rPr>
        <w:t>进行了一些预处理工作</w:t>
      </w:r>
      <w:r w:rsidR="001D6E62">
        <w:rPr>
          <w:rFonts w:ascii="宋体" w:hAnsi="宋体" w:cs="宋体" w:hint="eastAsia"/>
          <w:szCs w:val="24"/>
        </w:rPr>
        <w:t>以避免一些字符编码问题</w:t>
      </w:r>
      <w:r w:rsidR="003C7577">
        <w:rPr>
          <w:rFonts w:ascii="宋体" w:hAnsi="宋体" w:cs="宋体" w:hint="eastAsia"/>
          <w:szCs w:val="24"/>
        </w:rPr>
        <w:t>。</w:t>
      </w:r>
    </w:p>
    <w:p w14:paraId="2D95AB7A" w14:textId="18CFB78C" w:rsidR="000615E8" w:rsidRDefault="00DF572E" w:rsidP="00DF572E">
      <w:pPr>
        <w:adjustRightInd w:val="0"/>
        <w:snapToGrid w:val="0"/>
        <w:jc w:val="center"/>
        <w:rPr>
          <w:rFonts w:ascii="宋体" w:hAnsi="宋体" w:cs="宋体"/>
          <w:szCs w:val="24"/>
        </w:rPr>
      </w:pPr>
      <w:r>
        <w:rPr>
          <w:rFonts w:ascii="宋体" w:hAnsi="宋体" w:cs="宋体"/>
          <w:noProof/>
          <w:szCs w:val="24"/>
        </w:rPr>
        <w:drawing>
          <wp:inline distT="0" distB="0" distL="0" distR="0" wp14:anchorId="73C1273C" wp14:editId="4978EA9C">
            <wp:extent cx="4732430" cy="2865368"/>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5.5 转换算法.PNG"/>
                    <pic:cNvPicPr/>
                  </pic:nvPicPr>
                  <pic:blipFill>
                    <a:blip r:embed="rId13">
                      <a:extLst>
                        <a:ext uri="{28A0092B-C50C-407E-A947-70E740481C1C}">
                          <a14:useLocalDpi xmlns:a14="http://schemas.microsoft.com/office/drawing/2010/main" val="0"/>
                        </a:ext>
                      </a:extLst>
                    </a:blip>
                    <a:stretch>
                      <a:fillRect/>
                    </a:stretch>
                  </pic:blipFill>
                  <pic:spPr>
                    <a:xfrm>
                      <a:off x="0" y="0"/>
                      <a:ext cx="4732430" cy="2865368"/>
                    </a:xfrm>
                    <a:prstGeom prst="rect">
                      <a:avLst/>
                    </a:prstGeom>
                  </pic:spPr>
                </pic:pic>
              </a:graphicData>
            </a:graphic>
          </wp:inline>
        </w:drawing>
      </w:r>
    </w:p>
    <w:p w14:paraId="015F7286" w14:textId="3ED9AAD5" w:rsidR="00350705" w:rsidRPr="002B399D" w:rsidRDefault="00350705" w:rsidP="00DF572E">
      <w:pPr>
        <w:adjustRightInd w:val="0"/>
        <w:snapToGrid w:val="0"/>
        <w:jc w:val="center"/>
        <w:rPr>
          <w:rFonts w:ascii="宋体" w:hAnsi="宋体" w:cs="宋体"/>
          <w:szCs w:val="24"/>
        </w:rPr>
      </w:pPr>
      <w:r>
        <w:rPr>
          <w:rFonts w:ascii="宋体" w:hAnsi="宋体" w:cs="宋体" w:hint="eastAsia"/>
          <w:szCs w:val="24"/>
        </w:rPr>
        <w:lastRenderedPageBreak/>
        <w:t>图5.5</w:t>
      </w:r>
      <w:r>
        <w:rPr>
          <w:rFonts w:ascii="宋体" w:hAnsi="宋体" w:cs="宋体"/>
          <w:szCs w:val="24"/>
        </w:rPr>
        <w:t xml:space="preserve"> </w:t>
      </w:r>
      <w:r>
        <w:rPr>
          <w:rFonts w:ascii="宋体" w:hAnsi="宋体" w:cs="宋体" w:hint="eastAsia"/>
          <w:szCs w:val="24"/>
        </w:rPr>
        <w:t>PML转换算法</w:t>
      </w:r>
      <w:r w:rsidR="000538DE">
        <w:rPr>
          <w:rFonts w:ascii="宋体" w:hAnsi="宋体" w:cs="宋体" w:hint="eastAsia"/>
          <w:szCs w:val="24"/>
        </w:rPr>
        <w:t>描述</w:t>
      </w:r>
    </w:p>
    <w:p w14:paraId="61806DF6" w14:textId="4248F567" w:rsidR="0086711E" w:rsidRDefault="0086711E" w:rsidP="0086711E">
      <w:pPr>
        <w:numPr>
          <w:ilvl w:val="1"/>
          <w:numId w:val="1"/>
        </w:numPr>
        <w:spacing w:before="240" w:after="240"/>
        <w:jc w:val="left"/>
        <w:outlineLvl w:val="1"/>
        <w:rPr>
          <w:rFonts w:eastAsia="黑体"/>
          <w:bCs/>
          <w:sz w:val="30"/>
          <w:szCs w:val="30"/>
        </w:rPr>
      </w:pPr>
      <w:r>
        <w:rPr>
          <w:rFonts w:eastAsia="黑体" w:hint="eastAsia"/>
          <w:bCs/>
          <w:sz w:val="30"/>
          <w:szCs w:val="30"/>
        </w:rPr>
        <w:t>并行编程</w:t>
      </w:r>
      <w:r w:rsidR="007721D0">
        <w:rPr>
          <w:rFonts w:eastAsia="黑体" w:hint="eastAsia"/>
          <w:bCs/>
          <w:sz w:val="30"/>
          <w:szCs w:val="30"/>
        </w:rPr>
        <w:t>辅助</w:t>
      </w:r>
      <w:r>
        <w:rPr>
          <w:rFonts w:eastAsia="黑体" w:hint="eastAsia"/>
          <w:bCs/>
          <w:sz w:val="30"/>
          <w:szCs w:val="30"/>
        </w:rPr>
        <w:t>平台</w:t>
      </w:r>
    </w:p>
    <w:p w14:paraId="1A2DE3D9" w14:textId="7ED85B14" w:rsidR="007721D0" w:rsidRPr="009C2E8F" w:rsidRDefault="00D836CE" w:rsidP="00EC647D">
      <w:pPr>
        <w:adjustRightInd w:val="0"/>
        <w:snapToGrid w:val="0"/>
        <w:ind w:firstLineChars="200" w:firstLine="480"/>
      </w:pPr>
      <w:r>
        <w:rPr>
          <w:rFonts w:hint="eastAsia"/>
        </w:rPr>
        <w:t>考虑到</w:t>
      </w:r>
      <w:r>
        <w:rPr>
          <w:rFonts w:hint="eastAsia"/>
        </w:rPr>
        <w:t>PML</w:t>
      </w:r>
      <w:r>
        <w:rPr>
          <w:rFonts w:hint="eastAsia"/>
        </w:rPr>
        <w:t>的设计是为了更好的进行并行</w:t>
      </w:r>
      <w:r w:rsidR="00DF572E">
        <w:rPr>
          <w:rFonts w:hint="eastAsia"/>
        </w:rPr>
        <w:t>程序</w:t>
      </w:r>
      <w:r>
        <w:rPr>
          <w:rFonts w:hint="eastAsia"/>
        </w:rPr>
        <w:t>编程</w:t>
      </w:r>
      <w:r w:rsidR="00DF572E">
        <w:rPr>
          <w:rFonts w:hint="eastAsia"/>
        </w:rPr>
        <w:t>开发</w:t>
      </w:r>
      <w:r>
        <w:rPr>
          <w:rFonts w:hint="eastAsia"/>
        </w:rPr>
        <w:t>，目前主流的</w:t>
      </w:r>
      <w:r>
        <w:rPr>
          <w:rFonts w:hint="eastAsia"/>
        </w:rPr>
        <w:t>XML</w:t>
      </w:r>
      <w:r>
        <w:rPr>
          <w:rFonts w:hint="eastAsia"/>
        </w:rPr>
        <w:t>文档编辑器虽然功能完善且使用方便，但是很难为</w:t>
      </w:r>
      <w:r>
        <w:rPr>
          <w:rFonts w:hint="eastAsia"/>
        </w:rPr>
        <w:t>C/C++</w:t>
      </w:r>
      <w:r>
        <w:rPr>
          <w:rFonts w:hint="eastAsia"/>
        </w:rPr>
        <w:t>语言</w:t>
      </w:r>
      <w:r w:rsidR="00DF572E">
        <w:rPr>
          <w:rFonts w:hint="eastAsia"/>
        </w:rPr>
        <w:t>提供诸如着色、格式化等特性功能，同时</w:t>
      </w:r>
      <w:r>
        <w:rPr>
          <w:rFonts w:hint="eastAsia"/>
        </w:rPr>
        <w:t>为了使本文的所有研究成果更好的统一与融合，</w:t>
      </w:r>
      <w:r w:rsidR="00DF572E">
        <w:rPr>
          <w:rFonts w:hint="eastAsia"/>
        </w:rPr>
        <w:t>本着部署方便</w:t>
      </w:r>
      <w:r w:rsidR="007721D0">
        <w:rPr>
          <w:rFonts w:hint="eastAsia"/>
        </w:rPr>
        <w:t>、</w:t>
      </w:r>
      <w:r w:rsidR="00DF572E">
        <w:rPr>
          <w:rFonts w:hint="eastAsia"/>
        </w:rPr>
        <w:t>使用简单</w:t>
      </w:r>
      <w:r w:rsidR="007721D0">
        <w:rPr>
          <w:rFonts w:hint="eastAsia"/>
        </w:rPr>
        <w:t>和易于扩展</w:t>
      </w:r>
      <w:r w:rsidR="00DF572E">
        <w:rPr>
          <w:rFonts w:hint="eastAsia"/>
        </w:rPr>
        <w:t>的原则，本文结合</w:t>
      </w:r>
      <w:r w:rsidR="00DF572E">
        <w:rPr>
          <w:rFonts w:hint="eastAsia"/>
        </w:rPr>
        <w:t>Web</w:t>
      </w:r>
      <w:r w:rsidR="00DF572E">
        <w:rPr>
          <w:rFonts w:hint="eastAsia"/>
        </w:rPr>
        <w:t>开发相关技术与部分开</w:t>
      </w:r>
      <w:proofErr w:type="gramStart"/>
      <w:r w:rsidR="00DF572E">
        <w:rPr>
          <w:rFonts w:hint="eastAsia"/>
        </w:rPr>
        <w:t>源项目</w:t>
      </w:r>
      <w:proofErr w:type="gramEnd"/>
      <w:r w:rsidR="00DF572E">
        <w:rPr>
          <w:rFonts w:hint="eastAsia"/>
        </w:rPr>
        <w:t>搭建了</w:t>
      </w:r>
      <w:r w:rsidR="007721D0">
        <w:rPr>
          <w:rFonts w:hint="eastAsia"/>
        </w:rPr>
        <w:t>一个基于</w:t>
      </w:r>
      <w:r w:rsidR="007721D0">
        <w:rPr>
          <w:rFonts w:hint="eastAsia"/>
        </w:rPr>
        <w:t>M</w:t>
      </w:r>
      <w:r w:rsidR="007721D0">
        <w:t>VC</w:t>
      </w:r>
      <w:r w:rsidR="007721D0">
        <w:rPr>
          <w:rFonts w:hint="eastAsia"/>
        </w:rPr>
        <w:t>（</w:t>
      </w:r>
      <w:r w:rsidR="007721D0">
        <w:rPr>
          <w:rFonts w:ascii="Arial" w:hAnsi="Arial" w:cs="Arial"/>
          <w:color w:val="333333"/>
          <w:sz w:val="20"/>
          <w:szCs w:val="20"/>
          <w:shd w:val="clear" w:color="auto" w:fill="FFFFFF"/>
        </w:rPr>
        <w:t xml:space="preserve">Model – View </w:t>
      </w:r>
      <w:r w:rsidR="007721D0">
        <w:rPr>
          <w:rFonts w:ascii="Arial" w:hAnsi="Arial" w:cs="Arial" w:hint="eastAsia"/>
          <w:color w:val="333333"/>
          <w:sz w:val="20"/>
          <w:szCs w:val="20"/>
          <w:shd w:val="clear" w:color="auto" w:fill="FFFFFF"/>
        </w:rPr>
        <w:t>-</w:t>
      </w:r>
      <w:r w:rsidR="007721D0">
        <w:rPr>
          <w:rFonts w:ascii="Arial" w:hAnsi="Arial" w:cs="Arial"/>
          <w:color w:val="333333"/>
          <w:sz w:val="20"/>
          <w:szCs w:val="20"/>
          <w:shd w:val="clear" w:color="auto" w:fill="FFFFFF"/>
        </w:rPr>
        <w:t xml:space="preserve"> Controller</w:t>
      </w:r>
      <w:r w:rsidR="007721D0">
        <w:rPr>
          <w:rFonts w:hint="eastAsia"/>
        </w:rPr>
        <w:t>）三层架构模式的并行编程辅助平台。</w:t>
      </w:r>
      <w:r w:rsidR="00EC647D">
        <w:rPr>
          <w:rFonts w:hint="eastAsia"/>
        </w:rPr>
        <w:t>为用户提供串行程序开发功能、串行程序中的可并行部分自动识别功能、</w:t>
      </w:r>
      <w:r w:rsidR="00EC647D">
        <w:rPr>
          <w:rFonts w:hint="eastAsia"/>
        </w:rPr>
        <w:t>PML</w:t>
      </w:r>
      <w:r w:rsidR="00EC647D">
        <w:rPr>
          <w:rFonts w:hint="eastAsia"/>
        </w:rPr>
        <w:t>并行标记语言开发功能、并行程序自动转换功能和远程集群系统调试功能。</w:t>
      </w:r>
      <w:r w:rsidR="00BD4CAD">
        <w:rPr>
          <w:rFonts w:hint="eastAsia"/>
        </w:rPr>
        <w:t>平台的</w:t>
      </w:r>
      <w:r w:rsidR="00527CB3">
        <w:rPr>
          <w:rFonts w:hint="eastAsia"/>
        </w:rPr>
        <w:t>使用流程及</w:t>
      </w:r>
      <w:r w:rsidR="00BD4CAD">
        <w:rPr>
          <w:rFonts w:hint="eastAsia"/>
        </w:rPr>
        <w:t>详细架构如图</w:t>
      </w:r>
      <w:r w:rsidR="00BD4CAD">
        <w:rPr>
          <w:rFonts w:hint="eastAsia"/>
        </w:rPr>
        <w:t>5.6</w:t>
      </w:r>
      <w:r w:rsidR="00BD4CAD">
        <w:rPr>
          <w:rFonts w:hint="eastAsia"/>
        </w:rPr>
        <w:t>所示</w:t>
      </w:r>
      <w:r w:rsidR="00527CB3">
        <w:rPr>
          <w:rFonts w:hint="eastAsia"/>
        </w:rPr>
        <w:t>，模型</w:t>
      </w:r>
      <w:proofErr w:type="gramStart"/>
      <w:r w:rsidR="00527CB3">
        <w:rPr>
          <w:rFonts w:hint="eastAsia"/>
        </w:rPr>
        <w:t>层负责</w:t>
      </w:r>
      <w:proofErr w:type="gramEnd"/>
      <w:r w:rsidR="00527CB3">
        <w:rPr>
          <w:rFonts w:hint="eastAsia"/>
        </w:rPr>
        <w:t>数据的存储与处理，将</w:t>
      </w:r>
      <w:r w:rsidR="00527CB3">
        <w:rPr>
          <w:rFonts w:hint="eastAsia"/>
        </w:rPr>
        <w:t>PML</w:t>
      </w:r>
      <w:r w:rsidR="00527CB3">
        <w:rPr>
          <w:rFonts w:hint="eastAsia"/>
        </w:rPr>
        <w:t>标签存储在</w:t>
      </w:r>
      <w:r w:rsidR="00527CB3">
        <w:rPr>
          <w:rFonts w:hint="eastAsia"/>
        </w:rPr>
        <w:t>MySQL</w:t>
      </w:r>
      <w:r w:rsidR="00527CB3">
        <w:rPr>
          <w:rFonts w:hint="eastAsia"/>
        </w:rPr>
        <w:t>数据库中</w:t>
      </w:r>
      <w:r w:rsidR="009D55AB">
        <w:rPr>
          <w:rFonts w:hint="eastAsia"/>
        </w:rPr>
        <w:t>；视图</w:t>
      </w:r>
      <w:proofErr w:type="gramStart"/>
      <w:r w:rsidR="009D55AB">
        <w:rPr>
          <w:rFonts w:hint="eastAsia"/>
        </w:rPr>
        <w:t>层负责</w:t>
      </w:r>
      <w:proofErr w:type="gramEnd"/>
      <w:r w:rsidR="009D55AB">
        <w:rPr>
          <w:rFonts w:hint="eastAsia"/>
        </w:rPr>
        <w:t>和用户交互，为用户提供具体体验功能；控制层则负责逻辑实现，处理用户发来的请求并</w:t>
      </w:r>
      <w:proofErr w:type="gramStart"/>
      <w:r w:rsidR="009D55AB">
        <w:rPr>
          <w:rFonts w:hint="eastAsia"/>
        </w:rPr>
        <w:t>作出</w:t>
      </w:r>
      <w:proofErr w:type="gramEnd"/>
      <w:r w:rsidR="009D55AB">
        <w:rPr>
          <w:rFonts w:hint="eastAsia"/>
        </w:rPr>
        <w:t>响应。</w:t>
      </w:r>
      <w:r w:rsidR="00527CB3">
        <w:rPr>
          <w:rFonts w:hint="eastAsia"/>
        </w:rPr>
        <w:t>用户通过浏览器访问平台</w:t>
      </w:r>
      <w:r w:rsidR="009C2E8F">
        <w:rPr>
          <w:rFonts w:hint="eastAsia"/>
        </w:rPr>
        <w:t>，在编辑器中进行串行程序的开发，通过使用并行性预测功能</w:t>
      </w:r>
      <w:r w:rsidR="00F167F2">
        <w:rPr>
          <w:rFonts w:hint="eastAsia"/>
        </w:rPr>
        <w:t>自动识别串行程序中的可并行部分，然后使用</w:t>
      </w:r>
      <w:r w:rsidR="00F167F2">
        <w:rPr>
          <w:rFonts w:hint="eastAsia"/>
        </w:rPr>
        <w:t>PML</w:t>
      </w:r>
      <w:r w:rsidR="00F167F2">
        <w:rPr>
          <w:rFonts w:hint="eastAsia"/>
        </w:rPr>
        <w:t>标签对可以并行的部分进行改造，提交到服务器自动转换为并行程序，最后在远程集群环境上进行调试。</w:t>
      </w:r>
      <w:r w:rsidR="000205FB">
        <w:rPr>
          <w:rFonts w:hint="eastAsia"/>
        </w:rPr>
        <w:t>本节将对以上流程的实现</w:t>
      </w:r>
      <w:r w:rsidR="00F92A41">
        <w:rPr>
          <w:rFonts w:hint="eastAsia"/>
        </w:rPr>
        <w:t>过程</w:t>
      </w:r>
      <w:r w:rsidR="000205FB">
        <w:rPr>
          <w:rFonts w:hint="eastAsia"/>
        </w:rPr>
        <w:t>做详细说明。</w:t>
      </w:r>
    </w:p>
    <w:p w14:paraId="49847C3F" w14:textId="6DBB9274" w:rsidR="00BD4CAD" w:rsidRDefault="00E403C5" w:rsidP="00BD4CAD">
      <w:pPr>
        <w:adjustRightInd w:val="0"/>
        <w:snapToGrid w:val="0"/>
        <w:jc w:val="center"/>
      </w:pPr>
      <w:r>
        <w:rPr>
          <w:noProof/>
        </w:rPr>
        <w:drawing>
          <wp:inline distT="0" distB="0" distL="0" distR="0" wp14:anchorId="4FEE5C28" wp14:editId="3CE4D76A">
            <wp:extent cx="5274310" cy="43726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372610"/>
                    </a:xfrm>
                    <a:prstGeom prst="rect">
                      <a:avLst/>
                    </a:prstGeom>
                  </pic:spPr>
                </pic:pic>
              </a:graphicData>
            </a:graphic>
          </wp:inline>
        </w:drawing>
      </w:r>
    </w:p>
    <w:p w14:paraId="110AB9F2" w14:textId="52B488D5" w:rsidR="00BD4CAD" w:rsidRPr="007B1406" w:rsidRDefault="00BD4CAD" w:rsidP="00BD4CAD">
      <w:pPr>
        <w:adjustRightInd w:val="0"/>
        <w:snapToGrid w:val="0"/>
        <w:jc w:val="center"/>
      </w:pPr>
      <w:r>
        <w:rPr>
          <w:rFonts w:hint="eastAsia"/>
        </w:rPr>
        <w:t>图</w:t>
      </w:r>
      <w:r>
        <w:rPr>
          <w:rFonts w:hint="eastAsia"/>
        </w:rPr>
        <w:t>5.6</w:t>
      </w:r>
      <w:r>
        <w:t xml:space="preserve"> </w:t>
      </w:r>
      <w:r>
        <w:rPr>
          <w:rFonts w:hint="eastAsia"/>
        </w:rPr>
        <w:t>平台架构</w:t>
      </w:r>
    </w:p>
    <w:p w14:paraId="7458C218" w14:textId="6FE5D77E" w:rsidR="00933720" w:rsidRDefault="00933720" w:rsidP="00933720">
      <w:pPr>
        <w:spacing w:before="240" w:after="240"/>
        <w:jc w:val="left"/>
        <w:outlineLvl w:val="1"/>
        <w:rPr>
          <w:rFonts w:eastAsia="黑体"/>
          <w:bCs/>
          <w:sz w:val="30"/>
          <w:szCs w:val="30"/>
        </w:rPr>
      </w:pPr>
      <w:r w:rsidRPr="00933720">
        <w:rPr>
          <w:rFonts w:eastAsia="黑体" w:hint="eastAsia"/>
          <w:bCs/>
          <w:sz w:val="30"/>
          <w:szCs w:val="30"/>
        </w:rPr>
        <w:t>5.</w:t>
      </w:r>
      <w:r w:rsidR="001B1BCA">
        <w:rPr>
          <w:rFonts w:eastAsia="黑体" w:hint="eastAsia"/>
          <w:bCs/>
          <w:sz w:val="30"/>
          <w:szCs w:val="30"/>
        </w:rPr>
        <w:t>2</w:t>
      </w:r>
      <w:r w:rsidRPr="00933720">
        <w:rPr>
          <w:rFonts w:eastAsia="黑体" w:hint="eastAsia"/>
          <w:bCs/>
          <w:sz w:val="30"/>
          <w:szCs w:val="30"/>
        </w:rPr>
        <w:t>.</w:t>
      </w:r>
      <w:r w:rsidR="001B1BCA">
        <w:rPr>
          <w:rFonts w:eastAsia="黑体" w:hint="eastAsia"/>
          <w:bCs/>
          <w:sz w:val="30"/>
          <w:szCs w:val="30"/>
        </w:rPr>
        <w:t>1</w:t>
      </w:r>
      <w:r w:rsidR="001B1BCA">
        <w:rPr>
          <w:rFonts w:eastAsia="黑体" w:hint="eastAsia"/>
          <w:bCs/>
          <w:sz w:val="30"/>
          <w:szCs w:val="30"/>
        </w:rPr>
        <w:t>基础功能</w:t>
      </w:r>
      <w:r w:rsidRPr="00933720">
        <w:rPr>
          <w:rFonts w:eastAsia="黑体" w:hint="eastAsia"/>
          <w:bCs/>
          <w:sz w:val="30"/>
          <w:szCs w:val="30"/>
        </w:rPr>
        <w:t>的实现</w:t>
      </w:r>
    </w:p>
    <w:p w14:paraId="7E333666" w14:textId="31689E09" w:rsidR="00E413D1" w:rsidRDefault="00E413D1" w:rsidP="00E413D1">
      <w:pPr>
        <w:spacing w:line="340" w:lineRule="exact"/>
        <w:rPr>
          <w:szCs w:val="24"/>
        </w:rPr>
      </w:pPr>
      <w:r>
        <w:rPr>
          <w:rFonts w:hint="eastAsia"/>
          <w:szCs w:val="24"/>
        </w:rPr>
        <w:lastRenderedPageBreak/>
        <w:t>（</w:t>
      </w:r>
      <w:r>
        <w:rPr>
          <w:rFonts w:hint="eastAsia"/>
          <w:szCs w:val="24"/>
        </w:rPr>
        <w:t>1</w:t>
      </w:r>
      <w:r>
        <w:rPr>
          <w:rFonts w:hint="eastAsia"/>
          <w:szCs w:val="24"/>
        </w:rPr>
        <w:t>）</w:t>
      </w:r>
      <w:r w:rsidR="005C3252">
        <w:rPr>
          <w:rFonts w:hint="eastAsia"/>
          <w:szCs w:val="24"/>
        </w:rPr>
        <w:t>模型</w:t>
      </w:r>
      <w:r>
        <w:rPr>
          <w:rFonts w:hint="eastAsia"/>
          <w:szCs w:val="24"/>
        </w:rPr>
        <w:t>层</w:t>
      </w:r>
    </w:p>
    <w:p w14:paraId="2FF7CF6C" w14:textId="18BBC74F" w:rsidR="001E42BB" w:rsidRDefault="005C3252" w:rsidP="003722FA">
      <w:pPr>
        <w:spacing w:line="340" w:lineRule="exact"/>
        <w:ind w:firstLineChars="200" w:firstLine="480"/>
        <w:rPr>
          <w:szCs w:val="24"/>
        </w:rPr>
      </w:pPr>
      <w:r>
        <w:rPr>
          <w:rFonts w:hint="eastAsia"/>
          <w:szCs w:val="24"/>
        </w:rPr>
        <w:t>模型层主要为数据相关操作提供服务，在本平台的生命周期中，数据主要是指</w:t>
      </w:r>
      <w:r>
        <w:rPr>
          <w:rFonts w:hint="eastAsia"/>
          <w:szCs w:val="24"/>
        </w:rPr>
        <w:t>PML</w:t>
      </w:r>
      <w:r>
        <w:rPr>
          <w:rFonts w:hint="eastAsia"/>
          <w:szCs w:val="24"/>
        </w:rPr>
        <w:t>语言的标签</w:t>
      </w:r>
      <w:r w:rsidR="00FF1EBF">
        <w:rPr>
          <w:rFonts w:hint="eastAsia"/>
          <w:szCs w:val="24"/>
        </w:rPr>
        <w:t>。在</w:t>
      </w:r>
      <w:r>
        <w:rPr>
          <w:rFonts w:hint="eastAsia"/>
          <w:szCs w:val="24"/>
        </w:rPr>
        <w:t>采用较为流行的关系型数据库</w:t>
      </w:r>
      <w:r>
        <w:rPr>
          <w:rFonts w:hint="eastAsia"/>
          <w:szCs w:val="24"/>
        </w:rPr>
        <w:t>MySQL</w:t>
      </w:r>
      <w:r w:rsidR="00FF1EBF">
        <w:rPr>
          <w:rFonts w:hint="eastAsia"/>
          <w:szCs w:val="24"/>
        </w:rPr>
        <w:t>存储设计好的</w:t>
      </w:r>
      <w:r w:rsidR="00FF1EBF">
        <w:rPr>
          <w:rFonts w:hint="eastAsia"/>
          <w:szCs w:val="24"/>
        </w:rPr>
        <w:t>PML</w:t>
      </w:r>
      <w:r w:rsidR="00FF1EBF">
        <w:rPr>
          <w:rFonts w:hint="eastAsia"/>
          <w:szCs w:val="24"/>
        </w:rPr>
        <w:t>标签信息的同时（数据库表结构如表</w:t>
      </w:r>
      <w:r w:rsidR="00FF1EBF">
        <w:rPr>
          <w:rFonts w:hint="eastAsia"/>
          <w:szCs w:val="24"/>
        </w:rPr>
        <w:t>5.3</w:t>
      </w:r>
      <w:r w:rsidR="00FF1EBF">
        <w:rPr>
          <w:rFonts w:hint="eastAsia"/>
          <w:szCs w:val="24"/>
        </w:rPr>
        <w:t>、表</w:t>
      </w:r>
      <w:r w:rsidR="00FF1EBF">
        <w:rPr>
          <w:rFonts w:hint="eastAsia"/>
          <w:szCs w:val="24"/>
        </w:rPr>
        <w:t>5.4</w:t>
      </w:r>
      <w:r w:rsidR="00FF1EBF">
        <w:rPr>
          <w:rFonts w:hint="eastAsia"/>
          <w:szCs w:val="24"/>
        </w:rPr>
        <w:t>、表</w:t>
      </w:r>
      <w:r w:rsidR="00FF1EBF">
        <w:rPr>
          <w:rFonts w:hint="eastAsia"/>
          <w:szCs w:val="24"/>
        </w:rPr>
        <w:t>5.5</w:t>
      </w:r>
      <w:r w:rsidR="00FF1EBF">
        <w:rPr>
          <w:rFonts w:hint="eastAsia"/>
          <w:szCs w:val="24"/>
        </w:rPr>
        <w:t>所示）</w:t>
      </w:r>
      <w:r>
        <w:rPr>
          <w:rFonts w:hint="eastAsia"/>
          <w:szCs w:val="24"/>
        </w:rPr>
        <w:t>，</w:t>
      </w:r>
      <w:r w:rsidR="00FF1EBF">
        <w:rPr>
          <w:rFonts w:hint="eastAsia"/>
          <w:szCs w:val="24"/>
        </w:rPr>
        <w:t>为了保证平台运行过程中数据的一致性，</w:t>
      </w:r>
      <w:r w:rsidR="00D07783">
        <w:rPr>
          <w:rFonts w:hint="eastAsia"/>
          <w:szCs w:val="24"/>
        </w:rPr>
        <w:t>严格按照数据库表</w:t>
      </w:r>
      <w:r w:rsidR="00FF1EBF">
        <w:rPr>
          <w:rFonts w:hint="eastAsia"/>
          <w:szCs w:val="24"/>
        </w:rPr>
        <w:t>的</w:t>
      </w:r>
      <w:r w:rsidR="00D07783">
        <w:rPr>
          <w:rFonts w:hint="eastAsia"/>
          <w:szCs w:val="24"/>
        </w:rPr>
        <w:t>结构</w:t>
      </w:r>
      <w:r w:rsidR="00FF1EBF">
        <w:rPr>
          <w:rFonts w:hint="eastAsia"/>
          <w:szCs w:val="24"/>
        </w:rPr>
        <w:t>封装</w:t>
      </w:r>
      <w:r w:rsidR="00D07783">
        <w:rPr>
          <w:rFonts w:hint="eastAsia"/>
          <w:szCs w:val="24"/>
        </w:rPr>
        <w:t>相应的</w:t>
      </w:r>
      <w:r w:rsidR="00D07783">
        <w:rPr>
          <w:rFonts w:hint="eastAsia"/>
          <w:szCs w:val="24"/>
        </w:rPr>
        <w:t>Java</w:t>
      </w:r>
      <w:r w:rsidR="00D07783">
        <w:rPr>
          <w:rFonts w:hint="eastAsia"/>
          <w:szCs w:val="24"/>
        </w:rPr>
        <w:t>实体类，将表中的字段设计为类属性并提供</w:t>
      </w:r>
      <w:r w:rsidR="00F515BB">
        <w:rPr>
          <w:rFonts w:hint="eastAsia"/>
          <w:szCs w:val="24"/>
        </w:rPr>
        <w:t>相关</w:t>
      </w:r>
      <w:r w:rsidR="00FF1EBF">
        <w:rPr>
          <w:rFonts w:hint="eastAsia"/>
          <w:szCs w:val="24"/>
        </w:rPr>
        <w:t>的</w:t>
      </w:r>
      <w:r w:rsidR="00F515BB">
        <w:rPr>
          <w:rFonts w:hint="eastAsia"/>
          <w:szCs w:val="24"/>
        </w:rPr>
        <w:t>get</w:t>
      </w:r>
      <w:r w:rsidR="00F515BB">
        <w:rPr>
          <w:rFonts w:hint="eastAsia"/>
          <w:szCs w:val="24"/>
        </w:rPr>
        <w:t>和</w:t>
      </w:r>
      <w:r w:rsidR="00F515BB">
        <w:rPr>
          <w:rFonts w:hint="eastAsia"/>
          <w:szCs w:val="24"/>
        </w:rPr>
        <w:t>set</w:t>
      </w:r>
      <w:r w:rsidR="00F515BB">
        <w:rPr>
          <w:rFonts w:hint="eastAsia"/>
          <w:szCs w:val="24"/>
        </w:rPr>
        <w:t>方法。</w:t>
      </w:r>
    </w:p>
    <w:p w14:paraId="4E1227B8" w14:textId="3CBD5EF3" w:rsidR="001E42BB" w:rsidRDefault="001E42BB" w:rsidP="001E42BB">
      <w:pPr>
        <w:spacing w:line="340" w:lineRule="exact"/>
        <w:jc w:val="center"/>
        <w:rPr>
          <w:szCs w:val="24"/>
        </w:rPr>
      </w:pPr>
      <w:r>
        <w:rPr>
          <w:rFonts w:hint="eastAsia"/>
          <w:szCs w:val="24"/>
        </w:rPr>
        <w:t>表</w:t>
      </w:r>
      <w:r>
        <w:rPr>
          <w:rFonts w:hint="eastAsia"/>
          <w:szCs w:val="24"/>
        </w:rPr>
        <w:t>5.3</w:t>
      </w:r>
      <w:r>
        <w:rPr>
          <w:rFonts w:hint="eastAsia"/>
          <w:szCs w:val="24"/>
        </w:rPr>
        <w:t>标签表</w:t>
      </w:r>
    </w:p>
    <w:tbl>
      <w:tblPr>
        <w:tblStyle w:val="a4"/>
        <w:tblW w:w="0" w:type="auto"/>
        <w:tblLook w:val="04A0" w:firstRow="1" w:lastRow="0" w:firstColumn="1" w:lastColumn="0" w:noHBand="0" w:noVBand="1"/>
      </w:tblPr>
      <w:tblGrid>
        <w:gridCol w:w="1555"/>
        <w:gridCol w:w="3685"/>
        <w:gridCol w:w="3056"/>
      </w:tblGrid>
      <w:tr w:rsidR="001E42BB" w14:paraId="397699D5" w14:textId="77777777" w:rsidTr="00D07783">
        <w:tc>
          <w:tcPr>
            <w:tcW w:w="1555" w:type="dxa"/>
          </w:tcPr>
          <w:p w14:paraId="06DCD17A" w14:textId="10BC0C37" w:rsidR="001E42BB" w:rsidRDefault="001E42BB" w:rsidP="001E42BB">
            <w:pPr>
              <w:spacing w:line="340" w:lineRule="exact"/>
              <w:jc w:val="center"/>
              <w:rPr>
                <w:szCs w:val="24"/>
              </w:rPr>
            </w:pPr>
            <w:r>
              <w:rPr>
                <w:rFonts w:hint="eastAsia"/>
                <w:szCs w:val="24"/>
              </w:rPr>
              <w:t>表名</w:t>
            </w:r>
          </w:p>
        </w:tc>
        <w:tc>
          <w:tcPr>
            <w:tcW w:w="3685" w:type="dxa"/>
          </w:tcPr>
          <w:p w14:paraId="605CD670" w14:textId="3D3674D3" w:rsidR="001E42BB" w:rsidRDefault="001E42BB" w:rsidP="001E42BB">
            <w:pPr>
              <w:spacing w:line="340" w:lineRule="exact"/>
              <w:jc w:val="center"/>
              <w:rPr>
                <w:szCs w:val="24"/>
              </w:rPr>
            </w:pPr>
            <w:r>
              <w:rPr>
                <w:rFonts w:hint="eastAsia"/>
                <w:szCs w:val="24"/>
              </w:rPr>
              <w:t>字段</w:t>
            </w:r>
          </w:p>
        </w:tc>
        <w:tc>
          <w:tcPr>
            <w:tcW w:w="3056" w:type="dxa"/>
          </w:tcPr>
          <w:p w14:paraId="649B6B77" w14:textId="5A9FCB16" w:rsidR="001E42BB" w:rsidRDefault="001E42BB" w:rsidP="001E42BB">
            <w:pPr>
              <w:spacing w:line="340" w:lineRule="exact"/>
              <w:jc w:val="center"/>
              <w:rPr>
                <w:szCs w:val="24"/>
              </w:rPr>
            </w:pPr>
            <w:r>
              <w:rPr>
                <w:rFonts w:hint="eastAsia"/>
                <w:szCs w:val="24"/>
              </w:rPr>
              <w:t>描述</w:t>
            </w:r>
          </w:p>
        </w:tc>
      </w:tr>
      <w:tr w:rsidR="004D135B" w14:paraId="5DC2DDB5" w14:textId="77777777" w:rsidTr="00D07783">
        <w:tc>
          <w:tcPr>
            <w:tcW w:w="1555" w:type="dxa"/>
            <w:vMerge w:val="restart"/>
            <w:vAlign w:val="center"/>
          </w:tcPr>
          <w:p w14:paraId="1BE23BD7" w14:textId="6F56E9C3" w:rsidR="004D135B" w:rsidRDefault="004D135B" w:rsidP="001E42BB">
            <w:pPr>
              <w:spacing w:line="340" w:lineRule="exact"/>
              <w:jc w:val="center"/>
              <w:rPr>
                <w:szCs w:val="24"/>
              </w:rPr>
            </w:pPr>
            <w:proofErr w:type="spellStart"/>
            <w:r>
              <w:rPr>
                <w:szCs w:val="24"/>
              </w:rPr>
              <w:t>mpi</w:t>
            </w:r>
            <w:r>
              <w:rPr>
                <w:rFonts w:hint="eastAsia"/>
                <w:szCs w:val="24"/>
              </w:rPr>
              <w:t>_</w:t>
            </w:r>
            <w:r>
              <w:rPr>
                <w:szCs w:val="24"/>
              </w:rPr>
              <w:t>tag</w:t>
            </w:r>
            <w:proofErr w:type="spellEnd"/>
          </w:p>
        </w:tc>
        <w:tc>
          <w:tcPr>
            <w:tcW w:w="3685" w:type="dxa"/>
          </w:tcPr>
          <w:p w14:paraId="511E6239" w14:textId="4C62E361" w:rsidR="004D135B" w:rsidRDefault="004D135B" w:rsidP="001E42BB">
            <w:pPr>
              <w:spacing w:line="340" w:lineRule="exact"/>
              <w:jc w:val="center"/>
              <w:rPr>
                <w:szCs w:val="24"/>
              </w:rPr>
            </w:pPr>
            <w:r>
              <w:rPr>
                <w:szCs w:val="24"/>
              </w:rPr>
              <w:t>I</w:t>
            </w:r>
            <w:r>
              <w:rPr>
                <w:rFonts w:hint="eastAsia"/>
                <w:szCs w:val="24"/>
              </w:rPr>
              <w:t>d</w:t>
            </w:r>
          </w:p>
        </w:tc>
        <w:tc>
          <w:tcPr>
            <w:tcW w:w="3056" w:type="dxa"/>
          </w:tcPr>
          <w:p w14:paraId="15AB0A9D" w14:textId="634534A7" w:rsidR="004D135B" w:rsidRDefault="004D135B" w:rsidP="001E42BB">
            <w:pPr>
              <w:spacing w:line="340" w:lineRule="exact"/>
              <w:jc w:val="center"/>
              <w:rPr>
                <w:szCs w:val="24"/>
              </w:rPr>
            </w:pPr>
            <w:r>
              <w:rPr>
                <w:rFonts w:hint="eastAsia"/>
                <w:szCs w:val="24"/>
              </w:rPr>
              <w:t>标签编号</w:t>
            </w:r>
          </w:p>
        </w:tc>
      </w:tr>
      <w:tr w:rsidR="004D135B" w14:paraId="3E9DCB8F" w14:textId="77777777" w:rsidTr="00D07783">
        <w:tc>
          <w:tcPr>
            <w:tcW w:w="1555" w:type="dxa"/>
            <w:vMerge/>
          </w:tcPr>
          <w:p w14:paraId="7D5236E7" w14:textId="0062F4D3" w:rsidR="004D135B" w:rsidRDefault="004D135B" w:rsidP="001E42BB">
            <w:pPr>
              <w:spacing w:line="340" w:lineRule="exact"/>
              <w:jc w:val="center"/>
              <w:rPr>
                <w:szCs w:val="24"/>
              </w:rPr>
            </w:pPr>
          </w:p>
        </w:tc>
        <w:tc>
          <w:tcPr>
            <w:tcW w:w="3685" w:type="dxa"/>
          </w:tcPr>
          <w:p w14:paraId="5611300E" w14:textId="53C33E54" w:rsidR="004D135B" w:rsidRDefault="004D135B" w:rsidP="001E42BB">
            <w:pPr>
              <w:spacing w:line="340" w:lineRule="exact"/>
              <w:jc w:val="center"/>
              <w:rPr>
                <w:szCs w:val="24"/>
              </w:rPr>
            </w:pPr>
            <w:proofErr w:type="spellStart"/>
            <w:r>
              <w:rPr>
                <w:rFonts w:hint="eastAsia"/>
                <w:szCs w:val="24"/>
              </w:rPr>
              <w:t>Model_type</w:t>
            </w:r>
            <w:proofErr w:type="spellEnd"/>
          </w:p>
        </w:tc>
        <w:tc>
          <w:tcPr>
            <w:tcW w:w="3056" w:type="dxa"/>
          </w:tcPr>
          <w:p w14:paraId="6C6D77E7" w14:textId="6C6D2D84" w:rsidR="004D135B" w:rsidRDefault="004D135B" w:rsidP="001E42BB">
            <w:pPr>
              <w:spacing w:line="340" w:lineRule="exact"/>
              <w:jc w:val="center"/>
              <w:rPr>
                <w:szCs w:val="24"/>
              </w:rPr>
            </w:pPr>
            <w:r>
              <w:rPr>
                <w:rFonts w:hint="eastAsia"/>
                <w:szCs w:val="24"/>
              </w:rPr>
              <w:t>并行编程模型类别</w:t>
            </w:r>
            <w:r w:rsidR="00CB3313">
              <w:rPr>
                <w:rFonts w:hint="eastAsia"/>
                <w:szCs w:val="24"/>
              </w:rPr>
              <w:t>，</w:t>
            </w:r>
            <w:proofErr w:type="gramStart"/>
            <w:r w:rsidR="00CB3313">
              <w:rPr>
                <w:rFonts w:hint="eastAsia"/>
                <w:szCs w:val="24"/>
              </w:rPr>
              <w:t>外键</w:t>
            </w:r>
            <w:proofErr w:type="gramEnd"/>
          </w:p>
        </w:tc>
      </w:tr>
      <w:tr w:rsidR="004D135B" w14:paraId="492B9E66" w14:textId="77777777" w:rsidTr="00D07783">
        <w:tc>
          <w:tcPr>
            <w:tcW w:w="1555" w:type="dxa"/>
            <w:vMerge/>
            <w:vAlign w:val="center"/>
          </w:tcPr>
          <w:p w14:paraId="15F865E9" w14:textId="12D69B39" w:rsidR="004D135B" w:rsidRDefault="004D135B" w:rsidP="001E42BB">
            <w:pPr>
              <w:spacing w:line="340" w:lineRule="exact"/>
              <w:jc w:val="center"/>
              <w:rPr>
                <w:szCs w:val="24"/>
              </w:rPr>
            </w:pPr>
          </w:p>
        </w:tc>
        <w:tc>
          <w:tcPr>
            <w:tcW w:w="3685" w:type="dxa"/>
          </w:tcPr>
          <w:p w14:paraId="756A53D6" w14:textId="4238C0D7" w:rsidR="004D135B" w:rsidRDefault="004D135B" w:rsidP="001E42BB">
            <w:pPr>
              <w:spacing w:line="340" w:lineRule="exact"/>
              <w:jc w:val="center"/>
              <w:rPr>
                <w:szCs w:val="24"/>
              </w:rPr>
            </w:pPr>
            <w:r>
              <w:rPr>
                <w:szCs w:val="24"/>
              </w:rPr>
              <w:t>Tag</w:t>
            </w:r>
          </w:p>
        </w:tc>
        <w:tc>
          <w:tcPr>
            <w:tcW w:w="3056" w:type="dxa"/>
          </w:tcPr>
          <w:p w14:paraId="0B1F41CA" w14:textId="7101D12B" w:rsidR="004D135B" w:rsidRDefault="004D135B" w:rsidP="001E42BB">
            <w:pPr>
              <w:spacing w:line="340" w:lineRule="exact"/>
              <w:jc w:val="center"/>
              <w:rPr>
                <w:szCs w:val="24"/>
              </w:rPr>
            </w:pPr>
            <w:r>
              <w:rPr>
                <w:rFonts w:hint="eastAsia"/>
                <w:szCs w:val="24"/>
              </w:rPr>
              <w:t>标签内容</w:t>
            </w:r>
          </w:p>
        </w:tc>
      </w:tr>
      <w:tr w:rsidR="004D135B" w14:paraId="23551360" w14:textId="77777777" w:rsidTr="00D07783">
        <w:tc>
          <w:tcPr>
            <w:tcW w:w="1555" w:type="dxa"/>
            <w:vMerge/>
          </w:tcPr>
          <w:p w14:paraId="29689BDA" w14:textId="77777777" w:rsidR="004D135B" w:rsidRDefault="004D135B" w:rsidP="001E42BB">
            <w:pPr>
              <w:spacing w:line="340" w:lineRule="exact"/>
              <w:jc w:val="center"/>
              <w:rPr>
                <w:szCs w:val="24"/>
              </w:rPr>
            </w:pPr>
          </w:p>
        </w:tc>
        <w:tc>
          <w:tcPr>
            <w:tcW w:w="3685" w:type="dxa"/>
          </w:tcPr>
          <w:p w14:paraId="2D2FCA25" w14:textId="06F519F3" w:rsidR="004D135B" w:rsidRDefault="004D135B" w:rsidP="001E42BB">
            <w:pPr>
              <w:spacing w:line="340" w:lineRule="exact"/>
              <w:jc w:val="center"/>
              <w:rPr>
                <w:szCs w:val="24"/>
              </w:rPr>
            </w:pPr>
            <w:r>
              <w:rPr>
                <w:szCs w:val="24"/>
              </w:rPr>
              <w:t>C</w:t>
            </w:r>
            <w:r>
              <w:rPr>
                <w:rFonts w:hint="eastAsia"/>
                <w:szCs w:val="24"/>
              </w:rPr>
              <w:t>ode</w:t>
            </w:r>
          </w:p>
        </w:tc>
        <w:tc>
          <w:tcPr>
            <w:tcW w:w="3056" w:type="dxa"/>
          </w:tcPr>
          <w:p w14:paraId="1D6AC004" w14:textId="4A86E676" w:rsidR="004D135B" w:rsidRDefault="004D135B" w:rsidP="001E42BB">
            <w:pPr>
              <w:spacing w:line="340" w:lineRule="exact"/>
              <w:jc w:val="center"/>
              <w:rPr>
                <w:szCs w:val="24"/>
              </w:rPr>
            </w:pPr>
            <w:r>
              <w:rPr>
                <w:rFonts w:hint="eastAsia"/>
                <w:szCs w:val="24"/>
              </w:rPr>
              <w:t>C</w:t>
            </w:r>
            <w:r>
              <w:rPr>
                <w:rFonts w:hint="eastAsia"/>
                <w:szCs w:val="24"/>
              </w:rPr>
              <w:t>语言代码</w:t>
            </w:r>
          </w:p>
        </w:tc>
      </w:tr>
      <w:tr w:rsidR="004D135B" w14:paraId="21ECF411" w14:textId="77777777" w:rsidTr="00D07783">
        <w:tc>
          <w:tcPr>
            <w:tcW w:w="1555" w:type="dxa"/>
            <w:vMerge/>
          </w:tcPr>
          <w:p w14:paraId="442F6495" w14:textId="77777777" w:rsidR="004D135B" w:rsidRDefault="004D135B" w:rsidP="001E42BB">
            <w:pPr>
              <w:spacing w:line="340" w:lineRule="exact"/>
              <w:jc w:val="center"/>
              <w:rPr>
                <w:szCs w:val="24"/>
              </w:rPr>
            </w:pPr>
          </w:p>
        </w:tc>
        <w:tc>
          <w:tcPr>
            <w:tcW w:w="3685" w:type="dxa"/>
          </w:tcPr>
          <w:p w14:paraId="693287CF" w14:textId="589E2008" w:rsidR="004D135B" w:rsidRDefault="004D135B" w:rsidP="001E42BB">
            <w:pPr>
              <w:spacing w:line="340" w:lineRule="exact"/>
              <w:jc w:val="center"/>
              <w:rPr>
                <w:szCs w:val="24"/>
              </w:rPr>
            </w:pPr>
            <w:r>
              <w:rPr>
                <w:szCs w:val="24"/>
              </w:rPr>
              <w:t>D</w:t>
            </w:r>
            <w:r>
              <w:rPr>
                <w:rFonts w:hint="eastAsia"/>
                <w:szCs w:val="24"/>
              </w:rPr>
              <w:t>esc</w:t>
            </w:r>
          </w:p>
        </w:tc>
        <w:tc>
          <w:tcPr>
            <w:tcW w:w="3056" w:type="dxa"/>
          </w:tcPr>
          <w:p w14:paraId="52910EAD" w14:textId="55D8C8E8" w:rsidR="004D135B" w:rsidRDefault="004D135B" w:rsidP="001E42BB">
            <w:pPr>
              <w:spacing w:line="340" w:lineRule="exact"/>
              <w:jc w:val="center"/>
              <w:rPr>
                <w:szCs w:val="24"/>
              </w:rPr>
            </w:pPr>
            <w:r>
              <w:rPr>
                <w:rFonts w:hint="eastAsia"/>
                <w:szCs w:val="24"/>
              </w:rPr>
              <w:t>标签功能描述</w:t>
            </w:r>
          </w:p>
        </w:tc>
      </w:tr>
      <w:tr w:rsidR="004D135B" w14:paraId="78273BC9" w14:textId="77777777" w:rsidTr="00D07783">
        <w:tc>
          <w:tcPr>
            <w:tcW w:w="1555" w:type="dxa"/>
            <w:vMerge/>
          </w:tcPr>
          <w:p w14:paraId="3D513B04" w14:textId="77777777" w:rsidR="004D135B" w:rsidRDefault="004D135B" w:rsidP="001E42BB">
            <w:pPr>
              <w:spacing w:line="340" w:lineRule="exact"/>
              <w:jc w:val="center"/>
              <w:rPr>
                <w:szCs w:val="24"/>
              </w:rPr>
            </w:pPr>
          </w:p>
        </w:tc>
        <w:tc>
          <w:tcPr>
            <w:tcW w:w="3685" w:type="dxa"/>
          </w:tcPr>
          <w:p w14:paraId="7051EB48" w14:textId="68E776AD" w:rsidR="004D135B" w:rsidRDefault="004D135B" w:rsidP="001E42BB">
            <w:pPr>
              <w:spacing w:line="340" w:lineRule="exact"/>
              <w:jc w:val="center"/>
              <w:rPr>
                <w:szCs w:val="24"/>
              </w:rPr>
            </w:pPr>
            <w:r>
              <w:rPr>
                <w:szCs w:val="24"/>
              </w:rPr>
              <w:t>P</w:t>
            </w:r>
            <w:r>
              <w:rPr>
                <w:rFonts w:hint="eastAsia"/>
                <w:szCs w:val="24"/>
              </w:rPr>
              <w:t>aram</w:t>
            </w:r>
          </w:p>
        </w:tc>
        <w:tc>
          <w:tcPr>
            <w:tcW w:w="3056" w:type="dxa"/>
          </w:tcPr>
          <w:p w14:paraId="11BC1967" w14:textId="2A9B0BDD" w:rsidR="004D135B" w:rsidRDefault="004D135B" w:rsidP="001E42BB">
            <w:pPr>
              <w:spacing w:line="340" w:lineRule="exact"/>
              <w:jc w:val="center"/>
              <w:rPr>
                <w:szCs w:val="24"/>
              </w:rPr>
            </w:pPr>
            <w:r>
              <w:rPr>
                <w:rFonts w:hint="eastAsia"/>
                <w:szCs w:val="24"/>
              </w:rPr>
              <w:t>参数详解</w:t>
            </w:r>
          </w:p>
        </w:tc>
      </w:tr>
      <w:tr w:rsidR="004D135B" w14:paraId="270A16AB" w14:textId="77777777" w:rsidTr="00D07783">
        <w:tc>
          <w:tcPr>
            <w:tcW w:w="1555" w:type="dxa"/>
            <w:vMerge/>
          </w:tcPr>
          <w:p w14:paraId="67C610D8" w14:textId="77777777" w:rsidR="004D135B" w:rsidRDefault="004D135B" w:rsidP="001E42BB">
            <w:pPr>
              <w:spacing w:line="340" w:lineRule="exact"/>
              <w:jc w:val="center"/>
              <w:rPr>
                <w:szCs w:val="24"/>
              </w:rPr>
            </w:pPr>
          </w:p>
        </w:tc>
        <w:tc>
          <w:tcPr>
            <w:tcW w:w="3685" w:type="dxa"/>
          </w:tcPr>
          <w:p w14:paraId="348128AE" w14:textId="3F152CB8" w:rsidR="004D135B" w:rsidRDefault="00E05A9E" w:rsidP="001E42BB">
            <w:pPr>
              <w:spacing w:line="340" w:lineRule="exact"/>
              <w:jc w:val="center"/>
              <w:rPr>
                <w:szCs w:val="24"/>
              </w:rPr>
            </w:pPr>
            <w:proofErr w:type="spellStart"/>
            <w:r>
              <w:rPr>
                <w:szCs w:val="24"/>
              </w:rPr>
              <w:t>T</w:t>
            </w:r>
            <w:r>
              <w:rPr>
                <w:rFonts w:hint="eastAsia"/>
                <w:szCs w:val="24"/>
              </w:rPr>
              <w:t>ag_t</w:t>
            </w:r>
            <w:r w:rsidR="004D135B">
              <w:rPr>
                <w:rFonts w:hint="eastAsia"/>
                <w:szCs w:val="24"/>
              </w:rPr>
              <w:t>ype</w:t>
            </w:r>
            <w:proofErr w:type="spellEnd"/>
          </w:p>
        </w:tc>
        <w:tc>
          <w:tcPr>
            <w:tcW w:w="3056" w:type="dxa"/>
          </w:tcPr>
          <w:p w14:paraId="5A025880" w14:textId="52A83E09" w:rsidR="004D135B" w:rsidRDefault="004D135B" w:rsidP="001E42BB">
            <w:pPr>
              <w:spacing w:line="340" w:lineRule="exact"/>
              <w:jc w:val="center"/>
              <w:rPr>
                <w:szCs w:val="24"/>
              </w:rPr>
            </w:pPr>
            <w:r>
              <w:rPr>
                <w:rFonts w:hint="eastAsia"/>
                <w:szCs w:val="24"/>
              </w:rPr>
              <w:t>标签</w:t>
            </w:r>
            <w:r w:rsidR="00E05A9E">
              <w:rPr>
                <w:rFonts w:hint="eastAsia"/>
                <w:szCs w:val="24"/>
              </w:rPr>
              <w:t>功能</w:t>
            </w:r>
            <w:r>
              <w:rPr>
                <w:rFonts w:hint="eastAsia"/>
                <w:szCs w:val="24"/>
              </w:rPr>
              <w:t>类型</w:t>
            </w:r>
            <w:r w:rsidR="00CB3313">
              <w:rPr>
                <w:rFonts w:hint="eastAsia"/>
                <w:szCs w:val="24"/>
              </w:rPr>
              <w:t>，</w:t>
            </w:r>
            <w:proofErr w:type="gramStart"/>
            <w:r w:rsidR="00CB3313">
              <w:rPr>
                <w:rFonts w:hint="eastAsia"/>
                <w:szCs w:val="24"/>
              </w:rPr>
              <w:t>外键</w:t>
            </w:r>
            <w:proofErr w:type="gramEnd"/>
          </w:p>
        </w:tc>
      </w:tr>
    </w:tbl>
    <w:p w14:paraId="672C8710" w14:textId="7D6F6518" w:rsidR="001E42BB" w:rsidRDefault="00403571" w:rsidP="001E42BB">
      <w:pPr>
        <w:spacing w:line="340" w:lineRule="exact"/>
        <w:jc w:val="center"/>
        <w:rPr>
          <w:szCs w:val="24"/>
        </w:rPr>
      </w:pPr>
      <w:r>
        <w:rPr>
          <w:rFonts w:hint="eastAsia"/>
          <w:szCs w:val="24"/>
        </w:rPr>
        <w:t>表</w:t>
      </w:r>
      <w:r>
        <w:rPr>
          <w:rFonts w:hint="eastAsia"/>
          <w:szCs w:val="24"/>
        </w:rPr>
        <w:t>5.</w:t>
      </w:r>
      <w:r w:rsidR="00F75ABD">
        <w:rPr>
          <w:rFonts w:hint="eastAsia"/>
          <w:szCs w:val="24"/>
        </w:rPr>
        <w:t>4</w:t>
      </w:r>
      <w:r>
        <w:rPr>
          <w:szCs w:val="24"/>
        </w:rPr>
        <w:t xml:space="preserve"> </w:t>
      </w:r>
      <w:r w:rsidR="00AC6F29">
        <w:rPr>
          <w:rFonts w:hint="eastAsia"/>
          <w:szCs w:val="24"/>
        </w:rPr>
        <w:t>标签类别表</w:t>
      </w:r>
      <w:r w:rsidR="00AC6F29">
        <w:rPr>
          <w:szCs w:val="24"/>
        </w:rPr>
        <w:t xml:space="preserve"> </w:t>
      </w:r>
    </w:p>
    <w:tbl>
      <w:tblPr>
        <w:tblStyle w:val="a4"/>
        <w:tblW w:w="0" w:type="auto"/>
        <w:tblLook w:val="04A0" w:firstRow="1" w:lastRow="0" w:firstColumn="1" w:lastColumn="0" w:noHBand="0" w:noVBand="1"/>
      </w:tblPr>
      <w:tblGrid>
        <w:gridCol w:w="1555"/>
        <w:gridCol w:w="3685"/>
        <w:gridCol w:w="3056"/>
      </w:tblGrid>
      <w:tr w:rsidR="00F75ABD" w14:paraId="465E0014" w14:textId="77777777" w:rsidTr="00D07783">
        <w:tc>
          <w:tcPr>
            <w:tcW w:w="1555" w:type="dxa"/>
          </w:tcPr>
          <w:p w14:paraId="58A77F36" w14:textId="77777777" w:rsidR="00F75ABD" w:rsidRDefault="00F75ABD" w:rsidP="00D07783">
            <w:pPr>
              <w:spacing w:line="340" w:lineRule="exact"/>
              <w:jc w:val="center"/>
              <w:rPr>
                <w:szCs w:val="24"/>
              </w:rPr>
            </w:pPr>
            <w:r>
              <w:rPr>
                <w:rFonts w:hint="eastAsia"/>
                <w:szCs w:val="24"/>
              </w:rPr>
              <w:t>表名</w:t>
            </w:r>
          </w:p>
        </w:tc>
        <w:tc>
          <w:tcPr>
            <w:tcW w:w="3685" w:type="dxa"/>
          </w:tcPr>
          <w:p w14:paraId="2CC8101D" w14:textId="77777777" w:rsidR="00F75ABD" w:rsidRDefault="00F75ABD" w:rsidP="00D07783">
            <w:pPr>
              <w:spacing w:line="340" w:lineRule="exact"/>
              <w:jc w:val="center"/>
              <w:rPr>
                <w:szCs w:val="24"/>
              </w:rPr>
            </w:pPr>
            <w:r>
              <w:rPr>
                <w:rFonts w:hint="eastAsia"/>
                <w:szCs w:val="24"/>
              </w:rPr>
              <w:t>字段</w:t>
            </w:r>
          </w:p>
        </w:tc>
        <w:tc>
          <w:tcPr>
            <w:tcW w:w="3056" w:type="dxa"/>
          </w:tcPr>
          <w:p w14:paraId="121EE5AE" w14:textId="77777777" w:rsidR="00F75ABD" w:rsidRDefault="00F75ABD" w:rsidP="00D07783">
            <w:pPr>
              <w:spacing w:line="340" w:lineRule="exact"/>
              <w:jc w:val="center"/>
              <w:rPr>
                <w:szCs w:val="24"/>
              </w:rPr>
            </w:pPr>
            <w:r>
              <w:rPr>
                <w:rFonts w:hint="eastAsia"/>
                <w:szCs w:val="24"/>
              </w:rPr>
              <w:t>描述</w:t>
            </w:r>
          </w:p>
        </w:tc>
      </w:tr>
      <w:tr w:rsidR="00F75ABD" w14:paraId="16118EB7" w14:textId="77777777" w:rsidTr="00D07783">
        <w:tc>
          <w:tcPr>
            <w:tcW w:w="1555" w:type="dxa"/>
            <w:vMerge w:val="restart"/>
            <w:vAlign w:val="center"/>
          </w:tcPr>
          <w:p w14:paraId="1F35DE21" w14:textId="41979BC4" w:rsidR="00F75ABD" w:rsidRDefault="00F75ABD" w:rsidP="00D07783">
            <w:pPr>
              <w:spacing w:line="340" w:lineRule="exact"/>
              <w:jc w:val="center"/>
              <w:rPr>
                <w:szCs w:val="24"/>
              </w:rPr>
            </w:pPr>
            <w:proofErr w:type="spellStart"/>
            <w:r>
              <w:rPr>
                <w:szCs w:val="24"/>
              </w:rPr>
              <w:t>t</w:t>
            </w:r>
            <w:r>
              <w:rPr>
                <w:rFonts w:hint="eastAsia"/>
                <w:szCs w:val="24"/>
              </w:rPr>
              <w:t>ag_</w:t>
            </w:r>
            <w:r>
              <w:rPr>
                <w:szCs w:val="24"/>
              </w:rPr>
              <w:t>type</w:t>
            </w:r>
            <w:proofErr w:type="spellEnd"/>
          </w:p>
        </w:tc>
        <w:tc>
          <w:tcPr>
            <w:tcW w:w="3685" w:type="dxa"/>
          </w:tcPr>
          <w:p w14:paraId="709749D0" w14:textId="5BB4E1F2" w:rsidR="00F75ABD" w:rsidRDefault="00C82A31" w:rsidP="00D07783">
            <w:pPr>
              <w:spacing w:line="340" w:lineRule="exact"/>
              <w:jc w:val="center"/>
              <w:rPr>
                <w:szCs w:val="24"/>
              </w:rPr>
            </w:pPr>
            <w:proofErr w:type="spellStart"/>
            <w:r>
              <w:rPr>
                <w:szCs w:val="24"/>
              </w:rPr>
              <w:t>Type_name</w:t>
            </w:r>
            <w:proofErr w:type="spellEnd"/>
          </w:p>
        </w:tc>
        <w:tc>
          <w:tcPr>
            <w:tcW w:w="3056" w:type="dxa"/>
          </w:tcPr>
          <w:p w14:paraId="76F7A8BF" w14:textId="3E8D20B7" w:rsidR="00F75ABD" w:rsidRDefault="00F75ABD" w:rsidP="00D07783">
            <w:pPr>
              <w:spacing w:line="340" w:lineRule="exact"/>
              <w:jc w:val="center"/>
              <w:rPr>
                <w:szCs w:val="24"/>
              </w:rPr>
            </w:pPr>
            <w:r>
              <w:rPr>
                <w:rFonts w:hint="eastAsia"/>
                <w:szCs w:val="24"/>
              </w:rPr>
              <w:t>PML</w:t>
            </w:r>
            <w:r>
              <w:rPr>
                <w:rFonts w:hint="eastAsia"/>
                <w:szCs w:val="24"/>
              </w:rPr>
              <w:t>标签</w:t>
            </w:r>
            <w:r w:rsidR="00C82A31">
              <w:rPr>
                <w:rFonts w:hint="eastAsia"/>
                <w:szCs w:val="24"/>
              </w:rPr>
              <w:t>类别名称</w:t>
            </w:r>
          </w:p>
        </w:tc>
      </w:tr>
      <w:tr w:rsidR="00F75ABD" w14:paraId="1040E3AD" w14:textId="77777777" w:rsidTr="00D07783">
        <w:tc>
          <w:tcPr>
            <w:tcW w:w="1555" w:type="dxa"/>
            <w:vMerge/>
          </w:tcPr>
          <w:p w14:paraId="3A9CC88A" w14:textId="77777777" w:rsidR="00F75ABD" w:rsidRDefault="00F75ABD" w:rsidP="00D07783">
            <w:pPr>
              <w:spacing w:line="340" w:lineRule="exact"/>
              <w:jc w:val="center"/>
              <w:rPr>
                <w:szCs w:val="24"/>
              </w:rPr>
            </w:pPr>
          </w:p>
        </w:tc>
        <w:tc>
          <w:tcPr>
            <w:tcW w:w="3685" w:type="dxa"/>
          </w:tcPr>
          <w:p w14:paraId="2BC6299B" w14:textId="1C51399D" w:rsidR="00F75ABD" w:rsidRDefault="00C82A31" w:rsidP="00D07783">
            <w:pPr>
              <w:spacing w:line="340" w:lineRule="exact"/>
              <w:jc w:val="center"/>
              <w:rPr>
                <w:szCs w:val="24"/>
              </w:rPr>
            </w:pPr>
            <w:proofErr w:type="spellStart"/>
            <w:r>
              <w:rPr>
                <w:szCs w:val="24"/>
              </w:rPr>
              <w:t>Type_id</w:t>
            </w:r>
            <w:proofErr w:type="spellEnd"/>
          </w:p>
        </w:tc>
        <w:tc>
          <w:tcPr>
            <w:tcW w:w="3056" w:type="dxa"/>
          </w:tcPr>
          <w:p w14:paraId="6C36E01F" w14:textId="0909EEEB" w:rsidR="00F75ABD" w:rsidRDefault="00C82A31" w:rsidP="00D07783">
            <w:pPr>
              <w:spacing w:line="340" w:lineRule="exact"/>
              <w:jc w:val="center"/>
              <w:rPr>
                <w:szCs w:val="24"/>
              </w:rPr>
            </w:pPr>
            <w:r>
              <w:rPr>
                <w:rFonts w:hint="eastAsia"/>
                <w:szCs w:val="24"/>
              </w:rPr>
              <w:t>类别编号，</w:t>
            </w:r>
            <w:proofErr w:type="gramStart"/>
            <w:r>
              <w:rPr>
                <w:rFonts w:hint="eastAsia"/>
                <w:szCs w:val="24"/>
              </w:rPr>
              <w:t>用于外键</w:t>
            </w:r>
            <w:proofErr w:type="gramEnd"/>
          </w:p>
        </w:tc>
      </w:tr>
    </w:tbl>
    <w:p w14:paraId="79735597" w14:textId="301F82BB" w:rsidR="00F75ABD" w:rsidRDefault="00AC6F29" w:rsidP="001E42BB">
      <w:pPr>
        <w:spacing w:line="340" w:lineRule="exact"/>
        <w:jc w:val="center"/>
        <w:rPr>
          <w:szCs w:val="24"/>
        </w:rPr>
      </w:pPr>
      <w:r>
        <w:rPr>
          <w:rFonts w:hint="eastAsia"/>
          <w:szCs w:val="24"/>
        </w:rPr>
        <w:t>表</w:t>
      </w:r>
      <w:r>
        <w:rPr>
          <w:rFonts w:hint="eastAsia"/>
          <w:szCs w:val="24"/>
        </w:rPr>
        <w:t>5.5</w:t>
      </w:r>
      <w:r>
        <w:rPr>
          <w:szCs w:val="24"/>
        </w:rPr>
        <w:t xml:space="preserve"> </w:t>
      </w:r>
      <w:r>
        <w:rPr>
          <w:rFonts w:hint="eastAsia"/>
          <w:szCs w:val="24"/>
        </w:rPr>
        <w:t>并行编程模型表</w:t>
      </w:r>
    </w:p>
    <w:tbl>
      <w:tblPr>
        <w:tblStyle w:val="a4"/>
        <w:tblW w:w="0" w:type="auto"/>
        <w:tblLook w:val="04A0" w:firstRow="1" w:lastRow="0" w:firstColumn="1" w:lastColumn="0" w:noHBand="0" w:noVBand="1"/>
      </w:tblPr>
      <w:tblGrid>
        <w:gridCol w:w="1555"/>
        <w:gridCol w:w="3722"/>
        <w:gridCol w:w="3019"/>
      </w:tblGrid>
      <w:tr w:rsidR="00AC6F29" w14:paraId="7637E369" w14:textId="77777777" w:rsidTr="00D07783">
        <w:tc>
          <w:tcPr>
            <w:tcW w:w="1555" w:type="dxa"/>
          </w:tcPr>
          <w:p w14:paraId="1ADADBDC" w14:textId="77777777" w:rsidR="00AC6F29" w:rsidRDefault="00AC6F29" w:rsidP="00D07783">
            <w:pPr>
              <w:spacing w:line="340" w:lineRule="exact"/>
              <w:jc w:val="center"/>
              <w:rPr>
                <w:szCs w:val="24"/>
              </w:rPr>
            </w:pPr>
            <w:r>
              <w:rPr>
                <w:rFonts w:hint="eastAsia"/>
                <w:szCs w:val="24"/>
              </w:rPr>
              <w:t>表名</w:t>
            </w:r>
          </w:p>
        </w:tc>
        <w:tc>
          <w:tcPr>
            <w:tcW w:w="3722" w:type="dxa"/>
          </w:tcPr>
          <w:p w14:paraId="593156DF" w14:textId="77777777" w:rsidR="00AC6F29" w:rsidRDefault="00AC6F29" w:rsidP="00D07783">
            <w:pPr>
              <w:spacing w:line="340" w:lineRule="exact"/>
              <w:jc w:val="center"/>
              <w:rPr>
                <w:szCs w:val="24"/>
              </w:rPr>
            </w:pPr>
            <w:r>
              <w:rPr>
                <w:rFonts w:hint="eastAsia"/>
                <w:szCs w:val="24"/>
              </w:rPr>
              <w:t>字段</w:t>
            </w:r>
          </w:p>
        </w:tc>
        <w:tc>
          <w:tcPr>
            <w:tcW w:w="3019" w:type="dxa"/>
          </w:tcPr>
          <w:p w14:paraId="54DE7B95" w14:textId="77777777" w:rsidR="00AC6F29" w:rsidRDefault="00AC6F29" w:rsidP="00D07783">
            <w:pPr>
              <w:spacing w:line="340" w:lineRule="exact"/>
              <w:jc w:val="center"/>
              <w:rPr>
                <w:szCs w:val="24"/>
              </w:rPr>
            </w:pPr>
            <w:r>
              <w:rPr>
                <w:rFonts w:hint="eastAsia"/>
                <w:szCs w:val="24"/>
              </w:rPr>
              <w:t>描述</w:t>
            </w:r>
          </w:p>
        </w:tc>
      </w:tr>
      <w:tr w:rsidR="00AC6F29" w14:paraId="32DFD6E7" w14:textId="77777777" w:rsidTr="00D07783">
        <w:tc>
          <w:tcPr>
            <w:tcW w:w="1555" w:type="dxa"/>
            <w:vMerge w:val="restart"/>
            <w:vAlign w:val="center"/>
          </w:tcPr>
          <w:p w14:paraId="591C1CA4" w14:textId="69EC399A" w:rsidR="00AC6F29" w:rsidRDefault="00AC6F29" w:rsidP="00D07783">
            <w:pPr>
              <w:spacing w:line="340" w:lineRule="exact"/>
              <w:jc w:val="center"/>
              <w:rPr>
                <w:szCs w:val="24"/>
              </w:rPr>
            </w:pPr>
            <w:proofErr w:type="spellStart"/>
            <w:r>
              <w:rPr>
                <w:rFonts w:hint="eastAsia"/>
                <w:szCs w:val="24"/>
              </w:rPr>
              <w:t>model_</w:t>
            </w:r>
            <w:r>
              <w:rPr>
                <w:szCs w:val="24"/>
              </w:rPr>
              <w:t>type</w:t>
            </w:r>
            <w:proofErr w:type="spellEnd"/>
          </w:p>
        </w:tc>
        <w:tc>
          <w:tcPr>
            <w:tcW w:w="3722" w:type="dxa"/>
          </w:tcPr>
          <w:p w14:paraId="2683B631" w14:textId="77777777" w:rsidR="00AC6F29" w:rsidRDefault="00AC6F29" w:rsidP="00D07783">
            <w:pPr>
              <w:spacing w:line="340" w:lineRule="exact"/>
              <w:jc w:val="center"/>
              <w:rPr>
                <w:szCs w:val="24"/>
              </w:rPr>
            </w:pPr>
            <w:proofErr w:type="spellStart"/>
            <w:r>
              <w:rPr>
                <w:szCs w:val="24"/>
              </w:rPr>
              <w:t>Type_name</w:t>
            </w:r>
            <w:proofErr w:type="spellEnd"/>
          </w:p>
        </w:tc>
        <w:tc>
          <w:tcPr>
            <w:tcW w:w="3019" w:type="dxa"/>
          </w:tcPr>
          <w:p w14:paraId="25F13DE2" w14:textId="5865F986" w:rsidR="00AC6F29" w:rsidRDefault="00AC6F29" w:rsidP="00D07783">
            <w:pPr>
              <w:spacing w:line="340" w:lineRule="exact"/>
              <w:jc w:val="center"/>
              <w:rPr>
                <w:szCs w:val="24"/>
              </w:rPr>
            </w:pPr>
            <w:r>
              <w:rPr>
                <w:rFonts w:hint="eastAsia"/>
                <w:szCs w:val="24"/>
              </w:rPr>
              <w:t>模型名称</w:t>
            </w:r>
          </w:p>
        </w:tc>
      </w:tr>
      <w:tr w:rsidR="00AC6F29" w14:paraId="730B2F01" w14:textId="77777777" w:rsidTr="00D07783">
        <w:tc>
          <w:tcPr>
            <w:tcW w:w="1555" w:type="dxa"/>
            <w:vMerge/>
          </w:tcPr>
          <w:p w14:paraId="5044208D" w14:textId="77777777" w:rsidR="00AC6F29" w:rsidRDefault="00AC6F29" w:rsidP="00D07783">
            <w:pPr>
              <w:spacing w:line="340" w:lineRule="exact"/>
              <w:jc w:val="center"/>
              <w:rPr>
                <w:szCs w:val="24"/>
              </w:rPr>
            </w:pPr>
          </w:p>
        </w:tc>
        <w:tc>
          <w:tcPr>
            <w:tcW w:w="3722" w:type="dxa"/>
          </w:tcPr>
          <w:p w14:paraId="60A1A9BF" w14:textId="77777777" w:rsidR="00AC6F29" w:rsidRDefault="00AC6F29" w:rsidP="00D07783">
            <w:pPr>
              <w:spacing w:line="340" w:lineRule="exact"/>
              <w:jc w:val="center"/>
              <w:rPr>
                <w:szCs w:val="24"/>
              </w:rPr>
            </w:pPr>
            <w:proofErr w:type="spellStart"/>
            <w:r>
              <w:rPr>
                <w:szCs w:val="24"/>
              </w:rPr>
              <w:t>Type_id</w:t>
            </w:r>
            <w:proofErr w:type="spellEnd"/>
          </w:p>
        </w:tc>
        <w:tc>
          <w:tcPr>
            <w:tcW w:w="3019" w:type="dxa"/>
          </w:tcPr>
          <w:p w14:paraId="34F9ED23" w14:textId="77777777" w:rsidR="00AC6F29" w:rsidRDefault="00AC6F29" w:rsidP="00D07783">
            <w:pPr>
              <w:spacing w:line="340" w:lineRule="exact"/>
              <w:jc w:val="center"/>
              <w:rPr>
                <w:szCs w:val="24"/>
              </w:rPr>
            </w:pPr>
            <w:r>
              <w:rPr>
                <w:rFonts w:hint="eastAsia"/>
                <w:szCs w:val="24"/>
              </w:rPr>
              <w:t>类别编号，</w:t>
            </w:r>
            <w:proofErr w:type="gramStart"/>
            <w:r>
              <w:rPr>
                <w:rFonts w:hint="eastAsia"/>
                <w:szCs w:val="24"/>
              </w:rPr>
              <w:t>用于外键</w:t>
            </w:r>
            <w:proofErr w:type="gramEnd"/>
          </w:p>
        </w:tc>
      </w:tr>
    </w:tbl>
    <w:p w14:paraId="2FE7AC25" w14:textId="0953273D" w:rsidR="00A433D1" w:rsidRDefault="00A433D1" w:rsidP="00A433D1">
      <w:pPr>
        <w:spacing w:line="340" w:lineRule="exact"/>
        <w:rPr>
          <w:szCs w:val="24"/>
        </w:rPr>
      </w:pPr>
      <w:r>
        <w:rPr>
          <w:rFonts w:hint="eastAsia"/>
          <w:szCs w:val="24"/>
        </w:rPr>
        <w:t>（</w:t>
      </w:r>
      <w:r>
        <w:rPr>
          <w:rFonts w:hint="eastAsia"/>
          <w:szCs w:val="24"/>
        </w:rPr>
        <w:t>2</w:t>
      </w:r>
      <w:r>
        <w:rPr>
          <w:rFonts w:hint="eastAsia"/>
          <w:szCs w:val="24"/>
        </w:rPr>
        <w:t>）</w:t>
      </w:r>
      <w:r w:rsidR="0014217C">
        <w:rPr>
          <w:rFonts w:hint="eastAsia"/>
          <w:szCs w:val="24"/>
        </w:rPr>
        <w:t>视图</w:t>
      </w:r>
      <w:r>
        <w:rPr>
          <w:rFonts w:hint="eastAsia"/>
          <w:szCs w:val="24"/>
        </w:rPr>
        <w:t>层</w:t>
      </w:r>
    </w:p>
    <w:p w14:paraId="5F88F8B4" w14:textId="15172C5C" w:rsidR="00E413D1" w:rsidRDefault="002875CA" w:rsidP="00AF2160">
      <w:pPr>
        <w:spacing w:line="340" w:lineRule="exact"/>
        <w:ind w:firstLineChars="200" w:firstLine="480"/>
        <w:rPr>
          <w:szCs w:val="24"/>
        </w:rPr>
      </w:pPr>
      <w:r>
        <w:rPr>
          <w:rFonts w:hint="eastAsia"/>
          <w:szCs w:val="24"/>
        </w:rPr>
        <w:t>为了平台更好的兼容性和</w:t>
      </w:r>
      <w:proofErr w:type="gramStart"/>
      <w:r>
        <w:rPr>
          <w:rFonts w:hint="eastAsia"/>
          <w:szCs w:val="24"/>
        </w:rPr>
        <w:t>可</w:t>
      </w:r>
      <w:proofErr w:type="gramEnd"/>
      <w:r>
        <w:rPr>
          <w:rFonts w:hint="eastAsia"/>
          <w:szCs w:val="24"/>
        </w:rPr>
        <w:t>扩展性，视图层主要</w:t>
      </w:r>
      <w:r w:rsidR="00E413D1">
        <w:rPr>
          <w:rFonts w:hint="eastAsia"/>
          <w:szCs w:val="24"/>
        </w:rPr>
        <w:t>基于</w:t>
      </w:r>
      <w:r>
        <w:rPr>
          <w:rFonts w:hint="eastAsia"/>
          <w:szCs w:val="24"/>
        </w:rPr>
        <w:t>开源软件技术进行构建，在网页布局上采用</w:t>
      </w:r>
      <w:proofErr w:type="spellStart"/>
      <w:r w:rsidR="00E413D1">
        <w:rPr>
          <w:rFonts w:hint="eastAsia"/>
          <w:szCs w:val="24"/>
        </w:rPr>
        <w:t>BootStrap</w:t>
      </w:r>
      <w:proofErr w:type="spellEnd"/>
      <w:r w:rsidR="00E413D1">
        <w:rPr>
          <w:rFonts w:hint="eastAsia"/>
          <w:szCs w:val="24"/>
        </w:rPr>
        <w:t>框架，</w:t>
      </w:r>
      <w:r w:rsidR="00AF2160">
        <w:rPr>
          <w:rFonts w:hint="eastAsia"/>
          <w:szCs w:val="24"/>
        </w:rPr>
        <w:t>使用其</w:t>
      </w:r>
      <w:r w:rsidR="00E413D1">
        <w:rPr>
          <w:rFonts w:hint="eastAsia"/>
          <w:szCs w:val="24"/>
        </w:rPr>
        <w:t>自带</w:t>
      </w:r>
      <w:r w:rsidR="00AF2160">
        <w:rPr>
          <w:rFonts w:hint="eastAsia"/>
          <w:szCs w:val="24"/>
        </w:rPr>
        <w:t>的</w:t>
      </w:r>
      <w:r w:rsidR="00E413D1">
        <w:rPr>
          <w:rFonts w:hint="eastAsia"/>
          <w:szCs w:val="24"/>
        </w:rPr>
        <w:t>全局</w:t>
      </w:r>
      <w:r w:rsidR="00E413D1">
        <w:rPr>
          <w:rFonts w:hint="eastAsia"/>
          <w:szCs w:val="24"/>
        </w:rPr>
        <w:t>CSS</w:t>
      </w:r>
      <w:r w:rsidR="00E413D1">
        <w:rPr>
          <w:rFonts w:hint="eastAsia"/>
          <w:szCs w:val="24"/>
        </w:rPr>
        <w:t>设置</w:t>
      </w:r>
      <w:r w:rsidR="00AF2160">
        <w:rPr>
          <w:rFonts w:hint="eastAsia"/>
          <w:szCs w:val="24"/>
        </w:rPr>
        <w:t>和</w:t>
      </w:r>
      <w:r w:rsidR="00E413D1">
        <w:rPr>
          <w:rFonts w:hint="eastAsia"/>
          <w:szCs w:val="24"/>
        </w:rPr>
        <w:t>网格系统，再结合</w:t>
      </w:r>
      <w:r w:rsidR="00E413D1">
        <w:rPr>
          <w:rFonts w:hint="eastAsia"/>
          <w:szCs w:val="24"/>
        </w:rPr>
        <w:t>HTML5+CSS3+JavaScript</w:t>
      </w:r>
      <w:r w:rsidR="00E413D1">
        <w:rPr>
          <w:rFonts w:hint="eastAsia"/>
          <w:szCs w:val="24"/>
        </w:rPr>
        <w:t>技术实现页面美化</w:t>
      </w:r>
      <w:r>
        <w:rPr>
          <w:rFonts w:hint="eastAsia"/>
          <w:szCs w:val="24"/>
        </w:rPr>
        <w:t>。</w:t>
      </w:r>
      <w:r w:rsidR="00AF2160">
        <w:rPr>
          <w:rFonts w:hint="eastAsia"/>
          <w:szCs w:val="24"/>
        </w:rPr>
        <w:t>在</w:t>
      </w:r>
      <w:r w:rsidR="00AF2160">
        <w:rPr>
          <w:rFonts w:hint="eastAsia"/>
          <w:szCs w:val="24"/>
        </w:rPr>
        <w:t>PML</w:t>
      </w:r>
      <w:r w:rsidR="00AF2160">
        <w:rPr>
          <w:rFonts w:hint="eastAsia"/>
          <w:szCs w:val="24"/>
        </w:rPr>
        <w:t>编辑功能部分</w:t>
      </w:r>
      <w:r w:rsidR="00156387">
        <w:rPr>
          <w:rFonts w:hint="eastAsia"/>
          <w:szCs w:val="24"/>
        </w:rPr>
        <w:t>，参考了当前较为流行的在线编辑器如</w:t>
      </w:r>
      <w:r w:rsidR="00156387">
        <w:rPr>
          <w:rFonts w:hint="eastAsia"/>
          <w:szCs w:val="24"/>
        </w:rPr>
        <w:t>Cloud9</w:t>
      </w:r>
      <w:r w:rsidR="00156387">
        <w:rPr>
          <w:rFonts w:hint="eastAsia"/>
          <w:szCs w:val="24"/>
        </w:rPr>
        <w:t>等的技术路线，</w:t>
      </w:r>
      <w:r w:rsidR="00AF2160">
        <w:rPr>
          <w:rFonts w:hint="eastAsia"/>
          <w:szCs w:val="24"/>
        </w:rPr>
        <w:t>采用</w:t>
      </w:r>
      <w:r w:rsidR="00E413D1">
        <w:rPr>
          <w:rFonts w:hint="eastAsia"/>
          <w:szCs w:val="24"/>
        </w:rPr>
        <w:t>基于</w:t>
      </w:r>
      <w:r w:rsidR="00AF2160">
        <w:rPr>
          <w:rFonts w:hint="eastAsia"/>
          <w:szCs w:val="24"/>
        </w:rPr>
        <w:t>JavaScript</w:t>
      </w:r>
      <w:r w:rsidR="00AF2160">
        <w:rPr>
          <w:rFonts w:hint="eastAsia"/>
          <w:szCs w:val="24"/>
        </w:rPr>
        <w:t>的富文本编辑器</w:t>
      </w:r>
      <w:r w:rsidR="00E413D1">
        <w:rPr>
          <w:rFonts w:hint="eastAsia"/>
          <w:szCs w:val="24"/>
        </w:rPr>
        <w:t>Ace Editor</w:t>
      </w:r>
      <w:r w:rsidR="00602AD1">
        <w:rPr>
          <w:rFonts w:hint="eastAsia"/>
          <w:szCs w:val="24"/>
        </w:rPr>
        <w:t>实现了</w:t>
      </w:r>
      <w:r w:rsidR="00602AD1">
        <w:rPr>
          <w:rFonts w:hint="eastAsia"/>
          <w:szCs w:val="24"/>
        </w:rPr>
        <w:t>PML</w:t>
      </w:r>
      <w:r w:rsidR="00602AD1">
        <w:rPr>
          <w:rFonts w:hint="eastAsia"/>
          <w:szCs w:val="24"/>
        </w:rPr>
        <w:t>代码编辑，通过修改或重写其</w:t>
      </w:r>
      <w:r w:rsidR="00602AD1">
        <w:rPr>
          <w:rFonts w:hint="eastAsia"/>
          <w:szCs w:val="24"/>
        </w:rPr>
        <w:t>Js</w:t>
      </w:r>
      <w:r w:rsidR="00602AD1">
        <w:rPr>
          <w:rFonts w:hint="eastAsia"/>
          <w:szCs w:val="24"/>
        </w:rPr>
        <w:t>脚本实现了</w:t>
      </w:r>
      <w:r w:rsidR="00602AD1">
        <w:rPr>
          <w:rFonts w:hint="eastAsia"/>
          <w:szCs w:val="24"/>
        </w:rPr>
        <w:t>PML+C/C++</w:t>
      </w:r>
      <w:r w:rsidR="00602AD1">
        <w:rPr>
          <w:rFonts w:hint="eastAsia"/>
          <w:szCs w:val="24"/>
        </w:rPr>
        <w:t>混合编程代码的着色及高亮显示、代码格式化</w:t>
      </w:r>
      <w:r w:rsidR="00833CE9">
        <w:rPr>
          <w:rFonts w:hint="eastAsia"/>
          <w:szCs w:val="24"/>
        </w:rPr>
        <w:t>、用户个性化设置</w:t>
      </w:r>
      <w:r w:rsidR="00602AD1">
        <w:rPr>
          <w:rFonts w:hint="eastAsia"/>
          <w:szCs w:val="24"/>
        </w:rPr>
        <w:t>等基础功能</w:t>
      </w:r>
      <w:r w:rsidR="00E413D1">
        <w:rPr>
          <w:rFonts w:hint="eastAsia"/>
          <w:szCs w:val="24"/>
        </w:rPr>
        <w:t>。</w:t>
      </w:r>
    </w:p>
    <w:p w14:paraId="02DFAA6C" w14:textId="7F763952" w:rsidR="008F426A" w:rsidRDefault="008F426A" w:rsidP="008F426A">
      <w:pPr>
        <w:spacing w:line="340" w:lineRule="exact"/>
        <w:rPr>
          <w:szCs w:val="24"/>
        </w:rPr>
      </w:pPr>
      <w:r>
        <w:rPr>
          <w:rFonts w:hint="eastAsia"/>
          <w:szCs w:val="24"/>
        </w:rPr>
        <w:t>（</w:t>
      </w:r>
      <w:r>
        <w:rPr>
          <w:rFonts w:hint="eastAsia"/>
          <w:szCs w:val="24"/>
        </w:rPr>
        <w:t>3</w:t>
      </w:r>
      <w:r>
        <w:rPr>
          <w:rFonts w:hint="eastAsia"/>
          <w:szCs w:val="24"/>
        </w:rPr>
        <w:t>）控制层</w:t>
      </w:r>
    </w:p>
    <w:p w14:paraId="7581F71F" w14:textId="4EAE8FBF" w:rsidR="00833CE9" w:rsidRDefault="00E16BAD" w:rsidP="00F43597">
      <w:pPr>
        <w:spacing w:line="340" w:lineRule="exact"/>
        <w:ind w:firstLineChars="200" w:firstLine="480"/>
        <w:rPr>
          <w:szCs w:val="24"/>
        </w:rPr>
      </w:pPr>
      <w:r>
        <w:rPr>
          <w:rFonts w:hint="eastAsia"/>
          <w:szCs w:val="24"/>
        </w:rPr>
        <w:t>控制层是整个平台的逻辑核心，其主要功能可以分为</w:t>
      </w:r>
      <w:r w:rsidR="00F928FF">
        <w:rPr>
          <w:rFonts w:hint="eastAsia"/>
          <w:szCs w:val="24"/>
        </w:rPr>
        <w:t>web</w:t>
      </w:r>
      <w:r w:rsidR="00F928FF">
        <w:rPr>
          <w:rFonts w:hint="eastAsia"/>
          <w:szCs w:val="24"/>
        </w:rPr>
        <w:t>服务器功能、</w:t>
      </w:r>
      <w:r>
        <w:rPr>
          <w:rFonts w:hint="eastAsia"/>
          <w:szCs w:val="24"/>
        </w:rPr>
        <w:t>代码转换</w:t>
      </w:r>
      <w:r w:rsidR="00F928FF">
        <w:rPr>
          <w:rFonts w:hint="eastAsia"/>
          <w:szCs w:val="24"/>
        </w:rPr>
        <w:t>功能</w:t>
      </w:r>
      <w:r>
        <w:rPr>
          <w:rFonts w:hint="eastAsia"/>
          <w:szCs w:val="24"/>
        </w:rPr>
        <w:t>、</w:t>
      </w:r>
      <w:r>
        <w:rPr>
          <w:rFonts w:hint="eastAsia"/>
          <w:szCs w:val="24"/>
        </w:rPr>
        <w:t>SSH</w:t>
      </w:r>
      <w:r>
        <w:rPr>
          <w:rFonts w:hint="eastAsia"/>
          <w:szCs w:val="24"/>
        </w:rPr>
        <w:t>跳转机</w:t>
      </w:r>
      <w:r w:rsidR="00F928FF">
        <w:rPr>
          <w:rFonts w:hint="eastAsia"/>
          <w:szCs w:val="24"/>
        </w:rPr>
        <w:t>功能</w:t>
      </w:r>
      <w:r w:rsidR="00F50A13">
        <w:rPr>
          <w:rFonts w:hint="eastAsia"/>
          <w:szCs w:val="24"/>
        </w:rPr>
        <w:t>、数据库操作功能</w:t>
      </w:r>
      <w:r w:rsidR="00921139">
        <w:rPr>
          <w:rFonts w:hint="eastAsia"/>
          <w:szCs w:val="24"/>
        </w:rPr>
        <w:t>和并行性预测功能</w:t>
      </w:r>
      <w:r w:rsidR="00F928FF">
        <w:rPr>
          <w:rFonts w:hint="eastAsia"/>
          <w:szCs w:val="24"/>
        </w:rPr>
        <w:t>，</w:t>
      </w:r>
      <w:r w:rsidR="00F50A13">
        <w:rPr>
          <w:rFonts w:hint="eastAsia"/>
          <w:szCs w:val="24"/>
        </w:rPr>
        <w:t>在</w:t>
      </w:r>
      <w:r w:rsidR="00F928FF">
        <w:rPr>
          <w:rFonts w:hint="eastAsia"/>
          <w:szCs w:val="24"/>
        </w:rPr>
        <w:t>保证</w:t>
      </w:r>
      <w:r w:rsidR="00F50A13">
        <w:rPr>
          <w:rFonts w:hint="eastAsia"/>
          <w:szCs w:val="24"/>
        </w:rPr>
        <w:t>平台可以被用户访问</w:t>
      </w:r>
      <w:proofErr w:type="gramStart"/>
      <w:r w:rsidR="00F50A13">
        <w:rPr>
          <w:rFonts w:hint="eastAsia"/>
          <w:szCs w:val="24"/>
        </w:rPr>
        <w:t>地前提</w:t>
      </w:r>
      <w:proofErr w:type="gramEnd"/>
      <w:r w:rsidR="00F50A13">
        <w:rPr>
          <w:rFonts w:hint="eastAsia"/>
          <w:szCs w:val="24"/>
        </w:rPr>
        <w:t>下，</w:t>
      </w:r>
      <w:r w:rsidR="00F928FF">
        <w:rPr>
          <w:rFonts w:hint="eastAsia"/>
          <w:szCs w:val="24"/>
        </w:rPr>
        <w:t>稳定持续地</w:t>
      </w:r>
      <w:r w:rsidR="002026D4">
        <w:rPr>
          <w:rFonts w:hint="eastAsia"/>
          <w:szCs w:val="24"/>
        </w:rPr>
        <w:t>帮助用户预测串行代码中可并行的部分，并</w:t>
      </w:r>
      <w:r w:rsidR="00F50A13">
        <w:rPr>
          <w:rFonts w:hint="eastAsia"/>
          <w:szCs w:val="24"/>
        </w:rPr>
        <w:t>为</w:t>
      </w:r>
      <w:r w:rsidR="00F928FF">
        <w:rPr>
          <w:rFonts w:hint="eastAsia"/>
          <w:szCs w:val="24"/>
        </w:rPr>
        <w:t>用户提供</w:t>
      </w:r>
      <w:r w:rsidR="00F928FF">
        <w:rPr>
          <w:rFonts w:hint="eastAsia"/>
          <w:szCs w:val="24"/>
        </w:rPr>
        <w:t>PML</w:t>
      </w:r>
      <w:r w:rsidR="00F928FF">
        <w:rPr>
          <w:rFonts w:hint="eastAsia"/>
          <w:szCs w:val="24"/>
        </w:rPr>
        <w:t>代码向</w:t>
      </w:r>
      <w:r w:rsidR="00F928FF">
        <w:rPr>
          <w:rFonts w:hint="eastAsia"/>
          <w:szCs w:val="24"/>
        </w:rPr>
        <w:t>C/C++</w:t>
      </w:r>
      <w:r w:rsidR="00F928FF">
        <w:rPr>
          <w:rFonts w:hint="eastAsia"/>
          <w:szCs w:val="24"/>
        </w:rPr>
        <w:t>的转换服务，方便用户通过</w:t>
      </w:r>
      <w:proofErr w:type="spellStart"/>
      <w:r w:rsidR="00F928FF">
        <w:rPr>
          <w:rFonts w:hint="eastAsia"/>
          <w:szCs w:val="24"/>
        </w:rPr>
        <w:t>ssh</w:t>
      </w:r>
      <w:proofErr w:type="spellEnd"/>
      <w:r w:rsidR="00F928FF">
        <w:rPr>
          <w:rFonts w:hint="eastAsia"/>
          <w:szCs w:val="24"/>
        </w:rPr>
        <w:t>协议连接远程集群系统进行代码调试</w:t>
      </w:r>
      <w:r w:rsidR="00F43597">
        <w:rPr>
          <w:rFonts w:hint="eastAsia"/>
          <w:szCs w:val="24"/>
        </w:rPr>
        <w:t>。</w:t>
      </w:r>
      <w:r w:rsidR="005C3EAF">
        <w:rPr>
          <w:rFonts w:hint="eastAsia"/>
          <w:szCs w:val="24"/>
        </w:rPr>
        <w:t>其中，各项功能</w:t>
      </w:r>
      <w:r w:rsidR="009C5C36">
        <w:rPr>
          <w:rFonts w:hint="eastAsia"/>
          <w:szCs w:val="24"/>
        </w:rPr>
        <w:t>的相关</w:t>
      </w:r>
      <w:r w:rsidR="005C3EAF">
        <w:rPr>
          <w:rFonts w:hint="eastAsia"/>
          <w:szCs w:val="24"/>
        </w:rPr>
        <w:t>实现技术如表</w:t>
      </w:r>
      <w:r w:rsidR="005C3EAF">
        <w:rPr>
          <w:rFonts w:hint="eastAsia"/>
          <w:szCs w:val="24"/>
        </w:rPr>
        <w:t>5.6</w:t>
      </w:r>
      <w:r w:rsidR="005C3EAF">
        <w:rPr>
          <w:rFonts w:hint="eastAsia"/>
          <w:szCs w:val="24"/>
        </w:rPr>
        <w:t>所示</w:t>
      </w:r>
      <w:r w:rsidR="00C42BFF">
        <w:rPr>
          <w:rFonts w:hint="eastAsia"/>
          <w:szCs w:val="24"/>
        </w:rPr>
        <w:t>（可并行性部分预测将在下一小节讲述）</w:t>
      </w:r>
      <w:r w:rsidR="005C3EAF">
        <w:rPr>
          <w:rFonts w:hint="eastAsia"/>
          <w:szCs w:val="24"/>
        </w:rPr>
        <w:t>。</w:t>
      </w:r>
      <w:r w:rsidR="009C5C36">
        <w:rPr>
          <w:rFonts w:hint="eastAsia"/>
          <w:szCs w:val="24"/>
        </w:rPr>
        <w:t>需要注意的是，</w:t>
      </w:r>
      <w:proofErr w:type="spellStart"/>
      <w:r w:rsidR="004233B6" w:rsidRPr="004233B6">
        <w:rPr>
          <w:szCs w:val="24"/>
        </w:rPr>
        <w:t>GateOne</w:t>
      </w:r>
      <w:proofErr w:type="spellEnd"/>
      <w:r w:rsidR="004233B6" w:rsidRPr="004233B6">
        <w:rPr>
          <w:szCs w:val="24"/>
        </w:rPr>
        <w:t>是一个</w:t>
      </w:r>
      <w:r w:rsidR="004233B6">
        <w:rPr>
          <w:rFonts w:hint="eastAsia"/>
          <w:szCs w:val="24"/>
        </w:rPr>
        <w:t>基于</w:t>
      </w:r>
      <w:r w:rsidR="004233B6">
        <w:rPr>
          <w:rFonts w:hint="eastAsia"/>
          <w:szCs w:val="24"/>
        </w:rPr>
        <w:t>HTML</w:t>
      </w:r>
      <w:r w:rsidR="004233B6">
        <w:rPr>
          <w:rFonts w:hint="eastAsia"/>
          <w:szCs w:val="24"/>
        </w:rPr>
        <w:t>的</w:t>
      </w:r>
      <w:r w:rsidR="004233B6">
        <w:rPr>
          <w:rFonts w:hint="eastAsia"/>
          <w:szCs w:val="24"/>
        </w:rPr>
        <w:t>Web</w:t>
      </w:r>
      <w:r w:rsidR="004233B6">
        <w:rPr>
          <w:szCs w:val="24"/>
        </w:rPr>
        <w:t xml:space="preserve"> </w:t>
      </w:r>
      <w:r w:rsidR="004233B6" w:rsidRPr="004233B6">
        <w:rPr>
          <w:szCs w:val="24"/>
        </w:rPr>
        <w:t>Terminal SSH</w:t>
      </w:r>
      <w:r w:rsidR="004233B6" w:rsidRPr="004233B6">
        <w:rPr>
          <w:szCs w:val="24"/>
        </w:rPr>
        <w:t>客户端</w:t>
      </w:r>
      <w:r w:rsidR="004233B6">
        <w:rPr>
          <w:rFonts w:hint="eastAsia"/>
          <w:szCs w:val="24"/>
        </w:rPr>
        <w:t>，除了将其嵌入在我们的</w:t>
      </w:r>
      <w:r w:rsidR="004233B6">
        <w:rPr>
          <w:rFonts w:hint="eastAsia"/>
          <w:szCs w:val="24"/>
        </w:rPr>
        <w:t>Web</w:t>
      </w:r>
      <w:r w:rsidR="004233B6">
        <w:rPr>
          <w:rFonts w:hint="eastAsia"/>
          <w:szCs w:val="24"/>
        </w:rPr>
        <w:t>应用中之外，</w:t>
      </w:r>
      <w:proofErr w:type="spellStart"/>
      <w:r w:rsidR="009C5C36">
        <w:rPr>
          <w:szCs w:val="24"/>
        </w:rPr>
        <w:t>GateOne</w:t>
      </w:r>
      <w:proofErr w:type="spellEnd"/>
      <w:r w:rsidR="009C5C36">
        <w:rPr>
          <w:rFonts w:hint="eastAsia"/>
          <w:szCs w:val="24"/>
        </w:rPr>
        <w:t>终端</w:t>
      </w:r>
      <w:r w:rsidR="004233B6">
        <w:rPr>
          <w:rFonts w:hint="eastAsia"/>
          <w:szCs w:val="24"/>
        </w:rPr>
        <w:t>的使用还</w:t>
      </w:r>
      <w:r w:rsidR="009C5C36">
        <w:rPr>
          <w:rFonts w:hint="eastAsia"/>
          <w:szCs w:val="24"/>
        </w:rPr>
        <w:t>需要在</w:t>
      </w:r>
      <w:r w:rsidR="004233B6">
        <w:rPr>
          <w:rFonts w:hint="eastAsia"/>
          <w:szCs w:val="24"/>
        </w:rPr>
        <w:t>应用脚本和服务器上</w:t>
      </w:r>
      <w:r w:rsidR="009C5C36">
        <w:rPr>
          <w:rFonts w:hint="eastAsia"/>
          <w:szCs w:val="24"/>
        </w:rPr>
        <w:t>进行</w:t>
      </w:r>
      <w:r w:rsidR="004233B6">
        <w:rPr>
          <w:rFonts w:hint="eastAsia"/>
          <w:szCs w:val="24"/>
        </w:rPr>
        <w:t>双重</w:t>
      </w:r>
      <w:r w:rsidR="009C5C36">
        <w:rPr>
          <w:rFonts w:hint="eastAsia"/>
          <w:szCs w:val="24"/>
        </w:rPr>
        <w:t>个性化配置</w:t>
      </w:r>
      <w:r w:rsidR="004233B6">
        <w:rPr>
          <w:rFonts w:hint="eastAsia"/>
          <w:szCs w:val="24"/>
        </w:rPr>
        <w:t>才可以正常使用，相关配</w:t>
      </w:r>
      <w:r w:rsidR="004233B6">
        <w:rPr>
          <w:rFonts w:hint="eastAsia"/>
          <w:szCs w:val="24"/>
        </w:rPr>
        <w:lastRenderedPageBreak/>
        <w:t>置文件如图</w:t>
      </w:r>
      <w:r w:rsidR="004233B6">
        <w:rPr>
          <w:rFonts w:hint="eastAsia"/>
          <w:szCs w:val="24"/>
        </w:rPr>
        <w:t>5.8</w:t>
      </w:r>
      <w:r w:rsidR="004233B6">
        <w:rPr>
          <w:rFonts w:hint="eastAsia"/>
          <w:szCs w:val="24"/>
        </w:rPr>
        <w:t>所示。</w:t>
      </w:r>
    </w:p>
    <w:p w14:paraId="6D326121" w14:textId="0BDB53A8" w:rsidR="009C5C36" w:rsidRDefault="009C5C36" w:rsidP="009C5C36">
      <w:pPr>
        <w:jc w:val="center"/>
      </w:pPr>
      <w:r>
        <w:rPr>
          <w:rFonts w:hint="eastAsia"/>
        </w:rPr>
        <w:t>表</w:t>
      </w:r>
      <w:r>
        <w:rPr>
          <w:rFonts w:hint="eastAsia"/>
        </w:rPr>
        <w:t>5.6</w:t>
      </w:r>
      <w:r>
        <w:t xml:space="preserve"> </w:t>
      </w:r>
      <w:r>
        <w:rPr>
          <w:rFonts w:hint="eastAsia"/>
        </w:rPr>
        <w:t>控制</w:t>
      </w:r>
      <w:proofErr w:type="gramStart"/>
      <w:r>
        <w:rPr>
          <w:rFonts w:hint="eastAsia"/>
        </w:rPr>
        <w:t>层相关</w:t>
      </w:r>
      <w:proofErr w:type="gramEnd"/>
      <w:r>
        <w:rPr>
          <w:rFonts w:hint="eastAsia"/>
        </w:rPr>
        <w:t>实现技术</w:t>
      </w:r>
    </w:p>
    <w:tbl>
      <w:tblPr>
        <w:tblStyle w:val="a4"/>
        <w:tblW w:w="0" w:type="auto"/>
        <w:tblLook w:val="04A0" w:firstRow="1" w:lastRow="0" w:firstColumn="1" w:lastColumn="0" w:noHBand="0" w:noVBand="1"/>
      </w:tblPr>
      <w:tblGrid>
        <w:gridCol w:w="4148"/>
        <w:gridCol w:w="4148"/>
      </w:tblGrid>
      <w:tr w:rsidR="009C5C36" w14:paraId="2CD29602" w14:textId="77777777" w:rsidTr="009C5C36">
        <w:tc>
          <w:tcPr>
            <w:tcW w:w="4148" w:type="dxa"/>
          </w:tcPr>
          <w:p w14:paraId="605BDDC7" w14:textId="2448CA6B" w:rsidR="009C5C36" w:rsidRDefault="009C5C36" w:rsidP="009C5C36">
            <w:pPr>
              <w:jc w:val="center"/>
            </w:pPr>
            <w:r>
              <w:rPr>
                <w:rFonts w:hint="eastAsia"/>
              </w:rPr>
              <w:t>功能</w:t>
            </w:r>
          </w:p>
        </w:tc>
        <w:tc>
          <w:tcPr>
            <w:tcW w:w="4148" w:type="dxa"/>
          </w:tcPr>
          <w:p w14:paraId="3F57F804" w14:textId="26D368E3" w:rsidR="009C5C36" w:rsidRDefault="009C5C36" w:rsidP="009C5C36">
            <w:pPr>
              <w:jc w:val="center"/>
            </w:pPr>
            <w:r>
              <w:rPr>
                <w:rFonts w:hint="eastAsia"/>
              </w:rPr>
              <w:t>技术</w:t>
            </w:r>
          </w:p>
        </w:tc>
      </w:tr>
      <w:tr w:rsidR="009C5C36" w14:paraId="5D8E590F" w14:textId="77777777" w:rsidTr="009C5C36">
        <w:tc>
          <w:tcPr>
            <w:tcW w:w="4148" w:type="dxa"/>
          </w:tcPr>
          <w:p w14:paraId="25D19B6D" w14:textId="166AC06F" w:rsidR="009C5C36" w:rsidRDefault="009C5C36" w:rsidP="009C5C36">
            <w:pPr>
              <w:jc w:val="center"/>
            </w:pPr>
            <w:r>
              <w:rPr>
                <w:rFonts w:hint="eastAsia"/>
                <w:szCs w:val="24"/>
              </w:rPr>
              <w:t>web</w:t>
            </w:r>
            <w:r>
              <w:rPr>
                <w:rFonts w:hint="eastAsia"/>
                <w:szCs w:val="24"/>
              </w:rPr>
              <w:t>服务器功能</w:t>
            </w:r>
          </w:p>
        </w:tc>
        <w:tc>
          <w:tcPr>
            <w:tcW w:w="4148" w:type="dxa"/>
          </w:tcPr>
          <w:p w14:paraId="7544701F" w14:textId="45CF3FE3" w:rsidR="009C5C36" w:rsidRDefault="005653E0" w:rsidP="009C5C36">
            <w:pPr>
              <w:jc w:val="center"/>
            </w:pPr>
            <w:r>
              <w:rPr>
                <w:rFonts w:hint="eastAsia"/>
              </w:rPr>
              <w:t>Apache</w:t>
            </w:r>
            <w:r>
              <w:t xml:space="preserve"> </w:t>
            </w:r>
            <w:r>
              <w:rPr>
                <w:rFonts w:hint="eastAsia"/>
              </w:rPr>
              <w:t>Tomcat7.0</w:t>
            </w:r>
          </w:p>
        </w:tc>
      </w:tr>
      <w:tr w:rsidR="009C5C36" w14:paraId="56C0595B" w14:textId="77777777" w:rsidTr="009C5C36">
        <w:tc>
          <w:tcPr>
            <w:tcW w:w="4148" w:type="dxa"/>
          </w:tcPr>
          <w:p w14:paraId="790F0705" w14:textId="2C30E41B" w:rsidR="009C5C36" w:rsidRDefault="009C5C36" w:rsidP="009C5C36">
            <w:pPr>
              <w:jc w:val="center"/>
              <w:rPr>
                <w:szCs w:val="24"/>
              </w:rPr>
            </w:pPr>
            <w:r>
              <w:rPr>
                <w:rFonts w:hint="eastAsia"/>
                <w:szCs w:val="24"/>
              </w:rPr>
              <w:t>SSH</w:t>
            </w:r>
            <w:r>
              <w:rPr>
                <w:rFonts w:hint="eastAsia"/>
                <w:szCs w:val="24"/>
              </w:rPr>
              <w:t>跳转机功能</w:t>
            </w:r>
          </w:p>
        </w:tc>
        <w:tc>
          <w:tcPr>
            <w:tcW w:w="4148" w:type="dxa"/>
          </w:tcPr>
          <w:p w14:paraId="508D45EC" w14:textId="537BB1B0" w:rsidR="009C5C36" w:rsidRDefault="005653E0" w:rsidP="009C5C36">
            <w:pPr>
              <w:jc w:val="center"/>
            </w:pPr>
            <w:proofErr w:type="spellStart"/>
            <w:r>
              <w:rPr>
                <w:rFonts w:hint="eastAsia"/>
              </w:rPr>
              <w:t>GateOne</w:t>
            </w:r>
            <w:proofErr w:type="spellEnd"/>
          </w:p>
        </w:tc>
      </w:tr>
      <w:tr w:rsidR="0073414B" w14:paraId="5C597B00" w14:textId="77777777" w:rsidTr="009C5C36">
        <w:tc>
          <w:tcPr>
            <w:tcW w:w="4148" w:type="dxa"/>
          </w:tcPr>
          <w:p w14:paraId="007CFD32" w14:textId="6FD09846" w:rsidR="0073414B" w:rsidRDefault="0073414B" w:rsidP="009C5C36">
            <w:pPr>
              <w:jc w:val="center"/>
              <w:rPr>
                <w:szCs w:val="24"/>
              </w:rPr>
            </w:pPr>
            <w:r>
              <w:rPr>
                <w:rFonts w:hint="eastAsia"/>
                <w:szCs w:val="24"/>
              </w:rPr>
              <w:t>数据库操作功能</w:t>
            </w:r>
          </w:p>
        </w:tc>
        <w:tc>
          <w:tcPr>
            <w:tcW w:w="4148" w:type="dxa"/>
          </w:tcPr>
          <w:p w14:paraId="560A1877" w14:textId="6ABE594A" w:rsidR="0073414B" w:rsidRDefault="00A7158E" w:rsidP="009C5C36">
            <w:pPr>
              <w:jc w:val="center"/>
            </w:pPr>
            <w:r>
              <w:t>JDBC</w:t>
            </w:r>
          </w:p>
        </w:tc>
      </w:tr>
    </w:tbl>
    <w:p w14:paraId="7825149E" w14:textId="6DACF05C" w:rsidR="009C5C36" w:rsidRPr="009C5C36" w:rsidRDefault="00E403C5" w:rsidP="009C5C36">
      <w:pPr>
        <w:jc w:val="center"/>
      </w:pPr>
      <w:r>
        <w:rPr>
          <w:noProof/>
        </w:rPr>
        <w:drawing>
          <wp:inline distT="0" distB="0" distL="0" distR="0" wp14:anchorId="1E8DDAC2" wp14:editId="0E1E2E81">
            <wp:extent cx="5274310" cy="322072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5.7GateOne配置.PNG"/>
                    <pic:cNvPicPr/>
                  </pic:nvPicPr>
                  <pic:blipFill>
                    <a:blip r:embed="rId15">
                      <a:extLst>
                        <a:ext uri="{28A0092B-C50C-407E-A947-70E740481C1C}">
                          <a14:useLocalDpi xmlns:a14="http://schemas.microsoft.com/office/drawing/2010/main" val="0"/>
                        </a:ext>
                      </a:extLst>
                    </a:blip>
                    <a:stretch>
                      <a:fillRect/>
                    </a:stretch>
                  </pic:blipFill>
                  <pic:spPr>
                    <a:xfrm>
                      <a:off x="0" y="0"/>
                      <a:ext cx="5274310" cy="3220720"/>
                    </a:xfrm>
                    <a:prstGeom prst="rect">
                      <a:avLst/>
                    </a:prstGeom>
                  </pic:spPr>
                </pic:pic>
              </a:graphicData>
            </a:graphic>
          </wp:inline>
        </w:drawing>
      </w:r>
    </w:p>
    <w:p w14:paraId="017A0F77" w14:textId="0ABF3E63" w:rsidR="004233B6" w:rsidRDefault="004233B6" w:rsidP="00A54359">
      <w:pPr>
        <w:widowControl/>
        <w:jc w:val="center"/>
      </w:pPr>
      <w:r>
        <w:rPr>
          <w:rFonts w:hint="eastAsia"/>
        </w:rPr>
        <w:t>图</w:t>
      </w:r>
      <w:r>
        <w:rPr>
          <w:rFonts w:hint="eastAsia"/>
        </w:rPr>
        <w:t>5.</w:t>
      </w:r>
      <w:r w:rsidR="00A54359">
        <w:rPr>
          <w:rFonts w:hint="eastAsia"/>
        </w:rPr>
        <w:t>7</w:t>
      </w:r>
      <w:r>
        <w:rPr>
          <w:rFonts w:hint="eastAsia"/>
        </w:rPr>
        <w:t>GateOne</w:t>
      </w:r>
      <w:r>
        <w:rPr>
          <w:rFonts w:hint="eastAsia"/>
        </w:rPr>
        <w:t>配置</w:t>
      </w:r>
    </w:p>
    <w:p w14:paraId="7E86C543" w14:textId="091E36BB" w:rsidR="00A54359" w:rsidRDefault="00A54359" w:rsidP="00A54359">
      <w:pPr>
        <w:widowControl/>
      </w:pPr>
      <w:r>
        <w:tab/>
      </w:r>
      <w:r>
        <w:rPr>
          <w:rFonts w:hint="eastAsia"/>
        </w:rPr>
        <w:t>至此，并行编程辅助平台的基础功能已经完善，平台的</w:t>
      </w:r>
      <w:r w:rsidR="00E547AB">
        <w:rPr>
          <w:rFonts w:hint="eastAsia"/>
        </w:rPr>
        <w:t>代码编辑、远程终端调试等功能截图如下：</w:t>
      </w:r>
    </w:p>
    <w:p w14:paraId="672652D6" w14:textId="3F097A1F" w:rsidR="00DE0F89" w:rsidRDefault="00E403C5" w:rsidP="00A54359">
      <w:pPr>
        <w:widowControl/>
      </w:pPr>
      <w:r>
        <w:rPr>
          <w:noProof/>
        </w:rPr>
        <w:lastRenderedPageBreak/>
        <w:drawing>
          <wp:inline distT="0" distB="0" distL="0" distR="0" wp14:anchorId="699ED538" wp14:editId="4DECC038">
            <wp:extent cx="5274310" cy="392747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5.8代码编辑效果.PNG"/>
                    <pic:cNvPicPr/>
                  </pic:nvPicPr>
                  <pic:blipFill>
                    <a:blip r:embed="rId16">
                      <a:extLst>
                        <a:ext uri="{28A0092B-C50C-407E-A947-70E740481C1C}">
                          <a14:useLocalDpi xmlns:a14="http://schemas.microsoft.com/office/drawing/2010/main" val="0"/>
                        </a:ext>
                      </a:extLst>
                    </a:blip>
                    <a:stretch>
                      <a:fillRect/>
                    </a:stretch>
                  </pic:blipFill>
                  <pic:spPr>
                    <a:xfrm>
                      <a:off x="0" y="0"/>
                      <a:ext cx="5274310" cy="3927475"/>
                    </a:xfrm>
                    <a:prstGeom prst="rect">
                      <a:avLst/>
                    </a:prstGeom>
                  </pic:spPr>
                </pic:pic>
              </a:graphicData>
            </a:graphic>
          </wp:inline>
        </w:drawing>
      </w:r>
    </w:p>
    <w:p w14:paraId="4059A743" w14:textId="02E250B0" w:rsidR="00594E91" w:rsidRDefault="00594E91" w:rsidP="005230E7">
      <w:pPr>
        <w:widowControl/>
        <w:jc w:val="center"/>
      </w:pPr>
      <w:r>
        <w:rPr>
          <w:rFonts w:hint="eastAsia"/>
        </w:rPr>
        <w:t>图</w:t>
      </w:r>
      <w:r>
        <w:rPr>
          <w:rFonts w:hint="eastAsia"/>
        </w:rPr>
        <w:t>5.8</w:t>
      </w:r>
      <w:r w:rsidR="00CE6058">
        <w:rPr>
          <w:rFonts w:hint="eastAsia"/>
        </w:rPr>
        <w:t>代码编辑效果</w:t>
      </w:r>
    </w:p>
    <w:p w14:paraId="3F3E206B" w14:textId="589905CE" w:rsidR="00DE0F89" w:rsidRDefault="00D906C0" w:rsidP="00A54359">
      <w:pPr>
        <w:widowControl/>
      </w:pPr>
      <w:r>
        <w:rPr>
          <w:noProof/>
        </w:rPr>
        <w:drawing>
          <wp:inline distT="0" distB="0" distL="0" distR="0" wp14:anchorId="01809106" wp14:editId="61138E4F">
            <wp:extent cx="5274310" cy="3484245"/>
            <wp:effectExtent l="0" t="0" r="254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17">
                      <a:extLst>
                        <a:ext uri="{28A0092B-C50C-407E-A947-70E740481C1C}">
                          <a14:useLocalDpi xmlns:a14="http://schemas.microsoft.com/office/drawing/2010/main" val="0"/>
                        </a:ext>
                      </a:extLst>
                    </a:blip>
                    <a:stretch>
                      <a:fillRect/>
                    </a:stretch>
                  </pic:blipFill>
                  <pic:spPr>
                    <a:xfrm>
                      <a:off x="0" y="0"/>
                      <a:ext cx="5274310" cy="3484245"/>
                    </a:xfrm>
                    <a:prstGeom prst="rect">
                      <a:avLst/>
                    </a:prstGeom>
                  </pic:spPr>
                </pic:pic>
              </a:graphicData>
            </a:graphic>
          </wp:inline>
        </w:drawing>
      </w:r>
    </w:p>
    <w:p w14:paraId="3FB88F0B" w14:textId="49F47BA1" w:rsidR="00CE6058" w:rsidRDefault="00CE6058" w:rsidP="005230E7">
      <w:pPr>
        <w:widowControl/>
        <w:jc w:val="center"/>
      </w:pPr>
      <w:r>
        <w:rPr>
          <w:rFonts w:hint="eastAsia"/>
        </w:rPr>
        <w:t>图</w:t>
      </w:r>
      <w:r>
        <w:rPr>
          <w:rFonts w:hint="eastAsia"/>
        </w:rPr>
        <w:t>5.9</w:t>
      </w:r>
      <w:r>
        <w:rPr>
          <w:rFonts w:hint="eastAsia"/>
        </w:rPr>
        <w:t>代码转换效果</w:t>
      </w:r>
    </w:p>
    <w:p w14:paraId="1B5864C4" w14:textId="5488CDE4" w:rsidR="00DE0F89" w:rsidRDefault="00DE0F89" w:rsidP="00A54359">
      <w:pPr>
        <w:widowControl/>
      </w:pPr>
    </w:p>
    <w:p w14:paraId="3B46C259" w14:textId="0803A42B" w:rsidR="00CE6058" w:rsidRPr="00243B4C" w:rsidRDefault="00CE6058" w:rsidP="005230E7">
      <w:pPr>
        <w:widowControl/>
        <w:jc w:val="center"/>
      </w:pPr>
      <w:r>
        <w:rPr>
          <w:rFonts w:hint="eastAsia"/>
        </w:rPr>
        <w:t>图</w:t>
      </w:r>
      <w:r>
        <w:rPr>
          <w:rFonts w:hint="eastAsia"/>
        </w:rPr>
        <w:t>5.10</w:t>
      </w:r>
      <w:r>
        <w:t xml:space="preserve"> </w:t>
      </w:r>
      <w:r>
        <w:rPr>
          <w:rFonts w:hint="eastAsia"/>
        </w:rPr>
        <w:t>远程终端调试效果</w:t>
      </w:r>
    </w:p>
    <w:p w14:paraId="56FCB704" w14:textId="052B8658" w:rsidR="001B1BCA" w:rsidRPr="00933720" w:rsidRDefault="001B1BCA" w:rsidP="001B1BCA">
      <w:pPr>
        <w:spacing w:before="240" w:after="240"/>
        <w:jc w:val="left"/>
        <w:outlineLvl w:val="1"/>
        <w:rPr>
          <w:rFonts w:eastAsia="黑体"/>
          <w:bCs/>
          <w:sz w:val="30"/>
          <w:szCs w:val="30"/>
        </w:rPr>
      </w:pPr>
      <w:r w:rsidRPr="00933720">
        <w:rPr>
          <w:rFonts w:eastAsia="黑体" w:hint="eastAsia"/>
          <w:bCs/>
          <w:sz w:val="30"/>
          <w:szCs w:val="30"/>
        </w:rPr>
        <w:t>5.</w:t>
      </w:r>
      <w:r>
        <w:rPr>
          <w:rFonts w:eastAsia="黑体" w:hint="eastAsia"/>
          <w:bCs/>
          <w:sz w:val="30"/>
          <w:szCs w:val="30"/>
        </w:rPr>
        <w:t>2</w:t>
      </w:r>
      <w:r w:rsidRPr="00933720">
        <w:rPr>
          <w:rFonts w:eastAsia="黑体" w:hint="eastAsia"/>
          <w:bCs/>
          <w:sz w:val="30"/>
          <w:szCs w:val="30"/>
        </w:rPr>
        <w:t>.2</w:t>
      </w:r>
      <w:r>
        <w:rPr>
          <w:rFonts w:eastAsia="黑体" w:hint="eastAsia"/>
          <w:bCs/>
          <w:sz w:val="30"/>
          <w:szCs w:val="30"/>
        </w:rPr>
        <w:t>可并行</w:t>
      </w:r>
      <w:r w:rsidR="006635C4">
        <w:rPr>
          <w:rFonts w:eastAsia="黑体" w:hint="eastAsia"/>
          <w:bCs/>
          <w:sz w:val="30"/>
          <w:szCs w:val="30"/>
        </w:rPr>
        <w:t>代码</w:t>
      </w:r>
      <w:r>
        <w:rPr>
          <w:rFonts w:eastAsia="黑体" w:hint="eastAsia"/>
          <w:bCs/>
          <w:sz w:val="30"/>
          <w:szCs w:val="30"/>
        </w:rPr>
        <w:t>识别特性的集成</w:t>
      </w:r>
    </w:p>
    <w:p w14:paraId="55E9F208" w14:textId="1FC95D30" w:rsidR="00960500" w:rsidRDefault="003634F3" w:rsidP="00F454F2">
      <w:pPr>
        <w:widowControl/>
        <w:ind w:firstLineChars="200" w:firstLine="480"/>
      </w:pPr>
      <w:r w:rsidRPr="003634F3">
        <w:rPr>
          <w:rFonts w:hint="eastAsia"/>
        </w:rPr>
        <w:lastRenderedPageBreak/>
        <w:t>为了</w:t>
      </w:r>
      <w:r w:rsidR="00002271">
        <w:rPr>
          <w:rFonts w:hint="eastAsia"/>
        </w:rPr>
        <w:t>使</w:t>
      </w:r>
      <w:r>
        <w:rPr>
          <w:rFonts w:hint="eastAsia"/>
        </w:rPr>
        <w:t>本文的研究成果更好的融合与统一，</w:t>
      </w:r>
      <w:r w:rsidR="00F454F2">
        <w:rPr>
          <w:rFonts w:hint="eastAsia"/>
        </w:rPr>
        <w:t>使</w:t>
      </w:r>
      <w:r>
        <w:rPr>
          <w:rFonts w:hint="eastAsia"/>
        </w:rPr>
        <w:t>并行编程辅助平台的使用流程更加完善，</w:t>
      </w:r>
      <w:r w:rsidR="00F454F2">
        <w:rPr>
          <w:rFonts w:hint="eastAsia"/>
        </w:rPr>
        <w:t>本小节对</w:t>
      </w:r>
      <w:r>
        <w:rPr>
          <w:rFonts w:hint="eastAsia"/>
        </w:rPr>
        <w:t>本文第</w:t>
      </w:r>
      <w:r>
        <w:rPr>
          <w:rFonts w:hint="eastAsia"/>
        </w:rPr>
        <w:t>4</w:t>
      </w:r>
      <w:r>
        <w:rPr>
          <w:rFonts w:hint="eastAsia"/>
        </w:rPr>
        <w:t>章中串行程序可并行</w:t>
      </w:r>
      <w:r w:rsidR="003424C0">
        <w:rPr>
          <w:rFonts w:hint="eastAsia"/>
        </w:rPr>
        <w:t>部分</w:t>
      </w:r>
      <w:r>
        <w:rPr>
          <w:rFonts w:hint="eastAsia"/>
        </w:rPr>
        <w:t>识别的功能</w:t>
      </w:r>
      <w:r w:rsidR="00F454F2">
        <w:rPr>
          <w:rFonts w:hint="eastAsia"/>
        </w:rPr>
        <w:t>进行了</w:t>
      </w:r>
      <w:r>
        <w:rPr>
          <w:rFonts w:hint="eastAsia"/>
        </w:rPr>
        <w:t>集成。</w:t>
      </w:r>
      <w:r w:rsidR="00F454F2">
        <w:rPr>
          <w:rFonts w:hint="eastAsia"/>
        </w:rPr>
        <w:t>在此部分，对于用户提交的需要进行并行性预测的串行代码，仍沿用</w:t>
      </w:r>
      <w:r w:rsidR="00F454F2">
        <w:rPr>
          <w:rFonts w:hint="eastAsia"/>
        </w:rPr>
        <w:t>3.2</w:t>
      </w:r>
      <w:r w:rsidR="00F454F2">
        <w:rPr>
          <w:rFonts w:hint="eastAsia"/>
        </w:rPr>
        <w:t>节所介绍的数据预处理方式，按顺序提取程序中的所有循环片段并进行编号，同时使用该编号对重构的代码文件进行命名，</w:t>
      </w:r>
      <w:r w:rsidR="00B3336A">
        <w:rPr>
          <w:rFonts w:hint="eastAsia"/>
        </w:rPr>
        <w:t>对重构好的</w:t>
      </w:r>
      <w:r w:rsidR="003424C0">
        <w:rPr>
          <w:rFonts w:hint="eastAsia"/>
        </w:rPr>
        <w:t>代码</w:t>
      </w:r>
      <w:r w:rsidR="00B3336A">
        <w:rPr>
          <w:rFonts w:hint="eastAsia"/>
        </w:rPr>
        <w:t>文件</w:t>
      </w:r>
      <w:r w:rsidR="00052724">
        <w:rPr>
          <w:rFonts w:hint="eastAsia"/>
        </w:rPr>
        <w:t>逐一</w:t>
      </w:r>
      <w:r w:rsidR="00B3336A">
        <w:rPr>
          <w:rFonts w:hint="eastAsia"/>
        </w:rPr>
        <w:t>构造</w:t>
      </w:r>
      <w:r w:rsidR="00B3336A">
        <w:rPr>
          <w:rFonts w:hint="eastAsia"/>
        </w:rPr>
        <w:t>XFG</w:t>
      </w:r>
      <w:r w:rsidR="00052724">
        <w:rPr>
          <w:rFonts w:hint="eastAsia"/>
        </w:rPr>
        <w:t>用于预测</w:t>
      </w:r>
      <w:r w:rsidR="00B3336A">
        <w:rPr>
          <w:rFonts w:hint="eastAsia"/>
        </w:rPr>
        <w:t>。</w:t>
      </w:r>
      <w:r w:rsidR="00F454F2">
        <w:rPr>
          <w:rFonts w:hint="eastAsia"/>
        </w:rPr>
        <w:t>不同的是，保留了原串行代码并将其中的循环片段以注释的形式用其编号进行替换</w:t>
      </w:r>
      <w:r w:rsidR="001874AA">
        <w:rPr>
          <w:rFonts w:hint="eastAsia"/>
        </w:rPr>
        <w:t>，</w:t>
      </w:r>
      <w:r w:rsidR="00607EA3">
        <w:rPr>
          <w:rFonts w:hint="eastAsia"/>
        </w:rPr>
        <w:t>处理结果</w:t>
      </w:r>
      <w:r w:rsidR="00F454F2">
        <w:rPr>
          <w:rFonts w:hint="eastAsia"/>
        </w:rPr>
        <w:t>如图</w:t>
      </w:r>
      <w:r w:rsidR="00F454F2">
        <w:rPr>
          <w:rFonts w:hint="eastAsia"/>
        </w:rPr>
        <w:t>5.1</w:t>
      </w:r>
      <w:r w:rsidR="00292A12">
        <w:rPr>
          <w:rFonts w:hint="eastAsia"/>
        </w:rPr>
        <w:t>2</w:t>
      </w:r>
      <w:r w:rsidR="00F454F2">
        <w:rPr>
          <w:rFonts w:hint="eastAsia"/>
        </w:rPr>
        <w:t>所示。</w:t>
      </w:r>
      <w:r w:rsidR="00384E7E">
        <w:rPr>
          <w:rFonts w:hint="eastAsia"/>
        </w:rPr>
        <w:t>用户提交了可</w:t>
      </w:r>
      <w:r w:rsidR="008F6554">
        <w:rPr>
          <w:rFonts w:hint="eastAsia"/>
        </w:rPr>
        <w:t>并行代码识别的请求后，在服务</w:t>
      </w:r>
    </w:p>
    <w:p w14:paraId="79C1D60F" w14:textId="365A645F" w:rsidR="009501F3" w:rsidRDefault="008F6554" w:rsidP="00384E7E">
      <w:pPr>
        <w:widowControl/>
        <w:jc w:val="left"/>
      </w:pPr>
      <w:proofErr w:type="gramStart"/>
      <w:r>
        <w:rPr>
          <w:rFonts w:hint="eastAsia"/>
        </w:rPr>
        <w:t>器</w:t>
      </w:r>
      <w:r w:rsidR="00571D3B">
        <w:rPr>
          <w:rFonts w:hint="eastAsia"/>
        </w:rPr>
        <w:t>端首先</w:t>
      </w:r>
      <w:proofErr w:type="gramEnd"/>
      <w:r w:rsidR="00B3336A">
        <w:rPr>
          <w:rFonts w:hint="eastAsia"/>
        </w:rPr>
        <w:t>按照上述数据处理方式</w:t>
      </w:r>
      <w:r w:rsidR="00571D3B">
        <w:rPr>
          <w:rFonts w:hint="eastAsia"/>
        </w:rPr>
        <w:t>对提交的串行代码</w:t>
      </w:r>
      <w:r w:rsidR="00B3336A">
        <w:rPr>
          <w:rFonts w:hint="eastAsia"/>
        </w:rPr>
        <w:t>进行</w:t>
      </w:r>
      <w:r w:rsidR="00571D3B">
        <w:rPr>
          <w:rFonts w:hint="eastAsia"/>
        </w:rPr>
        <w:t>处</w:t>
      </w:r>
      <w:r w:rsidR="00B3336A">
        <w:rPr>
          <w:rFonts w:hint="eastAsia"/>
        </w:rPr>
        <w:t>理</w:t>
      </w:r>
      <w:r w:rsidR="00571D3B">
        <w:rPr>
          <w:rFonts w:hint="eastAsia"/>
        </w:rPr>
        <w:t>，然后</w:t>
      </w:r>
      <w:r w:rsidR="00052724">
        <w:rPr>
          <w:rFonts w:hint="eastAsia"/>
        </w:rPr>
        <w:t>调用</w:t>
      </w:r>
      <w:r w:rsidR="00052724">
        <w:rPr>
          <w:rFonts w:hint="eastAsia"/>
        </w:rPr>
        <w:t>4.3</w:t>
      </w:r>
      <w:r w:rsidR="00052724">
        <w:rPr>
          <w:rFonts w:hint="eastAsia"/>
        </w:rPr>
        <w:t>节中训练好的分类模型</w:t>
      </w:r>
      <w:r w:rsidR="00BE536B">
        <w:rPr>
          <w:rFonts w:hint="eastAsia"/>
        </w:rPr>
        <w:t>进行</w:t>
      </w:r>
      <w:r w:rsidR="00571D3B">
        <w:rPr>
          <w:rFonts w:hint="eastAsia"/>
        </w:rPr>
        <w:t>对构造好的若干</w:t>
      </w:r>
      <w:r w:rsidR="00571D3B">
        <w:rPr>
          <w:rFonts w:hint="eastAsia"/>
        </w:rPr>
        <w:t>XFG</w:t>
      </w:r>
      <w:r w:rsidR="00571D3B">
        <w:rPr>
          <w:rFonts w:hint="eastAsia"/>
        </w:rPr>
        <w:t>进行</w:t>
      </w:r>
      <w:r w:rsidR="00BE536B">
        <w:rPr>
          <w:rFonts w:hint="eastAsia"/>
        </w:rPr>
        <w:t>分类</w:t>
      </w:r>
      <w:r w:rsidR="00052724">
        <w:rPr>
          <w:rFonts w:hint="eastAsia"/>
        </w:rPr>
        <w:t>，预期结果</w:t>
      </w:r>
      <w:r w:rsidR="00BE536B">
        <w:rPr>
          <w:rFonts w:hint="eastAsia"/>
        </w:rPr>
        <w:t>为与循环提取顺序相同的一个预测序列。</w:t>
      </w:r>
      <w:r w:rsidR="00571D3B">
        <w:rPr>
          <w:rFonts w:hint="eastAsia"/>
        </w:rPr>
        <w:t>最后</w:t>
      </w:r>
      <w:r w:rsidR="00BE536B">
        <w:rPr>
          <w:rFonts w:hint="eastAsia"/>
        </w:rPr>
        <w:t>操作保留的原串行代码文件，</w:t>
      </w:r>
      <w:r w:rsidR="00571D3B">
        <w:rPr>
          <w:rFonts w:hint="eastAsia"/>
        </w:rPr>
        <w:t>将提取出来的循环片段按照编号逐一恢复。恢复过程中，对于</w:t>
      </w:r>
      <w:r w:rsidR="00BE536B">
        <w:rPr>
          <w:rFonts w:hint="eastAsia"/>
        </w:rPr>
        <w:t>可以并行的循环片段</w:t>
      </w:r>
      <w:r w:rsidR="00571D3B">
        <w:rPr>
          <w:rFonts w:hint="eastAsia"/>
        </w:rPr>
        <w:t>，在其前后额外追加醒目注释</w:t>
      </w:r>
      <w:r w:rsidR="00BE536B">
        <w:rPr>
          <w:rFonts w:hint="eastAsia"/>
        </w:rPr>
        <w:t>，</w:t>
      </w:r>
      <w:r w:rsidR="00571D3B">
        <w:rPr>
          <w:rFonts w:hint="eastAsia"/>
        </w:rPr>
        <w:t>对用户的并行化过程进行指导。</w:t>
      </w:r>
      <w:r w:rsidR="00384E7E">
        <w:rPr>
          <w:rFonts w:hint="eastAsia"/>
        </w:rPr>
        <w:t>综上，</w:t>
      </w:r>
      <w:r w:rsidR="00571D3B">
        <w:rPr>
          <w:rFonts w:hint="eastAsia"/>
        </w:rPr>
        <w:t>本</w:t>
      </w:r>
      <w:r w:rsidR="00384E7E">
        <w:rPr>
          <w:rFonts w:hint="eastAsia"/>
        </w:rPr>
        <w:t>集成</w:t>
      </w:r>
      <w:r w:rsidR="00571D3B">
        <w:rPr>
          <w:rFonts w:hint="eastAsia"/>
        </w:rPr>
        <w:t>过程的</w:t>
      </w:r>
      <w:r w:rsidR="00384E7E">
        <w:rPr>
          <w:rFonts w:hint="eastAsia"/>
        </w:rPr>
        <w:t>完整</w:t>
      </w:r>
      <w:r w:rsidR="00571D3B">
        <w:rPr>
          <w:rFonts w:hint="eastAsia"/>
        </w:rPr>
        <w:t>算法如图</w:t>
      </w:r>
      <w:r w:rsidR="00571D3B">
        <w:rPr>
          <w:rFonts w:hint="eastAsia"/>
        </w:rPr>
        <w:t>5.1</w:t>
      </w:r>
      <w:r w:rsidR="000349F1">
        <w:rPr>
          <w:rFonts w:hint="eastAsia"/>
        </w:rPr>
        <w:t>4</w:t>
      </w:r>
      <w:r w:rsidR="00571D3B">
        <w:rPr>
          <w:rFonts w:hint="eastAsia"/>
        </w:rPr>
        <w:t>所示</w:t>
      </w:r>
      <w:r w:rsidR="00E41E51">
        <w:rPr>
          <w:rFonts w:hint="eastAsia"/>
        </w:rPr>
        <w:t>，实现效果如图</w:t>
      </w:r>
      <w:r w:rsidR="00E41E51">
        <w:rPr>
          <w:rFonts w:hint="eastAsia"/>
        </w:rPr>
        <w:t>5.13</w:t>
      </w:r>
      <w:r w:rsidR="00E41E51">
        <w:rPr>
          <w:rFonts w:hint="eastAsia"/>
        </w:rPr>
        <w:t>所示</w:t>
      </w:r>
      <w:r w:rsidR="00384E7E">
        <w:rPr>
          <w:rFonts w:hint="eastAsia"/>
        </w:rPr>
        <w:t>。</w:t>
      </w:r>
    </w:p>
    <w:p w14:paraId="7D4CB883" w14:textId="77777777" w:rsidR="00D906C0" w:rsidRPr="003634F3" w:rsidRDefault="00D906C0" w:rsidP="00D906C0">
      <w:pPr>
        <w:widowControl/>
        <w:jc w:val="center"/>
      </w:pPr>
      <w:r>
        <w:rPr>
          <w:noProof/>
        </w:rPr>
        <w:drawing>
          <wp:inline distT="0" distB="0" distL="0" distR="0" wp14:anchorId="1998E2BC" wp14:editId="193F17AD">
            <wp:extent cx="5274310" cy="2321560"/>
            <wp:effectExtent l="0" t="0" r="254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321560"/>
                    </a:xfrm>
                    <a:prstGeom prst="rect">
                      <a:avLst/>
                    </a:prstGeom>
                    <a:noFill/>
                    <a:ln>
                      <a:noFill/>
                    </a:ln>
                  </pic:spPr>
                </pic:pic>
              </a:graphicData>
            </a:graphic>
          </wp:inline>
        </w:drawing>
      </w:r>
    </w:p>
    <w:p w14:paraId="034F706E" w14:textId="77777777" w:rsidR="00D906C0" w:rsidRPr="00F454F2" w:rsidRDefault="00D906C0" w:rsidP="00D906C0">
      <w:pPr>
        <w:jc w:val="center"/>
      </w:pPr>
      <w:r>
        <w:rPr>
          <w:rFonts w:hint="eastAsia"/>
        </w:rPr>
        <w:t>图</w:t>
      </w:r>
      <w:r>
        <w:rPr>
          <w:rFonts w:hint="eastAsia"/>
        </w:rPr>
        <w:t>5.12</w:t>
      </w:r>
      <w:r>
        <w:t xml:space="preserve"> </w:t>
      </w:r>
      <w:r>
        <w:rPr>
          <w:rFonts w:hint="eastAsia"/>
        </w:rPr>
        <w:t>可并行代码识别特性数据格式</w:t>
      </w:r>
    </w:p>
    <w:p w14:paraId="44C965A1" w14:textId="77777777" w:rsidR="00D906C0" w:rsidRPr="00D906C0" w:rsidRDefault="00D906C0" w:rsidP="00384E7E">
      <w:pPr>
        <w:widowControl/>
        <w:jc w:val="left"/>
        <w:rPr>
          <w:rFonts w:hint="eastAsia"/>
        </w:rPr>
      </w:pPr>
    </w:p>
    <w:p w14:paraId="12B829E9" w14:textId="42854661" w:rsidR="00BC4519" w:rsidRDefault="00BC4519" w:rsidP="00384E7E">
      <w:pPr>
        <w:widowControl/>
        <w:jc w:val="left"/>
      </w:pPr>
      <w:r>
        <w:rPr>
          <w:noProof/>
        </w:rPr>
        <w:drawing>
          <wp:inline distT="0" distB="0" distL="0" distR="0" wp14:anchorId="4DD440BE" wp14:editId="1ECC662F">
            <wp:extent cx="5274310" cy="2321560"/>
            <wp:effectExtent l="0" t="0" r="254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321560"/>
                    </a:xfrm>
                    <a:prstGeom prst="rect">
                      <a:avLst/>
                    </a:prstGeom>
                    <a:noFill/>
                    <a:ln>
                      <a:noFill/>
                    </a:ln>
                  </pic:spPr>
                </pic:pic>
              </a:graphicData>
            </a:graphic>
          </wp:inline>
        </w:drawing>
      </w:r>
    </w:p>
    <w:p w14:paraId="0DE9E191" w14:textId="369FB0D4" w:rsidR="00BC4519" w:rsidRDefault="00BC4519" w:rsidP="00BC4519">
      <w:pPr>
        <w:jc w:val="center"/>
      </w:pPr>
      <w:r>
        <w:rPr>
          <w:rFonts w:hint="eastAsia"/>
        </w:rPr>
        <w:t>图</w:t>
      </w:r>
      <w:r>
        <w:rPr>
          <w:rFonts w:hint="eastAsia"/>
        </w:rPr>
        <w:t>5.1</w:t>
      </w:r>
      <w:r w:rsidR="00394271">
        <w:rPr>
          <w:rFonts w:hint="eastAsia"/>
        </w:rPr>
        <w:t>3</w:t>
      </w:r>
      <w:r>
        <w:rPr>
          <w:rFonts w:hint="eastAsia"/>
        </w:rPr>
        <w:t>集成</w:t>
      </w:r>
      <w:r w:rsidR="00AD1C0E">
        <w:rPr>
          <w:rFonts w:hint="eastAsia"/>
        </w:rPr>
        <w:t>实现效果</w:t>
      </w:r>
    </w:p>
    <w:p w14:paraId="57E36402" w14:textId="77777777" w:rsidR="00AD1C0E" w:rsidRDefault="00AD1C0E" w:rsidP="00AD1C0E">
      <w:pPr>
        <w:widowControl/>
        <w:jc w:val="left"/>
      </w:pPr>
      <w:r>
        <w:rPr>
          <w:noProof/>
        </w:rPr>
        <w:lastRenderedPageBreak/>
        <w:drawing>
          <wp:inline distT="0" distB="0" distL="0" distR="0" wp14:anchorId="6021A766" wp14:editId="061FE161">
            <wp:extent cx="5274310" cy="2321560"/>
            <wp:effectExtent l="0" t="0" r="254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321560"/>
                    </a:xfrm>
                    <a:prstGeom prst="rect">
                      <a:avLst/>
                    </a:prstGeom>
                    <a:noFill/>
                    <a:ln>
                      <a:noFill/>
                    </a:ln>
                  </pic:spPr>
                </pic:pic>
              </a:graphicData>
            </a:graphic>
          </wp:inline>
        </w:drawing>
      </w:r>
    </w:p>
    <w:p w14:paraId="49807552" w14:textId="362DD23F" w:rsidR="00AD1C0E" w:rsidRPr="00BC4519" w:rsidRDefault="00AD1C0E" w:rsidP="00AD1C0E">
      <w:pPr>
        <w:jc w:val="center"/>
      </w:pPr>
      <w:r>
        <w:rPr>
          <w:rFonts w:hint="eastAsia"/>
        </w:rPr>
        <w:t>图</w:t>
      </w:r>
      <w:r>
        <w:rPr>
          <w:rFonts w:hint="eastAsia"/>
        </w:rPr>
        <w:t>5.14</w:t>
      </w:r>
      <w:r>
        <w:rPr>
          <w:rFonts w:hint="eastAsia"/>
        </w:rPr>
        <w:t>集成过程完整算法</w:t>
      </w:r>
    </w:p>
    <w:p w14:paraId="1A6755C2" w14:textId="7D12A8B6" w:rsidR="00864EBA" w:rsidRDefault="00864EBA" w:rsidP="00864EBA">
      <w:pPr>
        <w:numPr>
          <w:ilvl w:val="1"/>
          <w:numId w:val="1"/>
        </w:numPr>
        <w:spacing w:before="240" w:after="240"/>
        <w:jc w:val="left"/>
        <w:outlineLvl w:val="1"/>
        <w:rPr>
          <w:rFonts w:eastAsia="黑体"/>
          <w:bCs/>
          <w:sz w:val="30"/>
          <w:szCs w:val="30"/>
        </w:rPr>
      </w:pPr>
      <w:r>
        <w:rPr>
          <w:rFonts w:eastAsia="黑体" w:hint="eastAsia"/>
          <w:bCs/>
          <w:sz w:val="30"/>
          <w:szCs w:val="30"/>
        </w:rPr>
        <w:t>本章小</w:t>
      </w:r>
      <w:r w:rsidR="002604C8">
        <w:rPr>
          <w:rFonts w:eastAsia="黑体" w:hint="eastAsia"/>
          <w:bCs/>
          <w:sz w:val="30"/>
          <w:szCs w:val="30"/>
        </w:rPr>
        <w:t>结</w:t>
      </w:r>
    </w:p>
    <w:p w14:paraId="2F2AF469" w14:textId="72A09452" w:rsidR="003B6E8A" w:rsidRPr="006F6D87" w:rsidRDefault="0073197D" w:rsidP="006F6D87">
      <w:pPr>
        <w:adjustRightInd w:val="0"/>
        <w:snapToGrid w:val="0"/>
        <w:ind w:firstLineChars="200" w:firstLine="480"/>
        <w:rPr>
          <w:rFonts w:ascii="宋体" w:hAnsi="宋体" w:cs="宋体" w:hint="eastAsia"/>
          <w:szCs w:val="24"/>
        </w:rPr>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，消除了各个编程模型和框架之间的标准壁垒，为用户提供了统一的编程接口，大大降低了并行程序开发的技术门槛，同时基于</w:t>
      </w:r>
      <w:r>
        <w:rPr>
          <w:rFonts w:hint="eastAsia"/>
        </w:rPr>
        <w:t>Web</w:t>
      </w:r>
      <w:r>
        <w:rPr>
          <w:rFonts w:hint="eastAsia"/>
        </w:rPr>
        <w:t>开发相关技术，提供了轻量级的在线编程平台，在满足正常代码编辑需求的前提下，</w:t>
      </w:r>
      <w:r w:rsidR="0080524C">
        <w:rPr>
          <w:rFonts w:hint="eastAsia"/>
        </w:rPr>
        <w:t>集成了基于深度学习的串行代码可并行部分预测特性，为</w:t>
      </w:r>
      <w:r>
        <w:rPr>
          <w:rFonts w:hint="eastAsia"/>
        </w:rPr>
        <w:t>用户的并行编程提供部分指导的同时提供更多的辅助功能。</w:t>
      </w:r>
      <w:bookmarkStart w:id="2" w:name="_GoBack"/>
      <w:bookmarkEnd w:id="2"/>
    </w:p>
    <w:sectPr w:rsidR="003B6E8A" w:rsidRPr="006F6D87">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846208" w14:textId="77777777" w:rsidR="00CF2189" w:rsidRDefault="00CF2189" w:rsidP="00FB2B03">
      <w:r>
        <w:separator/>
      </w:r>
    </w:p>
  </w:endnote>
  <w:endnote w:type="continuationSeparator" w:id="0">
    <w:p w14:paraId="3D1091BE" w14:textId="77777777" w:rsidR="00CF2189" w:rsidRDefault="00CF2189" w:rsidP="00FB2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42415397"/>
      <w:docPartObj>
        <w:docPartGallery w:val="Page Numbers (Bottom of Page)"/>
        <w:docPartUnique/>
      </w:docPartObj>
    </w:sdtPr>
    <w:sdtEndPr/>
    <w:sdtContent>
      <w:p w14:paraId="3A9237C8" w14:textId="4BFAA18D" w:rsidR="00D07783" w:rsidRDefault="00D07783">
        <w:pPr>
          <w:pStyle w:val="a7"/>
          <w:jc w:val="center"/>
        </w:pPr>
        <w:r>
          <w:fldChar w:fldCharType="begin"/>
        </w:r>
        <w:r>
          <w:instrText>PAGE   \* MERGEFORMAT</w:instrText>
        </w:r>
        <w:r>
          <w:fldChar w:fldCharType="separate"/>
        </w:r>
        <w:r>
          <w:rPr>
            <w:lang w:val="zh-CN"/>
          </w:rPr>
          <w:t>2</w:t>
        </w:r>
        <w:r>
          <w:fldChar w:fldCharType="end"/>
        </w:r>
      </w:p>
    </w:sdtContent>
  </w:sdt>
  <w:p w14:paraId="17C9B263" w14:textId="77777777" w:rsidR="00D07783" w:rsidRDefault="00D0778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EF8BB5" w14:textId="77777777" w:rsidR="00CF2189" w:rsidRDefault="00CF2189" w:rsidP="00FB2B03">
      <w:r>
        <w:separator/>
      </w:r>
    </w:p>
  </w:footnote>
  <w:footnote w:type="continuationSeparator" w:id="0">
    <w:p w14:paraId="74B95536" w14:textId="77777777" w:rsidR="00CF2189" w:rsidRDefault="00CF2189" w:rsidP="00FB2B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07541EE"/>
    <w:multiLevelType w:val="singleLevel"/>
    <w:tmpl w:val="E07541EE"/>
    <w:lvl w:ilvl="0">
      <w:start w:val="1"/>
      <w:numFmt w:val="decimal"/>
      <w:lvlText w:val="[%1]、"/>
      <w:lvlJc w:val="left"/>
      <w:pPr>
        <w:tabs>
          <w:tab w:val="num" w:pos="312"/>
        </w:tabs>
      </w:pPr>
    </w:lvl>
  </w:abstractNum>
  <w:abstractNum w:abstractNumId="1" w15:restartNumberingAfterBreak="0">
    <w:nsid w:val="361342F9"/>
    <w:multiLevelType w:val="hybridMultilevel"/>
    <w:tmpl w:val="199E2ACE"/>
    <w:lvl w:ilvl="0" w:tplc="31EEC9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59250FA"/>
    <w:multiLevelType w:val="multilevel"/>
    <w:tmpl w:val="659250FA"/>
    <w:lvl w:ilvl="0">
      <w:start w:val="1"/>
      <w:numFmt w:val="decimal"/>
      <w:lvlText w:val="%1"/>
      <w:lvlJc w:val="left"/>
      <w:pPr>
        <w:ind w:left="560" w:hanging="560"/>
      </w:pPr>
    </w:lvl>
    <w:lvl w:ilvl="1">
      <w:start w:val="1"/>
      <w:numFmt w:val="decimal"/>
      <w:lvlText w:val="%1.%2"/>
      <w:lvlJc w:val="left"/>
      <w:pPr>
        <w:ind w:left="560" w:hanging="5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AF"/>
    <w:rsid w:val="00002271"/>
    <w:rsid w:val="0000294B"/>
    <w:rsid w:val="000205FB"/>
    <w:rsid w:val="00022368"/>
    <w:rsid w:val="000243C3"/>
    <w:rsid w:val="000250EA"/>
    <w:rsid w:val="00027607"/>
    <w:rsid w:val="000349F1"/>
    <w:rsid w:val="000409E8"/>
    <w:rsid w:val="00052724"/>
    <w:rsid w:val="00052D44"/>
    <w:rsid w:val="000538DE"/>
    <w:rsid w:val="000615E8"/>
    <w:rsid w:val="0006470A"/>
    <w:rsid w:val="00072647"/>
    <w:rsid w:val="00082159"/>
    <w:rsid w:val="000944A5"/>
    <w:rsid w:val="000A05E1"/>
    <w:rsid w:val="000A31C7"/>
    <w:rsid w:val="000A6406"/>
    <w:rsid w:val="000C5079"/>
    <w:rsid w:val="000E28BB"/>
    <w:rsid w:val="000F3412"/>
    <w:rsid w:val="00111DFB"/>
    <w:rsid w:val="0013016A"/>
    <w:rsid w:val="0014217C"/>
    <w:rsid w:val="00142F81"/>
    <w:rsid w:val="00156387"/>
    <w:rsid w:val="00157AEF"/>
    <w:rsid w:val="00171A37"/>
    <w:rsid w:val="00184F97"/>
    <w:rsid w:val="001874AA"/>
    <w:rsid w:val="00197E8A"/>
    <w:rsid w:val="001A3FC8"/>
    <w:rsid w:val="001A60D4"/>
    <w:rsid w:val="001B1BCA"/>
    <w:rsid w:val="001B5A2E"/>
    <w:rsid w:val="001D208A"/>
    <w:rsid w:val="001D6E62"/>
    <w:rsid w:val="001E0A8B"/>
    <w:rsid w:val="001E36EE"/>
    <w:rsid w:val="001E3AD1"/>
    <w:rsid w:val="001E42BB"/>
    <w:rsid w:val="001E756B"/>
    <w:rsid w:val="002026D4"/>
    <w:rsid w:val="0020743C"/>
    <w:rsid w:val="0023120D"/>
    <w:rsid w:val="002327A1"/>
    <w:rsid w:val="00243B4C"/>
    <w:rsid w:val="0024617F"/>
    <w:rsid w:val="002466BF"/>
    <w:rsid w:val="00247D95"/>
    <w:rsid w:val="002604C8"/>
    <w:rsid w:val="00260F30"/>
    <w:rsid w:val="00261CAC"/>
    <w:rsid w:val="0026479E"/>
    <w:rsid w:val="00266585"/>
    <w:rsid w:val="002704CC"/>
    <w:rsid w:val="002875CA"/>
    <w:rsid w:val="00292A12"/>
    <w:rsid w:val="00294ED2"/>
    <w:rsid w:val="002A0A44"/>
    <w:rsid w:val="002A1D69"/>
    <w:rsid w:val="002A616D"/>
    <w:rsid w:val="002B399D"/>
    <w:rsid w:val="002E1149"/>
    <w:rsid w:val="002E5B1A"/>
    <w:rsid w:val="002F6C76"/>
    <w:rsid w:val="003101AB"/>
    <w:rsid w:val="00330E00"/>
    <w:rsid w:val="003416C7"/>
    <w:rsid w:val="003424C0"/>
    <w:rsid w:val="00350705"/>
    <w:rsid w:val="00354216"/>
    <w:rsid w:val="00363259"/>
    <w:rsid w:val="003634F3"/>
    <w:rsid w:val="003722FA"/>
    <w:rsid w:val="003813BB"/>
    <w:rsid w:val="00384E7E"/>
    <w:rsid w:val="00385ED9"/>
    <w:rsid w:val="00392832"/>
    <w:rsid w:val="00394271"/>
    <w:rsid w:val="003B6E8A"/>
    <w:rsid w:val="003C7577"/>
    <w:rsid w:val="00403571"/>
    <w:rsid w:val="00412283"/>
    <w:rsid w:val="004233B6"/>
    <w:rsid w:val="00447A86"/>
    <w:rsid w:val="004722B4"/>
    <w:rsid w:val="00482809"/>
    <w:rsid w:val="00484DA9"/>
    <w:rsid w:val="004852B1"/>
    <w:rsid w:val="004970E2"/>
    <w:rsid w:val="004A0408"/>
    <w:rsid w:val="004C0EC9"/>
    <w:rsid w:val="004C5E50"/>
    <w:rsid w:val="004D1274"/>
    <w:rsid w:val="004D135B"/>
    <w:rsid w:val="004D2322"/>
    <w:rsid w:val="004D2A5C"/>
    <w:rsid w:val="004E0DE8"/>
    <w:rsid w:val="004E3BD1"/>
    <w:rsid w:val="004F0212"/>
    <w:rsid w:val="00502F36"/>
    <w:rsid w:val="00513316"/>
    <w:rsid w:val="00522E1A"/>
    <w:rsid w:val="005230E7"/>
    <w:rsid w:val="00527CB3"/>
    <w:rsid w:val="00535368"/>
    <w:rsid w:val="005354B6"/>
    <w:rsid w:val="00556B0F"/>
    <w:rsid w:val="005653E0"/>
    <w:rsid w:val="00566672"/>
    <w:rsid w:val="00570709"/>
    <w:rsid w:val="00571D3B"/>
    <w:rsid w:val="00576E5B"/>
    <w:rsid w:val="00580BE1"/>
    <w:rsid w:val="005812BE"/>
    <w:rsid w:val="00582B1B"/>
    <w:rsid w:val="0059194F"/>
    <w:rsid w:val="0059345D"/>
    <w:rsid w:val="00593DB1"/>
    <w:rsid w:val="00594E91"/>
    <w:rsid w:val="005959A8"/>
    <w:rsid w:val="00597A2F"/>
    <w:rsid w:val="005A115F"/>
    <w:rsid w:val="005C3252"/>
    <w:rsid w:val="005C3EAF"/>
    <w:rsid w:val="005C547C"/>
    <w:rsid w:val="005E169F"/>
    <w:rsid w:val="005E47A3"/>
    <w:rsid w:val="005F66B1"/>
    <w:rsid w:val="00602AD1"/>
    <w:rsid w:val="00607EA3"/>
    <w:rsid w:val="00611265"/>
    <w:rsid w:val="006168D1"/>
    <w:rsid w:val="00653053"/>
    <w:rsid w:val="006635C4"/>
    <w:rsid w:val="006834E3"/>
    <w:rsid w:val="006E3541"/>
    <w:rsid w:val="006E59A6"/>
    <w:rsid w:val="006F6D87"/>
    <w:rsid w:val="007127A5"/>
    <w:rsid w:val="00727CB8"/>
    <w:rsid w:val="0073197D"/>
    <w:rsid w:val="0073414B"/>
    <w:rsid w:val="00736C36"/>
    <w:rsid w:val="00744480"/>
    <w:rsid w:val="0074544D"/>
    <w:rsid w:val="0075111E"/>
    <w:rsid w:val="007721D0"/>
    <w:rsid w:val="007764C9"/>
    <w:rsid w:val="007B1406"/>
    <w:rsid w:val="007D41B0"/>
    <w:rsid w:val="00803449"/>
    <w:rsid w:val="0080524C"/>
    <w:rsid w:val="008105E4"/>
    <w:rsid w:val="008110F2"/>
    <w:rsid w:val="00812A84"/>
    <w:rsid w:val="008174BF"/>
    <w:rsid w:val="00833CE9"/>
    <w:rsid w:val="00837AFA"/>
    <w:rsid w:val="0084143B"/>
    <w:rsid w:val="008623F1"/>
    <w:rsid w:val="00862434"/>
    <w:rsid w:val="00864EBA"/>
    <w:rsid w:val="0086711E"/>
    <w:rsid w:val="00885912"/>
    <w:rsid w:val="008922F6"/>
    <w:rsid w:val="008972CB"/>
    <w:rsid w:val="008C00F4"/>
    <w:rsid w:val="008C4340"/>
    <w:rsid w:val="008D3E82"/>
    <w:rsid w:val="008D72D9"/>
    <w:rsid w:val="008E2914"/>
    <w:rsid w:val="008F426A"/>
    <w:rsid w:val="008F6554"/>
    <w:rsid w:val="008F740F"/>
    <w:rsid w:val="009154E2"/>
    <w:rsid w:val="00920C06"/>
    <w:rsid w:val="00921139"/>
    <w:rsid w:val="00925B6A"/>
    <w:rsid w:val="00926327"/>
    <w:rsid w:val="0093177C"/>
    <w:rsid w:val="00933720"/>
    <w:rsid w:val="00934F26"/>
    <w:rsid w:val="009375DC"/>
    <w:rsid w:val="009501F3"/>
    <w:rsid w:val="009577EC"/>
    <w:rsid w:val="00960500"/>
    <w:rsid w:val="0096332D"/>
    <w:rsid w:val="0096704D"/>
    <w:rsid w:val="00993953"/>
    <w:rsid w:val="009A287C"/>
    <w:rsid w:val="009A4CAF"/>
    <w:rsid w:val="009A4FC6"/>
    <w:rsid w:val="009B693E"/>
    <w:rsid w:val="009C1615"/>
    <w:rsid w:val="009C2E8F"/>
    <w:rsid w:val="009C5C36"/>
    <w:rsid w:val="009D06FF"/>
    <w:rsid w:val="009D55AB"/>
    <w:rsid w:val="009D56CA"/>
    <w:rsid w:val="009F03CC"/>
    <w:rsid w:val="009F6D64"/>
    <w:rsid w:val="00A13995"/>
    <w:rsid w:val="00A329B0"/>
    <w:rsid w:val="00A376B4"/>
    <w:rsid w:val="00A433D1"/>
    <w:rsid w:val="00A439A3"/>
    <w:rsid w:val="00A54359"/>
    <w:rsid w:val="00A63710"/>
    <w:rsid w:val="00A6639F"/>
    <w:rsid w:val="00A7158E"/>
    <w:rsid w:val="00A7471E"/>
    <w:rsid w:val="00A803F7"/>
    <w:rsid w:val="00A95583"/>
    <w:rsid w:val="00A95852"/>
    <w:rsid w:val="00AA3F6B"/>
    <w:rsid w:val="00AB4035"/>
    <w:rsid w:val="00AB575E"/>
    <w:rsid w:val="00AC6F29"/>
    <w:rsid w:val="00AD1C0E"/>
    <w:rsid w:val="00AD4864"/>
    <w:rsid w:val="00AF2160"/>
    <w:rsid w:val="00B119D8"/>
    <w:rsid w:val="00B161CC"/>
    <w:rsid w:val="00B16DCA"/>
    <w:rsid w:val="00B3336A"/>
    <w:rsid w:val="00BB1BCB"/>
    <w:rsid w:val="00BC0007"/>
    <w:rsid w:val="00BC180F"/>
    <w:rsid w:val="00BC4519"/>
    <w:rsid w:val="00BD4CAD"/>
    <w:rsid w:val="00BE536B"/>
    <w:rsid w:val="00BE7639"/>
    <w:rsid w:val="00C14E0D"/>
    <w:rsid w:val="00C169E0"/>
    <w:rsid w:val="00C24B8E"/>
    <w:rsid w:val="00C42BFF"/>
    <w:rsid w:val="00C435B3"/>
    <w:rsid w:val="00C522A9"/>
    <w:rsid w:val="00C610FC"/>
    <w:rsid w:val="00C656ED"/>
    <w:rsid w:val="00C82A31"/>
    <w:rsid w:val="00C83650"/>
    <w:rsid w:val="00CB3313"/>
    <w:rsid w:val="00CD6A8E"/>
    <w:rsid w:val="00CE6058"/>
    <w:rsid w:val="00CE64F5"/>
    <w:rsid w:val="00CF1E30"/>
    <w:rsid w:val="00CF2189"/>
    <w:rsid w:val="00D07783"/>
    <w:rsid w:val="00D17AE1"/>
    <w:rsid w:val="00D60DCF"/>
    <w:rsid w:val="00D836CE"/>
    <w:rsid w:val="00D866AA"/>
    <w:rsid w:val="00D906C0"/>
    <w:rsid w:val="00D90AE8"/>
    <w:rsid w:val="00D90D42"/>
    <w:rsid w:val="00D9549C"/>
    <w:rsid w:val="00DB0E50"/>
    <w:rsid w:val="00DD500D"/>
    <w:rsid w:val="00DE0F89"/>
    <w:rsid w:val="00DE623B"/>
    <w:rsid w:val="00DF572E"/>
    <w:rsid w:val="00E05A9E"/>
    <w:rsid w:val="00E14B7A"/>
    <w:rsid w:val="00E16BAD"/>
    <w:rsid w:val="00E403C5"/>
    <w:rsid w:val="00E413D1"/>
    <w:rsid w:val="00E41E51"/>
    <w:rsid w:val="00E547AB"/>
    <w:rsid w:val="00E67958"/>
    <w:rsid w:val="00E7117B"/>
    <w:rsid w:val="00E81772"/>
    <w:rsid w:val="00EA24D6"/>
    <w:rsid w:val="00EA4154"/>
    <w:rsid w:val="00EB5B33"/>
    <w:rsid w:val="00EC647D"/>
    <w:rsid w:val="00ED7AA3"/>
    <w:rsid w:val="00EE272D"/>
    <w:rsid w:val="00EF781E"/>
    <w:rsid w:val="00F04D1C"/>
    <w:rsid w:val="00F167F2"/>
    <w:rsid w:val="00F36C0B"/>
    <w:rsid w:val="00F43597"/>
    <w:rsid w:val="00F454F2"/>
    <w:rsid w:val="00F50A13"/>
    <w:rsid w:val="00F515BB"/>
    <w:rsid w:val="00F51C1A"/>
    <w:rsid w:val="00F54B77"/>
    <w:rsid w:val="00F56FCC"/>
    <w:rsid w:val="00F63EAF"/>
    <w:rsid w:val="00F66FA9"/>
    <w:rsid w:val="00F75ABD"/>
    <w:rsid w:val="00F928FF"/>
    <w:rsid w:val="00F92A41"/>
    <w:rsid w:val="00FB2B03"/>
    <w:rsid w:val="00FC4171"/>
    <w:rsid w:val="00FD28BC"/>
    <w:rsid w:val="00FE1C25"/>
    <w:rsid w:val="00FE472B"/>
    <w:rsid w:val="00FF1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391C"/>
  <w15:chartTrackingRefBased/>
  <w15:docId w15:val="{924F50D2-D3A3-4E99-9791-092FF9C6A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16A"/>
    <w:pPr>
      <w:widowControl w:val="0"/>
      <w:jc w:val="both"/>
    </w:pPr>
    <w:rPr>
      <w:rFonts w:ascii="Times New Roman" w:eastAsia="宋体"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6711E"/>
    <w:pPr>
      <w:ind w:firstLineChars="200" w:firstLine="420"/>
    </w:pPr>
  </w:style>
  <w:style w:type="table" w:styleId="a4">
    <w:name w:val="Table Grid"/>
    <w:basedOn w:val="a1"/>
    <w:uiPriority w:val="39"/>
    <w:rsid w:val="00920C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B2B0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B2B03"/>
    <w:rPr>
      <w:rFonts w:ascii="Times New Roman" w:eastAsia="宋体" w:hAnsi="Times New Roman" w:cs="Times New Roman"/>
      <w:sz w:val="18"/>
      <w:szCs w:val="18"/>
    </w:rPr>
  </w:style>
  <w:style w:type="paragraph" w:styleId="a7">
    <w:name w:val="footer"/>
    <w:basedOn w:val="a"/>
    <w:link w:val="a8"/>
    <w:uiPriority w:val="99"/>
    <w:unhideWhenUsed/>
    <w:rsid w:val="00FB2B03"/>
    <w:pPr>
      <w:tabs>
        <w:tab w:val="center" w:pos="4153"/>
        <w:tab w:val="right" w:pos="8306"/>
      </w:tabs>
      <w:snapToGrid w:val="0"/>
      <w:jc w:val="left"/>
    </w:pPr>
    <w:rPr>
      <w:sz w:val="18"/>
      <w:szCs w:val="18"/>
    </w:rPr>
  </w:style>
  <w:style w:type="character" w:customStyle="1" w:styleId="a8">
    <w:name w:val="页脚 字符"/>
    <w:basedOn w:val="a0"/>
    <w:link w:val="a7"/>
    <w:uiPriority w:val="99"/>
    <w:rsid w:val="00FB2B03"/>
    <w:rPr>
      <w:rFonts w:ascii="Times New Roman" w:eastAsia="宋体" w:hAnsi="Times New Roman" w:cs="Times New Roman"/>
      <w:sz w:val="18"/>
      <w:szCs w:val="18"/>
    </w:rPr>
  </w:style>
  <w:style w:type="paragraph" w:styleId="a9">
    <w:name w:val="Normal (Web)"/>
    <w:basedOn w:val="a"/>
    <w:semiHidden/>
    <w:unhideWhenUsed/>
    <w:qFormat/>
    <w:rsid w:val="00593DB1"/>
    <w:pPr>
      <w:spacing w:before="100" w:beforeAutospacing="1" w:after="100" w:afterAutospacing="1"/>
      <w:jc w:val="left"/>
    </w:pPr>
    <w:rPr>
      <w:rFonts w:asciiTheme="minorHAnsi" w:eastAsiaTheme="minorEastAsia" w:hAnsiTheme="minorHAnsi"/>
      <w:kern w:val="0"/>
      <w:szCs w:val="24"/>
    </w:rPr>
  </w:style>
  <w:style w:type="character" w:styleId="aa">
    <w:name w:val="Strong"/>
    <w:basedOn w:val="a0"/>
    <w:uiPriority w:val="22"/>
    <w:qFormat/>
    <w:rsid w:val="00F56F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5946736">
      <w:bodyDiv w:val="1"/>
      <w:marLeft w:val="0"/>
      <w:marRight w:val="0"/>
      <w:marTop w:val="0"/>
      <w:marBottom w:val="0"/>
      <w:divBdr>
        <w:top w:val="none" w:sz="0" w:space="0" w:color="auto"/>
        <w:left w:val="none" w:sz="0" w:space="0" w:color="auto"/>
        <w:bottom w:val="none" w:sz="0" w:space="0" w:color="auto"/>
        <w:right w:val="none" w:sz="0" w:space="0" w:color="auto"/>
      </w:divBdr>
    </w:div>
    <w:div w:id="1075123955">
      <w:bodyDiv w:val="1"/>
      <w:marLeft w:val="0"/>
      <w:marRight w:val="0"/>
      <w:marTop w:val="0"/>
      <w:marBottom w:val="0"/>
      <w:divBdr>
        <w:top w:val="none" w:sz="0" w:space="0" w:color="auto"/>
        <w:left w:val="none" w:sz="0" w:space="0" w:color="auto"/>
        <w:bottom w:val="none" w:sz="0" w:space="0" w:color="auto"/>
        <w:right w:val="none" w:sz="0" w:space="0" w:color="auto"/>
      </w:divBdr>
    </w:div>
    <w:div w:id="147799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8%B6%85%E6%96%87%E6%9C%AC%E6%A0%87%E8%AE%B0%E8%AF%AD%E8%A8%80"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CAAA8-9E6F-4073-9600-1490DEE71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TotalTime>
  <Pages>12</Pages>
  <Words>1131</Words>
  <Characters>6450</Characters>
  <Application>Microsoft Office Word</Application>
  <DocSecurity>0</DocSecurity>
  <Lines>53</Lines>
  <Paragraphs>15</Paragraphs>
  <ScaleCrop>false</ScaleCrop>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279</cp:revision>
  <dcterms:created xsi:type="dcterms:W3CDTF">2020-03-23T01:27:00Z</dcterms:created>
  <dcterms:modified xsi:type="dcterms:W3CDTF">2020-04-03T09:56:00Z</dcterms:modified>
</cp:coreProperties>
</file>