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DB8790" w14:textId="77777777" w:rsidR="003D6F54" w:rsidRDefault="003D6F54" w:rsidP="00F87DC5">
      <w:pPr>
        <w:widowControl w:val="0"/>
        <w:autoSpaceDE w:val="0"/>
        <w:autoSpaceDN w:val="0"/>
        <w:adjustRightInd w:val="0"/>
        <w:jc w:val="center"/>
        <w:rPr>
          <w:rFonts w:ascii="Helvetica Neue" w:hAnsi="Helvetica Neue" w:cs="Helvetica Neue"/>
          <w:b/>
          <w:bCs/>
          <w:color w:val="000000"/>
          <w:sz w:val="56"/>
          <w:szCs w:val="56"/>
        </w:rPr>
      </w:pPr>
    </w:p>
    <w:p w14:paraId="57EC7A80" w14:textId="77777777" w:rsidR="003D6F54" w:rsidRDefault="003D6F54" w:rsidP="00F87DC5">
      <w:pPr>
        <w:widowControl w:val="0"/>
        <w:autoSpaceDE w:val="0"/>
        <w:autoSpaceDN w:val="0"/>
        <w:adjustRightInd w:val="0"/>
        <w:jc w:val="center"/>
        <w:rPr>
          <w:rFonts w:ascii="Helvetica Neue" w:hAnsi="Helvetica Neue" w:cs="Helvetica Neue"/>
          <w:b/>
          <w:bCs/>
          <w:color w:val="000000"/>
          <w:sz w:val="56"/>
          <w:szCs w:val="56"/>
        </w:rPr>
      </w:pPr>
    </w:p>
    <w:p w14:paraId="26245C84" w14:textId="77777777" w:rsidR="003D6F54" w:rsidRDefault="003D6F54" w:rsidP="00F87DC5">
      <w:pPr>
        <w:widowControl w:val="0"/>
        <w:autoSpaceDE w:val="0"/>
        <w:autoSpaceDN w:val="0"/>
        <w:adjustRightInd w:val="0"/>
        <w:jc w:val="center"/>
        <w:rPr>
          <w:rFonts w:ascii="Helvetica Neue" w:hAnsi="Helvetica Neue" w:cs="Helvetica Neue"/>
          <w:b/>
          <w:bCs/>
          <w:color w:val="000000"/>
          <w:sz w:val="56"/>
          <w:szCs w:val="56"/>
        </w:rPr>
      </w:pPr>
    </w:p>
    <w:p w14:paraId="5BFDE987" w14:textId="77777777" w:rsidR="003D6F54" w:rsidRDefault="003D6F54" w:rsidP="00F87DC5">
      <w:pPr>
        <w:widowControl w:val="0"/>
        <w:autoSpaceDE w:val="0"/>
        <w:autoSpaceDN w:val="0"/>
        <w:adjustRightInd w:val="0"/>
        <w:jc w:val="center"/>
        <w:rPr>
          <w:rFonts w:ascii="Helvetica Neue" w:hAnsi="Helvetica Neue" w:cs="Helvetica Neue"/>
          <w:b/>
          <w:bCs/>
          <w:color w:val="000000"/>
          <w:sz w:val="56"/>
          <w:szCs w:val="56"/>
        </w:rPr>
      </w:pPr>
    </w:p>
    <w:p w14:paraId="36F4B503" w14:textId="77777777" w:rsidR="003D6F54" w:rsidRDefault="003D6F54" w:rsidP="00F87DC5">
      <w:pPr>
        <w:widowControl w:val="0"/>
        <w:autoSpaceDE w:val="0"/>
        <w:autoSpaceDN w:val="0"/>
        <w:adjustRightInd w:val="0"/>
        <w:jc w:val="center"/>
        <w:rPr>
          <w:rFonts w:ascii="Helvetica Neue" w:hAnsi="Helvetica Neue" w:cs="Helvetica Neue"/>
          <w:b/>
          <w:bCs/>
          <w:color w:val="000000"/>
          <w:sz w:val="56"/>
          <w:szCs w:val="56"/>
        </w:rPr>
      </w:pPr>
    </w:p>
    <w:p w14:paraId="64D10D2D" w14:textId="77777777" w:rsidR="003D6F54" w:rsidRDefault="003D6F54" w:rsidP="00F87DC5">
      <w:pPr>
        <w:widowControl w:val="0"/>
        <w:autoSpaceDE w:val="0"/>
        <w:autoSpaceDN w:val="0"/>
        <w:adjustRightInd w:val="0"/>
        <w:jc w:val="center"/>
        <w:rPr>
          <w:rFonts w:ascii="Helvetica Neue" w:hAnsi="Helvetica Neue" w:cs="Helvetica Neue"/>
          <w:b/>
          <w:bCs/>
          <w:color w:val="000000"/>
          <w:sz w:val="56"/>
          <w:szCs w:val="56"/>
        </w:rPr>
      </w:pPr>
    </w:p>
    <w:p w14:paraId="42F3766D" w14:textId="77777777" w:rsidR="00F87DC5" w:rsidRPr="009021EE" w:rsidRDefault="00F87DC5" w:rsidP="00F87DC5">
      <w:pPr>
        <w:widowControl w:val="0"/>
        <w:autoSpaceDE w:val="0"/>
        <w:autoSpaceDN w:val="0"/>
        <w:adjustRightInd w:val="0"/>
        <w:jc w:val="center"/>
        <w:rPr>
          <w:rFonts w:ascii="Helvetica Neue" w:hAnsi="Helvetica Neue" w:cs="Helvetica Neue"/>
          <w:b/>
          <w:bCs/>
          <w:color w:val="000000"/>
          <w:sz w:val="36"/>
          <w:szCs w:val="36"/>
        </w:rPr>
      </w:pPr>
      <w:proofErr w:type="spellStart"/>
      <w:r w:rsidRPr="009021EE">
        <w:rPr>
          <w:rFonts w:ascii="Helvetica Neue" w:hAnsi="Helvetica Neue" w:cs="Helvetica Neue"/>
          <w:b/>
          <w:bCs/>
          <w:color w:val="000000"/>
          <w:sz w:val="36"/>
          <w:szCs w:val="36"/>
        </w:rPr>
        <w:t>HandyEat</w:t>
      </w:r>
      <w:proofErr w:type="spellEnd"/>
    </w:p>
    <w:p w14:paraId="11130FD6" w14:textId="77777777" w:rsidR="00F87DC5" w:rsidRPr="009021EE" w:rsidRDefault="00F87DC5" w:rsidP="00F87DC5">
      <w:pPr>
        <w:widowControl w:val="0"/>
        <w:autoSpaceDE w:val="0"/>
        <w:autoSpaceDN w:val="0"/>
        <w:adjustRightInd w:val="0"/>
        <w:jc w:val="center"/>
        <w:rPr>
          <w:rFonts w:ascii="Helvetica Neue" w:hAnsi="Helvetica Neue" w:cs="Helvetica Neue"/>
          <w:b/>
          <w:bCs/>
          <w:color w:val="000000"/>
          <w:sz w:val="36"/>
          <w:szCs w:val="36"/>
        </w:rPr>
      </w:pPr>
      <w:r w:rsidRPr="009021EE">
        <w:rPr>
          <w:rFonts w:ascii="Helvetica Neue" w:hAnsi="Helvetica Neue" w:cs="Helvetica Neue"/>
          <w:b/>
          <w:bCs/>
          <w:color w:val="000000"/>
          <w:sz w:val="36"/>
          <w:szCs w:val="36"/>
        </w:rPr>
        <w:t>Group Project Report</w:t>
      </w:r>
    </w:p>
    <w:p w14:paraId="23534F39" w14:textId="77777777" w:rsidR="00F87DC5" w:rsidRDefault="00F87DC5" w:rsidP="00F87DC5">
      <w:pPr>
        <w:widowControl w:val="0"/>
        <w:autoSpaceDE w:val="0"/>
        <w:autoSpaceDN w:val="0"/>
        <w:adjustRightInd w:val="0"/>
        <w:jc w:val="center"/>
        <w:rPr>
          <w:rFonts w:ascii="Helvetica Neue" w:hAnsi="Helvetica Neue" w:cs="Helvetica Neue"/>
          <w:color w:val="000000"/>
          <w:sz w:val="22"/>
          <w:szCs w:val="22"/>
        </w:rPr>
      </w:pPr>
    </w:p>
    <w:p w14:paraId="4E130650" w14:textId="77777777" w:rsidR="00F87DC5" w:rsidRDefault="00F87DC5" w:rsidP="00F87DC5">
      <w:pPr>
        <w:widowControl w:val="0"/>
        <w:autoSpaceDE w:val="0"/>
        <w:autoSpaceDN w:val="0"/>
        <w:adjustRightInd w:val="0"/>
        <w:jc w:val="center"/>
        <w:rPr>
          <w:rFonts w:ascii="Helvetica Neue" w:hAnsi="Helvetica Neue" w:cs="Helvetica Neue"/>
          <w:color w:val="000000"/>
          <w:sz w:val="22"/>
          <w:szCs w:val="22"/>
        </w:rPr>
      </w:pPr>
    </w:p>
    <w:p w14:paraId="4AE60547" w14:textId="77777777" w:rsidR="00F87DC5" w:rsidRDefault="00F87DC5" w:rsidP="00F87DC5">
      <w:pPr>
        <w:widowControl w:val="0"/>
        <w:autoSpaceDE w:val="0"/>
        <w:autoSpaceDN w:val="0"/>
        <w:adjustRightInd w:val="0"/>
        <w:jc w:val="center"/>
        <w:rPr>
          <w:rFonts w:ascii="Helvetica Neue" w:hAnsi="Helvetica Neue" w:cs="Helvetica Neue"/>
          <w:color w:val="000000"/>
          <w:sz w:val="22"/>
          <w:szCs w:val="22"/>
        </w:rPr>
      </w:pPr>
    </w:p>
    <w:p w14:paraId="756542F1" w14:textId="77777777" w:rsidR="00F87DC5" w:rsidRDefault="00F87DC5" w:rsidP="00F87DC5">
      <w:pPr>
        <w:widowControl w:val="0"/>
        <w:autoSpaceDE w:val="0"/>
        <w:autoSpaceDN w:val="0"/>
        <w:adjustRightInd w:val="0"/>
        <w:jc w:val="center"/>
        <w:rPr>
          <w:rFonts w:ascii="Helvetica Neue" w:hAnsi="Helvetica Neue" w:cs="Helvetica Neue"/>
          <w:color w:val="000000"/>
          <w:sz w:val="22"/>
          <w:szCs w:val="22"/>
        </w:rPr>
      </w:pPr>
    </w:p>
    <w:p w14:paraId="48C602B3" w14:textId="77777777" w:rsidR="00F87DC5" w:rsidRDefault="00F87DC5" w:rsidP="00F87DC5">
      <w:pPr>
        <w:widowControl w:val="0"/>
        <w:autoSpaceDE w:val="0"/>
        <w:autoSpaceDN w:val="0"/>
        <w:adjustRightInd w:val="0"/>
        <w:jc w:val="center"/>
        <w:rPr>
          <w:rFonts w:ascii="Helvetica Neue" w:hAnsi="Helvetica Neue" w:cs="Helvetica Neue"/>
          <w:color w:val="000000"/>
          <w:sz w:val="22"/>
          <w:szCs w:val="22"/>
        </w:rPr>
      </w:pPr>
    </w:p>
    <w:p w14:paraId="6F625D46" w14:textId="77777777" w:rsidR="00F87DC5" w:rsidRDefault="00F87DC5" w:rsidP="00F87DC5">
      <w:pPr>
        <w:widowControl w:val="0"/>
        <w:autoSpaceDE w:val="0"/>
        <w:autoSpaceDN w:val="0"/>
        <w:adjustRightInd w:val="0"/>
        <w:jc w:val="center"/>
        <w:rPr>
          <w:rFonts w:ascii="Helvetica Neue" w:hAnsi="Helvetica Neue" w:cs="Helvetica Neue"/>
          <w:color w:val="000000"/>
          <w:sz w:val="22"/>
          <w:szCs w:val="22"/>
        </w:rPr>
      </w:pPr>
    </w:p>
    <w:p w14:paraId="2BA134E0" w14:textId="77777777" w:rsidR="00F87DC5" w:rsidRDefault="00F87DC5" w:rsidP="00F87DC5">
      <w:pPr>
        <w:widowControl w:val="0"/>
        <w:autoSpaceDE w:val="0"/>
        <w:autoSpaceDN w:val="0"/>
        <w:adjustRightInd w:val="0"/>
        <w:jc w:val="center"/>
        <w:rPr>
          <w:rFonts w:ascii="Helvetica Neue" w:hAnsi="Helvetica Neue" w:cs="Helvetica Neue"/>
          <w:color w:val="000000"/>
          <w:sz w:val="22"/>
          <w:szCs w:val="22"/>
        </w:rPr>
      </w:pPr>
    </w:p>
    <w:p w14:paraId="62764552" w14:textId="77777777" w:rsidR="00F87DC5" w:rsidRDefault="00F87DC5" w:rsidP="00F87DC5">
      <w:pPr>
        <w:widowControl w:val="0"/>
        <w:autoSpaceDE w:val="0"/>
        <w:autoSpaceDN w:val="0"/>
        <w:adjustRightInd w:val="0"/>
        <w:jc w:val="center"/>
        <w:rPr>
          <w:rFonts w:ascii="Helvetica Neue" w:hAnsi="Helvetica Neue" w:cs="Helvetica Neue"/>
          <w:color w:val="000000"/>
          <w:sz w:val="22"/>
          <w:szCs w:val="22"/>
        </w:rPr>
      </w:pPr>
    </w:p>
    <w:p w14:paraId="6E4E53B9" w14:textId="77777777" w:rsidR="00F87DC5" w:rsidRDefault="00F87DC5" w:rsidP="00F87DC5">
      <w:pPr>
        <w:widowControl w:val="0"/>
        <w:autoSpaceDE w:val="0"/>
        <w:autoSpaceDN w:val="0"/>
        <w:adjustRightInd w:val="0"/>
        <w:jc w:val="center"/>
        <w:rPr>
          <w:rFonts w:ascii="Helvetica Neue" w:hAnsi="Helvetica Neue" w:cs="Helvetica Neue"/>
          <w:color w:val="000000"/>
          <w:sz w:val="22"/>
          <w:szCs w:val="22"/>
        </w:rPr>
      </w:pPr>
    </w:p>
    <w:p w14:paraId="4DEEC07D" w14:textId="77777777" w:rsidR="00F87DC5" w:rsidRPr="009021EE" w:rsidRDefault="00F87DC5" w:rsidP="00F87DC5">
      <w:pPr>
        <w:widowControl w:val="0"/>
        <w:autoSpaceDE w:val="0"/>
        <w:autoSpaceDN w:val="0"/>
        <w:adjustRightInd w:val="0"/>
        <w:jc w:val="center"/>
        <w:rPr>
          <w:rFonts w:ascii="Helvetica Neue" w:hAnsi="Helvetica Neue" w:cs="Helvetica Neue"/>
          <w:color w:val="000000"/>
        </w:rPr>
      </w:pPr>
      <w:r w:rsidRPr="009021EE">
        <w:rPr>
          <w:rFonts w:ascii="Helvetica Neue" w:hAnsi="Helvetica Neue" w:cs="Helvetica Neue"/>
          <w:color w:val="000000"/>
        </w:rPr>
        <w:t>E.C.W</w:t>
      </w:r>
    </w:p>
    <w:p w14:paraId="5B5B64FC" w14:textId="77777777" w:rsidR="00F87DC5" w:rsidRDefault="00F87DC5" w:rsidP="00F87DC5">
      <w:pPr>
        <w:widowControl w:val="0"/>
        <w:autoSpaceDE w:val="0"/>
        <w:autoSpaceDN w:val="0"/>
        <w:adjustRightInd w:val="0"/>
        <w:jc w:val="center"/>
        <w:rPr>
          <w:rFonts w:ascii="Helvetica Neue" w:hAnsi="Helvetica Neue" w:cs="Helvetica Neue"/>
          <w:color w:val="000000"/>
          <w:sz w:val="28"/>
          <w:szCs w:val="28"/>
        </w:rPr>
      </w:pPr>
    </w:p>
    <w:p w14:paraId="5C3DEEC3" w14:textId="77777777" w:rsidR="00F87DC5" w:rsidRDefault="00F87DC5" w:rsidP="00F87DC5">
      <w:pPr>
        <w:widowControl w:val="0"/>
        <w:autoSpaceDE w:val="0"/>
        <w:autoSpaceDN w:val="0"/>
        <w:adjustRightInd w:val="0"/>
        <w:jc w:val="center"/>
        <w:rPr>
          <w:rFonts w:ascii="Helvetica Neue" w:hAnsi="Helvetica Neue" w:cs="Helvetica Neue"/>
          <w:color w:val="000000"/>
          <w:sz w:val="28"/>
          <w:szCs w:val="28"/>
        </w:rPr>
      </w:pPr>
    </w:p>
    <w:p w14:paraId="4EFD992A" w14:textId="77777777" w:rsidR="00F87DC5" w:rsidRDefault="00F87DC5" w:rsidP="00F87DC5">
      <w:pPr>
        <w:widowControl w:val="0"/>
        <w:autoSpaceDE w:val="0"/>
        <w:autoSpaceDN w:val="0"/>
        <w:adjustRightInd w:val="0"/>
        <w:jc w:val="center"/>
        <w:rPr>
          <w:rFonts w:ascii="Helvetica Neue" w:hAnsi="Helvetica Neue" w:cs="Helvetica Neue"/>
          <w:color w:val="000000"/>
          <w:sz w:val="28"/>
          <w:szCs w:val="28"/>
        </w:rPr>
      </w:pPr>
    </w:p>
    <w:p w14:paraId="71E9B06E" w14:textId="77777777" w:rsidR="00F87DC5" w:rsidRDefault="00F87DC5" w:rsidP="00F87DC5">
      <w:pPr>
        <w:widowControl w:val="0"/>
        <w:autoSpaceDE w:val="0"/>
        <w:autoSpaceDN w:val="0"/>
        <w:adjustRightInd w:val="0"/>
        <w:jc w:val="center"/>
        <w:rPr>
          <w:rFonts w:ascii="Helvetica Neue" w:hAnsi="Helvetica Neue" w:cs="Helvetica Neue"/>
          <w:color w:val="000000"/>
          <w:sz w:val="28"/>
          <w:szCs w:val="28"/>
        </w:rPr>
      </w:pPr>
    </w:p>
    <w:p w14:paraId="2D225370" w14:textId="77777777" w:rsidR="00F87DC5" w:rsidRDefault="00F87DC5" w:rsidP="00F87DC5">
      <w:pPr>
        <w:widowControl w:val="0"/>
        <w:autoSpaceDE w:val="0"/>
        <w:autoSpaceDN w:val="0"/>
        <w:adjustRightInd w:val="0"/>
        <w:jc w:val="center"/>
        <w:rPr>
          <w:rFonts w:ascii="Helvetica Neue" w:hAnsi="Helvetica Neue" w:cs="Helvetica Neue"/>
          <w:color w:val="000000"/>
          <w:sz w:val="28"/>
          <w:szCs w:val="28"/>
        </w:rPr>
      </w:pPr>
    </w:p>
    <w:p w14:paraId="18E7C3AF" w14:textId="77777777" w:rsidR="00F87DC5" w:rsidRDefault="00F87DC5" w:rsidP="00F87DC5">
      <w:pPr>
        <w:widowControl w:val="0"/>
        <w:autoSpaceDE w:val="0"/>
        <w:autoSpaceDN w:val="0"/>
        <w:adjustRightInd w:val="0"/>
        <w:jc w:val="center"/>
        <w:rPr>
          <w:rFonts w:ascii="Helvetica Neue" w:hAnsi="Helvetica Neue" w:cs="Helvetica Neue"/>
          <w:color w:val="000000"/>
          <w:sz w:val="28"/>
          <w:szCs w:val="28"/>
        </w:rPr>
      </w:pPr>
    </w:p>
    <w:p w14:paraId="0E4ADBCE" w14:textId="77777777" w:rsidR="009021EE" w:rsidRDefault="009021EE" w:rsidP="00F87DC5">
      <w:pPr>
        <w:widowControl w:val="0"/>
        <w:autoSpaceDE w:val="0"/>
        <w:autoSpaceDN w:val="0"/>
        <w:adjustRightInd w:val="0"/>
        <w:jc w:val="center"/>
        <w:rPr>
          <w:rFonts w:ascii="Helvetica Neue" w:hAnsi="Helvetica Neue" w:cs="Helvetica Neue"/>
          <w:color w:val="000000"/>
          <w:sz w:val="28"/>
          <w:szCs w:val="28"/>
        </w:rPr>
      </w:pPr>
    </w:p>
    <w:p w14:paraId="68DF2F65" w14:textId="77777777" w:rsidR="009021EE" w:rsidRDefault="009021EE" w:rsidP="00F87DC5">
      <w:pPr>
        <w:widowControl w:val="0"/>
        <w:autoSpaceDE w:val="0"/>
        <w:autoSpaceDN w:val="0"/>
        <w:adjustRightInd w:val="0"/>
        <w:jc w:val="center"/>
        <w:rPr>
          <w:rFonts w:ascii="Helvetica Neue" w:hAnsi="Helvetica Neue" w:cs="Helvetica Neue"/>
          <w:color w:val="000000"/>
          <w:sz w:val="28"/>
          <w:szCs w:val="28"/>
        </w:rPr>
      </w:pPr>
    </w:p>
    <w:p w14:paraId="552A336C" w14:textId="77777777" w:rsidR="00F87DC5" w:rsidRDefault="00F87DC5" w:rsidP="00F87DC5">
      <w:pPr>
        <w:widowControl w:val="0"/>
        <w:autoSpaceDE w:val="0"/>
        <w:autoSpaceDN w:val="0"/>
        <w:adjustRightInd w:val="0"/>
        <w:jc w:val="center"/>
        <w:rPr>
          <w:rFonts w:ascii="Helvetica Neue" w:hAnsi="Helvetica Neue" w:cs="Helvetica Neue"/>
          <w:color w:val="000000"/>
          <w:sz w:val="28"/>
          <w:szCs w:val="28"/>
        </w:rPr>
      </w:pPr>
    </w:p>
    <w:p w14:paraId="4F038821" w14:textId="77777777" w:rsidR="00F87DC5" w:rsidRDefault="00F87DC5" w:rsidP="00F87DC5">
      <w:pPr>
        <w:widowControl w:val="0"/>
        <w:autoSpaceDE w:val="0"/>
        <w:autoSpaceDN w:val="0"/>
        <w:adjustRightInd w:val="0"/>
        <w:jc w:val="center"/>
        <w:rPr>
          <w:rFonts w:ascii="Helvetica Neue" w:hAnsi="Helvetica Neue" w:cs="Helvetica Neue"/>
          <w:color w:val="000000"/>
          <w:sz w:val="28"/>
          <w:szCs w:val="28"/>
        </w:rPr>
      </w:pPr>
    </w:p>
    <w:p w14:paraId="558A4848" w14:textId="77777777" w:rsidR="00F87DC5" w:rsidRDefault="00F87DC5" w:rsidP="00F87DC5">
      <w:pPr>
        <w:widowControl w:val="0"/>
        <w:autoSpaceDE w:val="0"/>
        <w:autoSpaceDN w:val="0"/>
        <w:adjustRightInd w:val="0"/>
        <w:jc w:val="center"/>
        <w:rPr>
          <w:rFonts w:ascii="Helvetica Neue" w:hAnsi="Helvetica Neue" w:cs="Helvetica Neue"/>
          <w:color w:val="000000"/>
          <w:sz w:val="28"/>
          <w:szCs w:val="28"/>
        </w:rPr>
      </w:pPr>
    </w:p>
    <w:p w14:paraId="3503DA62" w14:textId="77777777" w:rsidR="00F87DC5" w:rsidRDefault="00F87DC5" w:rsidP="00F87DC5">
      <w:pPr>
        <w:widowControl w:val="0"/>
        <w:autoSpaceDE w:val="0"/>
        <w:autoSpaceDN w:val="0"/>
        <w:adjustRightInd w:val="0"/>
        <w:jc w:val="center"/>
        <w:rPr>
          <w:rFonts w:ascii="Helvetica Neue" w:hAnsi="Helvetica Neue" w:cs="Helvetica Neue"/>
          <w:color w:val="000000"/>
          <w:sz w:val="28"/>
          <w:szCs w:val="28"/>
        </w:rPr>
      </w:pPr>
    </w:p>
    <w:p w14:paraId="6FDDAE7A" w14:textId="77777777" w:rsidR="009021EE" w:rsidRPr="009021EE" w:rsidRDefault="009021EE" w:rsidP="00F87DC5">
      <w:pPr>
        <w:widowControl w:val="0"/>
        <w:autoSpaceDE w:val="0"/>
        <w:autoSpaceDN w:val="0"/>
        <w:adjustRightInd w:val="0"/>
        <w:jc w:val="center"/>
        <w:rPr>
          <w:rFonts w:ascii="Helvetica Neue" w:hAnsi="Helvetica Neue" w:cs="Helvetica Neue"/>
          <w:color w:val="000000"/>
        </w:rPr>
      </w:pPr>
    </w:p>
    <w:p w14:paraId="267B6619" w14:textId="77777777" w:rsidR="00F87DC5" w:rsidRPr="009021EE" w:rsidRDefault="00F87DC5" w:rsidP="00F87DC5">
      <w:pPr>
        <w:widowControl w:val="0"/>
        <w:autoSpaceDE w:val="0"/>
        <w:autoSpaceDN w:val="0"/>
        <w:adjustRightInd w:val="0"/>
        <w:jc w:val="center"/>
        <w:rPr>
          <w:rFonts w:ascii="Helvetica Neue" w:hAnsi="Helvetica Neue" w:cs="Helvetica Neue"/>
          <w:color w:val="000000"/>
        </w:rPr>
      </w:pPr>
      <w:r w:rsidRPr="009021EE">
        <w:rPr>
          <w:rFonts w:ascii="Helvetica Neue" w:hAnsi="Helvetica Neue" w:cs="Helvetica Neue"/>
          <w:color w:val="000000"/>
        </w:rPr>
        <w:t>SEIS 610 - 02 Software Engineering</w:t>
      </w:r>
    </w:p>
    <w:p w14:paraId="67089696" w14:textId="77777777" w:rsidR="00F87DC5" w:rsidRPr="009021EE" w:rsidRDefault="00F87DC5" w:rsidP="00F87DC5">
      <w:pPr>
        <w:widowControl w:val="0"/>
        <w:autoSpaceDE w:val="0"/>
        <w:autoSpaceDN w:val="0"/>
        <w:adjustRightInd w:val="0"/>
        <w:jc w:val="center"/>
        <w:rPr>
          <w:rFonts w:ascii="Helvetica Neue" w:hAnsi="Helvetica Neue" w:cs="Helvetica Neue"/>
          <w:color w:val="000000"/>
        </w:rPr>
      </w:pPr>
      <w:r w:rsidRPr="009021EE">
        <w:rPr>
          <w:rFonts w:ascii="Helvetica Neue" w:hAnsi="Helvetica Neue" w:cs="Helvetica Neue"/>
          <w:color w:val="000000"/>
        </w:rPr>
        <w:t>University of St. Thomas</w:t>
      </w:r>
    </w:p>
    <w:p w14:paraId="4F85D999" w14:textId="77777777" w:rsidR="00F87DC5" w:rsidRDefault="00F87DC5"/>
    <w:p w14:paraId="5CF9AC01" w14:textId="77777777" w:rsidR="00F87DC5" w:rsidRPr="009021EE" w:rsidRDefault="00F87DC5" w:rsidP="009021EE">
      <w:pPr>
        <w:jc w:val="center"/>
      </w:pPr>
      <w:r>
        <w:br w:type="page"/>
      </w:r>
      <w:r w:rsidRPr="009021EE">
        <w:rPr>
          <w:rFonts w:ascii="Helvetica Neue" w:hAnsi="Helvetica Neue" w:cs="Helvetica Neue"/>
          <w:b/>
          <w:bCs/>
          <w:color w:val="000000"/>
          <w:sz w:val="36"/>
          <w:szCs w:val="36"/>
        </w:rPr>
        <w:lastRenderedPageBreak/>
        <w:t>Content</w:t>
      </w:r>
    </w:p>
    <w:p w14:paraId="71489201" w14:textId="77777777" w:rsidR="00F87DC5" w:rsidRPr="009021EE" w:rsidRDefault="00F87DC5" w:rsidP="00F87DC5">
      <w:pPr>
        <w:widowControl w:val="0"/>
        <w:autoSpaceDE w:val="0"/>
        <w:autoSpaceDN w:val="0"/>
        <w:adjustRightInd w:val="0"/>
        <w:jc w:val="center"/>
        <w:rPr>
          <w:rFonts w:ascii="Helvetica Neue" w:hAnsi="Helvetica Neue" w:cs="Helvetica Neue"/>
          <w:b/>
          <w:bCs/>
          <w:color w:val="000000"/>
        </w:rPr>
      </w:pPr>
    </w:p>
    <w:p w14:paraId="081622EF" w14:textId="77777777" w:rsidR="00F87DC5" w:rsidRPr="009021EE" w:rsidRDefault="00F87DC5" w:rsidP="00F87DC5">
      <w:pPr>
        <w:widowControl w:val="0"/>
        <w:autoSpaceDE w:val="0"/>
        <w:autoSpaceDN w:val="0"/>
        <w:adjustRightInd w:val="0"/>
        <w:rPr>
          <w:rFonts w:ascii="Helvetica Neue" w:hAnsi="Helvetica Neue" w:cs="Helvetica Neue"/>
          <w:color w:val="000000"/>
        </w:rPr>
      </w:pPr>
    </w:p>
    <w:p w14:paraId="5446D3F5" w14:textId="77777777" w:rsidR="00F87DC5" w:rsidRPr="009021EE" w:rsidRDefault="00F87DC5" w:rsidP="00F87DC5">
      <w:pPr>
        <w:widowControl w:val="0"/>
        <w:autoSpaceDE w:val="0"/>
        <w:autoSpaceDN w:val="0"/>
        <w:adjustRightInd w:val="0"/>
        <w:spacing w:line="480" w:lineRule="auto"/>
        <w:rPr>
          <w:rFonts w:ascii="Helvetica Neue" w:hAnsi="Helvetica Neue" w:cs="Helvetica Neue"/>
          <w:color w:val="000000"/>
        </w:rPr>
      </w:pPr>
      <w:r w:rsidRPr="009021EE">
        <w:rPr>
          <w:rFonts w:ascii="Helvetica Neue" w:hAnsi="Helvetica Neue" w:cs="Helvetica Neue"/>
          <w:color w:val="000000"/>
        </w:rPr>
        <w:t>Background</w:t>
      </w:r>
      <w:r w:rsidRPr="009021EE">
        <w:rPr>
          <w:rFonts w:ascii="Helvetica Neue" w:hAnsi="Helvetica Neue" w:cs="Helvetica Neue"/>
          <w:color w:val="000000"/>
        </w:rPr>
        <w:tab/>
      </w:r>
      <w:r w:rsidRPr="009021EE">
        <w:rPr>
          <w:rFonts w:ascii="Helvetica Neue" w:hAnsi="Helvetica Neue" w:cs="Helvetica Neue"/>
          <w:color w:val="000000"/>
        </w:rPr>
        <w:tab/>
      </w:r>
      <w:r w:rsidRPr="009021EE">
        <w:rPr>
          <w:rFonts w:ascii="Helvetica Neue" w:hAnsi="Helvetica Neue" w:cs="Helvetica Neue"/>
          <w:color w:val="000000"/>
        </w:rPr>
        <w:tab/>
      </w:r>
      <w:r w:rsidRPr="009021EE">
        <w:rPr>
          <w:rFonts w:ascii="Helvetica Neue" w:hAnsi="Helvetica Neue" w:cs="Helvetica Neue"/>
          <w:color w:val="000000"/>
        </w:rPr>
        <w:tab/>
      </w:r>
      <w:r w:rsidRPr="009021EE">
        <w:rPr>
          <w:rFonts w:ascii="Helvetica Neue" w:hAnsi="Helvetica Neue" w:cs="Helvetica Neue"/>
          <w:color w:val="000000"/>
        </w:rPr>
        <w:tab/>
      </w:r>
      <w:r w:rsidRPr="009021EE">
        <w:rPr>
          <w:rFonts w:ascii="Helvetica Neue" w:hAnsi="Helvetica Neue" w:cs="Helvetica Neue"/>
          <w:color w:val="000000"/>
        </w:rPr>
        <w:tab/>
      </w:r>
      <w:r w:rsidRPr="009021EE">
        <w:rPr>
          <w:rFonts w:ascii="Helvetica Neue" w:hAnsi="Helvetica Neue" w:cs="Helvetica Neue"/>
          <w:color w:val="000000"/>
        </w:rPr>
        <w:tab/>
      </w:r>
      <w:r w:rsidRPr="009021EE">
        <w:rPr>
          <w:rFonts w:ascii="Helvetica Neue" w:hAnsi="Helvetica Neue" w:cs="Helvetica Neue"/>
          <w:color w:val="000000"/>
        </w:rPr>
        <w:tab/>
      </w:r>
      <w:r w:rsidRPr="009021EE">
        <w:rPr>
          <w:rFonts w:ascii="Helvetica Neue" w:hAnsi="Helvetica Neue" w:cs="Helvetica Neue"/>
          <w:color w:val="000000"/>
        </w:rPr>
        <w:tab/>
      </w:r>
      <w:r w:rsidRPr="009021EE">
        <w:rPr>
          <w:rFonts w:ascii="Helvetica Neue" w:hAnsi="Helvetica Neue" w:cs="Helvetica Neue"/>
          <w:color w:val="000000"/>
        </w:rPr>
        <w:tab/>
      </w:r>
      <w:r w:rsidRPr="009021EE">
        <w:rPr>
          <w:rFonts w:ascii="Helvetica Neue" w:hAnsi="Helvetica Neue" w:cs="Helvetica Neue"/>
          <w:color w:val="000000"/>
        </w:rPr>
        <w:tab/>
        <w:t>3</w:t>
      </w:r>
    </w:p>
    <w:p w14:paraId="3C3E537E" w14:textId="77777777" w:rsidR="00F87DC5" w:rsidRPr="009021EE" w:rsidRDefault="00F87DC5" w:rsidP="00F87DC5">
      <w:pPr>
        <w:widowControl w:val="0"/>
        <w:autoSpaceDE w:val="0"/>
        <w:autoSpaceDN w:val="0"/>
        <w:adjustRightInd w:val="0"/>
        <w:spacing w:line="480" w:lineRule="auto"/>
        <w:rPr>
          <w:rFonts w:ascii="Helvetica Neue" w:hAnsi="Helvetica Neue" w:cs="Helvetica Neue"/>
          <w:color w:val="000000"/>
        </w:rPr>
      </w:pPr>
      <w:r w:rsidRPr="009021EE">
        <w:rPr>
          <w:rFonts w:ascii="Helvetica Neue" w:hAnsi="Helvetica Neue" w:cs="Helvetica Neue"/>
          <w:color w:val="000000"/>
        </w:rPr>
        <w:t>Design and Functionality</w:t>
      </w:r>
      <w:r w:rsidRPr="009021EE">
        <w:rPr>
          <w:rFonts w:ascii="Helvetica Neue" w:hAnsi="Helvetica Neue" w:cs="Helvetica Neue"/>
          <w:color w:val="000000"/>
        </w:rPr>
        <w:tab/>
      </w:r>
      <w:r w:rsidRPr="009021EE">
        <w:rPr>
          <w:rFonts w:ascii="Helvetica Neue" w:hAnsi="Helvetica Neue" w:cs="Helvetica Neue"/>
          <w:color w:val="000000"/>
        </w:rPr>
        <w:tab/>
      </w:r>
      <w:r w:rsidRPr="009021EE">
        <w:rPr>
          <w:rFonts w:ascii="Helvetica Neue" w:hAnsi="Helvetica Neue" w:cs="Helvetica Neue"/>
          <w:color w:val="000000"/>
        </w:rPr>
        <w:tab/>
      </w:r>
      <w:r w:rsidRPr="009021EE">
        <w:rPr>
          <w:rFonts w:ascii="Helvetica Neue" w:hAnsi="Helvetica Neue" w:cs="Helvetica Neue"/>
          <w:color w:val="000000"/>
        </w:rPr>
        <w:tab/>
      </w:r>
      <w:r w:rsidRPr="009021EE">
        <w:rPr>
          <w:rFonts w:ascii="Helvetica Neue" w:hAnsi="Helvetica Neue" w:cs="Helvetica Neue"/>
          <w:color w:val="000000"/>
        </w:rPr>
        <w:tab/>
      </w:r>
      <w:r w:rsidRPr="009021EE">
        <w:rPr>
          <w:rFonts w:ascii="Helvetica Neue" w:hAnsi="Helvetica Neue" w:cs="Helvetica Neue"/>
          <w:color w:val="000000"/>
        </w:rPr>
        <w:tab/>
      </w:r>
      <w:r w:rsidRPr="009021EE">
        <w:rPr>
          <w:rFonts w:ascii="Helvetica Neue" w:hAnsi="Helvetica Neue" w:cs="Helvetica Neue"/>
          <w:color w:val="000000"/>
        </w:rPr>
        <w:tab/>
      </w:r>
      <w:r w:rsidRPr="009021EE">
        <w:rPr>
          <w:rFonts w:ascii="Helvetica Neue" w:hAnsi="Helvetica Neue" w:cs="Helvetica Neue"/>
          <w:color w:val="000000"/>
        </w:rPr>
        <w:tab/>
      </w:r>
      <w:r w:rsidRPr="009021EE">
        <w:rPr>
          <w:rFonts w:ascii="Helvetica Neue" w:hAnsi="Helvetica Neue" w:cs="Helvetica Neue"/>
          <w:color w:val="000000"/>
        </w:rPr>
        <w:tab/>
        <w:t>4</w:t>
      </w:r>
    </w:p>
    <w:p w14:paraId="3E15DB6B" w14:textId="77777777" w:rsidR="00F87DC5" w:rsidRPr="009021EE" w:rsidRDefault="00F87DC5" w:rsidP="00F87DC5">
      <w:pPr>
        <w:widowControl w:val="0"/>
        <w:autoSpaceDE w:val="0"/>
        <w:autoSpaceDN w:val="0"/>
        <w:adjustRightInd w:val="0"/>
        <w:spacing w:line="480" w:lineRule="auto"/>
        <w:rPr>
          <w:rFonts w:ascii="Helvetica Neue" w:hAnsi="Helvetica Neue" w:cs="Helvetica Neue"/>
          <w:color w:val="000000"/>
        </w:rPr>
      </w:pPr>
      <w:r w:rsidRPr="009021EE">
        <w:rPr>
          <w:rFonts w:ascii="Helvetica Neue" w:hAnsi="Helvetica Neue" w:cs="Helvetica Neue"/>
          <w:color w:val="000000"/>
        </w:rPr>
        <w:t>Plan &amp; Execution Progress</w:t>
      </w:r>
    </w:p>
    <w:p w14:paraId="678F7F1F" w14:textId="77777777" w:rsidR="00F87DC5" w:rsidRPr="009021EE" w:rsidRDefault="00F87DC5" w:rsidP="00F87DC5">
      <w:pPr>
        <w:widowControl w:val="0"/>
        <w:autoSpaceDE w:val="0"/>
        <w:autoSpaceDN w:val="0"/>
        <w:adjustRightInd w:val="0"/>
        <w:spacing w:line="480" w:lineRule="auto"/>
        <w:rPr>
          <w:rFonts w:ascii="Helvetica Neue" w:hAnsi="Helvetica Neue" w:cs="Helvetica Neue"/>
          <w:color w:val="000000"/>
        </w:rPr>
      </w:pPr>
      <w:r w:rsidRPr="009021EE">
        <w:rPr>
          <w:rFonts w:ascii="Helvetica Neue" w:hAnsi="Helvetica Neue" w:cs="Helvetica Neue"/>
          <w:color w:val="000000"/>
        </w:rPr>
        <w:t>Team Member’s tasks &amp; work log</w:t>
      </w:r>
    </w:p>
    <w:p w14:paraId="070CADA5" w14:textId="77777777" w:rsidR="00F87DC5" w:rsidRPr="009021EE" w:rsidRDefault="00F87DC5" w:rsidP="00F87DC5">
      <w:pPr>
        <w:widowControl w:val="0"/>
        <w:autoSpaceDE w:val="0"/>
        <w:autoSpaceDN w:val="0"/>
        <w:adjustRightInd w:val="0"/>
        <w:spacing w:line="480" w:lineRule="auto"/>
        <w:rPr>
          <w:rFonts w:ascii="Helvetica Neue" w:hAnsi="Helvetica Neue" w:cs="Helvetica Neue"/>
          <w:color w:val="000000"/>
        </w:rPr>
      </w:pPr>
      <w:r w:rsidRPr="009021EE">
        <w:rPr>
          <w:rFonts w:ascii="Helvetica Neue" w:hAnsi="Helvetica Neue" w:cs="Helvetica Neue"/>
          <w:color w:val="000000"/>
        </w:rPr>
        <w:t>Evaluation of Tools &amp; API</w:t>
      </w:r>
    </w:p>
    <w:p w14:paraId="0C6E3D34" w14:textId="77777777" w:rsidR="00F87DC5" w:rsidRPr="009021EE" w:rsidRDefault="00F87DC5" w:rsidP="00F87DC5">
      <w:pPr>
        <w:widowControl w:val="0"/>
        <w:autoSpaceDE w:val="0"/>
        <w:autoSpaceDN w:val="0"/>
        <w:adjustRightInd w:val="0"/>
        <w:spacing w:line="480" w:lineRule="auto"/>
        <w:rPr>
          <w:rFonts w:ascii="Helvetica Neue" w:hAnsi="Helvetica Neue" w:cs="Helvetica Neue"/>
          <w:color w:val="000000"/>
        </w:rPr>
      </w:pPr>
      <w:r w:rsidRPr="009021EE">
        <w:rPr>
          <w:rFonts w:ascii="Helvetica Neue" w:hAnsi="Helvetica Neue" w:cs="Helvetica Neue"/>
          <w:color w:val="000000"/>
        </w:rPr>
        <w:t>Conclusion</w:t>
      </w:r>
    </w:p>
    <w:p w14:paraId="7C2EB872" w14:textId="77777777" w:rsidR="00DD1A7D" w:rsidRDefault="00DD1A7D"/>
    <w:p w14:paraId="2766F556" w14:textId="77777777" w:rsidR="003D6F54" w:rsidRDefault="003D6F54"/>
    <w:p w14:paraId="33DEAAE7" w14:textId="77777777" w:rsidR="003D6F54" w:rsidRDefault="003D6F54"/>
    <w:p w14:paraId="004F1E6A" w14:textId="77777777" w:rsidR="003D6F54" w:rsidRDefault="003D6F54"/>
    <w:p w14:paraId="764E6859" w14:textId="77777777" w:rsidR="003D6F54" w:rsidRDefault="003D6F54"/>
    <w:p w14:paraId="3906261B" w14:textId="77777777" w:rsidR="003D6F54" w:rsidRDefault="003D6F54"/>
    <w:p w14:paraId="3BF0A0C4" w14:textId="77777777" w:rsidR="003D6F54" w:rsidRDefault="003D6F54">
      <w:r>
        <w:br w:type="page"/>
      </w:r>
    </w:p>
    <w:p w14:paraId="19545992" w14:textId="77777777" w:rsidR="00C329E6" w:rsidRPr="00C329E6" w:rsidRDefault="003D6F54" w:rsidP="00C329E6">
      <w:pPr>
        <w:jc w:val="center"/>
        <w:rPr>
          <w:b/>
          <w:sz w:val="32"/>
          <w:szCs w:val="32"/>
        </w:rPr>
      </w:pPr>
      <w:r w:rsidRPr="00C329E6">
        <w:rPr>
          <w:b/>
          <w:sz w:val="32"/>
          <w:szCs w:val="32"/>
        </w:rPr>
        <w:t>Background</w:t>
      </w:r>
      <w:r w:rsidR="00C329E6" w:rsidRPr="00C329E6">
        <w:rPr>
          <w:b/>
          <w:sz w:val="32"/>
          <w:szCs w:val="32"/>
        </w:rPr>
        <w:t xml:space="preserve"> – Eric</w:t>
      </w:r>
    </w:p>
    <w:p w14:paraId="53FCEBC3" w14:textId="77777777" w:rsidR="00C329E6" w:rsidRDefault="00C329E6" w:rsidP="00C329E6">
      <w:pPr>
        <w:widowControl w:val="0"/>
        <w:autoSpaceDE w:val="0"/>
        <w:autoSpaceDN w:val="0"/>
        <w:adjustRightInd w:val="0"/>
        <w:spacing w:after="240" w:line="460" w:lineRule="atLeast"/>
        <w:rPr>
          <w:rFonts w:ascii="Times" w:hAnsi="Times" w:cs="Times"/>
          <w:b/>
          <w:color w:val="000000"/>
        </w:rPr>
      </w:pPr>
      <w:proofErr w:type="spellStart"/>
      <w:r w:rsidRPr="00C329E6">
        <w:rPr>
          <w:rFonts w:ascii="Helvetica Neue" w:hAnsi="Helvetica Neue" w:cs="Helvetica Neue"/>
          <w:b/>
          <w:color w:val="000000"/>
        </w:rPr>
        <w:t>ProcessOn</w:t>
      </w:r>
      <w:proofErr w:type="spellEnd"/>
      <w:r w:rsidRPr="00C329E6">
        <w:rPr>
          <w:rFonts w:ascii="Helvetica Neue" w:hAnsi="Helvetica Neue" w:cs="Helvetica Neue"/>
          <w:b/>
          <w:color w:val="000000"/>
        </w:rPr>
        <w:t xml:space="preserve"> </w:t>
      </w:r>
    </w:p>
    <w:p w14:paraId="28ED7ABF" w14:textId="77777777" w:rsidR="00C329E6" w:rsidRDefault="00C329E6" w:rsidP="00C329E6">
      <w:pPr>
        <w:widowControl w:val="0"/>
        <w:autoSpaceDE w:val="0"/>
        <w:autoSpaceDN w:val="0"/>
        <w:adjustRightInd w:val="0"/>
        <w:spacing w:after="240"/>
        <w:rPr>
          <w:rFonts w:ascii="Helvetica Neue" w:hAnsi="Helvetica Neue" w:cs="Helvetica Neue"/>
          <w:color w:val="000000"/>
        </w:rPr>
      </w:pPr>
      <w:r w:rsidRPr="00C329E6">
        <w:rPr>
          <w:rFonts w:ascii="Helvetica Neue" w:hAnsi="Helvetica Neue" w:cs="Helvetica Neue"/>
          <w:color w:val="000000"/>
        </w:rPr>
        <w:t xml:space="preserve">When making software products, we often need to make visuals to go along with other materials we present. A simple flowchart can help people explain to team members or customers the software’s structure. We </w:t>
      </w:r>
      <w:r w:rsidRPr="00C329E6">
        <w:rPr>
          <w:rFonts w:ascii="Helvetica Neue" w:hAnsi="Helvetica Neue" w:cs="Helvetica Neue"/>
          <w:color w:val="000000"/>
        </w:rPr>
        <w:t>planned</w:t>
      </w:r>
      <w:r w:rsidRPr="00C329E6">
        <w:rPr>
          <w:rFonts w:ascii="Helvetica Neue" w:hAnsi="Helvetica Neue" w:cs="Helvetica Neue"/>
          <w:color w:val="000000"/>
        </w:rPr>
        <w:t xml:space="preserve"> to use </w:t>
      </w:r>
      <w:proofErr w:type="spellStart"/>
      <w:r w:rsidRPr="00C329E6">
        <w:rPr>
          <w:rFonts w:ascii="Helvetica Neue" w:hAnsi="Helvetica Neue" w:cs="Helvetica Neue"/>
          <w:color w:val="000000"/>
        </w:rPr>
        <w:t>ProcessOn</w:t>
      </w:r>
      <w:proofErr w:type="spellEnd"/>
      <w:r w:rsidRPr="00C329E6">
        <w:rPr>
          <w:rFonts w:ascii="Helvetica Neue" w:hAnsi="Helvetica Neue" w:cs="Helvetica Neue"/>
          <w:color w:val="000000"/>
        </w:rPr>
        <w:t xml:space="preserve"> as our flowchart maker, not only because the final chart is beautiful and clean, but also it is very easy to use and learn. </w:t>
      </w:r>
    </w:p>
    <w:p w14:paraId="398AC23C" w14:textId="77777777" w:rsidR="00C329E6" w:rsidRPr="00C329E6" w:rsidRDefault="00C329E6" w:rsidP="00C329E6">
      <w:pPr>
        <w:widowControl w:val="0"/>
        <w:autoSpaceDE w:val="0"/>
        <w:autoSpaceDN w:val="0"/>
        <w:adjustRightInd w:val="0"/>
        <w:spacing w:after="240"/>
        <w:rPr>
          <w:rFonts w:ascii="Times" w:hAnsi="Times" w:cs="Times"/>
          <w:color w:val="000000"/>
        </w:rPr>
      </w:pPr>
      <w:proofErr w:type="spellStart"/>
      <w:r w:rsidRPr="00C329E6">
        <w:rPr>
          <w:rFonts w:ascii="Helvetica Neue" w:hAnsi="Helvetica Neue" w:cs="Helvetica Neue"/>
          <w:color w:val="000000"/>
        </w:rPr>
        <w:t>ProcessOn</w:t>
      </w:r>
      <w:proofErr w:type="spellEnd"/>
      <w:r w:rsidRPr="00C329E6">
        <w:rPr>
          <w:rFonts w:ascii="Helvetica Neue" w:hAnsi="Helvetica Neue" w:cs="Helvetica Neue"/>
          <w:color w:val="000000"/>
        </w:rPr>
        <w:t xml:space="preserve"> comes with tons of shapes and templates. They are sample versions of the visuals we are likely going to create. They feature drag-and-drop functionality that makes it easy to rearrange the shapes and connectors on the canvas. And because it's online, there's no need to worry about whether all the collaborators are running </w:t>
      </w:r>
      <w:proofErr w:type="spellStart"/>
      <w:r w:rsidRPr="00C329E6">
        <w:rPr>
          <w:rFonts w:ascii="Helvetica Neue" w:hAnsi="Helvetica Neue" w:cs="Helvetica Neue"/>
          <w:color w:val="000000"/>
        </w:rPr>
        <w:t>macOS</w:t>
      </w:r>
      <w:proofErr w:type="spellEnd"/>
      <w:r w:rsidRPr="00C329E6">
        <w:rPr>
          <w:rFonts w:ascii="Helvetica Neue" w:hAnsi="Helvetica Neue" w:cs="Helvetica Neue"/>
          <w:color w:val="000000"/>
        </w:rPr>
        <w:t xml:space="preserve"> or Windows. </w:t>
      </w:r>
      <w:proofErr w:type="spellStart"/>
      <w:r w:rsidRPr="00C329E6">
        <w:rPr>
          <w:rFonts w:ascii="Helvetica Neue" w:hAnsi="Helvetica Neue" w:cs="Helvetica Neue"/>
          <w:color w:val="000000"/>
        </w:rPr>
        <w:t>ProcessOn</w:t>
      </w:r>
      <w:proofErr w:type="spellEnd"/>
      <w:r w:rsidRPr="00C329E6">
        <w:rPr>
          <w:rFonts w:ascii="Helvetica Neue" w:hAnsi="Helvetica Neue" w:cs="Helvetica Neue"/>
          <w:color w:val="000000"/>
        </w:rPr>
        <w:t xml:space="preserve"> simply runs in the browser. </w:t>
      </w:r>
      <w:bookmarkStart w:id="0" w:name="_GoBack"/>
      <w:bookmarkEnd w:id="0"/>
    </w:p>
    <w:p w14:paraId="1B4A5144" w14:textId="77777777" w:rsidR="00C329E6" w:rsidRPr="00C329E6" w:rsidRDefault="00C329E6" w:rsidP="00C329E6">
      <w:pPr>
        <w:widowControl w:val="0"/>
        <w:autoSpaceDE w:val="0"/>
        <w:autoSpaceDN w:val="0"/>
        <w:adjustRightInd w:val="0"/>
        <w:spacing w:after="240"/>
        <w:rPr>
          <w:rFonts w:ascii="Times" w:hAnsi="Times" w:cs="Times"/>
          <w:b/>
          <w:color w:val="000000"/>
        </w:rPr>
      </w:pPr>
    </w:p>
    <w:p w14:paraId="0D1C4C89" w14:textId="77777777" w:rsidR="00C329E6" w:rsidRDefault="00C329E6" w:rsidP="00C329E6">
      <w:pPr>
        <w:rPr>
          <w:b/>
        </w:rPr>
      </w:pPr>
    </w:p>
    <w:p w14:paraId="11B0EB67" w14:textId="77777777" w:rsidR="00C329E6" w:rsidRPr="00C329E6" w:rsidRDefault="00C329E6" w:rsidP="00C329E6"/>
    <w:sectPr w:rsidR="00C329E6" w:rsidRPr="00C329E6" w:rsidSect="009E1AD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DC5"/>
    <w:rsid w:val="003D6F54"/>
    <w:rsid w:val="00694F38"/>
    <w:rsid w:val="009021EE"/>
    <w:rsid w:val="00C329E6"/>
    <w:rsid w:val="00D66F49"/>
    <w:rsid w:val="00D761C8"/>
    <w:rsid w:val="00DD1A7D"/>
    <w:rsid w:val="00F87DC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401B13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160</Words>
  <Characters>916</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Will</dc:creator>
  <cp:keywords/>
  <dc:description/>
  <cp:lastModifiedBy>Wang, Will</cp:lastModifiedBy>
  <cp:revision>1</cp:revision>
  <dcterms:created xsi:type="dcterms:W3CDTF">2017-12-10T00:01:00Z</dcterms:created>
  <dcterms:modified xsi:type="dcterms:W3CDTF">2017-12-10T00:17:00Z</dcterms:modified>
</cp:coreProperties>
</file>