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335" w:rsidRPr="00F97D7D" w:rsidRDefault="00F97D7D">
      <w:pPr>
        <w:pStyle w:val="Heading"/>
        <w:spacing w:line="360" w:lineRule="auto"/>
        <w:jc w:val="center"/>
        <w:rPr>
          <w:lang w:val="en-US"/>
        </w:rPr>
      </w:pPr>
      <w:r>
        <w:rPr>
          <w:lang w:val="en-US"/>
        </w:rPr>
        <w:t xml:space="preserve">TEST - </w:t>
      </w:r>
      <w:bookmarkStart w:id="0" w:name="_GoBack"/>
      <w:bookmarkEnd w:id="0"/>
      <w:proofErr w:type="spellStart"/>
      <w:r w:rsidR="003D42D3" w:rsidRPr="00F97D7D">
        <w:rPr>
          <w:lang w:val="en-US"/>
        </w:rPr>
        <w:t>HandyEat</w:t>
      </w:r>
      <w:proofErr w:type="spellEnd"/>
      <w:r w:rsidR="003D42D3" w:rsidRPr="00F97D7D">
        <w:rPr>
          <w:lang w:val="en-US"/>
        </w:rPr>
        <w:t xml:space="preserve"> | </w:t>
      </w:r>
      <w:r w:rsidR="003D42D3">
        <w:rPr>
          <w:lang w:val="en-US"/>
        </w:rPr>
        <w:t>Midterm Review</w:t>
      </w:r>
    </w:p>
    <w:p w:rsidR="00A57335" w:rsidRPr="00F97D7D" w:rsidRDefault="003D42D3">
      <w:pPr>
        <w:pStyle w:val="Body"/>
        <w:spacing w:line="360" w:lineRule="auto"/>
        <w:jc w:val="center"/>
        <w:rPr>
          <w:b/>
          <w:bCs/>
          <w:lang w:val="en-US"/>
        </w:rPr>
      </w:pPr>
      <w:r w:rsidRPr="00F97D7D">
        <w:rPr>
          <w:b/>
          <w:bCs/>
          <w:lang w:val="en-US"/>
        </w:rPr>
        <w:t>Team: E.W.C</w:t>
      </w:r>
    </w:p>
    <w:p w:rsidR="00A57335" w:rsidRDefault="003D42D3">
      <w:pPr>
        <w:pStyle w:val="Heading3"/>
      </w:pPr>
      <w:r>
        <w:t>Completed Tasks</w:t>
      </w:r>
    </w:p>
    <w:p w:rsidR="00A57335" w:rsidRDefault="00A57335">
      <w:pPr>
        <w:pStyle w:val="Body"/>
      </w:pPr>
    </w:p>
    <w:p w:rsidR="00A57335" w:rsidRDefault="003D42D3">
      <w:pPr>
        <w:pStyle w:val="Default"/>
        <w:numPr>
          <w:ilvl w:val="0"/>
          <w:numId w:val="2"/>
        </w:numPr>
        <w:rPr>
          <w:sz w:val="24"/>
          <w:szCs w:val="24"/>
        </w:rPr>
      </w:pPr>
      <w:r>
        <w:rPr>
          <w:sz w:val="24"/>
          <w:szCs w:val="24"/>
        </w:rPr>
        <w:t>Decided user group</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1"/>
          <w:numId w:val="4"/>
        </w:numPr>
        <w:spacing w:after="160" w:line="259" w:lineRule="auto"/>
        <w:rPr>
          <w:sz w:val="24"/>
          <w:szCs w:val="24"/>
        </w:rPr>
      </w:pPr>
      <w:r>
        <w:rPr>
          <w:sz w:val="24"/>
          <w:szCs w:val="24"/>
        </w:rPr>
        <w:t xml:space="preserve">There are two types of customers. The first type of customers as college students and office employees. The second type of customers is Chinese restaurants which provide dine-in </w:t>
      </w:r>
      <w:r>
        <w:rPr>
          <w:sz w:val="24"/>
          <w:szCs w:val="24"/>
        </w:rPr>
        <w:t>service.</w:t>
      </w:r>
    </w:p>
    <w:p w:rsidR="00A57335" w:rsidRDefault="003D42D3">
      <w:pPr>
        <w:pStyle w:val="Default"/>
        <w:numPr>
          <w:ilvl w:val="0"/>
          <w:numId w:val="2"/>
        </w:numPr>
        <w:rPr>
          <w:sz w:val="24"/>
          <w:szCs w:val="24"/>
        </w:rPr>
      </w:pPr>
      <w:r>
        <w:rPr>
          <w:sz w:val="24"/>
          <w:szCs w:val="24"/>
        </w:rPr>
        <w:t>Analyzed user’s demand</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1"/>
          <w:numId w:val="4"/>
        </w:numPr>
        <w:spacing w:after="160" w:line="259" w:lineRule="auto"/>
        <w:rPr>
          <w:sz w:val="24"/>
          <w:szCs w:val="24"/>
        </w:rPr>
      </w:pPr>
      <w:r>
        <w:rPr>
          <w:sz w:val="24"/>
          <w:szCs w:val="24"/>
        </w:rPr>
        <w:t xml:space="preserve">College students and office employees need to be able to dine-in at Chinese restaurants within a short time. Restaurants need to improve table usage and reduce the cost of workforce. </w:t>
      </w:r>
    </w:p>
    <w:p w:rsidR="00A57335" w:rsidRDefault="003D42D3">
      <w:pPr>
        <w:pStyle w:val="Default"/>
        <w:numPr>
          <w:ilvl w:val="0"/>
          <w:numId w:val="2"/>
        </w:numPr>
        <w:rPr>
          <w:sz w:val="24"/>
          <w:szCs w:val="24"/>
        </w:rPr>
      </w:pPr>
      <w:r>
        <w:rPr>
          <w:sz w:val="24"/>
          <w:szCs w:val="24"/>
        </w:rPr>
        <w:t>Analyzed market</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1"/>
          <w:numId w:val="4"/>
        </w:numPr>
        <w:spacing w:after="160" w:line="259" w:lineRule="auto"/>
        <w:rPr>
          <w:sz w:val="24"/>
          <w:szCs w:val="24"/>
        </w:rPr>
      </w:pPr>
      <w:r>
        <w:rPr>
          <w:sz w:val="24"/>
          <w:szCs w:val="24"/>
        </w:rPr>
        <w:t>We will use Twin Citie</w:t>
      </w:r>
      <w:r>
        <w:rPr>
          <w:sz w:val="24"/>
          <w:szCs w:val="24"/>
        </w:rPr>
        <w:t>s as our first marketing target as there are enough colleges and restaurants in this area. Based on the data we collected so far, restaurants are a driving force in Minnesota</w:t>
      </w:r>
      <w:r>
        <w:rPr>
          <w:sz w:val="24"/>
          <w:szCs w:val="24"/>
        </w:rPr>
        <w:t>’</w:t>
      </w:r>
      <w:r>
        <w:rPr>
          <w:sz w:val="24"/>
          <w:szCs w:val="24"/>
        </w:rPr>
        <w:t xml:space="preserve">s economy. </w:t>
      </w:r>
    </w:p>
    <w:p w:rsidR="00A57335" w:rsidRDefault="003D42D3">
      <w:pPr>
        <w:pStyle w:val="Default"/>
        <w:numPr>
          <w:ilvl w:val="0"/>
          <w:numId w:val="2"/>
        </w:numPr>
        <w:rPr>
          <w:sz w:val="24"/>
          <w:szCs w:val="24"/>
        </w:rPr>
      </w:pPr>
      <w:r>
        <w:rPr>
          <w:sz w:val="24"/>
          <w:szCs w:val="24"/>
        </w:rPr>
        <w:t>Confirmed main goal</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1"/>
          <w:numId w:val="4"/>
        </w:numPr>
        <w:spacing w:after="160" w:line="259" w:lineRule="auto"/>
        <w:rPr>
          <w:sz w:val="24"/>
          <w:szCs w:val="24"/>
        </w:rPr>
      </w:pPr>
      <w:r>
        <w:rPr>
          <w:sz w:val="24"/>
          <w:szCs w:val="24"/>
        </w:rPr>
        <w:t>Customers are able to seat, eat and make payment</w:t>
      </w:r>
      <w:r>
        <w:rPr>
          <w:sz w:val="24"/>
          <w:szCs w:val="24"/>
        </w:rPr>
        <w:t>s themselves. Our App also allows customers</w:t>
      </w:r>
      <w:r>
        <w:rPr>
          <w:sz w:val="24"/>
          <w:szCs w:val="24"/>
        </w:rPr>
        <w:t xml:space="preserve">’ </w:t>
      </w:r>
      <w:r>
        <w:rPr>
          <w:sz w:val="24"/>
          <w:szCs w:val="24"/>
        </w:rPr>
        <w:t xml:space="preserve">waiting time to be shortened when they choose dine-in services. It also helps restaurants to improve their table turn-over rate. </w:t>
      </w:r>
    </w:p>
    <w:p w:rsidR="00A57335" w:rsidRDefault="003D42D3">
      <w:pPr>
        <w:pStyle w:val="Default"/>
        <w:numPr>
          <w:ilvl w:val="0"/>
          <w:numId w:val="2"/>
        </w:numPr>
        <w:rPr>
          <w:sz w:val="24"/>
          <w:szCs w:val="24"/>
        </w:rPr>
      </w:pPr>
      <w:r>
        <w:rPr>
          <w:sz w:val="24"/>
          <w:szCs w:val="24"/>
        </w:rPr>
        <w:t>Listed our limitations/constrain</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1"/>
          <w:numId w:val="4"/>
        </w:numPr>
        <w:rPr>
          <w:sz w:val="24"/>
          <w:szCs w:val="24"/>
        </w:rPr>
      </w:pPr>
      <w:r>
        <w:rPr>
          <w:sz w:val="24"/>
          <w:szCs w:val="24"/>
        </w:rPr>
        <w:t>We have set up several development constraints,</w:t>
      </w:r>
      <w:r>
        <w:rPr>
          <w:sz w:val="24"/>
          <w:szCs w:val="24"/>
        </w:rPr>
        <w:t xml:space="preserve"> the future development of the </w:t>
      </w:r>
      <w:r>
        <w:rPr>
          <w:sz w:val="24"/>
          <w:szCs w:val="24"/>
        </w:rPr>
        <w:tab/>
      </w:r>
      <w:r>
        <w:rPr>
          <w:sz w:val="24"/>
          <w:szCs w:val="24"/>
        </w:rPr>
        <w:tab/>
      </w:r>
      <w:r>
        <w:rPr>
          <w:sz w:val="24"/>
          <w:szCs w:val="24"/>
        </w:rPr>
        <w:t>application will be bound by these constraints.</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0"/>
          <w:numId w:val="2"/>
        </w:numPr>
        <w:rPr>
          <w:sz w:val="24"/>
          <w:szCs w:val="24"/>
        </w:rPr>
      </w:pPr>
      <w:r>
        <w:rPr>
          <w:sz w:val="24"/>
          <w:szCs w:val="24"/>
        </w:rPr>
        <w:t>Decided developing methodology</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1"/>
          <w:numId w:val="4"/>
        </w:numPr>
        <w:rPr>
          <w:sz w:val="24"/>
          <w:szCs w:val="24"/>
        </w:rPr>
      </w:pPr>
      <w:r>
        <w:rPr>
          <w:sz w:val="24"/>
          <w:szCs w:val="24"/>
        </w:rPr>
        <w:t>We will use phase development model and only release one version of the application but with solid functionality for the customer.</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0"/>
          <w:numId w:val="2"/>
        </w:numPr>
        <w:rPr>
          <w:sz w:val="24"/>
          <w:szCs w:val="24"/>
        </w:rPr>
      </w:pPr>
      <w:r>
        <w:rPr>
          <w:sz w:val="24"/>
          <w:szCs w:val="24"/>
        </w:rPr>
        <w:t>Listed all</w:t>
      </w:r>
      <w:r>
        <w:rPr>
          <w:sz w:val="24"/>
          <w:szCs w:val="24"/>
        </w:rPr>
        <w:t xml:space="preserve"> the tools we need</w:t>
      </w:r>
    </w:p>
    <w:p w:rsidR="00A57335" w:rsidRDefault="00A5733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p>
    <w:p w:rsidR="00A57335" w:rsidRDefault="003D42D3">
      <w:pPr>
        <w:pStyle w:val="Default"/>
        <w:numPr>
          <w:ilvl w:val="1"/>
          <w:numId w:val="4"/>
        </w:numPr>
        <w:rPr>
          <w:sz w:val="24"/>
          <w:szCs w:val="24"/>
        </w:rPr>
      </w:pPr>
      <w:r>
        <w:rPr>
          <w:sz w:val="24"/>
          <w:szCs w:val="24"/>
        </w:rPr>
        <w:t xml:space="preserve">GitHub, </w:t>
      </w:r>
      <w:proofErr w:type="spellStart"/>
      <w:r>
        <w:rPr>
          <w:sz w:val="24"/>
          <w:szCs w:val="24"/>
        </w:rPr>
        <w:t>ProcessOn</w:t>
      </w:r>
      <w:proofErr w:type="spellEnd"/>
      <w:r>
        <w:rPr>
          <w:sz w:val="24"/>
          <w:szCs w:val="24"/>
        </w:rPr>
        <w:t xml:space="preserve">, </w:t>
      </w:r>
      <w:proofErr w:type="spellStart"/>
      <w:r>
        <w:rPr>
          <w:sz w:val="24"/>
          <w:szCs w:val="24"/>
        </w:rPr>
        <w:t>MockingBot</w:t>
      </w:r>
      <w:proofErr w:type="spellEnd"/>
      <w:r>
        <w:rPr>
          <w:sz w:val="24"/>
          <w:szCs w:val="24"/>
        </w:rPr>
        <w:t xml:space="preserve">, Sketch, </w:t>
      </w:r>
      <w:proofErr w:type="spellStart"/>
      <w:r>
        <w:rPr>
          <w:sz w:val="24"/>
          <w:szCs w:val="24"/>
        </w:rPr>
        <w:t>Xcode</w:t>
      </w:r>
      <w:proofErr w:type="spellEnd"/>
      <w:r>
        <w:rPr>
          <w:sz w:val="24"/>
          <w:szCs w:val="24"/>
        </w:rPr>
        <w:t>, Android Studio</w:t>
      </w:r>
    </w:p>
    <w:p w:rsidR="00A57335" w:rsidRDefault="003D42D3">
      <w:pPr>
        <w:pStyle w:val="Default"/>
        <w:numPr>
          <w:ilvl w:val="1"/>
          <w:numId w:val="4"/>
        </w:numPr>
        <w:rPr>
          <w:sz w:val="24"/>
          <w:szCs w:val="24"/>
        </w:rPr>
      </w:pPr>
      <w:r>
        <w:rPr>
          <w:sz w:val="24"/>
          <w:szCs w:val="24"/>
        </w:rPr>
        <w:lastRenderedPageBreak/>
        <w:t>We will do more research on tools that can keep tracking of our process, store our meeting history and review everyone’s efforts, such as Write, Asana, etc.</w:t>
      </w:r>
    </w:p>
    <w:p w:rsidR="00A57335" w:rsidRDefault="003D42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sz w:val="24"/>
          <w:szCs w:val="24"/>
        </w:rPr>
      </w:pPr>
      <w:r>
        <w:rPr>
          <w:sz w:val="24"/>
          <w:szCs w:val="24"/>
        </w:rPr>
        <w:tab/>
      </w:r>
    </w:p>
    <w:p w:rsidR="00A57335" w:rsidRDefault="003D42D3">
      <w:pPr>
        <w:pStyle w:val="Heading3"/>
      </w:pPr>
      <w:r>
        <w:t>Review and Expec</w:t>
      </w:r>
      <w:r>
        <w:t>tation</w:t>
      </w:r>
    </w:p>
    <w:p w:rsidR="00A57335" w:rsidRPr="00F97D7D" w:rsidRDefault="00A57335">
      <w:pPr>
        <w:pStyle w:val="Body"/>
        <w:rPr>
          <w:lang w:val="en-US"/>
        </w:rPr>
      </w:pPr>
    </w:p>
    <w:p w:rsidR="00A57335" w:rsidRPr="00F97D7D" w:rsidRDefault="00A57335">
      <w:pPr>
        <w:pStyle w:val="Body"/>
        <w:rPr>
          <w:lang w:val="en-US"/>
        </w:rPr>
      </w:pPr>
    </w:p>
    <w:p w:rsidR="00A57335" w:rsidRPr="00F97D7D" w:rsidRDefault="003D42D3">
      <w:pPr>
        <w:pStyle w:val="Body"/>
        <w:rPr>
          <w:sz w:val="24"/>
          <w:szCs w:val="24"/>
          <w:lang w:val="en-US"/>
        </w:rPr>
      </w:pPr>
      <w:r w:rsidRPr="00F97D7D">
        <w:rPr>
          <w:lang w:val="en-US"/>
        </w:rPr>
        <w:tab/>
      </w:r>
      <w:r>
        <w:rPr>
          <w:sz w:val="24"/>
          <w:szCs w:val="24"/>
          <w:lang w:val="en-US"/>
        </w:rPr>
        <w:t>We are stick to our schedule for task 1.1 - 1.7. We have completed our first milestone, which is basically analysis the market, gathering requirements and confirming our main goal. We spent totally 3 weeks (10/2 -10/24) to achieve this milestone.</w:t>
      </w:r>
      <w:r>
        <w:rPr>
          <w:sz w:val="24"/>
          <w:szCs w:val="24"/>
          <w:lang w:val="en-US"/>
        </w:rPr>
        <w:t xml:space="preserve"> We discussed all the features and functions</w:t>
      </w:r>
      <w:r w:rsidRPr="00F97D7D">
        <w:rPr>
          <w:sz w:val="24"/>
          <w:szCs w:val="24"/>
          <w:lang w:val="en-US"/>
        </w:rPr>
        <w:t xml:space="preserve"> </w:t>
      </w:r>
      <w:r>
        <w:rPr>
          <w:sz w:val="24"/>
          <w:szCs w:val="24"/>
          <w:lang w:val="en-US"/>
        </w:rPr>
        <w:t>our product should have. To achieve this, we found some real data to support and prove our analysis, such as restaurants annual revenue in MN, customer’s average cost for dining and drinking.</w:t>
      </w:r>
    </w:p>
    <w:p w:rsidR="00A57335" w:rsidRPr="00F97D7D" w:rsidRDefault="003D42D3">
      <w:pPr>
        <w:pStyle w:val="Body"/>
        <w:rPr>
          <w:sz w:val="24"/>
          <w:szCs w:val="24"/>
          <w:lang w:val="en-US"/>
        </w:rPr>
      </w:pPr>
      <w:r>
        <w:rPr>
          <w:sz w:val="24"/>
          <w:szCs w:val="24"/>
          <w:lang w:val="en-US"/>
        </w:rPr>
        <w:tab/>
        <w:t xml:space="preserve">In the future, we </w:t>
      </w:r>
      <w:r>
        <w:rPr>
          <w:sz w:val="24"/>
          <w:szCs w:val="24"/>
          <w:lang w:val="en-US"/>
        </w:rPr>
        <w:t>will spend more time on designing application’s logic and user experience by using listed tools. We also know that setting up development constraints will have a direct impact on the results of the app, so we will do more research on development constraint</w:t>
      </w:r>
      <w:r>
        <w:rPr>
          <w:sz w:val="24"/>
          <w:szCs w:val="24"/>
          <w:lang w:val="en-US"/>
        </w:rPr>
        <w:t>s. We are also going to focus on functionality of our app by applying user and restaurants’ needs. We may also do further research on statistics to make our analysis more solid if necessary in the following phases.</w:t>
      </w:r>
    </w:p>
    <w:p w:rsidR="00A57335" w:rsidRPr="00F97D7D" w:rsidRDefault="00A57335">
      <w:pPr>
        <w:pStyle w:val="Body"/>
        <w:rPr>
          <w:lang w:val="en-US"/>
        </w:rPr>
      </w:pPr>
    </w:p>
    <w:p w:rsidR="00A57335" w:rsidRPr="00F97D7D" w:rsidRDefault="00A57335">
      <w:pPr>
        <w:pStyle w:val="Body"/>
        <w:rPr>
          <w:lang w:val="en-US"/>
        </w:rPr>
      </w:pPr>
    </w:p>
    <w:p w:rsidR="00A57335" w:rsidRPr="00F97D7D" w:rsidRDefault="00A57335">
      <w:pPr>
        <w:pStyle w:val="Body"/>
        <w:rPr>
          <w:lang w:val="en-US"/>
        </w:rPr>
      </w:pPr>
    </w:p>
    <w:p w:rsidR="00A57335" w:rsidRPr="00F97D7D" w:rsidRDefault="00A57335">
      <w:pPr>
        <w:pStyle w:val="Body"/>
        <w:rPr>
          <w:lang w:val="en-US"/>
        </w:rPr>
      </w:pPr>
    </w:p>
    <w:p w:rsidR="00A57335" w:rsidRPr="00F97D7D" w:rsidRDefault="00A57335">
      <w:pPr>
        <w:pStyle w:val="Body"/>
        <w:rPr>
          <w:lang w:val="en-US"/>
        </w:rPr>
      </w:pPr>
    </w:p>
    <w:p w:rsidR="00A57335" w:rsidRPr="00F97D7D" w:rsidRDefault="00A57335">
      <w:pPr>
        <w:pStyle w:val="Body"/>
        <w:rPr>
          <w:lang w:val="en-US"/>
        </w:rPr>
      </w:pPr>
    </w:p>
    <w:p w:rsidR="00A57335" w:rsidRDefault="003D42D3">
      <w:pPr>
        <w:pStyle w:val="Heading3"/>
      </w:pPr>
      <w:r>
        <w:t>Updated Schedule</w:t>
      </w:r>
    </w:p>
    <w:p w:rsidR="00A57335" w:rsidRDefault="00A57335">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8"/>
        <w:gridCol w:w="2339"/>
        <w:gridCol w:w="2339"/>
        <w:gridCol w:w="2339"/>
      </w:tblGrid>
      <w:tr w:rsidR="00A57335">
        <w:trPr>
          <w:trHeight w:val="44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57335" w:rsidRDefault="00A57335"/>
        </w:tc>
        <w:tc>
          <w:tcPr>
            <w:tcW w:w="2338" w:type="dxa"/>
            <w:tcBorders>
              <w:top w:val="single" w:sz="2" w:space="0" w:color="000000"/>
              <w:left w:val="single" w:sz="2" w:space="0" w:color="000000"/>
              <w:bottom w:val="single" w:sz="2" w:space="0" w:color="000000"/>
              <w:right w:val="single" w:sz="2" w:space="0" w:color="000000"/>
            </w:tcBorders>
            <w:shd w:val="clear" w:color="auto" w:fill="60D836"/>
            <w:tcMar>
              <w:top w:w="80" w:type="dxa"/>
              <w:left w:w="80" w:type="dxa"/>
              <w:bottom w:w="80" w:type="dxa"/>
              <w:right w:w="80" w:type="dxa"/>
            </w:tcMar>
          </w:tcPr>
          <w:p w:rsidR="00A57335" w:rsidRDefault="003D42D3">
            <w:pPr>
              <w:pStyle w:val="Heading2"/>
              <w:jc w:val="center"/>
            </w:pPr>
            <w:r>
              <w:rPr>
                <w:sz w:val="18"/>
                <w:szCs w:val="18"/>
              </w:rPr>
              <w:t>1.</w:t>
            </w:r>
            <w:r w:rsidRPr="00F97D7D">
              <w:rPr>
                <w:sz w:val="18"/>
                <w:szCs w:val="18"/>
              </w:rPr>
              <w:t xml:space="preserve"> </w:t>
            </w:r>
            <w:r>
              <w:rPr>
                <w:sz w:val="18"/>
                <w:szCs w:val="18"/>
              </w:rPr>
              <w:t xml:space="preserve">Analysis &amp; </w:t>
            </w:r>
            <w:r>
              <w:rPr>
                <w:sz w:val="18"/>
                <w:szCs w:val="18"/>
              </w:rPr>
              <w:t>Define the App (FINISHED)</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57335" w:rsidRDefault="003D42D3">
            <w:pPr>
              <w:pStyle w:val="Heading2"/>
              <w:jc w:val="center"/>
            </w:pPr>
            <w:r>
              <w:rPr>
                <w:sz w:val="18"/>
                <w:szCs w:val="18"/>
              </w:rPr>
              <w:t>2.</w:t>
            </w:r>
            <w:r>
              <w:rPr>
                <w:sz w:val="18"/>
                <w:szCs w:val="18"/>
                <w:lang w:val="zh-CN"/>
              </w:rPr>
              <w:t xml:space="preserve"> </w:t>
            </w:r>
            <w:r>
              <w:rPr>
                <w:sz w:val="18"/>
                <w:szCs w:val="18"/>
              </w:rPr>
              <w:t>Developing Process</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57335" w:rsidRDefault="003D42D3">
            <w:pPr>
              <w:pStyle w:val="Heading2"/>
              <w:jc w:val="center"/>
            </w:pPr>
            <w:r>
              <w:rPr>
                <w:sz w:val="18"/>
                <w:szCs w:val="18"/>
              </w:rPr>
              <w:t>3. Final Report</w:t>
            </w:r>
          </w:p>
        </w:tc>
      </w:tr>
      <w:tr w:rsidR="00A57335">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57335" w:rsidRDefault="003D42D3">
            <w:pPr>
              <w:pStyle w:val="TableStyle2"/>
              <w:jc w:val="center"/>
            </w:pPr>
            <w:proofErr w:type="spellStart"/>
            <w:r>
              <w:t>Shilong</w:t>
            </w:r>
            <w:proofErr w:type="spellEnd"/>
            <w:r>
              <w:t xml:space="preserve"> Wang</w:t>
            </w:r>
          </w:p>
        </w:tc>
        <w:tc>
          <w:tcPr>
            <w:tcW w:w="2338" w:type="dxa"/>
            <w:vMerge w:val="restart"/>
            <w:tcBorders>
              <w:top w:val="single" w:sz="2" w:space="0" w:color="000000"/>
              <w:left w:val="single" w:sz="2" w:space="0" w:color="000000"/>
              <w:bottom w:val="single" w:sz="2" w:space="0" w:color="000000"/>
              <w:right w:val="single" w:sz="2" w:space="0" w:color="000000"/>
            </w:tcBorders>
            <w:shd w:val="clear" w:color="auto" w:fill="60D836"/>
            <w:tcMar>
              <w:top w:w="80" w:type="dxa"/>
              <w:left w:w="80" w:type="dxa"/>
              <w:bottom w:w="80" w:type="dxa"/>
              <w:right w:w="80" w:type="dxa"/>
            </w:tcMar>
            <w:vAlign w:val="center"/>
          </w:tcPr>
          <w:p w:rsidR="00A57335" w:rsidRDefault="003D42D3">
            <w:pPr>
              <w:pStyle w:val="TableStyle2"/>
              <w:jc w:val="center"/>
            </w:pPr>
            <w:r>
              <w:t>Discuss together</w:t>
            </w:r>
          </w:p>
          <w:p w:rsidR="00A57335" w:rsidRDefault="003D42D3">
            <w:pPr>
              <w:pStyle w:val="TableStyle2"/>
              <w:jc w:val="center"/>
            </w:pPr>
            <w:r>
              <w:t>(But Yu Chen will write the draft)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57335" w:rsidRDefault="003D42D3">
            <w:pPr>
              <w:pStyle w:val="TableStyle2"/>
              <w:jc w:val="center"/>
            </w:pPr>
            <w:r>
              <w:t>2.1, 2.3</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57335" w:rsidRDefault="003D42D3">
            <w:pPr>
              <w:pStyle w:val="TableStyle2"/>
              <w:jc w:val="center"/>
            </w:pPr>
            <w:r>
              <w:t>3.1, 3.4</w:t>
            </w:r>
          </w:p>
        </w:tc>
      </w:tr>
      <w:tr w:rsidR="00A57335">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57335" w:rsidRDefault="003D42D3">
            <w:pPr>
              <w:pStyle w:val="TableStyle2"/>
              <w:jc w:val="center"/>
            </w:pPr>
            <w:r>
              <w:t>Hsiang Teng</w:t>
            </w:r>
          </w:p>
        </w:tc>
        <w:tc>
          <w:tcPr>
            <w:tcW w:w="2338" w:type="dxa"/>
            <w:vMerge/>
            <w:tcBorders>
              <w:top w:val="single" w:sz="2" w:space="0" w:color="000000"/>
              <w:left w:val="single" w:sz="2" w:space="0" w:color="000000"/>
              <w:bottom w:val="single" w:sz="2" w:space="0" w:color="000000"/>
              <w:right w:val="single" w:sz="2" w:space="0" w:color="000000"/>
            </w:tcBorders>
            <w:shd w:val="clear" w:color="auto" w:fill="60D836"/>
          </w:tcPr>
          <w:p w:rsidR="00A57335" w:rsidRDefault="00A57335"/>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57335" w:rsidRDefault="003D42D3">
            <w:pPr>
              <w:pStyle w:val="TableStyle2"/>
              <w:jc w:val="center"/>
            </w:pPr>
            <w:r>
              <w:t>2.1, 2.5</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57335" w:rsidRDefault="003D42D3">
            <w:pPr>
              <w:pStyle w:val="TableStyle2"/>
              <w:jc w:val="center"/>
            </w:pPr>
            <w:r>
              <w:t>3.2, 3.5</w:t>
            </w:r>
          </w:p>
        </w:tc>
      </w:tr>
      <w:tr w:rsidR="00A57335">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57335" w:rsidRDefault="003D42D3">
            <w:pPr>
              <w:pStyle w:val="TableStyle2"/>
              <w:jc w:val="center"/>
            </w:pPr>
            <w:r>
              <w:t>Yu Chen</w:t>
            </w:r>
          </w:p>
        </w:tc>
        <w:tc>
          <w:tcPr>
            <w:tcW w:w="2338" w:type="dxa"/>
            <w:vMerge/>
            <w:tcBorders>
              <w:top w:val="single" w:sz="2" w:space="0" w:color="000000"/>
              <w:left w:val="single" w:sz="2" w:space="0" w:color="000000"/>
              <w:bottom w:val="single" w:sz="2" w:space="0" w:color="000000"/>
              <w:right w:val="single" w:sz="2" w:space="0" w:color="000000"/>
            </w:tcBorders>
            <w:shd w:val="clear" w:color="auto" w:fill="60D836"/>
          </w:tcPr>
          <w:p w:rsidR="00A57335" w:rsidRDefault="00A57335"/>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57335" w:rsidRDefault="003D42D3">
            <w:pPr>
              <w:pStyle w:val="TableStyle2"/>
              <w:jc w:val="center"/>
            </w:pPr>
            <w:r>
              <w:t>2.2</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57335" w:rsidRDefault="003D42D3">
            <w:pPr>
              <w:pStyle w:val="TableStyle2"/>
              <w:jc w:val="center"/>
            </w:pPr>
            <w:r>
              <w:t>3.1, 3.3</w:t>
            </w:r>
          </w:p>
        </w:tc>
      </w:tr>
    </w:tbl>
    <w:p w:rsidR="00A57335" w:rsidRDefault="00A57335">
      <w:pPr>
        <w:pStyle w:val="Body"/>
      </w:pPr>
    </w:p>
    <w:p w:rsidR="00A57335" w:rsidRDefault="00A57335">
      <w:pPr>
        <w:pStyle w:val="Body"/>
      </w:pPr>
    </w:p>
    <w:p w:rsidR="00A57335" w:rsidRPr="00F97D7D" w:rsidRDefault="003D42D3">
      <w:pPr>
        <w:pStyle w:val="Body"/>
        <w:rPr>
          <w:lang w:val="en-US"/>
        </w:rPr>
      </w:pPr>
      <w:r>
        <w:rPr>
          <w:lang w:val="en-US"/>
        </w:rPr>
        <w:t>Note: We didn’</w:t>
      </w:r>
      <w:r>
        <w:rPr>
          <w:lang w:val="en-US"/>
        </w:rPr>
        <w:t xml:space="preserve">t change our further schedule at this moment. </w:t>
      </w:r>
    </w:p>
    <w:sectPr w:rsidR="00A57335" w:rsidRPr="00F97D7D">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2D3" w:rsidRDefault="003D42D3">
      <w:r>
        <w:separator/>
      </w:r>
    </w:p>
  </w:endnote>
  <w:endnote w:type="continuationSeparator" w:id="0">
    <w:p w:rsidR="003D42D3" w:rsidRDefault="003D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35" w:rsidRDefault="00A573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2D3" w:rsidRDefault="003D42D3">
      <w:r>
        <w:separator/>
      </w:r>
    </w:p>
  </w:footnote>
  <w:footnote w:type="continuationSeparator" w:id="0">
    <w:p w:rsidR="003D42D3" w:rsidRDefault="003D4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335" w:rsidRDefault="00A573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FFC"/>
    <w:multiLevelType w:val="hybridMultilevel"/>
    <w:tmpl w:val="ABC678D8"/>
    <w:numStyleLink w:val="BulletBig"/>
  </w:abstractNum>
  <w:abstractNum w:abstractNumId="1" w15:restartNumberingAfterBreak="0">
    <w:nsid w:val="012D5634"/>
    <w:multiLevelType w:val="hybridMultilevel"/>
    <w:tmpl w:val="ABC678D8"/>
    <w:styleLink w:val="BulletBig"/>
    <w:lvl w:ilvl="0" w:tplc="8D5227E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8FF8C22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9D68390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FF7CEC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FD3A3F6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A39C39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A1CFFF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226AB344">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E71CC9E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15:restartNumberingAfterBreak="0">
    <w:nsid w:val="13A148B2"/>
    <w:multiLevelType w:val="hybridMultilevel"/>
    <w:tmpl w:val="2660A9B0"/>
    <w:styleLink w:val="Numbered"/>
    <w:lvl w:ilvl="0" w:tplc="3C24B3D6">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BBA7D4C">
      <w:start w:val="1"/>
      <w:numFmt w:val="decimal"/>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89C213A">
      <w:start w:val="1"/>
      <w:numFmt w:val="decimal"/>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1124EE6A">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BD23E0C">
      <w:start w:val="1"/>
      <w:numFmt w:val="decimal"/>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530450C">
      <w:start w:val="1"/>
      <w:numFmt w:val="decimal"/>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4EE5872">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9EEB2BC">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620C7A0">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28E7172"/>
    <w:multiLevelType w:val="hybridMultilevel"/>
    <w:tmpl w:val="2660A9B0"/>
    <w:numStyleLink w:val="Numbered"/>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335"/>
    <w:rsid w:val="003D42D3"/>
    <w:rsid w:val="00A57335"/>
    <w:rsid w:val="00F97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DC6A"/>
  <w15:docId w15:val="{BF957D6D-D0DD-4974-830B-A07669A7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2">
    <w:name w:val="heading 2"/>
    <w:next w:val="Body"/>
    <w:pPr>
      <w:keepNext/>
      <w:outlineLvl w:val="1"/>
    </w:pPr>
    <w:rPr>
      <w:rFonts w:ascii="Helvetica Neue" w:hAnsi="Helvetica Neue" w:cs="Arial Unicode MS"/>
      <w:b/>
      <w:bCs/>
      <w:color w:val="000000"/>
      <w:sz w:val="32"/>
      <w:szCs w:val="32"/>
    </w:rPr>
  </w:style>
  <w:style w:type="paragraph" w:styleId="Heading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zh-CN"/>
    </w:rPr>
  </w:style>
  <w:style w:type="paragraph" w:customStyle="1" w:styleId="Body">
    <w:name w:val="Body"/>
    <w:rPr>
      <w:rFonts w:ascii="Helvetica Neue" w:hAnsi="Helvetica Neue" w:cs="Arial Unicode MS"/>
      <w:color w:val="000000"/>
      <w:sz w:val="22"/>
      <w:szCs w:val="22"/>
      <w:lang w:val="zh-CN"/>
    </w:rPr>
  </w:style>
  <w:style w:type="paragraph" w:customStyle="1" w:styleId="Default">
    <w:name w:val="Default"/>
    <w:rPr>
      <w:rFonts w:ascii="Helvetica Neue" w:hAnsi="Helvetica Neue" w:cs="Arial Unicode MS"/>
      <w:color w:val="000000"/>
      <w:sz w:val="22"/>
      <w:szCs w:val="22"/>
    </w:rPr>
  </w:style>
  <w:style w:type="numbering" w:customStyle="1" w:styleId="Numbered">
    <w:name w:val="Numbered"/>
    <w:pPr>
      <w:numPr>
        <w:numId w:val="1"/>
      </w:numPr>
    </w:pPr>
  </w:style>
  <w:style w:type="numbering" w:customStyle="1" w:styleId="BulletBig">
    <w:name w:val="Bullet Big"/>
    <w:pPr>
      <w:numPr>
        <w:numId w:val="3"/>
      </w:numPr>
    </w:pPr>
  </w:style>
  <w:style w:type="paragraph" w:customStyle="1" w:styleId="TableStyle2">
    <w:name w:val="Table Style 2"/>
    <w:rPr>
      <w:rFonts w:ascii="Helvetica Neue" w:eastAsia="Helvetica Neue" w:hAnsi="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Chen</cp:lastModifiedBy>
  <cp:revision>2</cp:revision>
  <dcterms:created xsi:type="dcterms:W3CDTF">2017-10-31T23:53:00Z</dcterms:created>
  <dcterms:modified xsi:type="dcterms:W3CDTF">2017-10-31T23:53:00Z</dcterms:modified>
</cp:coreProperties>
</file>