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D4E36" w14:textId="77777777" w:rsidR="00F2005E" w:rsidRDefault="00633058" w:rsidP="00D66B27">
      <w:pPr>
        <w:pStyle w:val="1"/>
        <w:jc w:val="center"/>
        <w:rPr>
          <w:rFonts w:hint="eastAsia"/>
        </w:rPr>
      </w:pPr>
      <w:r>
        <w:rPr>
          <w:rFonts w:hint="eastAsia"/>
        </w:rPr>
        <w:t>Android 面试整理</w:t>
      </w:r>
    </w:p>
    <w:p w14:paraId="463A7B4C" w14:textId="77777777" w:rsidR="00D66B27" w:rsidRDefault="00D66B27" w:rsidP="00453771">
      <w:pPr>
        <w:pStyle w:val="2"/>
        <w:rPr>
          <w:kern w:val="0"/>
          <w:sz w:val="27"/>
          <w:szCs w:val="27"/>
        </w:rPr>
      </w:pPr>
      <w:proofErr w:type="spellStart"/>
      <w:r>
        <w:t>一.View的绘</w:t>
      </w:r>
      <w:proofErr w:type="spellEnd"/>
      <w:r>
        <w:rPr>
          <w:rFonts w:ascii="MS Mincho" w:eastAsia="MS Mincho" w:hAnsi="MS Mincho" w:cs="MS Mincho"/>
        </w:rPr>
        <w:t>制</w:t>
      </w:r>
    </w:p>
    <w:p w14:paraId="4C98E268" w14:textId="77777777" w:rsidR="00D66B27" w:rsidRDefault="00D66B27" w:rsidP="00D66B27">
      <w:pPr>
        <w:pStyle w:val="a3"/>
      </w:pPr>
      <w:r>
        <w:t>1</w:t>
      </w:r>
      <w:r>
        <w:t>）</w:t>
      </w:r>
      <w:hyperlink r:id="rId5" w:tgtFrame="_blank" w:history="1">
        <w:r>
          <w:rPr>
            <w:rStyle w:val="a4"/>
          </w:rPr>
          <w:t>setContentView()</w:t>
        </w:r>
        <w:r>
          <w:rPr>
            <w:rStyle w:val="a4"/>
          </w:rPr>
          <w:t>的源码分析</w:t>
        </w:r>
      </w:hyperlink>
      <w:r>
        <w:br/>
        <w:t>2</w:t>
      </w:r>
      <w:r>
        <w:t>）</w:t>
      </w:r>
      <w:hyperlink r:id="rId6" w:tgtFrame="_blank" w:history="1">
        <w:r>
          <w:rPr>
            <w:rStyle w:val="a4"/>
          </w:rPr>
          <w:t>SnackBar</w:t>
        </w:r>
        <w:r>
          <w:rPr>
            <w:rStyle w:val="a4"/>
          </w:rPr>
          <w:t>的源码分析</w:t>
        </w:r>
      </w:hyperlink>
      <w:r>
        <w:br/>
        <w:t>3</w:t>
      </w:r>
      <w:r>
        <w:t>）</w:t>
      </w:r>
      <w:hyperlink r:id="rId7" w:tgtFrame="_blank" w:history="1">
        <w:r>
          <w:rPr>
            <w:rStyle w:val="a4"/>
          </w:rPr>
          <w:t>利用</w:t>
        </w:r>
        <w:r>
          <w:rPr>
            <w:rStyle w:val="a4"/>
          </w:rPr>
          <w:t>decorView</w:t>
        </w:r>
        <w:r>
          <w:rPr>
            <w:rStyle w:val="a4"/>
          </w:rPr>
          <w:t>机制实现底部弹出框</w:t>
        </w:r>
      </w:hyperlink>
      <w:r>
        <w:br/>
        <w:t>4</w:t>
      </w:r>
      <w:r>
        <w:t>）</w:t>
      </w:r>
      <w:hyperlink r:id="rId8" w:tgtFrame="_blank" w:history="1">
        <w:r>
          <w:rPr>
            <w:rStyle w:val="a4"/>
          </w:rPr>
          <w:t>换肤框架</w:t>
        </w:r>
        <w:r>
          <w:rPr>
            <w:rStyle w:val="a4"/>
          </w:rPr>
          <w:t>(</w:t>
        </w:r>
        <w:r>
          <w:rPr>
            <w:rStyle w:val="a4"/>
          </w:rPr>
          <w:t>一</w:t>
        </w:r>
        <w:r>
          <w:rPr>
            <w:rStyle w:val="a4"/>
          </w:rPr>
          <w:t>)</w:t>
        </w:r>
        <w:r>
          <w:rPr>
            <w:rStyle w:val="a4"/>
          </w:rPr>
          <w:t>之</w:t>
        </w:r>
        <w:r>
          <w:rPr>
            <w:rStyle w:val="a4"/>
          </w:rPr>
          <w:t>Support v7</w:t>
        </w:r>
        <w:r>
          <w:rPr>
            <w:rStyle w:val="a4"/>
          </w:rPr>
          <w:t>库解析</w:t>
        </w:r>
      </w:hyperlink>
      <w:r>
        <w:br/>
        <w:t>5</w:t>
      </w:r>
      <w:r>
        <w:t>）</w:t>
      </w:r>
      <w:hyperlink r:id="rId9" w:tgtFrame="_blank" w:history="1">
        <w:r>
          <w:rPr>
            <w:rStyle w:val="a4"/>
          </w:rPr>
          <w:t>小红书欢迎页的视差效果实现</w:t>
        </w:r>
      </w:hyperlink>
      <w:r>
        <w:br/>
        <w:t>6</w:t>
      </w:r>
      <w:r>
        <w:t>）</w:t>
      </w:r>
      <w:hyperlink r:id="rId10" w:tgtFrame="_blank" w:history="1">
        <w:r>
          <w:rPr>
            <w:rStyle w:val="a4"/>
          </w:rPr>
          <w:t>换肤框架</w:t>
        </w:r>
        <w:r>
          <w:rPr>
            <w:rStyle w:val="a4"/>
          </w:rPr>
          <w:t>(</w:t>
        </w:r>
        <w:r>
          <w:rPr>
            <w:rStyle w:val="a4"/>
          </w:rPr>
          <w:t>二</w:t>
        </w:r>
        <w:r>
          <w:rPr>
            <w:rStyle w:val="a4"/>
          </w:rPr>
          <w:t>)</w:t>
        </w:r>
        <w:r>
          <w:rPr>
            <w:rStyle w:val="a4"/>
          </w:rPr>
          <w:t>之换肤框架实现解析</w:t>
        </w:r>
      </w:hyperlink>
      <w:r>
        <w:br/>
        <w:t>7</w:t>
      </w:r>
      <w:r>
        <w:t>）</w:t>
      </w:r>
      <w:hyperlink r:id="rId11" w:tgtFrame="_blank" w:history="1">
        <w:r>
          <w:rPr>
            <w:rStyle w:val="a4"/>
          </w:rPr>
          <w:t>View</w:t>
        </w:r>
        <w:r>
          <w:rPr>
            <w:rStyle w:val="a4"/>
          </w:rPr>
          <w:t>和</w:t>
        </w:r>
        <w:r>
          <w:rPr>
            <w:rStyle w:val="a4"/>
          </w:rPr>
          <w:t>ViewGroup</w:t>
        </w:r>
        <w:r>
          <w:rPr>
            <w:rStyle w:val="a4"/>
          </w:rPr>
          <w:t>的绘制原理源码分析</w:t>
        </w:r>
      </w:hyperlink>
      <w:r>
        <w:br/>
        <w:t>8</w:t>
      </w:r>
      <w:r>
        <w:t>）</w:t>
      </w:r>
      <w:hyperlink r:id="rId12" w:tgtFrame="_blank" w:history="1">
        <w:r>
          <w:rPr>
            <w:rStyle w:val="a4"/>
          </w:rPr>
          <w:t>自定义</w:t>
        </w:r>
        <w:r>
          <w:rPr>
            <w:rStyle w:val="a4"/>
          </w:rPr>
          <w:t>ViewGroup(</w:t>
        </w:r>
        <w:r>
          <w:rPr>
            <w:rStyle w:val="a4"/>
          </w:rPr>
          <w:t>一</w:t>
        </w:r>
        <w:r>
          <w:rPr>
            <w:rStyle w:val="a4"/>
          </w:rPr>
          <w:t>)</w:t>
        </w:r>
        <w:r>
          <w:rPr>
            <w:rStyle w:val="a4"/>
          </w:rPr>
          <w:t>之卡牌</w:t>
        </w:r>
      </w:hyperlink>
    </w:p>
    <w:p w14:paraId="20329AC8" w14:textId="77777777" w:rsidR="00D66B27" w:rsidRDefault="00D66B27" w:rsidP="00453771">
      <w:pPr>
        <w:pStyle w:val="2"/>
      </w:pPr>
      <w:proofErr w:type="spellStart"/>
      <w:r>
        <w:t>二.事件的分</w:t>
      </w:r>
      <w:proofErr w:type="spellEnd"/>
      <w:r>
        <w:rPr>
          <w:rFonts w:ascii="SimSun" w:eastAsia="SimSun" w:hAnsi="SimSun" w:cs="SimSun"/>
        </w:rPr>
        <w:t>发</w:t>
      </w:r>
    </w:p>
    <w:p w14:paraId="5068ACD1" w14:textId="77777777" w:rsidR="00D66B27" w:rsidRDefault="00D66B27" w:rsidP="00D66B27">
      <w:pPr>
        <w:pStyle w:val="a3"/>
      </w:pPr>
      <w:r>
        <w:t>1</w:t>
      </w:r>
      <w:r>
        <w:t>）</w:t>
      </w:r>
      <w:hyperlink r:id="rId13" w:tgtFrame="_blank" w:history="1">
        <w:r>
          <w:rPr>
            <w:rStyle w:val="a4"/>
          </w:rPr>
          <w:t>从场景到源码分析事件分发</w:t>
        </w:r>
      </w:hyperlink>
      <w:r>
        <w:br/>
        <w:t>2</w:t>
      </w:r>
      <w:r>
        <w:t>）</w:t>
      </w:r>
      <w:hyperlink r:id="rId14" w:tgtFrame="_blank" w:history="1">
        <w:r>
          <w:rPr>
            <w:rStyle w:val="a4"/>
          </w:rPr>
          <w:t>事件分发实例之侧滑菜单</w:t>
        </w:r>
      </w:hyperlink>
      <w:r>
        <w:br/>
        <w:t>3</w:t>
      </w:r>
      <w:r>
        <w:t>）自定义</w:t>
      </w:r>
      <w:r>
        <w:t>behavior</w:t>
      </w:r>
      <w:r>
        <w:t>的源码分析</w:t>
      </w:r>
      <w:r>
        <w:br/>
        <w:t>4</w:t>
      </w:r>
      <w:r>
        <w:t>）自定义</w:t>
      </w:r>
      <w:r>
        <w:t>behavior</w:t>
      </w:r>
      <w:r>
        <w:t>的例子分析</w:t>
      </w:r>
    </w:p>
    <w:p w14:paraId="5ABAB6AD" w14:textId="77777777" w:rsidR="00D66B27" w:rsidRDefault="00D66B27" w:rsidP="00453771">
      <w:pPr>
        <w:pStyle w:val="2"/>
      </w:pPr>
      <w:proofErr w:type="spellStart"/>
      <w:r>
        <w:t>三.动画框</w:t>
      </w:r>
      <w:proofErr w:type="spellEnd"/>
      <w:r>
        <w:rPr>
          <w:rFonts w:ascii="MS Mincho" w:eastAsia="MS Mincho" w:hAnsi="MS Mincho" w:cs="MS Mincho"/>
        </w:rPr>
        <w:t>架</w:t>
      </w:r>
    </w:p>
    <w:p w14:paraId="47FEE224" w14:textId="77777777" w:rsidR="00D66B27" w:rsidRDefault="00D66B27" w:rsidP="00D66B27">
      <w:pPr>
        <w:pStyle w:val="a3"/>
      </w:pPr>
      <w:r>
        <w:t>1</w:t>
      </w:r>
      <w:r>
        <w:t>）属性动画的高级使用方法</w:t>
      </w:r>
      <w:r>
        <w:br/>
        <w:t>2</w:t>
      </w:r>
      <w:r>
        <w:t>）模仿京东的弹性加载例子分析</w:t>
      </w:r>
      <w:r>
        <w:br/>
        <w:t>3</w:t>
      </w:r>
      <w:r>
        <w:t>）共享元素转场动画</w:t>
      </w:r>
    </w:p>
    <w:p w14:paraId="18364A02" w14:textId="77777777" w:rsidR="00D66B27" w:rsidRDefault="00D66B27" w:rsidP="00453771">
      <w:pPr>
        <w:pStyle w:val="2"/>
      </w:pPr>
      <w:proofErr w:type="spellStart"/>
      <w:r>
        <w:lastRenderedPageBreak/>
        <w:t>四.Handler机制</w:t>
      </w:r>
      <w:proofErr w:type="spellEnd"/>
      <w:r>
        <w:t xml:space="preserve">[will be written by </w:t>
      </w:r>
      <w:hyperlink r:id="rId15" w:tgtFrame="_blank" w:history="1">
        <w:r>
          <w:rPr>
            <w:rStyle w:val="a4"/>
            <w:rFonts w:eastAsia="Times New Roman"/>
          </w:rPr>
          <w:t>Ticoo</w:t>
        </w:r>
      </w:hyperlink>
      <w:r>
        <w:t>]</w:t>
      </w:r>
    </w:p>
    <w:p w14:paraId="75C1FAC7" w14:textId="77777777" w:rsidR="00D66B27" w:rsidRDefault="00D66B27" w:rsidP="00D66B27">
      <w:pPr>
        <w:pStyle w:val="a3"/>
      </w:pPr>
      <w:r>
        <w:t>1</w:t>
      </w:r>
      <w:r>
        <w:t>）</w:t>
      </w:r>
      <w:hyperlink r:id="rId16" w:tgtFrame="_blank" w:history="1">
        <w:r>
          <w:rPr>
            <w:rStyle w:val="a4"/>
          </w:rPr>
          <w:t>Handler,MessageQueue,</w:t>
        </w:r>
        <w:r>
          <w:rPr>
            <w:rStyle w:val="a4"/>
          </w:rPr>
          <w:t>与</w:t>
        </w:r>
        <w:r>
          <w:rPr>
            <w:rStyle w:val="a4"/>
          </w:rPr>
          <w:t>Looper</w:t>
        </w:r>
        <w:r>
          <w:rPr>
            <w:rStyle w:val="a4"/>
          </w:rPr>
          <w:t>三者关系分析</w:t>
        </w:r>
      </w:hyperlink>
      <w:r>
        <w:br/>
        <w:t>2</w:t>
      </w:r>
      <w:r>
        <w:t>）</w:t>
      </w:r>
      <w:proofErr w:type="spellStart"/>
      <w:r>
        <w:t>HandlerThread</w:t>
      </w:r>
      <w:proofErr w:type="spellEnd"/>
      <w:r>
        <w:t>源码分析</w:t>
      </w:r>
      <w:r>
        <w:br/>
        <w:t>3</w:t>
      </w:r>
      <w:r>
        <w:t>）</w:t>
      </w:r>
      <w:proofErr w:type="spellStart"/>
      <w:r>
        <w:t>IntentService</w:t>
      </w:r>
      <w:proofErr w:type="spellEnd"/>
      <w:r>
        <w:t>源码分析</w:t>
      </w:r>
      <w:r>
        <w:br/>
        <w:t>4</w:t>
      </w:r>
      <w:r>
        <w:t>）</w:t>
      </w:r>
      <w:r>
        <w:t>Handler</w:t>
      </w:r>
      <w:r>
        <w:t>常见应用场景和常见问题分析</w:t>
      </w:r>
    </w:p>
    <w:p w14:paraId="2DBE8C25" w14:textId="77777777" w:rsidR="00D66B27" w:rsidRDefault="00D66B27" w:rsidP="00453771">
      <w:pPr>
        <w:pStyle w:val="2"/>
      </w:pPr>
      <w:proofErr w:type="spellStart"/>
      <w:r>
        <w:t>五.Binder机</w:t>
      </w:r>
      <w:proofErr w:type="spellEnd"/>
      <w:r>
        <w:rPr>
          <w:rFonts w:ascii="MS Mincho" w:eastAsia="MS Mincho" w:hAnsi="MS Mincho" w:cs="MS Mincho"/>
        </w:rPr>
        <w:t>制</w:t>
      </w:r>
    </w:p>
    <w:p w14:paraId="021337FE" w14:textId="77777777" w:rsidR="00D66B27" w:rsidRDefault="00D66B27" w:rsidP="00D66B27">
      <w:pPr>
        <w:pStyle w:val="a3"/>
      </w:pPr>
      <w:r>
        <w:t>1</w:t>
      </w:r>
      <w:r>
        <w:t>）从</w:t>
      </w:r>
      <w:r>
        <w:t>framework</w:t>
      </w:r>
      <w:r>
        <w:t>分析</w:t>
      </w:r>
      <w:r>
        <w:t>AIDL</w:t>
      </w:r>
      <w:r>
        <w:t>生成文件</w:t>
      </w:r>
    </w:p>
    <w:p w14:paraId="3657C8DE" w14:textId="77777777" w:rsidR="00D66B27" w:rsidRDefault="00D66B27" w:rsidP="00453771">
      <w:pPr>
        <w:pStyle w:val="2"/>
      </w:pPr>
      <w:r>
        <w:t>六.流行框架源码分</w:t>
      </w:r>
      <w:r>
        <w:rPr>
          <w:rFonts w:ascii="MS Mincho" w:eastAsia="MS Mincho" w:hAnsi="MS Mincho" w:cs="MS Mincho"/>
        </w:rPr>
        <w:t>析</w:t>
      </w:r>
    </w:p>
    <w:p w14:paraId="4920888A" w14:textId="542B2D53" w:rsidR="003B3759" w:rsidRDefault="00D66B27" w:rsidP="00D66B27">
      <w:pPr>
        <w:pStyle w:val="a3"/>
        <w:rPr>
          <w:rFonts w:hint="eastAsia"/>
        </w:rPr>
      </w:pPr>
      <w:r>
        <w:t>1</w:t>
      </w:r>
      <w:r>
        <w:t>）</w:t>
      </w:r>
      <w:proofErr w:type="spellStart"/>
      <w:r>
        <w:t>AsynTask</w:t>
      </w:r>
      <w:proofErr w:type="spellEnd"/>
      <w:r>
        <w:t>源码分析</w:t>
      </w:r>
      <w:r>
        <w:br/>
        <w:t>2</w:t>
      </w:r>
      <w:r>
        <w:t>）</w:t>
      </w:r>
      <w:proofErr w:type="spellStart"/>
      <w:r>
        <w:t>Butterknife</w:t>
      </w:r>
      <w:proofErr w:type="spellEnd"/>
      <w:r>
        <w:t>源码分析</w:t>
      </w:r>
      <w:r>
        <w:br/>
        <w:t>3</w:t>
      </w:r>
      <w:r>
        <w:t>）编译期注解的使用例子分析</w:t>
      </w:r>
      <w:r>
        <w:br/>
        <w:t>4</w:t>
      </w:r>
      <w:r>
        <w:t>）</w:t>
      </w:r>
      <w:r>
        <w:t>AOP</w:t>
      </w:r>
      <w:r>
        <w:t>在代码中的使用分析</w:t>
      </w:r>
      <w:r>
        <w:br/>
        <w:t>5</w:t>
      </w:r>
      <w:r>
        <w:t>）设计模式在安卓中的使用</w:t>
      </w:r>
    </w:p>
    <w:p w14:paraId="3E8B4E1C" w14:textId="1BB022A3" w:rsidR="003B3759" w:rsidRDefault="003B3759" w:rsidP="00D66B27">
      <w:pPr>
        <w:pStyle w:val="a3"/>
        <w:rPr>
          <w:rFonts w:hint="eastAsia"/>
        </w:rPr>
      </w:pPr>
      <w:r>
        <w:t>6</w:t>
      </w:r>
      <w:r>
        <w:t>）</w:t>
      </w:r>
      <w:r>
        <w:rPr>
          <w:rFonts w:hint="eastAsia"/>
        </w:rPr>
        <w:t>Rxjava2</w:t>
      </w:r>
      <w:r>
        <w:rPr>
          <w:rFonts w:hint="eastAsia"/>
        </w:rPr>
        <w:t>源码分析</w:t>
      </w:r>
    </w:p>
    <w:p w14:paraId="01404E9C" w14:textId="77777777" w:rsidR="003B3759" w:rsidRDefault="003B3759" w:rsidP="00D66B27">
      <w:pPr>
        <w:pStyle w:val="a3"/>
        <w:rPr>
          <w:rFonts w:hint="eastAsia"/>
        </w:rPr>
      </w:pPr>
    </w:p>
    <w:p w14:paraId="00EEFFDF" w14:textId="77777777" w:rsidR="00D66B27" w:rsidRDefault="00D66B27" w:rsidP="00453771">
      <w:pPr>
        <w:pStyle w:val="2"/>
      </w:pPr>
      <w:r>
        <w:t xml:space="preserve">七.性能优化[will be written by </w:t>
      </w:r>
      <w:hyperlink r:id="rId17" w:tgtFrame="_blank" w:history="1">
        <w:r>
          <w:rPr>
            <w:rStyle w:val="a4"/>
            <w:rFonts w:eastAsia="Times New Roman"/>
          </w:rPr>
          <w:t>无心追求</w:t>
        </w:r>
      </w:hyperlink>
      <w:r>
        <w:t>]</w:t>
      </w:r>
    </w:p>
    <w:p w14:paraId="6BDAB905" w14:textId="77777777" w:rsidR="00D66B27" w:rsidRDefault="00D66B27" w:rsidP="00D66B27">
      <w:pPr>
        <w:pStyle w:val="a3"/>
      </w:pPr>
      <w:r>
        <w:t>1</w:t>
      </w:r>
      <w:r>
        <w:t>）冷启动优化</w:t>
      </w:r>
      <w:r>
        <w:br/>
      </w:r>
      <w:r>
        <w:t> </w:t>
      </w:r>
      <w:r>
        <w:t xml:space="preserve"> 1.1.APP</w:t>
      </w:r>
      <w:r>
        <w:t>启动分析工具（</w:t>
      </w:r>
      <w:proofErr w:type="spellStart"/>
      <w:r>
        <w:t>TraceView</w:t>
      </w:r>
      <w:proofErr w:type="spellEnd"/>
      <w:r>
        <w:t>，</w:t>
      </w:r>
      <w:proofErr w:type="spellStart"/>
      <w:r>
        <w:t>Systrace</w:t>
      </w:r>
      <w:proofErr w:type="spellEnd"/>
      <w:r>
        <w:t>）</w:t>
      </w:r>
      <w:r>
        <w:br/>
      </w:r>
      <w:r>
        <w:t> </w:t>
      </w:r>
      <w:r>
        <w:t xml:space="preserve"> 1.2.</w:t>
      </w:r>
      <w:r>
        <w:t>布局优化（扁平化，</w:t>
      </w:r>
      <w:r>
        <w:t>Merge</w:t>
      </w:r>
      <w:r>
        <w:t>的使用，</w:t>
      </w:r>
      <w:proofErr w:type="spellStart"/>
      <w:r>
        <w:t>ViewStub</w:t>
      </w:r>
      <w:proofErr w:type="spellEnd"/>
      <w:r>
        <w:t>的使用）</w:t>
      </w:r>
      <w:r>
        <w:br/>
      </w:r>
      <w:r>
        <w:t> </w:t>
      </w:r>
      <w:r>
        <w:t xml:space="preserve"> 1.3.</w:t>
      </w:r>
      <w:r>
        <w:t>各种布局的性能对比（</w:t>
      </w:r>
      <w:proofErr w:type="spellStart"/>
      <w:r>
        <w:t>LinerLayout</w:t>
      </w:r>
      <w:proofErr w:type="spellEnd"/>
      <w:r>
        <w:t>，</w:t>
      </w:r>
      <w:proofErr w:type="spellStart"/>
      <w:r>
        <w:t>RelativeLayout</w:t>
      </w:r>
      <w:proofErr w:type="spellEnd"/>
      <w:r>
        <w:t>，</w:t>
      </w:r>
      <w:proofErr w:type="spellStart"/>
      <w:r>
        <w:t>ConstraintLayout</w:t>
      </w:r>
      <w:proofErr w:type="spellEnd"/>
      <w:r>
        <w:t>）</w:t>
      </w:r>
      <w:r>
        <w:br/>
      </w:r>
      <w:r>
        <w:t> </w:t>
      </w:r>
      <w:r>
        <w:t xml:space="preserve"> 1.4.APP</w:t>
      </w:r>
      <w:r>
        <w:t>启动速度优化实例解析</w:t>
      </w:r>
      <w:r>
        <w:br/>
      </w:r>
      <w:r>
        <w:t> </w:t>
      </w:r>
      <w:r>
        <w:t xml:space="preserve"> 1.5.Activity</w:t>
      </w:r>
      <w:r>
        <w:t>启动优化，启动流程解析</w:t>
      </w:r>
      <w:r>
        <w:br/>
        <w:t>2</w:t>
      </w:r>
      <w:r>
        <w:t>）内存优化</w:t>
      </w:r>
      <w:r>
        <w:br/>
      </w:r>
      <w:r>
        <w:t> </w:t>
      </w:r>
      <w:r>
        <w:t xml:space="preserve"> 2.1.</w:t>
      </w:r>
      <w:r>
        <w:t>内存泄露分析工具（</w:t>
      </w:r>
      <w:r>
        <w:t>MAT</w:t>
      </w:r>
      <w:r>
        <w:t>，</w:t>
      </w:r>
      <w:proofErr w:type="spellStart"/>
      <w:r>
        <w:t>LeakCanary</w:t>
      </w:r>
      <w:proofErr w:type="spellEnd"/>
      <w:r>
        <w:t>，</w:t>
      </w:r>
      <w:proofErr w:type="spellStart"/>
      <w:r>
        <w:t>AndroidStudio</w:t>
      </w:r>
      <w:proofErr w:type="spellEnd"/>
      <w:r>
        <w:t xml:space="preserve"> Monitor</w:t>
      </w:r>
      <w:r>
        <w:t>）</w:t>
      </w:r>
      <w:r>
        <w:br/>
      </w:r>
      <w:r>
        <w:t> </w:t>
      </w:r>
      <w:r>
        <w:t xml:space="preserve"> 2.2.LeakCanary</w:t>
      </w:r>
      <w:r>
        <w:t>原理分析</w:t>
      </w:r>
      <w:r>
        <w:br/>
      </w:r>
      <w:r>
        <w:t> </w:t>
      </w:r>
      <w:r>
        <w:t xml:space="preserve"> 2.3.Android</w:t>
      </w:r>
      <w:r>
        <w:t>三级缓存策略，</w:t>
      </w:r>
      <w:proofErr w:type="spellStart"/>
      <w:r>
        <w:t>LruCache</w:t>
      </w:r>
      <w:proofErr w:type="spellEnd"/>
      <w:r>
        <w:t>源码分析，</w:t>
      </w:r>
      <w:proofErr w:type="spellStart"/>
      <w:r>
        <w:t>DiskLruCache</w:t>
      </w:r>
      <w:proofErr w:type="spellEnd"/>
      <w:r>
        <w:t>源码分析</w:t>
      </w:r>
      <w:r>
        <w:br/>
      </w:r>
      <w:r>
        <w:t> </w:t>
      </w:r>
      <w:r>
        <w:t xml:space="preserve"> 2.4.</w:t>
      </w:r>
      <w:hyperlink r:id="rId18" w:tgtFrame="_blank" w:history="1">
        <w:r>
          <w:rPr>
            <w:rStyle w:val="a4"/>
          </w:rPr>
          <w:t>内存泄漏的一些坑</w:t>
        </w:r>
      </w:hyperlink>
      <w:r>
        <w:br/>
      </w:r>
      <w:r>
        <w:t> </w:t>
      </w:r>
      <w:r>
        <w:t xml:space="preserve"> 2.5.</w:t>
      </w:r>
      <w:hyperlink r:id="rId19" w:tgtFrame="_blank" w:history="1">
        <w:r>
          <w:rPr>
            <w:rStyle w:val="a4"/>
          </w:rPr>
          <w:t>MAT</w:t>
        </w:r>
        <w:r>
          <w:rPr>
            <w:rStyle w:val="a4"/>
          </w:rPr>
          <w:t>内存泄漏分析</w:t>
        </w:r>
        <w:r>
          <w:rPr>
            <w:rStyle w:val="a4"/>
          </w:rPr>
          <w:t>(</w:t>
        </w:r>
        <w:r>
          <w:rPr>
            <w:rStyle w:val="a4"/>
          </w:rPr>
          <w:t>一</w:t>
        </w:r>
        <w:r>
          <w:rPr>
            <w:rStyle w:val="a4"/>
          </w:rPr>
          <w:t>)</w:t>
        </w:r>
      </w:hyperlink>
      <w:r>
        <w:br/>
      </w:r>
      <w:r>
        <w:t> </w:t>
      </w:r>
      <w:r>
        <w:t>2.6.</w:t>
      </w:r>
      <w:hyperlink r:id="rId20" w:tgtFrame="_blank" w:history="1">
        <w:r>
          <w:rPr>
            <w:rStyle w:val="a4"/>
          </w:rPr>
          <w:t>MAT</w:t>
        </w:r>
        <w:r>
          <w:rPr>
            <w:rStyle w:val="a4"/>
          </w:rPr>
          <w:t>内存泄漏分析</w:t>
        </w:r>
        <w:r>
          <w:rPr>
            <w:rStyle w:val="a4"/>
          </w:rPr>
          <w:t>(</w:t>
        </w:r>
        <w:r>
          <w:rPr>
            <w:rStyle w:val="a4"/>
          </w:rPr>
          <w:t>二</w:t>
        </w:r>
        <w:r>
          <w:rPr>
            <w:rStyle w:val="a4"/>
          </w:rPr>
          <w:t>)</w:t>
        </w:r>
      </w:hyperlink>
      <w:r>
        <w:br/>
        <w:t>3</w:t>
      </w:r>
      <w:r>
        <w:t>）网络优化</w:t>
      </w:r>
      <w:r>
        <w:br/>
        <w:t>4</w:t>
      </w:r>
      <w:r>
        <w:t>）图片压缩性能优化</w:t>
      </w:r>
      <w:r>
        <w:br/>
        <w:t>5</w:t>
      </w:r>
      <w:r>
        <w:t>）数据传输性能优化</w:t>
      </w:r>
      <w:r>
        <w:br/>
        <w:t>6</w:t>
      </w:r>
      <w:r>
        <w:t>）安装包性能优化</w:t>
      </w:r>
      <w:r>
        <w:br/>
        <w:t>7</w:t>
      </w:r>
      <w:r>
        <w:t>）渲染优化</w:t>
      </w:r>
      <w:r>
        <w:br/>
      </w:r>
      <w:r>
        <w:t> </w:t>
      </w:r>
      <w:r>
        <w:t xml:space="preserve"> 7.1.UI</w:t>
      </w:r>
      <w:r>
        <w:t>卡顿原理分析</w:t>
      </w:r>
      <w:r>
        <w:br/>
      </w:r>
      <w:r>
        <w:t> </w:t>
      </w:r>
      <w:r>
        <w:t xml:space="preserve"> 7.2.UI</w:t>
      </w:r>
      <w:r>
        <w:t>卡顿检测分析</w:t>
      </w:r>
      <w:r>
        <w:br/>
      </w:r>
      <w:r>
        <w:t> </w:t>
      </w:r>
      <w:r>
        <w:t xml:space="preserve"> 7.3.</w:t>
      </w:r>
      <w:hyperlink r:id="rId21" w:tgtFrame="_blank" w:history="1">
        <w:r>
          <w:rPr>
            <w:rStyle w:val="a4"/>
          </w:rPr>
          <w:t>BlockCanary</w:t>
        </w:r>
        <w:r>
          <w:rPr>
            <w:rStyle w:val="a4"/>
          </w:rPr>
          <w:t>原理分析</w:t>
        </w:r>
      </w:hyperlink>
      <w:r>
        <w:br/>
      </w:r>
      <w:r>
        <w:t> </w:t>
      </w:r>
      <w:r>
        <w:t xml:space="preserve"> 7.4.</w:t>
      </w:r>
      <w:r>
        <w:t>卡顿优化实例解析</w:t>
      </w:r>
      <w:r>
        <w:br/>
        <w:t>8</w:t>
      </w:r>
      <w:r>
        <w:t>）电量优化</w:t>
      </w:r>
      <w:r>
        <w:br/>
      </w:r>
      <w:r>
        <w:t> </w:t>
      </w:r>
      <w:r>
        <w:t xml:space="preserve"> 8.1.APP</w:t>
      </w:r>
      <w:r>
        <w:t>耗电分析方法与工具（第三方，</w:t>
      </w:r>
      <w:r>
        <w:t>Google</w:t>
      </w:r>
      <w:r>
        <w:t>官方</w:t>
      </w:r>
      <w:r>
        <w:t>Battery Historian</w:t>
      </w:r>
      <w:r>
        <w:t>）</w:t>
      </w:r>
      <w:r>
        <w:br/>
      </w:r>
      <w:r>
        <w:t> </w:t>
      </w:r>
      <w:r>
        <w:t xml:space="preserve"> 8.2.Android Doze</w:t>
      </w:r>
      <w:r>
        <w:t>源码分析</w:t>
      </w:r>
      <w:r>
        <w:br/>
      </w:r>
      <w:r>
        <w:t> </w:t>
      </w:r>
      <w:r>
        <w:t xml:space="preserve"> 8.3.Android Alarm</w:t>
      </w:r>
      <w:r>
        <w:t>与</w:t>
      </w:r>
      <w:proofErr w:type="spellStart"/>
      <w:r>
        <w:t>JobSchedule</w:t>
      </w:r>
      <w:proofErr w:type="spellEnd"/>
      <w:r>
        <w:t>机制分析</w:t>
      </w:r>
      <w:r>
        <w:br/>
      </w:r>
      <w:r>
        <w:t> </w:t>
      </w:r>
      <w:r>
        <w:t xml:space="preserve"> 8.4.</w:t>
      </w:r>
      <w:r>
        <w:t>耗电优化实例解析</w:t>
      </w:r>
    </w:p>
    <w:p w14:paraId="40F8D8B3" w14:textId="77777777" w:rsidR="00D66B27" w:rsidRDefault="00D66B27" w:rsidP="00453771">
      <w:pPr>
        <w:pStyle w:val="2"/>
      </w:pPr>
      <w:proofErr w:type="spellStart"/>
      <w:r>
        <w:t>八.网络编程</w:t>
      </w:r>
      <w:proofErr w:type="spellEnd"/>
      <w:r>
        <w:t xml:space="preserve">[will be written by </w:t>
      </w:r>
      <w:hyperlink r:id="rId22" w:tgtFrame="_blank" w:history="1">
        <w:r>
          <w:rPr>
            <w:rStyle w:val="a4"/>
            <w:rFonts w:eastAsia="Times New Roman"/>
          </w:rPr>
          <w:t>无心追求</w:t>
        </w:r>
      </w:hyperlink>
      <w:r>
        <w:t>]</w:t>
      </w:r>
    </w:p>
    <w:p w14:paraId="259E0EFD" w14:textId="77777777" w:rsidR="00D66B27" w:rsidRDefault="00D66B27" w:rsidP="00D66B27">
      <w:pPr>
        <w:pStyle w:val="a3"/>
      </w:pPr>
      <w:r>
        <w:t>1.TCP</w:t>
      </w:r>
      <w:r>
        <w:t>，</w:t>
      </w:r>
      <w:r>
        <w:t>UDP</w:t>
      </w:r>
      <w:r>
        <w:t>，</w:t>
      </w:r>
      <w:r>
        <w:t>Http</w:t>
      </w:r>
      <w:r>
        <w:t>协议</w:t>
      </w:r>
      <w:r>
        <w:br/>
        <w:t>2.Okhttp</w:t>
      </w:r>
      <w:r>
        <w:t>源码架构分析</w:t>
      </w:r>
      <w:r>
        <w:br/>
        <w:t>3.</w:t>
      </w:r>
      <w:r>
        <w:t>网络传输数据加密策略（对称加密</w:t>
      </w:r>
      <w:r>
        <w:t>AES</w:t>
      </w:r>
      <w:r>
        <w:t>，</w:t>
      </w:r>
      <w:r>
        <w:t>DES</w:t>
      </w:r>
      <w:r>
        <w:t>，非对称加密</w:t>
      </w:r>
      <w:r>
        <w:t>RSA</w:t>
      </w:r>
      <w:r>
        <w:t>）</w:t>
      </w:r>
      <w:r>
        <w:br/>
        <w:t>4.</w:t>
      </w:r>
      <w:r>
        <w:t>二进制协议（</w:t>
      </w:r>
      <w:proofErr w:type="spellStart"/>
      <w:r>
        <w:t>mqtt</w:t>
      </w:r>
      <w:proofErr w:type="spellEnd"/>
      <w:r>
        <w:t>协议），协议编解码（</w:t>
      </w:r>
      <w:proofErr w:type="spellStart"/>
      <w:r>
        <w:t>tlv</w:t>
      </w:r>
      <w:proofErr w:type="spellEnd"/>
      <w:r>
        <w:t>编解码）</w:t>
      </w:r>
      <w:r>
        <w:br/>
        <w:t>5.Java Socket</w:t>
      </w:r>
      <w:r>
        <w:t>编程（</w:t>
      </w:r>
      <w:r>
        <w:t>IO</w:t>
      </w:r>
      <w:r>
        <w:t>，</w:t>
      </w:r>
      <w:r>
        <w:t>NIO</w:t>
      </w:r>
      <w:r>
        <w:t>）</w:t>
      </w:r>
      <w:r>
        <w:br/>
        <w:t>6.Java</w:t>
      </w:r>
      <w:r>
        <w:t>多线程编程（队列，同步锁，线程池）</w:t>
      </w:r>
    </w:p>
    <w:p w14:paraId="3BB1D016" w14:textId="77777777" w:rsidR="00D66B27" w:rsidRDefault="00D66B27" w:rsidP="00453771">
      <w:pPr>
        <w:pStyle w:val="2"/>
      </w:pPr>
      <w:proofErr w:type="spellStart"/>
      <w:r>
        <w:t>九.Android推送SDK</w:t>
      </w:r>
      <w:proofErr w:type="spellEnd"/>
      <w:r>
        <w:t xml:space="preserve">[will be written by </w:t>
      </w:r>
      <w:hyperlink r:id="rId23" w:tgtFrame="_blank" w:history="1">
        <w:r>
          <w:rPr>
            <w:rStyle w:val="a4"/>
            <w:rFonts w:eastAsia="Times New Roman"/>
          </w:rPr>
          <w:t>无心追求</w:t>
        </w:r>
      </w:hyperlink>
      <w:r>
        <w:t>]</w:t>
      </w:r>
    </w:p>
    <w:p w14:paraId="2F889D1B" w14:textId="77777777" w:rsidR="00D66B27" w:rsidRDefault="00D66B27" w:rsidP="00D66B27">
      <w:pPr>
        <w:pStyle w:val="a3"/>
      </w:pPr>
      <w:r>
        <w:t>1.SDK</w:t>
      </w:r>
      <w:r>
        <w:t>架构设计</w:t>
      </w:r>
      <w:r>
        <w:br/>
        <w:t>2.</w:t>
      </w:r>
      <w:hyperlink r:id="rId24" w:tgtFrame="_blank" w:history="1">
        <w:r>
          <w:rPr>
            <w:rStyle w:val="a4"/>
          </w:rPr>
          <w:t>心跳策略</w:t>
        </w:r>
      </w:hyperlink>
      <w:r>
        <w:br/>
        <w:t>3.</w:t>
      </w:r>
      <w:r>
        <w:t>重连策略</w:t>
      </w:r>
      <w:r>
        <w:br/>
        <w:t>4.tcpdump</w:t>
      </w:r>
      <w:r>
        <w:t>抓包分析</w:t>
      </w:r>
      <w:r>
        <w:br/>
        <w:t>5.</w:t>
      </w:r>
      <w:r>
        <w:t>进程保活</w:t>
      </w:r>
      <w:r>
        <w:br/>
        <w:t>6.</w:t>
      </w:r>
      <w:r>
        <w:t>多进程通信</w:t>
      </w:r>
      <w:r>
        <w:br/>
        <w:t>7.TCP</w:t>
      </w:r>
      <w:r>
        <w:t>连接多路复用</w:t>
      </w:r>
      <w:r>
        <w:br/>
        <w:t>8.Android</w:t>
      </w:r>
      <w:r>
        <w:t>系统休眠</w:t>
      </w:r>
      <w:r>
        <w:br/>
        <w:t>9.</w:t>
      </w:r>
      <w:hyperlink r:id="rId25" w:tgtFrame="_blank" w:history="1">
        <w:r>
          <w:rPr>
            <w:rStyle w:val="a4"/>
          </w:rPr>
          <w:t>TCP</w:t>
        </w:r>
        <w:r>
          <w:rPr>
            <w:rStyle w:val="a4"/>
          </w:rPr>
          <w:t>网络问题</w:t>
        </w:r>
      </w:hyperlink>
      <w:r>
        <w:br/>
        <w:t>10.</w:t>
      </w:r>
      <w:hyperlink r:id="rId26" w:tgtFrame="_blank" w:history="1">
        <w:r>
          <w:rPr>
            <w:rStyle w:val="a4"/>
          </w:rPr>
          <w:t>DHCP</w:t>
        </w:r>
        <w:r>
          <w:rPr>
            <w:rStyle w:val="a4"/>
          </w:rPr>
          <w:t>租约到期自动续租问题导致</w:t>
        </w:r>
        <w:r>
          <w:rPr>
            <w:rStyle w:val="a4"/>
          </w:rPr>
          <w:t>TCP</w:t>
        </w:r>
        <w:r>
          <w:rPr>
            <w:rStyle w:val="a4"/>
          </w:rPr>
          <w:t>连接异常</w:t>
        </w:r>
      </w:hyperlink>
    </w:p>
    <w:p w14:paraId="26FFE8BB" w14:textId="77777777" w:rsidR="00D66B27" w:rsidRDefault="00D66B27" w:rsidP="00453771">
      <w:pPr>
        <w:pStyle w:val="2"/>
      </w:pPr>
      <w:r>
        <w:t>十.</w:t>
      </w:r>
      <w:proofErr w:type="spellStart"/>
      <w:r>
        <w:t>FrameWork层源码的分</w:t>
      </w:r>
      <w:proofErr w:type="spellEnd"/>
      <w:r>
        <w:rPr>
          <w:rFonts w:ascii="MS Mincho" w:eastAsia="MS Mincho" w:hAnsi="MS Mincho" w:cs="MS Mincho"/>
        </w:rPr>
        <w:t>析</w:t>
      </w:r>
    </w:p>
    <w:p w14:paraId="42901232" w14:textId="77777777" w:rsidR="00D66B27" w:rsidRDefault="00D66B27" w:rsidP="00D66B27">
      <w:pPr>
        <w:pStyle w:val="a3"/>
        <w:rPr>
          <w:rStyle w:val="30"/>
          <w:rFonts w:hint="eastAsia"/>
        </w:rPr>
      </w:pPr>
      <w:r>
        <w:t>1</w:t>
      </w:r>
      <w:r>
        <w:t>）</w:t>
      </w:r>
      <w:proofErr w:type="spellStart"/>
      <w:r>
        <w:t>FrameWork</w:t>
      </w:r>
      <w:proofErr w:type="spellEnd"/>
      <w:r>
        <w:t>层源码的分析</w:t>
      </w:r>
      <w:r>
        <w:br/>
        <w:t>2</w:t>
      </w:r>
      <w:r>
        <w:t>）</w:t>
      </w:r>
      <w:proofErr w:type="spellStart"/>
      <w:r>
        <w:t>InstantRun</w:t>
      </w:r>
      <w:proofErr w:type="spellEnd"/>
      <w:r>
        <w:t>源码分析</w:t>
      </w:r>
      <w:r>
        <w:br/>
      </w:r>
      <w:r w:rsidRPr="00453771">
        <w:rPr>
          <w:rStyle w:val="30"/>
        </w:rPr>
        <w:t>3</w:t>
      </w:r>
      <w:r w:rsidRPr="00453771">
        <w:rPr>
          <w:rStyle w:val="30"/>
        </w:rPr>
        <w:t>）热修复或者插件化框架源码分析</w:t>
      </w:r>
    </w:p>
    <w:p w14:paraId="1AF2FB46" w14:textId="49FB70EA" w:rsidR="00453771" w:rsidRDefault="00453771" w:rsidP="00D66B27">
      <w:pPr>
        <w:pStyle w:val="a3"/>
        <w:rPr>
          <w:rFonts w:hint="eastAsia"/>
        </w:rPr>
      </w:pPr>
      <w:r w:rsidRPr="00453771">
        <w:t>Android</w:t>
      </w:r>
      <w:r w:rsidRPr="00453771">
        <w:t>动态加载</w:t>
      </w:r>
      <w:proofErr w:type="spellStart"/>
      <w:r w:rsidRPr="00453771">
        <w:t>dex</w:t>
      </w:r>
      <w:proofErr w:type="spellEnd"/>
      <w:r w:rsidRPr="00453771">
        <w:t>技术初步了解</w:t>
      </w:r>
      <w:r>
        <w:rPr>
          <w:rFonts w:hint="eastAsia"/>
        </w:rPr>
        <w:t xml:space="preserve"> </w:t>
      </w:r>
      <w:hyperlink r:id="rId27" w:history="1">
        <w:r w:rsidRPr="009B6BA4">
          <w:rPr>
            <w:rStyle w:val="a4"/>
          </w:rPr>
          <w:t>http://www.jianshu.com/p/e835d1d280c4</w:t>
        </w:r>
      </w:hyperlink>
    </w:p>
    <w:p w14:paraId="38A7EF7D" w14:textId="78A3228B" w:rsidR="00453771" w:rsidRDefault="006C6F26" w:rsidP="00D66B27">
      <w:pPr>
        <w:pStyle w:val="a3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支持动态加载的方式有两种：</w:t>
      </w:r>
      <w:proofErr w:type="spellStart"/>
      <w:r>
        <w:rPr>
          <w:rFonts w:hint="eastAsia"/>
        </w:rPr>
        <w:t>DexClassLoader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PathCLassLoder</w:t>
      </w:r>
      <w:proofErr w:type="spellEnd"/>
    </w:p>
    <w:p w14:paraId="25712615" w14:textId="41064595" w:rsidR="006C6F26" w:rsidRDefault="006C6F26" w:rsidP="00D66B27">
      <w:pPr>
        <w:pStyle w:val="a3"/>
        <w:rPr>
          <w:rFonts w:hint="eastAsia"/>
        </w:rPr>
      </w:pPr>
      <w:proofErr w:type="spellStart"/>
      <w:r>
        <w:rPr>
          <w:rFonts w:hint="eastAsia"/>
        </w:rPr>
        <w:t>DexClassLoader</w:t>
      </w:r>
      <w:proofErr w:type="spellEnd"/>
      <w:r>
        <w:rPr>
          <w:rFonts w:hint="eastAsia"/>
        </w:rPr>
        <w:t>可加载</w:t>
      </w:r>
      <w:r>
        <w:rPr>
          <w:rFonts w:hint="eastAsia"/>
        </w:rPr>
        <w:t>jar</w:t>
      </w:r>
      <w:r>
        <w:t>/</w:t>
      </w:r>
      <w:proofErr w:type="spellStart"/>
      <w:r>
        <w:t>apk</w:t>
      </w:r>
      <w:proofErr w:type="spellEnd"/>
      <w:r>
        <w:t>/</w:t>
      </w:r>
      <w:proofErr w:type="spellStart"/>
      <w:r>
        <w:t>dex</w:t>
      </w:r>
      <w:proofErr w:type="spellEnd"/>
      <w:r>
        <w:t>,</w:t>
      </w:r>
      <w:r>
        <w:rPr>
          <w:rFonts w:hint="eastAsia"/>
        </w:rPr>
        <w:t>且支持从</w:t>
      </w:r>
      <w:r>
        <w:rPr>
          <w:rFonts w:hint="eastAsia"/>
        </w:rPr>
        <w:t>SD</w:t>
      </w:r>
      <w:r>
        <w:rPr>
          <w:rFonts w:hint="eastAsia"/>
        </w:rPr>
        <w:t>卡加载；</w:t>
      </w:r>
    </w:p>
    <w:p w14:paraId="022E3079" w14:textId="1ADD81A8" w:rsidR="006C6F26" w:rsidRDefault="006C6F26" w:rsidP="00D66B27">
      <w:pPr>
        <w:pStyle w:val="a3"/>
        <w:rPr>
          <w:rFonts w:hint="eastAsia"/>
        </w:rPr>
      </w:pPr>
      <w:proofErr w:type="spellStart"/>
      <w:r>
        <w:rPr>
          <w:rFonts w:hint="eastAsia"/>
        </w:rPr>
        <w:t>Path</w:t>
      </w:r>
      <w:r>
        <w:t>ClassLoader</w:t>
      </w:r>
      <w:proofErr w:type="spellEnd"/>
      <w:r>
        <w:rPr>
          <w:rFonts w:hint="eastAsia"/>
        </w:rPr>
        <w:t>只支持加载已经安装到</w:t>
      </w:r>
      <w:r>
        <w:rPr>
          <w:rFonts w:hint="eastAsia"/>
        </w:rPr>
        <w:t>Android</w:t>
      </w:r>
      <w:r>
        <w:rPr>
          <w:rFonts w:hint="eastAsia"/>
        </w:rPr>
        <w:t>系统中的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</w:t>
      </w:r>
    </w:p>
    <w:p w14:paraId="03F16D2C" w14:textId="77777777" w:rsidR="002813DD" w:rsidRDefault="002813DD" w:rsidP="00D66B27">
      <w:pPr>
        <w:pStyle w:val="a3"/>
        <w:rPr>
          <w:rFonts w:hint="eastAsia"/>
        </w:rPr>
      </w:pPr>
    </w:p>
    <w:p w14:paraId="79277F11" w14:textId="1B4CEF60" w:rsidR="002813DD" w:rsidRDefault="002813DD" w:rsidP="002813DD">
      <w:pPr>
        <w:pStyle w:val="2"/>
      </w:pPr>
      <w:r>
        <w:t>十</w:t>
      </w:r>
      <w:r>
        <w:rPr>
          <w:rFonts w:hint="eastAsia"/>
        </w:rPr>
        <w:t>一</w:t>
      </w:r>
      <w:r>
        <w:t>.</w:t>
      </w:r>
      <w:r>
        <w:rPr>
          <w:rFonts w:hint="eastAsia"/>
        </w:rPr>
        <w:t>android发布及</w:t>
      </w:r>
      <w:r w:rsidR="00A46317">
        <w:rPr>
          <w:rFonts w:hint="eastAsia"/>
        </w:rPr>
        <w:t>软件相关</w:t>
      </w:r>
      <w:r>
        <w:t xml:space="preserve"> </w:t>
      </w:r>
    </w:p>
    <w:p w14:paraId="5FF5F0E6" w14:textId="1DA11A27" w:rsidR="002813DD" w:rsidRDefault="002A5FCC" w:rsidP="00D66B27">
      <w:pPr>
        <w:pStyle w:val="a3"/>
        <w:rPr>
          <w:rFonts w:hint="eastAsia"/>
        </w:rPr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r>
        <w:rPr>
          <w:rFonts w:hint="eastAsia"/>
        </w:rPr>
        <w:t>获取</w:t>
      </w:r>
      <w:r>
        <w:rPr>
          <w:rFonts w:hint="eastAsia"/>
        </w:rPr>
        <w:t>package</w:t>
      </w:r>
      <w:r>
        <w:rPr>
          <w:rFonts w:hint="eastAsia"/>
        </w:rPr>
        <w:t>信息</w:t>
      </w:r>
    </w:p>
    <w:p w14:paraId="787B3FAD" w14:textId="1B184E86" w:rsidR="00F46CEC" w:rsidRDefault="002A5FCC" w:rsidP="00D66B27">
      <w:pPr>
        <w:pStyle w:val="a3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android</w:t>
      </w:r>
      <w:r>
        <w:rPr>
          <w:rFonts w:hint="eastAsia"/>
        </w:rPr>
        <w:t>项目报名·</w:t>
      </w:r>
      <w:r w:rsidR="00F46CEC">
        <w:rPr>
          <w:rFonts w:hint="eastAsia"/>
        </w:rPr>
        <w:t>：（层级相同）把</w:t>
      </w:r>
      <w:r w:rsidR="00F46CEC">
        <w:rPr>
          <w:rFonts w:hint="eastAsia"/>
        </w:rPr>
        <w:t>module</w:t>
      </w:r>
      <w:r w:rsidR="00F46CEC">
        <w:rPr>
          <w:rFonts w:hint="eastAsia"/>
        </w:rPr>
        <w:t>里的</w:t>
      </w:r>
      <w:proofErr w:type="spellStart"/>
      <w:r w:rsidR="00F46CEC">
        <w:rPr>
          <w:rFonts w:hint="eastAsia"/>
        </w:rPr>
        <w:t>build</w:t>
      </w:r>
      <w:r w:rsidR="00F46CEC">
        <w:t>.gradle</w:t>
      </w:r>
      <w:proofErr w:type="spellEnd"/>
      <w:r w:rsidR="00F46CEC">
        <w:rPr>
          <w:rFonts w:hint="eastAsia"/>
        </w:rPr>
        <w:t>文件里</w:t>
      </w:r>
      <w:r w:rsidR="00F46CEC">
        <w:rPr>
          <w:rFonts w:hint="eastAsia"/>
        </w:rPr>
        <w:t>application</w:t>
      </w:r>
      <w:r w:rsidR="00F46CEC">
        <w:rPr>
          <w:rFonts w:hint="eastAsia"/>
        </w:rPr>
        <w:t>对应包名换成你即将要改的。把</w:t>
      </w:r>
      <w:r w:rsidR="00F46CEC">
        <w:rPr>
          <w:rFonts w:hint="eastAsia"/>
        </w:rPr>
        <w:t>androidManifest</w:t>
      </w:r>
      <w:r w:rsidR="00F46CEC">
        <w:t>.xml</w:t>
      </w:r>
      <w:r w:rsidR="00F46CEC">
        <w:rPr>
          <w:rFonts w:hint="eastAsia"/>
        </w:rPr>
        <w:t>包名换成你将要换的</w:t>
      </w:r>
    </w:p>
    <w:p w14:paraId="172286E5" w14:textId="4E395362" w:rsidR="00DE312F" w:rsidRDefault="00DE312F" w:rsidP="00DE312F">
      <w:pPr>
        <w:pStyle w:val="2"/>
        <w:rPr>
          <w:rFonts w:hint="eastAsia"/>
        </w:rPr>
      </w:pPr>
      <w:r>
        <w:t>十</w:t>
      </w:r>
      <w:r>
        <w:rPr>
          <w:rFonts w:hint="eastAsia"/>
        </w:rPr>
        <w:t>二</w:t>
      </w:r>
      <w:r>
        <w:t>.</w:t>
      </w:r>
      <w:r>
        <w:rPr>
          <w:rFonts w:hint="eastAsia"/>
        </w:rPr>
        <w:t>android系统组件</w:t>
      </w:r>
    </w:p>
    <w:p w14:paraId="4278C0B4" w14:textId="27882C19" w:rsidR="00237538" w:rsidRDefault="00692C29" w:rsidP="00692C29">
      <w:pPr>
        <w:rPr>
          <w:rFonts w:hint="eastAsia"/>
        </w:rPr>
      </w:pPr>
      <w:r w:rsidRPr="00692C29">
        <w:t>Android使用Fragment的懒加载</w:t>
      </w:r>
      <w:r>
        <w:rPr>
          <w:rFonts w:hint="eastAsia"/>
        </w:rPr>
        <w:t>：</w:t>
      </w:r>
      <w:r>
        <w:t>但是我们希望在</w:t>
      </w:r>
      <w:proofErr w:type="spellStart"/>
      <w:r>
        <w:t>actviity</w:t>
      </w:r>
      <w:proofErr w:type="spellEnd"/>
      <w:r>
        <w:t>可见的时候,只显示当前的fragment,这个时候呢,第一个可见的fragment数据加载了,但是其他fragment此时是不可见的,那么就不是很希望将其他几个fragment的数据也加载了;此时我们就希望用到懒加载,当界面可见的时候fragment才会加载数据;主要是通过</w:t>
      </w:r>
      <w:proofErr w:type="spellStart"/>
      <w:r>
        <w:t>setUserVisibleHint</w:t>
      </w:r>
      <w:proofErr w:type="spellEnd"/>
    </w:p>
    <w:p w14:paraId="2D859A6D" w14:textId="5239B80A" w:rsidR="00237538" w:rsidRDefault="00237538" w:rsidP="00692C29">
      <w:pPr>
        <w:rPr>
          <w:rFonts w:hint="eastAsia"/>
        </w:rPr>
      </w:pPr>
      <w:r>
        <w:t>A</w:t>
      </w:r>
      <w:r>
        <w:rPr>
          <w:rFonts w:hint="eastAsia"/>
        </w:rPr>
        <w:t>ndroid广播那些事：</w:t>
      </w:r>
    </w:p>
    <w:p w14:paraId="049282D2" w14:textId="06849657" w:rsidR="000C6985" w:rsidRDefault="000C6985" w:rsidP="000C6985">
      <w:pPr>
        <w:rPr>
          <w:rFonts w:hint="eastAsia"/>
        </w:rPr>
      </w:pPr>
      <w:r>
        <w:t>IV. 安全性与最佳实践</w:t>
      </w:r>
    </w:p>
    <w:p w14:paraId="48A815B8" w14:textId="6CDD72A8" w:rsidR="000C6985" w:rsidRDefault="000C6985" w:rsidP="000C6985">
      <w:pPr>
        <w:rPr>
          <w:rFonts w:hint="eastAsia"/>
        </w:rPr>
      </w:pPr>
      <w:r>
        <w:t>如果你的广播不需要发送给本应用以外的组件，使用</w:t>
      </w:r>
      <w:proofErr w:type="spellStart"/>
      <w:r>
        <w:t>LocalBroadcastManager</w:t>
      </w:r>
      <w:proofErr w:type="spellEnd"/>
      <w:r>
        <w:t>来发送广播，这样安全性和效率都比较高</w:t>
      </w:r>
    </w:p>
    <w:p w14:paraId="46B6CB7D" w14:textId="1A05D588" w:rsidR="000C6985" w:rsidRDefault="000C6985" w:rsidP="000C6985">
      <w:pPr>
        <w:rPr>
          <w:rFonts w:hint="eastAsia"/>
        </w:rPr>
      </w:pPr>
      <w:r>
        <w:t>静态注册有可能造成大量的App启动，这将会影响系统的性能，所以尽量使用动态注册来替代静态注册。这一点Android系统就做出了很好的示范，比如 CONNECTIVITY_ACTION 这个广播只发送给动态注册的广播接收者。</w:t>
      </w:r>
    </w:p>
    <w:p w14:paraId="141D6C68" w14:textId="4C0FED0C" w:rsidR="000C6985" w:rsidRDefault="000C6985" w:rsidP="000C6985">
      <w:pPr>
        <w:rPr>
          <w:rFonts w:hint="eastAsia"/>
        </w:rPr>
      </w:pPr>
      <w:r>
        <w:t>不在广播的Intent中包含敏感的信息，因为只要注册了这个广播就能读取到这些信息。你可以通过以下3中方式来获得一定的安全性。</w:t>
      </w:r>
    </w:p>
    <w:p w14:paraId="47D49AD6" w14:textId="77777777" w:rsidR="000C6985" w:rsidRDefault="000C6985" w:rsidP="000C6985">
      <w:r>
        <w:t>通过使用权限来发送广播，这样只有声明了该权限的应用才能收到广播。但是你很难确保你的权限不被泄漏。</w:t>
      </w:r>
    </w:p>
    <w:p w14:paraId="4244E167" w14:textId="77777777" w:rsidR="000C6985" w:rsidRDefault="000C6985" w:rsidP="000C6985">
      <w:r>
        <w:t>Android4.0及以上版本，在发送广播的时候可以通过</w:t>
      </w:r>
      <w:proofErr w:type="spellStart"/>
      <w:r>
        <w:t>setPackage</w:t>
      </w:r>
      <w:proofErr w:type="spellEnd"/>
      <w:r>
        <w:t>来指定package（可以指定多个），这样只有匹配的package能接受到。</w:t>
      </w:r>
    </w:p>
    <w:p w14:paraId="67880834" w14:textId="77777777" w:rsidR="000C6985" w:rsidRDefault="000C6985" w:rsidP="000C6985">
      <w:r>
        <w:t>使用</w:t>
      </w:r>
      <w:proofErr w:type="spellStart"/>
      <w:r>
        <w:t>LocalBroadcastManager</w:t>
      </w:r>
      <w:proofErr w:type="spellEnd"/>
      <w:r>
        <w:t>来发送本地广播。</w:t>
      </w:r>
    </w:p>
    <w:p w14:paraId="68AFA049" w14:textId="77777777" w:rsidR="000C6985" w:rsidRDefault="000C6985" w:rsidP="000C6985">
      <w:r>
        <w:t>当你注册了一个广播，意味着任何App都可以给你发送广播，以下有三点可以限制接收者：</w:t>
      </w:r>
    </w:p>
    <w:p w14:paraId="34A4F1DA" w14:textId="77777777" w:rsidR="000C6985" w:rsidRDefault="000C6985" w:rsidP="000C6985">
      <w:r>
        <w:t>注册的时候增加权限。</w:t>
      </w:r>
    </w:p>
    <w:p w14:paraId="36DF1029" w14:textId="77777777" w:rsidR="000C6985" w:rsidRDefault="000C6985" w:rsidP="000C6985">
      <w:r>
        <w:t>在AndroidManifest.xml注册receivers时，将</w:t>
      </w:r>
      <w:proofErr w:type="spellStart"/>
      <w:r>
        <w:t>android:exported</w:t>
      </w:r>
      <w:proofErr w:type="spellEnd"/>
      <w:r>
        <w:t>属性设为false。</w:t>
      </w:r>
    </w:p>
    <w:p w14:paraId="267BD82D" w14:textId="77777777" w:rsidR="000C6985" w:rsidRDefault="000C6985" w:rsidP="000C6985">
      <w:r>
        <w:t>使用</w:t>
      </w:r>
      <w:proofErr w:type="spellStart"/>
      <w:r>
        <w:t>LocalBroadcastManager</w:t>
      </w:r>
      <w:proofErr w:type="spellEnd"/>
      <w:r>
        <w:t>来注册。</w:t>
      </w:r>
    </w:p>
    <w:p w14:paraId="2596C8B5" w14:textId="07C92EAA" w:rsidR="000C6985" w:rsidRDefault="000C6985" w:rsidP="000C6985">
      <w:pPr>
        <w:rPr>
          <w:rFonts w:hint="eastAsia"/>
        </w:rPr>
      </w:pPr>
      <w:r>
        <w:t>action的命名空间是全局的，这意味着action有可能会与其他App冲突，所以最好是有一个自己的命名空间。</w:t>
      </w:r>
    </w:p>
    <w:p w14:paraId="74429A8B" w14:textId="3F5A5705" w:rsidR="000C6985" w:rsidRDefault="000C6985" w:rsidP="000C6985">
      <w:pPr>
        <w:rPr>
          <w:rFonts w:hint="eastAsia"/>
        </w:rPr>
      </w:pPr>
      <w:r>
        <w:t>因为广播接收者是运行在主线程，它应该快速地被执行并且return，所以不要在</w:t>
      </w:r>
      <w:proofErr w:type="spellStart"/>
      <w:r>
        <w:t>onReveive</w:t>
      </w:r>
      <w:proofErr w:type="spellEnd"/>
      <w:r>
        <w:t>方法中做比较耗时的操作。</w:t>
      </w:r>
    </w:p>
    <w:p w14:paraId="3A2FC128" w14:textId="77777777" w:rsidR="000C6985" w:rsidRDefault="000C6985" w:rsidP="000C6985">
      <w:r>
        <w:t>不要在广播接收者中启动</w:t>
      </w:r>
      <w:proofErr w:type="spellStart"/>
      <w:r>
        <w:t>activitys</w:t>
      </w:r>
      <w:proofErr w:type="spellEnd"/>
      <w:r>
        <w:t>，这违背了用户的使用习惯，特别是不止一个接收者时。这种情况下可以考虑展示一个notification来替代。</w:t>
      </w:r>
    </w:p>
    <w:p w14:paraId="19418659" w14:textId="77777777" w:rsidR="000C6985" w:rsidRDefault="000C6985" w:rsidP="00692C29">
      <w:pPr>
        <w:rPr>
          <w:rFonts w:hint="eastAsia"/>
        </w:rPr>
      </w:pPr>
    </w:p>
    <w:p w14:paraId="00A294AF" w14:textId="51F31B65" w:rsidR="00017AB6" w:rsidRDefault="00017AB6" w:rsidP="00017AB6">
      <w:pPr>
        <w:pStyle w:val="2"/>
        <w:rPr>
          <w:rFonts w:hint="eastAsia"/>
        </w:rPr>
      </w:pPr>
      <w:r>
        <w:t>十</w:t>
      </w:r>
      <w:r w:rsidR="00D7730D">
        <w:rPr>
          <w:rFonts w:hint="eastAsia"/>
        </w:rPr>
        <w:t>三</w:t>
      </w:r>
      <w:r>
        <w:t>.</w:t>
      </w:r>
      <w:r>
        <w:rPr>
          <w:rFonts w:hint="eastAsia"/>
        </w:rPr>
        <w:t>android</w:t>
      </w:r>
      <w:r>
        <w:rPr>
          <w:rFonts w:hint="eastAsia"/>
        </w:rPr>
        <w:t>高级动画</w:t>
      </w:r>
    </w:p>
    <w:p w14:paraId="7ABD511A" w14:textId="74741ED8" w:rsidR="00017AB6" w:rsidRDefault="009F4D5E" w:rsidP="00017AB6">
      <w:pPr>
        <w:rPr>
          <w:rFonts w:hint="eastAsia"/>
        </w:rPr>
      </w:pPr>
      <w:r w:rsidRPr="009F4D5E">
        <w:t>Android 制作逐渐显示动画(描边动画、矢量动画</w:t>
      </w:r>
      <w:proofErr w:type="spellStart"/>
      <w:r w:rsidRPr="009F4D5E">
        <w:t>VectorDrawble</w:t>
      </w:r>
      <w:proofErr w:type="spellEnd"/>
      <w:r w:rsidRPr="009F4D5E">
        <w:t>)</w:t>
      </w:r>
      <w:r w:rsidR="001C64AB">
        <w:rPr>
          <w:rFonts w:hint="eastAsia"/>
        </w:rPr>
        <w:t>：</w:t>
      </w:r>
      <w:hyperlink r:id="rId28" w:history="1">
        <w:r w:rsidR="001C64AB" w:rsidRPr="009B6BA4">
          <w:rPr>
            <w:rStyle w:val="a4"/>
          </w:rPr>
          <w:t>http://www.jianshu.com/p/700ccbd3796c</w:t>
        </w:r>
      </w:hyperlink>
      <w:r w:rsidR="001C64AB">
        <w:rPr>
          <w:rFonts w:hint="eastAsia"/>
        </w:rPr>
        <w:t xml:space="preserve">  传统的</w:t>
      </w:r>
      <w:proofErr w:type="spellStart"/>
      <w:r w:rsidR="001C64AB">
        <w:rPr>
          <w:rFonts w:hint="eastAsia"/>
        </w:rPr>
        <w:t>andorid</w:t>
      </w:r>
      <w:proofErr w:type="spellEnd"/>
      <w:r w:rsidR="001C64AB">
        <w:rPr>
          <w:rFonts w:hint="eastAsia"/>
        </w:rPr>
        <w:t>提供的动画只有平移</w:t>
      </w:r>
      <w:r w:rsidR="0074586A">
        <w:rPr>
          <w:rFonts w:hint="eastAsia"/>
        </w:rPr>
        <w:t>、缩放、显示等效果，那么怎么才能逐渐绘制动画？答案是实用矢量动画</w:t>
      </w:r>
    </w:p>
    <w:p w14:paraId="766ED63E" w14:textId="77777777" w:rsidR="00D7730D" w:rsidRDefault="00D7730D" w:rsidP="00017AB6">
      <w:pPr>
        <w:rPr>
          <w:rFonts w:hint="eastAsia"/>
        </w:rPr>
      </w:pPr>
    </w:p>
    <w:p w14:paraId="32DD54AA" w14:textId="46A89AA0" w:rsidR="00D7730D" w:rsidRDefault="00D7730D" w:rsidP="00FE5CB2">
      <w:pPr>
        <w:pStyle w:val="2"/>
        <w:rPr>
          <w:rFonts w:hint="eastAsia"/>
        </w:rPr>
      </w:pPr>
      <w:r>
        <w:t>十</w:t>
      </w:r>
      <w:r>
        <w:rPr>
          <w:rFonts w:hint="eastAsia"/>
        </w:rPr>
        <w:t>三</w:t>
      </w:r>
      <w:r>
        <w:t>.</w:t>
      </w:r>
      <w:r>
        <w:rPr>
          <w:rFonts w:hint="eastAsia"/>
        </w:rPr>
        <w:t>android</w:t>
      </w:r>
      <w:r>
        <w:rPr>
          <w:rFonts w:hint="eastAsia"/>
        </w:rPr>
        <w:t>安全以及加密</w:t>
      </w:r>
    </w:p>
    <w:p w14:paraId="4D40BF12" w14:textId="410872B1" w:rsidR="00FE5CB2" w:rsidRDefault="00FE5CB2" w:rsidP="00FE5CB2">
      <w:pPr>
        <w:rPr>
          <w:rFonts w:hint="eastAsia"/>
        </w:rPr>
      </w:pPr>
      <w:r w:rsidRPr="00FE5CB2">
        <w:t>浅谈android数据存储加密</w:t>
      </w:r>
      <w:r>
        <w:rPr>
          <w:rFonts w:hint="eastAsia"/>
        </w:rPr>
        <w:t xml:space="preserve"> </w:t>
      </w:r>
      <w:hyperlink r:id="rId29" w:history="1">
        <w:r w:rsidR="00351086" w:rsidRPr="009B6BA4">
          <w:rPr>
            <w:rStyle w:val="a4"/>
          </w:rPr>
          <w:t>http://www.jianshu.com/p/4f4a927339a9</w:t>
        </w:r>
      </w:hyperlink>
    </w:p>
    <w:p w14:paraId="1443CF47" w14:textId="1B36E972" w:rsidR="00351086" w:rsidRDefault="00351086" w:rsidP="00FE5CB2">
      <w:pPr>
        <w:rPr>
          <w:rFonts w:hint="eastAsia"/>
        </w:rPr>
      </w:pPr>
      <w:r>
        <w:rPr>
          <w:rFonts w:hint="eastAsia"/>
        </w:rPr>
        <w:t>按可逆性：加密可分为可逆算法和不可逆算法</w:t>
      </w:r>
    </w:p>
    <w:p w14:paraId="24A669D8" w14:textId="1678ADD6" w:rsidR="00351086" w:rsidRDefault="00351086" w:rsidP="00FE5CB2">
      <w:pPr>
        <w:rPr>
          <w:rFonts w:hint="eastAsia"/>
        </w:rPr>
      </w:pPr>
      <w:r>
        <w:rPr>
          <w:rFonts w:hint="eastAsia"/>
        </w:rPr>
        <w:t>按对称性：加密可分为对称算法和非对称算法</w:t>
      </w:r>
    </w:p>
    <w:p w14:paraId="3DAB61BA" w14:textId="13E4269A" w:rsidR="004139F6" w:rsidRDefault="004139F6" w:rsidP="004139F6">
      <w:pPr>
        <w:rPr>
          <w:rFonts w:hint="eastAsia"/>
        </w:rPr>
      </w:pPr>
      <w:r>
        <w:t>Base64编码算法 （可逆）-MD5加密  （不可逆）（还有一个sha1值，可能做过支付宝的会比较熟悉）</w:t>
      </w:r>
    </w:p>
    <w:p w14:paraId="577B3571" w14:textId="32A9AE26" w:rsidR="004139F6" w:rsidRDefault="004139F6" w:rsidP="004139F6">
      <w:pPr>
        <w:rPr>
          <w:rFonts w:hint="eastAsia"/>
        </w:rPr>
      </w:pPr>
      <w:r>
        <w:t>-Des加密  （对称，可逆）-</w:t>
      </w:r>
      <w:proofErr w:type="spellStart"/>
      <w:r>
        <w:t>Aes</w:t>
      </w:r>
      <w:proofErr w:type="spellEnd"/>
      <w:r>
        <w:t>加密  （对称，可逆）</w:t>
      </w:r>
    </w:p>
    <w:p w14:paraId="2EB19886" w14:textId="2CBE197A" w:rsidR="00351086" w:rsidRDefault="004139F6" w:rsidP="004139F6">
      <w:pPr>
        <w:rPr>
          <w:rFonts w:hint="eastAsia"/>
        </w:rPr>
      </w:pPr>
      <w:r>
        <w:t>-</w:t>
      </w:r>
      <w:proofErr w:type="spellStart"/>
      <w:r>
        <w:t>Rsa</w:t>
      </w:r>
      <w:proofErr w:type="spellEnd"/>
      <w:r>
        <w:t>加密（非对称，可逆）</w:t>
      </w:r>
    </w:p>
    <w:p w14:paraId="328AB73B" w14:textId="2DC0EA37" w:rsidR="004139F6" w:rsidRDefault="009E25DA" w:rsidP="004139F6">
      <w:pPr>
        <w:rPr>
          <w:rFonts w:hint="eastAsia"/>
        </w:rPr>
      </w:pPr>
      <w:r w:rsidRPr="009E25DA">
        <w:t>Android代码混淆干货</w:t>
      </w:r>
      <w:r>
        <w:rPr>
          <w:rFonts w:hint="eastAsia"/>
        </w:rPr>
        <w:t>：</w:t>
      </w:r>
      <w:hyperlink r:id="rId30" w:history="1">
        <w:r w:rsidR="00941EEC" w:rsidRPr="009B6BA4">
          <w:rPr>
            <w:rStyle w:val="a4"/>
          </w:rPr>
          <w:t>http://www.jianshu.com/p/09688a5852bf</w:t>
        </w:r>
      </w:hyperlink>
    </w:p>
    <w:p w14:paraId="65C8D1CF" w14:textId="77777777" w:rsidR="00941EEC" w:rsidRDefault="00941EEC" w:rsidP="00941EEC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</w:rPr>
      </w:pPr>
      <w:r>
        <w:rPr>
          <w:rFonts w:ascii="SimSun" w:eastAsia="SimSun" w:hAnsi="SimSun" w:cs="SimSun"/>
          <w:color w:val="2F2F2F"/>
        </w:rPr>
        <w:t>压缩</w:t>
      </w:r>
      <w:r>
        <w:rPr>
          <w:rFonts w:ascii="Arial" w:eastAsia="Times New Roman" w:hAnsi="Arial" w:cs="Arial"/>
          <w:color w:val="2F2F2F"/>
        </w:rPr>
        <w:t xml:space="preserve">: </w:t>
      </w:r>
      <w:r>
        <w:rPr>
          <w:rFonts w:ascii="MS Mincho" w:eastAsia="MS Mincho" w:hAnsi="MS Mincho" w:cs="MS Mincho"/>
          <w:color w:val="2F2F2F"/>
        </w:rPr>
        <w:t>移除无效的</w:t>
      </w:r>
      <w:r>
        <w:rPr>
          <w:rFonts w:ascii="SimSun" w:eastAsia="SimSun" w:hAnsi="SimSun" w:cs="SimSun"/>
          <w:color w:val="2F2F2F"/>
        </w:rPr>
        <w:t>类</w:t>
      </w:r>
      <w:r>
        <w:rPr>
          <w:rFonts w:ascii="MS Mincho" w:eastAsia="MS Mincho" w:hAnsi="MS Mincho" w:cs="MS Mincho"/>
          <w:color w:val="2F2F2F"/>
        </w:rPr>
        <w:t>、属性、方法等</w:t>
      </w:r>
    </w:p>
    <w:p w14:paraId="6425DF5E" w14:textId="77777777" w:rsidR="00941EEC" w:rsidRDefault="00941EEC" w:rsidP="00941EEC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</w:rPr>
      </w:pPr>
      <w:r>
        <w:rPr>
          <w:rFonts w:ascii="SimSun" w:eastAsia="SimSun" w:hAnsi="SimSun" w:cs="SimSun"/>
          <w:color w:val="2F2F2F"/>
        </w:rPr>
        <w:t>优化</w:t>
      </w:r>
      <w:r>
        <w:rPr>
          <w:rFonts w:ascii="Arial" w:eastAsia="Times New Roman" w:hAnsi="Arial" w:cs="Arial"/>
          <w:color w:val="2F2F2F"/>
        </w:rPr>
        <w:t xml:space="preserve">: </w:t>
      </w:r>
      <w:r>
        <w:rPr>
          <w:rFonts w:ascii="SimSun" w:eastAsia="SimSun" w:hAnsi="SimSun" w:cs="SimSun"/>
          <w:color w:val="2F2F2F"/>
        </w:rPr>
        <w:t>优化字节码，并删除未使用的结</w:t>
      </w:r>
      <w:r>
        <w:rPr>
          <w:rFonts w:ascii="MS Mincho" w:eastAsia="MS Mincho" w:hAnsi="MS Mincho" w:cs="MS Mincho"/>
          <w:color w:val="2F2F2F"/>
        </w:rPr>
        <w:t>构</w:t>
      </w:r>
    </w:p>
    <w:p w14:paraId="1BF70BF1" w14:textId="77777777" w:rsidR="00941EEC" w:rsidRDefault="00941EEC" w:rsidP="00941EEC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 w:hint="eastAsia"/>
          <w:color w:val="2F2F2F"/>
        </w:rPr>
      </w:pPr>
      <w:r>
        <w:rPr>
          <w:rFonts w:ascii="MS Mincho" w:eastAsia="MS Mincho" w:hAnsi="MS Mincho" w:cs="MS Mincho"/>
          <w:color w:val="2F2F2F"/>
        </w:rPr>
        <w:t>混淆</w:t>
      </w:r>
      <w:r>
        <w:rPr>
          <w:rFonts w:ascii="Arial" w:eastAsia="Times New Roman" w:hAnsi="Arial" w:cs="Arial"/>
          <w:color w:val="2F2F2F"/>
        </w:rPr>
        <w:t xml:space="preserve">: </w:t>
      </w:r>
      <w:r>
        <w:rPr>
          <w:rFonts w:ascii="MS Mincho" w:eastAsia="MS Mincho" w:hAnsi="MS Mincho" w:cs="MS Mincho"/>
          <w:color w:val="2F2F2F"/>
        </w:rPr>
        <w:t>将</w:t>
      </w:r>
      <w:r>
        <w:rPr>
          <w:rFonts w:ascii="SimSun" w:eastAsia="SimSun" w:hAnsi="SimSun" w:cs="SimSun"/>
          <w:color w:val="2F2F2F"/>
        </w:rPr>
        <w:t>类</w:t>
      </w:r>
      <w:r>
        <w:rPr>
          <w:rFonts w:ascii="MS Mincho" w:eastAsia="MS Mincho" w:hAnsi="MS Mincho" w:cs="MS Mincho"/>
          <w:color w:val="2F2F2F"/>
        </w:rPr>
        <w:t>名、属性名、方法名混淆</w:t>
      </w:r>
      <w:r>
        <w:rPr>
          <w:rFonts w:ascii="SimSun" w:eastAsia="SimSun" w:hAnsi="SimSun" w:cs="SimSun"/>
          <w:color w:val="2F2F2F"/>
        </w:rPr>
        <w:t>为难</w:t>
      </w:r>
      <w:r>
        <w:rPr>
          <w:rFonts w:ascii="MS Mincho" w:eastAsia="MS Mincho" w:hAnsi="MS Mincho" w:cs="MS Mincho"/>
          <w:color w:val="2F2F2F"/>
        </w:rPr>
        <w:t>以</w:t>
      </w:r>
      <w:r>
        <w:rPr>
          <w:rFonts w:ascii="SimSun" w:eastAsia="SimSun" w:hAnsi="SimSun" w:cs="SimSun"/>
          <w:color w:val="2F2F2F"/>
        </w:rPr>
        <w:t>读</w:t>
      </w:r>
      <w:r>
        <w:rPr>
          <w:rFonts w:ascii="MS Mincho" w:eastAsia="MS Mincho" w:hAnsi="MS Mincho" w:cs="MS Mincho"/>
          <w:color w:val="2F2F2F"/>
        </w:rPr>
        <w:t>懂的字母，比如</w:t>
      </w:r>
      <w:proofErr w:type="spellStart"/>
      <w:r>
        <w:rPr>
          <w:rFonts w:ascii="Arial" w:eastAsia="Times New Roman" w:hAnsi="Arial" w:cs="Arial"/>
          <w:color w:val="2F2F2F"/>
        </w:rPr>
        <w:t>a,b,c</w:t>
      </w:r>
      <w:proofErr w:type="spellEnd"/>
    </w:p>
    <w:p w14:paraId="15799AC2" w14:textId="77777777" w:rsidR="00941EEC" w:rsidRDefault="00941EEC" w:rsidP="00941EEC">
      <w:pPr>
        <w:pStyle w:val="3"/>
        <w:shd w:val="clear" w:color="auto" w:fill="FFFFFF"/>
        <w:spacing w:before="0" w:after="225"/>
        <w:rPr>
          <w:rFonts w:ascii="Arial" w:eastAsia="Times New Roman" w:hAnsi="Arial" w:cs="Arial"/>
          <w:color w:val="2F2F2F"/>
          <w:kern w:val="0"/>
          <w:sz w:val="33"/>
          <w:szCs w:val="33"/>
        </w:rPr>
      </w:pPr>
      <w:r>
        <w:rPr>
          <w:rFonts w:ascii="Arial" w:eastAsia="Times New Roman" w:hAnsi="Arial" w:cs="Arial"/>
          <w:color w:val="2F2F2F"/>
          <w:sz w:val="33"/>
          <w:szCs w:val="33"/>
        </w:rPr>
        <w:t>1.</w:t>
      </w:r>
      <w:r>
        <w:rPr>
          <w:rFonts w:ascii="MS Mincho" w:eastAsia="MS Mincho" w:hAnsi="MS Mincho" w:cs="MS Mincho"/>
          <w:color w:val="2F2F2F"/>
          <w:sz w:val="33"/>
          <w:szCs w:val="33"/>
        </w:rPr>
        <w:t>不能被混淆</w:t>
      </w:r>
    </w:p>
    <w:p w14:paraId="7532B3D4" w14:textId="77777777" w:rsidR="00941EEC" w:rsidRDefault="00941EEC" w:rsidP="00941EE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</w:rPr>
      </w:pPr>
      <w:r>
        <w:rPr>
          <w:rFonts w:ascii="MS Mincho" w:eastAsia="MS Mincho" w:hAnsi="MS Mincho" w:cs="MS Mincho"/>
          <w:color w:val="2F2F2F"/>
        </w:rPr>
        <w:t>在</w:t>
      </w:r>
      <w:proofErr w:type="spellStart"/>
      <w:r>
        <w:rPr>
          <w:rFonts w:ascii="Arial" w:eastAsia="Times New Roman" w:hAnsi="Arial" w:cs="Arial"/>
          <w:color w:val="2F2F2F"/>
        </w:rPr>
        <w:t>AndroidManifest</w:t>
      </w:r>
      <w:proofErr w:type="spellEnd"/>
      <w:r>
        <w:rPr>
          <w:rFonts w:ascii="MS Mincho" w:eastAsia="MS Mincho" w:hAnsi="MS Mincho" w:cs="MS Mincho"/>
          <w:color w:val="2F2F2F"/>
        </w:rPr>
        <w:t>中配置的</w:t>
      </w:r>
      <w:r>
        <w:rPr>
          <w:rFonts w:ascii="SimSun" w:eastAsia="SimSun" w:hAnsi="SimSun" w:cs="SimSun"/>
          <w:color w:val="2F2F2F"/>
        </w:rPr>
        <w:t>类</w:t>
      </w:r>
      <w:r>
        <w:rPr>
          <w:rFonts w:ascii="MS Mincho" w:eastAsia="MS Mincho" w:hAnsi="MS Mincho" w:cs="MS Mincho"/>
          <w:color w:val="2F2F2F"/>
        </w:rPr>
        <w:t>，比如四大</w:t>
      </w:r>
      <w:r>
        <w:rPr>
          <w:rFonts w:ascii="SimSun" w:eastAsia="SimSun" w:hAnsi="SimSun" w:cs="SimSun"/>
          <w:color w:val="2F2F2F"/>
        </w:rPr>
        <w:t>组</w:t>
      </w:r>
      <w:r>
        <w:rPr>
          <w:rFonts w:ascii="MS Mincho" w:eastAsia="MS Mincho" w:hAnsi="MS Mincho" w:cs="MS Mincho"/>
          <w:color w:val="2F2F2F"/>
        </w:rPr>
        <w:t>件</w:t>
      </w:r>
    </w:p>
    <w:p w14:paraId="3529C46D" w14:textId="77777777" w:rsidR="00941EEC" w:rsidRDefault="00941EEC" w:rsidP="00941EE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</w:rPr>
      </w:pPr>
      <w:r>
        <w:rPr>
          <w:rFonts w:ascii="Arial" w:eastAsia="Times New Roman" w:hAnsi="Arial" w:cs="Arial"/>
          <w:color w:val="2F2F2F"/>
        </w:rPr>
        <w:t>JNI</w:t>
      </w:r>
      <w:r>
        <w:rPr>
          <w:rFonts w:ascii="SimSun" w:eastAsia="SimSun" w:hAnsi="SimSun" w:cs="SimSun"/>
          <w:color w:val="2F2F2F"/>
        </w:rPr>
        <w:t>调用的方</w:t>
      </w:r>
      <w:r>
        <w:rPr>
          <w:rFonts w:ascii="MS Mincho" w:eastAsia="MS Mincho" w:hAnsi="MS Mincho" w:cs="MS Mincho"/>
          <w:color w:val="2F2F2F"/>
        </w:rPr>
        <w:t>法</w:t>
      </w:r>
    </w:p>
    <w:p w14:paraId="1E615F8B" w14:textId="77777777" w:rsidR="00941EEC" w:rsidRDefault="00941EEC" w:rsidP="00941EE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</w:rPr>
      </w:pPr>
      <w:r>
        <w:rPr>
          <w:rFonts w:ascii="MS Mincho" w:eastAsia="MS Mincho" w:hAnsi="MS Mincho" w:cs="MS Mincho"/>
          <w:color w:val="2F2F2F"/>
        </w:rPr>
        <w:t>反射用到的</w:t>
      </w:r>
      <w:r>
        <w:rPr>
          <w:rFonts w:ascii="SimSun" w:eastAsia="SimSun" w:hAnsi="SimSun" w:cs="SimSun"/>
          <w:color w:val="2F2F2F"/>
        </w:rPr>
        <w:t>类</w:t>
      </w:r>
    </w:p>
    <w:p w14:paraId="189B1816" w14:textId="77777777" w:rsidR="00941EEC" w:rsidRDefault="00941EEC" w:rsidP="00941EE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</w:rPr>
      </w:pPr>
      <w:proofErr w:type="spellStart"/>
      <w:r>
        <w:rPr>
          <w:rFonts w:ascii="Arial" w:eastAsia="Times New Roman" w:hAnsi="Arial" w:cs="Arial"/>
          <w:color w:val="2F2F2F"/>
        </w:rPr>
        <w:t>WebView</w:t>
      </w:r>
      <w:proofErr w:type="spellEnd"/>
      <w:r>
        <w:rPr>
          <w:rFonts w:ascii="MS Mincho" w:eastAsia="MS Mincho" w:hAnsi="MS Mincho" w:cs="MS Mincho"/>
          <w:color w:val="2F2F2F"/>
        </w:rPr>
        <w:t>中</w:t>
      </w:r>
      <w:r>
        <w:rPr>
          <w:rFonts w:ascii="Arial" w:eastAsia="Times New Roman" w:hAnsi="Arial" w:cs="Arial"/>
          <w:color w:val="2F2F2F"/>
        </w:rPr>
        <w:t>JavaScript</w:t>
      </w:r>
      <w:r>
        <w:rPr>
          <w:rFonts w:ascii="SimSun" w:eastAsia="SimSun" w:hAnsi="SimSun" w:cs="SimSun"/>
          <w:color w:val="2F2F2F"/>
        </w:rPr>
        <w:t>调用的方</w:t>
      </w:r>
      <w:r>
        <w:rPr>
          <w:rFonts w:ascii="MS Mincho" w:eastAsia="MS Mincho" w:hAnsi="MS Mincho" w:cs="MS Mincho"/>
          <w:color w:val="2F2F2F"/>
        </w:rPr>
        <w:t>法</w:t>
      </w:r>
    </w:p>
    <w:p w14:paraId="10F7CD80" w14:textId="77777777" w:rsidR="00941EEC" w:rsidRDefault="00941EEC" w:rsidP="00941EE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</w:rPr>
      </w:pPr>
      <w:r>
        <w:rPr>
          <w:rFonts w:ascii="Arial" w:eastAsia="Times New Roman" w:hAnsi="Arial" w:cs="Arial"/>
          <w:color w:val="2F2F2F"/>
        </w:rPr>
        <w:t>Layout</w:t>
      </w:r>
      <w:r>
        <w:rPr>
          <w:rFonts w:ascii="MS Mincho" w:eastAsia="MS Mincho" w:hAnsi="MS Mincho" w:cs="MS Mincho"/>
          <w:color w:val="2F2F2F"/>
        </w:rPr>
        <w:t>文件引用到的自定</w:t>
      </w:r>
      <w:r>
        <w:rPr>
          <w:rFonts w:ascii="SimSun" w:eastAsia="SimSun" w:hAnsi="SimSun" w:cs="SimSun"/>
          <w:color w:val="2F2F2F"/>
        </w:rPr>
        <w:t>义</w:t>
      </w:r>
      <w:r>
        <w:rPr>
          <w:rFonts w:ascii="Arial" w:eastAsia="Times New Roman" w:hAnsi="Arial" w:cs="Arial"/>
          <w:color w:val="2F2F2F"/>
        </w:rPr>
        <w:t>View</w:t>
      </w:r>
    </w:p>
    <w:p w14:paraId="0D93623F" w14:textId="77777777" w:rsidR="00941EEC" w:rsidRDefault="00941EEC" w:rsidP="00941EEC">
      <w:pPr>
        <w:widowControl/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Times New Roman" w:hAnsi="Arial" w:cs="Arial"/>
          <w:color w:val="2F2F2F"/>
        </w:rPr>
      </w:pPr>
      <w:r>
        <w:rPr>
          <w:rFonts w:ascii="MS Mincho" w:eastAsia="MS Mincho" w:hAnsi="MS Mincho" w:cs="MS Mincho"/>
          <w:color w:val="2F2F2F"/>
        </w:rPr>
        <w:t>一些引入的第三方</w:t>
      </w:r>
      <w:r>
        <w:rPr>
          <w:rFonts w:ascii="SimSun" w:eastAsia="SimSun" w:hAnsi="SimSun" w:cs="SimSun"/>
          <w:color w:val="2F2F2F"/>
        </w:rPr>
        <w:t>库</w:t>
      </w:r>
      <w:r>
        <w:rPr>
          <w:rFonts w:ascii="MS Mincho" w:eastAsia="MS Mincho" w:hAnsi="MS Mincho" w:cs="MS Mincho"/>
          <w:color w:val="2F2F2F"/>
        </w:rPr>
        <w:t>（一般都会有混淆</w:t>
      </w:r>
      <w:r>
        <w:rPr>
          <w:rFonts w:ascii="SimSun" w:eastAsia="SimSun" w:hAnsi="SimSun" w:cs="SimSun"/>
          <w:color w:val="2F2F2F"/>
        </w:rPr>
        <w:t>说</w:t>
      </w:r>
      <w:r>
        <w:rPr>
          <w:rFonts w:ascii="MS Mincho" w:eastAsia="MS Mincho" w:hAnsi="MS Mincho" w:cs="MS Mincho"/>
          <w:color w:val="2F2F2F"/>
        </w:rPr>
        <w:t>明的）</w:t>
      </w:r>
    </w:p>
    <w:p w14:paraId="6F91DA84" w14:textId="77777777" w:rsidR="00941EEC" w:rsidRDefault="00941EEC" w:rsidP="003B4361">
      <w:pPr>
        <w:widowControl/>
        <w:shd w:val="clear" w:color="auto" w:fill="FFFFFF"/>
        <w:spacing w:before="100" w:beforeAutospacing="1" w:after="150" w:line="450" w:lineRule="atLeast"/>
        <w:jc w:val="left"/>
        <w:rPr>
          <w:rFonts w:ascii="Arial" w:eastAsia="Times New Roman" w:hAnsi="Arial" w:cs="Arial" w:hint="eastAsia"/>
          <w:color w:val="2F2F2F"/>
        </w:rPr>
      </w:pPr>
    </w:p>
    <w:p w14:paraId="0FEF7E2C" w14:textId="0251AF0E" w:rsidR="003B4361" w:rsidRDefault="00610803" w:rsidP="00C55C8B">
      <w:pPr>
        <w:pStyle w:val="2"/>
        <w:rPr>
          <w:rFonts w:hint="eastAsia"/>
        </w:rPr>
      </w:pPr>
      <w:r>
        <w:rPr>
          <w:rFonts w:hint="eastAsia"/>
        </w:rPr>
        <w:t>十四，枚举</w:t>
      </w:r>
    </w:p>
    <w:p w14:paraId="06A2B4D0" w14:textId="77777777" w:rsidR="00C55C8B" w:rsidRDefault="00C55C8B" w:rsidP="00C55C8B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java</w:t>
      </w:r>
      <w:r>
        <w:rPr>
          <w:rFonts w:ascii="Arial" w:hAnsi="Arial" w:cs="Arial"/>
          <w:color w:val="2F2F2F"/>
        </w:rPr>
        <w:t>中的</w:t>
      </w:r>
      <w:proofErr w:type="spellStart"/>
      <w:r>
        <w:rPr>
          <w:rFonts w:ascii="Arial" w:hAnsi="Arial" w:cs="Arial"/>
          <w:color w:val="2F2F2F"/>
        </w:rPr>
        <w:t>Enum</w:t>
      </w:r>
      <w:proofErr w:type="spellEnd"/>
      <w:r>
        <w:rPr>
          <w:rFonts w:ascii="Arial" w:hAnsi="Arial" w:cs="Arial"/>
          <w:color w:val="2F2F2F"/>
        </w:rPr>
        <w:t>是包含固定常量集的数据类型</w:t>
      </w:r>
      <w:r>
        <w:rPr>
          <w:rFonts w:ascii="Arial" w:hAnsi="Arial" w:cs="Arial"/>
          <w:color w:val="2F2F2F"/>
        </w:rPr>
        <w:t>.</w:t>
      </w:r>
      <w:r>
        <w:rPr>
          <w:rFonts w:ascii="Arial" w:hAnsi="Arial" w:cs="Arial"/>
          <w:color w:val="2F2F2F"/>
        </w:rPr>
        <w:t>当我们需要预定义一组代表某种数据的值时一般都会使用枚举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而当要保证类型安全时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我们经常会使用</w:t>
      </w:r>
      <w:proofErr w:type="spellStart"/>
      <w:r>
        <w:rPr>
          <w:rFonts w:ascii="Arial" w:hAnsi="Arial" w:cs="Arial"/>
          <w:color w:val="2F2F2F"/>
        </w:rPr>
        <w:t>Enum</w:t>
      </w:r>
      <w:proofErr w:type="spellEnd"/>
      <w:r>
        <w:rPr>
          <w:rFonts w:ascii="Arial" w:hAnsi="Arial" w:cs="Arial"/>
          <w:color w:val="2F2F2F"/>
        </w:rPr>
        <w:t>。</w:t>
      </w:r>
    </w:p>
    <w:p w14:paraId="2AFF40CB" w14:textId="77777777" w:rsidR="00C55C8B" w:rsidRDefault="00C55C8B" w:rsidP="00C55C8B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比如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当我们要保证常量使用正常时</w:t>
      </w:r>
      <w:r>
        <w:rPr>
          <w:rFonts w:ascii="Arial" w:hAnsi="Arial" w:cs="Arial"/>
          <w:color w:val="2F2F2F"/>
        </w:rPr>
        <w:t xml:space="preserve">, </w:t>
      </w:r>
      <w:r>
        <w:rPr>
          <w:rFonts w:ascii="Arial" w:hAnsi="Arial" w:cs="Arial"/>
          <w:color w:val="2F2F2F"/>
        </w:rPr>
        <w:t>我们经常使用</w:t>
      </w:r>
      <w:proofErr w:type="spellStart"/>
      <w:r>
        <w:rPr>
          <w:rFonts w:ascii="Arial" w:hAnsi="Arial" w:cs="Arial"/>
          <w:color w:val="2F2F2F"/>
        </w:rPr>
        <w:t>Enum</w:t>
      </w:r>
      <w:proofErr w:type="spellEnd"/>
      <w:r>
        <w:rPr>
          <w:rFonts w:ascii="Arial" w:hAnsi="Arial" w:cs="Arial"/>
          <w:color w:val="2F2F2F"/>
        </w:rPr>
        <w:t>在编译时校验确保类型安全</w:t>
      </w:r>
    </w:p>
    <w:p w14:paraId="6803C94B" w14:textId="77777777" w:rsidR="00C55C8B" w:rsidRDefault="00C55C8B" w:rsidP="00C55C8B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Enum</w:t>
      </w:r>
      <w:proofErr w:type="spellEnd"/>
      <w:r>
        <w:rPr>
          <w:rFonts w:ascii="Arial" w:hAnsi="Arial" w:cs="Arial"/>
          <w:color w:val="2F2F2F"/>
        </w:rPr>
        <w:t>中的每个值都是一个对象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每个声明都将使用一些运行时内存来简单引用该对象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所以</w:t>
      </w:r>
      <w:proofErr w:type="spellStart"/>
      <w:r>
        <w:rPr>
          <w:rFonts w:ascii="Arial" w:hAnsi="Arial" w:cs="Arial"/>
          <w:color w:val="2F2F2F"/>
        </w:rPr>
        <w:t>Enum</w:t>
      </w:r>
      <w:proofErr w:type="spellEnd"/>
      <w:r>
        <w:rPr>
          <w:rFonts w:ascii="Arial" w:hAnsi="Arial" w:cs="Arial"/>
          <w:color w:val="2F2F2F"/>
        </w:rPr>
        <w:t>相较于</w:t>
      </w:r>
      <w:r>
        <w:rPr>
          <w:rFonts w:ascii="Arial" w:hAnsi="Arial" w:cs="Arial"/>
          <w:color w:val="2F2F2F"/>
        </w:rPr>
        <w:t xml:space="preserve">static </w:t>
      </w:r>
      <w:proofErr w:type="spellStart"/>
      <w:r>
        <w:rPr>
          <w:rFonts w:ascii="Arial" w:hAnsi="Arial" w:cs="Arial"/>
          <w:color w:val="2F2F2F"/>
        </w:rPr>
        <w:t>int</w:t>
      </w:r>
      <w:proofErr w:type="spellEnd"/>
      <w:r>
        <w:rPr>
          <w:rFonts w:ascii="Arial" w:hAnsi="Arial" w:cs="Arial"/>
          <w:color w:val="2F2F2F"/>
        </w:rPr>
        <w:t>会</w:t>
      </w:r>
      <w:r>
        <w:rPr>
          <w:rStyle w:val="aa"/>
          <w:rFonts w:ascii="Arial" w:hAnsi="Arial" w:cs="Arial"/>
          <w:b/>
          <w:bCs/>
          <w:color w:val="2F2F2F"/>
        </w:rPr>
        <w:t>占用更多的内存</w:t>
      </w:r>
      <w:r>
        <w:rPr>
          <w:rFonts w:ascii="Arial" w:hAnsi="Arial" w:cs="Arial"/>
          <w:color w:val="2F2F2F"/>
        </w:rPr>
        <w:t>.</w:t>
      </w:r>
    </w:p>
    <w:p w14:paraId="744E29DE" w14:textId="77777777" w:rsidR="00C55C8B" w:rsidRDefault="00C55C8B" w:rsidP="00C55C8B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另外添加单个</w:t>
      </w:r>
      <w:proofErr w:type="spellStart"/>
      <w:r>
        <w:rPr>
          <w:rFonts w:ascii="Arial" w:hAnsi="Arial" w:cs="Arial"/>
          <w:color w:val="2F2F2F"/>
        </w:rPr>
        <w:t>Enum</w:t>
      </w:r>
      <w:proofErr w:type="spellEnd"/>
      <w:r>
        <w:rPr>
          <w:rFonts w:ascii="Arial" w:hAnsi="Arial" w:cs="Arial"/>
          <w:color w:val="2F2F2F"/>
        </w:rPr>
        <w:t>将</w:t>
      </w:r>
      <w:r>
        <w:rPr>
          <w:rStyle w:val="aa"/>
          <w:rFonts w:ascii="Arial" w:hAnsi="Arial" w:cs="Arial"/>
          <w:b/>
          <w:bCs/>
          <w:color w:val="2F2F2F"/>
        </w:rPr>
        <w:t>增加最终</w:t>
      </w:r>
      <w:r>
        <w:rPr>
          <w:rStyle w:val="aa"/>
          <w:rFonts w:ascii="Arial" w:hAnsi="Arial" w:cs="Arial"/>
          <w:b/>
          <w:bCs/>
          <w:color w:val="2F2F2F"/>
        </w:rPr>
        <w:t>DEX</w:t>
      </w:r>
      <w:r>
        <w:rPr>
          <w:rStyle w:val="aa"/>
          <w:rFonts w:ascii="Arial" w:hAnsi="Arial" w:cs="Arial"/>
          <w:b/>
          <w:bCs/>
          <w:color w:val="2F2F2F"/>
        </w:rPr>
        <w:t>文件的大小</w:t>
      </w:r>
      <w:r>
        <w:rPr>
          <w:rFonts w:ascii="Arial" w:hAnsi="Arial" w:cs="Arial"/>
          <w:color w:val="2F2F2F"/>
        </w:rPr>
        <w:t>（是</w:t>
      </w:r>
      <w:r>
        <w:rPr>
          <w:rFonts w:ascii="Arial" w:hAnsi="Arial" w:cs="Arial"/>
          <w:color w:val="2F2F2F"/>
        </w:rPr>
        <w:t xml:space="preserve">static </w:t>
      </w:r>
      <w:proofErr w:type="spellStart"/>
      <w:r>
        <w:rPr>
          <w:rFonts w:ascii="Arial" w:hAnsi="Arial" w:cs="Arial"/>
          <w:color w:val="2F2F2F"/>
        </w:rPr>
        <w:t>int</w:t>
      </w:r>
      <w:proofErr w:type="spellEnd"/>
      <w:r>
        <w:rPr>
          <w:rFonts w:ascii="Arial" w:hAnsi="Arial" w:cs="Arial"/>
          <w:color w:val="2F2F2F"/>
        </w:rPr>
        <w:t>的</w:t>
      </w:r>
      <w:r>
        <w:rPr>
          <w:rStyle w:val="a9"/>
          <w:rFonts w:ascii="Arial" w:hAnsi="Arial" w:cs="Arial"/>
          <w:color w:val="2F2F2F"/>
        </w:rPr>
        <w:t>13</w:t>
      </w:r>
      <w:r>
        <w:rPr>
          <w:rFonts w:ascii="Arial" w:hAnsi="Arial" w:cs="Arial"/>
          <w:color w:val="2F2F2F"/>
        </w:rPr>
        <w:t>倍）</w:t>
      </w:r>
    </w:p>
    <w:p w14:paraId="12B56DE0" w14:textId="77777777" w:rsidR="00C55C8B" w:rsidRDefault="00C55C8B" w:rsidP="00C55C8B">
      <w:pPr>
        <w:rPr>
          <w:rFonts w:hint="eastAsia"/>
        </w:rPr>
      </w:pPr>
    </w:p>
    <w:p w14:paraId="75A931DD" w14:textId="1C7D0537" w:rsidR="00C55C8B" w:rsidRPr="00C55C8B" w:rsidRDefault="005011A1" w:rsidP="00C55C8B">
      <w:pPr>
        <w:rPr>
          <w:rFonts w:hint="eastAsia"/>
        </w:rPr>
      </w:pPr>
      <w:hyperlink r:id="rId31" w:history="1">
        <w:r w:rsidRPr="009B6BA4">
          <w:rPr>
            <w:rStyle w:val="a4"/>
          </w:rPr>
          <w:t>http://www.jianshu.com/p/8ce7c2eeef0b</w:t>
        </w:r>
      </w:hyperlink>
      <w:r>
        <w:rPr>
          <w:rFonts w:hint="eastAsia"/>
        </w:rPr>
        <w:t xml:space="preserve"> 使用枚举正确</w:t>
      </w:r>
      <w:r w:rsidR="00671B7F">
        <w:rPr>
          <w:rFonts w:hint="eastAsia"/>
        </w:rPr>
        <w:t>姿势</w:t>
      </w:r>
      <w:bookmarkStart w:id="0" w:name="_GoBack"/>
      <w:bookmarkEnd w:id="0"/>
    </w:p>
    <w:p w14:paraId="272AD52A" w14:textId="77777777" w:rsidR="00941EEC" w:rsidRDefault="00941EEC" w:rsidP="004139F6">
      <w:pPr>
        <w:rPr>
          <w:rFonts w:hint="eastAsia"/>
        </w:rPr>
      </w:pPr>
    </w:p>
    <w:p w14:paraId="41A612C3" w14:textId="77777777" w:rsidR="00BA1D50" w:rsidRDefault="00BA1D50" w:rsidP="004139F6">
      <w:pPr>
        <w:rPr>
          <w:rFonts w:hint="eastAsia"/>
        </w:rPr>
      </w:pPr>
    </w:p>
    <w:p w14:paraId="1B2AABE4" w14:textId="77777777" w:rsidR="00BA1D50" w:rsidRDefault="00BA1D50" w:rsidP="004139F6">
      <w:pPr>
        <w:rPr>
          <w:rFonts w:hint="eastAsia"/>
        </w:rPr>
      </w:pPr>
    </w:p>
    <w:p w14:paraId="4F1116A1" w14:textId="77777777" w:rsidR="00BA1D50" w:rsidRDefault="00BA1D50" w:rsidP="004139F6">
      <w:pPr>
        <w:rPr>
          <w:rFonts w:hint="eastAsia"/>
        </w:rPr>
      </w:pPr>
    </w:p>
    <w:p w14:paraId="5D9DFF4B" w14:textId="77777777" w:rsidR="00BA1D50" w:rsidRDefault="00BA1D50" w:rsidP="004139F6">
      <w:pPr>
        <w:rPr>
          <w:rFonts w:hint="eastAsia"/>
        </w:rPr>
      </w:pPr>
    </w:p>
    <w:p w14:paraId="1157D42A" w14:textId="77777777" w:rsidR="00BA1D50" w:rsidRPr="00FE5CB2" w:rsidRDefault="00BA1D50" w:rsidP="004139F6">
      <w:pPr>
        <w:rPr>
          <w:rFonts w:hint="eastAsia"/>
        </w:rPr>
      </w:pPr>
    </w:p>
    <w:p w14:paraId="25D02AAC" w14:textId="77777777" w:rsidR="0074586A" w:rsidRDefault="0074586A" w:rsidP="00017AB6">
      <w:pPr>
        <w:rPr>
          <w:rFonts w:hint="eastAsia"/>
        </w:rPr>
      </w:pPr>
    </w:p>
    <w:p w14:paraId="07E527B5" w14:textId="77777777" w:rsidR="00375A78" w:rsidRDefault="00375A78" w:rsidP="00017AB6">
      <w:pPr>
        <w:rPr>
          <w:rFonts w:hint="eastAsia"/>
        </w:rPr>
      </w:pPr>
    </w:p>
    <w:p w14:paraId="435CAF51" w14:textId="77777777" w:rsidR="001C64AB" w:rsidRPr="00017AB6" w:rsidRDefault="001C64AB" w:rsidP="00017AB6">
      <w:pPr>
        <w:rPr>
          <w:rFonts w:hint="eastAsia"/>
        </w:rPr>
      </w:pPr>
    </w:p>
    <w:p w14:paraId="0E8933BD" w14:textId="77777777" w:rsidR="00F46CEC" w:rsidRDefault="00F46CEC" w:rsidP="00D66B27">
      <w:pPr>
        <w:pStyle w:val="a3"/>
        <w:rPr>
          <w:rFonts w:hint="eastAsia"/>
        </w:rPr>
      </w:pPr>
    </w:p>
    <w:p w14:paraId="3EC3B737" w14:textId="77777777" w:rsidR="006C6F26" w:rsidRDefault="006C6F26" w:rsidP="00D66B27">
      <w:pPr>
        <w:pStyle w:val="a3"/>
        <w:rPr>
          <w:rFonts w:hint="eastAsia"/>
        </w:rPr>
      </w:pPr>
    </w:p>
    <w:p w14:paraId="2C16CDD9" w14:textId="6530C499" w:rsidR="00D66B27" w:rsidRDefault="00D66B27" w:rsidP="00D66B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973A30C" w14:textId="77777777" w:rsidR="00D66B27" w:rsidRPr="00D66B27" w:rsidRDefault="00D66B27" w:rsidP="00D66B27">
      <w:pPr>
        <w:rPr>
          <w:rFonts w:hint="eastAsia"/>
        </w:rPr>
      </w:pPr>
    </w:p>
    <w:p w14:paraId="75C3F3FA" w14:textId="77777777" w:rsidR="00D66B27" w:rsidRDefault="00D66B27">
      <w:pPr>
        <w:rPr>
          <w:rFonts w:hint="eastAsia"/>
        </w:rPr>
      </w:pPr>
    </w:p>
    <w:sectPr w:rsidR="00D66B27" w:rsidSect="0070637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209F4"/>
    <w:multiLevelType w:val="multilevel"/>
    <w:tmpl w:val="0CC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CC1E42"/>
    <w:multiLevelType w:val="multilevel"/>
    <w:tmpl w:val="FE70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58"/>
    <w:rsid w:val="00017AB6"/>
    <w:rsid w:val="000C6985"/>
    <w:rsid w:val="00194E6D"/>
    <w:rsid w:val="001C64AB"/>
    <w:rsid w:val="00237538"/>
    <w:rsid w:val="002813DD"/>
    <w:rsid w:val="002A5FCC"/>
    <w:rsid w:val="00351086"/>
    <w:rsid w:val="00375A78"/>
    <w:rsid w:val="003B3759"/>
    <w:rsid w:val="003B4361"/>
    <w:rsid w:val="004139F6"/>
    <w:rsid w:val="004157E0"/>
    <w:rsid w:val="00453771"/>
    <w:rsid w:val="005011A1"/>
    <w:rsid w:val="00610803"/>
    <w:rsid w:val="00633058"/>
    <w:rsid w:val="00671B7F"/>
    <w:rsid w:val="00692C29"/>
    <w:rsid w:val="006C6F26"/>
    <w:rsid w:val="00706376"/>
    <w:rsid w:val="0074586A"/>
    <w:rsid w:val="008914E6"/>
    <w:rsid w:val="00941EEC"/>
    <w:rsid w:val="009C6252"/>
    <w:rsid w:val="009E25DA"/>
    <w:rsid w:val="009F4D5E"/>
    <w:rsid w:val="00A46317"/>
    <w:rsid w:val="00AE6DC8"/>
    <w:rsid w:val="00BA1D50"/>
    <w:rsid w:val="00C55C8B"/>
    <w:rsid w:val="00D2358E"/>
    <w:rsid w:val="00D66B27"/>
    <w:rsid w:val="00D7730D"/>
    <w:rsid w:val="00DE312F"/>
    <w:rsid w:val="00F2005E"/>
    <w:rsid w:val="00F46CEC"/>
    <w:rsid w:val="00FE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78B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B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6B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66B27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D66B27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66B2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D66B2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358E"/>
    <w:rPr>
      <w:color w:val="954F72" w:themeColor="followedHyperlink"/>
      <w:u w:val="single"/>
    </w:rPr>
  </w:style>
  <w:style w:type="paragraph" w:styleId="a6">
    <w:name w:val="Revision"/>
    <w:hidden/>
    <w:uiPriority w:val="99"/>
    <w:semiHidden/>
    <w:rsid w:val="00453771"/>
  </w:style>
  <w:style w:type="character" w:customStyle="1" w:styleId="20">
    <w:name w:val="标题 2字符"/>
    <w:basedOn w:val="a0"/>
    <w:link w:val="2"/>
    <w:uiPriority w:val="9"/>
    <w:rsid w:val="00453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4537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453771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55C8B"/>
    <w:rPr>
      <w:b/>
      <w:bCs/>
    </w:rPr>
  </w:style>
  <w:style w:type="character" w:styleId="aa">
    <w:name w:val="Emphasis"/>
    <w:basedOn w:val="a0"/>
    <w:uiPriority w:val="20"/>
    <w:qFormat/>
    <w:rsid w:val="00C55C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jianshu.com/p/95b72f7c9969" TargetMode="External"/><Relationship Id="rId21" Type="http://schemas.openxmlformats.org/officeDocument/2006/relationships/hyperlink" Target="http://www.jianshu.com/p/768e21ce76b5" TargetMode="External"/><Relationship Id="rId22" Type="http://schemas.openxmlformats.org/officeDocument/2006/relationships/hyperlink" Target="http://www.jianshu.com/u/61b0362f5329" TargetMode="External"/><Relationship Id="rId23" Type="http://schemas.openxmlformats.org/officeDocument/2006/relationships/hyperlink" Target="http://www.jianshu.com/u/61b0362f5329" TargetMode="External"/><Relationship Id="rId24" Type="http://schemas.openxmlformats.org/officeDocument/2006/relationships/hyperlink" Target="http://www.jianshu.com/p/517166082bd8" TargetMode="External"/><Relationship Id="rId25" Type="http://schemas.openxmlformats.org/officeDocument/2006/relationships/hyperlink" Target="http://www.jianshu.com/p/75d2e2969b3b" TargetMode="External"/><Relationship Id="rId26" Type="http://schemas.openxmlformats.org/officeDocument/2006/relationships/hyperlink" Target="http://www.jianshu.com/p/fabff1b9cf6a" TargetMode="External"/><Relationship Id="rId27" Type="http://schemas.openxmlformats.org/officeDocument/2006/relationships/hyperlink" Target="http://www.jianshu.com/p/e835d1d280c4" TargetMode="External"/><Relationship Id="rId28" Type="http://schemas.openxmlformats.org/officeDocument/2006/relationships/hyperlink" Target="http://www.jianshu.com/p/700ccbd3796c" TargetMode="External"/><Relationship Id="rId29" Type="http://schemas.openxmlformats.org/officeDocument/2006/relationships/hyperlink" Target="http://www.jianshu.com/p/4f4a927339a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ianshu.com/p/1c1f871cca1f" TargetMode="External"/><Relationship Id="rId30" Type="http://schemas.openxmlformats.org/officeDocument/2006/relationships/hyperlink" Target="http://www.jianshu.com/p/09688a5852bf" TargetMode="External"/><Relationship Id="rId31" Type="http://schemas.openxmlformats.org/officeDocument/2006/relationships/hyperlink" Target="http://www.jianshu.com/p/8ce7c2eeef0b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www.jianshu.com/p/7c6660da0f10" TargetMode="External"/><Relationship Id="rId6" Type="http://schemas.openxmlformats.org/officeDocument/2006/relationships/hyperlink" Target="http://www.jianshu.com/p/989295fe43f9" TargetMode="External"/><Relationship Id="rId7" Type="http://schemas.openxmlformats.org/officeDocument/2006/relationships/hyperlink" Target="http://www.jianshu.com/p/9225d30615a4" TargetMode="External"/><Relationship Id="rId8" Type="http://schemas.openxmlformats.org/officeDocument/2006/relationships/hyperlink" Target="http://www.jianshu.com/p/c5c752f26b12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www.jianshu.com/p/7fa79553bf13" TargetMode="External"/><Relationship Id="rId11" Type="http://schemas.openxmlformats.org/officeDocument/2006/relationships/hyperlink" Target="http://www.jianshu.com/p/48601578c9a8" TargetMode="External"/><Relationship Id="rId12" Type="http://schemas.openxmlformats.org/officeDocument/2006/relationships/hyperlink" Target="http://www.jianshu.com/p/9759a1666494" TargetMode="External"/><Relationship Id="rId13" Type="http://schemas.openxmlformats.org/officeDocument/2006/relationships/hyperlink" Target="http://www.jianshu.com/p/b85d2d85ff9d" TargetMode="External"/><Relationship Id="rId14" Type="http://schemas.openxmlformats.org/officeDocument/2006/relationships/hyperlink" Target="http://www.jianshu.com/p/76f616011e72" TargetMode="External"/><Relationship Id="rId15" Type="http://schemas.openxmlformats.org/officeDocument/2006/relationships/hyperlink" Target="http://www.jianshu.com/u/17b184013928" TargetMode="External"/><Relationship Id="rId16" Type="http://schemas.openxmlformats.org/officeDocument/2006/relationships/hyperlink" Target="http://www.jianshu.com/p/0b0fcae16c59" TargetMode="External"/><Relationship Id="rId17" Type="http://schemas.openxmlformats.org/officeDocument/2006/relationships/hyperlink" Target="http://www.jianshu.com/u/61b0362f5329" TargetMode="External"/><Relationship Id="rId18" Type="http://schemas.openxmlformats.org/officeDocument/2006/relationships/hyperlink" Target="http://www.jianshu.com/p/3184b0a8fc4b" TargetMode="External"/><Relationship Id="rId19" Type="http://schemas.openxmlformats.org/officeDocument/2006/relationships/hyperlink" Target="http://www.jianshu.com/p/5f261b470a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833</Words>
  <Characters>4753</Characters>
  <Application>Microsoft Macintosh Word</Application>
  <DocSecurity>0</DocSecurity>
  <Lines>39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Android 面试整理</vt:lpstr>
      <vt:lpstr>    一.View的绘制</vt:lpstr>
      <vt:lpstr>    二.事件的分发</vt:lpstr>
      <vt:lpstr>    三.动画框架</vt:lpstr>
      <vt:lpstr>    四.Handler机制[will be written by Ticoo]</vt:lpstr>
      <vt:lpstr>    五.Binder机制</vt:lpstr>
      <vt:lpstr>    六.流行框架源码分析</vt:lpstr>
      <vt:lpstr>    七.性能优化[will be written by 无心追求]</vt:lpstr>
      <vt:lpstr>    八.网络编程[will be written by 无心追求]</vt:lpstr>
      <vt:lpstr>    九.Android推送SDK[will be written by 无心追求]</vt:lpstr>
      <vt:lpstr>    十.FrameWork层源码的分析</vt:lpstr>
      <vt:lpstr>    十一.android发布及软件相关 </vt:lpstr>
      <vt:lpstr>    十二.android系统组件</vt:lpstr>
      <vt:lpstr>    十三.android高级动画</vt:lpstr>
      <vt:lpstr>    十三.android安全以及加密</vt:lpstr>
      <vt:lpstr>        1.不能被混淆</vt:lpstr>
      <vt:lpstr>    使用Enum的正确姿势</vt:lpstr>
    </vt:vector>
  </TitlesOfParts>
  <LinksUpToDate>false</LinksUpToDate>
  <CharactersWithSpaces>5575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2017-09-21T01:50:00Z</dcterms:created>
  <dcterms:modified xsi:type="dcterms:W3CDTF">2017-09-23T01:17:00Z</dcterms:modified>
</cp:coreProperties>
</file>