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483"/>
        <w:spacing w:before="169" w:line="219" w:lineRule="auto"/>
        <w:outlineLvl w:val="0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b/>
          <w:bCs/>
          <w:spacing w:val="-6"/>
        </w:rPr>
        <w:t>80C32使用手册</w:t>
      </w:r>
    </w:p>
    <w:p>
      <w:pPr>
        <w:spacing w:line="219" w:lineRule="auto"/>
        <w:sectPr>
          <w:pgSz w:w="11912" w:h="16841"/>
          <w:pgMar w:top="1431" w:right="1786" w:bottom="0" w:left="1786" w:header="0" w:footer="0" w:gutter="0"/>
        </w:sectPr>
        <w:rPr>
          <w:rFonts w:ascii="SimHei" w:hAnsi="SimHei" w:eastAsia="SimHei" w:cs="SimHei"/>
          <w:sz w:val="52"/>
          <w:szCs w:val="52"/>
        </w:rPr>
      </w:pPr>
    </w:p>
    <w:sdt>
      <w:sdtPr>
        <w:rPr>
          <w:rFonts w:ascii="SimSun" w:hAnsi="SimSun" w:eastAsia="SimSun" w:cs="SimSun"/>
          <w:sz w:val="43"/>
          <w:szCs w:val="4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pStyle w:val="BodyText"/>
            <w:ind w:left="3607"/>
            <w:spacing w:before="217" w:line="207" w:lineRule="auto"/>
            <w:rPr>
              <w:sz w:val="43"/>
              <w:szCs w:val="43"/>
            </w:rPr>
          </w:pPr>
          <w:r>
            <w:rPr>
              <w:sz w:val="43"/>
              <w:szCs w:val="43"/>
              <w:b/>
              <w:bCs/>
              <w:spacing w:val="-51"/>
            </w:rPr>
            <w:t>目</w:t>
          </w:r>
          <w:r>
            <w:rPr>
              <w:sz w:val="43"/>
              <w:szCs w:val="43"/>
              <w:spacing w:val="16"/>
            </w:rPr>
            <w:t xml:space="preserve">  </w:t>
          </w:r>
          <w:r>
            <w:rPr>
              <w:sz w:val="43"/>
              <w:szCs w:val="43"/>
              <w:b/>
              <w:bCs/>
              <w:spacing w:val="-51"/>
            </w:rPr>
            <w:t>录</w:t>
          </w:r>
        </w:p>
        <w:p>
          <w:pPr>
            <w:pStyle w:val="BodyText"/>
            <w:ind w:left="46"/>
            <w:spacing w:before="217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spacing w:val="-5"/>
              </w:rPr>
              <w:t>、产品特性</w:t>
            </w:r>
            <w:r>
              <w:rPr>
                <w:spacing w:val="-12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1</w:t>
            </w:r>
          </w:hyperlink>
        </w:p>
        <w:p>
          <w:pPr>
            <w:pStyle w:val="BodyText"/>
            <w:ind w:left="19"/>
            <w:spacing w:before="295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spacing w:val="-1"/>
              </w:rPr>
              <w:t>、产品概述</w:t>
            </w:r>
            <w:r>
              <w:rPr>
                <w:spacing w:val="-12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1</w:t>
            </w:r>
          </w:hyperlink>
        </w:p>
        <w:p>
          <w:pPr>
            <w:pStyle w:val="BodyText"/>
            <w:ind w:left="25"/>
            <w:spacing w:before="298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  <w:r>
              <w:rPr>
                <w:spacing w:val="-2"/>
              </w:rPr>
              <w:t>、结构图</w:t>
            </w:r>
            <w:r>
              <w:rPr>
                <w:spacing w:val="-12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2</w:t>
            </w:r>
          </w:hyperlink>
        </w:p>
        <w:p>
          <w:pPr>
            <w:pStyle w:val="BodyText"/>
            <w:ind w:left="18"/>
            <w:spacing w:before="295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pacing w:val="-1"/>
              </w:rPr>
              <w:t>4</w:t>
            </w:r>
            <w:r>
              <w:rPr>
                <w:spacing w:val="-1"/>
              </w:rPr>
              <w:t>、引脚描述</w:t>
            </w:r>
            <w:r>
              <w:rPr>
                <w:spacing w:val="-119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2</w:t>
            </w:r>
          </w:hyperlink>
        </w:p>
        <w:p>
          <w:pPr>
            <w:pStyle w:val="BodyText"/>
            <w:ind w:left="27"/>
            <w:spacing w:before="299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pacing w:val="-4"/>
              </w:rPr>
              <w:t>5</w:t>
            </w:r>
            <w:r>
              <w:rPr>
                <w:spacing w:val="-4"/>
              </w:rPr>
              <w:t>、引脚定义（见附录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spacing w:val="-4"/>
              </w:rPr>
              <w:t>）</w:t>
            </w:r>
            <w:r>
              <w:rPr>
                <w:spacing w:val="-58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3</w:t>
            </w:r>
          </w:hyperlink>
        </w:p>
        <w:p>
          <w:pPr>
            <w:pStyle w:val="BodyText"/>
            <w:ind w:left="25"/>
            <w:spacing w:before="298" w:line="199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pacing w:val="-2"/>
              </w:rPr>
              <w:t>6</w:t>
            </w:r>
            <w:r>
              <w:rPr>
                <w:spacing w:val="-2"/>
              </w:rPr>
              <w:t>、产品描述</w:t>
            </w:r>
            <w:r>
              <w:rPr>
                <w:spacing w:val="-12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4</w:t>
            </w:r>
          </w:hyperlink>
        </w:p>
        <w:p>
          <w:pPr>
            <w:pStyle w:val="BodyText"/>
            <w:ind w:left="445"/>
            <w:spacing w:before="21" w:line="599" w:lineRule="exact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2"/>
              <w:position w:val="8"/>
            </w:rPr>
            <w:t>6.1</w:t>
          </w:r>
          <w:r>
            <w:rPr>
              <w:rFonts w:ascii="Times New Roman" w:hAnsi="Times New Roman" w:eastAsia="Times New Roman" w:cs="Times New Roman"/>
              <w:spacing w:val="-38"/>
              <w:position w:val="8"/>
            </w:rPr>
            <w:t xml:space="preserve"> </w:t>
          </w:r>
          <w:hyperlink w:history="true" w:anchor="bookmark7">
            <w:r>
              <w:rPr>
                <w:spacing w:val="2"/>
                <w:position w:val="8"/>
              </w:rPr>
              <w:t>质量等级及执行标准</w:t>
            </w:r>
            <w:r>
              <w:rPr>
                <w:spacing w:val="-59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spacing w:val="5"/>
                <w:position w:val="8"/>
              </w:rPr>
              <w:t>4</w:t>
            </w:r>
          </w:hyperlink>
        </w:p>
        <w:p>
          <w:pPr>
            <w:pStyle w:val="BodyText"/>
            <w:ind w:left="445"/>
            <w:spacing w:line="599" w:lineRule="exact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4"/>
              <w:position w:val="8"/>
            </w:rPr>
            <w:t>6.2</w:t>
          </w:r>
          <w:r>
            <w:rPr>
              <w:rFonts w:ascii="Times New Roman" w:hAnsi="Times New Roman" w:eastAsia="Times New Roman" w:cs="Times New Roman"/>
              <w:spacing w:val="-38"/>
              <w:position w:val="8"/>
            </w:rPr>
            <w:t xml:space="preserve"> </w:t>
          </w:r>
          <w:hyperlink w:history="true" w:anchor="bookmark8">
            <w:r>
              <w:rPr>
                <w:spacing w:val="4"/>
                <w:position w:val="8"/>
              </w:rPr>
              <w:t>功能描述</w:t>
            </w:r>
            <w:r>
              <w:rPr>
                <w:spacing w:val="-55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spacing w:val="5"/>
                <w:position w:val="8"/>
              </w:rPr>
              <w:t>4</w:t>
            </w:r>
          </w:hyperlink>
        </w:p>
        <w:p>
          <w:pPr>
            <w:pStyle w:val="BodyText"/>
            <w:ind w:left="865"/>
            <w:spacing w:before="275" w:line="233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-3"/>
              </w:rPr>
              <w:t>6.2.1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3"/>
              </w:rPr>
              <w:t>指令执行系统</w:t>
            </w:r>
            <w:r>
              <w:rPr>
                <w:spacing w:val="-60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4</w:t>
            </w:r>
          </w:hyperlink>
        </w:p>
        <w:p>
          <w:pPr>
            <w:pStyle w:val="BodyText"/>
            <w:ind w:left="865"/>
            <w:spacing w:before="246" w:line="235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-4"/>
              </w:rPr>
              <w:t>6.2.2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4"/>
              </w:rPr>
              <w:t>片上设备</w:t>
            </w:r>
            <w:r>
              <w:rPr>
                <w:spacing w:val="-5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9</w:t>
            </w:r>
          </w:hyperlink>
        </w:p>
        <w:p>
          <w:pPr>
            <w:pStyle w:val="BodyText"/>
            <w:ind w:left="865"/>
            <w:spacing w:before="244" w:line="234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-5"/>
              </w:rPr>
              <w:t>6.2.3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-5"/>
              </w:rPr>
              <w:t>时钟输入</w:t>
            </w:r>
            <w:r>
              <w:rPr>
                <w:spacing w:val="-5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865"/>
            <w:spacing w:before="243" w:line="235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pacing w:val="-5"/>
              </w:rPr>
              <w:t>6.2.4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-5"/>
              </w:rPr>
              <w:t>复位</w:t>
            </w:r>
            <w:r>
              <w:rPr>
                <w:spacing w:val="-122"/>
              </w:rPr>
              <w:t xml:space="preserve"> </w:t>
            </w:r>
            <w:r>
              <w:rPr/>
              <w:tab/>
            </w:r>
            <w:r>
              <w:rPr>
                <w:spacing w:val="-10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17</w:t>
            </w:r>
          </w:hyperlink>
        </w:p>
        <w:p>
          <w:pPr>
            <w:pStyle w:val="BodyText"/>
            <w:ind w:left="865"/>
            <w:spacing w:before="243" w:line="213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pacing w:val="-3"/>
              </w:rPr>
              <w:t>6.2.5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-3"/>
              </w:rPr>
              <w:t>空闲及掉电操作</w:t>
            </w:r>
            <w:r>
              <w:rPr>
                <w:spacing w:val="-59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18</w:t>
            </w:r>
          </w:hyperlink>
        </w:p>
        <w:p>
          <w:pPr>
            <w:pStyle w:val="BodyText"/>
            <w:ind w:left="445"/>
            <w:spacing w:line="600" w:lineRule="exact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4"/>
              <w:position w:val="8"/>
            </w:rPr>
            <w:t>6.3</w:t>
          </w:r>
          <w:r>
            <w:rPr>
              <w:rFonts w:ascii="Times New Roman" w:hAnsi="Times New Roman" w:eastAsia="Times New Roman" w:cs="Times New Roman"/>
              <w:spacing w:val="-38"/>
              <w:position w:val="8"/>
            </w:rPr>
            <w:t xml:space="preserve"> </w:t>
          </w:r>
          <w:hyperlink w:history="true" w:anchor="bookmark14">
            <w:r>
              <w:rPr>
                <w:spacing w:val="4"/>
                <w:position w:val="8"/>
              </w:rPr>
              <w:t>贮存条件</w:t>
            </w:r>
            <w:r>
              <w:rPr>
                <w:spacing w:val="-55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position w:val="8"/>
              </w:rPr>
              <w:t>20</w:t>
            </w:r>
          </w:hyperlink>
        </w:p>
        <w:p>
          <w:pPr>
            <w:pStyle w:val="BodyText"/>
            <w:ind w:left="445"/>
            <w:spacing w:line="599" w:lineRule="exact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3"/>
              <w:position w:val="8"/>
            </w:rPr>
            <w:t>6.4</w:t>
          </w:r>
          <w:r>
            <w:rPr>
              <w:rFonts w:ascii="Times New Roman" w:hAnsi="Times New Roman" w:eastAsia="Times New Roman" w:cs="Times New Roman"/>
              <w:spacing w:val="-40"/>
              <w:position w:val="8"/>
            </w:rPr>
            <w:t xml:space="preserve"> </w:t>
          </w:r>
          <w:hyperlink w:history="true" w:anchor="bookmark15">
            <w:r>
              <w:rPr>
                <w:spacing w:val="3"/>
                <w:position w:val="8"/>
              </w:rPr>
              <w:t>绝对最大额定值</w:t>
            </w:r>
            <w:r>
              <w:rPr>
                <w:spacing w:val="-60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position w:val="8"/>
              </w:rPr>
              <w:t>20</w:t>
            </w:r>
          </w:hyperlink>
        </w:p>
        <w:p>
          <w:pPr>
            <w:pStyle w:val="BodyText"/>
            <w:ind w:left="445"/>
            <w:spacing w:line="599" w:lineRule="exact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3"/>
              <w:position w:val="8"/>
            </w:rPr>
            <w:t>6.5</w:t>
          </w:r>
          <w:r>
            <w:rPr>
              <w:rFonts w:ascii="Times New Roman" w:hAnsi="Times New Roman" w:eastAsia="Times New Roman" w:cs="Times New Roman"/>
              <w:spacing w:val="-38"/>
              <w:position w:val="8"/>
            </w:rPr>
            <w:t xml:space="preserve"> </w:t>
          </w:r>
          <w:hyperlink w:history="true" w:anchor="bookmark16">
            <w:r>
              <w:rPr>
                <w:spacing w:val="3"/>
                <w:position w:val="8"/>
              </w:rPr>
              <w:t>推荐工作条件</w:t>
            </w:r>
            <w:r>
              <w:rPr>
                <w:spacing w:val="-57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position w:val="8"/>
              </w:rPr>
              <w:t>20</w:t>
            </w:r>
          </w:hyperlink>
        </w:p>
        <w:p>
          <w:pPr>
            <w:pStyle w:val="BodyText"/>
            <w:ind w:left="24"/>
            <w:spacing w:before="278" w:line="199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pacing w:val="-2"/>
              </w:rPr>
              <w:t>7</w:t>
            </w:r>
            <w:r>
              <w:rPr>
                <w:spacing w:val="-2"/>
              </w:rPr>
              <w:t>、电参数</w:t>
            </w:r>
            <w:r>
              <w:rPr>
                <w:spacing w:val="-120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21</w:t>
            </w:r>
          </w:hyperlink>
        </w:p>
        <w:p>
          <w:pPr>
            <w:pStyle w:val="BodyText"/>
            <w:ind w:left="443"/>
            <w:spacing w:before="19" w:line="599" w:lineRule="exact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3"/>
              <w:position w:val="8"/>
            </w:rPr>
            <w:t>7.1</w:t>
          </w:r>
          <w:r>
            <w:rPr>
              <w:rFonts w:ascii="Times New Roman" w:hAnsi="Times New Roman" w:eastAsia="Times New Roman" w:cs="Times New Roman"/>
              <w:spacing w:val="-34"/>
              <w:position w:val="8"/>
            </w:rPr>
            <w:t xml:space="preserve"> </w:t>
          </w:r>
          <w:hyperlink w:history="true" w:anchor="bookmark18">
            <w:r>
              <w:rPr>
                <w:spacing w:val="3"/>
                <w:position w:val="8"/>
              </w:rPr>
              <w:t>直流电参数</w:t>
            </w:r>
            <w:r>
              <w:rPr>
                <w:spacing w:val="-55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position w:val="8"/>
              </w:rPr>
              <w:t>21</w:t>
            </w:r>
          </w:hyperlink>
        </w:p>
        <w:p>
          <w:pPr>
            <w:pStyle w:val="BodyText"/>
            <w:ind w:left="443"/>
            <w:spacing w:line="599" w:lineRule="exact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spacing w:val="4"/>
              <w:position w:val="8"/>
            </w:rPr>
            <w:t>7.2</w:t>
          </w:r>
          <w:r>
            <w:rPr>
              <w:rFonts w:ascii="Times New Roman" w:hAnsi="Times New Roman" w:eastAsia="Times New Roman" w:cs="Times New Roman"/>
              <w:spacing w:val="-36"/>
              <w:position w:val="8"/>
            </w:rPr>
            <w:t xml:space="preserve"> </w:t>
          </w:r>
          <w:hyperlink w:history="true" w:anchor="bookmark19">
            <w:r>
              <w:rPr>
                <w:spacing w:val="4"/>
                <w:position w:val="8"/>
              </w:rPr>
              <w:t>交流参数</w:t>
            </w:r>
            <w:r>
              <w:rPr>
                <w:spacing w:val="-55"/>
                <w:position w:val="8"/>
              </w:rPr>
              <w:t xml:space="preserve"> </w:t>
            </w:r>
            <w:r>
              <w:rPr>
                <w:position w:val="8"/>
              </w:rPr>
              <w:tab/>
            </w:r>
            <w:r>
              <w:rPr>
                <w:rFonts w:ascii="Times New Roman" w:hAnsi="Times New Roman" w:eastAsia="Times New Roman" w:cs="Times New Roman"/>
                <w:position w:val="8"/>
              </w:rPr>
              <w:t>23</w:t>
            </w:r>
          </w:hyperlink>
        </w:p>
        <w:p>
          <w:pPr>
            <w:pStyle w:val="BodyText"/>
            <w:ind w:left="30"/>
            <w:spacing w:before="276" w:line="199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pacing w:val="-2"/>
              </w:rPr>
              <w:t>8</w:t>
            </w:r>
            <w:r>
              <w:rPr>
                <w:spacing w:val="-2"/>
              </w:rPr>
              <w:t>、典型应用描述（见附录</w:t>
            </w:r>
            <w:r>
              <w:rPr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4</w:t>
            </w:r>
            <w:r>
              <w:rPr>
                <w:spacing w:val="-2"/>
              </w:rPr>
              <w:t>）</w:t>
            </w:r>
            <w:r>
              <w:rPr>
                <w:spacing w:val="-6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1"/>
              </w:rPr>
              <w:t>27</w:t>
            </w:r>
          </w:hyperlink>
        </w:p>
        <w:p>
          <w:pPr>
            <w:pStyle w:val="BodyText"/>
            <w:ind w:left="25"/>
            <w:spacing w:before="147" w:line="234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pacing w:val="-2"/>
              </w:rPr>
              <w:t>9</w:t>
            </w:r>
            <w:r>
              <w:rPr>
                <w:spacing w:val="-2"/>
              </w:rPr>
              <w:t>、封装说明</w:t>
            </w:r>
            <w:r>
              <w:rPr>
                <w:spacing w:val="-120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1"/>
              </w:rPr>
              <w:t>27</w:t>
            </w:r>
          </w:hyperlink>
        </w:p>
      </w:sdtContent>
    </w:sdt>
    <w:p>
      <w:pPr>
        <w:spacing w:line="234" w:lineRule="auto"/>
        <w:sectPr>
          <w:pgSz w:w="11912" w:h="16841"/>
          <w:pgMar w:top="1431" w:right="1786" w:bottom="0" w:left="1786" w:header="0" w:footer="0" w:gutter="0"/>
        </w:sectPr>
        <w:rPr>
          <w:rFonts w:ascii="Times New Roman" w:hAnsi="Times New Roman" w:eastAsia="Times New Roman" w:cs="Times New Roman"/>
        </w:rPr>
      </w:pPr>
    </w:p>
    <w:sdt>
      <w:sdtPr>
        <w:rPr>
          <w:rFonts w:ascii="SimSun" w:hAnsi="SimSun" w:eastAsia="SimSun" w:cs="SimSun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pStyle w:val="BodyText"/>
            <w:ind w:left="46"/>
            <w:spacing w:before="209" w:line="199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22">
            <w:r>
              <w:rPr>
                <w:spacing w:val="-14"/>
              </w:rPr>
              <w:t>附录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 </w:t>
            </w:r>
            <w:r>
              <w:rPr>
                <w:spacing w:val="-14"/>
              </w:rPr>
              <w:t>引脚定义</w:t>
            </w:r>
            <w:r>
              <w:rPr>
                <w:spacing w:val="-12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29</w:t>
            </w:r>
          </w:hyperlink>
        </w:p>
        <w:p>
          <w:pPr>
            <w:pStyle w:val="BodyText"/>
            <w:ind w:left="46"/>
            <w:spacing w:before="298" w:line="199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23">
            <w:r>
              <w:rPr>
                <w:spacing w:val="-4"/>
              </w:rPr>
              <w:t>附录</w:t>
            </w:r>
            <w:r>
              <w:rPr>
                <w:spacing w:val="-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  </w:t>
            </w:r>
            <w:r>
              <w:rPr>
                <w:spacing w:val="-4"/>
              </w:rPr>
              <w:t>指令集描述</w:t>
            </w:r>
            <w:r>
              <w:rPr>
                <w:spacing w:val="-55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30</w:t>
            </w:r>
          </w:hyperlink>
        </w:p>
        <w:p>
          <w:pPr>
            <w:pStyle w:val="BodyText"/>
            <w:ind w:left="46"/>
            <w:spacing w:before="295" w:line="199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</w:rPr>
          </w:pPr>
          <w:hyperlink w:history="true" w:anchor="bookmark24">
            <w:r>
              <w:rPr>
                <w:spacing w:val="-3"/>
              </w:rPr>
              <w:t>附录</w:t>
            </w:r>
            <w:r>
              <w:rPr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  </w:t>
            </w:r>
            <w:r>
              <w:rPr>
                <w:spacing w:val="-3"/>
              </w:rPr>
              <w:t>特殊功能寄存器描述</w:t>
            </w:r>
            <w:r>
              <w:rPr>
                <w:spacing w:val="-6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35</w:t>
            </w:r>
          </w:hyperlink>
        </w:p>
        <w:p>
          <w:pPr>
            <w:pStyle w:val="BodyText"/>
            <w:ind w:left="46"/>
            <w:spacing w:before="298" w:line="233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</w:rPr>
          </w:pPr>
          <w:hyperlink w:history="true" w:anchor="bookmark25">
            <w:r>
              <w:rPr>
                <w:spacing w:val="-8"/>
              </w:rPr>
              <w:t>附录</w:t>
            </w:r>
            <w:r>
              <w:rPr>
                <w:spacing w:val="-6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4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8"/>
              </w:rPr>
              <w:t>典型应用</w:t>
            </w:r>
            <w:r>
              <w:rPr>
                <w:spacing w:val="-12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2"/>
              </w:rPr>
              <w:t>43</w:t>
            </w:r>
          </w:hyperlink>
        </w:p>
      </w:sdtContent>
    </w:sdt>
    <w:p>
      <w:pPr>
        <w:spacing w:line="233" w:lineRule="auto"/>
        <w:sectPr>
          <w:pgSz w:w="11912" w:h="16841"/>
          <w:pgMar w:top="1431" w:right="1786" w:bottom="0" w:left="1786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46"/>
        <w:spacing w:before="117" w:line="222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r>
        <w:rPr>
          <w:rFonts w:ascii="SimHei" w:hAnsi="SimHei" w:eastAsia="SimHei" w:cs="SimHei"/>
          <w:sz w:val="36"/>
          <w:szCs w:val="36"/>
          <w:spacing w:val="1"/>
        </w:rPr>
        <w:t>1</w:t>
      </w:r>
      <w:r>
        <w:rPr>
          <w:rFonts w:ascii="SimHei" w:hAnsi="SimHei" w:eastAsia="SimHei" w:cs="SimHei"/>
          <w:sz w:val="31"/>
          <w:szCs w:val="31"/>
          <w:spacing w:val="1"/>
        </w:rPr>
        <w:t>、产品特性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22" w:right="436" w:firstLine="475"/>
        <w:spacing w:before="78" w:line="33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是兼容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ATMEL </w:t>
      </w:r>
      <w:r>
        <w:rPr>
          <w:sz w:val="24"/>
          <w:szCs w:val="24"/>
          <w:spacing w:val="-1"/>
        </w:rPr>
        <w:t>公司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SC80C32E-30SV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的抗</w:t>
      </w:r>
      <w:r>
        <w:rPr>
          <w:sz w:val="24"/>
          <w:szCs w:val="24"/>
          <w:spacing w:val="-2"/>
        </w:rPr>
        <w:t>辐射八位微</w:t>
      </w:r>
      <w:r>
        <w:rPr>
          <w:sz w:val="24"/>
          <w:szCs w:val="24"/>
          <w:spacing w:val="-5"/>
        </w:rPr>
        <w:t>控制器，其主要特性如下：</w:t>
      </w:r>
    </w:p>
    <w:p>
      <w:pPr>
        <w:pStyle w:val="BodyText"/>
        <w:ind w:left="443"/>
        <w:spacing w:before="91" w:line="233" w:lineRule="auto"/>
        <w:rPr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2407233</wp:posOffset>
            </wp:positionH>
            <wp:positionV relativeFrom="paragraph">
              <wp:posOffset>162597</wp:posOffset>
            </wp:positionV>
            <wp:extent cx="2781300" cy="9906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spacing w:val="-3"/>
        </w:rPr>
        <w:t>#  </w:t>
      </w:r>
      <w:r>
        <w:rPr>
          <w:sz w:val="24"/>
          <w:szCs w:val="24"/>
          <w:spacing w:val="-3"/>
        </w:rPr>
        <w:t>三个十六位计数器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/</w:t>
      </w:r>
      <w:r>
        <w:rPr>
          <w:sz w:val="24"/>
          <w:szCs w:val="24"/>
          <w:spacing w:val="-3"/>
        </w:rPr>
        <w:t>定时器；</w:t>
      </w:r>
    </w:p>
    <w:p>
      <w:pPr>
        <w:pStyle w:val="BodyText"/>
        <w:ind w:left="443"/>
        <w:spacing w:before="66" w:line="23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# 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256 </w:t>
      </w:r>
      <w:r>
        <w:rPr>
          <w:sz w:val="24"/>
          <w:szCs w:val="24"/>
          <w:spacing w:val="13"/>
        </w:rPr>
        <w:t>字节片上</w:t>
      </w:r>
      <w:r>
        <w:rPr>
          <w:rFonts w:ascii="Times New Roman" w:hAnsi="Times New Roman" w:eastAsia="Times New Roman" w:cs="Times New Roman"/>
          <w:sz w:val="24"/>
          <w:szCs w:val="24"/>
        </w:rPr>
        <w:t>SRAM</w:t>
      </w:r>
      <w:r>
        <w:rPr>
          <w:sz w:val="24"/>
          <w:szCs w:val="24"/>
          <w:spacing w:val="13"/>
        </w:rPr>
        <w:t>；</w:t>
      </w:r>
    </w:p>
    <w:p>
      <w:pPr>
        <w:pStyle w:val="BodyText"/>
        <w:ind w:left="443"/>
        <w:spacing w:before="63" w:line="23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9"/>
        </w:rPr>
        <w:t># </w:t>
      </w:r>
      <w:r>
        <w:rPr>
          <w:sz w:val="24"/>
          <w:szCs w:val="24"/>
          <w:spacing w:val="9"/>
        </w:rPr>
        <w:t>全双工的片上</w:t>
      </w:r>
      <w:r>
        <w:rPr>
          <w:rFonts w:ascii="Times New Roman" w:hAnsi="Times New Roman" w:eastAsia="Times New Roman" w:cs="Times New Roman"/>
          <w:sz w:val="24"/>
          <w:szCs w:val="24"/>
        </w:rPr>
        <w:t>UART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接口；</w:t>
      </w:r>
    </w:p>
    <w:p>
      <w:pPr>
        <w:pStyle w:val="BodyText"/>
        <w:ind w:left="443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4"/>
        </w:rPr>
        <w:t># </w:t>
      </w:r>
      <w:r>
        <w:rPr>
          <w:sz w:val="24"/>
          <w:szCs w:val="24"/>
          <w:spacing w:val="4"/>
        </w:rPr>
        <w:t>异步复位端口；</w:t>
      </w:r>
    </w:p>
    <w:p>
      <w:pPr>
        <w:pStyle w:val="BodyText"/>
        <w:ind w:left="443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8"/>
        </w:rPr>
        <w:t># </w:t>
      </w:r>
      <w:r>
        <w:rPr>
          <w:sz w:val="24"/>
          <w:szCs w:val="24"/>
          <w:spacing w:val="8"/>
        </w:rPr>
        <w:t>两级六个中断源；</w:t>
      </w:r>
    </w:p>
    <w:p>
      <w:pPr>
        <w:pStyle w:val="BodyText"/>
        <w:ind w:left="443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#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64K </w:t>
      </w:r>
      <w:r>
        <w:rPr>
          <w:sz w:val="24"/>
          <w:szCs w:val="24"/>
          <w:spacing w:val="-3"/>
        </w:rPr>
        <w:t>字节的片外程序存储空间；</w:t>
      </w:r>
    </w:p>
    <w:p>
      <w:pPr>
        <w:pStyle w:val="BodyText"/>
        <w:ind w:left="443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#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64K </w:t>
      </w:r>
      <w:r>
        <w:rPr>
          <w:sz w:val="24"/>
          <w:szCs w:val="24"/>
          <w:spacing w:val="-3"/>
        </w:rPr>
        <w:t>字节的片外数据存储空间；</w:t>
      </w:r>
    </w:p>
    <w:p>
      <w:pPr>
        <w:pStyle w:val="BodyText"/>
        <w:ind w:left="443"/>
        <w:spacing w:before="65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8"/>
        </w:rPr>
        <w:t># </w:t>
      </w:r>
      <w:r>
        <w:rPr>
          <w:sz w:val="24"/>
          <w:szCs w:val="24"/>
          <w:spacing w:val="8"/>
        </w:rPr>
        <w:t>具有电源控制模式；</w:t>
      </w:r>
    </w:p>
    <w:p>
      <w:pPr>
        <w:pStyle w:val="BodyText"/>
        <w:ind w:left="881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4"/>
        </w:rPr>
        <w:t>. </w:t>
      </w:r>
      <w:r>
        <w:rPr>
          <w:sz w:val="24"/>
          <w:szCs w:val="24"/>
          <w:spacing w:val="4"/>
        </w:rPr>
        <w:t>具有空闲模式；</w:t>
      </w:r>
    </w:p>
    <w:p>
      <w:pPr>
        <w:pStyle w:val="BodyText"/>
        <w:ind w:left="881"/>
        <w:spacing w:before="71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4"/>
        </w:rPr>
        <w:t>. </w:t>
      </w:r>
      <w:r>
        <w:rPr>
          <w:sz w:val="24"/>
          <w:szCs w:val="24"/>
          <w:spacing w:val="4"/>
        </w:rPr>
        <w:t>具有掉电模式；</w:t>
      </w:r>
    </w:p>
    <w:p>
      <w:pPr>
        <w:pStyle w:val="BodyText"/>
        <w:ind w:left="443"/>
        <w:spacing w:before="67" w:line="23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</w:rPr>
        <w:t>#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2"/>
        </w:rPr>
        <w:t>片上起振单元；</w:t>
      </w:r>
    </w:p>
    <w:p>
      <w:pPr>
        <w:pStyle w:val="BodyText"/>
        <w:ind w:left="443"/>
        <w:spacing w:before="67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#  </w:t>
      </w:r>
      <w:r>
        <w:rPr>
          <w:sz w:val="24"/>
          <w:szCs w:val="24"/>
          <w:spacing w:val="-1"/>
        </w:rPr>
        <w:t>最高工作频率：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30MHz</w:t>
      </w:r>
      <w:r>
        <w:rPr>
          <w:sz w:val="24"/>
          <w:szCs w:val="24"/>
          <w:spacing w:val="-1"/>
        </w:rPr>
        <w:t>；</w:t>
      </w:r>
    </w:p>
    <w:p>
      <w:pPr>
        <w:pStyle w:val="BodyText"/>
        <w:ind w:left="443"/>
        <w:spacing w:before="68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#  </w:t>
      </w:r>
      <w:r>
        <w:rPr>
          <w:sz w:val="24"/>
          <w:szCs w:val="24"/>
          <w:spacing w:val="-1"/>
        </w:rPr>
        <w:t>单电源供电，工作电压：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5V±0.5V</w:t>
      </w:r>
      <w:r>
        <w:rPr>
          <w:sz w:val="24"/>
          <w:szCs w:val="24"/>
          <w:spacing w:val="-1"/>
        </w:rPr>
        <w:t>；</w:t>
      </w:r>
    </w:p>
    <w:p>
      <w:pPr>
        <w:pStyle w:val="BodyText"/>
        <w:ind w:left="443"/>
        <w:spacing w:before="66" w:line="23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#  </w:t>
      </w:r>
      <w:r>
        <w:rPr>
          <w:sz w:val="24"/>
          <w:szCs w:val="24"/>
          <w:spacing w:val="-1"/>
        </w:rPr>
        <w:t>工作温度范围：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-55</w:t>
      </w:r>
      <w:r>
        <w:rPr>
          <w:sz w:val="24"/>
          <w:szCs w:val="24"/>
          <w:spacing w:val="-1"/>
        </w:rPr>
        <w:t>℃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-125</w:t>
      </w:r>
      <w:r>
        <w:rPr>
          <w:sz w:val="24"/>
          <w:szCs w:val="24"/>
          <w:spacing w:val="-1"/>
        </w:rPr>
        <w:t>℃;</w:t>
      </w:r>
    </w:p>
    <w:p>
      <w:pPr>
        <w:pStyle w:val="BodyText"/>
        <w:ind w:left="443"/>
        <w:spacing w:before="63" w:line="23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8"/>
        </w:rPr>
        <w:t># </w:t>
      </w:r>
      <w:r>
        <w:rPr>
          <w:sz w:val="24"/>
          <w:szCs w:val="24"/>
          <w:spacing w:val="8"/>
        </w:rPr>
        <w:t>封装：</w:t>
      </w:r>
      <w:r>
        <w:rPr>
          <w:rFonts w:ascii="Times New Roman" w:hAnsi="Times New Roman" w:eastAsia="Times New Roman" w:cs="Times New Roman"/>
          <w:sz w:val="24"/>
          <w:szCs w:val="24"/>
        </w:rPr>
        <w:t>DIP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40</w:t>
      </w:r>
      <w:r>
        <w:rPr>
          <w:sz w:val="24"/>
          <w:szCs w:val="24"/>
          <w:spacing w:val="8"/>
        </w:rPr>
        <w:t>；</w:t>
      </w:r>
    </w:p>
    <w:p>
      <w:pPr>
        <w:pStyle w:val="BodyText"/>
        <w:ind w:left="443"/>
        <w:spacing w:before="67" w:line="2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# </w:t>
      </w:r>
      <w:r>
        <w:rPr>
          <w:sz w:val="24"/>
          <w:szCs w:val="24"/>
          <w:spacing w:val="7"/>
        </w:rPr>
        <w:t>抗辐射指标：</w:t>
      </w:r>
    </w:p>
    <w:p>
      <w:pPr>
        <w:pStyle w:val="BodyText"/>
        <w:ind w:left="881"/>
        <w:spacing w:before="67" w:line="23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</w:rPr>
        <w:t>.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1"/>
        </w:rPr>
        <w:t>电离总剂量：不小于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100</w:t>
      </w:r>
      <w:r>
        <w:rPr>
          <w:rFonts w:ascii="Times New Roman" w:hAnsi="Times New Roman" w:eastAsia="Times New Roman" w:cs="Times New Roman"/>
          <w:sz w:val="24"/>
          <w:szCs w:val="24"/>
        </w:rPr>
        <w:t>Krad</w:t>
      </w:r>
      <w:r>
        <w:rPr>
          <w:sz w:val="24"/>
          <w:szCs w:val="24"/>
          <w:spacing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sz w:val="24"/>
          <w:szCs w:val="24"/>
          <w:spacing w:val="-64"/>
        </w:rPr>
        <w:t>）；</w:t>
      </w:r>
    </w:p>
    <w:p>
      <w:pPr>
        <w:pStyle w:val="BodyText"/>
        <w:ind w:left="881"/>
        <w:spacing w:before="68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3"/>
        </w:rPr>
        <w:t>. </w:t>
      </w:r>
      <w:r>
        <w:rPr>
          <w:sz w:val="24"/>
          <w:szCs w:val="24"/>
          <w:spacing w:val="3"/>
        </w:rPr>
        <w:t>单粒子闩锁（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SEL</w:t>
      </w:r>
      <w:r>
        <w:rPr>
          <w:sz w:val="24"/>
          <w:szCs w:val="24"/>
          <w:spacing w:val="3"/>
        </w:rPr>
        <w:t>）阈值：不小于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80</w:t>
      </w:r>
      <w:r>
        <w:rPr>
          <w:rFonts w:ascii="Times New Roman" w:hAnsi="Times New Roman" w:eastAsia="Times New Roman" w:cs="Times New Roman"/>
          <w:sz w:val="24"/>
          <w:szCs w:val="24"/>
        </w:rPr>
        <w:t>MeV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·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spacing w:val="3"/>
          <w:position w:val="10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mg</w:t>
      </w:r>
      <w:r>
        <w:rPr>
          <w:sz w:val="24"/>
          <w:szCs w:val="24"/>
          <w:spacing w:val="3"/>
        </w:rPr>
        <w:t>；</w:t>
      </w:r>
    </w:p>
    <w:p>
      <w:pPr>
        <w:pStyle w:val="BodyText"/>
        <w:ind w:left="881"/>
        <w:spacing w:before="92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. </w:t>
      </w:r>
      <w:r>
        <w:rPr>
          <w:sz w:val="24"/>
          <w:szCs w:val="24"/>
          <w:spacing w:val="-1"/>
        </w:rPr>
        <w:t>单粒子翻转（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SEU</w:t>
      </w:r>
      <w:r>
        <w:rPr>
          <w:sz w:val="24"/>
          <w:szCs w:val="24"/>
          <w:spacing w:val="-1"/>
        </w:rPr>
        <w:t>）阈值：不小于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37MeV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·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cm2/mg</w:t>
      </w:r>
      <w:r>
        <w:rPr>
          <w:sz w:val="24"/>
          <w:szCs w:val="24"/>
          <w:spacing w:val="-1"/>
        </w:rPr>
        <w:t>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ind w:left="23"/>
        <w:spacing w:before="101" w:line="224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2" w:id="2"/>
      <w:bookmarkEnd w:id="2"/>
      <w:r>
        <w:rPr>
          <w:rFonts w:ascii="SimHei" w:hAnsi="SimHei" w:eastAsia="SimHei" w:cs="SimHei"/>
          <w:sz w:val="31"/>
          <w:szCs w:val="31"/>
          <w:spacing w:val="5"/>
        </w:rPr>
        <w:t>2、产品概述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19" w:right="31" w:firstLine="478"/>
        <w:spacing w:before="79" w:line="34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是无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型抗辐射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  </w:t>
      </w:r>
      <w:r>
        <w:rPr>
          <w:sz w:val="24"/>
          <w:szCs w:val="24"/>
          <w:spacing w:val="-1"/>
        </w:rPr>
        <w:t>位微控制器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sz w:val="24"/>
          <w:szCs w:val="24"/>
          <w:spacing w:val="-1"/>
        </w:rPr>
        <w:t>指令集兼容工业</w:t>
      </w:r>
      <w:r>
        <w:rPr>
          <w:sz w:val="24"/>
          <w:szCs w:val="24"/>
          <w:spacing w:val="-2"/>
        </w:rPr>
        <w:t>标准的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 MCS-51 </w:t>
      </w:r>
      <w:r>
        <w:rPr>
          <w:sz w:val="24"/>
          <w:szCs w:val="24"/>
          <w:spacing w:val="-2"/>
        </w:rPr>
        <w:t>指令集。</w:t>
      </w:r>
    </w:p>
    <w:p>
      <w:pPr>
        <w:pStyle w:val="BodyText"/>
        <w:ind w:left="26" w:right="93" w:firstLine="470"/>
        <w:spacing w:before="2" w:line="33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BSC80C32ERH </w:t>
      </w:r>
      <w:r>
        <w:rPr>
          <w:sz w:val="24"/>
          <w:szCs w:val="24"/>
          <w:spacing w:val="-3"/>
        </w:rPr>
        <w:t>保留了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80C32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3"/>
        </w:rPr>
        <w:t>的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256 </w:t>
      </w:r>
      <w:r>
        <w:rPr>
          <w:sz w:val="24"/>
          <w:szCs w:val="24"/>
          <w:spacing w:val="-3"/>
        </w:rPr>
        <w:t>字节内部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</w:t>
      </w:r>
      <w:r>
        <w:rPr>
          <w:sz w:val="24"/>
          <w:szCs w:val="24"/>
          <w:spacing w:val="-3"/>
        </w:rPr>
        <w:t>，两级</w:t>
      </w:r>
      <w:r>
        <w:rPr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个中断源，</w:t>
      </w:r>
      <w:r>
        <w:rPr>
          <w:sz w:val="24"/>
          <w:szCs w:val="24"/>
          <w:spacing w:val="-3"/>
        </w:rPr>
        <w:t>一个片上振荡器和三个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16 </w:t>
      </w:r>
      <w:r>
        <w:rPr>
          <w:sz w:val="24"/>
          <w:szCs w:val="24"/>
          <w:spacing w:val="-3"/>
        </w:rPr>
        <w:t>位的定时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/</w:t>
      </w:r>
      <w:r>
        <w:rPr>
          <w:sz w:val="24"/>
          <w:szCs w:val="24"/>
          <w:spacing w:val="-3"/>
        </w:rPr>
        <w:t>计数</w:t>
      </w:r>
      <w:r>
        <w:rPr>
          <w:sz w:val="24"/>
          <w:szCs w:val="24"/>
          <w:spacing w:val="-4"/>
        </w:rPr>
        <w:t>器。</w:t>
      </w:r>
    </w:p>
    <w:p>
      <w:pPr>
        <w:spacing w:line="336" w:lineRule="auto"/>
        <w:sectPr>
          <w:footerReference w:type="default" r:id="rId1"/>
          <w:pgSz w:w="11912" w:h="16841"/>
          <w:pgMar w:top="1431" w:right="1786" w:bottom="1379" w:left="1786" w:header="0" w:footer="1177" w:gutter="0"/>
        </w:sectPr>
        <w:rPr>
          <w:sz w:val="24"/>
          <w:szCs w:val="24"/>
        </w:rPr>
      </w:pPr>
    </w:p>
    <w:p>
      <w:pPr>
        <w:pStyle w:val="BodyText"/>
        <w:ind w:left="22" w:right="6" w:firstLine="483"/>
        <w:spacing w:before="201" w:line="334" w:lineRule="auto"/>
        <w:jc w:val="both"/>
        <w:rPr>
          <w:sz w:val="24"/>
          <w:szCs w:val="24"/>
        </w:rPr>
      </w:pPr>
      <w:r>
        <w:rPr>
          <w:sz w:val="24"/>
          <w:szCs w:val="24"/>
        </w:rPr>
        <w:t>纯静态设计的 </w:t>
      </w:r>
      <w:r>
        <w:rPr>
          <w:rFonts w:ascii="Times New Roman" w:hAnsi="Times New Roman" w:eastAsia="Times New Roman" w:cs="Times New Roman"/>
          <w:sz w:val="24"/>
          <w:szCs w:val="24"/>
        </w:rPr>
        <w:t>BSC80C32ERH  </w:t>
      </w:r>
      <w:r>
        <w:rPr>
          <w:sz w:val="24"/>
          <w:szCs w:val="24"/>
        </w:rPr>
        <w:t>可以</w:t>
      </w:r>
      <w:r>
        <w:rPr>
          <w:sz w:val="24"/>
          <w:szCs w:val="24"/>
          <w:spacing w:val="-1"/>
        </w:rPr>
        <w:t>在不丢失数据的情况下降低时钟频率到</w:t>
      </w:r>
      <w:r>
        <w:rPr>
          <w:sz w:val="24"/>
          <w:szCs w:val="24"/>
          <w:spacing w:val="4"/>
        </w:rPr>
        <w:t>任意低的值甚至到直流状态来降低功耗。</w:t>
      </w:r>
      <w:r>
        <w:rPr>
          <w:rFonts w:ascii="Times New Roman" w:hAnsi="Times New Roman" w:eastAsia="Times New Roman" w:cs="Times New Roman"/>
          <w:sz w:val="24"/>
          <w:szCs w:val="24"/>
        </w:rPr>
        <w:t>BSC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80C32</w:t>
      </w:r>
      <w:r>
        <w:rPr>
          <w:rFonts w:ascii="Times New Roman" w:hAnsi="Times New Roman" w:eastAsia="Times New Roman" w:cs="Times New Roman"/>
          <w:sz w:val="24"/>
          <w:szCs w:val="24"/>
        </w:rPr>
        <w:t>ERH</w:t>
      </w:r>
      <w:r>
        <w:rPr>
          <w:rFonts w:ascii="Times New Roman" w:hAnsi="Times New Roman" w:eastAsia="Times New Roman" w:cs="Times New Roman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4"/>
        </w:rPr>
        <w:t>有两种可以通过软件</w:t>
      </w:r>
      <w:r>
        <w:rPr>
          <w:sz w:val="24"/>
          <w:szCs w:val="24"/>
          <w:spacing w:val="-1"/>
        </w:rPr>
        <w:t>选择的低功耗模式，在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idle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1"/>
        </w:rPr>
        <w:t>模式下，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CPU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被冻结，但是计数器，串口和中断系</w:t>
      </w:r>
      <w:r>
        <w:rPr>
          <w:sz w:val="24"/>
          <w:szCs w:val="24"/>
          <w:spacing w:val="-1"/>
        </w:rPr>
        <w:t>统仍然可以工作。在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模式下，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RAM  </w:t>
      </w:r>
      <w:r>
        <w:rPr>
          <w:sz w:val="24"/>
          <w:szCs w:val="24"/>
          <w:spacing w:val="-1"/>
        </w:rPr>
        <w:t>的数据被保存，其他所有功能</w:t>
      </w:r>
      <w:r>
        <w:rPr>
          <w:sz w:val="24"/>
          <w:szCs w:val="24"/>
          <w:spacing w:val="-9"/>
        </w:rPr>
        <w:t>都无效。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ind w:left="26"/>
        <w:spacing w:before="101" w:line="225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" w:id="3"/>
      <w:bookmarkEnd w:id="3"/>
      <w:r>
        <w:rPr>
          <w:rFonts w:ascii="SimHei" w:hAnsi="SimHei" w:eastAsia="SimHei" w:cs="SimHei"/>
          <w:sz w:val="31"/>
          <w:szCs w:val="31"/>
        </w:rPr>
        <w:t>3、结构图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78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</w:rPr>
        <w:t>结构框图如图</w:t>
      </w:r>
      <w:r>
        <w:rPr>
          <w:rFonts w:ascii="Times New Roman" w:hAnsi="Times New Roman" w:eastAsia="Times New Roman" w:cs="Times New Roman"/>
          <w:sz w:val="24"/>
          <w:szCs w:val="24"/>
        </w:rPr>
        <w:t>3-1 </w:t>
      </w:r>
      <w:r>
        <w:rPr>
          <w:sz w:val="24"/>
          <w:szCs w:val="24"/>
        </w:rPr>
        <w:t>所示。</w:t>
      </w:r>
    </w:p>
    <w:p>
      <w:pPr>
        <w:ind w:firstLine="128"/>
        <w:spacing w:before="197" w:line="5907" w:lineRule="exact"/>
        <w:rPr/>
      </w:pPr>
      <w:r>
        <w:rPr>
          <w:position w:val="-118"/>
        </w:rPr>
        <w:drawing>
          <wp:inline distT="0" distB="0" distL="0" distR="0">
            <wp:extent cx="5199608" cy="375083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9608" cy="37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2512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图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3-1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BSC80C32ERH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结构示意图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17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4" w:id="4"/>
      <w:bookmarkEnd w:id="4"/>
      <w:r>
        <w:rPr>
          <w:rFonts w:ascii="SimHei" w:hAnsi="SimHei" w:eastAsia="SimHei" w:cs="SimHei"/>
          <w:sz w:val="31"/>
          <w:szCs w:val="31"/>
          <w:spacing w:val="6"/>
        </w:rPr>
        <w:t>4、引脚描述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79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sz w:val="24"/>
          <w:szCs w:val="24"/>
          <w:spacing w:val="-1"/>
        </w:rPr>
        <w:t>采用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DIP40</w:t>
      </w:r>
      <w:r>
        <w:rPr>
          <w:sz w:val="24"/>
          <w:szCs w:val="24"/>
          <w:spacing w:val="-1"/>
        </w:rPr>
        <w:t>封装，引脚排列顺序如图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4-1</w:t>
      </w:r>
      <w:r>
        <w:rPr>
          <w:sz w:val="24"/>
          <w:szCs w:val="24"/>
          <w:spacing w:val="-1"/>
        </w:rPr>
        <w:t>所示。</w:t>
      </w:r>
    </w:p>
    <w:p>
      <w:pPr>
        <w:spacing w:line="233" w:lineRule="auto"/>
        <w:sectPr>
          <w:footerReference w:type="default" r:id="rId3"/>
          <w:pgSz w:w="11912" w:h="16841"/>
          <w:pgMar w:top="1431" w:right="1786" w:bottom="1379" w:left="1786" w:header="0" w:footer="1177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2251"/>
        <w:spacing w:line="4994" w:lineRule="exact"/>
        <w:rPr/>
      </w:pPr>
      <w:r>
        <w:rPr>
          <w:position w:val="-99"/>
        </w:rPr>
        <w:drawing>
          <wp:inline distT="0" distB="0" distL="0" distR="0">
            <wp:extent cx="2371725" cy="317118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725" cy="317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7" w:right="2311" w:firstLine="1832"/>
        <w:spacing w:before="173" w:line="459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4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4-1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3"/>
        </w:rPr>
        <w:t>BSC80C32ERH</w:t>
      </w:r>
      <w:r>
        <w:rPr>
          <w:rFonts w:ascii="SimHei" w:hAnsi="SimHei" w:eastAsia="SimHei" w:cs="SimHei"/>
          <w:sz w:val="24"/>
          <w:szCs w:val="24"/>
          <w:spacing w:val="-3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引脚排列顺序</w:t>
      </w:r>
      <w:r>
        <w:rPr>
          <w:rFonts w:ascii="Times New Roman" w:hAnsi="Times New Roman" w:eastAsia="Times New Roman" w:cs="Times New Roman"/>
          <w:sz w:val="24"/>
          <w:szCs w:val="24"/>
        </w:rPr>
        <w:t>BSC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80C32</w:t>
      </w:r>
      <w:r>
        <w:rPr>
          <w:rFonts w:ascii="Times New Roman" w:hAnsi="Times New Roman" w:eastAsia="Times New Roman" w:cs="Times New Roman"/>
          <w:sz w:val="24"/>
          <w:szCs w:val="24"/>
        </w:rPr>
        <w:t>ERH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详细功能描述见表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4-1</w:t>
      </w:r>
      <w:r>
        <w:rPr>
          <w:sz w:val="24"/>
          <w:szCs w:val="24"/>
          <w:spacing w:val="2"/>
        </w:rPr>
        <w:t>：</w:t>
      </w:r>
    </w:p>
    <w:p>
      <w:pPr>
        <w:ind w:left="2381"/>
        <w:spacing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表</w:t>
      </w:r>
      <w:r>
        <w:rPr>
          <w:rFonts w:ascii="SimHei" w:hAnsi="SimHei" w:eastAsia="SimHei" w:cs="SimHei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4-1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BSC80C32ERH</w:t>
      </w:r>
      <w:r>
        <w:rPr>
          <w:rFonts w:ascii="SimHei" w:hAnsi="SimHei" w:eastAsia="SimHei" w:cs="SimHei"/>
          <w:sz w:val="24"/>
          <w:szCs w:val="24"/>
          <w:spacing w:val="-2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引脚功能描述</w:t>
      </w:r>
    </w:p>
    <w:p>
      <w:pPr>
        <w:spacing w:line="29" w:lineRule="exact"/>
        <w:rPr/>
      </w:pPr>
      <w:r/>
    </w:p>
    <w:tbl>
      <w:tblPr>
        <w:tblStyle w:val="TableNormal"/>
        <w:tblW w:w="7058" w:type="dxa"/>
        <w:tblInd w:w="60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43"/>
        <w:gridCol w:w="4815"/>
      </w:tblGrid>
      <w:tr>
        <w:trPr>
          <w:trHeight w:val="309" w:hRule="atLeast"/>
        </w:trPr>
        <w:tc>
          <w:tcPr>
            <w:tcW w:w="224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711"/>
              <w:spacing w:before="31" w:line="220" w:lineRule="auto"/>
              <w:rPr/>
            </w:pPr>
            <w:r>
              <w:rPr>
                <w:spacing w:val="-6"/>
              </w:rPr>
              <w:t>引脚符号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93"/>
              <w:spacing w:before="31" w:line="222" w:lineRule="auto"/>
              <w:rPr/>
            </w:pPr>
            <w:r>
              <w:rPr>
                <w:spacing w:val="-3"/>
              </w:rPr>
              <w:t>功能描述</w:t>
            </w:r>
          </w:p>
        </w:tc>
      </w:tr>
      <w:tr>
        <w:trPr>
          <w:trHeight w:val="315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99"/>
              <w:spacing w:before="8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537"/>
              <w:spacing w:before="41" w:line="232" w:lineRule="auto"/>
              <w:rPr/>
            </w:pPr>
            <w:r>
              <w:rPr>
                <w:spacing w:val="-1"/>
              </w:rPr>
              <w:t>低位地址线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数据线</w:t>
            </w:r>
          </w:p>
        </w:tc>
      </w:tr>
      <w:tr>
        <w:trPr>
          <w:trHeight w:val="317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99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778"/>
              <w:spacing w:before="32" w:line="221" w:lineRule="auto"/>
              <w:rPr/>
            </w:pPr>
            <w:r>
              <w:rPr>
                <w:spacing w:val="-1"/>
              </w:rPr>
              <w:t>通用双向端口</w:t>
            </w:r>
          </w:p>
        </w:tc>
      </w:tr>
      <w:tr>
        <w:trPr>
          <w:trHeight w:val="322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99"/>
              <w:spacing w:before="11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887"/>
              <w:spacing w:before="34" w:line="221" w:lineRule="auto"/>
              <w:rPr/>
            </w:pPr>
            <w:r>
              <w:rPr>
                <w:spacing w:val="-3"/>
              </w:rPr>
              <w:t>高位地址线</w:t>
            </w:r>
          </w:p>
        </w:tc>
      </w:tr>
      <w:tr>
        <w:trPr>
          <w:trHeight w:val="317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99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778"/>
              <w:spacing w:before="34" w:line="221" w:lineRule="auto"/>
              <w:rPr/>
            </w:pPr>
            <w:r>
              <w:rPr>
                <w:spacing w:val="-1"/>
              </w:rPr>
              <w:t>通用双向端口</w:t>
            </w:r>
          </w:p>
        </w:tc>
      </w:tr>
      <w:tr>
        <w:trPr>
          <w:trHeight w:val="322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16"/>
              <w:spacing w:before="11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RST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995"/>
              <w:spacing w:before="36" w:line="221" w:lineRule="auto"/>
              <w:rPr/>
            </w:pPr>
            <w:r>
              <w:rPr>
                <w:spacing w:val="-3"/>
              </w:rPr>
              <w:t>复位信号</w:t>
            </w:r>
          </w:p>
        </w:tc>
      </w:tr>
      <w:tr>
        <w:trPr>
          <w:trHeight w:val="324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775"/>
              <w:spacing w:before="11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XTAL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1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779"/>
              <w:spacing w:before="37" w:line="221" w:lineRule="auto"/>
              <w:rPr/>
            </w:pPr>
            <w:r>
              <w:rPr>
                <w:spacing w:val="-1"/>
              </w:rPr>
              <w:t>起振单元输入</w:t>
            </w:r>
          </w:p>
        </w:tc>
      </w:tr>
      <w:tr>
        <w:trPr>
          <w:trHeight w:val="315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775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XTAL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2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779"/>
              <w:spacing w:before="40" w:line="221" w:lineRule="auto"/>
              <w:rPr/>
            </w:pPr>
            <w:r>
              <w:rPr>
                <w:spacing w:val="-1"/>
              </w:rPr>
              <w:t>起振单元输出</w:t>
            </w:r>
          </w:p>
        </w:tc>
      </w:tr>
      <w:tr>
        <w:trPr>
          <w:trHeight w:val="315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12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VSS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304"/>
              <w:spacing w:before="42" w:line="230" w:lineRule="auto"/>
              <w:rPr/>
            </w:pPr>
            <w:r>
              <w:rPr/>
              <w:t>地</w:t>
            </w:r>
          </w:p>
        </w:tc>
      </w:tr>
      <w:tr>
        <w:trPr>
          <w:trHeight w:val="317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893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VCC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223"/>
              <w:spacing w:before="44" w:line="223" w:lineRule="auto"/>
              <w:rPr/>
            </w:pPr>
            <w:r>
              <w:rPr>
                <w:spacing w:val="-8"/>
              </w:rPr>
              <w:t>电源</w:t>
            </w:r>
          </w:p>
        </w:tc>
      </w:tr>
      <w:tr>
        <w:trPr>
          <w:trHeight w:val="315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771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NPSEN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671"/>
              <w:spacing w:before="45" w:line="221" w:lineRule="auto"/>
              <w:rPr/>
            </w:pPr>
            <w:r>
              <w:rPr>
                <w:spacing w:val="-1"/>
              </w:rPr>
              <w:t>程序存储器选通</w:t>
            </w:r>
          </w:p>
        </w:tc>
      </w:tr>
      <w:tr>
        <w:trPr>
          <w:trHeight w:val="315" w:hRule="atLeast"/>
        </w:trPr>
        <w:tc>
          <w:tcPr>
            <w:tcW w:w="2243" w:type="dxa"/>
            <w:vAlign w:val="top"/>
            <w:tcBorders>
              <w:left w:val="single" w:color="000000" w:sz="10" w:space="0"/>
            </w:tcBorders>
          </w:tcPr>
          <w:p>
            <w:pPr>
              <w:ind w:left="905"/>
              <w:spacing w:before="10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ALE</w:t>
            </w:r>
          </w:p>
        </w:tc>
        <w:tc>
          <w:tcPr>
            <w:tcW w:w="48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778"/>
              <w:spacing w:before="47" w:line="221" w:lineRule="auto"/>
              <w:rPr/>
            </w:pPr>
            <w:r>
              <w:rPr>
                <w:spacing w:val="-1"/>
              </w:rPr>
              <w:t>地址锁存使能</w:t>
            </w:r>
          </w:p>
        </w:tc>
      </w:tr>
      <w:tr>
        <w:trPr>
          <w:trHeight w:val="350" w:hRule="atLeast"/>
        </w:trPr>
        <w:tc>
          <w:tcPr>
            <w:tcW w:w="224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841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EA_N</w:t>
            </w:r>
          </w:p>
        </w:tc>
        <w:tc>
          <w:tcPr>
            <w:tcW w:w="481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383"/>
              <w:spacing w:before="49" w:line="221" w:lineRule="auto"/>
              <w:rPr/>
            </w:pPr>
            <w:r>
              <w:rPr>
                <w:spacing w:val="-3"/>
              </w:rPr>
              <w:t>内外程序存储器选择端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ind w:left="18"/>
        <w:spacing w:before="101" w:line="224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5" w:id="5"/>
      <w:bookmarkEnd w:id="5"/>
      <w:r>
        <w:rPr>
          <w:rFonts w:ascii="SimHei" w:hAnsi="SimHei" w:eastAsia="SimHei" w:cs="SimHei"/>
          <w:sz w:val="31"/>
          <w:szCs w:val="31"/>
          <w:spacing w:val="5"/>
        </w:rPr>
        <w:t>5、引脚定义（见附录</w:t>
      </w:r>
      <w:r>
        <w:rPr>
          <w:rFonts w:ascii="SimHei" w:hAnsi="SimHei" w:eastAsia="SimHei" w:cs="SimHei"/>
          <w:sz w:val="31"/>
          <w:szCs w:val="31"/>
          <w:spacing w:val="-4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5"/>
        </w:rPr>
        <w:t>1）</w:t>
      </w:r>
    </w:p>
    <w:p>
      <w:pPr>
        <w:spacing w:line="224" w:lineRule="auto"/>
        <w:sectPr>
          <w:footerReference w:type="default" r:id="rId5"/>
          <w:pgSz w:w="11912" w:h="16841"/>
          <w:pgMar w:top="1431" w:right="1786" w:bottom="1379" w:left="1786" w:header="0" w:footer="1179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4"/>
        <w:spacing w:before="329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6" w:id="6"/>
      <w:bookmarkEnd w:id="6"/>
      <w:bookmarkStart w:name="bookmark7" w:id="7"/>
      <w:bookmarkEnd w:id="7"/>
      <w:r>
        <w:rPr>
          <w:rFonts w:ascii="SimHei" w:hAnsi="SimHei" w:eastAsia="SimHei" w:cs="SimHei"/>
          <w:sz w:val="31"/>
          <w:szCs w:val="31"/>
          <w:spacing w:val="5"/>
        </w:rPr>
        <w:t>6、产品描述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23"/>
        <w:spacing w:before="91" w:line="217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6" w:id="8"/>
      <w:bookmarkEnd w:id="8"/>
      <w:r>
        <w:rPr>
          <w:rFonts w:ascii="SimHei" w:hAnsi="SimHei" w:eastAsia="SimHei" w:cs="SimHei"/>
          <w:sz w:val="28"/>
          <w:szCs w:val="28"/>
          <w:spacing w:val="-3"/>
        </w:rPr>
        <w:t>6.1</w:t>
      </w:r>
      <w:r>
        <w:rPr>
          <w:rFonts w:ascii="SimHei" w:hAnsi="SimHei" w:eastAsia="SimHei" w:cs="SimHei"/>
          <w:sz w:val="28"/>
          <w:szCs w:val="28"/>
          <w:spacing w:val="-4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"/>
        </w:rPr>
        <w:t>质量等级及执行标准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3" w:right="94" w:firstLine="477"/>
        <w:spacing w:before="78" w:line="335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BSC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80C32</w:t>
      </w:r>
      <w:r>
        <w:rPr>
          <w:rFonts w:ascii="Times New Roman" w:hAnsi="Times New Roman" w:eastAsia="Times New Roman" w:cs="Times New Roman"/>
          <w:sz w:val="24"/>
          <w:szCs w:val="24"/>
        </w:rPr>
        <w:t>ERH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10"/>
        </w:rPr>
        <w:t>型抗辐射加固八位微控制器质量保证等级为</w:t>
      </w:r>
      <w:r>
        <w:rPr>
          <w:sz w:val="24"/>
          <w:szCs w:val="24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GJB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597A-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1996</w:t>
      </w:r>
      <w:r>
        <w:rPr>
          <w:sz w:val="24"/>
          <w:szCs w:val="24"/>
          <w:spacing w:val="-1"/>
        </w:rPr>
        <w:t>规定的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级，符合《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Q/Zt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20296-2013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半导体集成</w:t>
      </w:r>
      <w:r>
        <w:rPr>
          <w:sz w:val="24"/>
          <w:szCs w:val="24"/>
          <w:spacing w:val="-2"/>
        </w:rPr>
        <w:t>电路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  </w:t>
      </w:r>
      <w:r>
        <w:rPr>
          <w:sz w:val="24"/>
          <w:szCs w:val="24"/>
          <w:spacing w:val="-2"/>
        </w:rPr>
        <w:t>型</w:t>
      </w:r>
      <w:r>
        <w:rPr>
          <w:sz w:val="24"/>
          <w:szCs w:val="24"/>
          <w:spacing w:val="-2"/>
        </w:rPr>
        <w:t>抗辐射加固八位微控制器详细规范》规定的要求。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23"/>
        <w:spacing w:before="91" w:line="220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8" w:id="9"/>
      <w:bookmarkEnd w:id="9"/>
      <w:r>
        <w:rPr>
          <w:rFonts w:ascii="SimHei" w:hAnsi="SimHei" w:eastAsia="SimHei" w:cs="SimHei"/>
          <w:sz w:val="28"/>
          <w:szCs w:val="28"/>
          <w:spacing w:val="-4"/>
        </w:rPr>
        <w:t>6.2</w:t>
      </w:r>
      <w:r>
        <w:rPr>
          <w:rFonts w:ascii="SimHei" w:hAnsi="SimHei" w:eastAsia="SimHei" w:cs="SimHei"/>
          <w:sz w:val="28"/>
          <w:szCs w:val="28"/>
          <w:spacing w:val="-46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功能描述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4" w:right="56" w:firstLine="476"/>
        <w:spacing w:before="78" w:line="341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-3"/>
        </w:rPr>
        <w:t>的体系结构从整体上可以划分为两个部分，指令执行系统与</w:t>
      </w:r>
      <w:r>
        <w:rPr>
          <w:sz w:val="24"/>
          <w:szCs w:val="24"/>
          <w:spacing w:val="-3"/>
        </w:rPr>
        <w:t>片上设备，指令执行系统包括取指译指单元、存储控制单元、算术逻辑运算单元</w:t>
      </w:r>
      <w:r>
        <w:rPr>
          <w:sz w:val="24"/>
          <w:szCs w:val="24"/>
          <w:spacing w:val="-3"/>
        </w:rPr>
        <w:t>和存储设备等，而片上设备包括一个全双工异步串口、三个</w:t>
      </w:r>
      <w:r>
        <w:rPr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位定时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\</w:t>
      </w:r>
      <w:r>
        <w:rPr>
          <w:sz w:val="24"/>
          <w:szCs w:val="24"/>
          <w:spacing w:val="-3"/>
        </w:rPr>
        <w:t>计数器和</w:t>
      </w:r>
      <w:r>
        <w:rPr>
          <w:sz w:val="24"/>
          <w:szCs w:val="24"/>
          <w:spacing w:val="-6"/>
        </w:rPr>
        <w:t>片上中断系统。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2"/>
        <w:spacing w:before="79" w:line="216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9" w:id="10"/>
      <w:bookmarkEnd w:id="10"/>
      <w:r>
        <w:rPr>
          <w:rFonts w:ascii="SimHei" w:hAnsi="SimHei" w:eastAsia="SimHei" w:cs="SimHei"/>
          <w:sz w:val="24"/>
          <w:szCs w:val="24"/>
          <w:spacing w:val="-2"/>
        </w:rPr>
        <w:t>6.2.1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指令执行系统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3" w:right="56" w:firstLine="477"/>
        <w:spacing w:before="79" w:line="348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微控制器是以累加器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为核心，支持多种寻</w:t>
      </w:r>
      <w:r>
        <w:rPr>
          <w:sz w:val="24"/>
          <w:szCs w:val="24"/>
          <w:spacing w:val="-2"/>
        </w:rPr>
        <w:t>址模式，支</w:t>
      </w:r>
      <w:r>
        <w:rPr>
          <w:sz w:val="24"/>
          <w:szCs w:val="24"/>
          <w:spacing w:val="-3"/>
        </w:rPr>
        <w:t>持多种片上设备和片上中断系统的微控制器，其寻址模式包括寄存器寻址，寄存</w:t>
      </w:r>
      <w:r>
        <w:rPr>
          <w:sz w:val="24"/>
          <w:szCs w:val="24"/>
          <w:spacing w:val="-3"/>
        </w:rPr>
        <w:t>器间接寻址，直接寻址，立即数寻址，基址变址寻址，位寻址，相对寻址，绝对</w:t>
      </w:r>
      <w:r>
        <w:rPr>
          <w:sz w:val="24"/>
          <w:szCs w:val="24"/>
          <w:spacing w:val="-2"/>
        </w:rPr>
        <w:t>寻址和长寻址，指令长度可以分为单字节，双字节和三字节。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指</w:t>
      </w:r>
      <w:r>
        <w:rPr>
          <w:sz w:val="24"/>
          <w:szCs w:val="24"/>
          <w:spacing w:val="-2"/>
        </w:rPr>
        <w:t>令执行的基本时间单位为机器周期，每个机器周期包括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2"/>
        </w:rPr>
        <w:t>个时钟周期，除乘法</w:t>
      </w:r>
      <w:r>
        <w:rPr>
          <w:sz w:val="24"/>
          <w:szCs w:val="24"/>
          <w:spacing w:val="-4"/>
        </w:rPr>
        <w:t>指令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MUL </w:t>
      </w:r>
      <w:r>
        <w:rPr>
          <w:sz w:val="24"/>
          <w:szCs w:val="24"/>
          <w:spacing w:val="-4"/>
        </w:rPr>
        <w:t>和除法指令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DIV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4"/>
        </w:rPr>
        <w:t>的执行需要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 </w:t>
      </w:r>
      <w:r>
        <w:rPr>
          <w:sz w:val="24"/>
          <w:szCs w:val="24"/>
          <w:spacing w:val="-4"/>
        </w:rPr>
        <w:t>个机器周期外，其它所有指令执行需要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1~2 </w:t>
      </w:r>
      <w:r>
        <w:rPr>
          <w:sz w:val="24"/>
          <w:szCs w:val="24"/>
          <w:spacing w:val="-4"/>
        </w:rPr>
        <w:t>个机器周期。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2"/>
        <w:spacing w:before="78" w:line="21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4"/>
        </w:rPr>
        <w:t>6.2.1.1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4"/>
        </w:rPr>
        <w:t>MCS-51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4"/>
        </w:rPr>
        <w:t>指令集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4" w:firstLine="476"/>
        <w:spacing w:before="78" w:line="34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MCS-51 </w:t>
      </w:r>
      <w:r>
        <w:rPr>
          <w:sz w:val="24"/>
          <w:szCs w:val="24"/>
          <w:spacing w:val="-5"/>
        </w:rPr>
        <w:t>指令体系使用变长指令，指令长度可分为</w:t>
      </w:r>
      <w:r>
        <w:rPr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 </w:t>
      </w:r>
      <w:r>
        <w:rPr>
          <w:sz w:val="24"/>
          <w:szCs w:val="24"/>
          <w:spacing w:val="-5"/>
        </w:rPr>
        <w:t>字节，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 </w:t>
      </w:r>
      <w:r>
        <w:rPr>
          <w:sz w:val="24"/>
          <w:szCs w:val="24"/>
          <w:spacing w:val="-5"/>
        </w:rPr>
        <w:t>字节和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 </w:t>
      </w:r>
      <w:r>
        <w:rPr>
          <w:sz w:val="24"/>
          <w:szCs w:val="24"/>
          <w:spacing w:val="-5"/>
        </w:rPr>
        <w:t>字节，</w:t>
      </w:r>
      <w:r>
        <w:rPr>
          <w:sz w:val="24"/>
          <w:szCs w:val="24"/>
          <w:spacing w:val="-3"/>
        </w:rPr>
        <w:t>其中每条指令的第一字节包含了指令的功能码，是微控制器的译码字节，它决定</w:t>
      </w:r>
      <w:r>
        <w:rPr>
          <w:sz w:val="24"/>
          <w:szCs w:val="24"/>
        </w:rPr>
        <w:t>了指令的类型、长度和完成指令需要的周期数等。</w:t>
      </w:r>
      <w:r>
        <w:rPr>
          <w:rFonts w:ascii="Times New Roman" w:hAnsi="Times New Roman" w:eastAsia="Times New Roman" w:cs="Times New Roman"/>
          <w:sz w:val="24"/>
          <w:szCs w:val="24"/>
        </w:rPr>
        <w:t>2 </w:t>
      </w:r>
      <w:r>
        <w:rPr>
          <w:sz w:val="24"/>
          <w:szCs w:val="24"/>
        </w:rPr>
        <w:t>字节指令中的第二字节，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</w:p>
    <w:p>
      <w:pPr>
        <w:spacing w:line="349" w:lineRule="auto"/>
        <w:sectPr>
          <w:footerReference w:type="default" r:id="rId7"/>
          <w:pgSz w:w="11912" w:h="16841"/>
          <w:pgMar w:top="1431" w:right="1738" w:bottom="1379" w:left="1786" w:header="0" w:footer="1177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ind w:left="163"/>
        <w:spacing w:before="181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字节指令中的第二、第三字节为直接寻址的地址</w:t>
      </w:r>
      <w:r>
        <w:rPr>
          <w:sz w:val="24"/>
          <w:szCs w:val="24"/>
          <w:spacing w:val="-2"/>
        </w:rPr>
        <w:t>或立即数寻址中的数据等。</w:t>
      </w:r>
    </w:p>
    <w:p>
      <w:pPr>
        <w:pStyle w:val="BodyText"/>
        <w:ind w:left="161" w:right="82" w:firstLine="478"/>
        <w:spacing w:before="159" w:line="341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MCS-51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指令的第一字节为指令的操作码，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00~FFH</w:t>
      </w:r>
      <w:r>
        <w:rPr>
          <w:sz w:val="24"/>
          <w:szCs w:val="24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A5H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除外）的</w:t>
      </w:r>
      <w:r>
        <w:rPr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255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2"/>
        </w:rPr>
        <w:t>个</w:t>
      </w:r>
      <w:r>
        <w:rPr>
          <w:sz w:val="24"/>
          <w:szCs w:val="24"/>
          <w:spacing w:val="4"/>
        </w:rPr>
        <w:t>操作码都有具体的定义，其中很多指令实现了仅在寄存器序号上有所不同的操</w:t>
      </w:r>
      <w:r>
        <w:rPr>
          <w:sz w:val="24"/>
          <w:szCs w:val="24"/>
          <w:spacing w:val="-3"/>
        </w:rPr>
        <w:t>作，因此，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255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3"/>
        </w:rPr>
        <w:t>个操作码实现了</w:t>
      </w:r>
      <w:r>
        <w:rPr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111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条不同的指令。这些指令按照功能又可分为</w:t>
      </w:r>
      <w:r>
        <w:rPr>
          <w:sz w:val="24"/>
          <w:szCs w:val="24"/>
          <w:spacing w:val="-11"/>
        </w:rPr>
        <w:t>如下五类：</w:t>
      </w:r>
    </w:p>
    <w:p>
      <w:pPr>
        <w:pStyle w:val="BodyText"/>
        <w:ind w:left="163" w:right="106" w:firstLine="487"/>
        <w:spacing w:before="59" w:line="342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sz w:val="24"/>
          <w:szCs w:val="24"/>
        </w:rPr>
        <w:t>）数据传送指令（</w:t>
      </w:r>
      <w:r>
        <w:rPr>
          <w:rFonts w:ascii="Times New Roman" w:hAnsi="Times New Roman" w:eastAsia="Times New Roman" w:cs="Times New Roman"/>
          <w:sz w:val="24"/>
          <w:szCs w:val="24"/>
        </w:rPr>
        <w:t>28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</w:rPr>
        <w:t>条</w:t>
      </w:r>
      <w:r>
        <w:rPr>
          <w:sz w:val="24"/>
          <w:szCs w:val="24"/>
          <w:spacing w:val="-59"/>
        </w:rPr>
        <w:t>）：</w:t>
      </w:r>
      <w:r>
        <w:rPr>
          <w:sz w:val="24"/>
          <w:szCs w:val="24"/>
        </w:rPr>
        <w:t>数据传送类指令实现数据从一个存储位置到</w:t>
      </w:r>
      <w:r>
        <w:rPr>
          <w:sz w:val="24"/>
          <w:szCs w:val="24"/>
          <w:spacing w:val="3"/>
        </w:rPr>
        <w:t>另一个存储位置的复制，提供进一步计算的操作数或把计算结果保存到目的地</w:t>
      </w:r>
      <w:r>
        <w:rPr>
          <w:sz w:val="24"/>
          <w:szCs w:val="24"/>
          <w:spacing w:val="-4"/>
        </w:rPr>
        <w:t>址。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MCS-51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4"/>
        </w:rPr>
        <w:t>指令集中设置了大量的数据传送指令</w:t>
      </w:r>
      <w:r>
        <w:rPr>
          <w:sz w:val="24"/>
          <w:szCs w:val="24"/>
          <w:spacing w:val="-5"/>
        </w:rPr>
        <w:t>，包括片内传送（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MOV</w:t>
      </w:r>
      <w:r>
        <w:rPr>
          <w:sz w:val="24"/>
          <w:szCs w:val="24"/>
          <w:spacing w:val="-5"/>
        </w:rPr>
        <w:t>）、片</w:t>
      </w:r>
      <w:r>
        <w:rPr>
          <w:sz w:val="24"/>
          <w:szCs w:val="24"/>
          <w:spacing w:val="-5"/>
        </w:rPr>
        <w:t>外传送（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MOVX</w:t>
      </w:r>
      <w:r>
        <w:rPr>
          <w:sz w:val="24"/>
          <w:szCs w:val="24"/>
          <w:spacing w:val="-5"/>
        </w:rPr>
        <w:t>）、查表传送（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MOVC</w:t>
      </w:r>
      <w:r>
        <w:rPr>
          <w:sz w:val="24"/>
          <w:szCs w:val="24"/>
          <w:spacing w:val="-5"/>
        </w:rPr>
        <w:t>）、累加器交换（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XCH/XCHD</w:t>
      </w:r>
      <w:r>
        <w:rPr>
          <w:sz w:val="24"/>
          <w:szCs w:val="24"/>
          <w:spacing w:val="-5"/>
        </w:rPr>
        <w:t>）和堆栈操</w:t>
      </w:r>
      <w:r>
        <w:rPr>
          <w:sz w:val="24"/>
          <w:szCs w:val="24"/>
          <w:spacing w:val="-9"/>
        </w:rPr>
        <w:t>作（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PUSH/POP</w:t>
      </w:r>
      <w:r>
        <w:rPr>
          <w:sz w:val="24"/>
          <w:szCs w:val="24"/>
          <w:spacing w:val="-9"/>
        </w:rPr>
        <w:t>）。</w:t>
      </w:r>
    </w:p>
    <w:p>
      <w:pPr>
        <w:pStyle w:val="BodyText"/>
        <w:ind w:left="157" w:right="98" w:firstLine="494"/>
        <w:spacing w:before="4" w:line="345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</w:t>
      </w:r>
      <w:r>
        <w:rPr>
          <w:sz w:val="24"/>
          <w:szCs w:val="24"/>
          <w:spacing w:val="-6"/>
        </w:rPr>
        <w:t>）算术运算指令（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24 </w:t>
      </w:r>
      <w:r>
        <w:rPr>
          <w:sz w:val="24"/>
          <w:szCs w:val="24"/>
          <w:spacing w:val="-6"/>
        </w:rPr>
        <w:t>条</w:t>
      </w:r>
      <w:r>
        <w:rPr>
          <w:sz w:val="24"/>
          <w:szCs w:val="24"/>
          <w:spacing w:val="-54"/>
          <w:w w:val="84"/>
        </w:rPr>
        <w:t>）：</w:t>
      </w:r>
      <w:r>
        <w:rPr>
          <w:sz w:val="24"/>
          <w:szCs w:val="24"/>
          <w:spacing w:val="-6"/>
        </w:rPr>
        <w:t>算术运算指令实现数据的加</w:t>
      </w:r>
      <w:r>
        <w:rPr>
          <w:sz w:val="24"/>
          <w:szCs w:val="24"/>
          <w:spacing w:val="-7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ADD/ADDC/INC/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DA</w:t>
      </w:r>
      <w:r>
        <w:rPr>
          <w:sz w:val="24"/>
          <w:szCs w:val="24"/>
          <w:spacing w:val="-9"/>
        </w:rPr>
        <w:t>）、减（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SUBB/DEC</w:t>
      </w:r>
      <w:r>
        <w:rPr>
          <w:sz w:val="24"/>
          <w:szCs w:val="24"/>
          <w:spacing w:val="-9"/>
        </w:rPr>
        <w:t>）、乘（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MUL</w:t>
      </w:r>
      <w:r>
        <w:rPr>
          <w:sz w:val="24"/>
          <w:szCs w:val="24"/>
          <w:spacing w:val="-9"/>
        </w:rPr>
        <w:t>）和除（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DIV</w:t>
      </w:r>
      <w:r>
        <w:rPr>
          <w:sz w:val="24"/>
          <w:szCs w:val="24"/>
          <w:spacing w:val="-9"/>
        </w:rPr>
        <w:t>）运算。除增一（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INC</w:t>
      </w:r>
      <w:r>
        <w:rPr>
          <w:sz w:val="24"/>
          <w:szCs w:val="24"/>
          <w:spacing w:val="-9"/>
        </w:rPr>
        <w:t>）和减一</w:t>
      </w:r>
      <w:r>
        <w:rPr>
          <w:sz w:val="24"/>
          <w:szCs w:val="24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DEC</w:t>
      </w:r>
      <w:r>
        <w:rPr>
          <w:sz w:val="24"/>
          <w:szCs w:val="24"/>
          <w:spacing w:val="-3"/>
        </w:rPr>
        <w:t>）指令外，其余指令的执行都会对程序状态字（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PSW</w:t>
      </w:r>
      <w:r>
        <w:rPr>
          <w:sz w:val="24"/>
          <w:szCs w:val="24"/>
          <w:spacing w:val="-3"/>
        </w:rPr>
        <w:t>）中</w:t>
      </w:r>
      <w:r>
        <w:rPr>
          <w:sz w:val="24"/>
          <w:szCs w:val="24"/>
          <w:spacing w:val="-4"/>
        </w:rPr>
        <w:t>的标志位产生影</w:t>
      </w:r>
      <w:r>
        <w:rPr>
          <w:sz w:val="24"/>
          <w:szCs w:val="24"/>
          <w:spacing w:val="-2"/>
        </w:rPr>
        <w:t>响，具体情况见表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6-1</w:t>
      </w:r>
      <w:r>
        <w:rPr>
          <w:sz w:val="24"/>
          <w:szCs w:val="24"/>
          <w:spacing w:val="-2"/>
        </w:rPr>
        <w:t>。</w:t>
      </w:r>
    </w:p>
    <w:p>
      <w:pPr>
        <w:ind w:left="2372"/>
        <w:spacing w:before="1" w:line="21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表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6-1算术运算指令对标志位的影响</w:t>
      </w:r>
    </w:p>
    <w:p>
      <w:pPr>
        <w:spacing w:line="33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47"/>
        <w:gridCol w:w="1685"/>
        <w:gridCol w:w="1699"/>
        <w:gridCol w:w="1685"/>
        <w:gridCol w:w="1712"/>
      </w:tblGrid>
      <w:tr>
        <w:trPr>
          <w:trHeight w:val="313" w:hRule="atLeast"/>
        </w:trPr>
        <w:tc>
          <w:tcPr>
            <w:tcW w:w="1747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</w:tcBorders>
          </w:tcPr>
          <w:p>
            <w:pPr>
              <w:pStyle w:val="TableText"/>
              <w:ind w:left="657"/>
              <w:spacing w:before="182" w:line="220" w:lineRule="auto"/>
              <w:rPr/>
            </w:pPr>
            <w:r>
              <w:rPr>
                <w:b/>
                <w:bCs/>
                <w:spacing w:val="-5"/>
              </w:rPr>
              <w:t>指令</w:t>
            </w:r>
          </w:p>
        </w:tc>
        <w:tc>
          <w:tcPr>
            <w:tcW w:w="6781" w:type="dxa"/>
            <w:vAlign w:val="top"/>
            <w:gridSpan w:val="4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545"/>
              <w:spacing w:before="31" w:line="221" w:lineRule="auto"/>
              <w:rPr/>
            </w:pPr>
            <w:r>
              <w:rPr>
                <w:b/>
                <w:bCs/>
                <w:spacing w:val="-3"/>
              </w:rPr>
              <w:t>产生影响的标志位</w:t>
            </w:r>
          </w:p>
        </w:tc>
      </w:tr>
      <w:tr>
        <w:trPr>
          <w:trHeight w:val="328" w:hRule="atLeast"/>
        </w:trPr>
        <w:tc>
          <w:tcPr>
            <w:tcW w:w="1747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5" w:type="dxa"/>
            <w:vAlign w:val="top"/>
            <w:tcBorders>
              <w:bottom w:val="single" w:color="000000" w:sz="10" w:space="0"/>
            </w:tcBorders>
          </w:tcPr>
          <w:p>
            <w:pPr>
              <w:ind w:left="766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C</w:t>
            </w:r>
          </w:p>
        </w:tc>
        <w:tc>
          <w:tcPr>
            <w:tcW w:w="1699" w:type="dxa"/>
            <w:vAlign w:val="top"/>
            <w:tcBorders>
              <w:bottom w:val="single" w:color="000000" w:sz="10" w:space="0"/>
            </w:tcBorders>
          </w:tcPr>
          <w:p>
            <w:pPr>
              <w:ind w:left="694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OV</w:t>
            </w:r>
          </w:p>
        </w:tc>
        <w:tc>
          <w:tcPr>
            <w:tcW w:w="1685" w:type="dxa"/>
            <w:vAlign w:val="top"/>
            <w:tcBorders>
              <w:bottom w:val="single" w:color="000000" w:sz="10" w:space="0"/>
            </w:tcBorders>
          </w:tcPr>
          <w:p>
            <w:pPr>
              <w:ind w:left="788"/>
              <w:spacing w:before="10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P</w:t>
            </w:r>
          </w:p>
        </w:tc>
        <w:tc>
          <w:tcPr>
            <w:tcW w:w="171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700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AC</w:t>
            </w:r>
          </w:p>
        </w:tc>
      </w:tr>
      <w:tr>
        <w:trPr>
          <w:trHeight w:val="298" w:hRule="atLeast"/>
        </w:trPr>
        <w:tc>
          <w:tcPr>
            <w:tcW w:w="174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631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ADD</w:t>
            </w:r>
          </w:p>
        </w:tc>
        <w:tc>
          <w:tcPr>
            <w:tcW w:w="1685" w:type="dxa"/>
            <w:vAlign w:val="top"/>
            <w:tcBorders>
              <w:top w:val="single" w:color="000000" w:sz="10" w:space="0"/>
            </w:tcBorders>
          </w:tcPr>
          <w:p>
            <w:pPr>
              <w:ind w:left="783"/>
              <w:spacing w:before="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99" w:type="dxa"/>
            <w:vAlign w:val="top"/>
            <w:tcBorders>
              <w:top w:val="single" w:color="000000" w:sz="10" w:space="0"/>
            </w:tcBorders>
          </w:tcPr>
          <w:p>
            <w:pPr>
              <w:ind w:left="793"/>
              <w:spacing w:before="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85" w:type="dxa"/>
            <w:vAlign w:val="top"/>
            <w:tcBorders>
              <w:top w:val="single" w:color="000000" w:sz="10" w:space="0"/>
            </w:tcBorders>
          </w:tcPr>
          <w:p>
            <w:pPr>
              <w:ind w:left="796"/>
              <w:spacing w:before="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803"/>
              <w:spacing w:before="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</w:tr>
      <w:tr>
        <w:trPr>
          <w:trHeight w:val="316" w:hRule="atLeast"/>
        </w:trPr>
        <w:tc>
          <w:tcPr>
            <w:tcW w:w="1747" w:type="dxa"/>
            <w:vAlign w:val="top"/>
            <w:tcBorders>
              <w:left w:val="single" w:color="000000" w:sz="10" w:space="0"/>
            </w:tcBorders>
          </w:tcPr>
          <w:p>
            <w:pPr>
              <w:ind w:left="555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ADDC</w:t>
            </w:r>
          </w:p>
        </w:tc>
        <w:tc>
          <w:tcPr>
            <w:tcW w:w="1685" w:type="dxa"/>
            <w:vAlign w:val="top"/>
          </w:tcPr>
          <w:p>
            <w:pPr>
              <w:ind w:left="783"/>
              <w:spacing w:before="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99" w:type="dxa"/>
            <w:vAlign w:val="top"/>
          </w:tcPr>
          <w:p>
            <w:pPr>
              <w:ind w:left="793"/>
              <w:spacing w:before="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85" w:type="dxa"/>
            <w:vAlign w:val="top"/>
          </w:tcPr>
          <w:p>
            <w:pPr>
              <w:ind w:left="796"/>
              <w:spacing w:before="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right w:val="single" w:color="000000" w:sz="10" w:space="0"/>
            </w:tcBorders>
          </w:tcPr>
          <w:p>
            <w:pPr>
              <w:ind w:left="803"/>
              <w:spacing w:before="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</w:tr>
      <w:tr>
        <w:trPr>
          <w:trHeight w:val="313" w:hRule="atLeast"/>
        </w:trPr>
        <w:tc>
          <w:tcPr>
            <w:tcW w:w="1747" w:type="dxa"/>
            <w:vAlign w:val="top"/>
            <w:tcBorders>
              <w:left w:val="single" w:color="000000" w:sz="10" w:space="0"/>
            </w:tcBorders>
          </w:tcPr>
          <w:p>
            <w:pPr>
              <w:ind w:left="623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8"/>
              </w:rPr>
              <w:t>SUBB</w:t>
            </w:r>
          </w:p>
        </w:tc>
        <w:tc>
          <w:tcPr>
            <w:tcW w:w="1685" w:type="dxa"/>
            <w:vAlign w:val="top"/>
          </w:tcPr>
          <w:p>
            <w:pPr>
              <w:ind w:left="783"/>
              <w:spacing w:before="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99" w:type="dxa"/>
            <w:vAlign w:val="top"/>
          </w:tcPr>
          <w:p>
            <w:pPr>
              <w:ind w:left="793"/>
              <w:spacing w:before="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85" w:type="dxa"/>
            <w:vAlign w:val="top"/>
          </w:tcPr>
          <w:p>
            <w:pPr>
              <w:ind w:left="796"/>
              <w:spacing w:before="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right w:val="single" w:color="000000" w:sz="10" w:space="0"/>
            </w:tcBorders>
          </w:tcPr>
          <w:p>
            <w:pPr>
              <w:ind w:left="803"/>
              <w:spacing w:before="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</w:tr>
      <w:tr>
        <w:trPr>
          <w:trHeight w:val="316" w:hRule="atLeast"/>
        </w:trPr>
        <w:tc>
          <w:tcPr>
            <w:tcW w:w="1747" w:type="dxa"/>
            <w:vAlign w:val="top"/>
            <w:tcBorders>
              <w:left w:val="single" w:color="000000" w:sz="10" w:space="0"/>
            </w:tcBorders>
          </w:tcPr>
          <w:p>
            <w:pPr>
              <w:ind w:left="619"/>
              <w:spacing w:before="10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MUL</w:t>
            </w:r>
          </w:p>
        </w:tc>
        <w:tc>
          <w:tcPr>
            <w:tcW w:w="1685" w:type="dxa"/>
            <w:vAlign w:val="top"/>
          </w:tcPr>
          <w:p>
            <w:pPr>
              <w:ind w:left="790"/>
              <w:spacing w:before="9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699" w:type="dxa"/>
            <w:vAlign w:val="top"/>
          </w:tcPr>
          <w:p>
            <w:pPr>
              <w:ind w:left="793"/>
              <w:spacing w:before="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85" w:type="dxa"/>
            <w:vAlign w:val="top"/>
          </w:tcPr>
          <w:p>
            <w:pPr>
              <w:ind w:left="796"/>
              <w:spacing w:before="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right w:val="single" w:color="000000" w:sz="10" w:space="0"/>
            </w:tcBorders>
          </w:tcPr>
          <w:p>
            <w:pPr>
              <w:ind w:left="809"/>
              <w:spacing w:before="9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</w:rPr>
              <w:t>×</w:t>
            </w:r>
          </w:p>
        </w:tc>
      </w:tr>
      <w:tr>
        <w:trPr>
          <w:trHeight w:val="311" w:hRule="atLeast"/>
        </w:trPr>
        <w:tc>
          <w:tcPr>
            <w:tcW w:w="1747" w:type="dxa"/>
            <w:vAlign w:val="top"/>
            <w:tcBorders>
              <w:left w:val="single" w:color="000000" w:sz="10" w:space="0"/>
            </w:tcBorders>
          </w:tcPr>
          <w:p>
            <w:pPr>
              <w:ind w:left="668"/>
              <w:spacing w:before="10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DIV</w:t>
            </w:r>
          </w:p>
        </w:tc>
        <w:tc>
          <w:tcPr>
            <w:tcW w:w="1685" w:type="dxa"/>
            <w:vAlign w:val="top"/>
          </w:tcPr>
          <w:p>
            <w:pPr>
              <w:ind w:left="790"/>
              <w:spacing w:before="92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699" w:type="dxa"/>
            <w:vAlign w:val="top"/>
          </w:tcPr>
          <w:p>
            <w:pPr>
              <w:ind w:left="793"/>
              <w:spacing w:before="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85" w:type="dxa"/>
            <w:vAlign w:val="top"/>
          </w:tcPr>
          <w:p>
            <w:pPr>
              <w:ind w:left="796"/>
              <w:spacing w:before="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right w:val="single" w:color="000000" w:sz="10" w:space="0"/>
            </w:tcBorders>
          </w:tcPr>
          <w:p>
            <w:pPr>
              <w:ind w:left="809"/>
              <w:spacing w:before="92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</w:rPr>
              <w:t>×</w:t>
            </w:r>
          </w:p>
        </w:tc>
      </w:tr>
      <w:tr>
        <w:trPr>
          <w:trHeight w:val="344" w:hRule="atLeast"/>
        </w:trPr>
        <w:tc>
          <w:tcPr>
            <w:tcW w:w="174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709"/>
              <w:spacing w:before="11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DA</w:t>
            </w:r>
          </w:p>
        </w:tc>
        <w:tc>
          <w:tcPr>
            <w:tcW w:w="1685" w:type="dxa"/>
            <w:vAlign w:val="top"/>
            <w:tcBorders>
              <w:bottom w:val="single" w:color="000000" w:sz="10" w:space="0"/>
            </w:tcBorders>
          </w:tcPr>
          <w:p>
            <w:pPr>
              <w:ind w:left="783"/>
              <w:spacing w:before="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699" w:type="dxa"/>
            <w:vAlign w:val="top"/>
            <w:tcBorders>
              <w:bottom w:val="single" w:color="000000" w:sz="10" w:space="0"/>
            </w:tcBorders>
          </w:tcPr>
          <w:p>
            <w:pPr>
              <w:ind w:left="802"/>
              <w:spacing w:before="100" w:line="23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</w:rPr>
              <w:t>×</w:t>
            </w:r>
          </w:p>
        </w:tc>
        <w:tc>
          <w:tcPr>
            <w:tcW w:w="1685" w:type="dxa"/>
            <w:vAlign w:val="top"/>
            <w:tcBorders>
              <w:bottom w:val="single" w:color="000000" w:sz="10" w:space="0"/>
            </w:tcBorders>
          </w:tcPr>
          <w:p>
            <w:pPr>
              <w:ind w:left="796"/>
              <w:spacing w:before="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  <w:tc>
          <w:tcPr>
            <w:tcW w:w="171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803"/>
              <w:spacing w:before="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√</w:t>
            </w:r>
          </w:p>
        </w:tc>
      </w:tr>
    </w:tbl>
    <w:p>
      <w:pPr>
        <w:pStyle w:val="BodyText"/>
        <w:ind w:left="163" w:firstLine="487"/>
        <w:spacing w:before="270" w:line="332" w:lineRule="auto"/>
        <w:jc w:val="both"/>
        <w:rPr>
          <w:sz w:val="24"/>
          <w:szCs w:val="24"/>
        </w:rPr>
      </w:pPr>
      <w:r>
        <w:rPr>
          <w:sz w:val="24"/>
          <w:szCs w:val="24"/>
          <w:spacing w:val="-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>3</w:t>
      </w:r>
      <w:r>
        <w:rPr>
          <w:sz w:val="24"/>
          <w:szCs w:val="24"/>
          <w:spacing w:val="-20"/>
        </w:rPr>
        <w:t>）逻辑运算指令（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>25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0"/>
        </w:rPr>
        <w:t>条</w:t>
      </w:r>
      <w:r>
        <w:rPr>
          <w:sz w:val="24"/>
          <w:szCs w:val="24"/>
          <w:spacing w:val="-53"/>
          <w:w w:val="83"/>
        </w:rPr>
        <w:t>）：</w:t>
      </w:r>
      <w:r>
        <w:rPr>
          <w:sz w:val="24"/>
          <w:szCs w:val="24"/>
          <w:spacing w:val="-20"/>
        </w:rPr>
        <w:t>逻辑运算指令实现数据的与（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>ANL</w:t>
      </w:r>
      <w:r>
        <w:rPr>
          <w:sz w:val="24"/>
          <w:szCs w:val="24"/>
          <w:spacing w:val="-20"/>
        </w:rPr>
        <w:t>）、或（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>ORL</w:t>
      </w:r>
      <w:r>
        <w:rPr>
          <w:sz w:val="24"/>
          <w:szCs w:val="24"/>
          <w:spacing w:val="-20"/>
        </w:rPr>
        <w:t>）、</w:t>
      </w:r>
      <w:r>
        <w:rPr>
          <w:sz w:val="24"/>
          <w:szCs w:val="24"/>
          <w:spacing w:val="-6"/>
        </w:rPr>
        <w:t>异或（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XRL</w:t>
      </w:r>
      <w:r>
        <w:rPr>
          <w:sz w:val="24"/>
          <w:szCs w:val="24"/>
          <w:spacing w:val="-6"/>
        </w:rPr>
        <w:t>）、求反（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CPL</w:t>
      </w:r>
      <w:r>
        <w:rPr>
          <w:sz w:val="24"/>
          <w:szCs w:val="24"/>
          <w:spacing w:val="-6"/>
        </w:rPr>
        <w:t>）、清除（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CLR</w:t>
      </w:r>
      <w:r>
        <w:rPr>
          <w:sz w:val="24"/>
          <w:szCs w:val="24"/>
          <w:spacing w:val="-7"/>
        </w:rPr>
        <w:t>）和移位（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RL/RLC/RR/RRC/SWAP</w:t>
      </w:r>
      <w:r>
        <w:rPr>
          <w:sz w:val="24"/>
          <w:szCs w:val="24"/>
          <w:spacing w:val="-7"/>
        </w:rPr>
        <w:t>）操</w:t>
      </w:r>
      <w:r>
        <w:rPr>
          <w:sz w:val="24"/>
          <w:szCs w:val="24"/>
          <w:spacing w:val="-12"/>
        </w:rPr>
        <w:t>作。</w:t>
      </w:r>
    </w:p>
    <w:p>
      <w:pPr>
        <w:pStyle w:val="BodyText"/>
        <w:ind w:left="162" w:right="187" w:firstLine="488"/>
        <w:spacing w:before="77" w:line="326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sz w:val="24"/>
          <w:szCs w:val="24"/>
        </w:rPr>
        <w:t>）控制转移类指令（</w:t>
      </w:r>
      <w:r>
        <w:rPr>
          <w:rFonts w:ascii="Times New Roman" w:hAnsi="Times New Roman" w:eastAsia="Times New Roman" w:cs="Times New Roman"/>
          <w:sz w:val="24"/>
          <w:szCs w:val="24"/>
        </w:rPr>
        <w:t>22 </w:t>
      </w:r>
      <w:r>
        <w:rPr>
          <w:sz w:val="24"/>
          <w:szCs w:val="24"/>
        </w:rPr>
        <w:t>条</w:t>
      </w:r>
      <w:r>
        <w:rPr>
          <w:sz w:val="24"/>
          <w:szCs w:val="24"/>
          <w:spacing w:val="-62"/>
          <w:w w:val="97"/>
        </w:rPr>
        <w:t>）：</w:t>
      </w:r>
      <w:r>
        <w:rPr>
          <w:sz w:val="24"/>
          <w:szCs w:val="24"/>
        </w:rPr>
        <w:t>控制转移类指</w:t>
      </w:r>
      <w:r>
        <w:rPr>
          <w:sz w:val="24"/>
          <w:szCs w:val="24"/>
          <w:spacing w:val="-1"/>
        </w:rPr>
        <w:t>令控制程序执行的流程，包</w:t>
      </w:r>
      <w:r>
        <w:rPr>
          <w:sz w:val="24"/>
          <w:szCs w:val="24"/>
          <w:spacing w:val="-4"/>
        </w:rPr>
        <w:t>括无条件转移指令（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LJMP/AJMP/SJMP/JMP @A+DPTR</w:t>
      </w:r>
      <w:r>
        <w:rPr>
          <w:sz w:val="24"/>
          <w:szCs w:val="24"/>
          <w:spacing w:val="-4"/>
        </w:rPr>
        <w:t>）、条件转移指令</w:t>
      </w:r>
    </w:p>
    <w:p>
      <w:pPr>
        <w:pStyle w:val="BodyText"/>
        <w:ind w:left="169" w:right="1260"/>
        <w:spacing w:before="55" w:line="342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JB/JBC/JNB/JC/JNC/JZ/JNZ/ CJNE/DJNZ</w:t>
      </w:r>
      <w:r>
        <w:rPr>
          <w:sz w:val="24"/>
          <w:szCs w:val="24"/>
          <w:spacing w:val="-4"/>
        </w:rPr>
        <w:t>）、子程序调用及返回指令</w:t>
      </w: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LCALL/ACALL/RET/RETI</w:t>
      </w:r>
      <w:r>
        <w:rPr>
          <w:sz w:val="24"/>
          <w:szCs w:val="24"/>
          <w:spacing w:val="-4"/>
        </w:rPr>
        <w:t>）和空操作（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NOP</w:t>
      </w:r>
      <w:r>
        <w:rPr>
          <w:sz w:val="24"/>
          <w:szCs w:val="24"/>
          <w:spacing w:val="-4"/>
        </w:rPr>
        <w:t>）。</w:t>
      </w:r>
    </w:p>
    <w:p>
      <w:pPr>
        <w:spacing w:line="342" w:lineRule="auto"/>
        <w:sectPr>
          <w:footerReference w:type="default" r:id="rId8"/>
          <w:pgSz w:w="11912" w:h="16841"/>
          <w:pgMar w:top="1431" w:right="1711" w:bottom="1379" w:left="1646" w:header="0" w:footer="1179" w:gutter="0"/>
        </w:sectPr>
        <w:rPr>
          <w:sz w:val="24"/>
          <w:szCs w:val="24"/>
        </w:rPr>
      </w:pPr>
    </w:p>
    <w:p>
      <w:pPr>
        <w:pStyle w:val="BodyText"/>
        <w:ind w:left="23" w:right="248" w:firstLine="488"/>
        <w:spacing w:before="197" w:line="333" w:lineRule="auto"/>
        <w:jc w:val="both"/>
        <w:rPr>
          <w:sz w:val="24"/>
          <w:szCs w:val="24"/>
        </w:rPr>
      </w:pPr>
      <w:bookmarkStart w:name="bookmark27" w:id="11"/>
      <w:bookmarkEnd w:id="11"/>
      <w:r>
        <w:rPr>
          <w:sz w:val="24"/>
          <w:szCs w:val="24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</w:t>
      </w:r>
      <w:r>
        <w:rPr>
          <w:sz w:val="24"/>
          <w:szCs w:val="24"/>
          <w:spacing w:val="-3"/>
        </w:rPr>
        <w:t>）布尔操作指令（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 </w:t>
      </w:r>
      <w:r>
        <w:rPr>
          <w:sz w:val="24"/>
          <w:szCs w:val="24"/>
          <w:spacing w:val="-3"/>
        </w:rPr>
        <w:t>条</w:t>
      </w:r>
      <w:r>
        <w:rPr>
          <w:sz w:val="24"/>
          <w:szCs w:val="24"/>
          <w:spacing w:val="-61"/>
        </w:rPr>
        <w:t>）：</w:t>
      </w:r>
      <w:r>
        <w:rPr>
          <w:sz w:val="24"/>
          <w:szCs w:val="24"/>
          <w:spacing w:val="-3"/>
        </w:rPr>
        <w:t>布尔操作指令实现以位为单位的运算和操</w:t>
      </w:r>
      <w:r>
        <w:rPr>
          <w:sz w:val="24"/>
          <w:szCs w:val="24"/>
          <w:spacing w:val="-4"/>
        </w:rPr>
        <w:t>作，</w:t>
      </w:r>
      <w:r>
        <w:rPr>
          <w:sz w:val="24"/>
          <w:szCs w:val="24"/>
          <w:spacing w:val="-4"/>
        </w:rPr>
        <w:t>包含布尔传送指令（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MOV</w:t>
      </w:r>
      <w:r>
        <w:rPr>
          <w:sz w:val="24"/>
          <w:szCs w:val="24"/>
          <w:spacing w:val="-4"/>
        </w:rPr>
        <w:t>）、布尔状态控制指令（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CLR/SETB/CPL</w:t>
      </w:r>
      <w:r>
        <w:rPr>
          <w:sz w:val="24"/>
          <w:szCs w:val="24"/>
          <w:spacing w:val="-4"/>
        </w:rPr>
        <w:t>）和布尔逻辑</w:t>
      </w:r>
      <w:r>
        <w:rPr>
          <w:sz w:val="24"/>
          <w:szCs w:val="24"/>
          <w:spacing w:val="-8"/>
        </w:rPr>
        <w:t>运算指令（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ANL/ORL</w:t>
      </w:r>
      <w:r>
        <w:rPr>
          <w:sz w:val="24"/>
          <w:szCs w:val="24"/>
          <w:spacing w:val="-8"/>
        </w:rPr>
        <w:t>）。</w:t>
      </w:r>
    </w:p>
    <w:p>
      <w:pPr>
        <w:pStyle w:val="BodyText"/>
        <w:ind w:left="25" w:right="558" w:firstLine="480"/>
        <w:spacing w:before="36" w:line="33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注：指令码以及指令功能详细介绍参见手册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页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-34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页“附录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指令集</w:t>
      </w:r>
      <w:r>
        <w:rPr>
          <w:sz w:val="24"/>
          <w:szCs w:val="24"/>
          <w:spacing w:val="-11"/>
        </w:rPr>
        <w:t>描述</w:t>
      </w:r>
      <w:r>
        <w:rPr>
          <w:sz w:val="24"/>
          <w:szCs w:val="24"/>
          <w:spacing w:val="-89"/>
        </w:rPr>
        <w:t xml:space="preserve"> </w:t>
      </w:r>
      <w:r>
        <w:rPr>
          <w:sz w:val="24"/>
          <w:szCs w:val="24"/>
          <w:spacing w:val="-11"/>
        </w:rPr>
        <w:t>”。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2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2"/>
          <w:w w:val="92"/>
        </w:rPr>
        <w:t>6.2.1.2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2"/>
          <w:w w:val="92"/>
        </w:rPr>
        <w:t>存储结构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2" w:right="252" w:firstLine="478"/>
        <w:spacing w:before="78" w:line="33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 </w:t>
      </w:r>
      <w:r>
        <w:rPr>
          <w:sz w:val="24"/>
          <w:szCs w:val="24"/>
          <w:spacing w:val="-1"/>
        </w:rPr>
        <w:t>微控制器在存储器设计上，采用将程序存储器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ROM </w:t>
      </w:r>
      <w:r>
        <w:rPr>
          <w:sz w:val="24"/>
          <w:szCs w:val="24"/>
          <w:spacing w:val="-1"/>
        </w:rPr>
        <w:t>和数据</w:t>
      </w:r>
      <w:r>
        <w:rPr>
          <w:sz w:val="24"/>
          <w:szCs w:val="24"/>
          <w:spacing w:val="-5"/>
        </w:rPr>
        <w:t>存储器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RAM </w:t>
      </w:r>
      <w:r>
        <w:rPr>
          <w:sz w:val="24"/>
          <w:szCs w:val="24"/>
          <w:spacing w:val="-5"/>
        </w:rPr>
        <w:t>分开的哈佛体系结构，用户使用的角度上可分为三个逻辑地址空间：</w:t>
      </w:r>
    </w:p>
    <w:p>
      <w:pPr>
        <w:pStyle w:val="BodyText"/>
        <w:ind w:left="23" w:right="315"/>
        <w:spacing w:before="1" w:line="337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64 KB </w:t>
      </w:r>
      <w:r>
        <w:rPr>
          <w:sz w:val="24"/>
          <w:szCs w:val="24"/>
          <w:spacing w:val="-1"/>
        </w:rPr>
        <w:t>程序存储器地址空间、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256 </w:t>
      </w:r>
      <w:r>
        <w:rPr>
          <w:sz w:val="24"/>
          <w:szCs w:val="24"/>
          <w:spacing w:val="-1"/>
        </w:rPr>
        <w:t>字节片内数据</w:t>
      </w:r>
      <w:r>
        <w:rPr>
          <w:sz w:val="24"/>
          <w:szCs w:val="24"/>
          <w:spacing w:val="-2"/>
        </w:rPr>
        <w:t>存储器地址空间以及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64KB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的外</w:t>
      </w:r>
      <w:r>
        <w:rPr>
          <w:sz w:val="24"/>
          <w:szCs w:val="24"/>
          <w:spacing w:val="-3"/>
        </w:rPr>
        <w:t>部数据存储器地址空间。片内数据存储器和片外数据存储器无论在物理上还是逻</w:t>
      </w:r>
      <w:r>
        <w:rPr>
          <w:sz w:val="24"/>
          <w:szCs w:val="24"/>
          <w:spacing w:val="-3"/>
        </w:rPr>
        <w:t>辑上地址空间都是彼此独立的。</w:t>
      </w:r>
    </w:p>
    <w:p>
      <w:pPr>
        <w:pStyle w:val="BodyText"/>
        <w:ind w:left="511"/>
        <w:spacing w:before="60" w:line="23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片内数据存储器中，可分为如图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6-1 </w:t>
      </w:r>
      <w:r>
        <w:rPr>
          <w:sz w:val="24"/>
          <w:szCs w:val="24"/>
          <w:spacing w:val="-2"/>
        </w:rPr>
        <w:t>所示低位地址部分和高位地址部分。</w: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"/>
          <w:pgSz w:w="11912" w:h="16841"/>
          <w:pgMar w:top="1431" w:right="1488" w:bottom="1379" w:left="1786" w:header="0" w:footer="1179" w:gutter="0"/>
          <w:cols w:equalWidth="0" w:num="1">
            <w:col w:w="8636" w:space="0"/>
          </w:cols>
        </w:sectPr>
        <w:rPr/>
      </w:pPr>
    </w:p>
    <w:p>
      <w:pPr>
        <w:ind w:firstLine="2706"/>
        <w:spacing w:before="61" w:line="158" w:lineRule="exact"/>
        <w:rPr/>
      </w:pPr>
      <w:r>
        <w:rPr>
          <w:position w:val="-3"/>
        </w:rPr>
        <w:drawing>
          <wp:inline distT="0" distB="0" distL="0" distR="0">
            <wp:extent cx="152400" cy="10041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7" w:lineRule="auto"/>
        <w:rPr>
          <w:rFonts w:ascii="Arial"/>
          <w:sz w:val="21"/>
        </w:rPr>
      </w:pPr>
      <w:r/>
    </w:p>
    <w:p>
      <w:pPr>
        <w:spacing w:before="44" w:line="213" w:lineRule="auto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80H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68.5795pt;margin-top:33.0295pt;mso-position-vertical-relative:text;mso-position-horizontal-relative:text;width:16.5pt;height:9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80H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918584</wp:posOffset>
            </wp:positionH>
            <wp:positionV relativeFrom="paragraph">
              <wp:posOffset>18789</wp:posOffset>
            </wp:positionV>
            <wp:extent cx="152400" cy="981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9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rPr/>
      </w:pPr>
      <w:r/>
    </w:p>
    <w:tbl>
      <w:tblPr>
        <w:tblStyle w:val="TableNormal"/>
        <w:tblW w:w="110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103"/>
      </w:tblGrid>
      <w:tr>
        <w:trPr>
          <w:trHeight w:val="858" w:hRule="atLeast"/>
        </w:trPr>
        <w:tc>
          <w:tcPr>
            <w:tcW w:w="1103" w:type="dxa"/>
            <w:vAlign w:val="top"/>
          </w:tcPr>
          <w:p>
            <w:pPr>
              <w:ind w:left="352" w:right="351" w:firstLine="50"/>
              <w:spacing w:before="207" w:line="22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20"/>
                <w:w w:val="93"/>
              </w:rPr>
              <w:t>内部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>RAM</w:t>
            </w:r>
          </w:p>
        </w:tc>
      </w:tr>
    </w:tbl>
    <w:p>
      <w:pPr>
        <w:spacing w:line="30" w:lineRule="exact"/>
        <w:rPr>
          <w:rFonts w:ascii="Arial"/>
          <w:sz w:val="2"/>
        </w:rPr>
      </w:pPr>
      <w:r>
        <w:pict>
          <v:shape id="_x0000_s4" style="position:absolute;margin-left:25.6795pt;margin-top:49.1705pt;mso-position-vertical-relative:text;mso-position-horizontal-relative:text;width:16.65pt;height:9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o0H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348989</wp:posOffset>
            </wp:positionH>
            <wp:positionV relativeFrom="paragraph">
              <wp:posOffset>223780</wp:posOffset>
            </wp:positionV>
            <wp:extent cx="169545" cy="981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" cy="9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110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103"/>
      </w:tblGrid>
      <w:tr>
        <w:trPr>
          <w:trHeight w:val="856" w:hRule="atLeast"/>
        </w:trPr>
        <w:tc>
          <w:tcPr>
            <w:tcW w:w="1103" w:type="dxa"/>
            <w:vAlign w:val="top"/>
          </w:tcPr>
          <w:p>
            <w:pPr>
              <w:ind w:left="404"/>
              <w:spacing w:before="96" w:line="21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>SFR</w:t>
            </w:r>
          </w:p>
          <w:p>
            <w:pPr>
              <w:ind w:left="120"/>
              <w:spacing w:before="57" w:line="191" w:lineRule="exact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3"/>
                <w:w w:val="93"/>
                <w:position w:val="-1"/>
              </w:rPr>
              <w:t>特殊功能寄</w:t>
            </w:r>
          </w:p>
          <w:p>
            <w:pPr>
              <w:ind w:left="381"/>
              <w:spacing w:before="70" w:line="194" w:lineRule="exact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2"/>
                <w:w w:val="95"/>
                <w:position w:val="-1"/>
              </w:rPr>
              <w:t>存器</w:t>
            </w:r>
          </w:p>
        </w:tc>
      </w:tr>
    </w:tbl>
    <w:p>
      <w:pPr>
        <w:spacing w:line="63" w:lineRule="exact"/>
        <w:rPr>
          <w:rFonts w:ascii="Arial"/>
          <w:sz w:val="5"/>
        </w:rPr>
      </w:pPr>
      <w:r/>
    </w:p>
    <w:p>
      <w:pPr>
        <w:spacing w:line="63" w:lineRule="exact"/>
        <w:sectPr>
          <w:type w:val="continuous"/>
          <w:pgSz w:w="11912" w:h="16841"/>
          <w:pgMar w:top="1431" w:right="1488" w:bottom="1379" w:left="1786" w:header="0" w:footer="1179" w:gutter="0"/>
          <w:cols w:equalWidth="0" w:num="3">
            <w:col w:w="2972" w:space="31"/>
            <w:col w:w="1687" w:space="32"/>
            <w:col w:w="3915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spacing w:before="50"/>
        <w:rPr/>
      </w:pPr>
      <w:r/>
    </w:p>
    <w:tbl>
      <w:tblPr>
        <w:tblStyle w:val="TableNormal"/>
        <w:tblW w:w="1103" w:type="dxa"/>
        <w:tblInd w:w="386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103"/>
      </w:tblGrid>
      <w:tr>
        <w:trPr>
          <w:trHeight w:val="859" w:hRule="atLeast"/>
        </w:trPr>
        <w:tc>
          <w:tcPr>
            <w:tcW w:w="1103" w:type="dxa"/>
            <w:vAlign w:val="top"/>
          </w:tcPr>
          <w:p>
            <w:pPr>
              <w:ind w:left="352" w:right="351" w:firstLine="50"/>
              <w:spacing w:before="208" w:line="22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20"/>
                <w:w w:val="93"/>
              </w:rPr>
              <w:t>内部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>RAM</w:t>
            </w:r>
          </w:p>
        </w:tc>
      </w:tr>
    </w:tbl>
    <w:p>
      <w:pPr>
        <w:ind w:left="1912"/>
        <w:spacing w:before="42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图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6-1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BSC80C32ERH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的内部数据存储器</w:t>
      </w:r>
      <w:r>
        <w:rPr>
          <w:rFonts w:ascii="SimHei" w:hAnsi="SimHei" w:eastAsia="SimHei" w:cs="SimHei"/>
          <w:sz w:val="24"/>
          <w:szCs w:val="24"/>
          <w:spacing w:val="-3"/>
        </w:rPr>
        <w:t>结构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" w:firstLine="511"/>
        <w:spacing w:before="78" w:line="33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内部数据存储区的低位地址部分组织结构如图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6-2  </w:t>
      </w:r>
      <w:r>
        <w:rPr>
          <w:sz w:val="24"/>
          <w:szCs w:val="24"/>
          <w:spacing w:val="-1"/>
        </w:rPr>
        <w:t>所示，其地址从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00~7f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  <w:spacing w:val="-3"/>
        </w:rPr>
        <w:t>根据</w:t>
      </w:r>
      <w:r>
        <w:rPr>
          <w:sz w:val="24"/>
          <w:szCs w:val="24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MCS-51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3"/>
        </w:rPr>
        <w:t>的指令集特点，它又可以分为三个不同的</w:t>
      </w:r>
      <w:r>
        <w:rPr>
          <w:sz w:val="24"/>
          <w:szCs w:val="24"/>
          <w:spacing w:val="-4"/>
        </w:rPr>
        <w:t>功能区：</w:t>
      </w:r>
    </w:p>
    <w:p>
      <w:pPr>
        <w:pStyle w:val="BodyText"/>
        <w:ind w:left="22" w:right="108" w:firstLine="489"/>
        <w:spacing w:before="26" w:line="33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</w:t>
      </w:r>
      <w:r>
        <w:rPr>
          <w:sz w:val="24"/>
          <w:szCs w:val="24"/>
          <w:spacing w:val="1"/>
        </w:rPr>
        <w:t>）四个工作寄存器区，地址分别从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0-07H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08-0fH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10-17H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18-1fH</w:t>
      </w:r>
      <w:r>
        <w:rPr>
          <w:sz w:val="24"/>
          <w:szCs w:val="24"/>
        </w:rPr>
        <w:t>，</w:t>
      </w:r>
      <w:r>
        <w:rPr>
          <w:sz w:val="24"/>
          <w:szCs w:val="24"/>
          <w:spacing w:val="1"/>
        </w:rPr>
        <w:t>对程序状态字中的 </w:t>
      </w:r>
      <w:r>
        <w:rPr>
          <w:rFonts w:ascii="Times New Roman" w:hAnsi="Times New Roman" w:eastAsia="Times New Roman" w:cs="Times New Roman"/>
          <w:sz w:val="24"/>
          <w:szCs w:val="24"/>
        </w:rPr>
        <w:t>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67"/>
          <w:w w:val="101"/>
        </w:rPr>
        <w:t xml:space="preserve"> </w:t>
      </w:r>
      <w:r>
        <w:rPr>
          <w:sz w:val="24"/>
          <w:szCs w:val="24"/>
          <w:spacing w:val="1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</w:rPr>
        <w:t>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  </w:t>
      </w:r>
      <w:r>
        <w:rPr>
          <w:sz w:val="24"/>
          <w:szCs w:val="24"/>
          <w:spacing w:val="1"/>
        </w:rPr>
        <w:t>位进行设定可以选择工作寄存器组，工作寄存</w:t>
      </w:r>
      <w:r>
        <w:rPr>
          <w:sz w:val="24"/>
          <w:szCs w:val="24"/>
          <w:spacing w:val="-7"/>
        </w:rPr>
        <w:t>器支持寄存器寻址；</w:t>
      </w:r>
    </w:p>
    <w:p>
      <w:pPr>
        <w:pStyle w:val="BodyText"/>
        <w:ind w:left="23" w:right="249" w:firstLine="488"/>
        <w:spacing w:before="58" w:line="331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2</w:t>
      </w:r>
      <w:r>
        <w:rPr>
          <w:sz w:val="24"/>
          <w:szCs w:val="24"/>
          <w:spacing w:val="-11"/>
        </w:rPr>
        <w:t>）位寻址区，共包括</w:t>
      </w:r>
      <w:r>
        <w:rPr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16 </w:t>
      </w:r>
      <w:r>
        <w:rPr>
          <w:sz w:val="24"/>
          <w:szCs w:val="24"/>
          <w:spacing w:val="-11"/>
        </w:rPr>
        <w:t>字节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128 </w:t>
      </w:r>
      <w:r>
        <w:rPr>
          <w:sz w:val="24"/>
          <w:szCs w:val="24"/>
          <w:spacing w:val="-11"/>
        </w:rPr>
        <w:t>位的可位寻址单元，字节地址从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20~2fH</w:t>
      </w:r>
      <w:r>
        <w:rPr>
          <w:sz w:val="24"/>
          <w:szCs w:val="24"/>
          <w:spacing w:val="-11"/>
        </w:rPr>
        <w:t>，</w:t>
      </w:r>
      <w:r>
        <w:rPr>
          <w:sz w:val="24"/>
          <w:szCs w:val="24"/>
          <w:spacing w:val="-2"/>
        </w:rPr>
        <w:t>位地址从</w:t>
      </w:r>
      <w:r>
        <w:rPr>
          <w:sz w:val="24"/>
          <w:szCs w:val="24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00~7fH</w:t>
      </w:r>
      <w:r>
        <w:rPr>
          <w:sz w:val="24"/>
          <w:szCs w:val="24"/>
          <w:spacing w:val="-2"/>
        </w:rPr>
        <w:t>；</w:t>
      </w:r>
    </w:p>
    <w:p>
      <w:pPr>
        <w:pStyle w:val="BodyText"/>
        <w:ind w:left="511"/>
        <w:spacing w:before="43" w:line="23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</w:t>
      </w:r>
      <w:r>
        <w:rPr>
          <w:sz w:val="24"/>
          <w:szCs w:val="24"/>
          <w:spacing w:val="-3"/>
        </w:rPr>
        <w:t>）数据缓冲区，地址从</w:t>
      </w:r>
      <w:r>
        <w:rPr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30~7fH</w:t>
      </w:r>
      <w:r>
        <w:rPr>
          <w:sz w:val="24"/>
          <w:szCs w:val="24"/>
          <w:spacing w:val="-3"/>
        </w:rPr>
        <w:t>，只能按字节进行寻址。</w:t>
      </w:r>
    </w:p>
    <w:p>
      <w:pPr>
        <w:pStyle w:val="BodyText"/>
        <w:ind w:left="519"/>
        <w:spacing w:before="141" w:line="18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除了工作寄存器的寄存器寻址和位寻址区的位寻址外，低位地址处的内部数</w:t>
      </w:r>
    </w:p>
    <w:p>
      <w:pPr>
        <w:spacing w:line="185" w:lineRule="auto"/>
        <w:sectPr>
          <w:type w:val="continuous"/>
          <w:pgSz w:w="11912" w:h="16841"/>
          <w:pgMar w:top="1431" w:right="1488" w:bottom="1379" w:left="1786" w:header="0" w:footer="1179" w:gutter="0"/>
          <w:cols w:equalWidth="0" w:num="1">
            <w:col w:w="8636" w:space="0"/>
          </w:cols>
        </w:sectPr>
        <w:rPr>
          <w:sz w:val="24"/>
          <w:szCs w:val="24"/>
        </w:rPr>
      </w:pPr>
    </w:p>
    <w:p>
      <w:pPr>
        <w:pStyle w:val="BodyText"/>
        <w:ind w:left="22"/>
        <w:spacing w:before="198"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据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 </w:t>
      </w:r>
      <w:r>
        <w:rPr>
          <w:sz w:val="24"/>
          <w:szCs w:val="24"/>
          <w:spacing w:val="-3"/>
        </w:rPr>
        <w:t>还支持直接寻址和间接寻址。</w:t>
      </w:r>
    </w:p>
    <w:p>
      <w:pPr>
        <w:pStyle w:val="BodyText"/>
        <w:ind w:left="17" w:firstLine="494"/>
        <w:spacing w:before="152" w:line="346" w:lineRule="auto"/>
        <w:jc w:val="both"/>
        <w:rPr>
          <w:sz w:val="24"/>
          <w:szCs w:val="24"/>
        </w:rPr>
      </w:pPr>
      <w:r>
        <w:rPr>
          <w:sz w:val="24"/>
          <w:szCs w:val="24"/>
        </w:rPr>
        <w:t>高位地址部分地址从 </w:t>
      </w:r>
      <w:r>
        <w:rPr>
          <w:rFonts w:ascii="Times New Roman" w:hAnsi="Times New Roman" w:eastAsia="Times New Roman" w:cs="Times New Roman"/>
          <w:sz w:val="24"/>
          <w:szCs w:val="24"/>
        </w:rPr>
        <w:t>80~ffH</w:t>
      </w:r>
      <w:r>
        <w:rPr>
          <w:sz w:val="24"/>
          <w:szCs w:val="24"/>
        </w:rPr>
        <w:t>，有两</w:t>
      </w:r>
      <w:r>
        <w:rPr>
          <w:sz w:val="24"/>
          <w:szCs w:val="24"/>
          <w:spacing w:val="-1"/>
        </w:rPr>
        <w:t>组不同的物理存储器映射到这一地址，</w:t>
      </w:r>
      <w:r>
        <w:rPr>
          <w:sz w:val="24"/>
          <w:szCs w:val="24"/>
          <w:spacing w:val="-2"/>
        </w:rPr>
        <w:t>它们是内部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2"/>
        </w:rPr>
        <w:t>的高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128 </w:t>
      </w:r>
      <w:r>
        <w:rPr>
          <w:sz w:val="24"/>
          <w:szCs w:val="24"/>
          <w:spacing w:val="-2"/>
        </w:rPr>
        <w:t>字节和特殊功</w:t>
      </w:r>
      <w:r>
        <w:rPr>
          <w:sz w:val="24"/>
          <w:szCs w:val="24"/>
          <w:spacing w:val="-3"/>
        </w:rPr>
        <w:t>能寄存器。高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128 </w:t>
      </w:r>
      <w:r>
        <w:rPr>
          <w:sz w:val="24"/>
          <w:szCs w:val="24"/>
          <w:spacing w:val="-3"/>
        </w:rPr>
        <w:t>字节的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 </w:t>
      </w:r>
      <w:r>
        <w:rPr>
          <w:sz w:val="24"/>
          <w:szCs w:val="24"/>
          <w:spacing w:val="-3"/>
        </w:rPr>
        <w:t>是低位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区的扩展，用作数据缓冲器，以间接寻址的方式访问；特殊功能寄存器中</w:t>
      </w:r>
      <w:r>
        <w:rPr>
          <w:sz w:val="24"/>
          <w:szCs w:val="24"/>
          <w:spacing w:val="-10"/>
        </w:rPr>
        <w:t>包含了累加器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ACC</w:t>
      </w:r>
      <w:r>
        <w:rPr>
          <w:sz w:val="24"/>
          <w:szCs w:val="24"/>
          <w:spacing w:val="-10"/>
        </w:rPr>
        <w:t>，寄存器</w:t>
      </w:r>
      <w:r>
        <w:rPr>
          <w:sz w:val="24"/>
          <w:szCs w:val="24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</w:t>
      </w:r>
      <w:r>
        <w:rPr>
          <w:sz w:val="24"/>
          <w:szCs w:val="24"/>
          <w:spacing w:val="-10"/>
        </w:rPr>
        <w:t>、堆栈指针</w:t>
      </w:r>
      <w:r>
        <w:rPr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SP</w:t>
      </w:r>
      <w:r>
        <w:rPr>
          <w:sz w:val="24"/>
          <w:szCs w:val="24"/>
          <w:spacing w:val="-10"/>
        </w:rPr>
        <w:t>、数据指针</w:t>
      </w:r>
      <w:r>
        <w:rPr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DPTR </w:t>
      </w:r>
      <w:r>
        <w:rPr>
          <w:sz w:val="24"/>
          <w:szCs w:val="24"/>
          <w:spacing w:val="-10"/>
        </w:rPr>
        <w:t>及程序</w:t>
      </w:r>
      <w:r>
        <w:rPr>
          <w:sz w:val="24"/>
          <w:szCs w:val="24"/>
          <w:spacing w:val="-11"/>
        </w:rPr>
        <w:t>状态字</w:t>
      </w:r>
      <w:r>
        <w:rPr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PSW</w:t>
      </w:r>
      <w:r>
        <w:rPr>
          <w:sz w:val="24"/>
          <w:szCs w:val="24"/>
          <w:spacing w:val="-11"/>
        </w:rPr>
        <w:t>，</w:t>
      </w:r>
      <w:r>
        <w:rPr>
          <w:sz w:val="24"/>
          <w:szCs w:val="24"/>
          <w:spacing w:val="-1"/>
        </w:rPr>
        <w:t>它们是与指令执行紧密相关的数据寄存器和状态控制寄存器，支持寄</w:t>
      </w:r>
      <w:r>
        <w:rPr>
          <w:sz w:val="24"/>
          <w:szCs w:val="24"/>
          <w:spacing w:val="-2"/>
        </w:rPr>
        <w:t>存器寻址。</w:t>
      </w:r>
      <w:r>
        <w:rPr>
          <w:sz w:val="24"/>
          <w:szCs w:val="24"/>
          <w:spacing w:val="-3"/>
        </w:rPr>
        <w:t>此外，特殊功能寄存器中还包括各种片上设备的控制寄存器，指令对设备控制寄</w:t>
      </w:r>
      <w:r>
        <w:rPr>
          <w:sz w:val="24"/>
          <w:szCs w:val="24"/>
          <w:spacing w:val="-4"/>
        </w:rPr>
        <w:t>存器的数据进行操作可以完成片上设备的初始化与控制。地址为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4"/>
        </w:rPr>
        <w:t>的整数倍</w:t>
      </w:r>
      <w:r>
        <w:rPr>
          <w:sz w:val="24"/>
          <w:szCs w:val="24"/>
          <w:spacing w:val="-5"/>
        </w:rPr>
        <w:t>的特</w:t>
      </w:r>
      <w:r>
        <w:rPr>
          <w:sz w:val="24"/>
          <w:szCs w:val="24"/>
          <w:spacing w:val="-1"/>
        </w:rPr>
        <w:t>殊功能寄存器可以进行位寻址，位地址从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80~ffH</w:t>
      </w:r>
      <w:r>
        <w:rPr>
          <w:sz w:val="24"/>
          <w:szCs w:val="24"/>
          <w:spacing w:val="-1"/>
        </w:rPr>
        <w:t>，方便对微控制器和</w:t>
      </w:r>
      <w:r>
        <w:rPr>
          <w:sz w:val="24"/>
          <w:szCs w:val="24"/>
          <w:spacing w:val="-2"/>
        </w:rPr>
        <w:t>片上设备</w:t>
      </w:r>
      <w:r>
        <w:rPr>
          <w:sz w:val="24"/>
          <w:szCs w:val="24"/>
          <w:spacing w:val="-1"/>
        </w:rPr>
        <w:t>的状态进行控制。特殊功能寄存器的地址分配见表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6-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 </w:t>
      </w:r>
      <w:r>
        <w:rPr>
          <w:sz w:val="24"/>
          <w:szCs w:val="24"/>
          <w:spacing w:val="-2"/>
        </w:rPr>
        <w:t>使用了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26 </w:t>
      </w:r>
      <w:r>
        <w:rPr>
          <w:sz w:val="24"/>
          <w:szCs w:val="24"/>
          <w:spacing w:val="-3"/>
        </w:rPr>
        <w:t>个特殊功能寄存器。</w:t>
      </w:r>
    </w:p>
    <w:p>
      <w:pPr>
        <w:ind w:left="3332"/>
        <w:spacing w:before="63" w:line="164" w:lineRule="auto"/>
        <w:rPr>
          <w:rFonts w:ascii="Arial" w:hAnsi="Arial" w:eastAsia="Arial" w:cs="Arial"/>
          <w:sz w:val="15"/>
          <w:szCs w:val="15"/>
        </w:rPr>
      </w:pPr>
      <w:r>
        <w:pict>
          <v:shape id="_x0000_s6" style="position:absolute;margin-left:146.066pt;margin-top:127.229pt;mso-position-vertical-relative:text;mso-position-horizontal-relative:text;width:16.1pt;height:114.6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19" w:line="1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29H</w:t>
                  </w:r>
                </w:p>
                <w:p>
                  <w:pPr>
                    <w:ind w:left="20"/>
                    <w:spacing w:before="119" w:line="1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28H</w:t>
                  </w:r>
                </w:p>
                <w:p>
                  <w:pPr>
                    <w:ind w:left="26"/>
                    <w:spacing w:before="118" w:line="17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27H</w:t>
                  </w:r>
                </w:p>
                <w:p>
                  <w:pPr>
                    <w:ind w:left="20"/>
                    <w:spacing w:before="118" w:line="1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26H</w:t>
                  </w:r>
                </w:p>
                <w:p>
                  <w:pPr>
                    <w:ind w:left="20" w:right="26"/>
                    <w:spacing w:before="117" w:line="3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25H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24H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23H</w:t>
                  </w:r>
                </w:p>
                <w:p>
                  <w:pPr>
                    <w:ind w:left="25" w:right="20" w:hanging="6"/>
                    <w:spacing w:before="20" w:line="30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22H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21H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20H</w:t>
                  </w:r>
                </w:p>
              </w:txbxContent>
            </v:textbox>
          </v:shape>
        </w:pict>
      </w:r>
      <w:r>
        <w:pict>
          <v:shape id="_x0000_s8" style="position:absolute;margin-left:146.866pt;margin-top:262.479pt;mso-position-vertical-relative:text;mso-position-horizontal-relative:text;width:14.95pt;height:36.2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32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18H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17H</w:t>
                  </w:r>
                </w:p>
                <w:p>
                  <w:pPr>
                    <w:ind w:left="20"/>
                    <w:spacing w:before="133" w:line="1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10H</w:t>
                  </w:r>
                </w:p>
              </w:txbxContent>
            </v:textbox>
          </v:shape>
        </w:pict>
      </w:r>
      <w:r>
        <w:pict>
          <v:shape id="_x0000_s10" style="position:absolute;margin-left:146.166pt;margin-top:319.029pt;mso-position-vertical-relative:text;mso-position-horizontal-relative:text;width:15.95pt;height:36.2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6"/>
                    <w:spacing w:before="20" w:line="32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08H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07H</w:t>
                  </w:r>
                </w:p>
                <w:p>
                  <w:pPr>
                    <w:ind w:left="26"/>
                    <w:spacing w:before="125" w:line="1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o0H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1879803</wp:posOffset>
            </wp:positionH>
            <wp:positionV relativeFrom="paragraph">
              <wp:posOffset>225799</wp:posOffset>
            </wp:positionV>
            <wp:extent cx="155574" cy="7735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74" cy="7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1870278</wp:posOffset>
            </wp:positionH>
            <wp:positionV relativeFrom="paragraph">
              <wp:posOffset>725544</wp:posOffset>
            </wp:positionV>
            <wp:extent cx="177164" cy="82500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4" cy="82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1886788</wp:posOffset>
            </wp:positionH>
            <wp:positionV relativeFrom="paragraph">
              <wp:posOffset>3132194</wp:posOffset>
            </wp:positionV>
            <wp:extent cx="152400" cy="7466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74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1878533</wp:posOffset>
            </wp:positionH>
            <wp:positionV relativeFrom="paragraph">
              <wp:posOffset>3850379</wp:posOffset>
            </wp:positionV>
            <wp:extent cx="160654" cy="7608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4" cy="7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2973272</wp:posOffset>
            </wp:positionH>
            <wp:positionV relativeFrom="paragraph">
              <wp:posOffset>728719</wp:posOffset>
            </wp:positionV>
            <wp:extent cx="97790" cy="52197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2972002</wp:posOffset>
            </wp:positionH>
            <wp:positionV relativeFrom="paragraph">
              <wp:posOffset>2381624</wp:posOffset>
            </wp:positionV>
            <wp:extent cx="99059" cy="67325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9" cy="67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2472258</wp:posOffset>
            </wp:positionH>
            <wp:positionV relativeFrom="paragraph">
              <wp:posOffset>725544</wp:posOffset>
            </wp:positionV>
            <wp:extent cx="99695" cy="52387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2470352</wp:posOffset>
            </wp:positionH>
            <wp:positionV relativeFrom="paragraph">
              <wp:posOffset>2381624</wp:posOffset>
            </wp:positionV>
            <wp:extent cx="101600" cy="6732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00" cy="67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2304618</wp:posOffset>
            </wp:positionH>
            <wp:positionV relativeFrom="paragraph">
              <wp:posOffset>728719</wp:posOffset>
            </wp:positionV>
            <wp:extent cx="97790" cy="52197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2302713</wp:posOffset>
            </wp:positionH>
            <wp:positionV relativeFrom="paragraph">
              <wp:posOffset>1479289</wp:posOffset>
            </wp:positionV>
            <wp:extent cx="100964" cy="82918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" cy="82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2302713</wp:posOffset>
            </wp:positionH>
            <wp:positionV relativeFrom="paragraph">
              <wp:posOffset>2381624</wp:posOffset>
            </wp:positionV>
            <wp:extent cx="99059" cy="22189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9" cy="2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2307158</wp:posOffset>
            </wp:positionH>
            <wp:positionV relativeFrom="paragraph">
              <wp:posOffset>2682614</wp:posOffset>
            </wp:positionV>
            <wp:extent cx="96520" cy="22338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" cy="22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2137613</wp:posOffset>
            </wp:positionH>
            <wp:positionV relativeFrom="paragraph">
              <wp:posOffset>725544</wp:posOffset>
            </wp:positionV>
            <wp:extent cx="102870" cy="52387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7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2135708</wp:posOffset>
            </wp:positionH>
            <wp:positionV relativeFrom="paragraph">
              <wp:posOffset>1480558</wp:posOffset>
            </wp:positionV>
            <wp:extent cx="104775" cy="82437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" cy="8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2135708</wp:posOffset>
            </wp:positionH>
            <wp:positionV relativeFrom="paragraph">
              <wp:posOffset>2381624</wp:posOffset>
            </wp:positionV>
            <wp:extent cx="104140" cy="220088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0" cy="22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2145868</wp:posOffset>
            </wp:positionH>
            <wp:positionV relativeFrom="paragraph">
              <wp:posOffset>2682614</wp:posOffset>
            </wp:positionV>
            <wp:extent cx="94615" cy="22462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5" cy="22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2695143</wp:posOffset>
            </wp:positionH>
            <wp:positionV relativeFrom="paragraph">
              <wp:posOffset>3240779</wp:posOffset>
            </wp:positionV>
            <wp:extent cx="145415" cy="116009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15" cy="116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2638628</wp:posOffset>
            </wp:positionH>
            <wp:positionV relativeFrom="paragraph">
              <wp:posOffset>728719</wp:posOffset>
            </wp:positionV>
            <wp:extent cx="97790" cy="52197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2637358</wp:posOffset>
            </wp:positionH>
            <wp:positionV relativeFrom="paragraph">
              <wp:posOffset>2381624</wp:posOffset>
            </wp:positionV>
            <wp:extent cx="99059" cy="67325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9" cy="67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2806268</wp:posOffset>
            </wp:positionH>
            <wp:positionV relativeFrom="paragraph">
              <wp:posOffset>725544</wp:posOffset>
            </wp:positionV>
            <wp:extent cx="96520" cy="832208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" cy="83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2804998</wp:posOffset>
            </wp:positionH>
            <wp:positionV relativeFrom="paragraph">
              <wp:posOffset>1326888</wp:posOffset>
            </wp:positionV>
            <wp:extent cx="98425" cy="158617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25" cy="158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2"/>
        </w:rPr>
        <w:t>MSB</w:t>
      </w:r>
      <w:r>
        <w:rPr>
          <w:rFonts w:ascii="Arial" w:hAnsi="Arial" w:eastAsia="Arial" w:cs="Arial"/>
          <w:sz w:val="15"/>
          <w:szCs w:val="15"/>
        </w:rPr>
        <w:t xml:space="preserve">                                </w:t>
      </w:r>
      <w:r>
        <w:rPr>
          <w:rFonts w:ascii="Arial" w:hAnsi="Arial" w:eastAsia="Arial" w:cs="Arial"/>
          <w:sz w:val="15"/>
          <w:szCs w:val="15"/>
          <w:spacing w:val="2"/>
        </w:rPr>
        <w:t>LSB</w:t>
      </w:r>
    </w:p>
    <w:p>
      <w:pPr>
        <w:spacing w:line="113" w:lineRule="exact"/>
        <w:rPr/>
      </w:pPr>
      <w:r/>
    </w:p>
    <w:tbl>
      <w:tblPr>
        <w:tblStyle w:val="TableNormal"/>
        <w:tblW w:w="2107" w:type="dxa"/>
        <w:tblInd w:w="330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66"/>
        <w:gridCol w:w="261"/>
        <w:gridCol w:w="264"/>
        <w:gridCol w:w="263"/>
        <w:gridCol w:w="263"/>
        <w:gridCol w:w="263"/>
        <w:gridCol w:w="261"/>
        <w:gridCol w:w="266"/>
      </w:tblGrid>
      <w:tr>
        <w:trPr>
          <w:trHeight w:val="760" w:hRule="atLeast"/>
        </w:trPr>
        <w:tc>
          <w:tcPr>
            <w:tcW w:w="2107" w:type="dxa"/>
            <w:vAlign w:val="top"/>
            <w:gridSpan w:val="8"/>
          </w:tcPr>
          <w:p>
            <w:pPr>
              <w:ind w:left="593"/>
              <w:spacing w:before="289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</w:rPr>
              <w:t>数据缓冲区</w:t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-128270</wp:posOffset>
                  </wp:positionH>
                  <wp:positionV relativeFrom="topMargin">
                    <wp:posOffset>51943</wp:posOffset>
                  </wp:positionV>
                  <wp:extent cx="97790" cy="74814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-127000</wp:posOffset>
                  </wp:positionH>
                  <wp:positionV relativeFrom="topMargin">
                    <wp:posOffset>50673</wp:posOffset>
                  </wp:positionV>
                  <wp:extent cx="97790" cy="74183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6128" behindDoc="0" locked="0" layoutInCell="1" allowOverlap="1">
                  <wp:simplePos x="0" y="0"/>
                  <wp:positionH relativeFrom="rightMargin">
                    <wp:posOffset>-127000</wp:posOffset>
                  </wp:positionH>
                  <wp:positionV relativeFrom="topMargin">
                    <wp:posOffset>51943</wp:posOffset>
                  </wp:positionV>
                  <wp:extent cx="91440" cy="74814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5104" behindDoc="0" locked="0" layoutInCell="1" allowOverlap="1">
                  <wp:simplePos x="0" y="0"/>
                  <wp:positionH relativeFrom="rightMargin">
                    <wp:posOffset>-127634</wp:posOffset>
                  </wp:positionH>
                  <wp:positionV relativeFrom="topMargin">
                    <wp:posOffset>50673</wp:posOffset>
                  </wp:positionV>
                  <wp:extent cx="97790" cy="74183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7152" behindDoc="0" locked="0" layoutInCell="1" allowOverlap="1">
                  <wp:simplePos x="0" y="0"/>
                  <wp:positionH relativeFrom="rightMargin">
                    <wp:posOffset>-127000</wp:posOffset>
                  </wp:positionH>
                  <wp:positionV relativeFrom="topMargin">
                    <wp:posOffset>50673</wp:posOffset>
                  </wp:positionV>
                  <wp:extent cx="91440" cy="74183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-127000</wp:posOffset>
                  </wp:positionH>
                  <wp:positionV relativeFrom="topMargin">
                    <wp:posOffset>50673</wp:posOffset>
                  </wp:positionV>
                  <wp:extent cx="97790" cy="74183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ind w:firstLine="71"/>
              <w:spacing w:before="76" w:line="11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4615" cy="75079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5" cy="7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Align w:val="top"/>
          </w:tcPr>
          <w:p>
            <w:pPr>
              <w:ind w:firstLine="60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4615" cy="74183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5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" w:type="dxa"/>
            <w:vAlign w:val="top"/>
          </w:tcPr>
          <w:p>
            <w:pPr>
              <w:ind w:firstLine="59"/>
              <w:spacing w:before="76" w:line="11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9695" cy="74458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95" cy="7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  <w:vAlign w:val="top"/>
          </w:tcPr>
          <w:p>
            <w:pPr>
              <w:ind w:firstLine="61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3979" cy="74183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9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ind w:firstLine="63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3979" cy="74183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9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1" w:hRule="atLeast"/>
        </w:trPr>
        <w:tc>
          <w:tcPr>
            <w:tcW w:w="26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3" w:hRule="atLeast"/>
        </w:trPr>
        <w:tc>
          <w:tcPr>
            <w:tcW w:w="266" w:type="dxa"/>
            <w:vAlign w:val="top"/>
          </w:tcPr>
          <w:p>
            <w:pPr>
              <w:ind w:left="73"/>
              <w:spacing w:before="77" w:line="16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0"/>
              </w:rPr>
              <w:t>5f</w:t>
            </w:r>
          </w:p>
        </w:tc>
        <w:tc>
          <w:tcPr>
            <w:tcW w:w="261" w:type="dxa"/>
            <w:vAlign w:val="top"/>
          </w:tcPr>
          <w:p>
            <w:pPr>
              <w:ind w:left="62"/>
              <w:spacing w:before="82" w:line="18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</w:rPr>
              <w:t>5e</w:t>
            </w:r>
          </w:p>
        </w:tc>
        <w:tc>
          <w:tcPr>
            <w:tcW w:w="264" w:type="dxa"/>
            <w:vAlign w:val="top"/>
          </w:tcPr>
          <w:p>
            <w:pPr>
              <w:ind w:left="61"/>
              <w:spacing w:before="77" w:line="18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>5d</w:t>
            </w:r>
          </w:p>
        </w:tc>
        <w:tc>
          <w:tcPr>
            <w:tcW w:w="263" w:type="dxa"/>
            <w:vAlign w:val="top"/>
          </w:tcPr>
          <w:p>
            <w:pPr>
              <w:ind w:left="65"/>
              <w:spacing w:before="82" w:line="18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3"/>
              </w:rPr>
              <w:t>5c</w:t>
            </w:r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ind w:left="65"/>
              <w:spacing w:before="82" w:line="18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</w:rPr>
              <w:t>5a</w:t>
            </w:r>
          </w:p>
        </w:tc>
        <w:tc>
          <w:tcPr>
            <w:tcW w:w="261" w:type="dxa"/>
            <w:vAlign w:val="top"/>
          </w:tcPr>
          <w:p>
            <w:pPr>
              <w:ind w:firstLine="60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3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60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5090" cy="74183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3"/>
              <w:spacing w:before="79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6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6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59"/>
              <w:spacing w:before="78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ind w:left="55"/>
              <w:spacing w:before="80" w:line="18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35559</wp:posOffset>
                  </wp:positionH>
                  <wp:positionV relativeFrom="paragraph">
                    <wp:posOffset>-247951</wp:posOffset>
                  </wp:positionV>
                  <wp:extent cx="101600" cy="1432506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00" cy="143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45</w:t>
            </w:r>
          </w:p>
        </w:tc>
        <w:tc>
          <w:tcPr>
            <w:tcW w:w="263" w:type="dxa"/>
            <w:vAlign w:val="top"/>
          </w:tcPr>
          <w:p>
            <w:pPr>
              <w:ind w:left="55"/>
              <w:spacing w:before="80" w:line="18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-249214</wp:posOffset>
                  </wp:positionV>
                  <wp:extent cx="99695" cy="1434451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95" cy="143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44</w:t>
            </w:r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pict>
                <v:shape id="_x0000_s12" style="position:absolute;margin-left:-11.1pt;margin-top:3.04001pt;mso-position-vertical-relative:top-margin-area;mso-position-horizontal-relative:right-margin-area;width:9.25pt;height:7.85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5"/>
                          </w:rPr>
                          <w:t>43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63" w:type="dxa"/>
            <w:vAlign w:val="top"/>
          </w:tcPr>
          <w:p>
            <w:pPr>
              <w:ind w:left="55"/>
              <w:spacing w:before="80" w:line="18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36829</wp:posOffset>
                  </wp:positionH>
                  <wp:positionV relativeFrom="paragraph">
                    <wp:posOffset>-249214</wp:posOffset>
                  </wp:positionV>
                  <wp:extent cx="99695" cy="1434451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95" cy="143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42</w:t>
            </w:r>
          </w:p>
        </w:tc>
        <w:tc>
          <w:tcPr>
            <w:tcW w:w="261" w:type="dxa"/>
            <w:vAlign w:val="top"/>
          </w:tcPr>
          <w:p>
            <w:pPr>
              <w:ind w:firstLine="56"/>
              <w:spacing w:before="80" w:line="11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3398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59"/>
              <w:spacing w:before="80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80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80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2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80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80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6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6"/>
              <w:spacing w:before="80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2063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59"/>
              <w:spacing w:before="80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2063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6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ind w:firstLine="56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6"/>
              <w:spacing w:before="82" w:line="11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3398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59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5" w:hRule="atLeast"/>
        </w:trPr>
        <w:tc>
          <w:tcPr>
            <w:tcW w:w="266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71"/>
              <w:spacing w:before="84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74"/>
              <w:spacing w:before="84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5090" cy="74183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6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71"/>
              <w:spacing w:before="81" w:line="11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79375" cy="73398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375" cy="7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74"/>
              <w:spacing w:before="81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3" w:hRule="atLeast"/>
        </w:trPr>
        <w:tc>
          <w:tcPr>
            <w:tcW w:w="26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66" w:type="dxa"/>
            <w:vAlign w:val="top"/>
          </w:tcPr>
          <w:p>
            <w:pPr>
              <w:ind w:firstLine="58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Align w:val="top"/>
          </w:tcPr>
          <w:p>
            <w:pPr>
              <w:ind w:firstLine="55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ind w:firstLine="57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61" w:type="dxa"/>
            <w:vAlign w:val="top"/>
          </w:tcPr>
          <w:p>
            <w:pPr>
              <w:ind w:firstLine="58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440" cy="74183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Align w:val="top"/>
          </w:tcPr>
          <w:p>
            <w:pPr>
              <w:ind w:firstLine="61"/>
              <w:spacing w:before="82"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7790" cy="74183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90" cy="7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2" w:hRule="atLeast"/>
        </w:trPr>
        <w:tc>
          <w:tcPr>
            <w:tcW w:w="2107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-680084</wp:posOffset>
                  </wp:positionH>
                  <wp:positionV relativeFrom="topMargin">
                    <wp:posOffset>151003</wp:posOffset>
                  </wp:positionV>
                  <wp:extent cx="85090" cy="86889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90" cy="86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561" w:hRule="atLeast"/>
        </w:trPr>
        <w:tc>
          <w:tcPr>
            <w:tcW w:w="2107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9" w:hRule="atLeast"/>
        </w:trPr>
        <w:tc>
          <w:tcPr>
            <w:tcW w:w="2107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tcW w:w="2107" w:type="dxa"/>
            <w:vAlign w:val="top"/>
            <w:gridSpan w:val="8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firstLine="940"/>
              <w:spacing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895" cy="74182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895" cy="74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241"/>
        <w:spacing w:before="35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图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6-2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低位地址内部数据存储器结构</w:t>
      </w:r>
    </w:p>
    <w:p>
      <w:pPr>
        <w:spacing w:line="219" w:lineRule="auto"/>
        <w:sectPr>
          <w:footerReference w:type="default" r:id="rId13"/>
          <w:pgSz w:w="11912" w:h="16841"/>
          <w:pgMar w:top="1431" w:right="1745" w:bottom="1379" w:left="1786" w:header="0" w:footer="117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2850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表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6-2</w:t>
      </w:r>
      <w:r>
        <w:rPr>
          <w:rFonts w:ascii="SimHei" w:hAnsi="SimHei" w:eastAsia="SimHei" w:cs="SimHei"/>
          <w:sz w:val="24"/>
          <w:szCs w:val="24"/>
          <w:spacing w:val="-4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特殊功能寄存器的地址分配</w:t>
      </w:r>
    </w:p>
    <w:p>
      <w:pPr>
        <w:spacing w:line="29" w:lineRule="exact"/>
        <w:rPr/>
      </w:pPr>
      <w:r/>
    </w:p>
    <w:tbl>
      <w:tblPr>
        <w:tblStyle w:val="TableNormal"/>
        <w:tblW w:w="925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7"/>
        <w:gridCol w:w="1415"/>
        <w:gridCol w:w="989"/>
        <w:gridCol w:w="1132"/>
        <w:gridCol w:w="1130"/>
        <w:gridCol w:w="706"/>
        <w:gridCol w:w="709"/>
        <w:gridCol w:w="706"/>
        <w:gridCol w:w="847"/>
        <w:gridCol w:w="809"/>
      </w:tblGrid>
      <w:tr>
        <w:trPr>
          <w:trHeight w:val="642" w:hRule="atLeast"/>
        </w:trPr>
        <w:tc>
          <w:tcPr>
            <w:tcW w:w="80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101" w:right="140" w:firstLine="237"/>
              <w:spacing w:before="92" w:line="26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pict>
                <v:shape id="_x0000_s14" style="position:absolute;margin-left:1.5556pt;margin-top:0.15686pt;mso-position-vertical-relative:text;mso-position-horizontal-relative:text;width:39.15pt;height:31.6pt;z-index:-251617280;" filled="false" strokecolor="#000000" strokeweight="0.48pt" coordsize="783,632" coordorigin="0,0" path="m3,3l779,627e">
                  <v:stroke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Bin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Hex</w:t>
            </w:r>
          </w:p>
        </w:tc>
        <w:tc>
          <w:tcPr>
            <w:tcW w:w="141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63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X000</w:t>
            </w:r>
          </w:p>
          <w:p>
            <w:pPr>
              <w:pStyle w:val="TableText"/>
              <w:ind w:left="284"/>
              <w:spacing w:before="49" w:line="222" w:lineRule="auto"/>
              <w:rPr/>
            </w:pPr>
            <w:r>
              <w:rPr>
                <w:b/>
                <w:bCs/>
                <w:spacing w:val="-4"/>
              </w:rPr>
              <w:t>可位寻址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53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X001</w:t>
            </w:r>
          </w:p>
        </w:tc>
        <w:tc>
          <w:tcPr>
            <w:tcW w:w="113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27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X010</w:t>
            </w:r>
          </w:p>
        </w:tc>
        <w:tc>
          <w:tcPr>
            <w:tcW w:w="113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31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X011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0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X100</w:t>
            </w:r>
          </w:p>
        </w:tc>
        <w:tc>
          <w:tcPr>
            <w:tcW w:w="70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2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X101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4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X110</w:t>
            </w:r>
          </w:p>
        </w:tc>
        <w:tc>
          <w:tcPr>
            <w:tcW w:w="84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01"/>
              <w:spacing w:before="24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X111</w:t>
            </w:r>
          </w:p>
        </w:tc>
        <w:tc>
          <w:tcPr>
            <w:tcW w:w="809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  <w:tr2bl w:val="single" w:color="000000" w:sz="2" w:space="0"/>
            </w:tcBorders>
          </w:tcPr>
          <w:p>
            <w:pPr>
              <w:ind w:left="120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Bin</w:t>
            </w:r>
          </w:p>
          <w:p>
            <w:pPr>
              <w:ind w:left="333"/>
              <w:spacing w:before="12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Hex</w:t>
            </w:r>
          </w:p>
        </w:tc>
      </w:tr>
      <w:tr>
        <w:trPr>
          <w:trHeight w:val="295" w:hRule="atLeast"/>
        </w:trPr>
        <w:tc>
          <w:tcPr>
            <w:tcW w:w="80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74"/>
              <w:spacing w:before="8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F8</w:t>
            </w:r>
          </w:p>
        </w:tc>
        <w:tc>
          <w:tcPr>
            <w:tcW w:w="1415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78"/>
              <w:spacing w:before="82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74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F0</w:t>
            </w:r>
          </w:p>
        </w:tc>
        <w:tc>
          <w:tcPr>
            <w:tcW w:w="1415" w:type="dxa"/>
            <w:vAlign w:val="top"/>
          </w:tcPr>
          <w:p>
            <w:pPr>
              <w:ind w:left="628"/>
              <w:spacing w:before="8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0"/>
              <w:spacing w:before="9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E8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3"/>
              <w:spacing w:before="9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EF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E0</w:t>
            </w:r>
          </w:p>
        </w:tc>
        <w:tc>
          <w:tcPr>
            <w:tcW w:w="1415" w:type="dxa"/>
            <w:vAlign w:val="top"/>
          </w:tcPr>
          <w:p>
            <w:pPr>
              <w:ind w:left="480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ACC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5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E7</w:t>
            </w:r>
          </w:p>
        </w:tc>
      </w:tr>
      <w:tr>
        <w:trPr>
          <w:trHeight w:val="316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0"/>
              <w:spacing w:before="9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D8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65"/>
              <w:spacing w:before="9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0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D0</w:t>
            </w:r>
          </w:p>
        </w:tc>
        <w:tc>
          <w:tcPr>
            <w:tcW w:w="1415" w:type="dxa"/>
            <w:vAlign w:val="top"/>
          </w:tcPr>
          <w:p>
            <w:pPr>
              <w:ind w:left="482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7"/>
              <w:spacing w:before="9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D7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6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C8</w:t>
            </w:r>
          </w:p>
        </w:tc>
        <w:tc>
          <w:tcPr>
            <w:tcW w:w="1415" w:type="dxa"/>
            <w:vAlign w:val="top"/>
          </w:tcPr>
          <w:p>
            <w:pPr>
              <w:ind w:left="362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ind w:left="169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RCAP2L</w:t>
            </w:r>
          </w:p>
        </w:tc>
        <w:tc>
          <w:tcPr>
            <w:tcW w:w="1130" w:type="dxa"/>
            <w:vAlign w:val="top"/>
          </w:tcPr>
          <w:p>
            <w:pPr>
              <w:ind w:left="163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RCAP2H</w:t>
            </w:r>
          </w:p>
        </w:tc>
        <w:tc>
          <w:tcPr>
            <w:tcW w:w="706" w:type="dxa"/>
            <w:vAlign w:val="top"/>
          </w:tcPr>
          <w:p>
            <w:pPr>
              <w:ind w:left="178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TL2</w:t>
            </w:r>
          </w:p>
        </w:tc>
        <w:tc>
          <w:tcPr>
            <w:tcW w:w="709" w:type="dxa"/>
            <w:vAlign w:val="top"/>
          </w:tcPr>
          <w:p>
            <w:pPr>
              <w:ind w:left="168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TH2</w:t>
            </w:r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0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6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C0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2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10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B8</w:t>
            </w:r>
          </w:p>
        </w:tc>
        <w:tc>
          <w:tcPr>
            <w:tcW w:w="1415" w:type="dxa"/>
            <w:vAlign w:val="top"/>
          </w:tcPr>
          <w:p>
            <w:pPr>
              <w:ind w:left="606"/>
              <w:spacing w:before="9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3"/>
              <w:spacing w:before="10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BF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5"/>
              <w:spacing w:before="10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59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A8</w:t>
            </w:r>
          </w:p>
        </w:tc>
        <w:tc>
          <w:tcPr>
            <w:tcW w:w="1415" w:type="dxa"/>
            <w:vAlign w:val="top"/>
          </w:tcPr>
          <w:p>
            <w:pPr>
              <w:ind w:left="601"/>
              <w:spacing w:before="9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64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59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6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A7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6"/>
              <w:spacing w:before="108" w:line="19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98</w:t>
            </w:r>
          </w:p>
        </w:tc>
        <w:tc>
          <w:tcPr>
            <w:tcW w:w="1415" w:type="dxa"/>
            <w:vAlign w:val="top"/>
          </w:tcPr>
          <w:p>
            <w:pPr>
              <w:ind w:left="427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SCON</w:t>
            </w:r>
          </w:p>
        </w:tc>
        <w:tc>
          <w:tcPr>
            <w:tcW w:w="989" w:type="dxa"/>
            <w:vAlign w:val="top"/>
          </w:tcPr>
          <w:p>
            <w:pPr>
              <w:ind w:left="23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SBUF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5"/>
              <w:spacing w:before="10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6"/>
              <w:spacing w:before="107" w:line="1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304"/>
              <w:spacing w:before="107" w:line="1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7"/>
              <w:spacing w:before="10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88</w:t>
            </w:r>
          </w:p>
        </w:tc>
        <w:tc>
          <w:tcPr>
            <w:tcW w:w="1415" w:type="dxa"/>
            <w:vAlign w:val="top"/>
          </w:tcPr>
          <w:p>
            <w:pPr>
              <w:ind w:left="415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TCON</w:t>
            </w:r>
          </w:p>
        </w:tc>
        <w:tc>
          <w:tcPr>
            <w:tcW w:w="989" w:type="dxa"/>
            <w:vAlign w:val="top"/>
          </w:tcPr>
          <w:p>
            <w:pPr>
              <w:ind w:left="181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TMOD</w:t>
            </w:r>
          </w:p>
        </w:tc>
        <w:tc>
          <w:tcPr>
            <w:tcW w:w="1132" w:type="dxa"/>
            <w:vAlign w:val="top"/>
          </w:tcPr>
          <w:p>
            <w:pPr>
              <w:ind w:left="383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TL0</w:t>
            </w:r>
          </w:p>
        </w:tc>
        <w:tc>
          <w:tcPr>
            <w:tcW w:w="1130" w:type="dxa"/>
            <w:vAlign w:val="top"/>
          </w:tcPr>
          <w:p>
            <w:pPr>
              <w:ind w:left="38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TL1</w:t>
            </w:r>
          </w:p>
        </w:tc>
        <w:tc>
          <w:tcPr>
            <w:tcW w:w="706" w:type="dxa"/>
            <w:vAlign w:val="top"/>
          </w:tcPr>
          <w:p>
            <w:pPr>
              <w:ind w:left="16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TH0</w:t>
            </w:r>
          </w:p>
        </w:tc>
        <w:tc>
          <w:tcPr>
            <w:tcW w:w="709" w:type="dxa"/>
            <w:vAlign w:val="top"/>
          </w:tcPr>
          <w:p>
            <w:pPr>
              <w:ind w:left="168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TH1</w:t>
            </w:r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6"/>
              <w:spacing w:before="11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8F</w:t>
            </w:r>
          </w:p>
        </w:tc>
      </w:tr>
      <w:tr>
        <w:trPr>
          <w:trHeight w:val="351" w:hRule="atLeast"/>
        </w:trPr>
        <w:tc>
          <w:tcPr>
            <w:tcW w:w="80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287"/>
              <w:spacing w:before="113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80</w:t>
            </w:r>
          </w:p>
        </w:tc>
        <w:tc>
          <w:tcPr>
            <w:tcW w:w="1415" w:type="dxa"/>
            <w:vAlign w:val="top"/>
            <w:tcBorders>
              <w:bottom w:val="single" w:color="000000" w:sz="10" w:space="0"/>
            </w:tcBorders>
          </w:tcPr>
          <w:p>
            <w:pPr>
              <w:ind w:left="587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</w:tcBorders>
          </w:tcPr>
          <w:p>
            <w:pPr>
              <w:ind w:left="380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SP</w:t>
            </w:r>
          </w:p>
        </w:tc>
        <w:tc>
          <w:tcPr>
            <w:tcW w:w="1132" w:type="dxa"/>
            <w:vAlign w:val="top"/>
            <w:tcBorders>
              <w:bottom w:val="single" w:color="000000" w:sz="10" w:space="0"/>
            </w:tcBorders>
          </w:tcPr>
          <w:p>
            <w:pPr>
              <w:ind w:left="363"/>
              <w:spacing w:before="10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DPL</w:t>
            </w:r>
          </w:p>
        </w:tc>
        <w:tc>
          <w:tcPr>
            <w:tcW w:w="1130" w:type="dxa"/>
            <w:vAlign w:val="top"/>
            <w:tcBorders>
              <w:bottom w:val="single" w:color="000000" w:sz="10" w:space="0"/>
            </w:tcBorders>
          </w:tcPr>
          <w:p>
            <w:pPr>
              <w:ind w:left="355"/>
              <w:spacing w:before="10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DPH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  <w:tcBorders>
              <w:bottom w:val="single" w:color="000000" w:sz="10" w:space="0"/>
            </w:tcBorders>
          </w:tcPr>
          <w:p>
            <w:pPr>
              <w:ind w:left="155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PCON</w:t>
            </w:r>
          </w:p>
        </w:tc>
        <w:tc>
          <w:tcPr>
            <w:tcW w:w="80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305"/>
              <w:spacing w:before="113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87</w:t>
            </w:r>
          </w:p>
        </w:tc>
      </w:tr>
    </w:tbl>
    <w:p>
      <w:pPr>
        <w:pStyle w:val="BodyText"/>
        <w:ind w:left="522" w:right="518" w:firstLine="482"/>
        <w:spacing w:before="29" w:line="32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注：特殊功能寄存器详细介绍参见手册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35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页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-42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页“附录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  </w:t>
      </w:r>
      <w:r>
        <w:rPr>
          <w:sz w:val="24"/>
          <w:szCs w:val="24"/>
          <w:spacing w:val="-2"/>
        </w:rPr>
        <w:t>特殊功能寄存</w:t>
      </w:r>
      <w:r>
        <w:rPr>
          <w:sz w:val="24"/>
          <w:szCs w:val="24"/>
          <w:spacing w:val="-9"/>
        </w:rPr>
        <w:t>器描述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-9"/>
        </w:rPr>
        <w:t>”。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521"/>
        <w:spacing w:before="78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  <w:w w:val="92"/>
        </w:rPr>
        <w:t>6.2.1.3</w:t>
      </w:r>
      <w:r>
        <w:rPr>
          <w:rFonts w:ascii="SimHei" w:hAnsi="SimHei" w:eastAsia="SimHei" w:cs="SimHei"/>
          <w:sz w:val="24"/>
          <w:szCs w:val="24"/>
          <w:spacing w:val="30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3"/>
          <w:w w:val="92"/>
        </w:rPr>
        <w:t>寻址模式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521" w:right="466" w:firstLine="478"/>
        <w:spacing w:before="78" w:line="33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 </w:t>
      </w:r>
      <w:r>
        <w:rPr>
          <w:sz w:val="24"/>
          <w:szCs w:val="24"/>
          <w:spacing w:val="-2"/>
        </w:rPr>
        <w:t>各种指令以累加器为核心执行。由于累加器中只保存有一个</w:t>
      </w:r>
      <w:r>
        <w:rPr>
          <w:sz w:val="24"/>
          <w:szCs w:val="24"/>
          <w:spacing w:val="-2"/>
        </w:rPr>
        <w:t>操作数，为实现算术逻辑运算等有两个或两个以上操作数指令的执行，</w:t>
      </w:r>
    </w:p>
    <w:p>
      <w:pPr>
        <w:pStyle w:val="BodyText"/>
        <w:ind w:left="523" w:right="446" w:hanging="6"/>
        <w:spacing w:before="52" w:line="34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2"/>
        </w:rPr>
        <w:t>在累加器寻址外提供了多种寻址模式以得到另外的操作数。其寻</w:t>
      </w:r>
      <w:r>
        <w:rPr>
          <w:sz w:val="24"/>
          <w:szCs w:val="24"/>
          <w:spacing w:val="-3"/>
        </w:rPr>
        <w:t>址模式包括寄存器寻址，寄存器间接寻址，直接寻址，立即数寻址，基址变址寻</w:t>
      </w:r>
      <w:r>
        <w:rPr>
          <w:sz w:val="24"/>
          <w:szCs w:val="24"/>
          <w:spacing w:val="-3"/>
        </w:rPr>
        <w:t>址，位寻址，相对寻址，绝对寻址和长寻址。</w:t>
      </w:r>
    </w:p>
    <w:p>
      <w:pPr>
        <w:pStyle w:val="BodyText"/>
        <w:ind w:left="522" w:right="453" w:firstLine="488"/>
        <w:spacing w:before="42" w:line="356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寄存器寻址：指令的操作数在特殊功能寄存器</w:t>
      </w:r>
      <w:r>
        <w:rPr>
          <w:sz w:val="24"/>
          <w:szCs w:val="24"/>
          <w:spacing w:val="-4"/>
        </w:rPr>
        <w:t>或工作寄存器中，具体的寄存</w:t>
      </w:r>
      <w:r>
        <w:rPr>
          <w:sz w:val="24"/>
          <w:szCs w:val="24"/>
          <w:spacing w:val="-4"/>
        </w:rPr>
        <w:t>器由指令的功能码直接给出。</w:t>
      </w:r>
    </w:p>
    <w:p>
      <w:pPr>
        <w:pStyle w:val="BodyText"/>
        <w:ind w:left="523" w:right="453" w:firstLine="487"/>
        <w:spacing w:before="35" w:line="345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寄存器间接寻址：指令的操作数在寄存器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R0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R1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SP </w:t>
      </w:r>
      <w:r>
        <w:rPr>
          <w:sz w:val="24"/>
          <w:szCs w:val="24"/>
          <w:spacing w:val="-3"/>
        </w:rPr>
        <w:t>或</w:t>
      </w:r>
      <w:r>
        <w:rPr>
          <w:sz w:val="24"/>
          <w:szCs w:val="24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DPTR </w:t>
      </w:r>
      <w:r>
        <w:rPr>
          <w:sz w:val="24"/>
          <w:szCs w:val="24"/>
          <w:spacing w:val="-3"/>
        </w:rPr>
        <w:t>所指定的地</w:t>
      </w:r>
      <w:r>
        <w:rPr>
          <w:sz w:val="24"/>
          <w:szCs w:val="24"/>
          <w:spacing w:val="-3"/>
        </w:rPr>
        <w:t>址中，使用间接寻址可以访问内部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 </w:t>
      </w:r>
      <w:r>
        <w:rPr>
          <w:sz w:val="24"/>
          <w:szCs w:val="24"/>
          <w:spacing w:val="-3"/>
        </w:rPr>
        <w:t>和外部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3"/>
        </w:rPr>
        <w:t>中的数据。</w:t>
      </w:r>
    </w:p>
    <w:p>
      <w:pPr>
        <w:spacing w:line="345" w:lineRule="auto"/>
        <w:sectPr>
          <w:footerReference w:type="default" r:id="rId87"/>
          <w:pgSz w:w="11912" w:h="16841"/>
          <w:pgMar w:top="1431" w:right="1349" w:bottom="1379" w:left="1286" w:header="0" w:footer="1179" w:gutter="0"/>
        </w:sectPr>
        <w:rPr>
          <w:sz w:val="24"/>
          <w:szCs w:val="24"/>
        </w:rPr>
      </w:pPr>
    </w:p>
    <w:p>
      <w:pPr>
        <w:pStyle w:val="BodyText"/>
        <w:ind w:left="507"/>
        <w:spacing w:before="181" w:line="219" w:lineRule="auto"/>
        <w:rPr>
          <w:sz w:val="24"/>
          <w:szCs w:val="24"/>
        </w:rPr>
      </w:pPr>
      <w:r>
        <w:rPr>
          <w:sz w:val="24"/>
          <w:szCs w:val="24"/>
        </w:rPr>
        <w:t>直接寻址：由指令的第二字节或第三字节给出</w:t>
      </w:r>
      <w:r>
        <w:rPr>
          <w:sz w:val="24"/>
          <w:szCs w:val="24"/>
          <w:spacing w:val="-1"/>
        </w:rPr>
        <w:t>操作数的地址，可以访问低</w:t>
      </w:r>
    </w:p>
    <w:p>
      <w:pPr>
        <w:pStyle w:val="BodyText"/>
        <w:ind w:left="41"/>
        <w:spacing w:before="164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128 </w:t>
      </w:r>
      <w:r>
        <w:rPr>
          <w:sz w:val="24"/>
          <w:szCs w:val="24"/>
          <w:spacing w:val="-3"/>
        </w:rPr>
        <w:t>字节处的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 </w:t>
      </w:r>
      <w:r>
        <w:rPr>
          <w:sz w:val="24"/>
          <w:szCs w:val="24"/>
          <w:spacing w:val="-3"/>
        </w:rPr>
        <w:t>和特殊功能寄存器。</w:t>
      </w:r>
    </w:p>
    <w:p>
      <w:pPr>
        <w:pStyle w:val="BodyText"/>
        <w:ind w:left="505"/>
        <w:spacing w:before="140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立即数寻址：操作数由指令的第二字节或第三字节直接给出。</w:t>
      </w:r>
    </w:p>
    <w:p>
      <w:pPr>
        <w:pStyle w:val="BodyText"/>
        <w:ind w:left="42" w:right="188" w:firstLine="462"/>
        <w:spacing w:before="179" w:line="33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基址变址寻址：操作数的地址由基址寄存器和变</w:t>
      </w:r>
      <w:r>
        <w:rPr>
          <w:sz w:val="24"/>
          <w:szCs w:val="24"/>
        </w:rPr>
        <w:t>址寄存器中 </w:t>
      </w:r>
      <w:r>
        <w:rPr>
          <w:rFonts w:ascii="Times New Roman" w:hAnsi="Times New Roman" w:eastAsia="Times New Roman" w:cs="Times New Roman"/>
          <w:sz w:val="24"/>
          <w:szCs w:val="24"/>
        </w:rPr>
        <w:t>8  </w:t>
      </w:r>
      <w:r>
        <w:rPr>
          <w:sz w:val="24"/>
          <w:szCs w:val="24"/>
        </w:rPr>
        <w:t>位无符号数</w:t>
      </w:r>
      <w:r>
        <w:rPr>
          <w:sz w:val="24"/>
          <w:szCs w:val="24"/>
          <w:spacing w:val="-1"/>
        </w:rPr>
        <w:t>的和给出，基址寄存器为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DPTR </w:t>
      </w:r>
      <w:r>
        <w:rPr>
          <w:sz w:val="24"/>
          <w:szCs w:val="24"/>
          <w:spacing w:val="-1"/>
        </w:rPr>
        <w:t>或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PC</w:t>
      </w:r>
      <w:r>
        <w:rPr>
          <w:sz w:val="24"/>
          <w:szCs w:val="24"/>
          <w:spacing w:val="-1"/>
        </w:rPr>
        <w:t>，变址寄存器为累加器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42" w:right="184" w:firstLine="462"/>
        <w:spacing w:before="42" w:line="332" w:lineRule="auto"/>
        <w:jc w:val="both"/>
        <w:rPr>
          <w:sz w:val="24"/>
          <w:szCs w:val="24"/>
        </w:rPr>
      </w:pPr>
      <w:r>
        <w:rPr>
          <w:sz w:val="24"/>
          <w:szCs w:val="24"/>
          <w:spacing w:val="4"/>
        </w:rPr>
        <w:t>位寻址：</w:t>
      </w:r>
      <w:r>
        <w:rPr>
          <w:rFonts w:ascii="Times New Roman" w:hAnsi="Times New Roman" w:eastAsia="Times New Roman" w:cs="Times New Roman"/>
          <w:sz w:val="24"/>
          <w:szCs w:val="24"/>
        </w:rPr>
        <w:t>MCS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-51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4"/>
        </w:rPr>
        <w:t>体系结构中有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256  </w:t>
      </w:r>
      <w:r>
        <w:rPr>
          <w:sz w:val="24"/>
          <w:szCs w:val="24"/>
          <w:spacing w:val="4"/>
        </w:rPr>
        <w:t>个可位寻址的地址，地址为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00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~7</w:t>
      </w:r>
      <w:r>
        <w:rPr>
          <w:rFonts w:ascii="Times New Roman" w:hAnsi="Times New Roman" w:eastAsia="Times New Roman" w:cs="Times New Roman"/>
          <w:sz w:val="24"/>
          <w:szCs w:val="24"/>
        </w:rPr>
        <w:t>fH</w:t>
      </w:r>
      <w:r>
        <w:rPr>
          <w:sz w:val="24"/>
          <w:szCs w:val="24"/>
          <w:spacing w:val="1"/>
        </w:rPr>
        <w:t>的位在内部 </w:t>
      </w:r>
      <w:r>
        <w:rPr>
          <w:rFonts w:ascii="Times New Roman" w:hAnsi="Times New Roman" w:eastAsia="Times New Roman" w:cs="Times New Roman"/>
          <w:sz w:val="24"/>
          <w:szCs w:val="24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字节地址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20~2</w:t>
      </w:r>
      <w:r>
        <w:rPr>
          <w:rFonts w:ascii="Times New Roman" w:hAnsi="Times New Roman" w:eastAsia="Times New Roman" w:cs="Times New Roman"/>
          <w:sz w:val="24"/>
          <w:szCs w:val="24"/>
        </w:rPr>
        <w:t>fH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处，地址为 </w:t>
      </w:r>
      <w:r>
        <w:rPr>
          <w:rFonts w:ascii="Times New Roman" w:hAnsi="Times New Roman" w:eastAsia="Times New Roman" w:cs="Times New Roman"/>
          <w:sz w:val="24"/>
          <w:szCs w:val="24"/>
        </w:rPr>
        <w:t>80~ffH  </w:t>
      </w:r>
      <w:r>
        <w:rPr>
          <w:sz w:val="24"/>
          <w:szCs w:val="24"/>
        </w:rPr>
        <w:t>的位在字节地址是</w:t>
      </w:r>
      <w:r>
        <w:rPr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8</w:t>
      </w:r>
      <w:r>
        <w:rPr>
          <w:sz w:val="24"/>
          <w:szCs w:val="24"/>
          <w:spacing w:val="-5"/>
        </w:rPr>
        <w:t>的整数倍的特殊功能寄存器中。</w:t>
      </w:r>
    </w:p>
    <w:p>
      <w:pPr>
        <w:pStyle w:val="BodyText"/>
        <w:ind w:left="24" w:right="187" w:firstLine="481"/>
        <w:spacing w:before="78" w:line="32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相对寻址：程序的目标地址为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PC  </w:t>
      </w:r>
      <w:r>
        <w:rPr>
          <w:sz w:val="24"/>
          <w:szCs w:val="24"/>
          <w:spacing w:val="-1"/>
        </w:rPr>
        <w:t>与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  </w:t>
      </w:r>
      <w:r>
        <w:rPr>
          <w:sz w:val="24"/>
          <w:szCs w:val="24"/>
          <w:spacing w:val="-1"/>
        </w:rPr>
        <w:t>位有符号数的和，适用于短距离的</w:t>
      </w:r>
      <w:r>
        <w:rPr>
          <w:sz w:val="24"/>
          <w:szCs w:val="24"/>
          <w:spacing w:val="-8"/>
        </w:rPr>
        <w:t>跳转程序。</w:t>
      </w:r>
    </w:p>
    <w:p>
      <w:pPr>
        <w:pStyle w:val="BodyText"/>
        <w:ind w:left="23" w:right="185" w:firstLine="484"/>
        <w:spacing w:before="74" w:line="33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绝对寻址：程序的目标地址是当前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PC  </w:t>
      </w:r>
      <w:r>
        <w:rPr>
          <w:sz w:val="24"/>
          <w:szCs w:val="24"/>
          <w:spacing w:val="-1"/>
        </w:rPr>
        <w:t>的最高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  </w:t>
      </w:r>
      <w:r>
        <w:rPr>
          <w:sz w:val="24"/>
          <w:szCs w:val="24"/>
          <w:spacing w:val="-1"/>
        </w:rPr>
        <w:t>位、指令第一字节的高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</w:t>
      </w:r>
      <w:r>
        <w:rPr>
          <w:sz w:val="24"/>
          <w:szCs w:val="24"/>
          <w:spacing w:val="-3"/>
        </w:rPr>
        <w:t>位和指令第二字节所组成的</w:t>
      </w:r>
      <w:r>
        <w:rPr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16 </w:t>
      </w:r>
      <w:r>
        <w:rPr>
          <w:sz w:val="24"/>
          <w:szCs w:val="24"/>
          <w:spacing w:val="-3"/>
        </w:rPr>
        <w:t>位地址，程序可以在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2K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3"/>
        </w:rPr>
        <w:t>的页地址内跳转。</w:t>
      </w:r>
    </w:p>
    <w:p>
      <w:pPr>
        <w:pStyle w:val="BodyText"/>
        <w:ind w:left="28" w:right="22" w:firstLine="477"/>
        <w:spacing w:before="24" w:line="32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长寻址：程序的目标地址为指令的第二字节和第三字节组成的</w:t>
      </w:r>
      <w:r>
        <w:rPr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1"/>
        </w:rPr>
        <w:t>位地址，</w:t>
      </w:r>
      <w:r>
        <w:rPr>
          <w:sz w:val="24"/>
          <w:szCs w:val="24"/>
          <w:spacing w:val="-4"/>
        </w:rPr>
        <w:t>实现程序在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64kB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4"/>
        </w:rPr>
        <w:t>空间范围内的跳转。</w:t>
      </w:r>
    </w:p>
    <w:p>
      <w:pPr>
        <w:pStyle w:val="BodyText"/>
        <w:ind w:left="23" w:right="250" w:firstLine="493"/>
        <w:spacing w:before="48" w:line="345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多种寻址模式使同一个操作数可以以不同的方式访问，例如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SRA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3"/>
        </w:rPr>
        <w:t>中地址</w:t>
      </w:r>
      <w:r>
        <w:rPr>
          <w:sz w:val="24"/>
          <w:szCs w:val="24"/>
          <w:spacing w:val="-1"/>
        </w:rPr>
        <w:t>为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00H~7fH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处的数据可以通过直接寻址访问，也可以通过间接寻址访问，最低</w:t>
      </w:r>
      <w:r>
        <w:rPr>
          <w:sz w:val="24"/>
          <w:szCs w:val="24"/>
          <w:spacing w:val="-1"/>
        </w:rPr>
        <w:t>地址处的存储单元甚至可以用寄存器寻址（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R0~R7</w:t>
      </w:r>
      <w:r>
        <w:rPr>
          <w:sz w:val="24"/>
          <w:szCs w:val="24"/>
          <w:spacing w:val="-2"/>
        </w:rPr>
        <w:t>）访问。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22"/>
        <w:spacing w:before="79" w:line="219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10" w:id="12"/>
      <w:bookmarkEnd w:id="12"/>
      <w:r>
        <w:rPr>
          <w:rFonts w:ascii="SimHei" w:hAnsi="SimHei" w:eastAsia="SimHei" w:cs="SimHei"/>
          <w:sz w:val="24"/>
          <w:szCs w:val="24"/>
          <w:spacing w:val="-3"/>
        </w:rPr>
        <w:t>6.2.2</w:t>
      </w:r>
      <w:r>
        <w:rPr>
          <w:rFonts w:ascii="SimHei" w:hAnsi="SimHei" w:eastAsia="SimHei" w:cs="SimHei"/>
          <w:sz w:val="24"/>
          <w:szCs w:val="24"/>
          <w:spacing w:val="-4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片上设备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left="22"/>
        <w:spacing w:before="78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  <w:w w:val="96"/>
        </w:rPr>
        <w:t>6.2.2.1</w:t>
      </w:r>
      <w:r>
        <w:rPr>
          <w:rFonts w:ascii="SimHei" w:hAnsi="SimHei" w:eastAsia="SimHei" w:cs="SimHei"/>
          <w:sz w:val="24"/>
          <w:szCs w:val="24"/>
          <w:spacing w:val="25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3"/>
          <w:w w:val="96"/>
        </w:rPr>
        <w:t>定时\计数器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3" w:firstLine="477"/>
        <w:spacing w:before="79" w:line="338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包含有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  </w:t>
      </w:r>
      <w:r>
        <w:rPr>
          <w:sz w:val="24"/>
          <w:szCs w:val="24"/>
          <w:spacing w:val="-1"/>
        </w:rPr>
        <w:t>个片上定时</w:t>
      </w:r>
      <w:r>
        <w:rPr>
          <w:sz w:val="24"/>
          <w:szCs w:val="24"/>
          <w:spacing w:val="-2"/>
        </w:rPr>
        <w:t>器，</w:t>
      </w:r>
      <w:r>
        <w:rPr>
          <w:sz w:val="24"/>
          <w:szCs w:val="24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TIMER0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TIMER1  </w:t>
      </w:r>
      <w:r>
        <w:rPr>
          <w:sz w:val="24"/>
          <w:szCs w:val="24"/>
          <w:spacing w:val="-2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TIMER2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  <w:spacing w:val="-1"/>
        </w:rPr>
        <w:t>其中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TIMER0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TIMER1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功能相似，可</w:t>
      </w:r>
      <w:r>
        <w:rPr>
          <w:sz w:val="24"/>
          <w:szCs w:val="24"/>
          <w:spacing w:val="-2"/>
        </w:rPr>
        <w:t>以实现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2"/>
        </w:rPr>
        <w:t>位、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13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位和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位的定时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sz w:val="24"/>
          <w:szCs w:val="24"/>
          <w:spacing w:val="-2"/>
        </w:rPr>
        <w:t>计</w:t>
      </w:r>
      <w:r>
        <w:rPr>
          <w:sz w:val="24"/>
          <w:szCs w:val="24"/>
          <w:spacing w:val="-1"/>
        </w:rPr>
        <w:t>数功能，而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TIMER2  </w:t>
      </w:r>
      <w:r>
        <w:rPr>
          <w:sz w:val="24"/>
          <w:szCs w:val="24"/>
          <w:spacing w:val="-1"/>
        </w:rPr>
        <w:t>的功能与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TIMER0  </w:t>
      </w:r>
      <w:r>
        <w:rPr>
          <w:sz w:val="24"/>
          <w:szCs w:val="24"/>
          <w:spacing w:val="-1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TIMER1  </w:t>
      </w:r>
      <w:r>
        <w:rPr>
          <w:sz w:val="24"/>
          <w:szCs w:val="24"/>
          <w:spacing w:val="-1"/>
        </w:rPr>
        <w:t>有较</w:t>
      </w:r>
      <w:r>
        <w:rPr>
          <w:sz w:val="24"/>
          <w:szCs w:val="24"/>
          <w:spacing w:val="-2"/>
        </w:rPr>
        <w:t>大区别，是一个纯粹</w:t>
      </w:r>
      <w:r>
        <w:rPr>
          <w:sz w:val="24"/>
          <w:szCs w:val="24"/>
          <w:spacing w:val="-2"/>
        </w:rPr>
        <w:t>的</w:t>
      </w:r>
      <w:r>
        <w:rPr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</w:t>
      </w:r>
      <w:r>
        <w:rPr>
          <w:sz w:val="24"/>
          <w:szCs w:val="24"/>
          <w:spacing w:val="-2"/>
        </w:rPr>
        <w:t>位定时器，并可以实现</w:t>
      </w:r>
      <w:r>
        <w:rPr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位数据的重载、捕获功能。</w:t>
      </w:r>
      <w:r>
        <w:rPr>
          <w:sz w:val="24"/>
          <w:szCs w:val="24"/>
          <w:spacing w:val="-3"/>
        </w:rPr>
        <w:t>作为定时器使用时，</w:t>
      </w:r>
      <w:r>
        <w:rPr>
          <w:sz w:val="24"/>
          <w:szCs w:val="24"/>
        </w:rPr>
        <w:t>每 </w:t>
      </w:r>
      <w:r>
        <w:rPr>
          <w:rFonts w:ascii="Times New Roman" w:hAnsi="Times New Roman" w:eastAsia="Times New Roman" w:cs="Times New Roman"/>
          <w:sz w:val="24"/>
          <w:szCs w:val="24"/>
        </w:rPr>
        <w:t>12</w:t>
      </w:r>
      <w:r>
        <w:rPr>
          <w:sz w:val="24"/>
          <w:szCs w:val="24"/>
        </w:rPr>
        <w:t>个（一个机器周期）时钟周期定时器计数加</w:t>
      </w:r>
      <w:r>
        <w:rPr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  <w:spacing w:val="-1"/>
        </w:rPr>
        <w:t>作为计数器时，外部输入</w:t>
      </w:r>
      <w:r>
        <w:rPr>
          <w:sz w:val="24"/>
          <w:szCs w:val="24"/>
        </w:rPr>
        <w:t>脉冲的低电平和高电平时间应至少各保持</w:t>
      </w:r>
      <w:r>
        <w:rPr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个 </w:t>
      </w:r>
      <w:r>
        <w:rPr>
          <w:rFonts w:ascii="Times New Roman" w:hAnsi="Times New Roman" w:eastAsia="Times New Roman" w:cs="Times New Roman"/>
          <w:sz w:val="24"/>
          <w:szCs w:val="24"/>
        </w:rPr>
        <w:t>BSC80C32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ERH  </w:t>
      </w:r>
      <w:r>
        <w:rPr>
          <w:sz w:val="24"/>
          <w:szCs w:val="24"/>
          <w:spacing w:val="-1"/>
        </w:rPr>
        <w:t>时钟周期以保</w:t>
      </w:r>
      <w:r>
        <w:rPr>
          <w:sz w:val="24"/>
          <w:szCs w:val="24"/>
          <w:spacing w:val="-1"/>
        </w:rPr>
        <w:t>证微控制器正确的采样。定时器相关的特殊功能寄存器如表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6-3 </w:t>
      </w:r>
      <w:r>
        <w:rPr>
          <w:sz w:val="24"/>
          <w:szCs w:val="24"/>
          <w:spacing w:val="-1"/>
        </w:rPr>
        <w:t>所示。</w:t>
      </w:r>
    </w:p>
    <w:p>
      <w:pPr>
        <w:spacing w:line="338" w:lineRule="auto"/>
        <w:sectPr>
          <w:footerReference w:type="default" r:id="rId88"/>
          <w:pgSz w:w="11912" w:h="16841"/>
          <w:pgMar w:top="1431" w:right="1607" w:bottom="1379" w:left="1786" w:header="0" w:footer="1179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833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表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6-3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定时器相关寄存器</w:t>
      </w:r>
    </w:p>
    <w:p>
      <w:pPr>
        <w:spacing w:line="29" w:lineRule="exact"/>
        <w:rPr/>
      </w:pPr>
      <w:r/>
    </w:p>
    <w:tbl>
      <w:tblPr>
        <w:tblStyle w:val="TableNormal"/>
        <w:tblW w:w="5760" w:type="dxa"/>
        <w:tblInd w:w="12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08"/>
        <w:gridCol w:w="2724"/>
        <w:gridCol w:w="657"/>
        <w:gridCol w:w="1071"/>
      </w:tblGrid>
      <w:tr>
        <w:trPr>
          <w:trHeight w:val="330" w:hRule="atLeast"/>
        </w:trPr>
        <w:tc>
          <w:tcPr>
            <w:tcW w:w="1308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0"/>
              <w:spacing w:before="45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5"/>
              </w:rPr>
              <w:t>定时器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SFR</w:t>
            </w:r>
          </w:p>
        </w:tc>
        <w:tc>
          <w:tcPr>
            <w:tcW w:w="272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51"/>
              <w:spacing w:before="33" w:line="222" w:lineRule="auto"/>
              <w:rPr/>
            </w:pPr>
            <w:r>
              <w:rPr>
                <w:b/>
                <w:bCs/>
                <w:spacing w:val="-7"/>
              </w:rPr>
              <w:t>用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途</w:t>
            </w:r>
          </w:p>
        </w:tc>
        <w:tc>
          <w:tcPr>
            <w:tcW w:w="65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8"/>
              <w:spacing w:before="33" w:line="230" w:lineRule="auto"/>
              <w:rPr/>
            </w:pPr>
            <w:r>
              <w:rPr>
                <w:b/>
                <w:bCs/>
                <w:spacing w:val="-4"/>
              </w:rPr>
              <w:t>地址</w:t>
            </w:r>
          </w:p>
        </w:tc>
        <w:tc>
          <w:tcPr>
            <w:tcW w:w="1071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3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可位寻址</w:t>
            </w:r>
          </w:p>
        </w:tc>
      </w:tr>
      <w:tr>
        <w:trPr>
          <w:trHeight w:val="294" w:hRule="atLeast"/>
        </w:trPr>
        <w:tc>
          <w:tcPr>
            <w:tcW w:w="1308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3"/>
              <w:spacing w:before="7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TCON</w:t>
            </w:r>
          </w:p>
        </w:tc>
        <w:tc>
          <w:tcPr>
            <w:tcW w:w="272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11"/>
              <w:spacing w:before="18" w:line="221" w:lineRule="auto"/>
              <w:rPr/>
            </w:pPr>
            <w:r>
              <w:rPr>
                <w:spacing w:val="-2"/>
              </w:rPr>
              <w:t>定时器控制寄存器</w:t>
            </w:r>
          </w:p>
        </w:tc>
        <w:tc>
          <w:tcPr>
            <w:tcW w:w="657" w:type="dxa"/>
            <w:vAlign w:val="top"/>
            <w:tcBorders>
              <w:top w:val="single" w:color="000000" w:sz="10" w:space="0"/>
            </w:tcBorders>
          </w:tcPr>
          <w:p>
            <w:pPr>
              <w:ind w:left="164"/>
              <w:spacing w:before="7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88H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40"/>
              <w:spacing w:before="19" w:line="224" w:lineRule="auto"/>
              <w:rPr/>
            </w:pPr>
            <w:r>
              <w:rPr/>
              <w:t>是</w:t>
            </w:r>
          </w:p>
        </w:tc>
      </w:tr>
      <w:tr>
        <w:trPr>
          <w:trHeight w:val="315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TMOD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05"/>
              <w:spacing w:before="31" w:line="221" w:lineRule="auto"/>
              <w:rPr/>
            </w:pPr>
            <w:r>
              <w:rPr>
                <w:spacing w:val="-1"/>
              </w:rPr>
              <w:t>模式选择寄存器</w:t>
            </w:r>
          </w:p>
        </w:tc>
        <w:tc>
          <w:tcPr>
            <w:tcW w:w="657" w:type="dxa"/>
            <w:vAlign w:val="top"/>
          </w:tcPr>
          <w:p>
            <w:pPr>
              <w:ind w:left="164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89H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32" w:line="221" w:lineRule="auto"/>
              <w:rPr/>
            </w:pPr>
            <w:r>
              <w:rPr/>
              <w:t>否</w:t>
            </w:r>
          </w:p>
        </w:tc>
      </w:tr>
      <w:tr>
        <w:trPr>
          <w:trHeight w:val="317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TL0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48" w:line="227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寄存器低字节</w:t>
            </w:r>
          </w:p>
        </w:tc>
        <w:tc>
          <w:tcPr>
            <w:tcW w:w="657" w:type="dxa"/>
            <w:vAlign w:val="top"/>
          </w:tcPr>
          <w:p>
            <w:pPr>
              <w:ind w:left="140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8AH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36" w:line="221" w:lineRule="auto"/>
              <w:rPr/>
            </w:pPr>
            <w:r>
              <w:rPr/>
              <w:t>否</w:t>
            </w:r>
          </w:p>
        </w:tc>
      </w:tr>
      <w:tr>
        <w:trPr>
          <w:trHeight w:val="315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TL1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47" w:line="226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寄存器低字节</w:t>
            </w:r>
          </w:p>
        </w:tc>
        <w:tc>
          <w:tcPr>
            <w:tcW w:w="657" w:type="dxa"/>
            <w:vAlign w:val="top"/>
          </w:tcPr>
          <w:p>
            <w:pPr>
              <w:ind w:left="14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8BH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36" w:line="221" w:lineRule="auto"/>
              <w:rPr/>
            </w:pPr>
            <w:r>
              <w:rPr/>
              <w:t>否</w:t>
            </w:r>
          </w:p>
        </w:tc>
      </w:tr>
      <w:tr>
        <w:trPr>
          <w:trHeight w:val="314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TH0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49" w:line="22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寄存器高字节</w:t>
            </w:r>
          </w:p>
        </w:tc>
        <w:tc>
          <w:tcPr>
            <w:tcW w:w="657" w:type="dxa"/>
            <w:vAlign w:val="top"/>
          </w:tcPr>
          <w:p>
            <w:pPr>
              <w:ind w:left="145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8CH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37" w:line="221" w:lineRule="auto"/>
              <w:rPr/>
            </w:pPr>
            <w:r>
              <w:rPr/>
              <w:t>否</w:t>
            </w:r>
          </w:p>
        </w:tc>
      </w:tr>
      <w:tr>
        <w:trPr>
          <w:trHeight w:val="317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TH1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54" w:line="222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寄存器高字节</w:t>
            </w:r>
          </w:p>
        </w:tc>
        <w:tc>
          <w:tcPr>
            <w:tcW w:w="657" w:type="dxa"/>
            <w:vAlign w:val="top"/>
          </w:tcPr>
          <w:p>
            <w:pPr>
              <w:ind w:left="140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8DH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42" w:line="221" w:lineRule="auto"/>
              <w:rPr/>
            </w:pPr>
            <w:r>
              <w:rPr/>
              <w:t>否</w:t>
            </w:r>
          </w:p>
        </w:tc>
      </w:tr>
      <w:tr>
        <w:trPr>
          <w:trHeight w:val="315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53" w:line="221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控制寄存器</w:t>
            </w:r>
          </w:p>
        </w:tc>
        <w:tc>
          <w:tcPr>
            <w:tcW w:w="657" w:type="dxa"/>
            <w:vAlign w:val="top"/>
          </w:tcPr>
          <w:p>
            <w:pPr>
              <w:ind w:left="140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C8H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0"/>
              <w:spacing w:before="42" w:line="224" w:lineRule="auto"/>
              <w:rPr/>
            </w:pPr>
            <w:r>
              <w:rPr/>
              <w:t>是</w:t>
            </w:r>
          </w:p>
        </w:tc>
      </w:tr>
      <w:tr>
        <w:trPr>
          <w:trHeight w:val="315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RCAP2L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55" w:line="219" w:lineRule="auto"/>
              <w:rPr/>
            </w:pPr>
            <w:r>
              <w:rPr>
                <w:spacing w:val="-1"/>
              </w:rPr>
              <w:t>定时器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捕获寄存器低字节</w:t>
            </w:r>
          </w:p>
        </w:tc>
        <w:tc>
          <w:tcPr>
            <w:tcW w:w="657" w:type="dxa"/>
            <w:vAlign w:val="top"/>
          </w:tcPr>
          <w:p>
            <w:pPr>
              <w:ind w:left="118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CAH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44" w:line="221" w:lineRule="auto"/>
              <w:rPr/>
            </w:pPr>
            <w:r>
              <w:rPr/>
              <w:t>否</w:t>
            </w:r>
          </w:p>
        </w:tc>
      </w:tr>
      <w:tr>
        <w:trPr>
          <w:trHeight w:val="315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RCAP2H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58" w:line="217" w:lineRule="auto"/>
              <w:rPr/>
            </w:pPr>
            <w:r>
              <w:rPr>
                <w:spacing w:val="-1"/>
              </w:rPr>
              <w:t>定时器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捕获寄存器高字节</w:t>
            </w:r>
          </w:p>
        </w:tc>
        <w:tc>
          <w:tcPr>
            <w:tcW w:w="657" w:type="dxa"/>
            <w:vAlign w:val="top"/>
          </w:tcPr>
          <w:p>
            <w:pPr>
              <w:ind w:left="123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CBH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46" w:line="221" w:lineRule="auto"/>
              <w:rPr/>
            </w:pPr>
            <w:r>
              <w:rPr/>
              <w:t>否</w:t>
            </w:r>
          </w:p>
        </w:tc>
      </w:tr>
      <w:tr>
        <w:trPr>
          <w:trHeight w:val="317" w:hRule="atLeast"/>
        </w:trPr>
        <w:tc>
          <w:tcPr>
            <w:tcW w:w="1308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TL2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  <w:ind w:left="111"/>
              <w:spacing w:before="62" w:line="215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寄存器低字节</w:t>
            </w:r>
          </w:p>
        </w:tc>
        <w:tc>
          <w:tcPr>
            <w:tcW w:w="657" w:type="dxa"/>
            <w:vAlign w:val="top"/>
          </w:tcPr>
          <w:p>
            <w:pPr>
              <w:ind w:left="123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CCH</w:t>
            </w:r>
          </w:p>
        </w:tc>
        <w:tc>
          <w:tcPr>
            <w:tcW w:w="10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43"/>
              <w:spacing w:before="50" w:line="221" w:lineRule="auto"/>
              <w:rPr/>
            </w:pPr>
            <w:r>
              <w:rPr/>
              <w:t>否</w:t>
            </w:r>
          </w:p>
        </w:tc>
      </w:tr>
      <w:tr>
        <w:trPr>
          <w:trHeight w:val="350" w:hRule="atLeast"/>
        </w:trPr>
        <w:tc>
          <w:tcPr>
            <w:tcW w:w="1308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3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TH2</w:t>
            </w:r>
          </w:p>
        </w:tc>
        <w:tc>
          <w:tcPr>
            <w:tcW w:w="272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11"/>
              <w:spacing w:before="62" w:line="23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寄存器高字节</w:t>
            </w:r>
          </w:p>
        </w:tc>
        <w:tc>
          <w:tcPr>
            <w:tcW w:w="657" w:type="dxa"/>
            <w:vAlign w:val="top"/>
            <w:tcBorders>
              <w:bottom w:val="single" w:color="000000" w:sz="10" w:space="0"/>
            </w:tcBorders>
          </w:tcPr>
          <w:p>
            <w:pPr>
              <w:ind w:left="118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CDH</w:t>
            </w:r>
          </w:p>
        </w:tc>
        <w:tc>
          <w:tcPr>
            <w:tcW w:w="107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443"/>
              <w:spacing w:before="49" w:line="221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ind w:left="22"/>
        <w:spacing w:before="296" w:line="17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TIMER0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sz w:val="24"/>
          <w:szCs w:val="24"/>
          <w:b/>
          <w:bCs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TIMER1</w:t>
      </w:r>
    </w:p>
    <w:p>
      <w:pPr>
        <w:pStyle w:val="BodyText"/>
        <w:ind w:left="26" w:right="198" w:firstLine="476"/>
        <w:spacing w:before="27" w:line="34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TIMER0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TIMER1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的工作受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TMOD </w:t>
      </w:r>
      <w:r>
        <w:rPr>
          <w:sz w:val="24"/>
          <w:szCs w:val="24"/>
          <w:spacing w:val="-2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TCON </w:t>
      </w:r>
      <w:r>
        <w:rPr>
          <w:sz w:val="24"/>
          <w:szCs w:val="24"/>
          <w:spacing w:val="-2"/>
        </w:rPr>
        <w:t>控制，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TMOD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寄存器功能</w:t>
      </w:r>
      <w:r>
        <w:rPr>
          <w:sz w:val="24"/>
          <w:szCs w:val="24"/>
          <w:spacing w:val="-5"/>
        </w:rPr>
        <w:t>如表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6-4 </w:t>
      </w:r>
      <w:r>
        <w:rPr>
          <w:sz w:val="24"/>
          <w:szCs w:val="24"/>
          <w:spacing w:val="-5"/>
        </w:rPr>
        <w:t>所示。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924"/>
        <w:spacing w:before="79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6-4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TMOD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寄存器简表</w:t>
      </w:r>
    </w:p>
    <w:p>
      <w:pPr>
        <w:spacing w:line="28" w:lineRule="exact"/>
        <w:rPr/>
      </w:pPr>
      <w:r/>
    </w:p>
    <w:tbl>
      <w:tblPr>
        <w:tblStyle w:val="TableNormal"/>
        <w:tblW w:w="6396" w:type="dxa"/>
        <w:tblInd w:w="93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0"/>
        <w:gridCol w:w="1272"/>
        <w:gridCol w:w="4084"/>
      </w:tblGrid>
      <w:tr>
        <w:trPr>
          <w:trHeight w:val="328" w:hRule="atLeast"/>
        </w:trPr>
        <w:tc>
          <w:tcPr>
            <w:tcW w:w="104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07"/>
              <w:spacing w:before="31" w:line="222" w:lineRule="auto"/>
              <w:rPr/>
            </w:pP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27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19"/>
              <w:spacing w:before="30" w:line="223" w:lineRule="auto"/>
              <w:rPr/>
            </w:pPr>
            <w:r>
              <w:rPr>
                <w:b/>
                <w:bCs/>
                <w:spacing w:val="-7"/>
              </w:rPr>
              <w:t>名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称</w:t>
            </w:r>
          </w:p>
        </w:tc>
        <w:tc>
          <w:tcPr>
            <w:tcW w:w="4084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727"/>
              <w:spacing w:before="30" w:line="223" w:lineRule="auto"/>
              <w:rPr/>
            </w:pPr>
            <w:r>
              <w:rPr>
                <w:b/>
                <w:bCs/>
                <w:spacing w:val="-7"/>
              </w:rPr>
              <w:t>描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述</w:t>
            </w:r>
          </w:p>
        </w:tc>
      </w:tr>
      <w:tr>
        <w:trPr>
          <w:trHeight w:val="917" w:hRule="atLeast"/>
        </w:trPr>
        <w:tc>
          <w:tcPr>
            <w:tcW w:w="104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460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272" w:type="dxa"/>
            <w:vAlign w:val="top"/>
            <w:tcBorders>
              <w:top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35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GATE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8" w:right="69" w:firstLine="2"/>
              <w:spacing w:before="189" w:line="314" w:lineRule="auto"/>
              <w:rPr/>
            </w:pPr>
            <w:r>
              <w:rPr>
                <w:spacing w:val="-15"/>
              </w:rPr>
              <w:t>定时器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15"/>
              </w:rPr>
              <w:t>门控位。当被置为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1 </w:t>
            </w:r>
            <w:r>
              <w:rPr>
                <w:spacing w:val="-15"/>
              </w:rPr>
              <w:t>时，只有</w:t>
            </w:r>
            <w:r>
              <w:rPr>
                <w:spacing w:val="-76"/>
              </w:rPr>
              <w:t xml:space="preserve"> </w:t>
            </w:r>
            <w:r>
              <w:rPr>
                <w:position w:val="-2"/>
              </w:rPr>
              <w:drawing>
                <wp:inline distT="0" distB="0" distL="0" distR="0">
                  <wp:extent cx="371855" cy="149352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855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spacing w:val="-1"/>
              </w:rPr>
              <w:t>为高电平，定时器才开始工作</w:t>
            </w:r>
          </w:p>
        </w:tc>
      </w:tr>
      <w:tr>
        <w:trPr>
          <w:trHeight w:val="625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61"/>
              <w:spacing w:before="24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72" w:type="dxa"/>
            <w:vAlign w:val="top"/>
          </w:tcPr>
          <w:p>
            <w:pPr>
              <w:ind w:left="474"/>
              <w:spacing w:before="220" w:line="281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-2"/>
              </w:rPr>
              <w:t>C/</w:t>
            </w:r>
            <w:r>
              <w:rPr>
                <w:sz w:val="21"/>
                <w:szCs w:val="21"/>
                <w:position w:val="1"/>
              </w:rPr>
              <w:drawing>
                <wp:inline distT="0" distB="0" distL="0" distR="0">
                  <wp:extent cx="73065" cy="118871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065" cy="11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 w:right="1179" w:hanging="11"/>
              <w:spacing w:before="46" w:line="250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定时器选择位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1-</w:t>
            </w:r>
            <w:r>
              <w:rPr>
                <w:spacing w:val="-2"/>
              </w:rPr>
              <w:t>计数器，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0-</w:t>
            </w:r>
            <w:r>
              <w:rPr>
                <w:spacing w:val="-2"/>
              </w:rPr>
              <w:t>定时器</w:t>
            </w:r>
          </w:p>
        </w:tc>
      </w:tr>
      <w:tr>
        <w:trPr>
          <w:trHeight w:val="315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62"/>
              <w:spacing w:before="88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272" w:type="dxa"/>
            <w:vAlign w:val="top"/>
          </w:tcPr>
          <w:p>
            <w:pPr>
              <w:ind w:left="482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M1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/>
              <w:spacing w:before="51" w:line="22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定时器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模式位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</w:tr>
      <w:tr>
        <w:trPr>
          <w:trHeight w:val="317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55"/>
              <w:spacing w:before="92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272" w:type="dxa"/>
            <w:vAlign w:val="top"/>
          </w:tcPr>
          <w:p>
            <w:pPr>
              <w:ind w:left="482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M0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/>
              <w:spacing w:before="54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定时器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模式位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</w:tr>
      <w:tr>
        <w:trPr>
          <w:trHeight w:val="314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61"/>
              <w:spacing w:before="94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272" w:type="dxa"/>
            <w:vAlign w:val="top"/>
          </w:tcPr>
          <w:p>
            <w:pPr>
              <w:ind w:left="352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GATE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/>
              <w:spacing w:before="54" w:line="219" w:lineRule="auto"/>
              <w:rPr/>
            </w:pPr>
            <w:r>
              <w:rPr>
                <w:spacing w:val="-6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6"/>
              </w:rPr>
              <w:t>门控位</w:t>
            </w:r>
          </w:p>
        </w:tc>
      </w:tr>
      <w:tr>
        <w:trPr>
          <w:trHeight w:val="625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57"/>
              <w:spacing w:before="25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72" w:type="dxa"/>
            <w:vAlign w:val="top"/>
          </w:tcPr>
          <w:p>
            <w:pPr>
              <w:ind w:left="474"/>
              <w:spacing w:before="230" w:line="278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-2"/>
              </w:rPr>
              <w:t>C/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73065" cy="118872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065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57" w:line="23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定时器选择位</w:t>
            </w:r>
          </w:p>
        </w:tc>
      </w:tr>
      <w:tr>
        <w:trPr>
          <w:trHeight w:val="315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77"/>
              <w:spacing w:before="98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2" w:type="dxa"/>
            <w:vAlign w:val="top"/>
          </w:tcPr>
          <w:p>
            <w:pPr>
              <w:ind w:left="482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M1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/>
              <w:spacing w:before="61" w:line="21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模式位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</w:tr>
      <w:tr>
        <w:trPr>
          <w:trHeight w:val="353" w:hRule="atLeast"/>
        </w:trPr>
        <w:tc>
          <w:tcPr>
            <w:tcW w:w="104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60"/>
              <w:spacing w:before="10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2" w:type="dxa"/>
            <w:vAlign w:val="top"/>
            <w:tcBorders>
              <w:bottom w:val="single" w:color="000000" w:sz="10" w:space="0"/>
            </w:tcBorders>
          </w:tcPr>
          <w:p>
            <w:pPr>
              <w:ind w:left="482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M0</w:t>
            </w:r>
          </w:p>
        </w:tc>
        <w:tc>
          <w:tcPr>
            <w:tcW w:w="4084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0"/>
              <w:spacing w:before="65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模式位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</w:tc>
      </w:tr>
    </w:tbl>
    <w:p>
      <w:pPr>
        <w:pStyle w:val="BodyText"/>
        <w:ind w:left="23" w:right="118" w:firstLine="480"/>
        <w:spacing w:before="302" w:line="34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TMOD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寄存器不可位寻址，只在需要使用定时器的最初进行初始化，定时</w:t>
      </w:r>
      <w:r>
        <w:rPr>
          <w:sz w:val="24"/>
          <w:szCs w:val="24"/>
          <w:spacing w:val="-3"/>
        </w:rPr>
        <w:t>器模式说明如表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6-5 </w:t>
      </w:r>
      <w:r>
        <w:rPr>
          <w:sz w:val="24"/>
          <w:szCs w:val="24"/>
          <w:spacing w:val="-3"/>
        </w:rPr>
        <w:t>所示。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953"/>
        <w:spacing w:before="79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表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6-5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定时器模式说明</w:t>
      </w:r>
    </w:p>
    <w:p>
      <w:pPr>
        <w:spacing w:line="218" w:lineRule="auto"/>
        <w:sectPr>
          <w:footerReference w:type="default" r:id="rId89"/>
          <w:pgSz w:w="11912" w:h="16841"/>
          <w:pgMar w:top="1431" w:right="1786" w:bottom="1379" w:left="1786" w:header="0" w:footer="117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1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3"/>
        <w:gridCol w:w="1271"/>
        <w:gridCol w:w="1414"/>
        <w:gridCol w:w="4730"/>
      </w:tblGrid>
      <w:tr>
        <w:trPr>
          <w:trHeight w:val="320" w:hRule="atLeast"/>
        </w:trPr>
        <w:tc>
          <w:tcPr>
            <w:tcW w:w="1113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6" w:space="0"/>
            </w:tcBorders>
          </w:tcPr>
          <w:p>
            <w:pPr>
              <w:ind w:left="391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M1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  <w:top w:val="single" w:color="000000" w:sz="16" w:space="0"/>
            </w:tcBorders>
          </w:tcPr>
          <w:p>
            <w:pPr>
              <w:ind w:left="476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M0</w:t>
            </w:r>
          </w:p>
        </w:tc>
        <w:tc>
          <w:tcPr>
            <w:tcW w:w="1414" w:type="dxa"/>
            <w:vAlign w:val="top"/>
            <w:tcBorders>
              <w:bottom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390"/>
              <w:spacing w:before="32" w:line="221" w:lineRule="auto"/>
              <w:rPr/>
            </w:pPr>
            <w:r>
              <w:rPr>
                <w:b/>
                <w:bCs/>
                <w:spacing w:val="-6"/>
              </w:rPr>
              <w:t>模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6"/>
              </w:rPr>
              <w:t>式</w:t>
            </w:r>
          </w:p>
        </w:tc>
        <w:tc>
          <w:tcPr>
            <w:tcW w:w="4730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2053"/>
              <w:spacing w:before="33" w:line="223" w:lineRule="auto"/>
              <w:rPr/>
            </w:pPr>
            <w:r>
              <w:rPr>
                <w:b/>
                <w:bCs/>
                <w:spacing w:val="-7"/>
              </w:rPr>
              <w:t>描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述</w:t>
            </w:r>
          </w:p>
        </w:tc>
      </w:tr>
      <w:tr>
        <w:trPr>
          <w:trHeight w:val="296" w:hRule="atLeast"/>
        </w:trPr>
        <w:tc>
          <w:tcPr>
            <w:tcW w:w="111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96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1" w:type="dxa"/>
            <w:vAlign w:val="top"/>
            <w:tcBorders>
              <w:top w:val="single" w:color="000000" w:sz="10" w:space="0"/>
            </w:tcBorders>
          </w:tcPr>
          <w:p>
            <w:pPr>
              <w:ind w:left="578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14" w:type="dxa"/>
            <w:vAlign w:val="top"/>
            <w:tcBorders>
              <w:top w:val="single" w:color="000000" w:sz="10" w:space="0"/>
            </w:tcBorders>
          </w:tcPr>
          <w:p>
            <w:pPr>
              <w:ind w:left="654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9"/>
              <w:spacing w:before="33" w:line="222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13 </w:t>
            </w:r>
            <w:r>
              <w:rPr>
                <w:spacing w:val="-2"/>
              </w:rPr>
              <w:t>位定时器模式（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8048 </w:t>
            </w:r>
            <w:r>
              <w:rPr>
                <w:spacing w:val="-2"/>
              </w:rPr>
              <w:t>模式）</w:t>
            </w:r>
          </w:p>
        </w:tc>
      </w:tr>
      <w:tr>
        <w:trPr>
          <w:trHeight w:val="314" w:hRule="atLeast"/>
        </w:trPr>
        <w:tc>
          <w:tcPr>
            <w:tcW w:w="1113" w:type="dxa"/>
            <w:vAlign w:val="top"/>
            <w:tcBorders>
              <w:left w:val="single" w:color="000000" w:sz="10" w:space="0"/>
            </w:tcBorders>
          </w:tcPr>
          <w:p>
            <w:pPr>
              <w:ind w:left="496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1" w:type="dxa"/>
            <w:vAlign w:val="top"/>
          </w:tcPr>
          <w:p>
            <w:pPr>
              <w:ind w:left="595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ind w:left="671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9"/>
              <w:spacing w:before="44" w:line="228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16 </w:t>
            </w:r>
            <w:r>
              <w:rPr>
                <w:spacing w:val="-3"/>
              </w:rPr>
              <w:t>位定时器模式</w:t>
            </w:r>
          </w:p>
        </w:tc>
      </w:tr>
      <w:tr>
        <w:trPr>
          <w:trHeight w:val="316" w:hRule="atLeast"/>
        </w:trPr>
        <w:tc>
          <w:tcPr>
            <w:tcW w:w="1113" w:type="dxa"/>
            <w:vAlign w:val="top"/>
            <w:tcBorders>
              <w:left w:val="single" w:color="000000" w:sz="10" w:space="0"/>
            </w:tcBorders>
          </w:tcPr>
          <w:p>
            <w:pPr>
              <w:ind w:left="513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1" w:type="dxa"/>
            <w:vAlign w:val="top"/>
          </w:tcPr>
          <w:p>
            <w:pPr>
              <w:ind w:left="5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ind w:left="651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47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位自动重载模式</w:t>
            </w:r>
          </w:p>
        </w:tc>
      </w:tr>
      <w:tr>
        <w:trPr>
          <w:trHeight w:val="1584" w:hRule="atLeast"/>
        </w:trPr>
        <w:tc>
          <w:tcPr>
            <w:tcW w:w="111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513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595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14" w:type="dxa"/>
            <w:vAlign w:val="top"/>
            <w:tcBorders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4730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5"/>
              <w:spacing w:before="38" w:line="221" w:lineRule="auto"/>
              <w:rPr/>
            </w:pPr>
            <w:r>
              <w:rPr>
                <w:spacing w:val="-1"/>
              </w:rPr>
              <w:t>分立定时器模式：</w:t>
            </w:r>
          </w:p>
          <w:p>
            <w:pPr>
              <w:pStyle w:val="TableText"/>
              <w:ind w:left="109" w:right="107" w:firstLine="8"/>
              <w:spacing w:before="47" w:line="257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spacing w:val="-5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TL0 </w:t>
            </w:r>
            <w:r>
              <w:rPr>
                <w:spacing w:val="-5"/>
              </w:rPr>
              <w:t>成为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 </w:t>
            </w:r>
            <w:r>
              <w:rPr>
                <w:spacing w:val="-5"/>
              </w:rPr>
              <w:t>个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 </w:t>
            </w:r>
            <w:r>
              <w:rPr>
                <w:spacing w:val="-5"/>
              </w:rPr>
              <w:t>位定时器，利用定时器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的模式位控制；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TH0 </w:t>
            </w:r>
            <w:r>
              <w:rPr>
                <w:spacing w:val="-5"/>
              </w:rPr>
              <w:t>也成为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 </w:t>
            </w:r>
            <w:r>
              <w:rPr>
                <w:spacing w:val="-5"/>
              </w:rPr>
              <w:t>个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5"/>
              </w:rPr>
              <w:t>位定时器，</w:t>
            </w:r>
          </w:p>
          <w:p>
            <w:pPr>
              <w:pStyle w:val="TableText"/>
              <w:ind w:left="113"/>
              <w:spacing w:line="234" w:lineRule="auto"/>
              <w:rPr/>
            </w:pPr>
            <w:r>
              <w:rPr>
                <w:spacing w:val="-5"/>
              </w:rPr>
              <w:t>利用定时器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的模式位控制</w:t>
            </w:r>
          </w:p>
          <w:p>
            <w:pPr>
              <w:pStyle w:val="TableText"/>
              <w:ind w:left="117"/>
              <w:spacing w:before="29" w:line="234" w:lineRule="auto"/>
              <w:rPr/>
            </w:pPr>
            <w:r>
              <w:rPr>
                <w:spacing w:val="-6"/>
              </w:rPr>
              <w:t>定时器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spacing w:val="-6"/>
              </w:rPr>
              <w:t>：停止使用</w:t>
            </w:r>
          </w:p>
        </w:tc>
      </w:tr>
    </w:tbl>
    <w:p>
      <w:pPr>
        <w:pStyle w:val="BodyText"/>
        <w:ind w:left="651"/>
        <w:spacing w:before="43" w:line="23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定时器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 </w:t>
      </w:r>
      <w:r>
        <w:rPr>
          <w:sz w:val="24"/>
          <w:szCs w:val="24"/>
          <w:spacing w:val="-5"/>
        </w:rPr>
        <w:t>和定时器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5"/>
        </w:rPr>
        <w:t>的启动、停止受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TCON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5"/>
        </w:rPr>
        <w:t>寄存器相关的位控制。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3064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6-6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TCON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寄存器简表</w:t>
      </w:r>
    </w:p>
    <w:p>
      <w:pPr>
        <w:spacing w:line="27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57"/>
        <w:gridCol w:w="1398"/>
        <w:gridCol w:w="1086"/>
        <w:gridCol w:w="5087"/>
      </w:tblGrid>
      <w:tr>
        <w:trPr>
          <w:trHeight w:val="331" w:hRule="atLeast"/>
        </w:trPr>
        <w:tc>
          <w:tcPr>
            <w:tcW w:w="95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66"/>
              <w:spacing w:before="33" w:line="222" w:lineRule="auto"/>
              <w:rPr/>
            </w:pP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39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81"/>
              <w:spacing w:before="33" w:line="221" w:lineRule="auto"/>
              <w:rPr/>
            </w:pPr>
            <w:r>
              <w:rPr>
                <w:b/>
                <w:bCs/>
                <w:spacing w:val="-7"/>
              </w:rPr>
              <w:t>符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号</w:t>
            </w:r>
          </w:p>
        </w:tc>
        <w:tc>
          <w:tcPr>
            <w:tcW w:w="108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8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5087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30"/>
              <w:spacing w:before="33" w:line="223" w:lineRule="auto"/>
              <w:rPr/>
            </w:pPr>
            <w:r>
              <w:rPr>
                <w:b/>
                <w:bCs/>
                <w:spacing w:val="-7"/>
              </w:rPr>
              <w:t>描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述</w:t>
            </w:r>
          </w:p>
        </w:tc>
      </w:tr>
      <w:tr>
        <w:trPr>
          <w:trHeight w:val="605" w:hRule="atLeast"/>
        </w:trPr>
        <w:tc>
          <w:tcPr>
            <w:tcW w:w="95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3"/>
              <w:spacing w:before="22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TCON.7</w:t>
            </w:r>
          </w:p>
        </w:tc>
        <w:tc>
          <w:tcPr>
            <w:tcW w:w="1398" w:type="dxa"/>
            <w:vAlign w:val="top"/>
            <w:tcBorders>
              <w:top w:val="single" w:color="000000" w:sz="10" w:space="0"/>
            </w:tcBorders>
          </w:tcPr>
          <w:p>
            <w:pPr>
              <w:ind w:left="517"/>
              <w:spacing w:before="22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TF1</w:t>
            </w:r>
          </w:p>
        </w:tc>
        <w:tc>
          <w:tcPr>
            <w:tcW w:w="1086" w:type="dxa"/>
            <w:vAlign w:val="top"/>
            <w:tcBorders>
              <w:top w:val="single" w:color="000000" w:sz="10" w:space="0"/>
            </w:tcBorders>
          </w:tcPr>
          <w:p>
            <w:pPr>
              <w:ind w:left="362"/>
              <w:spacing w:before="22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8FH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4" w:right="52" w:firstLine="2"/>
              <w:spacing w:before="30" w:line="248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溢出标志位。定时器溢出时由硬件置位；由</w:t>
            </w:r>
            <w:r>
              <w:rPr>
                <w:spacing w:val="-3"/>
              </w:rPr>
              <w:t>软件清除，或在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CPU </w:t>
            </w:r>
            <w:r>
              <w:rPr>
                <w:spacing w:val="-3"/>
              </w:rPr>
              <w:t>转向中断服务程序时由硬件清除</w:t>
            </w:r>
          </w:p>
        </w:tc>
      </w:tr>
      <w:tr>
        <w:trPr>
          <w:trHeight w:val="625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23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TCON.6</w:t>
            </w:r>
          </w:p>
        </w:tc>
        <w:tc>
          <w:tcPr>
            <w:tcW w:w="1398" w:type="dxa"/>
            <w:vAlign w:val="top"/>
          </w:tcPr>
          <w:p>
            <w:pPr>
              <w:ind w:left="505"/>
              <w:spacing w:before="2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TR1</w:t>
            </w:r>
          </w:p>
        </w:tc>
        <w:tc>
          <w:tcPr>
            <w:tcW w:w="1086" w:type="dxa"/>
            <w:vAlign w:val="top"/>
          </w:tcPr>
          <w:p>
            <w:pPr>
              <w:ind w:left="357"/>
              <w:spacing w:before="2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8EH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 w:right="138"/>
              <w:spacing w:before="43" w:line="251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运行控制位。由软件置位或清除</w:t>
            </w:r>
            <w:r>
              <w:rPr>
                <w:spacing w:val="-4"/>
              </w:rPr>
              <w:t>，置为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4"/>
              </w:rPr>
              <w:t>时</w:t>
            </w:r>
            <w:r>
              <w:rPr>
                <w:spacing w:val="-4"/>
              </w:rPr>
              <w:t>定时器启动，为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spacing w:val="-4"/>
              </w:rPr>
              <w:t>时定时器停止</w:t>
            </w:r>
          </w:p>
        </w:tc>
      </w:tr>
      <w:tr>
        <w:trPr>
          <w:trHeight w:val="317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90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TCON.5</w:t>
            </w:r>
          </w:p>
        </w:tc>
        <w:tc>
          <w:tcPr>
            <w:tcW w:w="1398" w:type="dxa"/>
            <w:vAlign w:val="top"/>
          </w:tcPr>
          <w:p>
            <w:pPr>
              <w:ind w:left="517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TF0</w:t>
            </w:r>
          </w:p>
        </w:tc>
        <w:tc>
          <w:tcPr>
            <w:tcW w:w="1086" w:type="dxa"/>
            <w:vAlign w:val="top"/>
          </w:tcPr>
          <w:p>
            <w:pPr>
              <w:ind w:left="345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8DH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49" w:line="226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溢出标志位</w:t>
            </w:r>
          </w:p>
        </w:tc>
      </w:tr>
      <w:tr>
        <w:trPr>
          <w:trHeight w:val="315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8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TCON.4</w:t>
            </w:r>
          </w:p>
        </w:tc>
        <w:tc>
          <w:tcPr>
            <w:tcW w:w="1398" w:type="dxa"/>
            <w:vAlign w:val="top"/>
          </w:tcPr>
          <w:p>
            <w:pPr>
              <w:ind w:left="505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TR0</w:t>
            </w:r>
          </w:p>
        </w:tc>
        <w:tc>
          <w:tcPr>
            <w:tcW w:w="1086" w:type="dxa"/>
            <w:vAlign w:val="top"/>
          </w:tcPr>
          <w:p>
            <w:pPr>
              <w:ind w:left="350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8CH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50" w:line="22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运行控制位</w:t>
            </w:r>
          </w:p>
        </w:tc>
      </w:tr>
      <w:tr>
        <w:trPr>
          <w:trHeight w:val="1246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TCON.3</w:t>
            </w:r>
          </w:p>
        </w:tc>
        <w:tc>
          <w:tcPr>
            <w:tcW w:w="139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IE1</w:t>
            </w:r>
          </w:p>
        </w:tc>
        <w:tc>
          <w:tcPr>
            <w:tcW w:w="1086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35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8BH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176" w:line="323" w:lineRule="exact"/>
              <w:rPr/>
            </w:pPr>
            <w:r>
              <w:rPr>
                <w:spacing w:val="-4"/>
                <w:position w:val="-2"/>
              </w:rPr>
              <w:t>外部中断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-2"/>
              </w:rPr>
              <w:t>1 </w:t>
            </w:r>
            <w:r>
              <w:rPr>
                <w:position w:val="-2"/>
              </w:rPr>
              <w:drawing>
                <wp:inline distT="0" distB="0" distL="0" distR="0">
                  <wp:extent cx="370332" cy="156972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332" cy="15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position w:val="-2"/>
              </w:rPr>
              <w:t>引脚上出</w:t>
            </w:r>
          </w:p>
          <w:p>
            <w:pPr>
              <w:pStyle w:val="TableText"/>
              <w:ind w:left="123" w:right="133" w:hanging="10"/>
              <w:spacing w:before="162" w:line="252" w:lineRule="auto"/>
              <w:rPr/>
            </w:pPr>
            <w:r>
              <w:rPr>
                <w:spacing w:val="-1"/>
              </w:rPr>
              <w:t>现信号的下降沿时，由硬件置位；本标志位由软件清</w:t>
            </w:r>
            <w:r>
              <w:rPr>
                <w:spacing w:val="-2"/>
              </w:rPr>
              <w:t>除，或在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CPU </w:t>
            </w:r>
            <w:r>
              <w:rPr>
                <w:spacing w:val="-2"/>
              </w:rPr>
              <w:t>转向中断服务程序时由硬件清除</w:t>
            </w:r>
          </w:p>
        </w:tc>
      </w:tr>
      <w:tr>
        <w:trPr>
          <w:trHeight w:val="628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25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TCON.2</w:t>
            </w:r>
          </w:p>
        </w:tc>
        <w:tc>
          <w:tcPr>
            <w:tcW w:w="1398" w:type="dxa"/>
            <w:vAlign w:val="top"/>
          </w:tcPr>
          <w:p>
            <w:pPr>
              <w:ind w:left="540"/>
              <w:spacing w:before="25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IT1</w:t>
            </w:r>
          </w:p>
        </w:tc>
        <w:tc>
          <w:tcPr>
            <w:tcW w:w="1086" w:type="dxa"/>
            <w:vAlign w:val="top"/>
          </w:tcPr>
          <w:p>
            <w:pPr>
              <w:ind w:left="345"/>
              <w:spacing w:before="25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8AH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 w:right="138"/>
              <w:spacing w:before="60" w:line="245" w:lineRule="auto"/>
              <w:rPr/>
            </w:pPr>
            <w:r>
              <w:rPr>
                <w:spacing w:val="-3"/>
              </w:rPr>
              <w:t>外部中断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类型标志位。软件置位或清除，</w:t>
            </w:r>
            <w:r>
              <w:rPr>
                <w:spacing w:val="-4"/>
              </w:rPr>
              <w:t>置为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4"/>
              </w:rPr>
              <w:t>时</w:t>
            </w:r>
            <w:r>
              <w:rPr>
                <w:spacing w:val="-5"/>
              </w:rPr>
              <w:t>外部中断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5"/>
              </w:rPr>
              <w:t>由下降沿触发，为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时由低电平触发</w:t>
            </w:r>
          </w:p>
        </w:tc>
      </w:tr>
      <w:tr>
        <w:trPr>
          <w:trHeight w:val="315" w:hRule="atLeast"/>
        </w:trPr>
        <w:tc>
          <w:tcPr>
            <w:tcW w:w="957" w:type="dxa"/>
            <w:vAlign w:val="top"/>
            <w:tcBorders>
              <w:left w:val="single" w:color="000000" w:sz="10" w:space="0"/>
            </w:tcBorders>
          </w:tcPr>
          <w:p>
            <w:pPr>
              <w:ind w:left="103"/>
              <w:spacing w:before="101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TCON.1</w:t>
            </w:r>
          </w:p>
        </w:tc>
        <w:tc>
          <w:tcPr>
            <w:tcW w:w="1398" w:type="dxa"/>
            <w:vAlign w:val="top"/>
          </w:tcPr>
          <w:p>
            <w:pPr>
              <w:ind w:left="540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IE0</w:t>
            </w:r>
          </w:p>
        </w:tc>
        <w:tc>
          <w:tcPr>
            <w:tcW w:w="1086" w:type="dxa"/>
            <w:vAlign w:val="top"/>
          </w:tcPr>
          <w:p>
            <w:pPr>
              <w:ind w:left="369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89H</w:t>
            </w:r>
          </w:p>
        </w:tc>
        <w:tc>
          <w:tcPr>
            <w:tcW w:w="508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61" w:line="21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边沿触发标志</w:t>
            </w:r>
          </w:p>
        </w:tc>
      </w:tr>
      <w:tr>
        <w:trPr>
          <w:trHeight w:val="351" w:hRule="atLeast"/>
        </w:trPr>
        <w:tc>
          <w:tcPr>
            <w:tcW w:w="95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3"/>
              <w:spacing w:before="10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TCON.0</w:t>
            </w:r>
          </w:p>
        </w:tc>
        <w:tc>
          <w:tcPr>
            <w:tcW w:w="1398" w:type="dxa"/>
            <w:vAlign w:val="top"/>
            <w:tcBorders>
              <w:bottom w:val="single" w:color="000000" w:sz="10" w:space="0"/>
            </w:tcBorders>
          </w:tcPr>
          <w:p>
            <w:pPr>
              <w:ind w:left="540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IT0</w:t>
            </w:r>
          </w:p>
        </w:tc>
        <w:tc>
          <w:tcPr>
            <w:tcW w:w="1086" w:type="dxa"/>
            <w:vAlign w:val="top"/>
            <w:tcBorders>
              <w:bottom w:val="single" w:color="000000" w:sz="10" w:space="0"/>
            </w:tcBorders>
          </w:tcPr>
          <w:p>
            <w:pPr>
              <w:ind w:left="369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88H</w:t>
            </w:r>
          </w:p>
        </w:tc>
        <w:tc>
          <w:tcPr>
            <w:tcW w:w="5087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6"/>
              <w:spacing w:before="63" w:line="23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类型标志位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ind w:left="162"/>
        <w:spacing w:before="69" w:line="18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TIMER2</w:t>
      </w:r>
    </w:p>
    <w:p>
      <w:pPr>
        <w:pStyle w:val="BodyText"/>
        <w:ind w:left="162" w:right="324" w:firstLine="480"/>
        <w:spacing w:before="37" w:line="34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Timer2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2"/>
        </w:rPr>
        <w:t>的模式设置以及启动、停止由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T2CON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寄存器控制，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T2CON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寄存</w:t>
      </w:r>
      <w:r>
        <w:rPr>
          <w:sz w:val="24"/>
          <w:szCs w:val="24"/>
          <w:spacing w:val="-4"/>
        </w:rPr>
        <w:t>器的功能如表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6-7 </w:t>
      </w:r>
      <w:r>
        <w:rPr>
          <w:sz w:val="24"/>
          <w:szCs w:val="24"/>
          <w:spacing w:val="-4"/>
        </w:rPr>
        <w:t>所示。</w:t>
      </w:r>
    </w:p>
    <w:p>
      <w:pPr>
        <w:ind w:left="3004"/>
        <w:spacing w:before="1" w:line="218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16" style="position:absolute;margin-left:149.516pt;margin-top:125.569pt;mso-position-vertical-relative:text;mso-position-horizontal-relative:text;width:20.25pt;height:14.65pt;z-index:-25157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2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8"/>
                    </w:rPr>
                    <w:t>序；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6-7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T2CON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寄存器简表</w:t>
      </w:r>
    </w:p>
    <w:p>
      <w:pPr>
        <w:spacing w:line="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2"/>
        <w:gridCol w:w="979"/>
        <w:gridCol w:w="845"/>
        <w:gridCol w:w="5642"/>
      </w:tblGrid>
      <w:tr>
        <w:trPr>
          <w:trHeight w:val="637" w:hRule="atLeast"/>
        </w:trPr>
        <w:tc>
          <w:tcPr>
            <w:tcW w:w="1062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19"/>
              <w:spacing w:before="33" w:line="222" w:lineRule="auto"/>
              <w:rPr/>
            </w:pP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97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79"/>
              <w:spacing w:before="33" w:line="221" w:lineRule="auto"/>
              <w:rPr/>
            </w:pPr>
            <w:r>
              <w:rPr>
                <w:b/>
                <w:bCs/>
                <w:spacing w:val="-5"/>
              </w:rPr>
              <w:t>符号</w:t>
            </w:r>
          </w:p>
        </w:tc>
        <w:tc>
          <w:tcPr>
            <w:tcW w:w="84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17" w:right="214" w:hanging="106"/>
              <w:spacing w:before="33" w:line="261" w:lineRule="auto"/>
              <w:rPr/>
            </w:pPr>
            <w:r>
              <w:rPr>
                <w:b/>
                <w:bCs/>
                <w:spacing w:val="-6"/>
              </w:rPr>
              <w:t>位地</w:t>
            </w:r>
            <w:r>
              <w:rPr>
                <w:b/>
                <w:bCs/>
                <w:spacing w:val="-3"/>
              </w:rPr>
              <w:t>址</w:t>
            </w:r>
          </w:p>
        </w:tc>
        <w:tc>
          <w:tcPr>
            <w:tcW w:w="5642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507"/>
              <w:spacing w:before="33" w:line="223" w:lineRule="auto"/>
              <w:rPr/>
            </w:pPr>
            <w:r>
              <w:rPr>
                <w:b/>
                <w:bCs/>
                <w:spacing w:val="-7"/>
              </w:rPr>
              <w:t>描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述</w:t>
            </w:r>
          </w:p>
        </w:tc>
      </w:tr>
      <w:tr>
        <w:trPr>
          <w:trHeight w:val="602" w:hRule="atLeast"/>
        </w:trPr>
        <w:tc>
          <w:tcPr>
            <w:tcW w:w="1062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3"/>
              <w:spacing w:before="22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T2CON.7</w:t>
            </w:r>
          </w:p>
        </w:tc>
        <w:tc>
          <w:tcPr>
            <w:tcW w:w="979" w:type="dxa"/>
            <w:vAlign w:val="top"/>
            <w:tcBorders>
              <w:top w:val="single" w:color="000000" w:sz="10" w:space="0"/>
            </w:tcBorders>
          </w:tcPr>
          <w:p>
            <w:pPr>
              <w:ind w:left="309"/>
              <w:spacing w:before="23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TF2</w:t>
            </w:r>
          </w:p>
        </w:tc>
        <w:tc>
          <w:tcPr>
            <w:tcW w:w="845" w:type="dxa"/>
            <w:vAlign w:val="top"/>
            <w:tcBorders>
              <w:top w:val="single" w:color="000000" w:sz="10" w:space="0"/>
            </w:tcBorders>
          </w:tcPr>
          <w:p>
            <w:pPr>
              <w:ind w:left="217"/>
              <w:spacing w:before="23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CFH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9" w:right="54" w:firstLine="5"/>
              <w:spacing w:before="36" w:line="244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 </w:t>
            </w:r>
            <w:r>
              <w:rPr>
                <w:spacing w:val="-5"/>
              </w:rPr>
              <w:t>溢出标志（当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TCLK </w:t>
            </w:r>
            <w:r>
              <w:rPr>
                <w:spacing w:val="-5"/>
              </w:rPr>
              <w:t>或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RCLK=1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spacing w:val="-5"/>
              </w:rPr>
              <w:t>时，定时器溢出不</w:t>
            </w:r>
            <w:r>
              <w:rPr>
                <w:spacing w:val="-6"/>
              </w:rPr>
              <w:t>会置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TF2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6"/>
              </w:rPr>
              <w:t>为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spacing w:val="-6"/>
              </w:rPr>
              <w:t>）</w:t>
            </w:r>
          </w:p>
        </w:tc>
      </w:tr>
      <w:tr>
        <w:trPr>
          <w:trHeight w:val="968" w:hRule="atLeast"/>
        </w:trPr>
        <w:tc>
          <w:tcPr>
            <w:tcW w:w="1062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T2CON.6</w:t>
            </w:r>
          </w:p>
        </w:tc>
        <w:tc>
          <w:tcPr>
            <w:tcW w:w="979" w:type="dxa"/>
            <w:vAlign w:val="top"/>
            <w:tcBorders>
              <w:bottom w:val="single" w:color="000000" w:sz="10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232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EXF2</w:t>
            </w:r>
          </w:p>
        </w:tc>
        <w:tc>
          <w:tcPr>
            <w:tcW w:w="845" w:type="dxa"/>
            <w:vAlign w:val="top"/>
            <w:tcBorders>
              <w:bottom w:val="single" w:color="000000" w:sz="10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CEH</w:t>
            </w:r>
          </w:p>
        </w:tc>
        <w:tc>
          <w:tcPr>
            <w:tcW w:w="564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1" w:right="61" w:firstLine="4"/>
              <w:spacing w:before="51" w:line="252" w:lineRule="auto"/>
              <w:jc w:val="both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 </w:t>
            </w:r>
            <w:r>
              <w:rPr>
                <w:spacing w:val="-5"/>
              </w:rPr>
              <w:t>外部标志。当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EXEN2=1</w:t>
            </w:r>
            <w:r>
              <w:rPr>
                <w:spacing w:val="-5"/>
              </w:rPr>
              <w:t>，且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T2EX </w:t>
            </w:r>
            <w:r>
              <w:rPr>
                <w:spacing w:val="-5"/>
              </w:rPr>
              <w:t>信号发生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5"/>
              </w:rPr>
              <w:t>到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/>
              <w:t>的跳变引发捕获或重载时，</w:t>
            </w:r>
            <w:r>
              <w:rPr>
                <w:rFonts w:ascii="Times New Roman" w:hAnsi="Times New Roman" w:eastAsia="Times New Roman" w:cs="Times New Roman"/>
              </w:rPr>
              <w:t>EXF2 </w:t>
            </w:r>
            <w:r>
              <w:rPr/>
              <w:t>被置 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>
              <w:rPr/>
              <w:t>；当定时器</w:t>
            </w:r>
            <w:r>
              <w:rPr>
                <w:spacing w:val="-1"/>
              </w:rPr>
              <w:t>中断被</w:t>
            </w:r>
            <w:r>
              <w:rPr/>
              <w:t>使能时，</w:t>
            </w:r>
            <w:r>
              <w:rPr>
                <w:rFonts w:ascii="Times New Roman" w:hAnsi="Times New Roman" w:eastAsia="Times New Roman" w:cs="Times New Roman"/>
              </w:rPr>
              <w:t>EXF2=1 </w:t>
            </w:r>
            <w:r>
              <w:rPr/>
              <w:t>会触发中断，使 </w:t>
            </w:r>
            <w:r>
              <w:rPr>
                <w:rFonts w:ascii="Times New Roman" w:hAnsi="Times New Roman" w:eastAsia="Times New Roman" w:cs="Times New Roman"/>
              </w:rPr>
              <w:t>CPU </w:t>
            </w:r>
            <w:r>
              <w:rPr>
                <w:spacing w:val="-1"/>
              </w:rPr>
              <w:t>转向中断服务程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3"/>
          <w:pgSz w:w="11912" w:h="16841"/>
          <w:pgMar w:top="1431" w:right="1711" w:bottom="1379" w:left="1646" w:header="0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2"/>
        <w:gridCol w:w="979"/>
        <w:gridCol w:w="845"/>
        <w:gridCol w:w="5642"/>
      </w:tblGrid>
      <w:tr>
        <w:trPr>
          <w:trHeight w:val="302" w:hRule="atLeast"/>
        </w:trPr>
        <w:tc>
          <w:tcPr>
            <w:tcW w:w="1062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5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42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11"/>
              <w:spacing w:before="32" w:line="221" w:lineRule="auto"/>
              <w:rPr/>
            </w:pPr>
            <w:r>
              <w:rPr>
                <w:spacing w:val="-1"/>
              </w:rPr>
              <w:t>此标志由软件清除</w:t>
            </w:r>
          </w:p>
        </w:tc>
      </w:tr>
      <w:tr>
        <w:trPr>
          <w:trHeight w:val="625" w:hRule="atLeast"/>
        </w:trPr>
        <w:tc>
          <w:tcPr>
            <w:tcW w:w="1062" w:type="dxa"/>
            <w:vAlign w:val="top"/>
            <w:tcBorders>
              <w:left w:val="single" w:color="000000" w:sz="10" w:space="0"/>
            </w:tcBorders>
          </w:tcPr>
          <w:p>
            <w:pPr>
              <w:ind w:left="106"/>
              <w:spacing w:before="23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T2CON.5</w:t>
            </w:r>
          </w:p>
        </w:tc>
        <w:tc>
          <w:tcPr>
            <w:tcW w:w="979" w:type="dxa"/>
            <w:vAlign w:val="top"/>
          </w:tcPr>
          <w:p>
            <w:pPr>
              <w:ind w:left="200"/>
              <w:spacing w:before="23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RCLK</w:t>
            </w:r>
          </w:p>
        </w:tc>
        <w:tc>
          <w:tcPr>
            <w:tcW w:w="845" w:type="dxa"/>
            <w:vAlign w:val="top"/>
          </w:tcPr>
          <w:p>
            <w:pPr>
              <w:ind w:left="198"/>
              <w:spacing w:before="23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CDH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7" w:right="92" w:hanging="12"/>
              <w:spacing w:before="41" w:line="252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接收时钟选择位。置为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3"/>
              </w:rPr>
              <w:t>时，用定时器</w:t>
            </w:r>
            <w:r>
              <w:rPr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作为串口</w:t>
            </w:r>
            <w:r>
              <w:rPr>
                <w:spacing w:val="-2"/>
              </w:rPr>
              <w:t>的接收波特率发生器，用定时器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作为发送波特率发生器</w:t>
            </w:r>
          </w:p>
        </w:tc>
      </w:tr>
      <w:tr>
        <w:trPr>
          <w:trHeight w:val="628" w:hRule="atLeast"/>
        </w:trPr>
        <w:tc>
          <w:tcPr>
            <w:tcW w:w="1062" w:type="dxa"/>
            <w:vAlign w:val="top"/>
            <w:tcBorders>
              <w:left w:val="single" w:color="000000" w:sz="10" w:space="0"/>
            </w:tcBorders>
          </w:tcPr>
          <w:p>
            <w:pPr>
              <w:ind w:left="106"/>
              <w:spacing w:before="24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T2CON.4</w:t>
            </w:r>
          </w:p>
        </w:tc>
        <w:tc>
          <w:tcPr>
            <w:tcW w:w="979" w:type="dxa"/>
            <w:vAlign w:val="top"/>
          </w:tcPr>
          <w:p>
            <w:pPr>
              <w:ind w:left="210"/>
              <w:spacing w:before="24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TCLK</w:t>
            </w:r>
          </w:p>
        </w:tc>
        <w:tc>
          <w:tcPr>
            <w:tcW w:w="845" w:type="dxa"/>
            <w:vAlign w:val="top"/>
          </w:tcPr>
          <w:p>
            <w:pPr>
              <w:ind w:left="205"/>
              <w:spacing w:before="24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CCH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7" w:right="92" w:hanging="12"/>
              <w:spacing w:before="46" w:line="251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发送时钟选择位，置为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3"/>
              </w:rPr>
              <w:t>时，用定时器</w:t>
            </w:r>
            <w:r>
              <w:rPr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作为串口</w:t>
            </w:r>
            <w:r>
              <w:rPr>
                <w:spacing w:val="-2"/>
              </w:rPr>
              <w:t>的发送波特率发生器，用定时器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作为接收波特率发生器</w:t>
            </w:r>
          </w:p>
        </w:tc>
      </w:tr>
      <w:tr>
        <w:trPr>
          <w:trHeight w:val="625" w:hRule="atLeast"/>
        </w:trPr>
        <w:tc>
          <w:tcPr>
            <w:tcW w:w="1062" w:type="dxa"/>
            <w:vAlign w:val="top"/>
            <w:tcBorders>
              <w:left w:val="single" w:color="000000" w:sz="10" w:space="0"/>
            </w:tcBorders>
          </w:tcPr>
          <w:p>
            <w:pPr>
              <w:ind w:left="106"/>
              <w:spacing w:before="24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T2CON.3</w:t>
            </w:r>
          </w:p>
        </w:tc>
        <w:tc>
          <w:tcPr>
            <w:tcW w:w="979" w:type="dxa"/>
            <w:vAlign w:val="top"/>
          </w:tcPr>
          <w:p>
            <w:pPr>
              <w:ind w:left="148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EXEN2</w:t>
            </w:r>
          </w:p>
        </w:tc>
        <w:tc>
          <w:tcPr>
            <w:tcW w:w="845" w:type="dxa"/>
            <w:vAlign w:val="top"/>
          </w:tcPr>
          <w:p>
            <w:pPr>
              <w:ind w:left="205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CBH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 w:right="131"/>
              <w:spacing w:before="46" w:line="250" w:lineRule="auto"/>
              <w:rPr/>
            </w:pPr>
            <w:r>
              <w:rPr>
                <w:spacing w:val="-4"/>
              </w:rPr>
              <w:t>定时器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 </w:t>
            </w:r>
            <w:r>
              <w:rPr>
                <w:spacing w:val="-4"/>
              </w:rPr>
              <w:t>外部控制使能位，置为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时，若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 </w:t>
            </w:r>
            <w:r>
              <w:rPr>
                <w:spacing w:val="-5"/>
              </w:rPr>
              <w:t>信号发生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spacing w:val="-3"/>
              </w:rPr>
              <w:t>到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3"/>
              </w:rPr>
              <w:t>的跳变，则进行捕获或重载操作</w:t>
            </w:r>
          </w:p>
        </w:tc>
      </w:tr>
      <w:tr>
        <w:trPr>
          <w:trHeight w:val="626" w:hRule="atLeast"/>
        </w:trPr>
        <w:tc>
          <w:tcPr>
            <w:tcW w:w="1062" w:type="dxa"/>
            <w:vAlign w:val="top"/>
            <w:tcBorders>
              <w:left w:val="single" w:color="000000" w:sz="10" w:space="0"/>
            </w:tcBorders>
          </w:tcPr>
          <w:p>
            <w:pPr>
              <w:ind w:left="106"/>
              <w:spacing w:before="24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T2CON.2</w:t>
            </w:r>
          </w:p>
        </w:tc>
        <w:tc>
          <w:tcPr>
            <w:tcW w:w="979" w:type="dxa"/>
            <w:vAlign w:val="top"/>
          </w:tcPr>
          <w:p>
            <w:pPr>
              <w:ind w:left="297"/>
              <w:spacing w:before="24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TR2</w:t>
            </w:r>
          </w:p>
        </w:tc>
        <w:tc>
          <w:tcPr>
            <w:tcW w:w="845" w:type="dxa"/>
            <w:vAlign w:val="top"/>
          </w:tcPr>
          <w:p>
            <w:pPr>
              <w:ind w:left="200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CAH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4" w:right="59"/>
              <w:spacing w:before="51" w:line="248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运行控制位，由软件置位或清除，置为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时定时器</w:t>
            </w:r>
            <w:r>
              <w:rPr>
                <w:spacing w:val="-3"/>
              </w:rPr>
              <w:t>启动，为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时定时器停止</w:t>
            </w:r>
          </w:p>
        </w:tc>
      </w:tr>
      <w:tr>
        <w:trPr>
          <w:trHeight w:val="626" w:hRule="atLeast"/>
        </w:trPr>
        <w:tc>
          <w:tcPr>
            <w:tcW w:w="1062" w:type="dxa"/>
            <w:vAlign w:val="top"/>
            <w:tcBorders>
              <w:left w:val="single" w:color="000000" w:sz="10" w:space="0"/>
            </w:tcBorders>
          </w:tcPr>
          <w:p>
            <w:pPr>
              <w:ind w:left="106"/>
              <w:spacing w:before="24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T2CON.1</w:t>
            </w:r>
          </w:p>
        </w:tc>
        <w:tc>
          <w:tcPr>
            <w:tcW w:w="979" w:type="dxa"/>
            <w:vAlign w:val="top"/>
          </w:tcPr>
          <w:p>
            <w:pPr>
              <w:ind w:left="267"/>
              <w:spacing w:before="248" w:line="219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C/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6"/>
              </w:rPr>
              <w:t xml:space="preserve"> </w:t>
            </w:r>
            <w:r>
              <w:rPr>
                <w:sz w:val="21"/>
                <w:szCs w:val="21"/>
                <w:position w:val="-7"/>
              </w:rPr>
              <w:drawing>
                <wp:inline distT="0" distB="0" distL="0" distR="0">
                  <wp:extent cx="152400" cy="155447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00" cy="1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vAlign w:val="top"/>
          </w:tcPr>
          <w:p>
            <w:pPr>
              <w:ind w:left="222"/>
              <w:spacing w:before="25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C9H</w:t>
            </w:r>
          </w:p>
        </w:tc>
        <w:tc>
          <w:tcPr>
            <w:tcW w:w="56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54" w:line="234" w:lineRule="auto"/>
              <w:rPr/>
            </w:pPr>
            <w:r>
              <w:rPr>
                <w:spacing w:val="-1"/>
              </w:rPr>
              <w:t>定时器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定时器选择位</w:t>
            </w:r>
          </w:p>
        </w:tc>
      </w:tr>
      <w:tr>
        <w:trPr>
          <w:trHeight w:val="1595" w:hRule="atLeast"/>
        </w:trPr>
        <w:tc>
          <w:tcPr>
            <w:tcW w:w="1062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T2CON.0</w:t>
            </w:r>
          </w:p>
        </w:tc>
        <w:tc>
          <w:tcPr>
            <w:tcW w:w="979" w:type="dxa"/>
            <w:vAlign w:val="top"/>
            <w:tcBorders>
              <w:bottom w:val="single" w:color="000000" w:sz="10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47"/>
              <w:spacing w:before="60" w:line="293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-3"/>
              </w:rPr>
              <w:t>CP/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224322" cy="146304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322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vAlign w:val="top"/>
            <w:tcBorders>
              <w:bottom w:val="single" w:color="000000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C8H</w:t>
            </w:r>
          </w:p>
        </w:tc>
        <w:tc>
          <w:tcPr>
            <w:tcW w:w="564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5"/>
              <w:spacing w:before="59" w:line="23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捕获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重载标志，当置为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2"/>
              </w:rPr>
              <w:t>时，如果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EXEN2=1 </w:t>
            </w:r>
            <w:r>
              <w:rPr>
                <w:spacing w:val="-2"/>
              </w:rPr>
              <w:t>且</w:t>
            </w:r>
          </w:p>
          <w:p>
            <w:pPr>
              <w:pStyle w:val="TableText"/>
              <w:ind w:left="108"/>
              <w:spacing w:before="19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T2EX </w:t>
            </w:r>
            <w:r>
              <w:rPr>
                <w:spacing w:val="-5"/>
              </w:rPr>
              <w:t>信号发生</w:t>
            </w:r>
            <w:r>
              <w:rPr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到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5"/>
              </w:rPr>
              <w:t>的跳变，则发生捕</w:t>
            </w:r>
            <w:r>
              <w:rPr>
                <w:spacing w:val="-6"/>
              </w:rPr>
              <w:t>获操作；置为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</w:p>
          <w:p>
            <w:pPr>
              <w:pStyle w:val="TableText"/>
              <w:ind w:left="127" w:right="23" w:hanging="7"/>
              <w:spacing w:before="25" w:line="251" w:lineRule="auto"/>
              <w:rPr/>
            </w:pPr>
            <w:r>
              <w:rPr/>
              <w:t>时，如果定时器溢出或 </w:t>
            </w:r>
            <w:r>
              <w:rPr>
                <w:rFonts w:ascii="Times New Roman" w:hAnsi="Times New Roman" w:eastAsia="Times New Roman" w:cs="Times New Roman"/>
              </w:rPr>
              <w:t>EXEN2=1 </w:t>
            </w:r>
            <w:r>
              <w:rPr/>
              <w:t>且</w:t>
            </w:r>
            <w:r>
              <w:rPr>
                <w:rFonts w:ascii="Times New Roman" w:hAnsi="Times New Roman" w:eastAsia="Times New Roman" w:cs="Times New Roman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/>
              <w:t>信号发生 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/>
              <w:t>到 </w:t>
            </w:r>
            <w:r>
              <w:rPr>
                <w:rFonts w:ascii="Times New Roman" w:hAnsi="Times New Roman" w:eastAsia="Times New Roman" w:cs="Times New Roman"/>
              </w:rPr>
              <w:t>0</w:t>
            </w:r>
            <w:r>
              <w:rPr>
                <w:spacing w:val="-3"/>
              </w:rPr>
              <w:t>的跳变，则发生自动重载操作，如果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RCLK </w:t>
            </w:r>
            <w:r>
              <w:rPr>
                <w:spacing w:val="-3"/>
              </w:rPr>
              <w:t>或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TCLK=1</w:t>
            </w:r>
            <w:r>
              <w:rPr>
                <w:spacing w:val="-3"/>
              </w:rPr>
              <w:t>，</w:t>
            </w:r>
          </w:p>
          <w:p>
            <w:pPr>
              <w:pStyle w:val="TableText"/>
              <w:ind w:left="114"/>
              <w:spacing w:before="10" w:line="221" w:lineRule="auto"/>
              <w:rPr/>
            </w:pPr>
            <w:r>
              <w:rPr>
                <w:spacing w:val="-2"/>
              </w:rPr>
              <w:t>则忽略该位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ind w:left="161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1"/>
          <w:w w:val="92"/>
        </w:rPr>
        <w:t>6.2.2.2</w:t>
      </w:r>
      <w:r>
        <w:rPr>
          <w:rFonts w:ascii="SimHei" w:hAnsi="SimHei" w:eastAsia="SimHei" w:cs="SimHei"/>
          <w:sz w:val="24"/>
          <w:szCs w:val="24"/>
          <w:spacing w:val="30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31"/>
          <w:w w:val="92"/>
        </w:rPr>
        <w:t>串口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640"/>
        <w:spacing w:before="78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内部实现了一个全双工异步串口，控制串口的寄存器有</w:t>
      </w:r>
    </w:p>
    <w:p>
      <w:pPr>
        <w:pStyle w:val="BodyText"/>
        <w:ind w:left="161" w:right="94" w:firstLine="6"/>
        <w:spacing w:before="155" w:line="33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SCON</w:t>
      </w:r>
      <w:r>
        <w:rPr>
          <w:sz w:val="24"/>
          <w:szCs w:val="24"/>
          <w:spacing w:val="-1"/>
        </w:rPr>
        <w:t>——串口控制寄存器，用于配置串口模式，指示串口中断等，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SBUF</w:t>
      </w:r>
      <w:r>
        <w:rPr>
          <w:sz w:val="24"/>
          <w:szCs w:val="24"/>
          <w:spacing w:val="-1"/>
        </w:rPr>
        <w:t>——</w:t>
      </w:r>
      <w:r>
        <w:rPr>
          <w:sz w:val="24"/>
          <w:szCs w:val="24"/>
          <w:spacing w:val="-7"/>
        </w:rPr>
        <w:t>串口缓存寄存器，用于缓存接收的数据和待</w:t>
      </w:r>
      <w:r>
        <w:rPr>
          <w:sz w:val="24"/>
          <w:szCs w:val="24"/>
          <w:spacing w:val="-8"/>
        </w:rPr>
        <w:t>发送的数据，读取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SBUF </w:t>
      </w:r>
      <w:r>
        <w:rPr>
          <w:sz w:val="24"/>
          <w:szCs w:val="24"/>
          <w:spacing w:val="-8"/>
        </w:rPr>
        <w:t>和写入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SBUF</w:t>
      </w:r>
      <w:r>
        <w:rPr>
          <w:sz w:val="24"/>
          <w:szCs w:val="24"/>
          <w:spacing w:val="-3"/>
        </w:rPr>
        <w:t>对应不同的物理寄存器。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PCON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3"/>
        </w:rPr>
        <w:t>的最高位是串口波特率倍频位，对其</w:t>
      </w:r>
      <w:r>
        <w:rPr>
          <w:sz w:val="24"/>
          <w:szCs w:val="24"/>
          <w:spacing w:val="-4"/>
        </w:rPr>
        <w:t>进行设置可</w:t>
      </w:r>
      <w:r>
        <w:rPr>
          <w:sz w:val="24"/>
          <w:szCs w:val="24"/>
          <w:spacing w:val="-3"/>
        </w:rPr>
        <w:t>以选择单倍波特率模式或双倍波特率模式。</w:t>
      </w:r>
    </w:p>
    <w:p>
      <w:pPr>
        <w:ind w:left="3064"/>
        <w:spacing w:before="47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6-8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SCON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寄存器简表</w:t>
      </w:r>
    </w:p>
    <w:p>
      <w:pPr>
        <w:spacing w:line="30" w:lineRule="exact"/>
        <w:rPr/>
      </w:pPr>
      <w:r/>
    </w:p>
    <w:tbl>
      <w:tblPr>
        <w:tblStyle w:val="TableNormal"/>
        <w:tblW w:w="8052" w:type="dxa"/>
        <w:tblInd w:w="25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4"/>
        <w:gridCol w:w="1271"/>
        <w:gridCol w:w="1131"/>
        <w:gridCol w:w="4676"/>
      </w:tblGrid>
      <w:tr>
        <w:trPr>
          <w:trHeight w:val="328" w:hRule="atLeast"/>
        </w:trPr>
        <w:tc>
          <w:tcPr>
            <w:tcW w:w="974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71"/>
              <w:spacing w:before="31" w:line="222" w:lineRule="auto"/>
              <w:rPr/>
            </w:pP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19"/>
              <w:spacing w:before="30" w:line="221" w:lineRule="auto"/>
              <w:rPr/>
            </w:pPr>
            <w:r>
              <w:rPr>
                <w:b/>
                <w:bCs/>
                <w:spacing w:val="-7"/>
              </w:rPr>
              <w:t>符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号</w:t>
            </w:r>
          </w:p>
        </w:tc>
        <w:tc>
          <w:tcPr>
            <w:tcW w:w="113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9"/>
              <w:spacing w:before="31" w:line="230" w:lineRule="auto"/>
              <w:rPr/>
            </w:pPr>
            <w:r>
              <w:rPr>
                <w:b/>
                <w:bCs/>
                <w:spacing w:val="-6"/>
              </w:rPr>
              <w:t>地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6"/>
              </w:rPr>
              <w:t>址</w:t>
            </w:r>
          </w:p>
        </w:tc>
        <w:tc>
          <w:tcPr>
            <w:tcW w:w="4676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027"/>
              <w:spacing w:before="30" w:line="223" w:lineRule="auto"/>
              <w:rPr/>
            </w:pPr>
            <w:r>
              <w:rPr>
                <w:b/>
                <w:bCs/>
                <w:spacing w:val="-7"/>
              </w:rPr>
              <w:t>描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述</w:t>
            </w:r>
          </w:p>
        </w:tc>
      </w:tr>
      <w:tr>
        <w:trPr>
          <w:trHeight w:val="297" w:hRule="atLeast"/>
        </w:trPr>
        <w:tc>
          <w:tcPr>
            <w:tcW w:w="974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22"/>
              <w:spacing w:before="70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SCON.7</w:t>
            </w:r>
          </w:p>
        </w:tc>
        <w:tc>
          <w:tcPr>
            <w:tcW w:w="1271" w:type="dxa"/>
            <w:vAlign w:val="top"/>
            <w:tcBorders>
              <w:top w:val="single" w:color="000000" w:sz="10" w:space="0"/>
            </w:tcBorders>
          </w:tcPr>
          <w:p>
            <w:pPr>
              <w:ind w:left="433"/>
              <w:spacing w:before="7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SM0</w:t>
            </w:r>
          </w:p>
        </w:tc>
        <w:tc>
          <w:tcPr>
            <w:tcW w:w="1131" w:type="dxa"/>
            <w:vAlign w:val="top"/>
            <w:tcBorders>
              <w:top w:val="single" w:color="000000" w:sz="10" w:space="0"/>
            </w:tcBorders>
          </w:tcPr>
          <w:p>
            <w:pPr>
              <w:ind w:left="376"/>
              <w:spacing w:before="7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9FH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1"/>
              <w:spacing w:before="33" w:line="22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串口模式位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</w:tr>
      <w:tr>
        <w:trPr>
          <w:trHeight w:val="315" w:hRule="atLeast"/>
        </w:trPr>
        <w:tc>
          <w:tcPr>
            <w:tcW w:w="974" w:type="dxa"/>
            <w:vAlign w:val="top"/>
            <w:tcBorders>
              <w:left w:val="single" w:color="000000" w:sz="10" w:space="0"/>
            </w:tcBorders>
          </w:tcPr>
          <w:p>
            <w:pPr>
              <w:ind w:left="122"/>
              <w:spacing w:before="80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SCON.6</w:t>
            </w:r>
          </w:p>
        </w:tc>
        <w:tc>
          <w:tcPr>
            <w:tcW w:w="1271" w:type="dxa"/>
            <w:vAlign w:val="top"/>
          </w:tcPr>
          <w:p>
            <w:pPr>
              <w:ind w:left="433"/>
              <w:spacing w:before="8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SM1</w:t>
            </w:r>
          </w:p>
        </w:tc>
        <w:tc>
          <w:tcPr>
            <w:tcW w:w="1131" w:type="dxa"/>
            <w:vAlign w:val="top"/>
          </w:tcPr>
          <w:p>
            <w:pPr>
              <w:ind w:left="372"/>
              <w:spacing w:before="8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9EH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31"/>
              <w:spacing w:before="43" w:line="23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串口模式位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</w:tr>
      <w:tr>
        <w:trPr>
          <w:trHeight w:val="935" w:hRule="atLeast"/>
        </w:trPr>
        <w:tc>
          <w:tcPr>
            <w:tcW w:w="974" w:type="dxa"/>
            <w:vAlign w:val="top"/>
            <w:tcBorders>
              <w:left w:val="single" w:color="000000" w:sz="10" w:space="0"/>
            </w:tcBorders>
          </w:tcPr>
          <w:p>
            <w:pPr>
              <w:ind w:left="122"/>
              <w:spacing w:before="8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SCON.5</w:t>
            </w:r>
          </w:p>
        </w:tc>
        <w:tc>
          <w:tcPr>
            <w:tcW w:w="1271" w:type="dxa"/>
            <w:vAlign w:val="top"/>
          </w:tcPr>
          <w:p>
            <w:pPr>
              <w:ind w:left="433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SM2</w:t>
            </w:r>
          </w:p>
        </w:tc>
        <w:tc>
          <w:tcPr>
            <w:tcW w:w="1131" w:type="dxa"/>
            <w:vAlign w:val="top"/>
          </w:tcPr>
          <w:p>
            <w:pPr>
              <w:ind w:left="360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9DH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 w:right="202" w:firstLine="17"/>
              <w:spacing w:before="44" w:line="255" w:lineRule="auto"/>
              <w:jc w:val="both"/>
              <w:rPr/>
            </w:pPr>
            <w:r>
              <w:rPr/>
              <w:t>串口模式位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2</w:t>
            </w:r>
            <w:r>
              <w:rPr/>
              <w:t>，允许在模式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2 </w:t>
            </w:r>
            <w:r>
              <w:rPr/>
              <w:t>和模式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/>
              <w:t>下进行多</w:t>
            </w:r>
            <w:r>
              <w:rPr>
                <w:spacing w:val="-4"/>
              </w:rPr>
              <w:t>处理器通信，当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SM2=1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时，只有接收到的第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9</w:t>
            </w:r>
            <w:r>
              <w:rPr>
                <w:spacing w:val="-3"/>
              </w:rPr>
              <w:t>数据位为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spacing w:val="-3"/>
              </w:rPr>
              <w:t>，才会产生接收中断</w:t>
            </w:r>
          </w:p>
        </w:tc>
      </w:tr>
      <w:tr>
        <w:trPr>
          <w:trHeight w:val="317" w:hRule="atLeast"/>
        </w:trPr>
        <w:tc>
          <w:tcPr>
            <w:tcW w:w="974" w:type="dxa"/>
            <w:vAlign w:val="top"/>
            <w:tcBorders>
              <w:left w:val="single" w:color="000000" w:sz="10" w:space="0"/>
            </w:tcBorders>
          </w:tcPr>
          <w:p>
            <w:pPr>
              <w:ind w:left="122"/>
              <w:spacing w:before="90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SCON.4</w:t>
            </w:r>
          </w:p>
        </w:tc>
        <w:tc>
          <w:tcPr>
            <w:tcW w:w="1271" w:type="dxa"/>
            <w:vAlign w:val="top"/>
          </w:tcPr>
          <w:p>
            <w:pPr>
              <w:ind w:left="418"/>
              <w:spacing w:before="9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REN</w:t>
            </w:r>
          </w:p>
        </w:tc>
        <w:tc>
          <w:tcPr>
            <w:tcW w:w="1131" w:type="dxa"/>
            <w:vAlign w:val="top"/>
          </w:tcPr>
          <w:p>
            <w:pPr>
              <w:ind w:left="367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9CH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53" w:line="223" w:lineRule="auto"/>
              <w:rPr/>
            </w:pPr>
            <w:r>
              <w:rPr>
                <w:spacing w:val="-2"/>
              </w:rPr>
              <w:t>接收使能位，必须置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REN </w:t>
            </w:r>
            <w:r>
              <w:rPr>
                <w:spacing w:val="-2"/>
              </w:rPr>
              <w:t>为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才能接收数据</w:t>
            </w:r>
          </w:p>
        </w:tc>
      </w:tr>
      <w:tr>
        <w:trPr>
          <w:trHeight w:val="625" w:hRule="atLeast"/>
        </w:trPr>
        <w:tc>
          <w:tcPr>
            <w:tcW w:w="974" w:type="dxa"/>
            <w:vAlign w:val="top"/>
            <w:tcBorders>
              <w:left w:val="single" w:color="000000" w:sz="10" w:space="0"/>
            </w:tcBorders>
          </w:tcPr>
          <w:p>
            <w:pPr>
              <w:ind w:left="122"/>
              <w:spacing w:before="9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SCON.3</w:t>
            </w:r>
          </w:p>
        </w:tc>
        <w:tc>
          <w:tcPr>
            <w:tcW w:w="1271" w:type="dxa"/>
            <w:vAlign w:val="top"/>
          </w:tcPr>
          <w:p>
            <w:pPr>
              <w:ind w:left="442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TB8</w:t>
            </w:r>
          </w:p>
        </w:tc>
        <w:tc>
          <w:tcPr>
            <w:tcW w:w="1131" w:type="dxa"/>
            <w:vAlign w:val="top"/>
          </w:tcPr>
          <w:p>
            <w:pPr>
              <w:ind w:left="367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9BH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8" w:right="146" w:hanging="13"/>
              <w:spacing w:before="53" w:line="247" w:lineRule="auto"/>
              <w:rPr/>
            </w:pPr>
            <w:r>
              <w:rPr>
                <w:spacing w:val="-2"/>
              </w:rPr>
              <w:t>发送数据的第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位，在模式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-2"/>
              </w:rPr>
              <w:t>下，这是发送</w:t>
            </w:r>
            <w:r>
              <w:rPr>
                <w:spacing w:val="-3"/>
              </w:rPr>
              <w:t>数据</w:t>
            </w:r>
            <w:r>
              <w:rPr>
                <w:spacing w:val="-2"/>
              </w:rPr>
              <w:t>的第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9 </w:t>
            </w:r>
            <w:r>
              <w:rPr>
                <w:spacing w:val="-2"/>
              </w:rPr>
              <w:t>位，利用软件置位或清除</w:t>
            </w:r>
          </w:p>
        </w:tc>
      </w:tr>
      <w:tr>
        <w:trPr>
          <w:trHeight w:val="625" w:hRule="atLeast"/>
        </w:trPr>
        <w:tc>
          <w:tcPr>
            <w:tcW w:w="974" w:type="dxa"/>
            <w:vAlign w:val="top"/>
            <w:tcBorders>
              <w:left w:val="single" w:color="000000" w:sz="10" w:space="0"/>
            </w:tcBorders>
          </w:tcPr>
          <w:p>
            <w:pPr>
              <w:ind w:left="122"/>
              <w:spacing w:before="9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SCON.2</w:t>
            </w:r>
          </w:p>
        </w:tc>
        <w:tc>
          <w:tcPr>
            <w:tcW w:w="1271" w:type="dxa"/>
            <w:vAlign w:val="top"/>
          </w:tcPr>
          <w:p>
            <w:pPr>
              <w:ind w:left="435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RB8</w:t>
            </w:r>
          </w:p>
        </w:tc>
        <w:tc>
          <w:tcPr>
            <w:tcW w:w="1131" w:type="dxa"/>
            <w:vAlign w:val="top"/>
          </w:tcPr>
          <w:p>
            <w:pPr>
              <w:ind w:left="362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9AH</w:t>
            </w:r>
          </w:p>
        </w:tc>
        <w:tc>
          <w:tcPr>
            <w:tcW w:w="46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 w:right="147"/>
              <w:spacing w:before="57" w:line="245" w:lineRule="auto"/>
              <w:rPr/>
            </w:pPr>
            <w:r>
              <w:rPr>
                <w:spacing w:val="-1"/>
              </w:rPr>
              <w:t>接收数据的第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8 </w:t>
            </w:r>
            <w:r>
              <w:rPr>
                <w:spacing w:val="-1"/>
              </w:rPr>
              <w:t>位，此位存放接收到的第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9 </w:t>
            </w:r>
            <w:r>
              <w:rPr>
                <w:spacing w:val="-1"/>
              </w:rPr>
              <w:t>位数</w:t>
            </w:r>
            <w:r>
              <w:rPr/>
              <w:t>据</w:t>
            </w:r>
          </w:p>
        </w:tc>
      </w:tr>
      <w:tr>
        <w:trPr>
          <w:trHeight w:val="660" w:hRule="atLeast"/>
        </w:trPr>
        <w:tc>
          <w:tcPr>
            <w:tcW w:w="974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22"/>
              <w:spacing w:before="10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SCON.1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</w:tcBorders>
          </w:tcPr>
          <w:p>
            <w:pPr>
              <w:ind w:left="532"/>
              <w:spacing w:before="10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TI</w:t>
            </w:r>
          </w:p>
        </w:tc>
        <w:tc>
          <w:tcPr>
            <w:tcW w:w="1131" w:type="dxa"/>
            <w:vAlign w:val="top"/>
            <w:tcBorders>
              <w:bottom w:val="single" w:color="000000" w:sz="10" w:space="0"/>
            </w:tcBorders>
          </w:tcPr>
          <w:p>
            <w:pPr>
              <w:ind w:left="386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99H</w:t>
            </w:r>
          </w:p>
        </w:tc>
        <w:tc>
          <w:tcPr>
            <w:tcW w:w="4676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1" w:right="205" w:firstLine="4"/>
              <w:spacing w:before="61" w:line="249" w:lineRule="auto"/>
              <w:rPr/>
            </w:pPr>
            <w:r>
              <w:rPr>
                <w:spacing w:val="-2"/>
              </w:rPr>
              <w:t>发送中断标志，在字符发送结束时被置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spacing w:val="-2"/>
              </w:rPr>
              <w:t>，由软</w:t>
            </w:r>
            <w:r>
              <w:rPr>
                <w:spacing w:val="-1"/>
              </w:rPr>
              <w:t>件清除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5"/>
          <w:pgSz w:w="11912" w:h="16841"/>
          <w:pgMar w:top="1431" w:right="1711" w:bottom="1379" w:left="1646" w:header="0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8" w:lineRule="exact"/>
        <w:rPr/>
      </w:pPr>
      <w:r/>
    </w:p>
    <w:tbl>
      <w:tblPr>
        <w:tblStyle w:val="TableNormal"/>
        <w:tblW w:w="8353" w:type="dxa"/>
        <w:tblInd w:w="135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90"/>
        <w:gridCol w:w="1273"/>
        <w:gridCol w:w="1133"/>
        <w:gridCol w:w="4669"/>
        <w:gridCol w:w="188"/>
      </w:tblGrid>
      <w:tr>
        <w:trPr>
          <w:trHeight w:val="656" w:hRule="atLeast"/>
        </w:trPr>
        <w:tc>
          <w:tcPr>
            <w:tcW w:w="1090" w:type="dxa"/>
            <w:vAlign w:val="top"/>
            <w:tcBorders>
              <w:right w:val="single" w:color="000000" w:sz="2" w:space="0"/>
              <w:top w:val="single" w:color="000000" w:sz="4" w:space="0"/>
            </w:tcBorders>
          </w:tcPr>
          <w:p>
            <w:pPr>
              <w:ind w:left="237"/>
              <w:spacing w:before="11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bookmarkStart w:name="bookmark28" w:id="13"/>
            <w:bookmarkEnd w:id="13"/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SCON.0</w:t>
            </w:r>
          </w:p>
        </w:tc>
        <w:tc>
          <w:tcPr>
            <w:tcW w:w="127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520"/>
              <w:spacing w:before="11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RI</w:t>
            </w:r>
          </w:p>
        </w:tc>
        <w:tc>
          <w:tcPr>
            <w:tcW w:w="113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383"/>
              <w:spacing w:before="11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98H</w:t>
            </w:r>
          </w:p>
        </w:tc>
        <w:tc>
          <w:tcPr>
            <w:tcW w:w="4669" w:type="dxa"/>
            <w:vAlign w:val="top"/>
            <w:tcBorders>
              <w:lef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5" w:right="203"/>
              <w:spacing w:before="74" w:line="249" w:lineRule="auto"/>
              <w:rPr/>
            </w:pPr>
            <w:r>
              <w:rPr>
                <w:spacing w:val="-2"/>
              </w:rPr>
              <w:t>接收中断标志，在字符接收结束时被置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spacing w:val="-2"/>
              </w:rPr>
              <w:t>，由软</w:t>
            </w:r>
            <w:r>
              <w:rPr>
                <w:spacing w:val="-1"/>
              </w:rPr>
              <w:t>件清除</w:t>
            </w:r>
          </w:p>
        </w:tc>
        <w:tc>
          <w:tcPr>
            <w:tcW w:w="188" w:type="dxa"/>
            <w:vAlign w:val="top"/>
            <w:tcBorders>
              <w:top w:val="single" w:color="000000" w:sz="4" w:space="0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212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表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6-9</w:t>
      </w:r>
      <w:r>
        <w:rPr>
          <w:rFonts w:ascii="SimHei" w:hAnsi="SimHei" w:eastAsia="SimHei" w:cs="SimHei"/>
          <w:sz w:val="24"/>
          <w:szCs w:val="24"/>
          <w:spacing w:val="-2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串口模式说明</w:t>
      </w:r>
    </w:p>
    <w:p>
      <w:pPr>
        <w:spacing w:line="30" w:lineRule="exact"/>
        <w:rPr/>
      </w:pPr>
      <w:r/>
    </w:p>
    <w:tbl>
      <w:tblPr>
        <w:tblStyle w:val="TableNormal"/>
        <w:tblW w:w="6665" w:type="dxa"/>
        <w:tblInd w:w="94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43"/>
        <w:gridCol w:w="680"/>
        <w:gridCol w:w="708"/>
        <w:gridCol w:w="1444"/>
        <w:gridCol w:w="3090"/>
      </w:tblGrid>
      <w:tr>
        <w:trPr>
          <w:trHeight w:val="325" w:hRule="atLeast"/>
        </w:trPr>
        <w:tc>
          <w:tcPr>
            <w:tcW w:w="743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158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SM0</w:t>
            </w:r>
          </w:p>
        </w:tc>
        <w:tc>
          <w:tcPr>
            <w:tcW w:w="68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9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SM1</w:t>
            </w:r>
          </w:p>
        </w:tc>
        <w:tc>
          <w:tcPr>
            <w:tcW w:w="70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1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模式</w:t>
            </w:r>
          </w:p>
        </w:tc>
        <w:tc>
          <w:tcPr>
            <w:tcW w:w="144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16"/>
              <w:spacing w:before="30" w:line="223" w:lineRule="auto"/>
              <w:rPr/>
            </w:pPr>
            <w:r>
              <w:rPr>
                <w:b/>
                <w:bCs/>
                <w:spacing w:val="-5"/>
              </w:rPr>
              <w:t>描述</w:t>
            </w:r>
          </w:p>
        </w:tc>
        <w:tc>
          <w:tcPr>
            <w:tcW w:w="3090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34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波特率</w:t>
            </w:r>
          </w:p>
        </w:tc>
      </w:tr>
      <w:tr>
        <w:trPr>
          <w:trHeight w:val="294" w:hRule="atLeast"/>
        </w:trPr>
        <w:tc>
          <w:tcPr>
            <w:tcW w:w="74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311"/>
              <w:spacing w:before="7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80" w:type="dxa"/>
            <w:vAlign w:val="top"/>
            <w:tcBorders>
              <w:top w:val="single" w:color="000000" w:sz="10" w:space="0"/>
            </w:tcBorders>
          </w:tcPr>
          <w:p>
            <w:pPr>
              <w:ind w:left="284"/>
              <w:spacing w:before="7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top"/>
            <w:tcBorders>
              <w:top w:val="single" w:color="000000" w:sz="10" w:space="0"/>
            </w:tcBorders>
          </w:tcPr>
          <w:p>
            <w:pPr>
              <w:ind w:left="298"/>
              <w:spacing w:before="7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4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98"/>
              <w:spacing w:before="23" w:line="221" w:lineRule="auto"/>
              <w:rPr/>
            </w:pPr>
            <w:r>
              <w:rPr>
                <w:spacing w:val="-2"/>
              </w:rPr>
              <w:t>移位寄存器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88"/>
              <w:spacing w:before="36" w:line="218" w:lineRule="auto"/>
              <w:rPr/>
            </w:pPr>
            <w:r>
              <w:rPr>
                <w:spacing w:val="-2"/>
              </w:rPr>
              <w:t>固定（振荡器频率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/12</w:t>
            </w:r>
            <w:r>
              <w:rPr>
                <w:spacing w:val="-2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743" w:type="dxa"/>
            <w:vAlign w:val="top"/>
            <w:tcBorders>
              <w:left w:val="single" w:color="000000" w:sz="10" w:space="0"/>
            </w:tcBorders>
          </w:tcPr>
          <w:p>
            <w:pPr>
              <w:ind w:left="311"/>
              <w:spacing w:before="86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80" w:type="dxa"/>
            <w:vAlign w:val="top"/>
          </w:tcPr>
          <w:p>
            <w:pPr>
              <w:ind w:left="301"/>
              <w:spacing w:before="86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08" w:type="dxa"/>
            <w:vAlign w:val="top"/>
          </w:tcPr>
          <w:p>
            <w:pPr>
              <w:ind w:left="315"/>
              <w:spacing w:before="86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241"/>
              <w:spacing w:before="49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UART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500"/>
              <w:spacing w:before="36" w:line="221" w:lineRule="auto"/>
              <w:rPr/>
            </w:pPr>
            <w:r>
              <w:rPr>
                <w:spacing w:val="-1"/>
              </w:rPr>
              <w:t>可变（由定时器决定）</w:t>
            </w:r>
          </w:p>
        </w:tc>
      </w:tr>
      <w:tr>
        <w:trPr>
          <w:trHeight w:val="311" w:hRule="atLeast"/>
        </w:trPr>
        <w:tc>
          <w:tcPr>
            <w:tcW w:w="743" w:type="dxa"/>
            <w:vAlign w:val="top"/>
            <w:tcBorders>
              <w:left w:val="single" w:color="000000" w:sz="10" w:space="0"/>
            </w:tcBorders>
          </w:tcPr>
          <w:p>
            <w:pPr>
              <w:ind w:left="328"/>
              <w:spacing w:before="91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680" w:type="dxa"/>
            <w:vAlign w:val="top"/>
          </w:tcPr>
          <w:p>
            <w:pPr>
              <w:ind w:left="284"/>
              <w:spacing w:before="91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top"/>
          </w:tcPr>
          <w:p>
            <w:pPr>
              <w:ind w:left="295"/>
              <w:spacing w:before="91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236"/>
              <w:spacing w:before="54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4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UART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24"/>
              <w:spacing w:before="54" w:line="217" w:lineRule="auto"/>
              <w:rPr/>
            </w:pPr>
            <w:r>
              <w:rPr>
                <w:spacing w:val="-2"/>
              </w:rPr>
              <w:t>固定（振荡器频率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/32 </w:t>
            </w:r>
            <w:r>
              <w:rPr>
                <w:spacing w:val="-2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/64</w:t>
            </w:r>
            <w:r>
              <w:rPr>
                <w:spacing w:val="-2"/>
              </w:rPr>
              <w:t>）</w:t>
            </w:r>
          </w:p>
        </w:tc>
      </w:tr>
      <w:tr>
        <w:trPr>
          <w:trHeight w:val="348" w:hRule="atLeast"/>
        </w:trPr>
        <w:tc>
          <w:tcPr>
            <w:tcW w:w="74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328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680" w:type="dxa"/>
            <w:vAlign w:val="top"/>
            <w:tcBorders>
              <w:bottom w:val="single" w:color="000000" w:sz="10" w:space="0"/>
            </w:tcBorders>
          </w:tcPr>
          <w:p>
            <w:pPr>
              <w:ind w:left="301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08" w:type="dxa"/>
            <w:vAlign w:val="top"/>
            <w:tcBorders>
              <w:bottom w:val="single" w:color="000000" w:sz="10" w:space="0"/>
            </w:tcBorders>
          </w:tcPr>
          <w:p>
            <w:pPr>
              <w:ind w:left="299"/>
              <w:spacing w:before="9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44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36"/>
              <w:spacing w:before="60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4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UART</w:t>
            </w:r>
          </w:p>
        </w:tc>
        <w:tc>
          <w:tcPr>
            <w:tcW w:w="3090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500"/>
              <w:spacing w:before="47" w:line="221" w:lineRule="auto"/>
              <w:rPr/>
            </w:pPr>
            <w:r>
              <w:rPr>
                <w:spacing w:val="-1"/>
              </w:rPr>
              <w:t>可变（由定时器决定）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660"/>
        <w:spacing w:before="78" w:line="23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当使用定时器</w:t>
      </w:r>
      <w:r>
        <w:rPr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sz w:val="24"/>
          <w:szCs w:val="24"/>
          <w:spacing w:val="-4"/>
        </w:rPr>
        <w:t>作为串口波特率发生器时，串口波特率计算如下：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635"/>
        <w:spacing w:line="634" w:lineRule="exact"/>
        <w:rPr/>
      </w:pPr>
      <w:r>
        <w:rPr>
          <w:position w:val="-12"/>
        </w:rPr>
        <w:drawing>
          <wp:inline distT="0" distB="0" distL="0" distR="0">
            <wp:extent cx="2039111" cy="40233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9111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6"/>
        <w:spacing w:before="232" w:line="23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使用定时器</w:t>
      </w:r>
      <w:r>
        <w:rPr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 </w:t>
      </w:r>
      <w:r>
        <w:rPr>
          <w:sz w:val="24"/>
          <w:szCs w:val="24"/>
          <w:spacing w:val="-3"/>
        </w:rPr>
        <w:t>作为串口波特率发生器时，串口波特率计算如下：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firstLine="635"/>
        <w:spacing w:line="624" w:lineRule="exact"/>
        <w:rPr/>
      </w:pPr>
      <w:r>
        <w:rPr>
          <w:position w:val="-12"/>
        </w:rPr>
        <w:drawing>
          <wp:inline distT="0" distB="0" distL="0" distR="0">
            <wp:extent cx="1917191" cy="39624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191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61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4"/>
          <w:w w:val="87"/>
        </w:rPr>
        <w:t>6.2.2.3</w:t>
      </w:r>
      <w:r>
        <w:rPr>
          <w:rFonts w:ascii="SimHei" w:hAnsi="SimHei" w:eastAsia="SimHei" w:cs="SimHei"/>
          <w:sz w:val="24"/>
          <w:szCs w:val="24"/>
          <w:spacing w:val="30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4"/>
          <w:w w:val="87"/>
        </w:rPr>
        <w:t>中断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61" w:right="192" w:firstLine="475"/>
        <w:spacing w:before="79" w:line="33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的中断系统有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 </w:t>
      </w:r>
      <w:r>
        <w:rPr>
          <w:sz w:val="24"/>
          <w:szCs w:val="24"/>
          <w:spacing w:val="-1"/>
        </w:rPr>
        <w:t>个中断源并支持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</w:t>
      </w:r>
      <w:r>
        <w:rPr>
          <w:sz w:val="24"/>
          <w:szCs w:val="24"/>
          <w:spacing w:val="-1"/>
        </w:rPr>
        <w:t>级中断优先级：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个串</w:t>
      </w:r>
      <w:r>
        <w:rPr>
          <w:sz w:val="24"/>
          <w:szCs w:val="24"/>
        </w:rPr>
        <w:t>口中断，</w:t>
      </w:r>
      <w:r>
        <w:rPr>
          <w:rFonts w:ascii="Times New Roman" w:hAnsi="Times New Roman" w:eastAsia="Times New Roman" w:cs="Times New Roman"/>
          <w:sz w:val="24"/>
          <w:szCs w:val="24"/>
        </w:rPr>
        <w:t>3 </w:t>
      </w:r>
      <w:r>
        <w:rPr>
          <w:sz w:val="24"/>
          <w:szCs w:val="24"/>
        </w:rPr>
        <w:t>个定时器中断，</w:t>
      </w:r>
      <w:r>
        <w:rPr>
          <w:rFonts w:ascii="Times New Roman" w:hAnsi="Times New Roman" w:eastAsia="Times New Roman" w:cs="Times New Roman"/>
          <w:sz w:val="24"/>
          <w:szCs w:val="24"/>
        </w:rPr>
        <w:t>2 </w:t>
      </w:r>
      <w:r>
        <w:rPr>
          <w:sz w:val="24"/>
          <w:szCs w:val="24"/>
        </w:rPr>
        <w:t>个外部中断。允许中断寄存器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IE </w:t>
      </w:r>
      <w:r>
        <w:rPr>
          <w:sz w:val="24"/>
          <w:szCs w:val="24"/>
          <w:spacing w:val="-1"/>
        </w:rPr>
        <w:t>和中断优先级寄</w:t>
      </w:r>
      <w:r>
        <w:rPr>
          <w:sz w:val="24"/>
          <w:szCs w:val="24"/>
          <w:spacing w:val="-3"/>
        </w:rPr>
        <w:t>存器</w:t>
      </w:r>
    </w:p>
    <w:p>
      <w:pPr>
        <w:pStyle w:val="BodyText"/>
        <w:ind w:left="159"/>
        <w:spacing w:before="45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IP </w:t>
      </w:r>
      <w:r>
        <w:rPr>
          <w:sz w:val="24"/>
          <w:szCs w:val="24"/>
          <w:spacing w:val="-2"/>
        </w:rPr>
        <w:t>控制中断的模式和工作。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430"/>
        <w:spacing w:before="79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表</w:t>
      </w:r>
      <w:r>
        <w:rPr>
          <w:rFonts w:ascii="SimHei" w:hAnsi="SimHei" w:eastAsia="SimHei" w:cs="SimHei"/>
          <w:sz w:val="24"/>
          <w:szCs w:val="24"/>
          <w:spacing w:val="-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6-10</w:t>
      </w:r>
      <w:r>
        <w:rPr>
          <w:rFonts w:ascii="SimHei" w:hAnsi="SimHei" w:eastAsia="SimHei" w:cs="SimHei"/>
          <w:sz w:val="24"/>
          <w:szCs w:val="24"/>
          <w:spacing w:val="-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IE（中断使能）寄存器简表</w:t>
      </w:r>
    </w:p>
    <w:p>
      <w:pPr>
        <w:spacing w:line="30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6"/>
        <w:gridCol w:w="1697"/>
        <w:gridCol w:w="1838"/>
        <w:gridCol w:w="3457"/>
      </w:tblGrid>
      <w:tr>
        <w:trPr>
          <w:trHeight w:val="329" w:hRule="atLeast"/>
        </w:trPr>
        <w:tc>
          <w:tcPr>
            <w:tcW w:w="1536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57"/>
              <w:spacing w:before="31" w:line="222" w:lineRule="auto"/>
              <w:rPr/>
            </w:pP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69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38"/>
              <w:spacing w:before="30" w:line="221" w:lineRule="auto"/>
              <w:rPr/>
            </w:pPr>
            <w:r>
              <w:rPr>
                <w:b/>
                <w:bCs/>
                <w:spacing w:val="-5"/>
              </w:rPr>
              <w:t>符号</w:t>
            </w:r>
          </w:p>
        </w:tc>
        <w:tc>
          <w:tcPr>
            <w:tcW w:w="183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07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3457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62"/>
              <w:spacing w:before="43" w:line="234" w:lineRule="auto"/>
              <w:rPr/>
            </w:pPr>
            <w:r>
              <w:rPr>
                <w:b/>
                <w:bCs/>
                <w:spacing w:val="-3"/>
              </w:rPr>
              <w:t>描述（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1=</w:t>
            </w:r>
            <w:r>
              <w:rPr>
                <w:b/>
                <w:bCs/>
                <w:spacing w:val="-3"/>
              </w:rPr>
              <w:t>使能，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0=</w:t>
            </w:r>
            <w:r>
              <w:rPr>
                <w:b/>
                <w:bCs/>
                <w:spacing w:val="-3"/>
              </w:rPr>
              <w:t>禁止）</w:t>
            </w:r>
          </w:p>
        </w:tc>
      </w:tr>
      <w:tr>
        <w:trPr>
          <w:trHeight w:val="298" w:hRule="atLeast"/>
        </w:trPr>
        <w:tc>
          <w:tcPr>
            <w:tcW w:w="1536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580"/>
              <w:spacing w:before="69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IE.7</w:t>
            </w:r>
          </w:p>
        </w:tc>
        <w:tc>
          <w:tcPr>
            <w:tcW w:w="1697" w:type="dxa"/>
            <w:vAlign w:val="top"/>
            <w:tcBorders>
              <w:top w:val="single" w:color="000000" w:sz="10" w:space="0"/>
            </w:tcBorders>
          </w:tcPr>
          <w:p>
            <w:pPr>
              <w:ind w:left="702"/>
              <w:spacing w:before="7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EA</w:t>
            </w:r>
          </w:p>
        </w:tc>
        <w:tc>
          <w:tcPr>
            <w:tcW w:w="1838" w:type="dxa"/>
            <w:vAlign w:val="top"/>
            <w:tcBorders>
              <w:top w:val="single" w:color="000000" w:sz="10" w:space="0"/>
            </w:tcBorders>
          </w:tcPr>
          <w:p>
            <w:pPr>
              <w:ind w:left="707"/>
              <w:spacing w:before="7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AFH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6"/>
              <w:spacing w:before="32" w:line="225" w:lineRule="auto"/>
              <w:rPr/>
            </w:pPr>
            <w:r>
              <w:rPr>
                <w:spacing w:val="-1"/>
              </w:rPr>
              <w:t>全局允许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禁止</w:t>
            </w:r>
          </w:p>
        </w:tc>
      </w:tr>
      <w:tr>
        <w:trPr>
          <w:trHeight w:val="316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80"/>
              <w:spacing w:before="78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IE.6</w:t>
            </w:r>
          </w:p>
        </w:tc>
        <w:tc>
          <w:tcPr>
            <w:tcW w:w="1697" w:type="dxa"/>
            <w:vAlign w:val="top"/>
          </w:tcPr>
          <w:p>
            <w:pPr>
              <w:ind w:left="732"/>
              <w:spacing w:before="170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838" w:type="dxa"/>
            <w:vAlign w:val="top"/>
          </w:tcPr>
          <w:p>
            <w:pPr>
              <w:ind w:left="809"/>
              <w:spacing w:before="170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29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16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80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IE.5</w:t>
            </w:r>
          </w:p>
        </w:tc>
        <w:tc>
          <w:tcPr>
            <w:tcW w:w="1697" w:type="dxa"/>
            <w:vAlign w:val="top"/>
          </w:tcPr>
          <w:p>
            <w:pPr>
              <w:ind w:left="661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ET2</w:t>
            </w:r>
          </w:p>
        </w:tc>
        <w:tc>
          <w:tcPr>
            <w:tcW w:w="1838" w:type="dxa"/>
            <w:vAlign w:val="top"/>
          </w:tcPr>
          <w:p>
            <w:pPr>
              <w:ind w:left="687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42" w:line="232" w:lineRule="auto"/>
              <w:rPr/>
            </w:pPr>
            <w:r>
              <w:rPr>
                <w:spacing w:val="-4"/>
              </w:rPr>
              <w:t>允许定时器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中断</w:t>
            </w:r>
          </w:p>
        </w:tc>
      </w:tr>
      <w:tr>
        <w:trPr>
          <w:trHeight w:val="316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80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IE.4</w:t>
            </w:r>
          </w:p>
        </w:tc>
        <w:tc>
          <w:tcPr>
            <w:tcW w:w="1697" w:type="dxa"/>
            <w:vAlign w:val="top"/>
          </w:tcPr>
          <w:p>
            <w:pPr>
              <w:ind w:left="721"/>
              <w:spacing w:before="8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ES</w:t>
            </w:r>
          </w:p>
        </w:tc>
        <w:tc>
          <w:tcPr>
            <w:tcW w:w="1838" w:type="dxa"/>
            <w:vAlign w:val="top"/>
          </w:tcPr>
          <w:p>
            <w:pPr>
              <w:ind w:left="695"/>
              <w:spacing w:before="8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30" w:line="221" w:lineRule="auto"/>
              <w:rPr/>
            </w:pPr>
            <w:r>
              <w:rPr>
                <w:spacing w:val="-2"/>
              </w:rPr>
              <w:t>允许串口中断</w:t>
            </w:r>
          </w:p>
        </w:tc>
      </w:tr>
      <w:tr>
        <w:trPr>
          <w:trHeight w:val="318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80"/>
              <w:spacing w:before="82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IE.3</w:t>
            </w:r>
          </w:p>
        </w:tc>
        <w:tc>
          <w:tcPr>
            <w:tcW w:w="1697" w:type="dxa"/>
            <w:vAlign w:val="top"/>
          </w:tcPr>
          <w:p>
            <w:pPr>
              <w:ind w:left="661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ET1</w:t>
            </w:r>
          </w:p>
        </w:tc>
        <w:tc>
          <w:tcPr>
            <w:tcW w:w="1838" w:type="dxa"/>
            <w:vAlign w:val="top"/>
          </w:tcPr>
          <w:p>
            <w:pPr>
              <w:ind w:left="695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ABH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45" w:line="231" w:lineRule="auto"/>
              <w:rPr/>
            </w:pPr>
            <w:r>
              <w:rPr>
                <w:spacing w:val="-7"/>
              </w:rPr>
              <w:t>允许定时器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中断</w:t>
            </w:r>
          </w:p>
        </w:tc>
      </w:tr>
      <w:tr>
        <w:trPr>
          <w:trHeight w:val="321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80"/>
              <w:spacing w:before="83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IE.2</w:t>
            </w:r>
          </w:p>
        </w:tc>
        <w:tc>
          <w:tcPr>
            <w:tcW w:w="1697" w:type="dxa"/>
            <w:vAlign w:val="top"/>
          </w:tcPr>
          <w:p>
            <w:pPr>
              <w:ind w:left="649"/>
              <w:spacing w:before="8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EX1</w:t>
            </w:r>
          </w:p>
        </w:tc>
        <w:tc>
          <w:tcPr>
            <w:tcW w:w="1838" w:type="dxa"/>
            <w:vAlign w:val="top"/>
          </w:tcPr>
          <w:p>
            <w:pPr>
              <w:ind w:left="687"/>
              <w:spacing w:before="8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44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允许外部中断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8"/>
          <w:pgSz w:w="11912" w:h="16841"/>
          <w:pgMar w:top="1431" w:right="1711" w:bottom="1379" w:left="1646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6"/>
        <w:gridCol w:w="1697"/>
        <w:gridCol w:w="1838"/>
        <w:gridCol w:w="3457"/>
      </w:tblGrid>
      <w:tr>
        <w:trPr>
          <w:trHeight w:val="332" w:hRule="atLeast"/>
        </w:trPr>
        <w:tc>
          <w:tcPr>
            <w:tcW w:w="1536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580"/>
              <w:spacing w:before="8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bookmarkStart w:name="bookmark29" w:id="14"/>
            <w:bookmarkEnd w:id="14"/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IE.1</w:t>
            </w:r>
          </w:p>
        </w:tc>
        <w:tc>
          <w:tcPr>
            <w:tcW w:w="1697" w:type="dxa"/>
            <w:vAlign w:val="top"/>
            <w:tcBorders>
              <w:bottom w:val="single" w:color="000000" w:sz="10" w:space="0"/>
            </w:tcBorders>
          </w:tcPr>
          <w:p>
            <w:pPr>
              <w:ind w:left="661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ET0</w:t>
            </w:r>
          </w:p>
        </w:tc>
        <w:tc>
          <w:tcPr>
            <w:tcW w:w="1838" w:type="dxa"/>
            <w:vAlign w:val="top"/>
            <w:tcBorders>
              <w:bottom w:val="single" w:color="000000" w:sz="10" w:space="0"/>
            </w:tcBorders>
          </w:tcPr>
          <w:p>
            <w:pPr>
              <w:ind w:left="714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A9H</w:t>
            </w:r>
          </w:p>
        </w:tc>
        <w:tc>
          <w:tcPr>
            <w:tcW w:w="3457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24"/>
              <w:spacing w:before="44" w:line="234" w:lineRule="auto"/>
              <w:rPr/>
            </w:pPr>
            <w:r>
              <w:rPr>
                <w:spacing w:val="-4"/>
              </w:rPr>
              <w:t>允许定时器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中断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1"/>
          <w:pgSz w:w="11912" w:h="16841"/>
          <w:pgMar w:top="1431" w:right="1711" w:bottom="1379" w:left="1646" w:header="0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536"/>
        <w:gridCol w:w="1697"/>
        <w:gridCol w:w="1838"/>
        <w:gridCol w:w="3457"/>
      </w:tblGrid>
      <w:tr>
        <w:trPr>
          <w:trHeight w:val="314" w:hRule="atLeast"/>
        </w:trPr>
        <w:tc>
          <w:tcPr>
            <w:tcW w:w="1536" w:type="dxa"/>
            <w:vAlign w:val="top"/>
            <w:tcBorders>
              <w:right w:val="single" w:color="000000" w:sz="2" w:space="0"/>
              <w:top w:val="single" w:color="000000" w:sz="16" w:space="0"/>
            </w:tcBorders>
          </w:tcPr>
          <w:p>
            <w:pPr>
              <w:ind w:left="580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IE.0</w:t>
            </w:r>
          </w:p>
        </w:tc>
        <w:tc>
          <w:tcPr>
            <w:tcW w:w="1697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16" w:space="0"/>
            </w:tcBorders>
          </w:tcPr>
          <w:p>
            <w:pPr>
              <w:ind w:left="652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EX0</w:t>
            </w:r>
          </w:p>
        </w:tc>
        <w:tc>
          <w:tcPr>
            <w:tcW w:w="183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16" w:space="0"/>
            </w:tcBorders>
          </w:tcPr>
          <w:p>
            <w:pPr>
              <w:ind w:left="714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A8H</w:t>
            </w:r>
          </w:p>
        </w:tc>
        <w:tc>
          <w:tcPr>
            <w:tcW w:w="3457" w:type="dxa"/>
            <w:vAlign w:val="top"/>
            <w:tcBorders>
              <w:left w:val="single" w:color="000000" w:sz="2" w:space="0"/>
              <w:top w:val="single" w:color="000000" w:sz="16" w:space="0"/>
            </w:tcBorders>
          </w:tcPr>
          <w:p>
            <w:pPr>
              <w:pStyle w:val="TableText"/>
              <w:ind w:left="124"/>
              <w:spacing w:before="45" w:line="22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允许外部中断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ind w:left="2670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6-11</w:t>
      </w:r>
      <w:r>
        <w:rPr>
          <w:rFonts w:ascii="SimHei" w:hAnsi="SimHei" w:eastAsia="SimHei" w:cs="SimHei"/>
          <w:sz w:val="24"/>
          <w:szCs w:val="24"/>
          <w:spacing w:val="-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中断优先级寄存器简表</w:t>
      </w:r>
    </w:p>
    <w:p>
      <w:pPr>
        <w:spacing w:line="30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6"/>
        <w:gridCol w:w="1697"/>
        <w:gridCol w:w="1838"/>
        <w:gridCol w:w="3457"/>
      </w:tblGrid>
      <w:tr>
        <w:trPr>
          <w:trHeight w:val="329" w:hRule="atLeast"/>
        </w:trPr>
        <w:tc>
          <w:tcPr>
            <w:tcW w:w="1536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54"/>
              <w:spacing w:before="33" w:line="222" w:lineRule="auto"/>
              <w:rPr/>
            </w:pPr>
            <w:bookmarkStart w:name="bookmark30" w:id="15"/>
            <w:bookmarkEnd w:id="15"/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69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38"/>
              <w:spacing w:before="33" w:line="221" w:lineRule="auto"/>
              <w:rPr/>
            </w:pPr>
            <w:r>
              <w:rPr>
                <w:b/>
                <w:bCs/>
                <w:spacing w:val="-5"/>
              </w:rPr>
              <w:t>符号</w:t>
            </w:r>
          </w:p>
        </w:tc>
        <w:tc>
          <w:tcPr>
            <w:tcW w:w="183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07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3457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0"/>
              <w:spacing w:before="46" w:line="234" w:lineRule="auto"/>
              <w:rPr/>
            </w:pPr>
            <w:r>
              <w:rPr>
                <w:b/>
                <w:bCs/>
                <w:spacing w:val="-3"/>
              </w:rPr>
              <w:t>描述（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1=</w:t>
            </w:r>
            <w:r>
              <w:rPr>
                <w:b/>
                <w:bCs/>
                <w:spacing w:val="-3"/>
              </w:rPr>
              <w:t>高优先级，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0=</w:t>
            </w:r>
            <w:r>
              <w:rPr>
                <w:b/>
                <w:bCs/>
                <w:spacing w:val="-3"/>
              </w:rPr>
              <w:t>低优先级）</w:t>
            </w:r>
          </w:p>
        </w:tc>
      </w:tr>
      <w:tr>
        <w:trPr>
          <w:trHeight w:val="294" w:hRule="atLeast"/>
        </w:trPr>
        <w:tc>
          <w:tcPr>
            <w:tcW w:w="1536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596"/>
              <w:spacing w:before="6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IP.7</w:t>
            </w:r>
          </w:p>
        </w:tc>
        <w:tc>
          <w:tcPr>
            <w:tcW w:w="1697" w:type="dxa"/>
            <w:vAlign w:val="top"/>
            <w:tcBorders>
              <w:top w:val="single" w:color="000000" w:sz="10" w:space="0"/>
            </w:tcBorders>
          </w:tcPr>
          <w:p>
            <w:pPr>
              <w:ind w:left="732"/>
              <w:spacing w:before="1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838" w:type="dxa"/>
            <w:vAlign w:val="top"/>
            <w:tcBorders>
              <w:top w:val="single" w:color="000000" w:sz="10" w:space="0"/>
            </w:tcBorders>
          </w:tcPr>
          <w:p>
            <w:pPr>
              <w:ind w:left="809"/>
              <w:spacing w:before="1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0"/>
              <w:spacing w:before="20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14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IP.6</w:t>
            </w:r>
          </w:p>
        </w:tc>
        <w:tc>
          <w:tcPr>
            <w:tcW w:w="1697" w:type="dxa"/>
            <w:vAlign w:val="top"/>
          </w:tcPr>
          <w:p>
            <w:pPr>
              <w:ind w:left="732"/>
              <w:spacing w:before="174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838" w:type="dxa"/>
            <w:vAlign w:val="top"/>
          </w:tcPr>
          <w:p>
            <w:pPr>
              <w:ind w:left="809"/>
              <w:spacing w:before="174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33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16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IP.5</w:t>
            </w:r>
          </w:p>
        </w:tc>
        <w:tc>
          <w:tcPr>
            <w:tcW w:w="1697" w:type="dxa"/>
            <w:vAlign w:val="top"/>
          </w:tcPr>
          <w:p>
            <w:pPr>
              <w:ind w:left="668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PT2</w:t>
            </w:r>
          </w:p>
        </w:tc>
        <w:tc>
          <w:tcPr>
            <w:tcW w:w="1838" w:type="dxa"/>
            <w:vAlign w:val="top"/>
          </w:tcPr>
          <w:p>
            <w:pPr>
              <w:ind w:left="696"/>
              <w:spacing w:before="9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BDH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47" w:line="227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5"/>
              </w:rPr>
              <w:t>中断优先级</w:t>
            </w:r>
          </w:p>
        </w:tc>
      </w:tr>
      <w:tr>
        <w:trPr>
          <w:trHeight w:val="314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IP.4</w:t>
            </w:r>
          </w:p>
        </w:tc>
        <w:tc>
          <w:tcPr>
            <w:tcW w:w="1697" w:type="dxa"/>
            <w:vAlign w:val="top"/>
          </w:tcPr>
          <w:p>
            <w:pPr>
              <w:ind w:left="72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</w:t>
            </w:r>
          </w:p>
        </w:tc>
        <w:tc>
          <w:tcPr>
            <w:tcW w:w="1838" w:type="dxa"/>
            <w:vAlign w:val="top"/>
          </w:tcPr>
          <w:p>
            <w:pPr>
              <w:ind w:left="704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BCH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35"/>
              <w:spacing w:before="38" w:line="221" w:lineRule="auto"/>
              <w:rPr/>
            </w:pPr>
            <w:r>
              <w:rPr>
                <w:spacing w:val="-4"/>
              </w:rPr>
              <w:t>串口中断优先级</w:t>
            </w:r>
          </w:p>
        </w:tc>
      </w:tr>
      <w:tr>
        <w:trPr>
          <w:trHeight w:val="314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90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IP.3</w:t>
            </w:r>
          </w:p>
        </w:tc>
        <w:tc>
          <w:tcPr>
            <w:tcW w:w="1697" w:type="dxa"/>
            <w:vAlign w:val="top"/>
          </w:tcPr>
          <w:p>
            <w:pPr>
              <w:ind w:left="668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PT1</w:t>
            </w:r>
          </w:p>
        </w:tc>
        <w:tc>
          <w:tcPr>
            <w:tcW w:w="1838" w:type="dxa"/>
            <w:vAlign w:val="top"/>
          </w:tcPr>
          <w:p>
            <w:pPr>
              <w:ind w:left="704"/>
              <w:spacing w:before="9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BBH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3" w:line="220" w:lineRule="auto"/>
              <w:rPr/>
            </w:pPr>
            <w:r>
              <w:rPr>
                <w:spacing w:val="-7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7"/>
              </w:rPr>
              <w:t>中断优先级</w:t>
            </w:r>
          </w:p>
        </w:tc>
      </w:tr>
      <w:tr>
        <w:trPr>
          <w:trHeight w:val="314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9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IP.2</w:t>
            </w:r>
          </w:p>
        </w:tc>
        <w:tc>
          <w:tcPr>
            <w:tcW w:w="1697" w:type="dxa"/>
            <w:vAlign w:val="top"/>
          </w:tcPr>
          <w:p>
            <w:pPr>
              <w:ind w:left="653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PX1</w:t>
            </w:r>
          </w:p>
        </w:tc>
        <w:tc>
          <w:tcPr>
            <w:tcW w:w="1838" w:type="dxa"/>
            <w:vAlign w:val="top"/>
          </w:tcPr>
          <w:p>
            <w:pPr>
              <w:ind w:left="696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BAH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56" w:line="218" w:lineRule="auto"/>
              <w:rPr/>
            </w:pPr>
            <w:r>
              <w:rPr>
                <w:spacing w:val="-4"/>
              </w:rPr>
              <w:t>外部中断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优先级</w:t>
            </w:r>
          </w:p>
        </w:tc>
      </w:tr>
      <w:tr>
        <w:trPr>
          <w:trHeight w:val="317" w:hRule="atLeast"/>
        </w:trPr>
        <w:tc>
          <w:tcPr>
            <w:tcW w:w="1536" w:type="dxa"/>
            <w:vAlign w:val="top"/>
            <w:tcBorders>
              <w:left w:val="single" w:color="000000" w:sz="10" w:space="0"/>
            </w:tcBorders>
          </w:tcPr>
          <w:p>
            <w:pPr>
              <w:ind w:left="596"/>
              <w:spacing w:before="99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IP.1</w:t>
            </w:r>
          </w:p>
        </w:tc>
        <w:tc>
          <w:tcPr>
            <w:tcW w:w="1697" w:type="dxa"/>
            <w:vAlign w:val="top"/>
          </w:tcPr>
          <w:p>
            <w:pPr>
              <w:ind w:left="668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PT0</w:t>
            </w:r>
          </w:p>
        </w:tc>
        <w:tc>
          <w:tcPr>
            <w:tcW w:w="1838" w:type="dxa"/>
            <w:vAlign w:val="top"/>
          </w:tcPr>
          <w:p>
            <w:pPr>
              <w:ind w:left="720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B9H</w:t>
            </w:r>
          </w:p>
        </w:tc>
        <w:tc>
          <w:tcPr>
            <w:tcW w:w="3457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9" w:line="218" w:lineRule="auto"/>
              <w:rPr/>
            </w:pPr>
            <w:r>
              <w:rPr>
                <w:spacing w:val="-7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7"/>
              </w:rPr>
              <w:t>中断优先级</w:t>
            </w:r>
          </w:p>
        </w:tc>
      </w:tr>
      <w:tr>
        <w:trPr>
          <w:trHeight w:val="349" w:hRule="atLeast"/>
        </w:trPr>
        <w:tc>
          <w:tcPr>
            <w:tcW w:w="1536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596"/>
              <w:spacing w:before="9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IP.0</w:t>
            </w:r>
          </w:p>
        </w:tc>
        <w:tc>
          <w:tcPr>
            <w:tcW w:w="1697" w:type="dxa"/>
            <w:vAlign w:val="top"/>
            <w:tcBorders>
              <w:bottom w:val="single" w:color="000000" w:sz="10" w:space="0"/>
            </w:tcBorders>
          </w:tcPr>
          <w:p>
            <w:pPr>
              <w:ind w:left="65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PX0</w:t>
            </w:r>
          </w:p>
        </w:tc>
        <w:tc>
          <w:tcPr>
            <w:tcW w:w="1838" w:type="dxa"/>
            <w:vAlign w:val="top"/>
            <w:tcBorders>
              <w:bottom w:val="single" w:color="000000" w:sz="10" w:space="0"/>
            </w:tcBorders>
          </w:tcPr>
          <w:p>
            <w:pPr>
              <w:ind w:left="720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B8H</w:t>
            </w:r>
          </w:p>
        </w:tc>
        <w:tc>
          <w:tcPr>
            <w:tcW w:w="3457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20"/>
              <w:spacing w:before="61" w:line="23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优先级</w:t>
            </w:r>
          </w:p>
        </w:tc>
      </w:tr>
    </w:tbl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61" w:right="30" w:firstLine="506"/>
        <w:spacing w:before="78" w:line="344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同优先级的中断同时发生时将按默认的中断查询顺序执行，查询顺序由高到</w:t>
      </w:r>
      <w:r>
        <w:rPr>
          <w:sz w:val="24"/>
          <w:szCs w:val="24"/>
          <w:spacing w:val="-10"/>
        </w:rPr>
        <w:t>低依次是：外部中断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10"/>
        </w:rPr>
        <w:t>，定时器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0"/>
        </w:rPr>
        <w:t>中断，外部中断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10"/>
        </w:rPr>
        <w:t>，定时器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0"/>
        </w:rPr>
        <w:t>中断，串口中断，</w:t>
      </w:r>
      <w:r>
        <w:rPr>
          <w:sz w:val="24"/>
          <w:szCs w:val="24"/>
          <w:spacing w:val="-4"/>
        </w:rPr>
        <w:t>定时器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4"/>
        </w:rPr>
        <w:t>中断。所有能够触发中断的标志位以及中断发生时中断跳转地址既中断</w:t>
      </w:r>
      <w:r>
        <w:rPr>
          <w:sz w:val="24"/>
          <w:szCs w:val="24"/>
          <w:spacing w:val="-3"/>
        </w:rPr>
        <w:t>向量分别如表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6-12 </w:t>
      </w:r>
      <w:r>
        <w:rPr>
          <w:sz w:val="24"/>
          <w:szCs w:val="24"/>
          <w:spacing w:val="-3"/>
        </w:rPr>
        <w:t>和表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6-13 </w:t>
      </w:r>
      <w:r>
        <w:rPr>
          <w:sz w:val="24"/>
          <w:szCs w:val="24"/>
          <w:spacing w:val="-3"/>
        </w:rPr>
        <w:t>所示。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3272"/>
        <w:spacing w:before="78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表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6-12</w:t>
      </w:r>
      <w:r>
        <w:rPr>
          <w:rFonts w:ascii="SimHei" w:hAnsi="SimHei" w:eastAsia="SimHei" w:cs="SimHei"/>
          <w:sz w:val="24"/>
          <w:szCs w:val="24"/>
          <w:spacing w:val="-2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中断标志位</w:t>
      </w:r>
    </w:p>
    <w:p>
      <w:pPr>
        <w:spacing w:line="27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25"/>
        <w:gridCol w:w="2688"/>
        <w:gridCol w:w="3315"/>
      </w:tblGrid>
      <w:tr>
        <w:trPr>
          <w:trHeight w:val="327" w:hRule="atLeast"/>
        </w:trPr>
        <w:tc>
          <w:tcPr>
            <w:tcW w:w="2525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66"/>
              <w:spacing w:before="30" w:line="221" w:lineRule="auto"/>
              <w:rPr/>
            </w:pPr>
            <w:r>
              <w:rPr>
                <w:b/>
                <w:bCs/>
                <w:spacing w:val="-9"/>
              </w:rPr>
              <w:t>中断</w:t>
            </w:r>
          </w:p>
        </w:tc>
        <w:tc>
          <w:tcPr>
            <w:tcW w:w="268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33"/>
              <w:spacing w:before="31" w:line="221" w:lineRule="auto"/>
              <w:rPr/>
            </w:pPr>
            <w:r>
              <w:rPr>
                <w:b/>
                <w:bCs/>
                <w:spacing w:val="-4"/>
              </w:rPr>
              <w:t>标志位</w:t>
            </w:r>
          </w:p>
        </w:tc>
        <w:tc>
          <w:tcPr>
            <w:tcW w:w="3315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12"/>
              <w:spacing w:before="43" w:line="221" w:lineRule="auto"/>
              <w:rPr/>
            </w:pPr>
            <w:r>
              <w:rPr>
                <w:b/>
                <w:bCs/>
                <w:spacing w:val="-4"/>
              </w:rPr>
              <w:t>所在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SFR </w:t>
            </w:r>
            <w:r>
              <w:rPr>
                <w:b/>
                <w:bCs/>
                <w:spacing w:val="-4"/>
              </w:rPr>
              <w:t>及其在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SFR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中的位置</w:t>
            </w:r>
          </w:p>
        </w:tc>
      </w:tr>
      <w:tr>
        <w:trPr>
          <w:trHeight w:val="296" w:hRule="atLeast"/>
        </w:trPr>
        <w:tc>
          <w:tcPr>
            <w:tcW w:w="2525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971"/>
              <w:spacing w:before="34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外部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  <w:tc>
          <w:tcPr>
            <w:tcW w:w="2688" w:type="dxa"/>
            <w:vAlign w:val="top"/>
            <w:tcBorders>
              <w:top w:val="single" w:color="000000" w:sz="10" w:space="0"/>
            </w:tcBorders>
          </w:tcPr>
          <w:p>
            <w:pPr>
              <w:ind w:left="1193"/>
              <w:spacing w:before="7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IE0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1295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TCON.1</w:t>
            </w:r>
          </w:p>
        </w:tc>
      </w:tr>
      <w:tr>
        <w:trPr>
          <w:trHeight w:val="314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971"/>
              <w:spacing w:before="45" w:line="22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外部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2688" w:type="dxa"/>
            <w:vAlign w:val="top"/>
          </w:tcPr>
          <w:p>
            <w:pPr>
              <w:ind w:left="1193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IE1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295"/>
              <w:spacing w:before="8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TCON.3</w:t>
            </w:r>
          </w:p>
        </w:tc>
      </w:tr>
      <w:tr>
        <w:trPr>
          <w:trHeight w:val="314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869"/>
              <w:spacing w:before="48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</w:p>
        </w:tc>
        <w:tc>
          <w:tcPr>
            <w:tcW w:w="2688" w:type="dxa"/>
            <w:vAlign w:val="top"/>
          </w:tcPr>
          <w:p>
            <w:pPr>
              <w:ind w:left="1170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TF0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295"/>
              <w:spacing w:before="8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TCON.5</w:t>
            </w:r>
          </w:p>
        </w:tc>
      </w:tr>
      <w:tr>
        <w:trPr>
          <w:trHeight w:val="316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869"/>
              <w:spacing w:before="53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2688" w:type="dxa"/>
            <w:vAlign w:val="top"/>
          </w:tcPr>
          <w:p>
            <w:pPr>
              <w:ind w:left="1170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TF1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295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TCON.7</w:t>
            </w:r>
          </w:p>
        </w:tc>
      </w:tr>
      <w:tr>
        <w:trPr>
          <w:trHeight w:val="314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065"/>
              <w:spacing w:before="41" w:line="221" w:lineRule="auto"/>
              <w:rPr/>
            </w:pPr>
            <w:r>
              <w:rPr>
                <w:spacing w:val="-7"/>
              </w:rPr>
              <w:t>串口</w:t>
            </w:r>
          </w:p>
        </w:tc>
        <w:tc>
          <w:tcPr>
            <w:tcW w:w="2688" w:type="dxa"/>
            <w:vAlign w:val="top"/>
          </w:tcPr>
          <w:p>
            <w:pPr>
              <w:ind w:left="1244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TI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307"/>
              <w:spacing w:before="9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SCON.1</w:t>
            </w:r>
          </w:p>
        </w:tc>
      </w:tr>
      <w:tr>
        <w:trPr>
          <w:trHeight w:val="314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065"/>
              <w:spacing w:before="44" w:line="221" w:lineRule="auto"/>
              <w:rPr/>
            </w:pPr>
            <w:r>
              <w:rPr>
                <w:spacing w:val="-7"/>
              </w:rPr>
              <w:t>串口</w:t>
            </w:r>
          </w:p>
        </w:tc>
        <w:tc>
          <w:tcPr>
            <w:tcW w:w="2688" w:type="dxa"/>
            <w:vAlign w:val="top"/>
          </w:tcPr>
          <w:p>
            <w:pPr>
              <w:ind w:left="1236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RI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307"/>
              <w:spacing w:before="93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SCON.0</w:t>
            </w:r>
          </w:p>
        </w:tc>
      </w:tr>
      <w:tr>
        <w:trPr>
          <w:trHeight w:val="314" w:hRule="atLeast"/>
        </w:trPr>
        <w:tc>
          <w:tcPr>
            <w:tcW w:w="2525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869"/>
              <w:spacing w:before="58" w:line="21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2688" w:type="dxa"/>
            <w:vAlign w:val="top"/>
          </w:tcPr>
          <w:p>
            <w:pPr>
              <w:ind w:left="1170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TF2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ind w:left="1243"/>
              <w:spacing w:before="9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T2CON.7</w:t>
            </w:r>
          </w:p>
        </w:tc>
      </w:tr>
      <w:tr>
        <w:trPr>
          <w:trHeight w:val="352" w:hRule="atLeast"/>
        </w:trPr>
        <w:tc>
          <w:tcPr>
            <w:tcW w:w="2525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pStyle w:val="TableText"/>
              <w:ind w:left="869"/>
              <w:spacing w:before="64" w:line="23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2688" w:type="dxa"/>
            <w:vAlign w:val="top"/>
            <w:tcBorders>
              <w:bottom w:val="single" w:color="000000" w:sz="10" w:space="0"/>
            </w:tcBorders>
          </w:tcPr>
          <w:p>
            <w:pPr>
              <w:ind w:left="1096"/>
              <w:spacing w:before="10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EXF2</w:t>
            </w:r>
          </w:p>
        </w:tc>
        <w:tc>
          <w:tcPr>
            <w:tcW w:w="331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1243"/>
              <w:spacing w:before="10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T2CON.6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3392"/>
        <w:spacing w:before="78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表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6-13</w:t>
      </w:r>
      <w:r>
        <w:rPr>
          <w:rFonts w:ascii="SimHei" w:hAnsi="SimHei" w:eastAsia="SimHei" w:cs="SimHei"/>
          <w:sz w:val="24"/>
          <w:szCs w:val="24"/>
          <w:spacing w:val="-2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中断向量</w:t>
      </w:r>
    </w:p>
    <w:p>
      <w:pPr>
        <w:spacing w:line="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8"/>
        <w:gridCol w:w="2831"/>
        <w:gridCol w:w="2849"/>
      </w:tblGrid>
      <w:tr>
        <w:trPr>
          <w:trHeight w:val="327" w:hRule="atLeast"/>
        </w:trPr>
        <w:tc>
          <w:tcPr>
            <w:tcW w:w="2848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27"/>
              <w:spacing w:before="33" w:line="221" w:lineRule="auto"/>
              <w:rPr/>
            </w:pPr>
            <w:r>
              <w:rPr>
                <w:b/>
                <w:bCs/>
                <w:spacing w:val="-9"/>
              </w:rPr>
              <w:t>中断</w:t>
            </w:r>
          </w:p>
        </w:tc>
        <w:tc>
          <w:tcPr>
            <w:tcW w:w="283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06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标志位</w:t>
            </w:r>
          </w:p>
        </w:tc>
        <w:tc>
          <w:tcPr>
            <w:tcW w:w="2849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30"/>
              <w:spacing w:before="33" w:line="222" w:lineRule="auto"/>
              <w:rPr/>
            </w:pPr>
            <w:r>
              <w:rPr>
                <w:b/>
                <w:bCs/>
                <w:spacing w:val="-7"/>
              </w:rPr>
              <w:t>向量地址</w:t>
            </w:r>
          </w:p>
        </w:tc>
      </w:tr>
      <w:tr>
        <w:trPr>
          <w:trHeight w:val="292" w:hRule="atLeast"/>
        </w:trPr>
        <w:tc>
          <w:tcPr>
            <w:tcW w:w="2848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02"/>
              <w:spacing w:before="22" w:line="221" w:lineRule="auto"/>
              <w:rPr/>
            </w:pPr>
            <w:r>
              <w:rPr>
                <w:spacing w:val="-3"/>
              </w:rPr>
              <w:t>系统复位</w:t>
            </w:r>
          </w:p>
        </w:tc>
        <w:tc>
          <w:tcPr>
            <w:tcW w:w="2831" w:type="dxa"/>
            <w:vAlign w:val="top"/>
            <w:tcBorders>
              <w:top w:val="single" w:color="000000" w:sz="10" w:space="0"/>
            </w:tcBorders>
          </w:tcPr>
          <w:p>
            <w:pPr>
              <w:ind w:left="1226"/>
              <w:spacing w:before="7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RST</w:t>
            </w:r>
          </w:p>
        </w:tc>
        <w:tc>
          <w:tcPr>
            <w:tcW w:w="284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1147"/>
              <w:spacing w:before="7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0000H</w:t>
            </w:r>
          </w:p>
        </w:tc>
      </w:tr>
      <w:tr>
        <w:trPr>
          <w:trHeight w:val="312" w:hRule="atLeast"/>
        </w:trPr>
        <w:tc>
          <w:tcPr>
            <w:tcW w:w="2848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134"/>
              <w:spacing w:before="49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外部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  <w:tc>
          <w:tcPr>
            <w:tcW w:w="2831" w:type="dxa"/>
            <w:vAlign w:val="top"/>
          </w:tcPr>
          <w:p>
            <w:pPr>
              <w:ind w:left="1266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IE0</w:t>
            </w:r>
          </w:p>
        </w:tc>
        <w:tc>
          <w:tcPr>
            <w:tcW w:w="2849" w:type="dxa"/>
            <w:vAlign w:val="top"/>
            <w:tcBorders>
              <w:right w:val="single" w:color="000000" w:sz="10" w:space="0"/>
            </w:tcBorders>
          </w:tcPr>
          <w:p>
            <w:pPr>
              <w:ind w:left="1147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0003H</w:t>
            </w:r>
          </w:p>
        </w:tc>
      </w:tr>
      <w:tr>
        <w:trPr>
          <w:trHeight w:val="312" w:hRule="atLeast"/>
        </w:trPr>
        <w:tc>
          <w:tcPr>
            <w:tcW w:w="2848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029"/>
              <w:spacing w:before="54" w:line="21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</w:p>
        </w:tc>
        <w:tc>
          <w:tcPr>
            <w:tcW w:w="2831" w:type="dxa"/>
            <w:vAlign w:val="top"/>
          </w:tcPr>
          <w:p>
            <w:pPr>
              <w:ind w:left="1245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TF0</w:t>
            </w:r>
          </w:p>
        </w:tc>
        <w:tc>
          <w:tcPr>
            <w:tcW w:w="2849" w:type="dxa"/>
            <w:vAlign w:val="top"/>
            <w:tcBorders>
              <w:right w:val="single" w:color="000000" w:sz="10" w:space="0"/>
            </w:tcBorders>
          </w:tcPr>
          <w:p>
            <w:pPr>
              <w:ind w:left="1128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000BH</w:t>
            </w:r>
          </w:p>
        </w:tc>
      </w:tr>
      <w:tr>
        <w:trPr>
          <w:trHeight w:val="349" w:hRule="atLeast"/>
        </w:trPr>
        <w:tc>
          <w:tcPr>
            <w:tcW w:w="2848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pStyle w:val="TableText"/>
              <w:ind w:left="1134"/>
              <w:spacing w:before="61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外部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2831" w:type="dxa"/>
            <w:vAlign w:val="top"/>
            <w:tcBorders>
              <w:bottom w:val="single" w:color="000000" w:sz="10" w:space="0"/>
            </w:tcBorders>
          </w:tcPr>
          <w:p>
            <w:pPr>
              <w:ind w:left="1266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IE1</w:t>
            </w:r>
          </w:p>
        </w:tc>
        <w:tc>
          <w:tcPr>
            <w:tcW w:w="284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1147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0013H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2"/>
          <w:pgSz w:w="11912" w:h="16841"/>
          <w:pgMar w:top="1431" w:right="1711" w:bottom="1379" w:left="1646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8"/>
        <w:gridCol w:w="2831"/>
        <w:gridCol w:w="2849"/>
      </w:tblGrid>
      <w:tr>
        <w:trPr>
          <w:trHeight w:val="295" w:hRule="atLeast"/>
        </w:trPr>
        <w:tc>
          <w:tcPr>
            <w:tcW w:w="2848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029"/>
              <w:spacing w:before="44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2831" w:type="dxa"/>
            <w:vAlign w:val="top"/>
            <w:tcBorders>
              <w:top w:val="single" w:color="000000" w:sz="16" w:space="0"/>
            </w:tcBorders>
          </w:tcPr>
          <w:p>
            <w:pPr>
              <w:ind w:left="1245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TF1</w:t>
            </w:r>
          </w:p>
        </w:tc>
        <w:tc>
          <w:tcPr>
            <w:tcW w:w="2849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ind w:left="1128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001BH</w:t>
            </w:r>
          </w:p>
        </w:tc>
      </w:tr>
      <w:tr>
        <w:trPr>
          <w:trHeight w:val="309" w:hRule="atLeast"/>
        </w:trPr>
        <w:tc>
          <w:tcPr>
            <w:tcW w:w="2848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226"/>
              <w:spacing w:before="36" w:line="221" w:lineRule="auto"/>
              <w:rPr/>
            </w:pPr>
            <w:r>
              <w:rPr>
                <w:spacing w:val="-7"/>
              </w:rPr>
              <w:t>串口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055"/>
              <w:spacing w:before="47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RI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3"/>
              </w:rPr>
              <w:t>或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TI</w:t>
            </w:r>
          </w:p>
        </w:tc>
        <w:tc>
          <w:tcPr>
            <w:tcW w:w="2849" w:type="dxa"/>
            <w:vAlign w:val="top"/>
            <w:tcBorders>
              <w:right w:val="single" w:color="000000" w:sz="10" w:space="0"/>
            </w:tcBorders>
          </w:tcPr>
          <w:p>
            <w:pPr>
              <w:ind w:left="1147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0023H</w:t>
            </w:r>
          </w:p>
        </w:tc>
      </w:tr>
      <w:tr>
        <w:trPr>
          <w:trHeight w:val="346" w:hRule="atLeast"/>
        </w:trPr>
        <w:tc>
          <w:tcPr>
            <w:tcW w:w="2848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pStyle w:val="TableText"/>
              <w:ind w:left="1029"/>
              <w:spacing w:before="58" w:line="23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定时器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283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837"/>
              <w:spacing w:before="57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TF2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或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EXF2</w:t>
            </w:r>
          </w:p>
        </w:tc>
        <w:tc>
          <w:tcPr>
            <w:tcW w:w="284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1128"/>
              <w:spacing w:before="10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002BH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ind w:left="161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1"/>
          <w:w w:val="94"/>
        </w:rPr>
        <w:t>6.2.2.4</w:t>
      </w:r>
      <w:r>
        <w:rPr>
          <w:rFonts w:ascii="SimHei" w:hAnsi="SimHei" w:eastAsia="SimHei" w:cs="SimHei"/>
          <w:sz w:val="24"/>
          <w:szCs w:val="24"/>
          <w:spacing w:val="20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31"/>
          <w:w w:val="94"/>
        </w:rPr>
        <w:t>IO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1"/>
          <w:w w:val="94"/>
        </w:rPr>
        <w:t>端口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62" w:right="94" w:firstLine="501"/>
        <w:spacing w:before="78" w:line="334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因为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BSC80C32ERH </w:t>
      </w:r>
      <w:r>
        <w:rPr>
          <w:sz w:val="24"/>
          <w:szCs w:val="24"/>
          <w:spacing w:val="-3"/>
        </w:rPr>
        <w:t>没有片内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ROM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PORT2 </w:t>
      </w:r>
      <w:r>
        <w:rPr>
          <w:sz w:val="24"/>
          <w:szCs w:val="24"/>
          <w:spacing w:val="-3"/>
        </w:rPr>
        <w:t>必须作为访问外部程序存储器</w:t>
      </w:r>
      <w:r>
        <w:rPr>
          <w:sz w:val="24"/>
          <w:szCs w:val="24"/>
          <w:spacing w:val="-1"/>
        </w:rPr>
        <w:t>或外部数据存储器的高位地址端口，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PORT0 </w:t>
      </w:r>
      <w:r>
        <w:rPr>
          <w:sz w:val="24"/>
          <w:szCs w:val="24"/>
          <w:spacing w:val="-1"/>
        </w:rPr>
        <w:t>作为低位地址和数据复用端口。因</w:t>
      </w:r>
      <w:r>
        <w:rPr>
          <w:sz w:val="24"/>
          <w:szCs w:val="24"/>
          <w:spacing w:val="-4"/>
        </w:rPr>
        <w:t>此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PORT0 </w:t>
      </w:r>
      <w:r>
        <w:rPr>
          <w:sz w:val="24"/>
          <w:szCs w:val="24"/>
          <w:spacing w:val="-4"/>
        </w:rPr>
        <w:t>和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PORT2 </w:t>
      </w:r>
      <w:r>
        <w:rPr>
          <w:sz w:val="24"/>
          <w:szCs w:val="24"/>
          <w:spacing w:val="-4"/>
        </w:rPr>
        <w:t>不能再作为通用端口使用。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PORT3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4"/>
        </w:rPr>
        <w:t>的所有端口和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POR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T1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5"/>
        </w:rPr>
        <w:t>的</w:t>
      </w:r>
      <w:r>
        <w:rPr>
          <w:sz w:val="24"/>
          <w:szCs w:val="24"/>
          <w:spacing w:val="-4"/>
        </w:rPr>
        <w:t>第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0 </w:t>
      </w:r>
      <w:r>
        <w:rPr>
          <w:sz w:val="24"/>
          <w:szCs w:val="24"/>
          <w:spacing w:val="-4"/>
        </w:rPr>
        <w:t>位和第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sz w:val="24"/>
          <w:szCs w:val="24"/>
          <w:spacing w:val="-4"/>
        </w:rPr>
        <w:t>位也具有复用功能，在应用这些端口的复用功能时，这些端口同样</w:t>
      </w:r>
      <w:r>
        <w:rPr>
          <w:sz w:val="24"/>
          <w:szCs w:val="24"/>
          <w:spacing w:val="-4"/>
        </w:rPr>
        <w:t>不能再被用作通用端口。</w:t>
      </w:r>
    </w:p>
    <w:p>
      <w:pPr>
        <w:pStyle w:val="BodyText"/>
        <w:ind w:left="161" w:right="82" w:firstLine="484"/>
        <w:spacing w:before="77" w:line="340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端口结构如图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6-3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所示，端口通过端口锁存器和输出级与外部相连，输出级</w:t>
      </w:r>
      <w:r>
        <w:rPr>
          <w:sz w:val="24"/>
          <w:szCs w:val="24"/>
          <w:spacing w:val="-1"/>
        </w:rPr>
        <w:t>由下拉场效应管和上拉电阻构成（端口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  </w:t>
      </w:r>
      <w:r>
        <w:rPr>
          <w:sz w:val="24"/>
          <w:szCs w:val="24"/>
          <w:spacing w:val="-1"/>
        </w:rPr>
        <w:t>的引脚没有上拉电阻，但作为地</w:t>
      </w:r>
      <w:r>
        <w:rPr>
          <w:sz w:val="24"/>
          <w:szCs w:val="24"/>
          <w:spacing w:val="-2"/>
        </w:rPr>
        <w:t>址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sz w:val="24"/>
          <w:szCs w:val="24"/>
          <w:spacing w:val="-2"/>
        </w:rPr>
        <w:t>数</w:t>
      </w:r>
      <w:r>
        <w:rPr>
          <w:sz w:val="24"/>
          <w:szCs w:val="24"/>
          <w:spacing w:val="-3"/>
        </w:rPr>
        <w:t>据总线，其上下拉都由场效应管驱动）。向端口的一个引脚写入数据时，数据先</w:t>
      </w:r>
      <w:r>
        <w:rPr>
          <w:sz w:val="24"/>
          <w:szCs w:val="24"/>
          <w:spacing w:val="-1"/>
        </w:rPr>
        <w:t>被写入端口引脚的锁存器中，锁存器驱动该</w:t>
      </w:r>
      <w:r>
        <w:rPr>
          <w:sz w:val="24"/>
          <w:szCs w:val="24"/>
          <w:spacing w:val="-2"/>
        </w:rPr>
        <w:t>端口引脚的下拉场效应管。</w:t>
      </w:r>
    </w:p>
    <w:p>
      <w:pPr>
        <w:ind w:firstLine="800"/>
        <w:spacing w:before="146" w:line="3968" w:lineRule="exact"/>
        <w:rPr/>
      </w:pPr>
      <w:r>
        <w:rPr>
          <w:position w:val="-79"/>
        </w:rPr>
        <w:drawing>
          <wp:inline distT="0" distB="0" distL="0" distR="0">
            <wp:extent cx="4525136" cy="251968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136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74"/>
        <w:spacing w:before="40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8"/>
        </w:rPr>
        <w:t>图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6-3</w:t>
      </w:r>
      <w:r>
        <w:rPr>
          <w:rFonts w:ascii="SimHei" w:hAnsi="SimHei" w:eastAsia="SimHei" w:cs="SimHei"/>
          <w:sz w:val="24"/>
          <w:szCs w:val="24"/>
          <w:spacing w:val="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IO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</w:rPr>
        <w:t>端口电路结构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61" w:right="78" w:firstLine="478"/>
        <w:spacing w:before="78" w:line="354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</w:rPr>
        <w:t>具有“读锁存器</w:t>
      </w:r>
      <w:r>
        <w:rPr>
          <w:sz w:val="24"/>
          <w:szCs w:val="24"/>
          <w:spacing w:val="-82"/>
        </w:rPr>
        <w:t xml:space="preserve"> </w:t>
      </w:r>
      <w:r>
        <w:rPr>
          <w:sz w:val="24"/>
          <w:szCs w:val="24"/>
        </w:rPr>
        <w:t>”和“读引脚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</w:rPr>
        <w:t>”两种能力</w:t>
      </w:r>
      <w:r>
        <w:rPr>
          <w:sz w:val="24"/>
          <w:szCs w:val="24"/>
          <w:spacing w:val="-1"/>
        </w:rPr>
        <w:t>，在执行“读取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sz w:val="24"/>
          <w:szCs w:val="24"/>
          <w:spacing w:val="-1"/>
        </w:rPr>
        <w:t>修改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sz w:val="24"/>
          <w:szCs w:val="24"/>
          <w:spacing w:val="-1"/>
        </w:rPr>
        <w:t>写入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1"/>
        </w:rPr>
        <w:t>”一类的指令（如</w:t>
      </w:r>
      <w:r>
        <w:rPr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CPL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P1.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</w:t>
      </w:r>
      <w:r>
        <w:rPr>
          <w:sz w:val="24"/>
          <w:szCs w:val="24"/>
          <w:spacing w:val="-2"/>
        </w:rPr>
        <w:t>）时需要从锁存器中读取数据，以免错误</w:t>
      </w:r>
      <w:r>
        <w:rPr>
          <w:sz w:val="24"/>
          <w:szCs w:val="24"/>
          <w:spacing w:val="-1"/>
        </w:rPr>
        <w:t>地判断引脚电平。从端口的单个位输入数据的指令（如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MOV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C,P1.5</w:t>
      </w:r>
      <w:r>
        <w:rPr>
          <w:sz w:val="24"/>
          <w:szCs w:val="24"/>
          <w:spacing w:val="-1"/>
        </w:rPr>
        <w:t>）则需要读</w:t>
      </w:r>
      <w:r>
        <w:rPr>
          <w:sz w:val="24"/>
          <w:szCs w:val="24"/>
          <w:spacing w:val="-3"/>
        </w:rPr>
        <w:t>取引脚上的数据。这时，端口锁存器必须置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3"/>
        </w:rPr>
        <w:t>，否则，</w:t>
      </w:r>
      <w:r>
        <w:rPr>
          <w:sz w:val="24"/>
          <w:szCs w:val="24"/>
          <w:spacing w:val="-4"/>
        </w:rPr>
        <w:t>输出场效应管导通，会拉</w:t>
      </w:r>
      <w:r>
        <w:rPr>
          <w:sz w:val="24"/>
          <w:szCs w:val="24"/>
          <w:spacing w:val="-3"/>
        </w:rPr>
        <w:t>低引脚上的高输出电平。系统复位时，会把所有端口锁存器置</w:t>
      </w:r>
      <w:r>
        <w:rPr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3"/>
        </w:rPr>
        <w:t>，然后可以直接</w:t>
      </w:r>
    </w:p>
    <w:p>
      <w:pPr>
        <w:spacing w:line="354" w:lineRule="auto"/>
        <w:sectPr>
          <w:footerReference w:type="default" r:id="rId103"/>
          <w:pgSz w:w="11912" w:h="16841"/>
          <w:pgMar w:top="1431" w:right="1711" w:bottom="1379" w:left="1646" w:header="0" w:footer="1179" w:gutter="0"/>
        </w:sectPr>
        <w:rPr>
          <w:sz w:val="24"/>
          <w:szCs w:val="24"/>
        </w:rPr>
      </w:pPr>
    </w:p>
    <w:p>
      <w:pPr>
        <w:pStyle w:val="BodyText"/>
        <w:ind w:left="39"/>
        <w:spacing w:before="10" w:line="341" w:lineRule="auto"/>
        <w:rPr>
          <w:sz w:val="24"/>
          <w:szCs w:val="24"/>
        </w:rPr>
      </w:pPr>
      <w:r>
        <w:rPr>
          <w:sz w:val="24"/>
          <w:szCs w:val="24"/>
        </w:rPr>
        <w:t>使用端口引脚作为输入而无需再明确设置端口锁存器</w:t>
      </w:r>
      <w:r>
        <w:rPr>
          <w:sz w:val="24"/>
          <w:szCs w:val="24"/>
          <w:spacing w:val="-1"/>
        </w:rPr>
        <w:t>。但是，如果把端口锁存器</w:t>
      </w:r>
      <w:r>
        <w:rPr>
          <w:sz w:val="24"/>
          <w:szCs w:val="24"/>
          <w:spacing w:val="-1"/>
        </w:rPr>
        <w:t>清除（如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CLR P1.5</w:t>
      </w:r>
      <w:r>
        <w:rPr>
          <w:sz w:val="24"/>
          <w:szCs w:val="24"/>
          <w:spacing w:val="-62"/>
        </w:rPr>
        <w:t>），</w:t>
      </w:r>
      <w:r>
        <w:rPr>
          <w:sz w:val="24"/>
          <w:szCs w:val="24"/>
          <w:spacing w:val="-1"/>
        </w:rPr>
        <w:t>就不能把该端口直接作为输入使用，除</w:t>
      </w:r>
      <w:r>
        <w:rPr>
          <w:sz w:val="24"/>
          <w:szCs w:val="24"/>
          <w:spacing w:val="-2"/>
        </w:rPr>
        <w:t>非先把对应的锁</w:t>
      </w:r>
    </w:p>
    <w:p>
      <w:pPr>
        <w:pStyle w:val="BodyText"/>
        <w:ind w:left="38"/>
        <w:spacing w:line="23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存器置为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1</w:t>
      </w:r>
      <w:r>
        <w:rPr>
          <w:sz w:val="24"/>
          <w:szCs w:val="24"/>
          <w:spacing w:val="-9"/>
        </w:rPr>
        <w:t>（如</w:t>
      </w:r>
      <w:r>
        <w:rPr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SETB P1.5</w:t>
      </w:r>
      <w:r>
        <w:rPr>
          <w:sz w:val="24"/>
          <w:szCs w:val="24"/>
          <w:spacing w:val="-9"/>
        </w:rPr>
        <w:t>）。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ind w:left="38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6.2.3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时钟输入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78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 </w:t>
      </w:r>
      <w:r>
        <w:rPr>
          <w:sz w:val="24"/>
          <w:szCs w:val="24"/>
          <w:spacing w:val="-1"/>
        </w:rPr>
        <w:t>有两种时钟输入模式，外</w:t>
      </w:r>
      <w:r>
        <w:rPr>
          <w:sz w:val="24"/>
          <w:szCs w:val="24"/>
          <w:spacing w:val="-2"/>
        </w:rPr>
        <w:t>接时钟输入模式和晶体模式。</w:t>
      </w:r>
    </w:p>
    <w:p>
      <w:pPr>
        <w:pStyle w:val="BodyText"/>
        <w:ind w:left="570"/>
        <w:spacing w:before="151" w:line="23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外接时钟输入如图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6-4 </w:t>
      </w:r>
      <w:r>
        <w:rPr>
          <w:sz w:val="24"/>
          <w:szCs w:val="24"/>
          <w:spacing w:val="-2"/>
        </w:rPr>
        <w:t>所示，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XTAL1 </w:t>
      </w:r>
      <w:r>
        <w:rPr>
          <w:sz w:val="24"/>
          <w:szCs w:val="24"/>
          <w:spacing w:val="-2"/>
        </w:rPr>
        <w:t>脚接</w:t>
      </w:r>
      <w:r>
        <w:rPr>
          <w:sz w:val="24"/>
          <w:szCs w:val="24"/>
          <w:spacing w:val="-3"/>
        </w:rPr>
        <w:t>方波输入，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XTAL2 </w:t>
      </w:r>
      <w:r>
        <w:rPr>
          <w:sz w:val="24"/>
          <w:szCs w:val="24"/>
          <w:spacing w:val="-3"/>
        </w:rPr>
        <w:t>脚浮空。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738"/>
        <w:spacing w:line="3867" w:lineRule="exact"/>
        <w:rPr/>
      </w:pPr>
      <w:r>
        <w:rPr>
          <w:position w:val="-77"/>
        </w:rPr>
        <w:drawing>
          <wp:inline distT="0" distB="0" distL="0" distR="0">
            <wp:extent cx="4378960" cy="2455558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8960" cy="245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17"/>
        <w:spacing w:before="123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6-4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外时钟方怯</w:t>
      </w:r>
    </w:p>
    <w:p>
      <w:pPr>
        <w:pStyle w:val="BodyText"/>
        <w:ind w:left="38" w:right="92" w:firstLine="503"/>
        <w:spacing w:before="243" w:line="343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晶体模式如图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6-5 </w:t>
      </w:r>
      <w:r>
        <w:rPr>
          <w:sz w:val="24"/>
          <w:szCs w:val="24"/>
          <w:spacing w:val="-4"/>
        </w:rPr>
        <w:t>所示，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XTAL1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4"/>
        </w:rPr>
        <w:t>与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XTAL2 </w:t>
      </w:r>
      <w:r>
        <w:rPr>
          <w:sz w:val="24"/>
          <w:szCs w:val="24"/>
          <w:spacing w:val="-4"/>
        </w:rPr>
        <w:t>脚之间接入晶体，并分别串联一</w:t>
      </w:r>
      <w:r>
        <w:rPr>
          <w:sz w:val="24"/>
          <w:szCs w:val="24"/>
          <w:spacing w:val="-4"/>
        </w:rPr>
        <w:t>个接地的电容，图中晶体为</w:t>
      </w:r>
      <w:r>
        <w:rPr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11.0592MHz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4"/>
        </w:rPr>
        <w:t>，电容的值为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30pF</w:t>
      </w:r>
      <w:r>
        <w:rPr>
          <w:sz w:val="24"/>
          <w:szCs w:val="24"/>
          <w:spacing w:val="-4"/>
        </w:rPr>
        <w:t>。在板级设计中，应</w:t>
      </w:r>
      <w:r>
        <w:rPr>
          <w:sz w:val="24"/>
          <w:szCs w:val="24"/>
          <w:spacing w:val="-1"/>
        </w:rPr>
        <w:t>尽量使晶体和电容靠近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XTAL2 </w:t>
      </w:r>
      <w:r>
        <w:rPr>
          <w:sz w:val="24"/>
          <w:szCs w:val="24"/>
          <w:spacing w:val="-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XTAL1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以减小分布电容，并降低外围电路对</w:t>
      </w:r>
      <w:r>
        <w:rPr>
          <w:sz w:val="24"/>
          <w:szCs w:val="24"/>
          <w:spacing w:val="-3"/>
        </w:rPr>
        <w:t>时钟的影响，减小电容值可以使起振加快，振荡的幅度增加，但减小电容也减弱</w:t>
      </w:r>
      <w:r>
        <w:rPr>
          <w:sz w:val="24"/>
          <w:szCs w:val="24"/>
          <w:spacing w:val="-3"/>
        </w:rPr>
        <w:t>了时钟电路的抗干扰能力。增大电容则使起振减缓，振荡的幅度降低，但增加了</w:t>
      </w:r>
      <w:r>
        <w:rPr>
          <w:sz w:val="24"/>
          <w:szCs w:val="24"/>
          <w:spacing w:val="-5"/>
        </w:rPr>
        <w:t>振荡频率的稳定度。</w:t>
      </w:r>
    </w:p>
    <w:p>
      <w:pPr>
        <w:spacing w:line="343" w:lineRule="auto"/>
        <w:sectPr>
          <w:headerReference w:type="default" r:id="rId105"/>
          <w:footerReference w:type="default" r:id="rId106"/>
          <w:pgSz w:w="11912" w:h="16841"/>
          <w:pgMar w:top="1602" w:right="1710" w:bottom="1379" w:left="1770" w:header="1587" w:footer="1179" w:gutter="0"/>
        </w:sectPr>
        <w:rPr>
          <w:sz w:val="24"/>
          <w:szCs w:val="24"/>
        </w:rPr>
      </w:pPr>
    </w:p>
    <w:p>
      <w:pPr>
        <w:ind w:firstLine="1063"/>
        <w:spacing w:before="37" w:line="3868" w:lineRule="exact"/>
        <w:rPr/>
      </w:pPr>
      <w:r>
        <w:rPr>
          <w:position w:val="-77"/>
        </w:rPr>
        <w:drawing>
          <wp:inline distT="0" distB="0" distL="0" distR="0">
            <wp:extent cx="4400550" cy="2456179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245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39"/>
        <w:spacing w:before="125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图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6-5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使用晶体产Th时钟的模式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380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6.2.4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复位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82" w:right="769" w:firstLine="481"/>
        <w:spacing w:before="78" w:line="336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为使电路正确复位，需要使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RST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信号保持至少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24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1"/>
        </w:rPr>
        <w:t>个时钟周期（两个机器</w:t>
      </w:r>
      <w:r>
        <w:rPr>
          <w:sz w:val="24"/>
          <w:szCs w:val="24"/>
          <w:spacing w:val="-1"/>
        </w:rPr>
        <w:t>周期）的高电平，电路复位过程中各端口的波形如图</w:t>
      </w:r>
      <w:r>
        <w:rPr>
          <w:sz w:val="24"/>
          <w:szCs w:val="24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6-6 </w:t>
      </w:r>
      <w:r>
        <w:rPr>
          <w:sz w:val="24"/>
          <w:szCs w:val="24"/>
          <w:spacing w:val="-1"/>
        </w:rPr>
        <w:t>所示。复位</w:t>
      </w:r>
      <w:r>
        <w:rPr>
          <w:sz w:val="24"/>
          <w:szCs w:val="24"/>
          <w:spacing w:val="-2"/>
        </w:rPr>
        <w:t>过程中，输</w:t>
      </w:r>
      <w:r>
        <w:rPr>
          <w:sz w:val="24"/>
          <w:szCs w:val="24"/>
          <w:spacing w:val="-3"/>
        </w:rPr>
        <w:t>出信号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和</w:t>
      </w:r>
      <w:r>
        <w:rPr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NPSEN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保持为高电平，双向端口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P1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P2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P3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3"/>
        </w:rPr>
        <w:t>由上拉电阻驱动</w:t>
      </w:r>
      <w:r>
        <w:rPr>
          <w:sz w:val="24"/>
          <w:szCs w:val="24"/>
          <w:spacing w:val="-2"/>
        </w:rPr>
        <w:t>为高电平，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P0</w:t>
      </w:r>
      <w:r>
        <w:rPr>
          <w:rFonts w:ascii="Times New Roman" w:hAnsi="Times New Roman" w:eastAsia="Times New Roman" w:cs="Times New Roman"/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2"/>
        </w:rPr>
        <w:t>口处于高阻状态，复位信号变为低电平后电路从地址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000H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3"/>
        </w:rPr>
        <w:t>处开</w:t>
      </w:r>
      <w:r>
        <w:rPr>
          <w:sz w:val="24"/>
          <w:szCs w:val="24"/>
          <w:spacing w:val="-7"/>
        </w:rPr>
        <w:t>始执行程序。</w:t>
      </w:r>
    </w:p>
    <w:p>
      <w:pPr>
        <w:spacing w:before="124" w:line="1752" w:lineRule="exact"/>
        <w:rPr/>
      </w:pPr>
      <w:r>
        <w:rPr>
          <w:position w:val="-35"/>
        </w:rPr>
        <w:drawing>
          <wp:inline distT="0" distB="0" distL="0" distR="0">
            <wp:extent cx="6010655" cy="1112520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65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59"/>
        <w:spacing w:before="3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6-6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复位过程中端口的电平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86" w:right="844" w:firstLine="476"/>
        <w:spacing w:before="79" w:line="338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在上电复位（冷启动）时的 </w:t>
      </w:r>
      <w:r>
        <w:rPr>
          <w:rFonts w:ascii="Times New Roman" w:hAnsi="Times New Roman" w:eastAsia="Times New Roman" w:cs="Times New Roman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4"/>
        </w:rPr>
        <w:t>的内容为随机值，</w:t>
      </w:r>
      <w:r>
        <w:rPr>
          <w:sz w:val="24"/>
          <w:szCs w:val="24"/>
          <w:spacing w:val="3"/>
        </w:rPr>
        <w:t>而在按键复位（热</w:t>
      </w:r>
      <w:r>
        <w:rPr>
          <w:sz w:val="24"/>
          <w:szCs w:val="24"/>
          <w:spacing w:val="-6"/>
        </w:rPr>
        <w:t>启动）时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SRAM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6"/>
        </w:rPr>
        <w:t>的内容保持不变。</w:t>
      </w:r>
    </w:p>
    <w:p>
      <w:pPr>
        <w:pStyle w:val="BodyText"/>
        <w:ind w:left="376" w:right="778" w:firstLine="487"/>
        <w:spacing w:before="22" w:line="335" w:lineRule="auto"/>
        <w:jc w:val="both"/>
        <w:rPr>
          <w:sz w:val="24"/>
          <w:szCs w:val="24"/>
        </w:rPr>
      </w:pPr>
      <w:r>
        <w:rPr>
          <w:sz w:val="24"/>
          <w:szCs w:val="24"/>
          <w:spacing w:val="15"/>
        </w:rPr>
        <w:t>注意：在用</w:t>
      </w:r>
      <w:r>
        <w:rPr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keil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15"/>
        </w:rPr>
        <w:t>开发的程序中，</w:t>
      </w:r>
      <w:r>
        <w:rPr>
          <w:rFonts w:ascii="Times New Roman" w:hAnsi="Times New Roman" w:eastAsia="Times New Roman" w:cs="Times New Roman"/>
          <w:sz w:val="24"/>
          <w:szCs w:val="24"/>
        </w:rPr>
        <w:t>keil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15"/>
        </w:rPr>
        <w:t>软件默认会在编译过程中加入把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RAM</w:t>
      </w:r>
      <w:r>
        <w:rPr>
          <w:sz w:val="24"/>
          <w:szCs w:val="24"/>
          <w:spacing w:val="-5"/>
        </w:rPr>
        <w:t>初始化为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00H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5"/>
        </w:rPr>
        <w:t>的代码段，热启动需</w:t>
      </w:r>
      <w:r>
        <w:rPr>
          <w:sz w:val="24"/>
          <w:szCs w:val="24"/>
          <w:spacing w:val="-6"/>
        </w:rPr>
        <w:t>要保持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SRAM  </w:t>
      </w:r>
      <w:r>
        <w:rPr>
          <w:sz w:val="24"/>
          <w:szCs w:val="24"/>
          <w:spacing w:val="-6"/>
        </w:rPr>
        <w:t>内容的应用场景应删除此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RAM</w:t>
      </w:r>
      <w:r>
        <w:rPr>
          <w:sz w:val="24"/>
          <w:szCs w:val="24"/>
          <w:spacing w:val="-4"/>
        </w:rPr>
        <w:t>初始化的代码段。</w:t>
      </w:r>
    </w:p>
    <w:p>
      <w:pPr>
        <w:spacing w:line="335" w:lineRule="auto"/>
        <w:sectPr>
          <w:headerReference w:type="default" r:id="rId108"/>
          <w:footerReference w:type="default" r:id="rId109"/>
          <w:pgSz w:w="11912" w:h="16841"/>
          <w:pgMar w:top="1602" w:right="1017" w:bottom="1379" w:left="1428" w:header="1587" w:footer="1179" w:gutter="0"/>
        </w:sectPr>
        <w:rPr>
          <w:sz w:val="24"/>
          <w:szCs w:val="24"/>
        </w:rPr>
      </w:pPr>
    </w:p>
    <w:p>
      <w:pPr>
        <w:ind w:left="161"/>
        <w:spacing w:before="106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6.2.5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空闲及掉电操作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61" w:right="122" w:firstLine="487"/>
        <w:spacing w:before="78" w:line="338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设置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PCON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寄存器的相关位可以使微控制器进入空闲模式或掉电模式，空</w:t>
      </w:r>
      <w:r>
        <w:rPr>
          <w:sz w:val="24"/>
          <w:szCs w:val="24"/>
          <w:spacing w:val="4"/>
        </w:rPr>
        <w:t>闲模式 </w:t>
      </w:r>
      <w:r>
        <w:rPr>
          <w:rFonts w:ascii="Times New Roman" w:hAnsi="Times New Roman" w:eastAsia="Times New Roman" w:cs="Times New Roman"/>
          <w:sz w:val="24"/>
          <w:szCs w:val="24"/>
        </w:rPr>
        <w:t>CPU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4"/>
        </w:rPr>
        <w:t>时钟停止，而中断，串口及计</w:t>
      </w:r>
      <w:r>
        <w:rPr>
          <w:sz w:val="24"/>
          <w:szCs w:val="24"/>
          <w:spacing w:val="3"/>
        </w:rPr>
        <w:t>数器可以继续执行相关操作，掉电</w:t>
      </w:r>
      <w:r>
        <w:rPr>
          <w:sz w:val="24"/>
          <w:szCs w:val="24"/>
          <w:spacing w:val="-3"/>
        </w:rPr>
        <w:t>模式保持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SRAM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3"/>
        </w:rPr>
        <w:t>的内容不变，而振荡器停</w:t>
      </w:r>
      <w:r>
        <w:rPr>
          <w:sz w:val="24"/>
          <w:szCs w:val="24"/>
          <w:spacing w:val="-4"/>
        </w:rPr>
        <w:t>止。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2519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表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6-14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PCON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寄存器各位功能说明</w:t>
      </w:r>
    </w:p>
    <w:p>
      <w:pPr>
        <w:spacing w:line="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1"/>
        <w:gridCol w:w="989"/>
        <w:gridCol w:w="6568"/>
      </w:tblGrid>
      <w:tr>
        <w:trPr>
          <w:trHeight w:val="328" w:hRule="atLeast"/>
        </w:trPr>
        <w:tc>
          <w:tcPr>
            <w:tcW w:w="971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5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位序号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76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位名称</w:t>
            </w:r>
          </w:p>
        </w:tc>
        <w:tc>
          <w:tcPr>
            <w:tcW w:w="6568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66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功能描述</w:t>
            </w:r>
          </w:p>
        </w:tc>
      </w:tr>
      <w:tr>
        <w:trPr>
          <w:trHeight w:val="297" w:hRule="atLeast"/>
        </w:trPr>
        <w:tc>
          <w:tcPr>
            <w:tcW w:w="971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24"/>
              <w:spacing w:before="71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989" w:type="dxa"/>
            <w:vAlign w:val="top"/>
            <w:tcBorders>
              <w:top w:val="single" w:color="000000" w:sz="10" w:space="0"/>
            </w:tcBorders>
          </w:tcPr>
          <w:p>
            <w:pPr>
              <w:ind w:left="193"/>
              <w:spacing w:before="7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SMOD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7"/>
              <w:spacing w:before="34" w:line="222" w:lineRule="auto"/>
              <w:rPr/>
            </w:pPr>
            <w:r>
              <w:rPr>
                <w:spacing w:val="-2"/>
              </w:rPr>
              <w:t>双倍波特率位，串口模式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或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 </w:t>
            </w:r>
            <w:r>
              <w:rPr>
                <w:spacing w:val="-2"/>
              </w:rPr>
              <w:t>情况下选</w:t>
            </w:r>
            <w:r>
              <w:rPr>
                <w:spacing w:val="-3"/>
              </w:rPr>
              <w:t>择双倍波特率</w:t>
            </w:r>
          </w:p>
        </w:tc>
      </w:tr>
      <w:tr>
        <w:trPr>
          <w:trHeight w:val="315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25"/>
              <w:spacing w:before="83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989" w:type="dxa"/>
            <w:vAlign w:val="top"/>
          </w:tcPr>
          <w:p>
            <w:pPr>
              <w:ind w:left="457"/>
              <w:spacing w:before="175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6"/>
              </w:rPr>
              <w:t>-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8"/>
              <w:spacing w:before="31" w:line="220" w:lineRule="auto"/>
              <w:rPr/>
            </w:pPr>
            <w:r>
              <w:rPr>
                <w:spacing w:val="-1"/>
              </w:rPr>
              <w:t>保留位，读出的数据不确定，不要读取本位</w:t>
            </w:r>
          </w:p>
        </w:tc>
      </w:tr>
      <w:tr>
        <w:trPr>
          <w:trHeight w:val="315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26"/>
              <w:spacing w:before="8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89" w:type="dxa"/>
            <w:vAlign w:val="top"/>
          </w:tcPr>
          <w:p>
            <w:pPr>
              <w:ind w:left="457"/>
              <w:spacing w:before="174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6"/>
              </w:rPr>
              <w:t>-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8"/>
              <w:spacing w:before="33" w:line="220" w:lineRule="auto"/>
              <w:rPr/>
            </w:pPr>
            <w:r>
              <w:rPr>
                <w:spacing w:val="-1"/>
              </w:rPr>
              <w:t>保留位，读出的数据不确定，不要读取本位</w:t>
            </w:r>
          </w:p>
        </w:tc>
      </w:tr>
      <w:tr>
        <w:trPr>
          <w:trHeight w:val="315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19"/>
              <w:spacing w:before="84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989" w:type="dxa"/>
            <w:vAlign w:val="top"/>
          </w:tcPr>
          <w:p>
            <w:pPr>
              <w:ind w:left="457"/>
              <w:spacing w:before="175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6"/>
              </w:rPr>
              <w:t>-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8"/>
              <w:spacing w:before="35" w:line="220" w:lineRule="auto"/>
              <w:rPr/>
            </w:pPr>
            <w:r>
              <w:rPr>
                <w:spacing w:val="-1"/>
              </w:rPr>
              <w:t>保留位，读出的数据不确定，不要读取本位</w:t>
            </w:r>
          </w:p>
        </w:tc>
      </w:tr>
      <w:tr>
        <w:trPr>
          <w:trHeight w:val="937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25"/>
              <w:spacing w:before="9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89" w:type="dxa"/>
            <w:vAlign w:val="top"/>
          </w:tcPr>
          <w:p>
            <w:pPr>
              <w:ind w:left="302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GF1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39" w:line="221" w:lineRule="auto"/>
              <w:rPr/>
            </w:pPr>
            <w:r>
              <w:rPr>
                <w:spacing w:val="-1"/>
              </w:rPr>
              <w:t>通用标志位</w:t>
            </w:r>
          </w:p>
          <w:p>
            <w:pPr>
              <w:pStyle w:val="TableText"/>
              <w:ind w:left="109"/>
              <w:spacing w:before="45" w:line="221" w:lineRule="auto"/>
              <w:rPr/>
            </w:pPr>
            <w:r>
              <w:rPr>
                <w:spacing w:val="-1"/>
              </w:rPr>
              <w:t>用户清零作通常用途</w:t>
            </w:r>
          </w:p>
          <w:p>
            <w:pPr>
              <w:pStyle w:val="TableText"/>
              <w:ind w:left="109"/>
              <w:spacing w:before="61" w:line="221" w:lineRule="auto"/>
              <w:rPr/>
            </w:pPr>
            <w:r>
              <w:rPr>
                <w:spacing w:val="-1"/>
              </w:rPr>
              <w:t>用户置位作通常用途</w:t>
            </w:r>
          </w:p>
        </w:tc>
      </w:tr>
      <w:tr>
        <w:trPr>
          <w:trHeight w:val="935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20"/>
              <w:spacing w:before="9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989" w:type="dxa"/>
            <w:vAlign w:val="top"/>
          </w:tcPr>
          <w:p>
            <w:pPr>
              <w:ind w:left="302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GF0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43" w:line="221" w:lineRule="auto"/>
              <w:rPr/>
            </w:pPr>
            <w:r>
              <w:rPr>
                <w:spacing w:val="-1"/>
              </w:rPr>
              <w:t>通用标志位</w:t>
            </w:r>
          </w:p>
          <w:p>
            <w:pPr>
              <w:pStyle w:val="TableText"/>
              <w:ind w:left="109"/>
              <w:spacing w:before="47" w:line="221" w:lineRule="auto"/>
              <w:rPr/>
            </w:pPr>
            <w:r>
              <w:rPr>
                <w:spacing w:val="-1"/>
              </w:rPr>
              <w:t>用户清零作通常用途</w:t>
            </w:r>
          </w:p>
          <w:p>
            <w:pPr>
              <w:pStyle w:val="TableText"/>
              <w:ind w:left="109"/>
              <w:spacing w:before="59" w:line="221" w:lineRule="auto"/>
              <w:rPr/>
            </w:pPr>
            <w:r>
              <w:rPr>
                <w:spacing w:val="-1"/>
              </w:rPr>
              <w:t>用户置位作通常用途</w:t>
            </w:r>
          </w:p>
        </w:tc>
      </w:tr>
      <w:tr>
        <w:trPr>
          <w:trHeight w:val="315" w:hRule="atLeast"/>
        </w:trPr>
        <w:tc>
          <w:tcPr>
            <w:tcW w:w="971" w:type="dxa"/>
            <w:vAlign w:val="top"/>
            <w:tcBorders>
              <w:left w:val="single" w:color="000000" w:sz="10" w:space="0"/>
            </w:tcBorders>
          </w:tcPr>
          <w:p>
            <w:pPr>
              <w:ind w:left="441"/>
              <w:spacing w:before="97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89" w:type="dxa"/>
            <w:vAlign w:val="top"/>
          </w:tcPr>
          <w:p>
            <w:pPr>
              <w:ind w:left="354"/>
              <w:spacing w:before="10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PD</w:t>
            </w:r>
          </w:p>
        </w:tc>
        <w:tc>
          <w:tcPr>
            <w:tcW w:w="656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9"/>
              <w:spacing w:before="60" w:line="215" w:lineRule="auto"/>
              <w:rPr/>
            </w:pPr>
            <w:r>
              <w:rPr>
                <w:spacing w:val="-2"/>
              </w:rPr>
              <w:t>掉电模式位，复位时由硬件清零，置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进入掉电模</w:t>
            </w:r>
            <w:r>
              <w:rPr>
                <w:spacing w:val="-3"/>
              </w:rPr>
              <w:t>式。</w:t>
            </w:r>
          </w:p>
        </w:tc>
      </w:tr>
      <w:tr>
        <w:trPr>
          <w:trHeight w:val="353" w:hRule="atLeast"/>
        </w:trPr>
        <w:tc>
          <w:tcPr>
            <w:tcW w:w="97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24"/>
              <w:spacing w:before="10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</w:tcBorders>
          </w:tcPr>
          <w:p>
            <w:pPr>
              <w:ind w:left="312"/>
              <w:spacing w:before="11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IDL</w:t>
            </w:r>
          </w:p>
        </w:tc>
        <w:tc>
          <w:tcPr>
            <w:tcW w:w="6568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3"/>
              <w:spacing w:before="65" w:line="234" w:lineRule="auto"/>
              <w:rPr/>
            </w:pPr>
            <w:r>
              <w:rPr>
                <w:spacing w:val="-2"/>
              </w:rPr>
              <w:t>空闲模式位，在中断或复位时由硬件清零，置</w:t>
            </w:r>
            <w:r>
              <w:rPr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进入空闲模式。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ind w:left="161"/>
        <w:spacing w:before="78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3"/>
        </w:rPr>
        <w:t>6.2.5.1</w:t>
      </w:r>
      <w:r>
        <w:rPr>
          <w:rFonts w:ascii="SimHei" w:hAnsi="SimHei" w:eastAsia="SimHei" w:cs="SimHei"/>
          <w:sz w:val="24"/>
          <w:szCs w:val="24"/>
          <w:spacing w:val="18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33"/>
        </w:rPr>
        <w:t>idle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3"/>
        </w:rPr>
        <w:t>模式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62" w:right="108" w:firstLine="478"/>
        <w:spacing w:before="78" w:line="337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置位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PCON.0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3"/>
        </w:rPr>
        <w:t>的指令使系统进入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idl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 </w:t>
      </w:r>
      <w:r>
        <w:rPr>
          <w:sz w:val="24"/>
          <w:szCs w:val="24"/>
          <w:spacing w:val="-4"/>
        </w:rPr>
        <w:t>模式，该指令也是系统进入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idle </w:t>
      </w:r>
      <w:r>
        <w:rPr>
          <w:sz w:val="24"/>
          <w:szCs w:val="24"/>
          <w:spacing w:val="-4"/>
        </w:rPr>
        <w:t>模式前</w:t>
      </w:r>
      <w:r>
        <w:rPr>
          <w:sz w:val="24"/>
          <w:szCs w:val="24"/>
          <w:spacing w:val="-2"/>
        </w:rPr>
        <w:t>执行的最后一条指令。在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idle </w:t>
      </w:r>
      <w:r>
        <w:rPr>
          <w:sz w:val="24"/>
          <w:szCs w:val="24"/>
          <w:spacing w:val="-2"/>
        </w:rPr>
        <w:t>模式下，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CP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时钟被停止，但是中断，计数器，</w:t>
      </w:r>
    </w:p>
    <w:p>
      <w:pPr>
        <w:pStyle w:val="BodyText"/>
        <w:ind w:left="155" w:right="177" w:firstLine="29"/>
        <w:spacing w:before="2" w:line="344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串口则继续有效，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CPU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2"/>
        </w:rPr>
        <w:t>的状态作为一个整体被保存下来，堆栈指针，程序计数</w:t>
      </w:r>
      <w:r>
        <w:rPr>
          <w:sz w:val="24"/>
          <w:szCs w:val="24"/>
          <w:spacing w:val="-2"/>
        </w:rPr>
        <w:t>器，程序状态字，累加器，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RAM </w:t>
      </w:r>
      <w:r>
        <w:rPr>
          <w:sz w:val="24"/>
          <w:szCs w:val="24"/>
          <w:spacing w:val="-2"/>
        </w:rPr>
        <w:t>及其他寄存器在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idle </w:t>
      </w:r>
      <w:r>
        <w:rPr>
          <w:sz w:val="24"/>
          <w:szCs w:val="24"/>
          <w:spacing w:val="-2"/>
        </w:rPr>
        <w:t>模式下保持它们的数值，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ALE </w:t>
      </w:r>
      <w:r>
        <w:rPr>
          <w:sz w:val="24"/>
          <w:szCs w:val="24"/>
          <w:spacing w:val="-2"/>
        </w:rPr>
        <w:t>和</w:t>
      </w:r>
      <w:r>
        <w:rPr>
          <w:sz w:val="24"/>
          <w:szCs w:val="24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NPSEN </w:t>
      </w:r>
      <w:r>
        <w:rPr>
          <w:sz w:val="24"/>
          <w:szCs w:val="24"/>
          <w:spacing w:val="-2"/>
        </w:rPr>
        <w:t>保持为高。</w:t>
      </w:r>
    </w:p>
    <w:p>
      <w:pPr>
        <w:pStyle w:val="BodyText"/>
        <w:ind w:left="161" w:right="137" w:firstLine="481"/>
        <w:spacing w:before="5" w:line="333" w:lineRule="auto"/>
        <w:jc w:val="both"/>
        <w:rPr>
          <w:sz w:val="24"/>
          <w:szCs w:val="24"/>
        </w:rPr>
      </w:pPr>
      <w:r>
        <w:rPr>
          <w:sz w:val="24"/>
          <w:szCs w:val="24"/>
        </w:rPr>
        <w:t>有两种方式可以结束 </w:t>
      </w:r>
      <w:r>
        <w:rPr>
          <w:rFonts w:ascii="Times New Roman" w:hAnsi="Times New Roman" w:eastAsia="Times New Roman" w:cs="Times New Roman"/>
          <w:sz w:val="24"/>
          <w:szCs w:val="24"/>
        </w:rPr>
        <w:t>idle </w:t>
      </w:r>
      <w:r>
        <w:rPr>
          <w:sz w:val="24"/>
          <w:szCs w:val="24"/>
        </w:rPr>
        <w:t>模式，激活任何一个被使能的中断</w:t>
      </w:r>
      <w:r>
        <w:rPr>
          <w:sz w:val="24"/>
          <w:szCs w:val="24"/>
          <w:spacing w:val="-1"/>
        </w:rPr>
        <w:t>可以退出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idle</w:t>
      </w:r>
      <w:r>
        <w:rPr>
          <w:sz w:val="24"/>
          <w:szCs w:val="24"/>
        </w:rPr>
        <w:t>模式，并且在退出 </w:t>
      </w:r>
      <w:r>
        <w:rPr>
          <w:rFonts w:ascii="Times New Roman" w:hAnsi="Times New Roman" w:eastAsia="Times New Roman" w:cs="Times New Roman"/>
          <w:sz w:val="24"/>
          <w:szCs w:val="24"/>
        </w:rPr>
        <w:t>idle </w:t>
      </w:r>
      <w:r>
        <w:rPr>
          <w:sz w:val="24"/>
          <w:szCs w:val="24"/>
        </w:rPr>
        <w:t>模式的同时由硬件将 </w:t>
      </w:r>
      <w:r>
        <w:rPr>
          <w:rFonts w:ascii="Times New Roman" w:hAnsi="Times New Roman" w:eastAsia="Times New Roman" w:cs="Times New Roman"/>
          <w:sz w:val="24"/>
          <w:szCs w:val="24"/>
        </w:rPr>
        <w:t>PCON.0 </w:t>
      </w:r>
      <w:r>
        <w:rPr>
          <w:sz w:val="24"/>
          <w:szCs w:val="24"/>
        </w:rPr>
        <w:t>清零。</w:t>
      </w:r>
      <w:r>
        <w:rPr>
          <w:sz w:val="24"/>
          <w:szCs w:val="24"/>
          <w:spacing w:val="-1"/>
        </w:rPr>
        <w:t>中断服务程序将被</w:t>
      </w:r>
      <w:r>
        <w:rPr>
          <w:sz w:val="24"/>
          <w:szCs w:val="24"/>
        </w:rPr>
        <w:t>执行，在 </w:t>
      </w:r>
      <w:r>
        <w:rPr>
          <w:rFonts w:ascii="Times New Roman" w:hAnsi="Times New Roman" w:eastAsia="Times New Roman" w:cs="Times New Roman"/>
          <w:sz w:val="24"/>
          <w:szCs w:val="24"/>
        </w:rPr>
        <w:t>RETI </w:t>
      </w:r>
      <w:r>
        <w:rPr>
          <w:sz w:val="24"/>
          <w:szCs w:val="24"/>
        </w:rPr>
        <w:t>指令中断返回后，执行使处理器进入 </w:t>
      </w:r>
      <w:r>
        <w:rPr>
          <w:rFonts w:ascii="Times New Roman" w:hAnsi="Times New Roman" w:eastAsia="Times New Roman" w:cs="Times New Roman"/>
          <w:sz w:val="24"/>
          <w:szCs w:val="24"/>
        </w:rPr>
        <w:t>idle </w:t>
      </w:r>
      <w:r>
        <w:rPr>
          <w:sz w:val="24"/>
          <w:szCs w:val="24"/>
          <w:spacing w:val="-1"/>
        </w:rPr>
        <w:t>模式时所执行指令的</w:t>
      </w:r>
      <w:r>
        <w:rPr>
          <w:sz w:val="24"/>
          <w:szCs w:val="24"/>
          <w:spacing w:val="-6"/>
        </w:rPr>
        <w:t>下一条指令。</w:t>
      </w:r>
    </w:p>
    <w:p>
      <w:pPr>
        <w:pStyle w:val="BodyText"/>
        <w:ind w:left="644"/>
        <w:spacing w:before="78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GF0 </w:t>
      </w:r>
      <w:r>
        <w:rPr>
          <w:sz w:val="24"/>
          <w:szCs w:val="24"/>
          <w:spacing w:val="-2"/>
        </w:rPr>
        <w:t>和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GF1 </w:t>
      </w:r>
      <w:r>
        <w:rPr>
          <w:sz w:val="24"/>
          <w:szCs w:val="24"/>
          <w:spacing w:val="-2"/>
        </w:rPr>
        <w:t>位可以用来指示中断发生在正常模式还是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idle </w:t>
      </w:r>
      <w:r>
        <w:rPr>
          <w:sz w:val="24"/>
          <w:szCs w:val="24"/>
          <w:spacing w:val="-2"/>
        </w:rPr>
        <w:t>模式下，例如，</w:t>
      </w:r>
    </w:p>
    <w:p>
      <w:pPr>
        <w:spacing w:line="233" w:lineRule="auto"/>
        <w:sectPr>
          <w:headerReference w:type="default" r:id="rId112"/>
          <w:footerReference w:type="default" r:id="rId113"/>
          <w:pgSz w:w="11912" w:h="16841"/>
          <w:pgMar w:top="1602" w:right="1711" w:bottom="1379" w:left="1646" w:header="1587" w:footer="1179" w:gutter="0"/>
        </w:sectPr>
        <w:rPr>
          <w:sz w:val="24"/>
          <w:szCs w:val="24"/>
        </w:rPr>
      </w:pPr>
    </w:p>
    <w:p>
      <w:pPr>
        <w:pStyle w:val="BodyText"/>
        <w:ind w:left="61" w:right="28" w:hanging="21"/>
        <w:spacing w:before="28" w:line="325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使微控制器进入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idle </w:t>
      </w:r>
      <w:r>
        <w:rPr>
          <w:sz w:val="24"/>
          <w:szCs w:val="24"/>
          <w:spacing w:val="-4"/>
        </w:rPr>
        <w:t>模式的指令可以同时置位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sz w:val="24"/>
          <w:szCs w:val="24"/>
          <w:spacing w:val="-4"/>
        </w:rPr>
        <w:t>或者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 </w:t>
      </w:r>
      <w:r>
        <w:rPr>
          <w:sz w:val="24"/>
          <w:szCs w:val="24"/>
          <w:spacing w:val="-4"/>
        </w:rPr>
        <w:t>位标志位。当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idle </w:t>
      </w:r>
      <w:r>
        <w:rPr>
          <w:sz w:val="24"/>
          <w:szCs w:val="24"/>
          <w:spacing w:val="-4"/>
        </w:rPr>
        <w:t>模式被</w:t>
      </w:r>
      <w:r>
        <w:rPr>
          <w:sz w:val="24"/>
          <w:szCs w:val="24"/>
          <w:spacing w:val="-1"/>
        </w:rPr>
        <w:t>中断退出后，中断服务程序可以检测标志位来判断中断发生在何种模式下。另</w:t>
      </w:r>
    </w:p>
    <w:p>
      <w:pPr>
        <w:pStyle w:val="BodyText"/>
        <w:ind w:left="34" w:right="473" w:firstLine="492"/>
        <w:spacing w:before="46" w:line="36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外一种结束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idle </w:t>
      </w:r>
      <w:r>
        <w:rPr>
          <w:sz w:val="24"/>
          <w:szCs w:val="24"/>
          <w:spacing w:val="-1"/>
        </w:rPr>
        <w:t>模式的方式是使用硬件复</w:t>
      </w:r>
      <w:r>
        <w:rPr>
          <w:sz w:val="24"/>
          <w:szCs w:val="24"/>
          <w:spacing w:val="-2"/>
        </w:rPr>
        <w:t>位，因为晶振仍然工作，硬件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RESET </w:t>
      </w:r>
      <w:r>
        <w:rPr>
          <w:sz w:val="24"/>
          <w:szCs w:val="24"/>
          <w:spacing w:val="-1"/>
        </w:rPr>
        <w:t>信号只需要保持两个机器周期（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24 </w:t>
      </w:r>
      <w:r>
        <w:rPr>
          <w:sz w:val="24"/>
          <w:szCs w:val="24"/>
          <w:spacing w:val="-1"/>
        </w:rPr>
        <w:t>个振荡周期）来完成复位。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8"/>
        <w:spacing w:before="78" w:line="21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1"/>
        </w:rPr>
        <w:t>6.2.5.2</w:t>
      </w:r>
      <w:r>
        <w:rPr>
          <w:rFonts w:ascii="SimHei" w:hAnsi="SimHei" w:eastAsia="SimHei" w:cs="SimHei"/>
          <w:sz w:val="24"/>
          <w:szCs w:val="24"/>
          <w:spacing w:val="9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1"/>
        </w:rPr>
        <w:t>power-down</w:t>
      </w:r>
      <w:r>
        <w:rPr>
          <w:rFonts w:ascii="SimHei" w:hAnsi="SimHei" w:eastAsia="SimHei" w:cs="SimHei"/>
          <w:sz w:val="24"/>
          <w:szCs w:val="24"/>
          <w:spacing w:val="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1"/>
        </w:rPr>
        <w:t>模怯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25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最大化的省电模式，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power-down  </w:t>
      </w:r>
      <w:r>
        <w:rPr>
          <w:sz w:val="24"/>
          <w:szCs w:val="24"/>
          <w:spacing w:val="-2"/>
        </w:rPr>
        <w:t>模式可以通过软件进入。</w:t>
      </w:r>
    </w:p>
    <w:p>
      <w:pPr>
        <w:pStyle w:val="BodyText"/>
        <w:ind w:left="29" w:firstLine="491"/>
        <w:spacing w:before="170" w:line="334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在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4"/>
        </w:rPr>
        <w:t>模式下，晶振停止工作，使微控制器进入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4"/>
        </w:rPr>
        <w:t>模式的</w:t>
      </w:r>
      <w:r>
        <w:rPr>
          <w:sz w:val="24"/>
          <w:szCs w:val="24"/>
          <w:spacing w:val="-1"/>
        </w:rPr>
        <w:t>指令是进入</w:t>
      </w:r>
      <w:r>
        <w:rPr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模式之前执行的最后一条指令。内部的</w:t>
      </w:r>
      <w:r>
        <w:rPr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和特殊功</w:t>
      </w:r>
      <w:r>
        <w:rPr>
          <w:sz w:val="24"/>
          <w:szCs w:val="24"/>
          <w:spacing w:val="-2"/>
        </w:rPr>
        <w:t>能寄存器保持它们的数据直至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2"/>
        </w:rPr>
        <w:t>模式退出，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VCC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2"/>
        </w:rPr>
        <w:t>可</w:t>
      </w:r>
      <w:r>
        <w:rPr>
          <w:sz w:val="24"/>
          <w:szCs w:val="24"/>
          <w:spacing w:val="-3"/>
        </w:rPr>
        <w:t>以被拉低以节省更</w:t>
      </w:r>
      <w:r>
        <w:rPr>
          <w:sz w:val="24"/>
          <w:szCs w:val="24"/>
        </w:rPr>
        <w:t>多的电能。硬件复位或者外部中断可以退出</w:t>
      </w:r>
      <w:r>
        <w:rPr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模式。为了正确</w:t>
      </w:r>
      <w:r>
        <w:rPr>
          <w:sz w:val="24"/>
          <w:szCs w:val="24"/>
          <w:spacing w:val="-1"/>
        </w:rPr>
        <w:t>的退出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模式，复位或外部中断不能在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VCC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恢复到正常工作电压以前有效，</w:t>
      </w:r>
      <w:r>
        <w:rPr>
          <w:sz w:val="24"/>
          <w:szCs w:val="24"/>
          <w:spacing w:val="-1"/>
        </w:rPr>
        <w:t>并且，复位和外部中断需要保持足够长的时间使晶振起振</w:t>
      </w:r>
      <w:r>
        <w:rPr>
          <w:sz w:val="24"/>
          <w:szCs w:val="24"/>
          <w:spacing w:val="-2"/>
        </w:rPr>
        <w:t>并且稳定。</w:t>
      </w:r>
    </w:p>
    <w:p>
      <w:pPr>
        <w:pStyle w:val="BodyText"/>
        <w:ind w:left="39" w:right="64" w:firstLine="496"/>
        <w:spacing w:before="77" w:line="34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只有外部中断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INT0 </w:t>
      </w:r>
      <w:r>
        <w:rPr>
          <w:sz w:val="24"/>
          <w:szCs w:val="24"/>
          <w:spacing w:val="-3"/>
        </w:rPr>
        <w:t>和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INT1 </w:t>
      </w:r>
      <w:r>
        <w:rPr>
          <w:sz w:val="24"/>
          <w:szCs w:val="24"/>
          <w:spacing w:val="-3"/>
        </w:rPr>
        <w:t>在退出</w:t>
      </w:r>
      <w:r>
        <w:rPr>
          <w:sz w:val="24"/>
          <w:szCs w:val="24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power-down </w:t>
      </w:r>
      <w:r>
        <w:rPr>
          <w:sz w:val="24"/>
          <w:szCs w:val="24"/>
          <w:spacing w:val="-3"/>
        </w:rPr>
        <w:t>模式时是有用的。因此，外</w:t>
      </w:r>
      <w:r>
        <w:rPr>
          <w:sz w:val="24"/>
          <w:szCs w:val="24"/>
          <w:spacing w:val="-3"/>
        </w:rPr>
        <w:t>部中断必须被使能并且被设置为电平或沿触发的中断输入。首先保持管脚为低以</w:t>
      </w:r>
      <w:r>
        <w:rPr>
          <w:sz w:val="24"/>
          <w:szCs w:val="24"/>
          <w:spacing w:val="1"/>
        </w:rPr>
        <w:t>重新启动晶振，然后将管脚拉高退出</w:t>
      </w:r>
      <w:r>
        <w:rPr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down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模式，如图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6-7</w:t>
      </w:r>
      <w:r>
        <w:rPr>
          <w:sz w:val="24"/>
          <w:szCs w:val="24"/>
        </w:rPr>
        <w:t>。当两个中断</w:t>
      </w:r>
      <w:r>
        <w:rPr>
          <w:sz w:val="24"/>
          <w:szCs w:val="24"/>
          <w:spacing w:val="-3"/>
        </w:rPr>
        <w:t>都被激活的时候，晶振在两个输入中的任何一个为低时就重新启动，当第一个中</w:t>
      </w:r>
      <w:r>
        <w:rPr>
          <w:sz w:val="24"/>
          <w:szCs w:val="24"/>
        </w:rPr>
        <w:t>断被释放的时候退出</w:t>
      </w:r>
      <w:r>
        <w:rPr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power-down </w:t>
      </w:r>
      <w:r>
        <w:rPr>
          <w:sz w:val="24"/>
          <w:szCs w:val="24"/>
        </w:rPr>
        <w:t>模式，在</w:t>
      </w:r>
      <w:r>
        <w:rPr>
          <w:sz w:val="24"/>
          <w:szCs w:val="24"/>
          <w:spacing w:val="-1"/>
        </w:rPr>
        <w:t>这种情况下高优先级的中断服务程序</w:t>
      </w:r>
      <w:r>
        <w:rPr>
          <w:sz w:val="24"/>
          <w:szCs w:val="24"/>
          <w:spacing w:val="-9"/>
        </w:rPr>
        <w:t>被执行。</w:t>
      </w:r>
    </w:p>
    <w:p>
      <w:pPr>
        <w:ind w:firstLine="219"/>
        <w:spacing w:before="175" w:line="2090" w:lineRule="exact"/>
        <w:rPr/>
      </w:pPr>
      <w:r>
        <w:rPr>
          <w:position w:val="-41"/>
        </w:rPr>
        <w:drawing>
          <wp:inline distT="0" distB="0" distL="0" distR="0">
            <wp:extent cx="5032248" cy="132740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2248" cy="13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08"/>
        <w:spacing w:before="36" w:line="21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图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6-7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退出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power-down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模怯波形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9" w:right="811" w:firstLine="496"/>
        <w:spacing w:before="78" w:line="342" w:lineRule="auto"/>
        <w:rPr>
          <w:sz w:val="24"/>
          <w:szCs w:val="24"/>
        </w:rPr>
      </w:pPr>
      <w:r>
        <w:rPr>
          <w:sz w:val="24"/>
          <w:szCs w:val="24"/>
        </w:rPr>
        <w:t>一旦中断服务完成，</w:t>
      </w:r>
      <w:r>
        <w:rPr>
          <w:rFonts w:ascii="Times New Roman" w:hAnsi="Times New Roman" w:eastAsia="Times New Roman" w:cs="Times New Roman"/>
          <w:sz w:val="24"/>
          <w:szCs w:val="24"/>
        </w:rPr>
        <w:t>RETI </w:t>
      </w:r>
      <w:r>
        <w:rPr>
          <w:sz w:val="24"/>
          <w:szCs w:val="24"/>
        </w:rPr>
        <w:t>之后执行的指令是</w:t>
      </w:r>
      <w:r>
        <w:rPr>
          <w:sz w:val="24"/>
          <w:szCs w:val="24"/>
          <w:spacing w:val="-1"/>
        </w:rPr>
        <w:t>使</w:t>
      </w:r>
      <w:r>
        <w:rPr>
          <w:sz w:val="24"/>
          <w:szCs w:val="24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 </w:t>
      </w:r>
      <w:r>
        <w:rPr>
          <w:sz w:val="24"/>
          <w:szCs w:val="24"/>
          <w:spacing w:val="-1"/>
        </w:rPr>
        <w:t>进入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power-down  </w:t>
      </w:r>
      <w:r>
        <w:rPr>
          <w:sz w:val="24"/>
          <w:szCs w:val="24"/>
          <w:spacing w:val="-2"/>
        </w:rPr>
        <w:t>模式的指令的下一条指令。</w:t>
      </w:r>
    </w:p>
    <w:p>
      <w:pPr>
        <w:pStyle w:val="BodyText"/>
        <w:ind w:left="522"/>
        <w:spacing w:before="1" w:line="212" w:lineRule="auto"/>
        <w:rPr>
          <w:sz w:val="24"/>
          <w:szCs w:val="24"/>
        </w:rPr>
      </w:pPr>
      <w:r>
        <w:rPr>
          <w:sz w:val="24"/>
          <w:szCs w:val="24"/>
        </w:rPr>
        <w:t>通过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RESET </w:t>
      </w:r>
      <w:r>
        <w:rPr>
          <w:sz w:val="24"/>
          <w:szCs w:val="24"/>
        </w:rPr>
        <w:t>退出</w:t>
      </w:r>
      <w:r>
        <w:rPr>
          <w:rFonts w:ascii="Times New Roman" w:hAnsi="Times New Roman" w:eastAsia="Times New Roman" w:cs="Times New Roman"/>
          <w:sz w:val="24"/>
          <w:szCs w:val="24"/>
        </w:rPr>
        <w:t>power-down  </w:t>
      </w:r>
      <w:r>
        <w:rPr>
          <w:sz w:val="24"/>
          <w:szCs w:val="24"/>
        </w:rPr>
        <w:t>模式将复位所有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SFR</w:t>
      </w:r>
      <w:r>
        <w:rPr>
          <w:sz w:val="24"/>
          <w:szCs w:val="24"/>
        </w:rPr>
        <w:t>，通过外部中断退出则</w:t>
      </w:r>
    </w:p>
    <w:p>
      <w:pPr>
        <w:spacing w:line="212" w:lineRule="auto"/>
        <w:sectPr>
          <w:headerReference w:type="default" r:id="rId114"/>
          <w:footerReference w:type="default" r:id="rId115"/>
          <w:pgSz w:w="11912" w:h="16841"/>
          <w:pgMar w:top="1602" w:right="1737" w:bottom="1379" w:left="1770" w:header="1587" w:footer="1179" w:gutter="0"/>
        </w:sectPr>
        <w:rPr>
          <w:sz w:val="24"/>
          <w:szCs w:val="24"/>
        </w:rPr>
      </w:pPr>
    </w:p>
    <w:p>
      <w:pPr>
        <w:pStyle w:val="BodyText"/>
        <w:ind w:left="166"/>
        <w:spacing w:before="27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不影响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SFR</w:t>
      </w:r>
      <w:r>
        <w:rPr>
          <w:sz w:val="24"/>
          <w:szCs w:val="24"/>
          <w:spacing w:val="-1"/>
        </w:rPr>
        <w:t>。任何一种方式退出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power-down  </w:t>
      </w:r>
      <w:r>
        <w:rPr>
          <w:sz w:val="24"/>
          <w:szCs w:val="24"/>
          <w:spacing w:val="-1"/>
        </w:rPr>
        <w:t>模式都不影响内部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RAM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的内容。</w:t>
      </w:r>
    </w:p>
    <w:p>
      <w:pPr>
        <w:pStyle w:val="BodyText"/>
        <w:ind w:left="159" w:right="175" w:firstLine="485"/>
        <w:spacing w:before="156" w:line="337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注：当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idle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power-down  </w:t>
      </w:r>
      <w:r>
        <w:rPr>
          <w:sz w:val="24"/>
          <w:szCs w:val="24"/>
          <w:spacing w:val="-1"/>
        </w:rPr>
        <w:t>模式同时设置</w:t>
      </w:r>
      <w:r>
        <w:rPr>
          <w:sz w:val="24"/>
          <w:szCs w:val="24"/>
          <w:spacing w:val="-2"/>
        </w:rPr>
        <w:t>有效（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  <w:spacing w:val="-2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PD  </w:t>
      </w:r>
      <w:r>
        <w:rPr>
          <w:sz w:val="24"/>
          <w:szCs w:val="24"/>
          <w:spacing w:val="-2"/>
        </w:rPr>
        <w:t>位被设置）的</w:t>
      </w:r>
      <w:r>
        <w:rPr>
          <w:sz w:val="24"/>
          <w:szCs w:val="24"/>
          <w:spacing w:val="-2"/>
        </w:rPr>
        <w:t>时候，进入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power-down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模式，退出的顺序不会改变，当程序</w:t>
      </w:r>
      <w:r>
        <w:rPr>
          <w:sz w:val="24"/>
          <w:szCs w:val="24"/>
          <w:spacing w:val="-3"/>
        </w:rPr>
        <w:t>转向中断处理时，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</w:t>
      </w:r>
      <w:r>
        <w:rPr>
          <w:sz w:val="24"/>
          <w:szCs w:val="24"/>
          <w:spacing w:val="-2"/>
        </w:rPr>
        <w:t>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PD </w:t>
      </w:r>
      <w:r>
        <w:rPr>
          <w:sz w:val="24"/>
          <w:szCs w:val="24"/>
          <w:spacing w:val="-2"/>
        </w:rPr>
        <w:t>位被清零，不会进入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 </w:t>
      </w:r>
      <w:r>
        <w:rPr>
          <w:sz w:val="24"/>
          <w:szCs w:val="24"/>
          <w:spacing w:val="-3"/>
        </w:rPr>
        <w:t>模式。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709"/>
        <w:spacing w:before="78" w:line="21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表</w:t>
      </w:r>
      <w:r>
        <w:rPr>
          <w:rFonts w:ascii="SimHei" w:hAnsi="SimHei" w:eastAsia="SimHei" w:cs="SimHei"/>
          <w:sz w:val="24"/>
          <w:szCs w:val="24"/>
          <w:spacing w:val="-3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6-15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在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idle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和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power_down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模式下端口的状态</w:t>
      </w:r>
    </w:p>
    <w:p>
      <w:pPr>
        <w:spacing w:line="34" w:lineRule="exact"/>
        <w:rPr/>
      </w:pPr>
      <w:r/>
    </w:p>
    <w:tbl>
      <w:tblPr>
        <w:tblStyle w:val="TableNormal"/>
        <w:tblW w:w="8624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0"/>
        <w:gridCol w:w="1379"/>
        <w:gridCol w:w="706"/>
        <w:gridCol w:w="902"/>
        <w:gridCol w:w="936"/>
        <w:gridCol w:w="1130"/>
        <w:gridCol w:w="1065"/>
        <w:gridCol w:w="1216"/>
      </w:tblGrid>
      <w:tr>
        <w:trPr>
          <w:trHeight w:val="322" w:hRule="atLeast"/>
        </w:trPr>
        <w:tc>
          <w:tcPr>
            <w:tcW w:w="129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26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模式</w:t>
            </w:r>
          </w:p>
        </w:tc>
        <w:tc>
          <w:tcPr>
            <w:tcW w:w="137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59"/>
              <w:spacing w:before="30" w:line="221" w:lineRule="auto"/>
              <w:rPr/>
            </w:pPr>
            <w:r>
              <w:rPr>
                <w:b/>
                <w:bCs/>
                <w:spacing w:val="-3"/>
              </w:rPr>
              <w:t>程序存储器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31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ALE</w:t>
            </w:r>
          </w:p>
        </w:tc>
        <w:tc>
          <w:tcPr>
            <w:tcW w:w="90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0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NPSEN</w:t>
            </w:r>
          </w:p>
        </w:tc>
        <w:tc>
          <w:tcPr>
            <w:tcW w:w="93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PORT0</w:t>
            </w:r>
          </w:p>
        </w:tc>
        <w:tc>
          <w:tcPr>
            <w:tcW w:w="113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26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PORT1</w:t>
            </w:r>
          </w:p>
        </w:tc>
        <w:tc>
          <w:tcPr>
            <w:tcW w:w="106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98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PORT2</w:t>
            </w:r>
          </w:p>
        </w:tc>
        <w:tc>
          <w:tcPr>
            <w:tcW w:w="1216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ind w:left="268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PORT3</w:t>
            </w:r>
          </w:p>
        </w:tc>
      </w:tr>
      <w:tr>
        <w:trPr>
          <w:trHeight w:val="291" w:hRule="atLeast"/>
        </w:trPr>
        <w:tc>
          <w:tcPr>
            <w:tcW w:w="129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77"/>
              <w:spacing w:before="76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idle</w:t>
            </w:r>
          </w:p>
        </w:tc>
        <w:tc>
          <w:tcPr>
            <w:tcW w:w="1379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481"/>
              <w:spacing w:before="26" w:line="221" w:lineRule="auto"/>
              <w:rPr/>
            </w:pPr>
            <w:r>
              <w:rPr>
                <w:spacing w:val="-3"/>
              </w:rPr>
              <w:t>外部</w:t>
            </w:r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ind w:left="317"/>
              <w:spacing w:before="76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02" w:type="dxa"/>
            <w:vAlign w:val="top"/>
            <w:tcBorders>
              <w:top w:val="single" w:color="000000" w:sz="10" w:space="0"/>
            </w:tcBorders>
          </w:tcPr>
          <w:p>
            <w:pPr>
              <w:ind w:left="417"/>
              <w:spacing w:before="76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36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264"/>
              <w:spacing w:before="27" w:line="222" w:lineRule="auto"/>
              <w:rPr/>
            </w:pPr>
            <w:r>
              <w:rPr>
                <w:spacing w:val="-2"/>
              </w:rPr>
              <w:t>浮空</w:t>
            </w:r>
          </w:p>
        </w:tc>
        <w:tc>
          <w:tcPr>
            <w:tcW w:w="1130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53"/>
              <w:spacing w:before="26" w:line="221" w:lineRule="auto"/>
              <w:rPr/>
            </w:pPr>
            <w:r>
              <w:rPr>
                <w:spacing w:val="-2"/>
              </w:rPr>
              <w:t>端口数据</w:t>
            </w:r>
          </w:p>
        </w:tc>
        <w:tc>
          <w:tcPr>
            <w:tcW w:w="1065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335"/>
              <w:spacing w:before="27" w:line="223" w:lineRule="auto"/>
              <w:rPr/>
            </w:pPr>
            <w:r>
              <w:rPr>
                <w:spacing w:val="-2"/>
              </w:rPr>
              <w:t>地址</w:t>
            </w:r>
          </w:p>
        </w:tc>
        <w:tc>
          <w:tcPr>
            <w:tcW w:w="121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5"/>
              <w:spacing w:before="26" w:line="221" w:lineRule="auto"/>
              <w:rPr/>
            </w:pPr>
            <w:r>
              <w:rPr>
                <w:spacing w:val="-2"/>
              </w:rPr>
              <w:t>端口数据</w:t>
            </w:r>
          </w:p>
        </w:tc>
      </w:tr>
      <w:tr>
        <w:trPr>
          <w:trHeight w:val="344" w:hRule="atLeast"/>
        </w:trPr>
        <w:tc>
          <w:tcPr>
            <w:tcW w:w="129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96"/>
              <w:spacing w:before="93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power-down</w:t>
            </w:r>
          </w:p>
        </w:tc>
        <w:tc>
          <w:tcPr>
            <w:tcW w:w="1379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481"/>
              <w:spacing w:before="42" w:line="221" w:lineRule="auto"/>
              <w:rPr/>
            </w:pPr>
            <w:r>
              <w:rPr>
                <w:spacing w:val="-3"/>
              </w:rPr>
              <w:t>外部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ind w:left="300"/>
              <w:spacing w:before="9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02" w:type="dxa"/>
            <w:vAlign w:val="top"/>
            <w:tcBorders>
              <w:bottom w:val="single" w:color="000000" w:sz="10" w:space="0"/>
            </w:tcBorders>
          </w:tcPr>
          <w:p>
            <w:pPr>
              <w:ind w:left="400"/>
              <w:spacing w:before="9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36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64"/>
              <w:spacing w:before="43" w:line="222" w:lineRule="auto"/>
              <w:rPr/>
            </w:pPr>
            <w:r>
              <w:rPr>
                <w:spacing w:val="-2"/>
              </w:rPr>
              <w:t>浮空</w:t>
            </w:r>
          </w:p>
        </w:tc>
        <w:tc>
          <w:tcPr>
            <w:tcW w:w="1130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3"/>
              <w:spacing w:before="42" w:line="221" w:lineRule="auto"/>
              <w:rPr/>
            </w:pPr>
            <w:r>
              <w:rPr>
                <w:spacing w:val="-2"/>
              </w:rPr>
              <w:t>端口数据</w:t>
            </w:r>
          </w:p>
        </w:tc>
        <w:tc>
          <w:tcPr>
            <w:tcW w:w="106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25"/>
              <w:spacing w:before="42" w:line="221" w:lineRule="auto"/>
              <w:rPr/>
            </w:pPr>
            <w:r>
              <w:rPr>
                <w:spacing w:val="-2"/>
              </w:rPr>
              <w:t>端口数据</w:t>
            </w:r>
          </w:p>
        </w:tc>
        <w:tc>
          <w:tcPr>
            <w:tcW w:w="1216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95"/>
              <w:spacing w:before="42" w:line="221" w:lineRule="auto"/>
              <w:rPr/>
            </w:pPr>
            <w:r>
              <w:rPr>
                <w:spacing w:val="-2"/>
              </w:rPr>
              <w:t>端口数据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ind w:left="163"/>
        <w:spacing w:before="91" w:line="219" w:lineRule="auto"/>
        <w:rPr>
          <w:rFonts w:ascii="SimHei" w:hAnsi="SimHei" w:eastAsia="SimHei" w:cs="SimHei"/>
          <w:sz w:val="28"/>
          <w:szCs w:val="28"/>
        </w:rPr>
      </w:pPr>
      <w:bookmarkStart w:name="bookmark14" w:id="16"/>
      <w:bookmarkEnd w:id="16"/>
      <w:r>
        <w:rPr>
          <w:rFonts w:ascii="SimHei" w:hAnsi="SimHei" w:eastAsia="SimHei" w:cs="SimHei"/>
          <w:sz w:val="28"/>
          <w:szCs w:val="28"/>
          <w:spacing w:val="-3"/>
        </w:rPr>
        <w:t>6.3</w:t>
      </w:r>
      <w:r>
        <w:rPr>
          <w:rFonts w:ascii="SimHei" w:hAnsi="SimHei" w:eastAsia="SimHei" w:cs="SimHei"/>
          <w:sz w:val="28"/>
          <w:szCs w:val="28"/>
          <w:spacing w:val="-55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"/>
        </w:rPr>
        <w:t>贮存条件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62" w:right="114" w:firstLine="479"/>
        <w:spacing w:before="78" w:line="331" w:lineRule="auto"/>
        <w:jc w:val="both"/>
        <w:rPr>
          <w:sz w:val="24"/>
          <w:szCs w:val="24"/>
        </w:rPr>
      </w:pPr>
      <w:r>
        <w:rPr>
          <w:sz w:val="24"/>
          <w:szCs w:val="24"/>
          <w:spacing w:val="-6"/>
        </w:rPr>
        <w:t>器件贮存环境应满足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Q/W657A-2007 </w:t>
      </w:r>
      <w:r>
        <w:rPr>
          <w:sz w:val="24"/>
          <w:szCs w:val="24"/>
          <w:spacing w:val="-6"/>
        </w:rPr>
        <w:t>第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8.1 </w:t>
      </w:r>
      <w:r>
        <w:rPr>
          <w:sz w:val="24"/>
          <w:szCs w:val="24"/>
          <w:spacing w:val="-6"/>
        </w:rPr>
        <w:t>规定的</w:t>
      </w:r>
      <w:r>
        <w:rPr>
          <w:sz w:val="24"/>
          <w:szCs w:val="24"/>
          <w:spacing w:val="-33"/>
        </w:rPr>
        <w:t xml:space="preserve"> </w:t>
      </w:r>
      <w:r>
        <w:rPr>
          <w:rFonts w:ascii="NSimSun" w:hAnsi="NSimSun" w:eastAsia="NSimSun" w:cs="NSimSun"/>
          <w:sz w:val="24"/>
          <w:szCs w:val="24"/>
          <w:spacing w:val="-6"/>
        </w:rPr>
        <w:t>Ⅰ</w:t>
      </w:r>
      <w:r>
        <w:rPr>
          <w:sz w:val="24"/>
          <w:szCs w:val="24"/>
          <w:spacing w:val="-6"/>
        </w:rPr>
        <w:t>类库房条件要求（温度：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15</w:t>
      </w:r>
      <w:r>
        <w:rPr>
          <w:sz w:val="21"/>
          <w:szCs w:val="21"/>
          <w:spacing w:val="-1"/>
        </w:rPr>
        <w:t>℃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~25</w:t>
      </w:r>
      <w:r>
        <w:rPr>
          <w:sz w:val="21"/>
          <w:szCs w:val="21"/>
          <w:spacing w:val="-1"/>
        </w:rPr>
        <w:t>℃</w:t>
      </w:r>
      <w:r>
        <w:rPr>
          <w:sz w:val="24"/>
          <w:szCs w:val="24"/>
          <w:spacing w:val="-1"/>
        </w:rPr>
        <w:t>,湿度：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25%~65%</w:t>
      </w:r>
      <w:r>
        <w:rPr>
          <w:sz w:val="24"/>
          <w:szCs w:val="24"/>
          <w:spacing w:val="-52"/>
        </w:rPr>
        <w:t>），</w:t>
      </w:r>
      <w:r>
        <w:rPr>
          <w:sz w:val="24"/>
          <w:szCs w:val="24"/>
          <w:spacing w:val="-1"/>
        </w:rPr>
        <w:t>周围没有酸、碱或其它腐蚀性气体</w:t>
      </w:r>
      <w:r>
        <w:rPr>
          <w:sz w:val="24"/>
          <w:szCs w:val="24"/>
          <w:spacing w:val="-2"/>
        </w:rPr>
        <w:t>，通风良好，</w:t>
      </w:r>
      <w:r>
        <w:rPr>
          <w:sz w:val="24"/>
          <w:szCs w:val="24"/>
          <w:spacing w:val="-4"/>
        </w:rPr>
        <w:t>且具备相应的防静电措施。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163"/>
        <w:spacing w:before="91" w:line="219" w:lineRule="auto"/>
        <w:rPr>
          <w:rFonts w:ascii="SimHei" w:hAnsi="SimHei" w:eastAsia="SimHei" w:cs="SimHei"/>
          <w:sz w:val="28"/>
          <w:szCs w:val="28"/>
        </w:rPr>
      </w:pPr>
      <w:bookmarkStart w:name="bookmark15" w:id="17"/>
      <w:bookmarkEnd w:id="17"/>
      <w:r>
        <w:rPr>
          <w:rFonts w:ascii="SimHei" w:hAnsi="SimHei" w:eastAsia="SimHei" w:cs="SimHei"/>
          <w:sz w:val="28"/>
          <w:szCs w:val="28"/>
          <w:spacing w:val="-3"/>
        </w:rPr>
        <w:t>6.4</w:t>
      </w:r>
      <w:r>
        <w:rPr>
          <w:rFonts w:ascii="SimHei" w:hAnsi="SimHei" w:eastAsia="SimHei" w:cs="SimHei"/>
          <w:sz w:val="28"/>
          <w:szCs w:val="28"/>
          <w:spacing w:val="-49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"/>
        </w:rPr>
        <w:t>绝对最大额定值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647"/>
        <w:spacing w:before="79" w:line="220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绝对最大额定值如下：</w:t>
      </w:r>
    </w:p>
    <w:p>
      <w:pPr>
        <w:pStyle w:val="BodyText"/>
        <w:ind w:left="522"/>
        <w:spacing w:before="64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a)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  </w:t>
      </w:r>
      <w:r>
        <w:rPr>
          <w:sz w:val="24"/>
          <w:szCs w:val="24"/>
          <w:spacing w:val="-3"/>
        </w:rPr>
        <w:t>电源电压（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CC</w:t>
      </w:r>
      <w:r>
        <w:rPr>
          <w:sz w:val="24"/>
          <w:szCs w:val="24"/>
          <w:spacing w:val="-53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-0.5V ~ +7.0V</w:t>
      </w:r>
    </w:p>
    <w:p>
      <w:pPr>
        <w:pStyle w:val="BodyText"/>
        <w:ind w:left="513"/>
        <w:spacing w:before="51" w:line="21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 </w:t>
      </w:r>
      <w:r>
        <w:rPr>
          <w:sz w:val="24"/>
          <w:szCs w:val="24"/>
          <w:spacing w:val="-2"/>
        </w:rPr>
        <w:t>输入、输出电压（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-1"/>
        </w:rPr>
        <w:t>I  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</w:t>
      </w:r>
      <w:r>
        <w:rPr>
          <w:sz w:val="24"/>
          <w:szCs w:val="24"/>
          <w:spacing w:val="-54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-0.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5V ~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-1"/>
        </w:rPr>
        <w:t>CC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+0.5V</w:t>
      </w:r>
    </w:p>
    <w:p>
      <w:pPr>
        <w:pStyle w:val="BodyText"/>
        <w:ind w:left="521"/>
        <w:spacing w:before="48" w:line="21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c)    </w:t>
      </w:r>
      <w:r>
        <w:rPr>
          <w:sz w:val="24"/>
          <w:szCs w:val="24"/>
          <w:spacing w:val="-2"/>
        </w:rPr>
        <w:t>贮存温度（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stg</w:t>
      </w:r>
      <w:r>
        <w:rPr>
          <w:sz w:val="24"/>
          <w:szCs w:val="24"/>
          <w:spacing w:val="-48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-65</w:t>
      </w:r>
      <w:r>
        <w:rPr>
          <w:sz w:val="24"/>
          <w:szCs w:val="24"/>
          <w:spacing w:val="-2"/>
        </w:rPr>
        <w:t>℃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~ +150</w:t>
      </w:r>
      <w:r>
        <w:rPr>
          <w:sz w:val="24"/>
          <w:szCs w:val="24"/>
          <w:spacing w:val="-2"/>
        </w:rPr>
        <w:t>℃</w:t>
      </w:r>
    </w:p>
    <w:p>
      <w:pPr>
        <w:pStyle w:val="BodyText"/>
        <w:ind w:left="521"/>
        <w:spacing w:before="47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d)    </w:t>
      </w:r>
      <w:r>
        <w:rPr>
          <w:sz w:val="24"/>
          <w:szCs w:val="24"/>
          <w:spacing w:val="-3"/>
        </w:rPr>
        <w:t>引线焊接温度（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-1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position w:val="-1"/>
        </w:rPr>
        <w:t xml:space="preserve"> 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10s</w:t>
      </w:r>
      <w:r>
        <w:rPr>
          <w:sz w:val="24"/>
          <w:szCs w:val="24"/>
          <w:spacing w:val="-55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300</w:t>
      </w:r>
      <w:r>
        <w:rPr>
          <w:sz w:val="24"/>
          <w:szCs w:val="24"/>
          <w:spacing w:val="-3"/>
        </w:rPr>
        <w:t>℃;</w:t>
      </w:r>
    </w:p>
    <w:p>
      <w:pPr>
        <w:pStyle w:val="BodyText"/>
        <w:ind w:left="522"/>
        <w:spacing w:before="50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e)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</w:t>
      </w:r>
      <w:r>
        <w:rPr>
          <w:sz w:val="24"/>
          <w:szCs w:val="24"/>
          <w:spacing w:val="-6"/>
        </w:rPr>
        <w:t>结温（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</w:t>
      </w:r>
      <w:r>
        <w:rPr>
          <w:sz w:val="24"/>
          <w:szCs w:val="24"/>
          <w:spacing w:val="-43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175</w:t>
      </w:r>
      <w:r>
        <w:rPr>
          <w:sz w:val="24"/>
          <w:szCs w:val="24"/>
          <w:spacing w:val="-6"/>
        </w:rPr>
        <w:t>℃</w:t>
      </w:r>
    </w:p>
    <w:p>
      <w:pPr>
        <w:pStyle w:val="BodyText"/>
        <w:ind w:left="518"/>
        <w:spacing w:before="50" w:line="21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)f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  </w:t>
      </w:r>
      <w:r>
        <w:rPr>
          <w:sz w:val="24"/>
          <w:szCs w:val="24"/>
          <w:spacing w:val="-4"/>
        </w:rPr>
        <w:t>热阻，结到壳（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Rth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(J-C)</w:t>
      </w:r>
      <w:r>
        <w:rPr>
          <w:sz w:val="24"/>
          <w:szCs w:val="24"/>
          <w:spacing w:val="-56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28</w:t>
      </w:r>
      <w:r>
        <w:rPr>
          <w:sz w:val="24"/>
          <w:szCs w:val="24"/>
          <w:spacing w:val="-4"/>
        </w:rPr>
        <w:t>℃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/W</w:t>
      </w:r>
    </w:p>
    <w:p>
      <w:pPr>
        <w:pStyle w:val="BodyText"/>
        <w:ind w:left="518"/>
        <w:spacing w:before="48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)g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 </w:t>
      </w:r>
      <w:r>
        <w:rPr>
          <w:sz w:val="24"/>
          <w:szCs w:val="24"/>
          <w:spacing w:val="-10"/>
        </w:rPr>
        <w:t>功耗（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D</w:t>
      </w:r>
      <w:r>
        <w:rPr>
          <w:sz w:val="24"/>
          <w:szCs w:val="24"/>
          <w:spacing w:val="-54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330mW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63"/>
        <w:spacing w:before="91" w:line="219" w:lineRule="auto"/>
        <w:rPr>
          <w:rFonts w:ascii="SimHei" w:hAnsi="SimHei" w:eastAsia="SimHei" w:cs="SimHei"/>
          <w:sz w:val="28"/>
          <w:szCs w:val="28"/>
        </w:rPr>
      </w:pPr>
      <w:bookmarkStart w:name="bookmark16" w:id="18"/>
      <w:bookmarkEnd w:id="18"/>
      <w:r>
        <w:rPr>
          <w:rFonts w:ascii="SimHei" w:hAnsi="SimHei" w:eastAsia="SimHei" w:cs="SimHei"/>
          <w:sz w:val="28"/>
          <w:szCs w:val="28"/>
          <w:spacing w:val="-3"/>
        </w:rPr>
        <w:t>6.5</w:t>
      </w:r>
      <w:r>
        <w:rPr>
          <w:rFonts w:ascii="SimHei" w:hAnsi="SimHei" w:eastAsia="SimHei" w:cs="SimHei"/>
          <w:sz w:val="28"/>
          <w:szCs w:val="28"/>
          <w:spacing w:val="-5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"/>
        </w:rPr>
        <w:t>推荐工作条件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642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推荐工作条件如下：</w:t>
      </w:r>
    </w:p>
    <w:p>
      <w:pPr>
        <w:pStyle w:val="BodyText"/>
        <w:ind w:left="516"/>
        <w:spacing w:before="178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)a     </w:t>
      </w:r>
      <w:r>
        <w:rPr>
          <w:sz w:val="24"/>
          <w:szCs w:val="24"/>
          <w:spacing w:val="-6"/>
        </w:rPr>
        <w:t>电源电压（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CC</w:t>
      </w:r>
      <w:r>
        <w:rPr>
          <w:sz w:val="24"/>
          <w:szCs w:val="24"/>
          <w:spacing w:val="-51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4.5V ~ 5.5V</w:t>
      </w:r>
    </w:p>
    <w:p>
      <w:pPr>
        <w:pStyle w:val="BodyText"/>
        <w:ind w:left="510"/>
        <w:spacing w:before="155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 </w:t>
      </w:r>
      <w:r>
        <w:rPr>
          <w:sz w:val="24"/>
          <w:szCs w:val="24"/>
        </w:rPr>
        <w:t>工作环境温度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T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sz w:val="24"/>
          <w:szCs w:val="24"/>
        </w:rPr>
        <w:t>：</w:t>
      </w:r>
      <w:r>
        <w:rPr>
          <w:rFonts w:ascii="Times New Roman" w:hAnsi="Times New Roman" w:eastAsia="Times New Roman" w:cs="Times New Roman"/>
          <w:sz w:val="24"/>
          <w:szCs w:val="24"/>
        </w:rPr>
        <w:t>-55</w:t>
      </w:r>
      <w:r>
        <w:rPr>
          <w:sz w:val="24"/>
          <w:szCs w:val="24"/>
        </w:rPr>
        <w:t>℃ </w:t>
      </w:r>
      <w:r>
        <w:rPr>
          <w:rFonts w:ascii="Times New Roman" w:hAnsi="Times New Roman" w:eastAsia="Times New Roman" w:cs="Times New Roman"/>
          <w:sz w:val="24"/>
          <w:szCs w:val="24"/>
        </w:rPr>
        <w:t>~ +125</w:t>
      </w:r>
      <w:r>
        <w:rPr>
          <w:sz w:val="24"/>
          <w:szCs w:val="24"/>
        </w:rPr>
        <w:t>℃</w:t>
      </w:r>
    </w:p>
    <w:p>
      <w:pPr>
        <w:spacing w:line="213" w:lineRule="auto"/>
        <w:sectPr>
          <w:headerReference w:type="default" r:id="rId117"/>
          <w:footerReference w:type="default" r:id="rId118"/>
          <w:pgSz w:w="11912" w:h="16841"/>
          <w:pgMar w:top="1602" w:right="1615" w:bottom="1379" w:left="1646" w:header="1587" w:footer="1177" w:gutter="0"/>
        </w:sectPr>
        <w:rPr>
          <w:sz w:val="24"/>
          <w:szCs w:val="24"/>
        </w:rPr>
      </w:pPr>
    </w:p>
    <w:p>
      <w:pPr>
        <w:ind w:left="484"/>
        <w:spacing w:before="159" w:line="225" w:lineRule="auto"/>
        <w:rPr>
          <w:rFonts w:ascii="SimHei" w:hAnsi="SimHei" w:eastAsia="SimHei" w:cs="SimHei"/>
          <w:sz w:val="31"/>
          <w:szCs w:val="31"/>
        </w:rPr>
      </w:pPr>
      <w:bookmarkStart w:name="bookmark17" w:id="19"/>
      <w:bookmarkEnd w:id="19"/>
      <w:bookmarkStart w:name="bookmark18" w:id="20"/>
      <w:bookmarkEnd w:id="20"/>
      <w:r>
        <w:rPr>
          <w:rFonts w:ascii="SimHei" w:hAnsi="SimHei" w:eastAsia="SimHei" w:cs="SimHei"/>
          <w:sz w:val="31"/>
          <w:szCs w:val="31"/>
          <w:spacing w:val="2"/>
        </w:rPr>
        <w:t>7、电参数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482"/>
        <w:spacing w:before="91" w:line="219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4"/>
        </w:rPr>
        <w:t>7.1</w:t>
      </w:r>
      <w:r>
        <w:rPr>
          <w:rFonts w:ascii="SimHei" w:hAnsi="SimHei" w:eastAsia="SimHei" w:cs="SimHei"/>
          <w:sz w:val="28"/>
          <w:szCs w:val="28"/>
          <w:spacing w:val="-46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直流电参数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3649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7-1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直流参数表</w:t>
      </w:r>
    </w:p>
    <w:p>
      <w:pPr>
        <w:spacing w:line="30" w:lineRule="exact"/>
        <w:rPr/>
      </w:pPr>
      <w:r/>
    </w:p>
    <w:tbl>
      <w:tblPr>
        <w:tblStyle w:val="TableNormal"/>
        <w:tblW w:w="9363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6"/>
        <w:gridCol w:w="666"/>
        <w:gridCol w:w="4001"/>
        <w:gridCol w:w="563"/>
        <w:gridCol w:w="718"/>
        <w:gridCol w:w="701"/>
        <w:gridCol w:w="718"/>
      </w:tblGrid>
      <w:tr>
        <w:trPr>
          <w:trHeight w:val="510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  <w:right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1"/>
              <w:spacing w:before="68" w:line="221" w:lineRule="auto"/>
              <w:rPr/>
            </w:pPr>
            <w:r>
              <w:rPr>
                <w:spacing w:val="-2"/>
              </w:rPr>
              <w:t>参数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  <w:top w:val="single" w:color="000000" w:sz="10" w:space="0"/>
              <w:left w:val="single" w:color="000000" w:sz="4" w:space="0"/>
              <w:right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21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tcW w:w="4001" w:type="dxa"/>
            <w:vAlign w:val="top"/>
            <w:vMerge w:val="restart"/>
            <w:tcBorders>
              <w:bottom w:val="nil"/>
              <w:top w:val="single" w:color="000000" w:sz="10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792"/>
              <w:spacing w:before="30" w:line="221" w:lineRule="auto"/>
              <w:rPr/>
            </w:pPr>
            <w:r>
              <w:rPr>
                <w:spacing w:val="-2"/>
              </w:rPr>
              <w:t>条件</w:t>
            </w:r>
          </w:p>
          <w:p>
            <w:pPr>
              <w:pStyle w:val="TableText"/>
              <w:ind w:left="366"/>
              <w:spacing w:before="49" w:line="234" w:lineRule="auto"/>
              <w:rPr/>
            </w:pPr>
            <w:r>
              <w:rPr>
                <w:spacing w:val="-2"/>
              </w:rPr>
              <w:t>（除另有规定外，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-55</w:t>
            </w:r>
            <w:r>
              <w:rPr>
                <w:spacing w:val="-2"/>
              </w:rPr>
              <w:t>℃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125</w:t>
            </w:r>
            <w:r>
              <w:rPr>
                <w:spacing w:val="-2"/>
              </w:rPr>
              <w:t>℃</w:t>
            </w:r>
          </w:p>
          <w:p>
            <w:pPr>
              <w:pStyle w:val="TableText"/>
              <w:ind w:left="997"/>
              <w:spacing w:before="9" w:line="276" w:lineRule="exac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=5×</w:t>
            </w:r>
            <w:r>
              <w:rPr>
                <w:spacing w:val="-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1±10%</w:t>
            </w:r>
            <w:r>
              <w:rPr>
                <w:spacing w:val="-1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V</w:t>
            </w:r>
            <w:r>
              <w:rPr>
                <w:spacing w:val="-1"/>
                <w:position w:val="1"/>
              </w:rPr>
              <w:t>）</w:t>
            </w:r>
          </w:p>
        </w:tc>
        <w:tc>
          <w:tcPr>
            <w:tcW w:w="563" w:type="dxa"/>
            <w:vAlign w:val="top"/>
            <w:vMerge w:val="restart"/>
            <w:textDirection w:val="tbRlV"/>
            <w:tcBorders>
              <w:bottom w:val="nil"/>
              <w:top w:val="single" w:color="000000" w:sz="10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72"/>
              <w:spacing w:before="166" w:line="207" w:lineRule="auto"/>
              <w:rPr/>
            </w:pPr>
            <w:r>
              <w:rPr>
                <w:spacing w:val="-1"/>
              </w:rPr>
              <w:t>分 组</w:t>
            </w:r>
          </w:p>
        </w:tc>
        <w:tc>
          <w:tcPr>
            <w:tcW w:w="1419" w:type="dxa"/>
            <w:vAlign w:val="top"/>
            <w:gridSpan w:val="2"/>
            <w:tcBorders>
              <w:top w:val="single" w:color="000000" w:sz="10" w:space="0"/>
              <w:left w:val="single" w:color="000000" w:sz="4" w:space="0"/>
            </w:tcBorders>
          </w:tcPr>
          <w:p>
            <w:pPr>
              <w:pStyle w:val="TableText"/>
              <w:ind w:left="407"/>
              <w:spacing w:before="117" w:line="221" w:lineRule="auto"/>
              <w:rPr/>
            </w:pPr>
            <w:r>
              <w:rPr>
                <w:spacing w:val="-2"/>
              </w:rPr>
              <w:t>极限值</w:t>
            </w:r>
          </w:p>
        </w:tc>
        <w:tc>
          <w:tcPr>
            <w:tcW w:w="718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0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21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440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single" w:color="000000" w:sz="10" w:space="0"/>
              <w:top w:val="nil"/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1" w:type="dxa"/>
            <w:vAlign w:val="top"/>
            <w:vMerge w:val="continue"/>
            <w:tcBorders>
              <w:bottom w:val="single" w:color="000000" w:sz="10" w:space="0"/>
              <w:top w:val="nil"/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3" w:type="dxa"/>
            <w:vAlign w:val="top"/>
            <w:vMerge w:val="continue"/>
            <w:textDirection w:val="tbRlV"/>
            <w:tcBorders>
              <w:bottom w:val="single" w:color="000000" w:sz="10" w:space="0"/>
              <w:top w:val="nil"/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bottom w:val="single" w:color="000000" w:sz="10" w:space="0"/>
              <w:left w:val="single" w:color="000000" w:sz="4" w:space="0"/>
            </w:tcBorders>
          </w:tcPr>
          <w:p>
            <w:pPr>
              <w:pStyle w:val="TableText"/>
              <w:ind w:left="163"/>
              <w:spacing w:before="97" w:line="221" w:lineRule="auto"/>
              <w:rPr/>
            </w:pPr>
            <w:r>
              <w:rPr>
                <w:spacing w:val="-3"/>
              </w:rPr>
              <w:t>最小</w:t>
            </w:r>
          </w:p>
        </w:tc>
        <w:tc>
          <w:tcPr>
            <w:tcW w:w="70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5"/>
              <w:spacing w:before="97" w:line="221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718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1" w:hRule="atLeast"/>
        </w:trPr>
        <w:tc>
          <w:tcPr>
            <w:tcW w:w="1996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53"/>
              <w:spacing w:before="162" w:line="221" w:lineRule="auto"/>
              <w:rPr/>
            </w:pPr>
            <w:r>
              <w:rPr>
                <w:spacing w:val="-1"/>
              </w:rPr>
              <w:t>输入正箝位电压</w:t>
            </w:r>
          </w:p>
        </w:tc>
        <w:tc>
          <w:tcPr>
            <w:tcW w:w="666" w:type="dxa"/>
            <w:vAlign w:val="top"/>
            <w:tcBorders>
              <w:top w:val="single" w:color="000000" w:sz="10" w:space="0"/>
            </w:tcBorders>
          </w:tcPr>
          <w:p>
            <w:pPr>
              <w:ind w:left="173"/>
              <w:spacing w:before="231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IK+</w:t>
            </w:r>
          </w:p>
        </w:tc>
        <w:tc>
          <w:tcPr>
            <w:tcW w:w="4001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right="11"/>
              <w:spacing w:before="42" w:line="238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spacing w:val="-6"/>
              </w:rPr>
              <w:t>接地，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6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6"/>
                <w:position w:val="-1"/>
              </w:rPr>
              <w:t>SS</w:t>
            </w:r>
            <w:r>
              <w:rPr>
                <w:spacing w:val="-6"/>
              </w:rPr>
              <w:t>接地，被测输入端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6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6"/>
                <w:position w:val="-1"/>
              </w:rPr>
              <w:t>IK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=100uA</w:t>
            </w:r>
            <w:r>
              <w:rPr>
                <w:spacing w:val="-6"/>
              </w:rPr>
              <w:t>，</w:t>
            </w:r>
          </w:p>
          <w:p>
            <w:pPr>
              <w:pStyle w:val="TableText"/>
              <w:ind w:left="1268"/>
              <w:spacing w:before="2" w:line="221" w:lineRule="auto"/>
              <w:rPr/>
            </w:pPr>
            <w:r>
              <w:rPr>
                <w:spacing w:val="-1"/>
              </w:rPr>
              <w:t>测试所有输入端</w:t>
            </w:r>
          </w:p>
        </w:tc>
        <w:tc>
          <w:tcPr>
            <w:tcW w:w="563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55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  <w:p>
            <w:pPr>
              <w:ind w:left="155"/>
              <w:spacing w:before="7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  <w:p>
            <w:pPr>
              <w:ind w:left="155"/>
              <w:spacing w:before="6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  <w:tcBorders>
              <w:top w:val="single" w:color="000000" w:sz="10" w:space="0"/>
            </w:tcBorders>
          </w:tcPr>
          <w:p>
            <w:pPr>
              <w:ind w:left="241"/>
              <w:spacing w:before="22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0.2</w:t>
            </w:r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88"/>
              <w:spacing w:before="23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53"/>
              <w:spacing w:before="189" w:line="221" w:lineRule="auto"/>
              <w:rPr/>
            </w:pPr>
            <w:r>
              <w:rPr>
                <w:spacing w:val="-1"/>
              </w:rPr>
              <w:t>输入负箝位电压</w:t>
            </w:r>
          </w:p>
        </w:tc>
        <w:tc>
          <w:tcPr>
            <w:tcW w:w="666" w:type="dxa"/>
            <w:vAlign w:val="top"/>
          </w:tcPr>
          <w:p>
            <w:pPr>
              <w:ind w:left="190"/>
              <w:spacing w:before="258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IK-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660" w:right="506" w:hanging="128"/>
              <w:spacing w:before="69" w:line="241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3"/>
                <w:position w:val="-1"/>
              </w:rPr>
              <w:t xml:space="preserve"> </w:t>
            </w:r>
            <w:r>
              <w:rPr>
                <w:spacing w:val="-1"/>
              </w:rPr>
              <w:t>接地，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w w:val="102"/>
                <w:position w:val="-1"/>
              </w:rPr>
              <w:t xml:space="preserve"> </w:t>
            </w:r>
            <w:r>
              <w:rPr>
                <w:spacing w:val="-1"/>
              </w:rPr>
              <w:t>接地，被测输入端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IK</w:t>
            </w:r>
            <w:r>
              <w:rPr>
                <w:rFonts w:ascii="Times New Roman" w:hAnsi="Times New Roman" w:eastAsia="Times New Roman" w:cs="Times New Roman"/>
                <w:spacing w:val="1"/>
              </w:rPr>
              <w:t>=-100</w:t>
            </w:r>
            <w:r>
              <w:rPr>
                <w:rFonts w:ascii="Times New Roman" w:hAnsi="Times New Roman" w:eastAsia="Times New Roman" w:cs="Times New Roman"/>
              </w:rPr>
              <w:t>uA</w:t>
            </w:r>
            <w:r>
              <w:rPr>
                <w:spacing w:val="1"/>
              </w:rPr>
              <w:t>，测试所有输入端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196"/>
              <w:spacing w:before="25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-0.2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6"/>
              <w:spacing w:before="25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21" w:lineRule="auto"/>
              <w:rPr/>
            </w:pPr>
            <w:r>
              <w:rPr>
                <w:spacing w:val="-1"/>
              </w:rPr>
              <w:t>输出高电平电压</w:t>
            </w:r>
          </w:p>
        </w:tc>
        <w:tc>
          <w:tcPr>
            <w:tcW w:w="666" w:type="dxa"/>
            <w:vAlign w:val="top"/>
          </w:tcPr>
          <w:p>
            <w:pPr>
              <w:ind w:left="149"/>
              <w:spacing w:before="259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OH1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89"/>
              <w:spacing w:before="70" w:line="236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=-400uA</w:t>
            </w:r>
            <w:r>
              <w:rPr>
                <w:spacing w:val="-2"/>
              </w:rPr>
              <w:t>，测试</w:t>
            </w:r>
          </w:p>
          <w:p>
            <w:pPr>
              <w:pStyle w:val="TableText"/>
              <w:ind w:left="1011"/>
              <w:spacing w:before="5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NPSEN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38"/>
              <w:spacing w:before="25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2.4</w:t>
            </w:r>
          </w:p>
        </w:tc>
        <w:tc>
          <w:tcPr>
            <w:tcW w:w="70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5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49"/>
              <w:spacing w:before="262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OH2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43" w:right="121" w:hanging="5"/>
              <w:spacing w:before="72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=-6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0uA</w:t>
            </w:r>
            <w:r>
              <w:rPr>
                <w:spacing w:val="-3"/>
              </w:rPr>
              <w:t>，测试除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3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NPSEN </w:t>
            </w:r>
            <w:r>
              <w:rPr>
                <w:spacing w:val="-3"/>
              </w:rPr>
              <w:t>外的所有输出</w:t>
            </w:r>
            <w:r>
              <w:rPr>
                <w:spacing w:val="-4"/>
              </w:rPr>
              <w:t>端口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38"/>
              <w:spacing w:before="255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2.4</w:t>
            </w:r>
          </w:p>
        </w:tc>
        <w:tc>
          <w:tcPr>
            <w:tcW w:w="701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3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49"/>
              <w:spacing w:before="261" w:line="19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OH3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89"/>
              <w:spacing w:before="74" w:line="236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=-150uA</w:t>
            </w:r>
            <w:r>
              <w:rPr>
                <w:spacing w:val="-2"/>
              </w:rPr>
              <w:t>，测试</w:t>
            </w:r>
          </w:p>
          <w:p>
            <w:pPr>
              <w:pStyle w:val="TableText"/>
              <w:ind w:left="1011"/>
              <w:spacing w:before="5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NPSEN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37"/>
              <w:spacing w:before="255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3.375</w:t>
            </w:r>
          </w:p>
        </w:tc>
        <w:tc>
          <w:tcPr>
            <w:tcW w:w="70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2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49"/>
              <w:spacing w:before="260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OH4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43" w:right="121" w:hanging="5"/>
              <w:spacing w:before="73" w:line="236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=-2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5uA</w:t>
            </w:r>
            <w:r>
              <w:rPr>
                <w:spacing w:val="-3"/>
              </w:rPr>
              <w:t>，测试除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3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NPSEN </w:t>
            </w:r>
            <w:r>
              <w:rPr>
                <w:spacing w:val="-3"/>
              </w:rPr>
              <w:t>外的所有输出</w:t>
            </w:r>
            <w:r>
              <w:rPr>
                <w:spacing w:val="-4"/>
              </w:rPr>
              <w:t>端口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37"/>
              <w:spacing w:before="25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3.375</w:t>
            </w:r>
          </w:p>
        </w:tc>
        <w:tc>
          <w:tcPr>
            <w:tcW w:w="701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49"/>
              <w:spacing w:before="263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OH5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33"/>
              <w:spacing w:before="72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=-40uA</w:t>
            </w:r>
            <w:r>
              <w:rPr>
                <w:spacing w:val="-3"/>
              </w:rPr>
              <w:t>，测试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P0</w:t>
            </w:r>
          </w:p>
          <w:p>
            <w:pPr>
              <w:pStyle w:val="TableText"/>
              <w:ind w:left="1184"/>
              <w:spacing w:before="7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NPSEN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84"/>
              <w:spacing w:before="25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4.05</w:t>
            </w:r>
          </w:p>
        </w:tc>
        <w:tc>
          <w:tcPr>
            <w:tcW w:w="701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3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3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49"/>
              <w:spacing w:before="264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OH6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43" w:right="121" w:hanging="5"/>
              <w:spacing w:before="76" w:line="236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OH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=-1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0uA</w:t>
            </w:r>
            <w:r>
              <w:rPr>
                <w:spacing w:val="-3"/>
              </w:rPr>
              <w:t>，测试除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3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NPSEN </w:t>
            </w:r>
            <w:r>
              <w:rPr>
                <w:spacing w:val="-3"/>
              </w:rPr>
              <w:t>外的所有输出</w:t>
            </w:r>
            <w:r>
              <w:rPr>
                <w:spacing w:val="-4"/>
              </w:rPr>
              <w:t>端口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84"/>
              <w:spacing w:before="25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4.05</w:t>
            </w:r>
          </w:p>
        </w:tc>
        <w:tc>
          <w:tcPr>
            <w:tcW w:w="701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3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21" w:lineRule="auto"/>
              <w:rPr/>
            </w:pPr>
            <w:r>
              <w:rPr>
                <w:spacing w:val="-1"/>
              </w:rPr>
              <w:t>输出低电平电压</w:t>
            </w:r>
          </w:p>
        </w:tc>
        <w:tc>
          <w:tcPr>
            <w:tcW w:w="666" w:type="dxa"/>
            <w:vAlign w:val="top"/>
          </w:tcPr>
          <w:p>
            <w:pPr>
              <w:ind w:left="159"/>
              <w:spacing w:before="261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OL1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right="4"/>
              <w:spacing w:before="73" w:line="236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8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8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=4.5V</w:t>
            </w:r>
            <w:r>
              <w:rPr>
                <w:spacing w:val="-8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1"/>
                <w:position w:val="-1"/>
              </w:rPr>
              <w:t>OL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=+3.2mA</w:t>
            </w:r>
            <w:r>
              <w:rPr>
                <w:spacing w:val="-11"/>
              </w:rPr>
              <w:t>，测试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11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ALE</w:t>
            </w:r>
            <w:r>
              <w:rPr>
                <w:spacing w:val="-11"/>
              </w:rPr>
              <w:t>，</w:t>
            </w:r>
          </w:p>
          <w:p>
            <w:pPr>
              <w:ind w:left="1660"/>
              <w:spacing w:before="7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NPSEN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178"/>
              <w:spacing w:before="255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0.45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9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59"/>
              <w:spacing w:before="264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OL2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487" w:right="186" w:hanging="325"/>
              <w:spacing w:before="75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=4.5V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-4"/>
                <w:position w:val="-1"/>
              </w:rPr>
              <w:t>OL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+1.6mA</w:t>
            </w:r>
            <w:r>
              <w:rPr>
                <w:spacing w:val="-4"/>
              </w:rPr>
              <w:t>，测试除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4"/>
              </w:rPr>
              <w:t>口，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NPSEN </w:t>
            </w:r>
            <w:r>
              <w:rPr>
                <w:spacing w:val="-2"/>
              </w:rPr>
              <w:t>外的所有输出端口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178"/>
              <w:spacing w:before="25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0.45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21" w:lineRule="auto"/>
              <w:rPr/>
            </w:pPr>
            <w:r>
              <w:rPr>
                <w:spacing w:val="-1"/>
              </w:rPr>
              <w:t>输入高电平电压</w:t>
            </w:r>
          </w:p>
        </w:tc>
        <w:tc>
          <w:tcPr>
            <w:tcW w:w="666" w:type="dxa"/>
            <w:vAlign w:val="top"/>
          </w:tcPr>
          <w:p>
            <w:pPr>
              <w:ind w:left="178"/>
              <w:spacing w:before="265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IH1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49"/>
              <w:spacing w:before="77" w:line="23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=4.5V</w:t>
            </w:r>
            <w:r>
              <w:rPr>
                <w:spacing w:val="-2"/>
              </w:rPr>
              <w:t>，测试除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RST </w:t>
            </w:r>
            <w:r>
              <w:rPr>
                <w:spacing w:val="-2"/>
              </w:rPr>
              <w:t>外所有输</w:t>
            </w:r>
          </w:p>
          <w:p>
            <w:pPr>
              <w:pStyle w:val="TableText"/>
              <w:ind w:left="1792"/>
              <w:spacing w:before="6" w:line="221" w:lineRule="auto"/>
              <w:rPr/>
            </w:pPr>
            <w:r>
              <w:rPr>
                <w:spacing w:val="-2"/>
              </w:rPr>
              <w:t>入端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38"/>
              <w:spacing w:before="25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2.3</w:t>
            </w:r>
          </w:p>
        </w:tc>
        <w:tc>
          <w:tcPr>
            <w:tcW w:w="701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3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78"/>
              <w:spacing w:before="265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IH2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67"/>
              <w:spacing w:before="76" w:line="221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=5V</w:t>
            </w:r>
            <w:r>
              <w:rPr>
                <w:spacing w:val="-3"/>
              </w:rPr>
              <w:t>，测试除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RST </w:t>
            </w:r>
            <w:r>
              <w:rPr>
                <w:spacing w:val="-3"/>
              </w:rPr>
              <w:t>外所有输</w:t>
            </w:r>
          </w:p>
          <w:p>
            <w:pPr>
              <w:pStyle w:val="TableText"/>
              <w:ind w:left="1792"/>
              <w:spacing w:before="22" w:line="221" w:lineRule="auto"/>
              <w:rPr/>
            </w:pPr>
            <w:r>
              <w:rPr>
                <w:spacing w:val="-2"/>
              </w:rPr>
              <w:t>入端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38"/>
              <w:spacing w:before="25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2.4</w:t>
            </w:r>
          </w:p>
        </w:tc>
        <w:tc>
          <w:tcPr>
            <w:tcW w:w="70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78"/>
              <w:spacing w:before="265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IH3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49"/>
              <w:spacing w:before="75" w:line="23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=5.5V</w:t>
            </w:r>
            <w:r>
              <w:rPr>
                <w:spacing w:val="-2"/>
              </w:rPr>
              <w:t>，测试除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RST </w:t>
            </w:r>
            <w:r>
              <w:rPr>
                <w:spacing w:val="-2"/>
              </w:rPr>
              <w:t>外所有输</w:t>
            </w:r>
          </w:p>
          <w:p>
            <w:pPr>
              <w:pStyle w:val="TableText"/>
              <w:ind w:left="1792"/>
              <w:spacing w:before="8" w:line="221" w:lineRule="auto"/>
              <w:rPr/>
            </w:pPr>
            <w:r>
              <w:rPr>
                <w:spacing w:val="-2"/>
              </w:rPr>
              <w:t>入端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38"/>
              <w:spacing w:before="25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</w:t>
            </w:r>
          </w:p>
        </w:tc>
        <w:tc>
          <w:tcPr>
            <w:tcW w:w="70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26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317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78"/>
              <w:spacing w:before="110" w:line="19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IH4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640"/>
              <w:spacing w:before="78" w:line="20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=4.5V</w:t>
            </w:r>
            <w:r>
              <w:rPr>
                <w:spacing w:val="-3"/>
              </w:rPr>
              <w:t>，测试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RST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89"/>
              <w:spacing w:before="103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3.15</w:t>
            </w:r>
          </w:p>
        </w:tc>
        <w:tc>
          <w:tcPr>
            <w:tcW w:w="701" w:type="dxa"/>
            <w:vAlign w:val="top"/>
          </w:tcPr>
          <w:p>
            <w:pPr>
              <w:ind w:left="254"/>
              <w:spacing w:before="186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10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319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78"/>
              <w:spacing w:before="109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IH5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717"/>
              <w:spacing w:before="78" w:line="20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=5V</w:t>
            </w:r>
            <w:r>
              <w:rPr>
                <w:spacing w:val="-4"/>
              </w:rPr>
              <w:t>，测试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RST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242"/>
              <w:spacing w:before="102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3.5</w:t>
            </w:r>
          </w:p>
        </w:tc>
        <w:tc>
          <w:tcPr>
            <w:tcW w:w="701" w:type="dxa"/>
            <w:vAlign w:val="top"/>
          </w:tcPr>
          <w:p>
            <w:pPr>
              <w:ind w:left="254"/>
              <w:spacing w:before="186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10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32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178"/>
              <w:spacing w:before="109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4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1"/>
              </w:rPr>
              <w:t>IH6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640"/>
              <w:spacing w:before="75" w:line="20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spacing w:val="-3"/>
              </w:rPr>
              <w:t>，测试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RST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ind w:left="189"/>
              <w:spacing w:before="102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3.85</w:t>
            </w:r>
          </w:p>
        </w:tc>
        <w:tc>
          <w:tcPr>
            <w:tcW w:w="701" w:type="dxa"/>
            <w:vAlign w:val="top"/>
          </w:tcPr>
          <w:p>
            <w:pPr>
              <w:ind w:left="254"/>
              <w:spacing w:before="186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8"/>
              <w:spacing w:before="10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9"/>
          <w:footerReference w:type="default" r:id="rId120"/>
          <w:pgSz w:w="11912" w:h="16841"/>
          <w:pgMar w:top="1602" w:right="1192" w:bottom="1379" w:left="1330" w:header="1587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363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6"/>
        <w:gridCol w:w="666"/>
        <w:gridCol w:w="4000"/>
        <w:gridCol w:w="564"/>
        <w:gridCol w:w="718"/>
        <w:gridCol w:w="701"/>
        <w:gridCol w:w="718"/>
      </w:tblGrid>
      <w:tr>
        <w:trPr>
          <w:trHeight w:val="503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  <w:right w:val="single" w:color="000000" w:sz="4" w:space="0"/>
              <w:top w:val="single" w:color="000000" w:sz="1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1"/>
              <w:spacing w:before="68" w:line="221" w:lineRule="auto"/>
              <w:outlineLvl w:val="1"/>
              <w:rPr/>
            </w:pPr>
            <w:bookmarkStart w:name="bookmark31" w:id="21"/>
            <w:bookmarkEnd w:id="21"/>
            <w:r>
              <w:rPr>
                <w:spacing w:val="-2"/>
              </w:rPr>
              <w:t>参数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21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tcW w:w="4000" w:type="dxa"/>
            <w:vAlign w:val="top"/>
            <w:vMerge w:val="restart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1792"/>
              <w:spacing w:before="32" w:line="221" w:lineRule="auto"/>
              <w:rPr/>
            </w:pPr>
            <w:r>
              <w:rPr>
                <w:spacing w:val="-2"/>
              </w:rPr>
              <w:t>条件</w:t>
            </w:r>
          </w:p>
          <w:p>
            <w:pPr>
              <w:pStyle w:val="TableText"/>
              <w:ind w:left="366"/>
              <w:spacing w:before="47" w:line="234" w:lineRule="auto"/>
              <w:rPr/>
            </w:pPr>
            <w:r>
              <w:rPr>
                <w:spacing w:val="-2"/>
              </w:rPr>
              <w:t>（除另有规定外，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-55</w:t>
            </w:r>
            <w:r>
              <w:rPr>
                <w:spacing w:val="-2"/>
              </w:rPr>
              <w:t>℃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125</w:t>
            </w:r>
            <w:r>
              <w:rPr>
                <w:spacing w:val="-2"/>
              </w:rPr>
              <w:t>℃</w:t>
            </w:r>
          </w:p>
          <w:p>
            <w:pPr>
              <w:pStyle w:val="TableText"/>
              <w:ind w:left="997"/>
              <w:spacing w:before="11" w:line="276" w:lineRule="exac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=5×</w:t>
            </w:r>
            <w:r>
              <w:rPr>
                <w:spacing w:val="-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1±10%</w:t>
            </w:r>
            <w:r>
              <w:rPr>
                <w:spacing w:val="-1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V</w:t>
            </w:r>
            <w:r>
              <w:rPr>
                <w:spacing w:val="-1"/>
                <w:position w:val="1"/>
              </w:rPr>
              <w:t>）</w:t>
            </w:r>
          </w:p>
        </w:tc>
        <w:tc>
          <w:tcPr>
            <w:tcW w:w="564" w:type="dxa"/>
            <w:vAlign w:val="top"/>
            <w:vMerge w:val="restart"/>
            <w:textDirection w:val="tbRlV"/>
            <w:tcBorders>
              <w:left w:val="single" w:color="000000" w:sz="4" w:space="0"/>
              <w:bottom w:val="nil"/>
              <w:righ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174"/>
              <w:spacing w:before="166" w:line="207" w:lineRule="auto"/>
              <w:rPr/>
            </w:pPr>
            <w:r>
              <w:rPr>
                <w:spacing w:val="1"/>
              </w:rPr>
              <w:t>分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组</w:t>
            </w:r>
          </w:p>
        </w:tc>
        <w:tc>
          <w:tcPr>
            <w:tcW w:w="1419" w:type="dxa"/>
            <w:vAlign w:val="top"/>
            <w:gridSpan w:val="2"/>
            <w:tcBorders>
              <w:lef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407"/>
              <w:spacing w:before="119" w:line="221" w:lineRule="auto"/>
              <w:rPr/>
            </w:pPr>
            <w:r>
              <w:rPr>
                <w:spacing w:val="-2"/>
              </w:rPr>
              <w:t>极限值</w:t>
            </w:r>
          </w:p>
        </w:tc>
        <w:tc>
          <w:tcPr>
            <w:tcW w:w="718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21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44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single" w:color="000000" w:sz="10" w:space="0"/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  <w:vMerge w:val="continue"/>
            <w:tcBorders>
              <w:bottom w:val="single" w:color="000000" w:sz="10" w:space="0"/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4" w:type="dxa"/>
            <w:vAlign w:val="top"/>
            <w:vMerge w:val="continue"/>
            <w:textDirection w:val="tbRlV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bottom w:val="single" w:color="000000" w:sz="10" w:space="0"/>
              <w:left w:val="single" w:color="000000" w:sz="4" w:space="0"/>
            </w:tcBorders>
          </w:tcPr>
          <w:p>
            <w:pPr>
              <w:pStyle w:val="TableText"/>
              <w:ind w:left="160"/>
              <w:spacing w:before="112" w:line="221" w:lineRule="auto"/>
              <w:rPr/>
            </w:pPr>
            <w:r>
              <w:rPr>
                <w:spacing w:val="-3"/>
              </w:rPr>
              <w:t>最小</w:t>
            </w:r>
          </w:p>
        </w:tc>
        <w:tc>
          <w:tcPr>
            <w:tcW w:w="70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3"/>
              <w:spacing w:before="112" w:line="221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718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top w:val="single" w:color="000000" w:sz="10" w:space="0"/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21" w:lineRule="auto"/>
              <w:rPr/>
            </w:pPr>
            <w:r>
              <w:rPr>
                <w:spacing w:val="-1"/>
              </w:rPr>
              <w:t>输入低电平电压</w:t>
            </w:r>
          </w:p>
        </w:tc>
        <w:tc>
          <w:tcPr>
            <w:tcW w:w="666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21"/>
              <w:spacing w:before="60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IL</w:t>
            </w:r>
          </w:p>
        </w:tc>
        <w:tc>
          <w:tcPr>
            <w:tcW w:w="4000" w:type="dxa"/>
            <w:vAlign w:val="top"/>
            <w:tcBorders>
              <w:top w:val="single" w:color="000000" w:sz="10" w:space="0"/>
              <w:right w:val="single" w:color="000000" w:sz="4" w:space="0"/>
            </w:tcBorders>
          </w:tcPr>
          <w:p>
            <w:pPr>
              <w:pStyle w:val="TableText"/>
              <w:ind w:left="757"/>
              <w:spacing w:before="57" w:line="20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=4.5V</w:t>
            </w:r>
            <w:r>
              <w:rPr>
                <w:spacing w:val="-1"/>
              </w:rPr>
              <w:t>，测试所有输入端</w:t>
            </w:r>
          </w:p>
        </w:tc>
        <w:tc>
          <w:tcPr>
            <w:tcW w:w="564" w:type="dxa"/>
            <w:vAlign w:val="top"/>
            <w:vMerge w:val="continue"/>
            <w:textDirection w:val="tbRlV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top w:val="single" w:color="000000" w:sz="10" w:space="0"/>
              <w:left w:val="single" w:color="000000" w:sz="4" w:space="0"/>
            </w:tcBorders>
          </w:tcPr>
          <w:p>
            <w:pPr>
              <w:ind w:left="259"/>
              <w:spacing w:before="166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ind w:left="231"/>
              <w:spacing w:before="82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0.8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83"/>
              <w:spacing w:before="8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317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834"/>
              <w:spacing w:before="87" w:line="193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=5V</w:t>
            </w:r>
            <w:r>
              <w:rPr>
                <w:spacing w:val="-2"/>
              </w:rPr>
              <w:t>，测试所有输入端</w:t>
            </w:r>
          </w:p>
        </w:tc>
        <w:tc>
          <w:tcPr>
            <w:tcW w:w="564" w:type="dxa"/>
            <w:vAlign w:val="top"/>
            <w:vMerge w:val="continue"/>
            <w:textDirection w:val="tbRlV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left w:val="single" w:color="000000" w:sz="4" w:space="0"/>
            </w:tcBorders>
          </w:tcPr>
          <w:p>
            <w:pPr>
              <w:ind w:left="259"/>
              <w:spacing w:before="195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231"/>
              <w:spacing w:before="112" w:line="19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0.9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3"/>
              <w:spacing w:before="11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319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757"/>
              <w:spacing w:before="86" w:line="196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=5.5V</w:t>
            </w:r>
            <w:r>
              <w:rPr>
                <w:spacing w:val="-1"/>
              </w:rPr>
              <w:t>，测试所有输入端</w:t>
            </w:r>
          </w:p>
        </w:tc>
        <w:tc>
          <w:tcPr>
            <w:tcW w:w="564" w:type="dxa"/>
            <w:vAlign w:val="top"/>
            <w:vMerge w:val="continue"/>
            <w:textDirection w:val="tbRlV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left w:val="single" w:color="000000" w:sz="4" w:space="0"/>
            </w:tcBorders>
          </w:tcPr>
          <w:p>
            <w:pPr>
              <w:ind w:left="259"/>
              <w:spacing w:before="197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248"/>
              <w:spacing w:before="114" w:line="19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1.0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83"/>
              <w:spacing w:before="12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</w:t>
            </w:r>
          </w:p>
        </w:tc>
      </w:tr>
      <w:tr>
        <w:trPr>
          <w:trHeight w:val="939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9" w:line="221" w:lineRule="auto"/>
              <w:rPr/>
            </w:pPr>
            <w:r>
              <w:rPr>
                <w:spacing w:val="-1"/>
              </w:rPr>
              <w:t>输入高电平漏电流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07"/>
              <w:spacing w:before="61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5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-2"/>
              </w:rPr>
              <w:t>IH</w:t>
            </w:r>
          </w:p>
        </w:tc>
        <w:tc>
          <w:tcPr>
            <w:tcW w:w="4000" w:type="dxa"/>
            <w:vAlign w:val="top"/>
          </w:tcPr>
          <w:p>
            <w:pPr>
              <w:pStyle w:val="TableText"/>
              <w:ind w:right="6"/>
              <w:spacing w:before="53" w:line="241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=25</w:t>
            </w:r>
            <w:r>
              <w:rPr>
                <w:spacing w:val="-3"/>
              </w:rPr>
              <w:t>℃或</w:t>
            </w:r>
          </w:p>
          <w:p>
            <w:pPr>
              <w:pStyle w:val="TableText"/>
              <w:ind w:left="112"/>
              <w:spacing w:before="1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"/>
              </w:rPr>
              <w:t>=125</w:t>
            </w:r>
            <w:r>
              <w:rPr>
                <w:spacing w:val="4"/>
              </w:rPr>
              <w:t>℃,测试除 </w:t>
            </w:r>
            <w:r>
              <w:rPr>
                <w:rFonts w:ascii="Times New Roman" w:hAnsi="Times New Roman" w:eastAsia="Times New Roman" w:cs="Times New Roman"/>
              </w:rPr>
              <w:t>XTAL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4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RST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spacing w:val="4"/>
              </w:rPr>
              <w:t>外的所</w:t>
            </w:r>
          </w:p>
          <w:p>
            <w:pPr>
              <w:pStyle w:val="TableText"/>
              <w:ind w:left="1691"/>
              <w:spacing w:before="14" w:line="221" w:lineRule="auto"/>
              <w:rPr/>
            </w:pPr>
            <w:r>
              <w:rPr>
                <w:spacing w:val="-2"/>
              </w:rPr>
              <w:t>有输入端</w:t>
            </w:r>
          </w:p>
        </w:tc>
        <w:tc>
          <w:tcPr>
            <w:tcW w:w="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6"/>
              <w:spacing w:before="23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  <w:p>
            <w:pPr>
              <w:ind w:left="156"/>
              <w:spacing w:before="12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  <w:tc>
          <w:tcPr>
            <w:tcW w:w="718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-3</w:t>
            </w:r>
          </w:p>
        </w:tc>
        <w:tc>
          <w:tcPr>
            <w:tcW w:w="701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309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628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45" w:right="149" w:hanging="114"/>
              <w:spacing w:before="83" w:line="235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=-55</w:t>
            </w:r>
            <w:r>
              <w:rPr>
                <w:spacing w:val="-7"/>
              </w:rPr>
              <w:t>℃,</w:t>
            </w:r>
            <w:r>
              <w:rPr>
                <w:spacing w:val="-3"/>
              </w:rPr>
              <w:t>测试除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XTAL1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RST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外的所有输入端</w:t>
            </w:r>
          </w:p>
        </w:tc>
        <w:tc>
          <w:tcPr>
            <w:tcW w:w="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6"/>
              <w:spacing w:before="26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</w:tcPr>
          <w:p>
            <w:pPr>
              <w:ind w:left="281"/>
              <w:spacing w:before="26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-4</w:t>
            </w:r>
          </w:p>
        </w:tc>
        <w:tc>
          <w:tcPr>
            <w:tcW w:w="701" w:type="dxa"/>
            <w:vAlign w:val="top"/>
          </w:tcPr>
          <w:p>
            <w:pPr>
              <w:ind w:left="304"/>
              <w:spacing w:before="26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38"/>
              <w:spacing w:before="26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853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78"/>
              <w:spacing w:before="163" w:line="241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=25</w:t>
            </w:r>
            <w:r>
              <w:rPr>
                <w:spacing w:val="-3"/>
              </w:rPr>
              <w:t>℃或</w:t>
            </w:r>
          </w:p>
          <w:p>
            <w:pPr>
              <w:pStyle w:val="TableText"/>
              <w:ind w:left="919"/>
              <w:spacing w:before="3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9"/>
              </w:rPr>
              <w:t>=125</w:t>
            </w:r>
            <w:r>
              <w:rPr>
                <w:spacing w:val="9"/>
              </w:rPr>
              <w:t>℃,测试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XTAL</w:t>
            </w:r>
            <w:r>
              <w:rPr>
                <w:rFonts w:ascii="Times New Roman" w:hAnsi="Times New Roman" w:eastAsia="Times New Roman" w:cs="Times New Roman"/>
                <w:spacing w:val="9"/>
              </w:rPr>
              <w:t>1</w:t>
            </w:r>
          </w:p>
        </w:tc>
        <w:tc>
          <w:tcPr>
            <w:tcW w:w="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9"/>
              <w:spacing w:before="22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  <w:p>
            <w:pPr>
              <w:ind w:left="159"/>
              <w:spacing w:before="12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  <w:tc>
          <w:tcPr>
            <w:tcW w:w="718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-3</w:t>
            </w:r>
          </w:p>
        </w:tc>
        <w:tc>
          <w:tcPr>
            <w:tcW w:w="701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09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796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24"/>
              <w:spacing w:before="125" w:line="235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6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6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=-55</w:t>
            </w:r>
            <w:r>
              <w:rPr>
                <w:spacing w:val="-6"/>
              </w:rPr>
              <w:t>℃,</w:t>
            </w:r>
          </w:p>
          <w:p>
            <w:pPr>
              <w:pStyle w:val="TableText"/>
              <w:ind w:left="1443"/>
              <w:spacing w:before="11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4"/>
              </w:rPr>
              <w:t>测试</w:t>
            </w:r>
            <w:r>
              <w:rPr>
                <w:rFonts w:ascii="Times New Roman" w:hAnsi="Times New Roman" w:eastAsia="Times New Roman" w:cs="Times New Roman"/>
              </w:rPr>
              <w:t>XTAL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</w:t>
            </w:r>
          </w:p>
        </w:tc>
        <w:tc>
          <w:tcPr>
            <w:tcW w:w="564" w:type="dxa"/>
            <w:vAlign w:val="top"/>
            <w:tcBorders>
              <w:bottom w:val="single" w:color="000000" w:sz="10" w:space="0"/>
              <w:top w:val="single" w:color="000000" w:sz="4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  <w:tcBorders>
              <w:bottom w:val="single" w:color="000000" w:sz="10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281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-4</w:t>
            </w:r>
          </w:p>
        </w:tc>
        <w:tc>
          <w:tcPr>
            <w:tcW w:w="701" w:type="dxa"/>
            <w:vAlign w:val="top"/>
            <w:tcBorders>
              <w:bottom w:val="single" w:color="000000" w:sz="10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304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718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20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top w:val="single" w:color="000000" w:sz="10" w:space="0"/>
              <w:bottom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8" w:line="221" w:lineRule="auto"/>
              <w:rPr/>
            </w:pPr>
            <w:r>
              <w:rPr>
                <w:spacing w:val="-1"/>
              </w:rPr>
              <w:t>输入低电平漏电流</w:t>
            </w:r>
          </w:p>
        </w:tc>
        <w:tc>
          <w:tcPr>
            <w:tcW w:w="666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60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5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-2"/>
              </w:rPr>
              <w:t>IL</w:t>
            </w:r>
          </w:p>
        </w:tc>
        <w:tc>
          <w:tcPr>
            <w:tcW w:w="4000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11" w:right="102" w:firstLine="22"/>
              <w:spacing w:before="42" w:line="239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=0.45V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=25</w:t>
            </w:r>
            <w:r>
              <w:rPr>
                <w:spacing w:val="-3"/>
              </w:rPr>
              <w:t>℃</w:t>
            </w:r>
            <w:r>
              <w:rPr>
                <w:spacing w:val="-7"/>
              </w:rPr>
              <w:t>或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=125</w:t>
            </w:r>
            <w:r>
              <w:rPr>
                <w:spacing w:val="-7"/>
              </w:rPr>
              <w:t>℃,</w:t>
            </w:r>
            <w:r>
              <w:rPr>
                <w:spacing w:val="70"/>
              </w:rPr>
              <w:t xml:space="preserve"> </w:t>
            </w:r>
            <w:r>
              <w:rPr>
                <w:spacing w:val="-7"/>
              </w:rPr>
              <w:t>测试除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P1  </w:t>
            </w:r>
            <w:r>
              <w:rPr>
                <w:spacing w:val="-7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P3  </w:t>
            </w:r>
            <w:r>
              <w:rPr>
                <w:spacing w:val="-7"/>
              </w:rPr>
              <w:t>口，</w:t>
            </w:r>
          </w:p>
          <w:p>
            <w:pPr>
              <w:pStyle w:val="TableText"/>
              <w:ind w:left="1265"/>
              <w:spacing w:before="8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RST</w:t>
            </w:r>
            <w:r>
              <w:rPr/>
              <w:t>外的所有输入端</w:t>
            </w:r>
          </w:p>
        </w:tc>
        <w:tc>
          <w:tcPr>
            <w:tcW w:w="564" w:type="dxa"/>
            <w:vAlign w:val="top"/>
            <w:tcBorders>
              <w:top w:val="single" w:color="000000" w:sz="10" w:space="0"/>
              <w:right w:val="single" w:color="000000" w:sz="6" w:space="0"/>
            </w:tcBorders>
          </w:tcPr>
          <w:p>
            <w:pPr>
              <w:ind w:left="159"/>
              <w:spacing w:before="22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  <w:p>
            <w:pPr>
              <w:ind w:left="159"/>
              <w:spacing w:before="12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  <w:tc>
          <w:tcPr>
            <w:tcW w:w="718" w:type="dxa"/>
            <w:vAlign w:val="top"/>
            <w:tcBorders>
              <w:top w:val="single" w:color="000000" w:sz="10" w:space="0"/>
              <w:left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278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-2</w:t>
            </w:r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3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119" w:right="156" w:firstLine="7"/>
              <w:spacing w:before="91" w:line="235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=5.5V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=0.45V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V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=-55</w:t>
            </w:r>
            <w:r>
              <w:rPr>
                <w:spacing w:val="-7"/>
              </w:rPr>
              <w:t>℃,</w:t>
            </w:r>
            <w:r>
              <w:rPr>
                <w:spacing w:val="-5"/>
              </w:rPr>
              <w:t>测试除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5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5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RST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5"/>
              </w:rPr>
              <w:t>外的所有输</w:t>
            </w:r>
          </w:p>
          <w:p>
            <w:pPr>
              <w:pStyle w:val="TableText"/>
              <w:ind w:left="1898"/>
              <w:spacing w:before="31" w:line="221" w:lineRule="auto"/>
              <w:rPr/>
            </w:pPr>
            <w:r>
              <w:rPr>
                <w:spacing w:val="-2"/>
              </w:rPr>
              <w:t>入端</w:t>
            </w:r>
          </w:p>
        </w:tc>
        <w:tc>
          <w:tcPr>
            <w:tcW w:w="56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left="281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-3</w:t>
            </w:r>
          </w:p>
        </w:tc>
        <w:tc>
          <w:tcPr>
            <w:tcW w:w="701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left="309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1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9" w:line="221" w:lineRule="auto"/>
              <w:rPr/>
            </w:pPr>
            <w:r>
              <w:rPr>
                <w:spacing w:val="-1"/>
              </w:rPr>
              <w:t>输入低电平电流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81"/>
              <w:spacing w:before="60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IL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7"/>
                <w:position w:val="-1"/>
              </w:rPr>
              <w:t>2</w:t>
            </w:r>
          </w:p>
        </w:tc>
        <w:tc>
          <w:tcPr>
            <w:tcW w:w="4000" w:type="dxa"/>
            <w:vAlign w:val="top"/>
          </w:tcPr>
          <w:p>
            <w:pPr>
              <w:pStyle w:val="TableText"/>
              <w:ind w:left="323"/>
              <w:spacing w:before="54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=25</w:t>
            </w:r>
            <w:r>
              <w:rPr>
                <w:spacing w:val="2"/>
              </w:rPr>
              <w:t>℃,被测端</w:t>
            </w:r>
          </w:p>
          <w:p>
            <w:pPr>
              <w:pStyle w:val="TableText"/>
              <w:ind w:left="150"/>
              <w:spacing w:before="9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=0.45V</w:t>
            </w:r>
            <w:r>
              <w:rPr>
                <w:spacing w:val="-3"/>
              </w:rPr>
              <w:t>，其余所有输入端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0V</w:t>
            </w:r>
            <w:r>
              <w:rPr>
                <w:spacing w:val="-3"/>
              </w:rPr>
              <w:t>，测试</w:t>
            </w:r>
          </w:p>
          <w:p>
            <w:pPr>
              <w:pStyle w:val="TableText"/>
              <w:ind w:left="1409"/>
              <w:spacing w:before="8" w:line="23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-6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</w:tc>
        <w:tc>
          <w:tcPr>
            <w:tcW w:w="71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-110</w:t>
            </w:r>
          </w:p>
        </w:tc>
        <w:tc>
          <w:tcPr>
            <w:tcW w:w="701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0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20"/>
              <w:spacing w:before="88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=125</w:t>
            </w:r>
            <w:r>
              <w:rPr>
                <w:spacing w:val="-5"/>
              </w:rPr>
              <w:t>℃,</w:t>
            </w:r>
            <w:r>
              <w:rPr>
                <w:spacing w:val="27"/>
              </w:rPr>
              <w:t xml:space="preserve">  </w:t>
            </w:r>
            <w:r>
              <w:rPr>
                <w:spacing w:val="-5"/>
              </w:rPr>
              <w:t>被测端</w:t>
            </w:r>
          </w:p>
          <w:p>
            <w:pPr>
              <w:pStyle w:val="TableText"/>
              <w:ind w:left="121"/>
              <w:spacing w:before="12" w:line="233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=0.45V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,  </w:t>
            </w:r>
            <w:r>
              <w:rPr>
                <w:spacing w:val="-3"/>
              </w:rPr>
              <w:t>其余所有输入端</w:t>
            </w:r>
            <w:r>
              <w:rPr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spacing w:val="-3"/>
              </w:rPr>
              <w:t>，测试</w:t>
            </w:r>
          </w:p>
          <w:p>
            <w:pPr>
              <w:pStyle w:val="TableText"/>
              <w:ind w:left="1409"/>
              <w:spacing w:before="13" w:line="23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-6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  <w:tc>
          <w:tcPr>
            <w:tcW w:w="718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-100</w:t>
            </w:r>
          </w:p>
        </w:tc>
        <w:tc>
          <w:tcPr>
            <w:tcW w:w="701" w:type="dxa"/>
            <w:vAlign w:val="top"/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1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63"/>
              <w:spacing w:before="91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 5.5V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=-55</w:t>
            </w:r>
            <w:r>
              <w:rPr>
                <w:spacing w:val="-5"/>
              </w:rPr>
              <w:t>℃,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被测端</w:t>
            </w:r>
          </w:p>
          <w:p>
            <w:pPr>
              <w:pStyle w:val="TableText"/>
              <w:ind w:left="150"/>
              <w:spacing w:before="9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=0.45V</w:t>
            </w:r>
            <w:r>
              <w:rPr>
                <w:spacing w:val="-3"/>
              </w:rPr>
              <w:t>，其余所有输入端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0V</w:t>
            </w:r>
            <w:r>
              <w:rPr>
                <w:spacing w:val="-3"/>
              </w:rPr>
              <w:t>，测试</w:t>
            </w:r>
          </w:p>
          <w:p>
            <w:pPr>
              <w:pStyle w:val="TableText"/>
              <w:ind w:left="1409"/>
              <w:spacing w:before="8" w:line="23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6"/>
              </w:rPr>
              <w:t>口，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-6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-120</w:t>
            </w:r>
          </w:p>
        </w:tc>
        <w:tc>
          <w:tcPr>
            <w:tcW w:w="701" w:type="dxa"/>
            <w:vAlign w:val="top"/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3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221" w:lineRule="auto"/>
              <w:rPr/>
            </w:pPr>
            <w:r>
              <w:rPr>
                <w:spacing w:val="-2"/>
              </w:rPr>
              <w:t>高低电平转换电流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60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6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-2"/>
              </w:rPr>
              <w:t>IT</w:t>
            </w:r>
          </w:p>
        </w:tc>
        <w:tc>
          <w:tcPr>
            <w:tcW w:w="4000" w:type="dxa"/>
            <w:vAlign w:val="top"/>
          </w:tcPr>
          <w:p>
            <w:pPr>
              <w:pStyle w:val="TableText"/>
              <w:ind w:left="323"/>
              <w:spacing w:before="57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=25</w:t>
            </w:r>
            <w:r>
              <w:rPr>
                <w:spacing w:val="2"/>
              </w:rPr>
              <w:t>℃,被测端</w:t>
            </w:r>
          </w:p>
          <w:p>
            <w:pPr>
              <w:pStyle w:val="TableText"/>
              <w:ind w:left="203"/>
              <w:spacing w:before="10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=2.0V</w:t>
            </w:r>
            <w:r>
              <w:rPr>
                <w:spacing w:val="-3"/>
              </w:rPr>
              <w:t>，其余所有输入端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0V</w:t>
            </w:r>
            <w:r>
              <w:rPr>
                <w:spacing w:val="-4"/>
              </w:rPr>
              <w:t>，测试</w:t>
            </w:r>
          </w:p>
          <w:p>
            <w:pPr>
              <w:pStyle w:val="TableText"/>
              <w:ind w:left="1541"/>
              <w:spacing w:before="8" w:line="236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-5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</w:tc>
        <w:tc>
          <w:tcPr>
            <w:tcW w:w="718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-450</w:t>
            </w:r>
          </w:p>
        </w:tc>
        <w:tc>
          <w:tcPr>
            <w:tcW w:w="701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0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70"/>
              <w:spacing w:before="88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=125</w:t>
            </w:r>
            <w:r>
              <w:rPr>
                <w:spacing w:val="2"/>
              </w:rPr>
              <w:t>℃,被测端</w:t>
            </w:r>
          </w:p>
          <w:p>
            <w:pPr>
              <w:pStyle w:val="TableText"/>
              <w:ind w:left="179"/>
              <w:spacing w:before="12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=2.0V</w:t>
            </w:r>
            <w:r>
              <w:rPr>
                <w:spacing w:val="-3"/>
              </w:rPr>
              <w:t>，其余所有输入端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spacing w:val="-3"/>
              </w:rPr>
              <w:t>，测试</w:t>
            </w:r>
          </w:p>
          <w:p>
            <w:pPr>
              <w:pStyle w:val="TableText"/>
              <w:ind w:left="1541"/>
              <w:spacing w:before="8" w:line="236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-5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  <w:tc>
          <w:tcPr>
            <w:tcW w:w="718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-400</w:t>
            </w:r>
          </w:p>
        </w:tc>
        <w:tc>
          <w:tcPr>
            <w:tcW w:w="701" w:type="dxa"/>
            <w:vAlign w:val="top"/>
          </w:tcPr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0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63"/>
              <w:spacing w:before="91" w:line="232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 5.5V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=-55</w:t>
            </w:r>
            <w:r>
              <w:rPr>
                <w:spacing w:val="-5"/>
              </w:rPr>
              <w:t>℃,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被测端</w:t>
            </w:r>
          </w:p>
          <w:p>
            <w:pPr>
              <w:pStyle w:val="TableText"/>
              <w:ind w:left="179"/>
              <w:spacing w:before="9" w:line="23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=2.0V</w:t>
            </w:r>
            <w:r>
              <w:rPr>
                <w:spacing w:val="-3"/>
              </w:rPr>
              <w:t>，其余所有输入端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V</w:t>
            </w:r>
            <w:r>
              <w:rPr>
                <w:spacing w:val="-3"/>
              </w:rPr>
              <w:t>，测试</w:t>
            </w:r>
          </w:p>
          <w:p>
            <w:pPr>
              <w:pStyle w:val="TableText"/>
              <w:ind w:left="1541"/>
              <w:spacing w:before="8" w:line="236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P1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P3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-5"/>
              </w:rPr>
              <w:t>口</w:t>
            </w:r>
          </w:p>
        </w:tc>
        <w:tc>
          <w:tcPr>
            <w:tcW w:w="56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-500</w:t>
            </w:r>
          </w:p>
        </w:tc>
        <w:tc>
          <w:tcPr>
            <w:tcW w:w="701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324" w:hRule="atLeast"/>
        </w:trPr>
        <w:tc>
          <w:tcPr>
            <w:tcW w:w="1996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60"/>
              <w:spacing w:before="35" w:line="220" w:lineRule="auto"/>
              <w:rPr/>
            </w:pPr>
            <w:r>
              <w:rPr>
                <w:spacing w:val="-1"/>
              </w:rPr>
              <w:t>静态电源电流</w:t>
            </w:r>
          </w:p>
        </w:tc>
        <w:tc>
          <w:tcPr>
            <w:tcW w:w="666" w:type="dxa"/>
            <w:vAlign w:val="top"/>
          </w:tcPr>
          <w:p>
            <w:pPr>
              <w:ind w:left="143"/>
              <w:spacing w:before="84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6"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-1"/>
              </w:rPr>
              <w:t>DDS</w:t>
            </w:r>
          </w:p>
        </w:tc>
        <w:tc>
          <w:tcPr>
            <w:tcW w:w="4000" w:type="dxa"/>
            <w:vAlign w:val="top"/>
          </w:tcPr>
          <w:p>
            <w:pPr>
              <w:pStyle w:val="TableText"/>
              <w:ind w:left="208"/>
              <w:spacing w:before="59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= 5.5V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=0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XTAL1 </w:t>
            </w:r>
            <w:r>
              <w:rPr>
                <w:spacing w:val="-1"/>
              </w:rPr>
              <w:t>连接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30M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Hz</w:t>
            </w:r>
          </w:p>
        </w:tc>
        <w:tc>
          <w:tcPr>
            <w:tcW w:w="564" w:type="dxa"/>
            <w:vAlign w:val="top"/>
          </w:tcPr>
          <w:p>
            <w:pPr>
              <w:ind w:left="156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</w:tc>
        <w:tc>
          <w:tcPr>
            <w:tcW w:w="718" w:type="dxa"/>
            <w:vAlign w:val="top"/>
          </w:tcPr>
          <w:p>
            <w:pPr>
              <w:ind w:left="262"/>
              <w:spacing w:before="168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311"/>
              <w:spacing w:before="84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02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1"/>
          <w:footerReference w:type="default" r:id="rId122"/>
          <w:pgSz w:w="11912" w:h="16841"/>
          <w:pgMar w:top="400" w:right="1192" w:bottom="1379" w:left="1330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936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6"/>
        <w:gridCol w:w="666"/>
        <w:gridCol w:w="4001"/>
        <w:gridCol w:w="563"/>
        <w:gridCol w:w="718"/>
        <w:gridCol w:w="701"/>
        <w:gridCol w:w="718"/>
      </w:tblGrid>
      <w:tr>
        <w:trPr>
          <w:trHeight w:val="501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  <w:right w:val="single" w:color="000000" w:sz="4" w:space="0"/>
              <w:top w:val="single" w:color="000000" w:sz="1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1"/>
              <w:spacing w:before="68" w:line="221" w:lineRule="auto"/>
              <w:rPr/>
            </w:pPr>
            <w:r>
              <w:rPr>
                <w:spacing w:val="-2"/>
              </w:rPr>
              <w:t>参数</w:t>
            </w:r>
          </w:p>
        </w:tc>
        <w:tc>
          <w:tcPr>
            <w:tcW w:w="666" w:type="dxa"/>
            <w:vAlign w:val="top"/>
            <w:vMerge w:val="restart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21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tcW w:w="4001" w:type="dxa"/>
            <w:vAlign w:val="top"/>
            <w:vMerge w:val="restart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1792"/>
              <w:spacing w:before="32" w:line="221" w:lineRule="auto"/>
              <w:rPr/>
            </w:pPr>
            <w:r>
              <w:rPr>
                <w:spacing w:val="-2"/>
              </w:rPr>
              <w:t>条件</w:t>
            </w:r>
          </w:p>
          <w:p>
            <w:pPr>
              <w:pStyle w:val="TableText"/>
              <w:ind w:left="366"/>
              <w:spacing w:before="47" w:line="234" w:lineRule="auto"/>
              <w:rPr/>
            </w:pPr>
            <w:r>
              <w:rPr>
                <w:spacing w:val="-2"/>
              </w:rPr>
              <w:t>（除另有规定外，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-55</w:t>
            </w:r>
            <w:r>
              <w:rPr>
                <w:spacing w:val="-2"/>
              </w:rPr>
              <w:t>℃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125</w:t>
            </w:r>
            <w:r>
              <w:rPr>
                <w:spacing w:val="-2"/>
              </w:rPr>
              <w:t>℃</w:t>
            </w:r>
          </w:p>
          <w:p>
            <w:pPr>
              <w:pStyle w:val="TableText"/>
              <w:ind w:left="997"/>
              <w:spacing w:before="11" w:line="276" w:lineRule="exac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1"/>
                <w:position w:val="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=5×</w:t>
            </w:r>
            <w:r>
              <w:rPr>
                <w:spacing w:val="-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1±10%</w:t>
            </w:r>
            <w:r>
              <w:rPr>
                <w:spacing w:val="-1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V</w:t>
            </w:r>
            <w:r>
              <w:rPr>
                <w:spacing w:val="-1"/>
                <w:position w:val="1"/>
              </w:rPr>
              <w:t>）</w:t>
            </w:r>
          </w:p>
        </w:tc>
        <w:tc>
          <w:tcPr>
            <w:tcW w:w="563" w:type="dxa"/>
            <w:vAlign w:val="top"/>
            <w:vMerge w:val="restart"/>
            <w:textDirection w:val="tbRlV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174"/>
              <w:spacing w:before="166" w:line="207" w:lineRule="auto"/>
              <w:rPr/>
            </w:pPr>
            <w:r>
              <w:rPr>
                <w:spacing w:val="1"/>
              </w:rPr>
              <w:t>分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组</w:t>
            </w:r>
          </w:p>
        </w:tc>
        <w:tc>
          <w:tcPr>
            <w:tcW w:w="1419" w:type="dxa"/>
            <w:vAlign w:val="top"/>
            <w:gridSpan w:val="2"/>
            <w:tcBorders>
              <w:left w:val="single" w:color="000000" w:sz="4" w:space="0"/>
              <w:top w:val="single" w:color="000000" w:sz="16" w:space="0"/>
            </w:tcBorders>
          </w:tcPr>
          <w:p>
            <w:pPr>
              <w:pStyle w:val="TableText"/>
              <w:ind w:left="407"/>
              <w:spacing w:before="119" w:line="221" w:lineRule="auto"/>
              <w:rPr/>
            </w:pPr>
            <w:r>
              <w:rPr>
                <w:spacing w:val="-2"/>
              </w:rPr>
              <w:t>极限值</w:t>
            </w:r>
          </w:p>
        </w:tc>
        <w:tc>
          <w:tcPr>
            <w:tcW w:w="718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21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437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vMerge w:val="continue"/>
            <w:tcBorders>
              <w:bottom w:val="single" w:color="000000" w:sz="10" w:space="0"/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1" w:type="dxa"/>
            <w:vAlign w:val="top"/>
            <w:vMerge w:val="continue"/>
            <w:tcBorders>
              <w:bottom w:val="single" w:color="000000" w:sz="10" w:space="0"/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3" w:type="dxa"/>
            <w:vAlign w:val="top"/>
            <w:vMerge w:val="continue"/>
            <w:textDirection w:val="tbRlV"/>
            <w:tcBorders>
              <w:bottom w:val="single" w:color="000000" w:sz="10" w:space="0"/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bottom w:val="single" w:color="000000" w:sz="10" w:space="0"/>
              <w:left w:val="single" w:color="000000" w:sz="4" w:space="0"/>
            </w:tcBorders>
          </w:tcPr>
          <w:p>
            <w:pPr>
              <w:pStyle w:val="TableText"/>
              <w:ind w:left="160"/>
              <w:spacing w:before="114" w:line="221" w:lineRule="auto"/>
              <w:rPr/>
            </w:pPr>
            <w:r>
              <w:rPr>
                <w:spacing w:val="-3"/>
              </w:rPr>
              <w:t>最小</w:t>
            </w:r>
          </w:p>
        </w:tc>
        <w:tc>
          <w:tcPr>
            <w:tcW w:w="70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3"/>
              <w:spacing w:before="114" w:line="221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718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0" w:hRule="atLeast"/>
        </w:trPr>
        <w:tc>
          <w:tcPr>
            <w:tcW w:w="1996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1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spacing w:before="47" w:line="234" w:lineRule="auto"/>
              <w:jc w:val="right"/>
              <w:rPr/>
            </w:pPr>
            <w:r>
              <w:rPr>
                <w:spacing w:val="-5"/>
              </w:rPr>
              <w:t>方波，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XTAL2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5"/>
              </w:rPr>
              <w:t>开路，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IL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=0.5V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IH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=5.0V</w:t>
            </w:r>
            <w:r>
              <w:rPr>
                <w:spacing w:val="-5"/>
              </w:rPr>
              <w:t>，</w:t>
            </w:r>
          </w:p>
          <w:p>
            <w:pPr>
              <w:pStyle w:val="TableText"/>
              <w:ind w:left="1373" w:right="189" w:hanging="1243"/>
              <w:spacing w:before="7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P0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</w:rPr>
              <w:t xml:space="preserve"> </w:t>
            </w:r>
            <w:r>
              <w:rPr>
                <w:spacing w:val="-5"/>
              </w:rPr>
              <w:t>口接</w:t>
            </w:r>
            <w:r>
              <w:rPr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EA_N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RST </w:t>
            </w:r>
            <w:r>
              <w:rPr>
                <w:spacing w:val="-5"/>
              </w:rPr>
              <w:t>接</w:t>
            </w:r>
            <w:r>
              <w:rPr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SS</w:t>
            </w:r>
            <w:r>
              <w:rPr>
                <w:spacing w:val="-5"/>
              </w:rPr>
              <w:t>，其</w:t>
            </w:r>
            <w:r>
              <w:rPr>
                <w:spacing w:val="-1"/>
              </w:rPr>
              <w:t>余所有管脚断开</w:t>
            </w:r>
          </w:p>
        </w:tc>
        <w:tc>
          <w:tcPr>
            <w:tcW w:w="563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ind w:left="155"/>
              <w:spacing w:before="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  <w:p>
            <w:pPr>
              <w:ind w:left="155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  <w:tc>
          <w:tcPr>
            <w:tcW w:w="718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71" w:hRule="atLeast"/>
        </w:trPr>
        <w:tc>
          <w:tcPr>
            <w:tcW w:w="1996" w:type="dxa"/>
            <w:vAlign w:val="top"/>
            <w:tcBorders>
              <w:left w:val="single" w:color="000000" w:sz="10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2"/>
              <w:spacing w:before="69" w:line="221" w:lineRule="auto"/>
              <w:rPr/>
            </w:pPr>
            <w:r>
              <w:rPr>
                <w:spacing w:val="-2"/>
              </w:rPr>
              <w:t>工作电源电流</w:t>
            </w:r>
          </w:p>
        </w:tc>
        <w:tc>
          <w:tcPr>
            <w:tcW w:w="666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60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6"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-1"/>
              </w:rPr>
              <w:t>DDOP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99" w:right="107" w:firstLine="96"/>
              <w:spacing w:before="94" w:line="245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 5.5V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XTAL1 </w:t>
            </w:r>
            <w:r>
              <w:rPr>
                <w:spacing w:val="-2"/>
              </w:rPr>
              <w:t>连接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30MHz</w:t>
            </w:r>
            <w:r>
              <w:rPr>
                <w:spacing w:val="-2"/>
              </w:rPr>
              <w:t>方波，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XTAL2 </w:t>
            </w:r>
            <w:r>
              <w:rPr>
                <w:spacing w:val="-2"/>
              </w:rPr>
              <w:t>开路，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IL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=0.5V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IH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5V</w:t>
            </w:r>
            <w:r>
              <w:rPr>
                <w:spacing w:val="-3"/>
              </w:rPr>
              <w:t>，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EA_N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P0  </w:t>
            </w:r>
            <w:r>
              <w:rPr>
                <w:spacing w:val="-1"/>
              </w:rPr>
              <w:t>口接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6"/>
                <w:position w:val="-1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RS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2"/>
              </w:rPr>
              <w:t>在测试设备</w:t>
            </w:r>
            <w:r>
              <w:rPr>
                <w:spacing w:val="1"/>
              </w:rPr>
              <w:t>上连接至少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24 </w:t>
            </w:r>
            <w:r>
              <w:rPr>
                <w:spacing w:val="1"/>
              </w:rPr>
              <w:t>个时钟周期的高电平脉冲</w:t>
            </w:r>
          </w:p>
          <w:p>
            <w:pPr>
              <w:pStyle w:val="TableText"/>
              <w:ind w:left="340"/>
              <w:spacing w:before="2" w:line="220" w:lineRule="auto"/>
              <w:rPr/>
            </w:pPr>
            <w:r>
              <w:rPr>
                <w:spacing w:val="-1"/>
              </w:rPr>
              <w:t>后接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SS</w:t>
            </w:r>
            <w:r>
              <w:rPr>
                <w:spacing w:val="-1"/>
              </w:rPr>
              <w:t>，其余所有管脚断开，采用</w:t>
            </w:r>
          </w:p>
          <w:p>
            <w:pPr>
              <w:pStyle w:val="TableText"/>
              <w:ind w:left="845"/>
              <w:spacing w:before="31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30MHz</w:t>
            </w:r>
            <w:r>
              <w:rPr>
                <w:spacing w:val="-1"/>
              </w:rPr>
              <w:t>功能向量进行测试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57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mA</w:t>
            </w:r>
          </w:p>
        </w:tc>
      </w:tr>
      <w:tr>
        <w:trPr>
          <w:trHeight w:val="937" w:hRule="atLeast"/>
        </w:trPr>
        <w:tc>
          <w:tcPr>
            <w:tcW w:w="1996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3" w:right="131" w:hanging="558"/>
              <w:spacing w:before="68" w:line="252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Power down </w:t>
            </w:r>
            <w:r>
              <w:rPr>
                <w:spacing w:val="-1"/>
              </w:rPr>
              <w:t>静态电</w:t>
            </w:r>
            <w:r>
              <w:rPr>
                <w:spacing w:val="-1"/>
              </w:rPr>
              <w:t>源电流</w:t>
            </w:r>
          </w:p>
        </w:tc>
        <w:tc>
          <w:tcPr>
            <w:tcW w:w="666" w:type="dxa"/>
            <w:vAlign w:val="top"/>
          </w:tcPr>
          <w:p>
            <w:pPr>
              <w:ind w:left="92"/>
              <w:spacing w:before="281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6"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-1"/>
              </w:rPr>
              <w:t>DDPD</w:t>
            </w:r>
          </w:p>
          <w:p>
            <w:pPr>
              <w:ind w:left="305"/>
              <w:spacing w:before="172" w:line="155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1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304"/>
              <w:spacing w:before="100" w:line="213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=5.5V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EA_N </w:t>
            </w:r>
            <w:r>
              <w:rPr>
                <w:spacing w:val="-5"/>
              </w:rPr>
              <w:t>和</w:t>
            </w:r>
            <w:r>
              <w:rPr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P0  </w:t>
            </w:r>
            <w:r>
              <w:rPr>
                <w:spacing w:val="-5"/>
              </w:rPr>
              <w:t>口接高电平，</w:t>
            </w:r>
          </w:p>
          <w:p>
            <w:pPr>
              <w:pStyle w:val="TableText"/>
              <w:ind w:left="168"/>
              <w:spacing w:before="30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XTAL1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RST </w:t>
            </w:r>
            <w:r>
              <w:rPr>
                <w:spacing w:val="-1"/>
              </w:rPr>
              <w:t>接地，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XTAL2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1"/>
              </w:rPr>
              <w:t>断开，其</w:t>
            </w:r>
          </w:p>
          <w:p>
            <w:pPr>
              <w:pStyle w:val="TableText"/>
              <w:ind w:left="1271"/>
              <w:spacing w:before="39" w:line="220" w:lineRule="auto"/>
              <w:rPr/>
            </w:pPr>
            <w:r>
              <w:rPr>
                <w:spacing w:val="-1"/>
              </w:rPr>
              <w:t>余所有管脚断开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ind w:left="255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75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940" w:hRule="atLeast"/>
        </w:trPr>
        <w:tc>
          <w:tcPr>
            <w:tcW w:w="1996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" w:type="dxa"/>
            <w:vAlign w:val="top"/>
          </w:tcPr>
          <w:p>
            <w:pPr>
              <w:ind w:left="92"/>
              <w:spacing w:before="287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6"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-1"/>
              </w:rPr>
              <w:t>DDPD</w:t>
            </w:r>
          </w:p>
          <w:p>
            <w:pPr>
              <w:ind w:left="291"/>
              <w:spacing w:before="170" w:line="155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2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304"/>
              <w:spacing w:before="104" w:line="213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=2.0V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EA_N </w:t>
            </w:r>
            <w:r>
              <w:rPr>
                <w:spacing w:val="-5"/>
              </w:rPr>
              <w:t>和</w:t>
            </w:r>
            <w:r>
              <w:rPr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P0  </w:t>
            </w:r>
            <w:r>
              <w:rPr>
                <w:spacing w:val="-5"/>
              </w:rPr>
              <w:t>口接高电平，</w:t>
            </w:r>
          </w:p>
          <w:p>
            <w:pPr>
              <w:pStyle w:val="TableText"/>
              <w:ind w:left="168"/>
              <w:spacing w:before="32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XTAL1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RST </w:t>
            </w:r>
            <w:r>
              <w:rPr>
                <w:spacing w:val="-1"/>
              </w:rPr>
              <w:t>接地，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XTAL2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1"/>
              </w:rPr>
              <w:t>断开，其</w:t>
            </w:r>
          </w:p>
          <w:p>
            <w:pPr>
              <w:pStyle w:val="TableText"/>
              <w:ind w:left="1271"/>
              <w:spacing w:before="39" w:line="220" w:lineRule="auto"/>
              <w:rPr/>
            </w:pPr>
            <w:r>
              <w:rPr>
                <w:spacing w:val="-1"/>
              </w:rPr>
              <w:t>余所有管脚断开</w:t>
            </w:r>
          </w:p>
        </w:tc>
        <w:tc>
          <w:tcPr>
            <w:tcW w:w="5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w w:val="98"/>
              </w:rPr>
              <w:t>μA</w:t>
            </w:r>
          </w:p>
        </w:tc>
      </w:tr>
      <w:tr>
        <w:trPr>
          <w:trHeight w:val="626" w:hRule="atLeast"/>
        </w:trPr>
        <w:tc>
          <w:tcPr>
            <w:tcW w:w="1996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570"/>
              <w:spacing w:before="190" w:line="221" w:lineRule="auto"/>
              <w:rPr/>
            </w:pPr>
            <w:r>
              <w:rPr>
                <w:spacing w:val="-1"/>
              </w:rPr>
              <w:t>输入电容</w:t>
            </w:r>
          </w:p>
        </w:tc>
        <w:tc>
          <w:tcPr>
            <w:tcW w:w="666" w:type="dxa"/>
            <w:vAlign w:val="top"/>
          </w:tcPr>
          <w:p>
            <w:pPr>
              <w:ind w:left="194"/>
              <w:spacing w:before="255" w:line="19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2"/>
                <w:position w:val="1"/>
              </w:rPr>
              <w:t>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-1"/>
              </w:rPr>
              <w:t>IO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77"/>
              <w:spacing w:before="71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8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SS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position w:val="-1"/>
              </w:rPr>
              <w:t xml:space="preserve"> </w:t>
            </w:r>
            <w:r>
              <w:rPr>
                <w:spacing w:val="-3"/>
              </w:rPr>
              <w:t>短接接地，非被测管脚接地，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f</w:t>
            </w:r>
          </w:p>
          <w:p>
            <w:pPr>
              <w:pStyle w:val="TableText"/>
              <w:ind w:left="1234"/>
              <w:spacing w:before="30" w:line="232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=1MHz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T=25</w:t>
            </w:r>
            <w:r>
              <w:rPr>
                <w:spacing w:val="-3"/>
              </w:rPr>
              <w:t>℃</w:t>
            </w:r>
          </w:p>
        </w:tc>
        <w:tc>
          <w:tcPr>
            <w:tcW w:w="56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272"/>
              <w:spacing w:before="25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15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250"/>
              <w:spacing w:before="25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pF</w:t>
            </w:r>
          </w:p>
        </w:tc>
      </w:tr>
      <w:tr>
        <w:trPr>
          <w:trHeight w:val="627" w:hRule="atLeast"/>
        </w:trPr>
        <w:tc>
          <w:tcPr>
            <w:tcW w:w="1996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573"/>
              <w:spacing w:before="192" w:line="221" w:lineRule="auto"/>
              <w:rPr/>
            </w:pPr>
            <w:r>
              <w:rPr>
                <w:spacing w:val="-2"/>
              </w:rPr>
              <w:t>工作频率</w:t>
            </w:r>
          </w:p>
        </w:tc>
        <w:tc>
          <w:tcPr>
            <w:tcW w:w="666" w:type="dxa"/>
            <w:vAlign w:val="top"/>
          </w:tcPr>
          <w:p>
            <w:pPr>
              <w:ind w:left="259"/>
              <w:spacing w:before="254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22"/>
                <w:w w:val="125"/>
              </w:rPr>
              <w:t>f</w:t>
            </w:r>
          </w:p>
        </w:tc>
        <w:tc>
          <w:tcPr>
            <w:tcW w:w="4001" w:type="dxa"/>
            <w:vAlign w:val="top"/>
          </w:tcPr>
          <w:p>
            <w:pPr>
              <w:pStyle w:val="TableText"/>
              <w:ind w:left="141"/>
              <w:spacing w:before="73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=5×(1±10%)V</w:t>
            </w:r>
            <w:r>
              <w:rPr>
                <w:spacing w:val="-3"/>
              </w:rPr>
              <w:t>，在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30MHz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3"/>
              </w:rPr>
              <w:t>下进行功能</w:t>
            </w:r>
          </w:p>
          <w:p>
            <w:pPr>
              <w:pStyle w:val="TableText"/>
              <w:ind w:left="1794"/>
              <w:spacing w:before="30" w:line="222" w:lineRule="auto"/>
              <w:rPr/>
            </w:pPr>
            <w:r>
              <w:rPr>
                <w:spacing w:val="-2"/>
              </w:rPr>
              <w:t>测试</w:t>
            </w:r>
          </w:p>
        </w:tc>
        <w:tc>
          <w:tcPr>
            <w:tcW w:w="56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1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701" w:type="dxa"/>
            <w:vAlign w:val="top"/>
          </w:tcPr>
          <w:p>
            <w:pPr>
              <w:ind w:left="256"/>
              <w:spacing w:before="25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</w:t>
            </w:r>
          </w:p>
        </w:tc>
        <w:tc>
          <w:tcPr>
            <w:tcW w:w="718" w:type="dxa"/>
            <w:vAlign w:val="top"/>
            <w:tcBorders>
              <w:right w:val="single" w:color="000000" w:sz="10" w:space="0"/>
            </w:tcBorders>
          </w:tcPr>
          <w:p>
            <w:pPr>
              <w:ind w:left="145"/>
              <w:spacing w:before="26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MHz</w:t>
            </w:r>
          </w:p>
        </w:tc>
      </w:tr>
      <w:tr>
        <w:trPr>
          <w:trHeight w:val="351" w:hRule="atLeast"/>
        </w:trPr>
        <w:tc>
          <w:tcPr>
            <w:tcW w:w="9363" w:type="dxa"/>
            <w:vAlign w:val="top"/>
            <w:gridSpan w:val="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02"/>
              <w:spacing w:before="47" w:line="228" w:lineRule="auto"/>
              <w:rPr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9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A1(</w:t>
            </w:r>
            <w:r>
              <w:rPr>
                <w:spacing w:val="-1"/>
              </w:rPr>
              <w:t>常温静态测试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A2(</w:t>
            </w:r>
            <w:r>
              <w:rPr>
                <w:spacing w:val="-1"/>
              </w:rPr>
              <w:t>高温静态测试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A3(</w:t>
            </w:r>
            <w:r>
              <w:rPr>
                <w:spacing w:val="-2"/>
              </w:rPr>
              <w:t>低温静态测试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)</w:t>
            </w:r>
            <w:r>
              <w:rPr>
                <w:spacing w:val="-2"/>
              </w:rPr>
              <w:t>。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ind w:left="487"/>
        <w:spacing w:before="91" w:line="219" w:lineRule="auto"/>
        <w:rPr>
          <w:rFonts w:ascii="SimHei" w:hAnsi="SimHei" w:eastAsia="SimHei" w:cs="SimHei"/>
          <w:sz w:val="28"/>
          <w:szCs w:val="28"/>
        </w:rPr>
      </w:pPr>
      <w:bookmarkStart w:name="bookmark19" w:id="22"/>
      <w:bookmarkEnd w:id="22"/>
      <w:r>
        <w:rPr>
          <w:rFonts w:ascii="SimHei" w:hAnsi="SimHei" w:eastAsia="SimHei" w:cs="SimHei"/>
          <w:sz w:val="28"/>
          <w:szCs w:val="28"/>
          <w:spacing w:val="-5"/>
        </w:rPr>
        <w:t>7.2</w:t>
      </w:r>
      <w:r>
        <w:rPr>
          <w:rFonts w:ascii="SimHei" w:hAnsi="SimHei" w:eastAsia="SimHei" w:cs="SimHei"/>
          <w:sz w:val="28"/>
          <w:szCs w:val="28"/>
          <w:spacing w:val="-4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5"/>
        </w:rPr>
        <w:t>交流参数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843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3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7-2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30MHz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时钟频率下交流参数</w:t>
      </w:r>
    </w:p>
    <w:p>
      <w:pPr>
        <w:spacing w:line="30" w:lineRule="exact"/>
        <w:rPr/>
      </w:pPr>
      <w:r/>
    </w:p>
    <w:tbl>
      <w:tblPr>
        <w:tblStyle w:val="TableNormal"/>
        <w:tblW w:w="9171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4"/>
        <w:gridCol w:w="701"/>
        <w:gridCol w:w="2808"/>
        <w:gridCol w:w="577"/>
        <w:gridCol w:w="945"/>
        <w:gridCol w:w="948"/>
        <w:gridCol w:w="678"/>
      </w:tblGrid>
      <w:tr>
        <w:trPr>
          <w:trHeight w:val="394" w:hRule="atLeast"/>
        </w:trPr>
        <w:tc>
          <w:tcPr>
            <w:tcW w:w="2514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0"/>
              <w:spacing w:before="68" w:line="221" w:lineRule="auto"/>
              <w:rPr/>
            </w:pPr>
            <w:r>
              <w:rPr>
                <w:spacing w:val="-2"/>
              </w:rPr>
              <w:t>参数</w:t>
            </w:r>
          </w:p>
        </w:tc>
        <w:tc>
          <w:tcPr>
            <w:tcW w:w="701" w:type="dxa"/>
            <w:vAlign w:val="top"/>
            <w:vMerge w:val="restart"/>
            <w:tcBorders>
              <w:bottom w:val="nil"/>
              <w:top w:val="single" w:color="000000" w:sz="10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8" w:line="221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tcW w:w="2808" w:type="dxa"/>
            <w:vAlign w:val="top"/>
            <w:vMerge w:val="restart"/>
            <w:tcBorders>
              <w:bottom w:val="nil"/>
              <w:top w:val="single" w:color="000000" w:sz="10" w:space="0"/>
            </w:tcBorders>
          </w:tcPr>
          <w:p>
            <w:pPr>
              <w:pStyle w:val="TableText"/>
              <w:ind w:left="1199"/>
              <w:spacing w:before="30" w:line="221" w:lineRule="auto"/>
              <w:rPr/>
            </w:pPr>
            <w:r>
              <w:rPr>
                <w:spacing w:val="-2"/>
              </w:rPr>
              <w:t>条件</w:t>
            </w:r>
          </w:p>
          <w:p>
            <w:pPr>
              <w:pStyle w:val="TableText"/>
              <w:ind w:left="569" w:right="153" w:hanging="397"/>
              <w:spacing w:before="49" w:line="25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除另有规定外，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-55</w:t>
            </w:r>
            <w:r>
              <w:rPr>
                <w:spacing w:val="-1"/>
              </w:rPr>
              <w:t>℃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≤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125</w:t>
            </w:r>
            <w:r>
              <w:rPr>
                <w:spacing w:val="1"/>
              </w:rPr>
              <w:t>℃</w:t>
            </w:r>
            <w:r>
              <w:rPr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1"/>
              </w:rPr>
              <w:t>=5×</w:t>
            </w:r>
          </w:p>
          <w:p>
            <w:pPr>
              <w:pStyle w:val="TableText"/>
              <w:ind w:left="721"/>
              <w:spacing w:line="280" w:lineRule="exact"/>
              <w:rPr/>
            </w:pPr>
            <w:r>
              <w:rPr>
                <w:spacing w:val="-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1±10%</w:t>
            </w:r>
            <w:r>
              <w:rPr>
                <w:spacing w:val="-2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V</w:t>
            </w:r>
            <w:r>
              <w:rPr>
                <w:spacing w:val="-2"/>
                <w:position w:val="1"/>
              </w:rPr>
              <w:t>）</w:t>
            </w:r>
          </w:p>
        </w:tc>
        <w:tc>
          <w:tcPr>
            <w:tcW w:w="577" w:type="dxa"/>
            <w:vAlign w:val="top"/>
            <w:vMerge w:val="restart"/>
            <w:textDirection w:val="tbRlV"/>
            <w:tcBorders>
              <w:bottom w:val="nil"/>
              <w:top w:val="single" w:color="000000" w:sz="10" w:space="0"/>
            </w:tcBorders>
          </w:tcPr>
          <w:p>
            <w:pPr>
              <w:pStyle w:val="TableText"/>
              <w:ind w:left="328"/>
              <w:spacing w:before="177" w:line="207" w:lineRule="auto"/>
              <w:rPr/>
            </w:pPr>
            <w:r>
              <w:rPr>
                <w:spacing w:val="1"/>
              </w:rPr>
              <w:t>分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组</w:t>
            </w:r>
          </w:p>
        </w:tc>
        <w:tc>
          <w:tcPr>
            <w:tcW w:w="1893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ind w:left="645"/>
              <w:spacing w:before="59" w:line="221" w:lineRule="auto"/>
              <w:rPr/>
            </w:pPr>
            <w:r>
              <w:rPr>
                <w:spacing w:val="-2"/>
              </w:rPr>
              <w:t>极限值</w:t>
            </w:r>
          </w:p>
        </w:tc>
        <w:tc>
          <w:tcPr>
            <w:tcW w:w="678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0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9" w:line="221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865" w:hRule="atLeast"/>
        </w:trPr>
        <w:tc>
          <w:tcPr>
            <w:tcW w:w="2514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vMerge w:val="continue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8" w:type="dxa"/>
            <w:vAlign w:val="top"/>
            <w:vMerge w:val="continue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extDirection w:val="tbRlV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75"/>
              <w:spacing w:before="298" w:line="221" w:lineRule="auto"/>
              <w:rPr/>
            </w:pPr>
            <w:r>
              <w:rPr>
                <w:spacing w:val="-3"/>
              </w:rPr>
              <w:t>最小</w:t>
            </w:r>
          </w:p>
        </w:tc>
        <w:tc>
          <w:tcPr>
            <w:tcW w:w="948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81"/>
              <w:spacing w:before="298" w:line="221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678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2514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93"/>
              <w:spacing w:before="34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脉冲宽度</w:t>
            </w:r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ind w:left="147"/>
              <w:spacing w:before="70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4"/>
                <w:position w:val="-1"/>
              </w:rPr>
              <w:t>LHLL</w:t>
            </w:r>
          </w:p>
        </w:tc>
        <w:tc>
          <w:tcPr>
            <w:tcW w:w="2808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8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f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=30MHz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=4.5V </w:t>
            </w:r>
            <w:r>
              <w:rPr>
                <w:spacing w:val="-3"/>
              </w:rPr>
              <w:t>和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5.5V</w:t>
            </w:r>
          </w:p>
        </w:tc>
        <w:tc>
          <w:tcPr>
            <w:tcW w:w="577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98"/>
              <w:spacing w:before="61" w:line="3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A9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A10</w:t>
            </w:r>
          </w:p>
          <w:p>
            <w:pPr>
              <w:ind w:left="111"/>
              <w:spacing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A11</w:t>
            </w:r>
          </w:p>
        </w:tc>
        <w:tc>
          <w:tcPr>
            <w:tcW w:w="945" w:type="dxa"/>
            <w:vAlign w:val="top"/>
            <w:tcBorders>
              <w:top w:val="single" w:color="000000" w:sz="10" w:space="0"/>
            </w:tcBorders>
          </w:tcPr>
          <w:p>
            <w:pPr>
              <w:ind w:left="377"/>
              <w:spacing w:before="7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</w:t>
            </w:r>
          </w:p>
        </w:tc>
        <w:tc>
          <w:tcPr>
            <w:tcW w:w="948" w:type="dxa"/>
            <w:vAlign w:val="top"/>
            <w:tcBorders>
              <w:top w:val="single" w:color="000000" w:sz="10" w:space="0"/>
            </w:tcBorders>
          </w:tcPr>
          <w:p>
            <w:pPr>
              <w:ind w:left="382"/>
              <w:spacing w:before="154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45"/>
              <w:spacing w:before="7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16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53"/>
              <w:spacing w:before="61" w:line="215" w:lineRule="auto"/>
              <w:rPr/>
            </w:pPr>
            <w:r>
              <w:rPr>
                <w:spacing w:val="-2"/>
              </w:rPr>
              <w:t>地址有效到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下降沿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99" w:line="20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AVLL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92"/>
              <w:spacing w:before="98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82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98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28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53"/>
              <w:spacing w:before="61" w:line="221" w:lineRule="auto"/>
              <w:rPr/>
            </w:pPr>
            <w:r>
              <w:rPr>
                <w:spacing w:val="-3"/>
              </w:rPr>
              <w:t>地址相对于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的保持</w:t>
            </w:r>
          </w:p>
          <w:p>
            <w:pPr>
              <w:pStyle w:val="TableText"/>
              <w:ind w:left="1049"/>
              <w:spacing w:before="39" w:line="223" w:lineRule="auto"/>
              <w:rPr/>
            </w:pPr>
            <w:r>
              <w:rPr>
                <w:spacing w:val="-4"/>
              </w:rPr>
              <w:t>时间</w:t>
            </w:r>
          </w:p>
        </w:tc>
        <w:tc>
          <w:tcPr>
            <w:tcW w:w="701" w:type="dxa"/>
            <w:vAlign w:val="top"/>
          </w:tcPr>
          <w:p>
            <w:pPr>
              <w:ind w:left="152"/>
              <w:spacing w:before="257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LLAX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6"/>
              <w:spacing w:before="25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35</w:t>
            </w:r>
          </w:p>
        </w:tc>
        <w:tc>
          <w:tcPr>
            <w:tcW w:w="94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25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79"/>
              <w:spacing w:before="74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2"/>
              </w:rPr>
              <w:t>到有效指令接收</w:t>
            </w:r>
          </w:p>
        </w:tc>
        <w:tc>
          <w:tcPr>
            <w:tcW w:w="701" w:type="dxa"/>
            <w:vAlign w:val="top"/>
          </w:tcPr>
          <w:p>
            <w:pPr>
              <w:ind w:left="171"/>
              <w:spacing w:before="116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LLIV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0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45"/>
              <w:spacing w:before="72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1"/>
              </w:rPr>
              <w:t>到有效指令接收</w:t>
            </w:r>
          </w:p>
        </w:tc>
        <w:tc>
          <w:tcPr>
            <w:tcW w:w="701" w:type="dxa"/>
            <w:vAlign w:val="top"/>
          </w:tcPr>
          <w:p>
            <w:pPr>
              <w:ind w:left="166"/>
              <w:spacing w:before="114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PLIV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8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85"/>
              <w:spacing w:before="114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4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3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49"/>
              <w:spacing w:before="47" w:line="23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1"/>
              </w:rPr>
              <w:t>地址到有效指令接收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61"/>
              <w:spacing w:before="114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AVIV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8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14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4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12"/>
              <w:spacing w:before="59" w:line="31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04"/>
              <w:spacing w:before="1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到有效数据输入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16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RLDV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1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50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79"/>
              <w:spacing w:before="72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2"/>
              </w:rPr>
              <w:t>到有效数据输入</w:t>
            </w:r>
          </w:p>
        </w:tc>
        <w:tc>
          <w:tcPr>
            <w:tcW w:w="701" w:type="dxa"/>
            <w:vAlign w:val="top"/>
          </w:tcPr>
          <w:p>
            <w:pPr>
              <w:ind w:left="142"/>
              <w:spacing w:before="115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LLDV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8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27"/>
              <w:spacing w:before="115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235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5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3"/>
          <w:pgSz w:w="11912" w:h="16841"/>
          <w:pgMar w:top="400" w:right="1192" w:bottom="1379" w:left="1325" w:header="0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171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4"/>
        <w:gridCol w:w="701"/>
        <w:gridCol w:w="2808"/>
        <w:gridCol w:w="577"/>
        <w:gridCol w:w="945"/>
        <w:gridCol w:w="948"/>
        <w:gridCol w:w="678"/>
      </w:tblGrid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  <w:top w:val="single" w:color="000000" w:sz="8" w:space="0"/>
            </w:tcBorders>
          </w:tcPr>
          <w:p>
            <w:pPr>
              <w:ind w:left="1440"/>
              <w:spacing w:before="40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37"/>
              <w:spacing w:line="21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WR</w:t>
            </w:r>
          </w:p>
        </w:tc>
        <w:tc>
          <w:tcPr>
            <w:tcW w:w="701" w:type="dxa"/>
            <w:vAlign w:val="top"/>
            <w:tcBorders>
              <w:top w:val="single" w:color="000000" w:sz="8" w:space="0"/>
            </w:tcBorders>
          </w:tcPr>
          <w:p>
            <w:pPr>
              <w:ind w:left="140"/>
              <w:spacing w:before="98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LLWL</w:t>
            </w:r>
          </w:p>
        </w:tc>
        <w:tc>
          <w:tcPr>
            <w:tcW w:w="2808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top w:val="single" w:color="000000" w:sz="8" w:space="0"/>
            </w:tcBorders>
          </w:tcPr>
          <w:p>
            <w:pPr>
              <w:ind w:left="376"/>
              <w:spacing w:before="9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</w:t>
            </w:r>
          </w:p>
        </w:tc>
        <w:tc>
          <w:tcPr>
            <w:tcW w:w="948" w:type="dxa"/>
            <w:vAlign w:val="top"/>
            <w:tcBorders>
              <w:top w:val="single" w:color="000000" w:sz="8" w:space="0"/>
            </w:tcBorders>
          </w:tcPr>
          <w:p>
            <w:pPr>
              <w:ind w:left="347"/>
              <w:spacing w:before="9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115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  <w:top w:val="single" w:color="000000" w:sz="8" w:space="0"/>
            </w:tcBorders>
          </w:tcPr>
          <w:p>
            <w:pPr>
              <w:ind w:left="247"/>
              <w:spacing w:before="9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18"/>
              <w:spacing w:before="51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65"/>
              <w:spacing w:before="3" w:line="20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地址到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WR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08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AVWL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44"/>
              <w:spacing w:before="10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115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2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18"/>
              <w:spacing w:before="50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87"/>
              <w:spacing w:before="2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地址到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RD</w:t>
            </w:r>
          </w:p>
        </w:tc>
        <w:tc>
          <w:tcPr>
            <w:tcW w:w="701" w:type="dxa"/>
            <w:vAlign w:val="top"/>
          </w:tcPr>
          <w:p>
            <w:pPr>
              <w:ind w:left="144"/>
              <w:spacing w:before="107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4"/>
                <w:position w:val="-1"/>
              </w:rPr>
              <w:t>AVRL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44"/>
              <w:spacing w:before="107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115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7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552"/>
              <w:spacing w:before="66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到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NPSEN</w:t>
            </w:r>
          </w:p>
        </w:tc>
        <w:tc>
          <w:tcPr>
            <w:tcW w:w="701" w:type="dxa"/>
            <w:vAlign w:val="top"/>
          </w:tcPr>
          <w:p>
            <w:pPr>
              <w:ind w:left="154"/>
              <w:spacing w:before="108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LLPL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2"/>
              <w:spacing w:before="107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7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459"/>
              <w:spacing w:before="66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</w:t>
            </w:r>
            <w:r>
              <w:rPr>
                <w:spacing w:val="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08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PLPH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81"/>
              <w:spacing w:before="108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8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56"/>
              <w:spacing w:before="67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到指令保持</w:t>
            </w:r>
          </w:p>
        </w:tc>
        <w:tc>
          <w:tcPr>
            <w:tcW w:w="701" w:type="dxa"/>
            <w:vAlign w:val="top"/>
          </w:tcPr>
          <w:p>
            <w:pPr>
              <w:ind w:left="161"/>
              <w:spacing w:before="109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PXIX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09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2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9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56"/>
              <w:spacing w:before="68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到地址有效</w:t>
            </w:r>
          </w:p>
        </w:tc>
        <w:tc>
          <w:tcPr>
            <w:tcW w:w="701" w:type="dxa"/>
            <w:vAlign w:val="top"/>
          </w:tcPr>
          <w:p>
            <w:pPr>
              <w:ind w:left="142"/>
              <w:spacing w:before="110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PXAV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6"/>
              <w:spacing w:before="110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4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0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684"/>
              <w:spacing w:before="53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679"/>
              <w:spacing w:before="3" w:line="204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11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RLRH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42"/>
              <w:spacing w:before="111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180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4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1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684"/>
              <w:spacing w:before="54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654"/>
              <w:spacing w:before="2" w:line="205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08"/>
              <w:spacing w:before="112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WLWH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42"/>
              <w:spacing w:before="11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180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5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579"/>
              <w:spacing w:before="56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73"/>
              <w:spacing w:before="3" w:line="204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到数据保持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13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RHDX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13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7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3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579"/>
              <w:spacing w:before="57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73"/>
              <w:spacing w:before="3" w:line="20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到数据浮空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14" w:line="21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RHDZ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8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85"/>
              <w:spacing w:before="114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4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04"/>
              <w:spacing w:before="65" w:line="221" w:lineRule="auto"/>
              <w:rPr/>
            </w:pPr>
            <w:r>
              <w:rPr>
                <w:spacing w:val="-1"/>
              </w:rPr>
              <w:t>地址到有效数据输入</w:t>
            </w:r>
          </w:p>
        </w:tc>
        <w:tc>
          <w:tcPr>
            <w:tcW w:w="701" w:type="dxa"/>
            <w:vAlign w:val="top"/>
          </w:tcPr>
          <w:p>
            <w:pPr>
              <w:ind w:left="135"/>
              <w:spacing w:before="117" w:line="21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AVDV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29"/>
              <w:spacing w:before="11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260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40"/>
              <w:spacing w:before="58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61"/>
              <w:spacing w:before="3" w:line="20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RD</w:t>
            </w:r>
          </w:p>
        </w:tc>
        <w:tc>
          <w:tcPr>
            <w:tcW w:w="701" w:type="dxa"/>
            <w:vAlign w:val="top"/>
          </w:tcPr>
          <w:p>
            <w:pPr>
              <w:ind w:left="154"/>
              <w:spacing w:before="115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LLRL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6"/>
              <w:spacing w:before="11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1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115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16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630"/>
              <w:spacing w:before="45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56"/>
              <w:spacing w:before="3" w:line="18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数据有效到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</w:p>
        </w:tc>
        <w:tc>
          <w:tcPr>
            <w:tcW w:w="701" w:type="dxa"/>
            <w:vAlign w:val="top"/>
          </w:tcPr>
          <w:p>
            <w:pPr>
              <w:ind w:left="120"/>
              <w:spacing w:before="103" w:line="199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QVWX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2"/>
              <w:spacing w:before="102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86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2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27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210"/>
              <w:spacing w:before="46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832" w:right="138" w:hanging="694"/>
              <w:spacing w:before="2" w:line="231" w:lineRule="auto"/>
              <w:rPr/>
            </w:pPr>
            <w:r>
              <w:rPr>
                <w:spacing w:val="-1"/>
              </w:rPr>
              <w:t>数据相对于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上升沿的</w:t>
            </w:r>
            <w:r>
              <w:rPr>
                <w:spacing w:val="-2"/>
              </w:rPr>
              <w:t>建立时间</w:t>
            </w:r>
          </w:p>
        </w:tc>
        <w:tc>
          <w:tcPr>
            <w:tcW w:w="701" w:type="dxa"/>
            <w:vAlign w:val="top"/>
          </w:tcPr>
          <w:p>
            <w:pPr>
              <w:ind w:left="111"/>
              <w:spacing w:before="260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QVWH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2"/>
              <w:spacing w:before="25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215</w:t>
            </w:r>
          </w:p>
        </w:tc>
        <w:tc>
          <w:tcPr>
            <w:tcW w:w="948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6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5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29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210"/>
              <w:spacing w:before="50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138"/>
              <w:spacing w:line="221" w:lineRule="auto"/>
              <w:rPr/>
            </w:pPr>
            <w:r>
              <w:rPr>
                <w:spacing w:val="-1"/>
              </w:rPr>
              <w:t>数据相对于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的保持时</w:t>
            </w:r>
          </w:p>
          <w:p>
            <w:pPr>
              <w:pStyle w:val="TableText"/>
              <w:ind w:left="1161"/>
              <w:spacing w:before="13" w:line="223" w:lineRule="auto"/>
              <w:rPr/>
            </w:pPr>
            <w:r>
              <w:rPr/>
              <w:t>间</w:t>
            </w:r>
          </w:p>
        </w:tc>
        <w:tc>
          <w:tcPr>
            <w:tcW w:w="701" w:type="dxa"/>
            <w:vAlign w:val="top"/>
          </w:tcPr>
          <w:p>
            <w:pPr>
              <w:ind w:left="111"/>
              <w:spacing w:before="266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WHQX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2"/>
              <w:spacing w:before="26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  <w:tc>
          <w:tcPr>
            <w:tcW w:w="94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6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70"/>
              <w:spacing w:before="64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62"/>
              <w:spacing w:before="2" w:line="195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变低到地址浮空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122" w:line="20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5"/>
                <w:position w:val="-1"/>
              </w:rPr>
              <w:t>RLAZ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5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436"/>
              <w:spacing w:before="12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22"/>
              <w:spacing w:before="67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292"/>
              <w:spacing w:before="1" w:line="19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WR</w:t>
            </w:r>
            <w:r>
              <w:rPr/>
              <w:t>变高到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变高</w:t>
            </w:r>
          </w:p>
        </w:tc>
        <w:tc>
          <w:tcPr>
            <w:tcW w:w="701" w:type="dxa"/>
            <w:vAlign w:val="top"/>
          </w:tcPr>
          <w:p>
            <w:pPr>
              <w:ind w:left="113"/>
              <w:spacing w:before="125" w:line="20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WHLH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2"/>
              <w:spacing w:before="124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  <w:tc>
          <w:tcPr>
            <w:tcW w:w="948" w:type="dxa"/>
            <w:vAlign w:val="top"/>
          </w:tcPr>
          <w:p>
            <w:pPr>
              <w:ind w:left="379"/>
              <w:spacing w:before="124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4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22"/>
              <w:spacing w:before="65" w:line="44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16"/>
              <w:spacing w:before="3" w:line="19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RD</w:t>
            </w:r>
            <w:r>
              <w:rPr/>
              <w:t>变高到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变高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23" w:line="20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RHLH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2"/>
              <w:spacing w:before="123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  <w:tc>
          <w:tcPr>
            <w:tcW w:w="948" w:type="dxa"/>
            <w:vAlign w:val="top"/>
          </w:tcPr>
          <w:p>
            <w:pPr>
              <w:ind w:left="379"/>
              <w:spacing w:before="123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3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18"/>
              <w:spacing w:before="71" w:line="221" w:lineRule="auto"/>
              <w:rPr/>
            </w:pPr>
            <w:r>
              <w:rPr>
                <w:spacing w:val="-3"/>
              </w:rPr>
              <w:t>串行端口时钟周期时间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124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XLXL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6"/>
              <w:spacing w:before="12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380</w:t>
            </w:r>
          </w:p>
        </w:tc>
        <w:tc>
          <w:tcPr>
            <w:tcW w:w="948" w:type="dxa"/>
            <w:vAlign w:val="top"/>
          </w:tcPr>
          <w:p>
            <w:pPr>
              <w:ind w:left="328"/>
              <w:spacing w:before="12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420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29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725" w:right="205" w:hanging="527"/>
              <w:spacing w:before="63" w:line="244" w:lineRule="auto"/>
              <w:rPr/>
            </w:pPr>
            <w:r>
              <w:rPr>
                <w:spacing w:val="-1"/>
              </w:rPr>
              <w:t>输出数据相对于串口时</w:t>
            </w:r>
            <w:r>
              <w:rPr>
                <w:spacing w:val="-2"/>
              </w:rPr>
              <w:t>钟建立时间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271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QVXH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6"/>
              <w:spacing w:before="27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94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7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14"/>
              <w:spacing w:before="72" w:line="221" w:lineRule="auto"/>
              <w:rPr/>
            </w:pPr>
            <w:r>
              <w:rPr>
                <w:spacing w:val="-2"/>
              </w:rPr>
              <w:t>时钟到输出数据保持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27" w:line="20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XHQX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8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210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59"/>
              <w:spacing w:before="61" w:line="23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2"/>
              </w:rPr>
              <w:t>时钟到输入数据保持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30" w:line="20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XHDX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29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213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9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37" w:hRule="atLeast"/>
        </w:trPr>
        <w:tc>
          <w:tcPr>
            <w:tcW w:w="2514" w:type="dxa"/>
            <w:vAlign w:val="top"/>
            <w:tcBorders>
              <w:left w:val="single" w:color="000000" w:sz="10" w:space="0"/>
              <w:bottom w:val="single" w:color="000000" w:sz="6" w:space="0"/>
            </w:tcBorders>
          </w:tcPr>
          <w:p>
            <w:pPr>
              <w:pStyle w:val="TableText"/>
              <w:ind w:left="209"/>
              <w:spacing w:before="63" w:line="221" w:lineRule="auto"/>
              <w:rPr/>
            </w:pPr>
            <w:r>
              <w:rPr>
                <w:spacing w:val="-2"/>
              </w:rPr>
              <w:t>时钟变高到输入数据有</w:t>
            </w:r>
          </w:p>
          <w:p>
            <w:pPr>
              <w:pStyle w:val="TableText"/>
              <w:ind w:left="1094"/>
              <w:spacing w:before="52" w:line="227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7"/>
                <w:position w:val="-2"/>
              </w:rPr>
              <w:t>效</w:t>
            </w:r>
            <w:r>
              <w:rPr>
                <w:spacing w:val="-47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6"/>
              </w:rPr>
              <w:t>a</w:t>
            </w:r>
          </w:p>
        </w:tc>
        <w:tc>
          <w:tcPr>
            <w:tcW w:w="701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269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XHDV</w:t>
            </w:r>
          </w:p>
        </w:tc>
        <w:tc>
          <w:tcPr>
            <w:tcW w:w="280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bottom w:val="single" w:color="00000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374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  <w:tcBorders>
              <w:bottom w:val="single" w:color="000000" w:sz="6" w:space="0"/>
            </w:tcBorders>
          </w:tcPr>
          <w:p>
            <w:pPr>
              <w:ind w:left="334"/>
              <w:spacing w:before="26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  <w:bottom w:val="single" w:color="000000" w:sz="6" w:space="0"/>
            </w:tcBorders>
          </w:tcPr>
          <w:p>
            <w:pPr>
              <w:ind w:left="247"/>
              <w:spacing w:before="26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54" w:hRule="atLeast"/>
        </w:trPr>
        <w:tc>
          <w:tcPr>
            <w:tcW w:w="9171" w:type="dxa"/>
            <w:vAlign w:val="top"/>
            <w:gridSpan w:val="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6" w:space="0"/>
            </w:tcBorders>
          </w:tcPr>
          <w:p>
            <w:pPr>
              <w:pStyle w:val="TableText"/>
              <w:ind w:left="102"/>
              <w:spacing w:before="29" w:line="235" w:lineRule="auto"/>
              <w:rPr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9"/>
              </w:rPr>
              <w:t>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  <w:position w:val="9"/>
              </w:rPr>
              <w:t xml:space="preserve"> </w:t>
            </w:r>
            <w:r>
              <w:rPr>
                <w:spacing w:val="-2"/>
              </w:rPr>
              <w:t>设计保证，不进行参数测试。</w:t>
            </w:r>
          </w:p>
          <w:p>
            <w:pPr>
              <w:pStyle w:val="TableText"/>
              <w:ind w:left="97"/>
              <w:spacing w:before="52" w:line="228" w:lineRule="auto"/>
              <w:rPr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9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A9(</w:t>
            </w:r>
            <w:r>
              <w:rPr>
                <w:spacing w:val="-4"/>
              </w:rPr>
              <w:t>常温交流测试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A10</w:t>
            </w:r>
            <w:r>
              <w:rPr>
                <w:spacing w:val="-4"/>
              </w:rPr>
              <w:t>（高温交流测试）、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A11(</w:t>
            </w:r>
            <w:r>
              <w:rPr>
                <w:spacing w:val="-4"/>
              </w:rPr>
              <w:t>低温交流测试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spacing w:val="-4"/>
              </w:rPr>
              <w:t>。</w:t>
            </w:r>
          </w:p>
        </w:tc>
      </w:tr>
    </w:tbl>
    <w:p>
      <w:pPr>
        <w:ind w:left="2843"/>
        <w:spacing w:before="30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表</w:t>
      </w:r>
      <w:r>
        <w:rPr>
          <w:rFonts w:ascii="SimHei" w:hAnsi="SimHei" w:eastAsia="SimHei" w:cs="SimHei"/>
          <w:sz w:val="24"/>
          <w:szCs w:val="24"/>
          <w:spacing w:val="-3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7-3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12MHz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时钟频率下交流参数</w:t>
      </w:r>
    </w:p>
    <w:p>
      <w:pPr>
        <w:spacing w:line="30" w:lineRule="exact"/>
        <w:rPr/>
      </w:pPr>
      <w:r/>
    </w:p>
    <w:tbl>
      <w:tblPr>
        <w:tblStyle w:val="TableNormal"/>
        <w:tblW w:w="9171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4"/>
        <w:gridCol w:w="701"/>
        <w:gridCol w:w="2808"/>
        <w:gridCol w:w="577"/>
        <w:gridCol w:w="945"/>
        <w:gridCol w:w="948"/>
        <w:gridCol w:w="678"/>
      </w:tblGrid>
      <w:tr>
        <w:trPr>
          <w:trHeight w:val="394" w:hRule="atLeast"/>
        </w:trPr>
        <w:tc>
          <w:tcPr>
            <w:tcW w:w="2514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0"/>
              <w:spacing w:before="68" w:line="221" w:lineRule="auto"/>
              <w:rPr/>
            </w:pPr>
            <w:r>
              <w:rPr>
                <w:spacing w:val="-2"/>
              </w:rPr>
              <w:t>参数</w:t>
            </w:r>
          </w:p>
        </w:tc>
        <w:tc>
          <w:tcPr>
            <w:tcW w:w="701" w:type="dxa"/>
            <w:vAlign w:val="top"/>
            <w:vMerge w:val="restart"/>
            <w:tcBorders>
              <w:bottom w:val="nil"/>
              <w:top w:val="single" w:color="000000" w:sz="10" w:space="0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8" w:line="221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tcW w:w="2808" w:type="dxa"/>
            <w:vAlign w:val="top"/>
            <w:vMerge w:val="restart"/>
            <w:tcBorders>
              <w:bottom w:val="nil"/>
              <w:top w:val="single" w:color="000000" w:sz="10" w:space="0"/>
            </w:tcBorders>
          </w:tcPr>
          <w:p>
            <w:pPr>
              <w:pStyle w:val="TableText"/>
              <w:ind w:left="1199"/>
              <w:spacing w:before="33" w:line="221" w:lineRule="auto"/>
              <w:rPr/>
            </w:pPr>
            <w:r>
              <w:rPr>
                <w:spacing w:val="-2"/>
              </w:rPr>
              <w:t>条件</w:t>
            </w:r>
          </w:p>
          <w:p>
            <w:pPr>
              <w:pStyle w:val="TableText"/>
              <w:ind w:left="569" w:right="153" w:hanging="397"/>
              <w:spacing w:before="46" w:line="25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除另有规定外，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-55</w:t>
            </w:r>
            <w:r>
              <w:rPr>
                <w:spacing w:val="-1"/>
              </w:rPr>
              <w:t>℃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≤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125</w:t>
            </w:r>
            <w:r>
              <w:rPr>
                <w:spacing w:val="1"/>
              </w:rPr>
              <w:t>℃</w:t>
            </w:r>
            <w:r>
              <w:rPr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CC</w:t>
            </w:r>
            <w:r>
              <w:rPr>
                <w:rFonts w:ascii="Times New Roman" w:hAnsi="Times New Roman" w:eastAsia="Times New Roman" w:cs="Times New Roman"/>
                <w:spacing w:val="1"/>
              </w:rPr>
              <w:t>=5×</w:t>
            </w:r>
          </w:p>
          <w:p>
            <w:pPr>
              <w:pStyle w:val="TableText"/>
              <w:ind w:left="721"/>
              <w:spacing w:line="280" w:lineRule="exact"/>
              <w:rPr/>
            </w:pPr>
            <w:r>
              <w:rPr>
                <w:spacing w:val="-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1±10%</w:t>
            </w:r>
            <w:r>
              <w:rPr>
                <w:spacing w:val="-2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V</w:t>
            </w:r>
            <w:r>
              <w:rPr>
                <w:spacing w:val="-2"/>
                <w:position w:val="1"/>
              </w:rPr>
              <w:t>）</w:t>
            </w:r>
          </w:p>
        </w:tc>
        <w:tc>
          <w:tcPr>
            <w:tcW w:w="577" w:type="dxa"/>
            <w:vAlign w:val="top"/>
            <w:vMerge w:val="restart"/>
            <w:textDirection w:val="tbRlV"/>
            <w:tcBorders>
              <w:bottom w:val="nil"/>
              <w:top w:val="single" w:color="000000" w:sz="10" w:space="0"/>
            </w:tcBorders>
          </w:tcPr>
          <w:p>
            <w:pPr>
              <w:pStyle w:val="TableText"/>
              <w:ind w:left="328"/>
              <w:spacing w:before="177" w:line="207" w:lineRule="auto"/>
              <w:rPr/>
            </w:pPr>
            <w:r>
              <w:rPr>
                <w:spacing w:val="1"/>
              </w:rPr>
              <w:t>分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组</w:t>
            </w:r>
          </w:p>
        </w:tc>
        <w:tc>
          <w:tcPr>
            <w:tcW w:w="1893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ind w:left="645"/>
              <w:spacing w:before="61" w:line="221" w:lineRule="auto"/>
              <w:rPr/>
            </w:pPr>
            <w:r>
              <w:rPr>
                <w:spacing w:val="-2"/>
              </w:rPr>
              <w:t>极限值</w:t>
            </w:r>
          </w:p>
        </w:tc>
        <w:tc>
          <w:tcPr>
            <w:tcW w:w="678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0" w:space="0"/>
            </w:tcBorders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21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867" w:hRule="atLeast"/>
        </w:trPr>
        <w:tc>
          <w:tcPr>
            <w:tcW w:w="2514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vMerge w:val="continue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8" w:type="dxa"/>
            <w:vAlign w:val="top"/>
            <w:vMerge w:val="continue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extDirection w:val="tbRlV"/>
            <w:tcBorders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78"/>
              <w:spacing w:before="298" w:line="221" w:lineRule="auto"/>
              <w:rPr/>
            </w:pPr>
            <w:r>
              <w:rPr>
                <w:spacing w:val="-3"/>
              </w:rPr>
              <w:t>最小</w:t>
            </w:r>
          </w:p>
        </w:tc>
        <w:tc>
          <w:tcPr>
            <w:tcW w:w="948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81"/>
              <w:spacing w:before="298" w:line="221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678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514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93"/>
              <w:spacing w:before="31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脉冲宽度</w:t>
            </w:r>
          </w:p>
        </w:tc>
        <w:tc>
          <w:tcPr>
            <w:tcW w:w="701" w:type="dxa"/>
            <w:vAlign w:val="top"/>
            <w:tcBorders>
              <w:top w:val="single" w:color="000000" w:sz="10" w:space="0"/>
            </w:tcBorders>
          </w:tcPr>
          <w:p>
            <w:pPr>
              <w:ind w:left="147"/>
              <w:spacing w:before="68" w:line="21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4"/>
                <w:position w:val="-1"/>
              </w:rPr>
              <w:t>LHLL</w:t>
            </w:r>
          </w:p>
        </w:tc>
        <w:tc>
          <w:tcPr>
            <w:tcW w:w="2808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8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f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=12MHz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V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  <w:position w:val="-1"/>
              </w:rPr>
              <w:t>CC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=4.5V </w:t>
            </w:r>
            <w:r>
              <w:rPr>
                <w:spacing w:val="-3"/>
              </w:rPr>
              <w:t>和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5.5V</w:t>
            </w:r>
          </w:p>
        </w:tc>
        <w:tc>
          <w:tcPr>
            <w:tcW w:w="577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ind w:left="111" w:right="98"/>
              <w:spacing w:before="96" w:line="3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A9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A10</w:t>
            </w:r>
          </w:p>
          <w:p>
            <w:pPr>
              <w:ind w:left="111"/>
              <w:spacing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A11</w:t>
            </w:r>
          </w:p>
        </w:tc>
        <w:tc>
          <w:tcPr>
            <w:tcW w:w="945" w:type="dxa"/>
            <w:vAlign w:val="top"/>
            <w:tcBorders>
              <w:top w:val="single" w:color="000000" w:sz="10" w:space="0"/>
            </w:tcBorders>
          </w:tcPr>
          <w:p>
            <w:pPr>
              <w:ind w:left="344"/>
              <w:spacing w:before="6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160</w:t>
            </w:r>
          </w:p>
        </w:tc>
        <w:tc>
          <w:tcPr>
            <w:tcW w:w="948" w:type="dxa"/>
            <w:vAlign w:val="top"/>
            <w:tcBorders>
              <w:top w:val="single" w:color="000000" w:sz="10" w:space="0"/>
            </w:tcBorders>
          </w:tcPr>
          <w:p>
            <w:pPr>
              <w:ind w:left="382"/>
              <w:spacing w:before="152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45"/>
              <w:spacing w:before="6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16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53"/>
              <w:spacing w:before="61" w:line="215" w:lineRule="auto"/>
              <w:rPr/>
            </w:pPr>
            <w:r>
              <w:rPr>
                <w:spacing w:val="-2"/>
              </w:rPr>
              <w:t>地址有效到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下降沿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99" w:line="20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AVLL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7"/>
              <w:spacing w:before="98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82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98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9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53"/>
              <w:spacing w:before="73" w:line="221" w:lineRule="auto"/>
              <w:rPr/>
            </w:pPr>
            <w:r>
              <w:rPr>
                <w:spacing w:val="-3"/>
              </w:rPr>
              <w:t>地址相对于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的保持</w:t>
            </w:r>
          </w:p>
        </w:tc>
        <w:tc>
          <w:tcPr>
            <w:tcW w:w="701" w:type="dxa"/>
            <w:vAlign w:val="top"/>
          </w:tcPr>
          <w:p>
            <w:pPr>
              <w:ind w:left="152"/>
              <w:spacing w:before="116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LLAX</w:t>
            </w:r>
          </w:p>
        </w:tc>
        <w:tc>
          <w:tcPr>
            <w:tcW w:w="28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81"/>
              <w:spacing w:before="116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85</w:t>
            </w:r>
          </w:p>
        </w:tc>
        <w:tc>
          <w:tcPr>
            <w:tcW w:w="948" w:type="dxa"/>
            <w:vAlign w:val="top"/>
          </w:tcPr>
          <w:p>
            <w:pPr>
              <w:ind w:left="382"/>
              <w:spacing w:before="199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5"/>
              <w:spacing w:before="116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4"/>
          <w:pgSz w:w="11912" w:h="16841"/>
          <w:pgMar w:top="400" w:right="1389" w:bottom="1379" w:left="1325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171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4"/>
        <w:gridCol w:w="701"/>
        <w:gridCol w:w="2808"/>
        <w:gridCol w:w="577"/>
        <w:gridCol w:w="945"/>
        <w:gridCol w:w="948"/>
        <w:gridCol w:w="678"/>
      </w:tblGrid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  <w:top w:val="single" w:color="000000" w:sz="8" w:space="0"/>
            </w:tcBorders>
          </w:tcPr>
          <w:p>
            <w:pPr>
              <w:pStyle w:val="TableText"/>
              <w:ind w:left="1049"/>
              <w:spacing w:before="33" w:line="223" w:lineRule="auto"/>
              <w:rPr/>
            </w:pPr>
            <w:r>
              <w:rPr>
                <w:spacing w:val="-4"/>
              </w:rPr>
              <w:t>时间</w:t>
            </w:r>
          </w:p>
        </w:tc>
        <w:tc>
          <w:tcPr>
            <w:tcW w:w="701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8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8" w:type="dxa"/>
            <w:vAlign w:val="top"/>
            <w:tcBorders>
              <w:right w:val="single" w:color="000000" w:sz="10" w:space="0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79"/>
              <w:spacing w:before="66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2"/>
              </w:rPr>
              <w:t>到有效指令接收</w:t>
            </w:r>
          </w:p>
        </w:tc>
        <w:tc>
          <w:tcPr>
            <w:tcW w:w="701" w:type="dxa"/>
            <w:vAlign w:val="top"/>
          </w:tcPr>
          <w:p>
            <w:pPr>
              <w:ind w:left="171"/>
              <w:spacing w:before="108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LLIV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2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27"/>
              <w:spacing w:before="108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8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145"/>
              <w:spacing w:before="64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1"/>
              </w:rPr>
              <w:t>到有效指令接收</w:t>
            </w:r>
          </w:p>
        </w:tc>
        <w:tc>
          <w:tcPr>
            <w:tcW w:w="701" w:type="dxa"/>
            <w:vAlign w:val="top"/>
          </w:tcPr>
          <w:p>
            <w:pPr>
              <w:ind w:left="166"/>
              <w:spacing w:before="106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PLIV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0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06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165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6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49"/>
              <w:spacing w:before="39" w:line="23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1"/>
              </w:rPr>
              <w:t>地址到有效指令接收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61"/>
              <w:spacing w:before="107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AVIV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31"/>
              <w:spacing w:before="106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330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6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12"/>
              <w:spacing w:before="49" w:line="31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04"/>
              <w:spacing w:line="22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到有效数据输入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07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RLDV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31"/>
              <w:spacing w:before="107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335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7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79"/>
              <w:spacing w:before="65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2"/>
              </w:rPr>
              <w:t>到有效数据输入</w:t>
            </w:r>
          </w:p>
        </w:tc>
        <w:tc>
          <w:tcPr>
            <w:tcW w:w="701" w:type="dxa"/>
            <w:vAlign w:val="top"/>
          </w:tcPr>
          <w:p>
            <w:pPr>
              <w:ind w:left="142"/>
              <w:spacing w:before="108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LLDV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191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33"/>
              <w:spacing w:before="10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585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40"/>
              <w:spacing w:before="52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37"/>
              <w:spacing w:before="2" w:line="20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WR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09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LLWL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2"/>
              <w:spacing w:before="109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240</w:t>
            </w:r>
          </w:p>
        </w:tc>
        <w:tc>
          <w:tcPr>
            <w:tcW w:w="948" w:type="dxa"/>
            <w:vAlign w:val="top"/>
          </w:tcPr>
          <w:p>
            <w:pPr>
              <w:ind w:left="327"/>
              <w:spacing w:before="109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9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18"/>
              <w:spacing w:before="52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65"/>
              <w:spacing w:before="2" w:line="20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地址到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WR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10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AVWL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6"/>
              <w:spacing w:before="110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320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3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0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4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18"/>
              <w:spacing w:before="53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87"/>
              <w:spacing w:before="2" w:line="20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地址到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RD</w:t>
            </w:r>
          </w:p>
        </w:tc>
        <w:tc>
          <w:tcPr>
            <w:tcW w:w="701" w:type="dxa"/>
            <w:vAlign w:val="top"/>
          </w:tcPr>
          <w:p>
            <w:pPr>
              <w:ind w:left="144"/>
              <w:spacing w:before="111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4"/>
                <w:position w:val="-1"/>
              </w:rPr>
              <w:t>AVRL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6"/>
              <w:spacing w:before="111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320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4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1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552"/>
              <w:spacing w:before="70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到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NPSEN</w:t>
            </w:r>
          </w:p>
        </w:tc>
        <w:tc>
          <w:tcPr>
            <w:tcW w:w="701" w:type="dxa"/>
            <w:vAlign w:val="top"/>
          </w:tcPr>
          <w:p>
            <w:pPr>
              <w:ind w:left="154"/>
              <w:spacing w:before="112" w:line="21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LLPL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5"/>
              <w:spacing w:before="11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75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6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459"/>
              <w:spacing w:before="71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</w:t>
            </w:r>
            <w:r>
              <w:rPr>
                <w:spacing w:val="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13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PLPH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2"/>
              <w:spacing w:before="113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230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7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3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56"/>
              <w:spacing w:before="74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到指令保持</w:t>
            </w:r>
          </w:p>
        </w:tc>
        <w:tc>
          <w:tcPr>
            <w:tcW w:w="701" w:type="dxa"/>
            <w:vAlign w:val="top"/>
          </w:tcPr>
          <w:p>
            <w:pPr>
              <w:ind w:left="161"/>
              <w:spacing w:before="116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PXIX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20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56"/>
              <w:spacing w:before="73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NPSEN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到地址有效</w:t>
            </w:r>
          </w:p>
        </w:tc>
        <w:tc>
          <w:tcPr>
            <w:tcW w:w="701" w:type="dxa"/>
            <w:vAlign w:val="top"/>
          </w:tcPr>
          <w:p>
            <w:pPr>
              <w:ind w:left="142"/>
              <w:spacing w:before="115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PXAV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81"/>
              <w:spacing w:before="114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8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4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684"/>
              <w:spacing w:before="57" w:line="44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679"/>
              <w:spacing w:before="3" w:line="20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40"/>
              <w:spacing w:before="114" w:line="21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RLRH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1"/>
              <w:spacing w:before="115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480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98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5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684"/>
              <w:spacing w:before="61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654"/>
              <w:spacing w:line="202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脉冲宽度</w:t>
            </w:r>
          </w:p>
        </w:tc>
        <w:tc>
          <w:tcPr>
            <w:tcW w:w="701" w:type="dxa"/>
            <w:vAlign w:val="top"/>
          </w:tcPr>
          <w:p>
            <w:pPr>
              <w:ind w:left="108"/>
              <w:spacing w:before="118" w:line="21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WLWH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1"/>
              <w:spacing w:before="118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480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202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8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579"/>
              <w:spacing w:before="59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73"/>
              <w:spacing w:before="2" w:line="202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到数据保持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16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RHDX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200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579"/>
              <w:spacing w:before="59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73"/>
              <w:spacing w:before="2" w:line="199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到数据浮空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17" w:line="21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RHDZ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47"/>
              <w:spacing w:before="117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160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17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04"/>
              <w:spacing w:before="68" w:line="221" w:lineRule="auto"/>
              <w:rPr/>
            </w:pPr>
            <w:r>
              <w:rPr>
                <w:spacing w:val="-1"/>
              </w:rPr>
              <w:t>地址到有效数据输入</w:t>
            </w:r>
          </w:p>
        </w:tc>
        <w:tc>
          <w:tcPr>
            <w:tcW w:w="701" w:type="dxa"/>
            <w:vAlign w:val="top"/>
          </w:tcPr>
          <w:p>
            <w:pPr>
              <w:ind w:left="135"/>
              <w:spacing w:before="121" w:line="210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AVDV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4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332"/>
              <w:spacing w:before="12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660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440"/>
              <w:spacing w:before="63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761"/>
              <w:spacing w:line="20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ALE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RD</w:t>
            </w:r>
          </w:p>
        </w:tc>
        <w:tc>
          <w:tcPr>
            <w:tcW w:w="701" w:type="dxa"/>
            <w:vAlign w:val="top"/>
          </w:tcPr>
          <w:p>
            <w:pPr>
              <w:ind w:left="154"/>
              <w:spacing w:before="121" w:line="210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"/>
                <w:position w:val="-1"/>
              </w:rPr>
              <w:t>LLRL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2"/>
              <w:spacing w:before="12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240</w:t>
            </w:r>
          </w:p>
        </w:tc>
        <w:tc>
          <w:tcPr>
            <w:tcW w:w="948" w:type="dxa"/>
            <w:vAlign w:val="top"/>
          </w:tcPr>
          <w:p>
            <w:pPr>
              <w:ind w:left="327"/>
              <w:spacing w:before="12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255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16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630"/>
              <w:spacing w:before="47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556"/>
              <w:spacing w:before="4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数据有效到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</w:p>
        </w:tc>
        <w:tc>
          <w:tcPr>
            <w:tcW w:w="701" w:type="dxa"/>
            <w:vAlign w:val="top"/>
          </w:tcPr>
          <w:p>
            <w:pPr>
              <w:ind w:left="120"/>
              <w:spacing w:before="105" w:line="197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QVWX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5"/>
              <w:spacing w:before="104" w:line="20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188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04" w:line="20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27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210"/>
              <w:spacing w:before="50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832" w:right="138" w:hanging="694"/>
              <w:spacing w:line="230" w:lineRule="auto"/>
              <w:rPr/>
            </w:pPr>
            <w:r>
              <w:rPr>
                <w:spacing w:val="-1"/>
              </w:rPr>
              <w:t>数据相对于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上升沿的</w:t>
            </w:r>
            <w:r>
              <w:rPr>
                <w:spacing w:val="-2"/>
              </w:rPr>
              <w:t>建立时间</w:t>
            </w:r>
          </w:p>
        </w:tc>
        <w:tc>
          <w:tcPr>
            <w:tcW w:w="701" w:type="dxa"/>
            <w:vAlign w:val="top"/>
          </w:tcPr>
          <w:p>
            <w:pPr>
              <w:ind w:left="111"/>
              <w:spacing w:before="264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QVWH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7"/>
              <w:spacing w:before="26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565</w:t>
            </w:r>
          </w:p>
        </w:tc>
        <w:tc>
          <w:tcPr>
            <w:tcW w:w="94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380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6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30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1210"/>
              <w:spacing w:before="52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138"/>
              <w:spacing w:before="2" w:line="221" w:lineRule="auto"/>
              <w:rPr/>
            </w:pPr>
            <w:r>
              <w:rPr>
                <w:spacing w:val="-1"/>
              </w:rPr>
              <w:t>数据相对于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WR</w:t>
            </w:r>
            <w:r>
              <w:rPr>
                <w:spacing w:val="-1"/>
              </w:rPr>
              <w:t>的保持时</w:t>
            </w:r>
          </w:p>
          <w:p>
            <w:pPr>
              <w:pStyle w:val="TableText"/>
              <w:ind w:left="1161"/>
              <w:spacing w:before="11" w:line="223" w:lineRule="auto"/>
              <w:rPr/>
            </w:pPr>
            <w:r>
              <w:rPr/>
              <w:t>间</w:t>
            </w:r>
          </w:p>
        </w:tc>
        <w:tc>
          <w:tcPr>
            <w:tcW w:w="701" w:type="dxa"/>
            <w:vAlign w:val="top"/>
          </w:tcPr>
          <w:p>
            <w:pPr>
              <w:ind w:left="111"/>
              <w:spacing w:before="268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WHQX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5"/>
              <w:spacing w:before="26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70</w:t>
            </w:r>
          </w:p>
        </w:tc>
        <w:tc>
          <w:tcPr>
            <w:tcW w:w="94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380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6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70"/>
              <w:spacing w:before="65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62"/>
              <w:spacing w:before="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RD</w:t>
            </w:r>
            <w:r>
              <w:rPr>
                <w:spacing w:val="-1"/>
              </w:rPr>
              <w:t>变低到地址浮空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123" w:line="20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5"/>
                <w:position w:val="-1"/>
              </w:rPr>
              <w:t>RLAZ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4"/>
              <w:spacing w:before="206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</w:tcPr>
          <w:p>
            <w:pPr>
              <w:ind w:left="436"/>
              <w:spacing w:before="122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2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22"/>
              <w:spacing w:before="68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292"/>
              <w:spacing w:line="19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WR</w:t>
            </w:r>
            <w:r>
              <w:rPr/>
              <w:t>变高到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变高</w:t>
            </w:r>
          </w:p>
        </w:tc>
        <w:tc>
          <w:tcPr>
            <w:tcW w:w="701" w:type="dxa"/>
            <w:vAlign w:val="top"/>
          </w:tcPr>
          <w:p>
            <w:pPr>
              <w:ind w:left="113"/>
              <w:spacing w:before="126" w:line="20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WHLH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5"/>
              <w:spacing w:before="125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70</w:t>
            </w:r>
          </w:p>
        </w:tc>
        <w:tc>
          <w:tcPr>
            <w:tcW w:w="948" w:type="dxa"/>
            <w:vAlign w:val="top"/>
          </w:tcPr>
          <w:p>
            <w:pPr>
              <w:ind w:left="384"/>
              <w:spacing w:before="125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5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ind w:left="322"/>
              <w:spacing w:before="68" w:line="44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316"/>
              <w:spacing w:before="1" w:line="195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RD</w:t>
            </w:r>
            <w:r>
              <w:rPr/>
              <w:t>变高到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ALE </w:t>
            </w:r>
            <w:r>
              <w:rPr/>
              <w:t>变高</w:t>
            </w:r>
          </w:p>
        </w:tc>
        <w:tc>
          <w:tcPr>
            <w:tcW w:w="701" w:type="dxa"/>
            <w:vAlign w:val="top"/>
          </w:tcPr>
          <w:p>
            <w:pPr>
              <w:ind w:left="130"/>
              <w:spacing w:before="126" w:line="20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RHLH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75"/>
              <w:spacing w:before="126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70</w:t>
            </w:r>
          </w:p>
        </w:tc>
        <w:tc>
          <w:tcPr>
            <w:tcW w:w="948" w:type="dxa"/>
            <w:vAlign w:val="top"/>
          </w:tcPr>
          <w:p>
            <w:pPr>
              <w:ind w:left="384"/>
              <w:spacing w:before="126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6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18"/>
              <w:spacing w:before="72" w:line="221" w:lineRule="auto"/>
              <w:rPr/>
            </w:pPr>
            <w:r>
              <w:rPr>
                <w:spacing w:val="-3"/>
              </w:rPr>
              <w:t>串行端口时钟周期时间</w:t>
            </w:r>
          </w:p>
        </w:tc>
        <w:tc>
          <w:tcPr>
            <w:tcW w:w="701" w:type="dxa"/>
            <w:vAlign w:val="top"/>
          </w:tcPr>
          <w:p>
            <w:pPr>
              <w:ind w:left="149"/>
              <w:spacing w:before="124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XLXL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6"/>
              <w:spacing w:before="124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980</w:t>
            </w:r>
          </w:p>
        </w:tc>
        <w:tc>
          <w:tcPr>
            <w:tcW w:w="948" w:type="dxa"/>
            <w:vAlign w:val="top"/>
          </w:tcPr>
          <w:p>
            <w:pPr>
              <w:ind w:left="295"/>
              <w:spacing w:before="124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1020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4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30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725" w:right="205" w:hanging="527"/>
              <w:spacing w:before="64" w:line="244" w:lineRule="auto"/>
              <w:rPr/>
            </w:pPr>
            <w:r>
              <w:rPr>
                <w:spacing w:val="-1"/>
              </w:rPr>
              <w:t>输出数据相对于串口时</w:t>
            </w:r>
            <w:r>
              <w:rPr>
                <w:spacing w:val="-2"/>
              </w:rPr>
              <w:t>钟建立时间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272" w:line="20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6"/>
                <w:position w:val="-1"/>
              </w:rPr>
              <w:t>QVXH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25"/>
              <w:spacing w:before="27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750</w:t>
            </w:r>
          </w:p>
        </w:tc>
        <w:tc>
          <w:tcPr>
            <w:tcW w:w="948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380"/>
              <w:spacing w:before="6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27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2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314"/>
              <w:spacing w:before="72" w:line="221" w:lineRule="auto"/>
              <w:rPr/>
            </w:pPr>
            <w:r>
              <w:rPr>
                <w:spacing w:val="-2"/>
              </w:rPr>
              <w:t>时钟到输出数据保持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27" w:line="20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XHQX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342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150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210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345" w:hRule="atLeast"/>
        </w:trPr>
        <w:tc>
          <w:tcPr>
            <w:tcW w:w="251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ind w:left="259"/>
              <w:spacing w:before="62" w:line="23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2"/>
              </w:rPr>
              <w:t>时钟到输入数据保持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9"/>
              </w:rPr>
              <w:t>a</w:t>
            </w:r>
          </w:p>
        </w:tc>
        <w:tc>
          <w:tcPr>
            <w:tcW w:w="701" w:type="dxa"/>
            <w:vAlign w:val="top"/>
          </w:tcPr>
          <w:p>
            <w:pPr>
              <w:ind w:left="125"/>
              <w:spacing w:before="130" w:line="20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-1"/>
              </w:rPr>
              <w:t>XHDX</w:t>
            </w:r>
          </w:p>
        </w:tc>
        <w:tc>
          <w:tcPr>
            <w:tcW w:w="28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ind w:left="428"/>
              <w:spacing w:before="130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48" w:type="dxa"/>
            <w:vAlign w:val="top"/>
          </w:tcPr>
          <w:p>
            <w:pPr>
              <w:ind w:left="380"/>
              <w:spacing w:before="213" w:line="1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</w:tcBorders>
          </w:tcPr>
          <w:p>
            <w:pPr>
              <w:ind w:left="247"/>
              <w:spacing w:before="130" w:line="20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37" w:hRule="atLeast"/>
        </w:trPr>
        <w:tc>
          <w:tcPr>
            <w:tcW w:w="2514" w:type="dxa"/>
            <w:vAlign w:val="top"/>
            <w:tcBorders>
              <w:left w:val="single" w:color="000000" w:sz="10" w:space="0"/>
              <w:bottom w:val="single" w:color="000000" w:sz="6" w:space="0"/>
            </w:tcBorders>
          </w:tcPr>
          <w:p>
            <w:pPr>
              <w:pStyle w:val="TableText"/>
              <w:ind w:left="209"/>
              <w:spacing w:before="66" w:line="221" w:lineRule="auto"/>
              <w:rPr/>
            </w:pPr>
            <w:r>
              <w:rPr>
                <w:spacing w:val="-2"/>
              </w:rPr>
              <w:t>时钟变高到输入数据有</w:t>
            </w:r>
          </w:p>
          <w:p>
            <w:pPr>
              <w:pStyle w:val="TableText"/>
              <w:ind w:left="1094"/>
              <w:spacing w:before="49" w:line="227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spacing w:val="-7"/>
                <w:position w:val="-2"/>
              </w:rPr>
              <w:t>效</w:t>
            </w:r>
            <w:r>
              <w:rPr>
                <w:spacing w:val="-47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6"/>
              </w:rPr>
              <w:t>a</w:t>
            </w:r>
          </w:p>
        </w:tc>
        <w:tc>
          <w:tcPr>
            <w:tcW w:w="701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272" w:line="21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7"/>
                <w:position w:val="-1"/>
              </w:rPr>
              <w:t>XHDV</w:t>
            </w:r>
          </w:p>
        </w:tc>
        <w:tc>
          <w:tcPr>
            <w:tcW w:w="280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5" w:type="dxa"/>
            <w:vAlign w:val="top"/>
            <w:tcBorders>
              <w:bottom w:val="single" w:color="00000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374"/>
              <w:spacing w:before="61" w:line="1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5"/>
              </w:rPr>
              <w:t>__</w:t>
            </w:r>
          </w:p>
        </w:tc>
        <w:tc>
          <w:tcPr>
            <w:tcW w:w="948" w:type="dxa"/>
            <w:vAlign w:val="top"/>
            <w:tcBorders>
              <w:bottom w:val="single" w:color="000000" w:sz="6" w:space="0"/>
            </w:tcBorders>
          </w:tcPr>
          <w:p>
            <w:pPr>
              <w:ind w:left="330"/>
              <w:spacing w:before="27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750</w:t>
            </w:r>
          </w:p>
        </w:tc>
        <w:tc>
          <w:tcPr>
            <w:tcW w:w="678" w:type="dxa"/>
            <w:vAlign w:val="top"/>
            <w:tcBorders>
              <w:right w:val="single" w:color="000000" w:sz="10" w:space="0"/>
              <w:bottom w:val="single" w:color="000000" w:sz="6" w:space="0"/>
            </w:tcBorders>
          </w:tcPr>
          <w:p>
            <w:pPr>
              <w:ind w:left="247"/>
              <w:spacing w:before="27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ns</w:t>
            </w:r>
          </w:p>
        </w:tc>
      </w:tr>
      <w:tr>
        <w:trPr>
          <w:trHeight w:val="653" w:hRule="atLeast"/>
        </w:trPr>
        <w:tc>
          <w:tcPr>
            <w:tcW w:w="9171" w:type="dxa"/>
            <w:vAlign w:val="top"/>
            <w:gridSpan w:val="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6" w:space="0"/>
            </w:tcBorders>
          </w:tcPr>
          <w:p>
            <w:pPr>
              <w:pStyle w:val="TableText"/>
              <w:ind w:left="102"/>
              <w:spacing w:before="29" w:line="235" w:lineRule="auto"/>
              <w:rPr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9"/>
              </w:rPr>
              <w:t>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  <w:position w:val="9"/>
              </w:rPr>
              <w:t xml:space="preserve"> </w:t>
            </w:r>
            <w:r>
              <w:rPr>
                <w:spacing w:val="-2"/>
              </w:rPr>
              <w:t>设计保证，不进行参数测试。</w:t>
            </w:r>
          </w:p>
          <w:p>
            <w:pPr>
              <w:pStyle w:val="TableText"/>
              <w:ind w:left="97"/>
              <w:spacing w:before="52" w:line="228" w:lineRule="auto"/>
              <w:rPr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9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A9(</w:t>
            </w:r>
            <w:r>
              <w:rPr>
                <w:spacing w:val="-4"/>
              </w:rPr>
              <w:t>常温交流测试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A10</w:t>
            </w:r>
            <w:r>
              <w:rPr>
                <w:spacing w:val="-4"/>
              </w:rPr>
              <w:t>（高温交流测试）、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A11(</w:t>
            </w:r>
            <w:r>
              <w:rPr>
                <w:spacing w:val="-4"/>
              </w:rPr>
              <w:t>低温交流测试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spacing w:val="-4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5"/>
          <w:pgSz w:w="11912" w:h="16841"/>
          <w:pgMar w:top="400" w:right="1389" w:bottom="1379" w:left="1325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99"/>
        <w:spacing w:before="131" w:line="3406" w:lineRule="exact"/>
        <w:rPr/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586739</wp:posOffset>
            </wp:positionH>
            <wp:positionV relativeFrom="paragraph">
              <wp:posOffset>1187957</wp:posOffset>
            </wp:positionV>
            <wp:extent cx="1380489" cy="967143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489" cy="96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8"/>
        </w:rPr>
        <w:drawing>
          <wp:inline distT="0" distB="0" distL="0" distR="0">
            <wp:extent cx="4934584" cy="2162809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584" cy="21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7"/>
        <w:spacing w:before="167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图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7-1外部程序存储器读周期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ind w:firstLine="199"/>
        <w:spacing w:line="3657" w:lineRule="exact"/>
        <w:rPr/>
      </w:pPr>
      <w:r>
        <w:rPr>
          <w:position w:val="-73"/>
        </w:rPr>
        <w:drawing>
          <wp:inline distT="0" distB="0" distL="0" distR="0">
            <wp:extent cx="5125719" cy="232197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5719" cy="232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7"/>
        <w:spacing w:before="276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7-2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外部数据存储器读周期</w:t>
      </w:r>
    </w:p>
    <w:p>
      <w:pPr>
        <w:ind w:firstLine="198"/>
        <w:spacing w:before="196" w:line="3636" w:lineRule="exact"/>
        <w:rPr/>
      </w:pP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2792094</wp:posOffset>
            </wp:positionH>
            <wp:positionV relativeFrom="paragraph">
              <wp:posOffset>1077419</wp:posOffset>
            </wp:positionV>
            <wp:extent cx="337820" cy="543329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20" cy="54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4898330" cy="230861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8330" cy="230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7"/>
        <w:spacing w:before="219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7-3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外部数据存储器写周期</w:t>
      </w:r>
    </w:p>
    <w:p>
      <w:pPr>
        <w:spacing w:line="219" w:lineRule="auto"/>
        <w:sectPr>
          <w:headerReference w:type="default" r:id="rId126"/>
          <w:footerReference w:type="default" r:id="rId127"/>
          <w:pgSz w:w="11912" w:h="16841"/>
          <w:pgMar w:top="1602" w:right="1775" w:bottom="1379" w:left="1770" w:header="1587" w:footer="117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427" w:lineRule="auto"/>
        <w:rPr>
          <w:rFonts w:ascii="Arial"/>
          <w:sz w:val="21"/>
        </w:rPr>
      </w:pPr>
      <w:r/>
    </w:p>
    <w:p>
      <w:pPr>
        <w:ind w:firstLine="1060"/>
        <w:spacing w:line="1317" w:lineRule="exact"/>
        <w:rPr/>
      </w:pPr>
      <w:r>
        <w:rPr>
          <w:position w:val="-26"/>
        </w:rPr>
        <w:drawing>
          <wp:inline distT="0" distB="0" distL="0" distR="0">
            <wp:extent cx="3998595" cy="836580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8595" cy="8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37"/>
        <w:spacing w:before="154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图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7-4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外部时钟</w:t>
      </w:r>
    </w:p>
    <w:p>
      <w:pPr>
        <w:ind w:firstLine="126"/>
        <w:spacing w:before="128" w:line="3118" w:lineRule="exact"/>
        <w:rPr/>
      </w:pPr>
      <w:r>
        <w:rPr>
          <w:position w:val="-62"/>
        </w:rPr>
        <w:drawing>
          <wp:inline distT="0" distB="0" distL="0" distR="0">
            <wp:extent cx="5357494" cy="1979612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7494" cy="19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37"/>
        <w:spacing w:before="176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图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7-5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移位寄存器时序波形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39"/>
        <w:spacing w:before="101" w:line="224" w:lineRule="auto"/>
        <w:rPr>
          <w:rFonts w:ascii="SimHei" w:hAnsi="SimHei" w:eastAsia="SimHei" w:cs="SimHei"/>
          <w:sz w:val="31"/>
          <w:szCs w:val="31"/>
        </w:rPr>
      </w:pPr>
      <w:bookmarkStart w:name="bookmark20" w:id="23"/>
      <w:bookmarkEnd w:id="23"/>
      <w:r>
        <w:rPr>
          <w:rFonts w:ascii="SimHei" w:hAnsi="SimHei" w:eastAsia="SimHei" w:cs="SimHei"/>
          <w:sz w:val="31"/>
          <w:szCs w:val="31"/>
          <w:spacing w:val="7"/>
        </w:rPr>
        <w:t>8、典型应用描述（见附录</w:t>
      </w:r>
      <w:r>
        <w:rPr>
          <w:rFonts w:ascii="SimHei" w:hAnsi="SimHei" w:eastAsia="SimHei" w:cs="SimHei"/>
          <w:sz w:val="31"/>
          <w:szCs w:val="31"/>
          <w:spacing w:val="-6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4）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34"/>
        <w:spacing w:before="101" w:line="224" w:lineRule="auto"/>
        <w:rPr>
          <w:rFonts w:ascii="SimHei" w:hAnsi="SimHei" w:eastAsia="SimHei" w:cs="SimHei"/>
          <w:sz w:val="31"/>
          <w:szCs w:val="31"/>
        </w:rPr>
      </w:pPr>
      <w:bookmarkStart w:name="bookmark21" w:id="24"/>
      <w:bookmarkEnd w:id="24"/>
      <w:r>
        <w:rPr>
          <w:rFonts w:ascii="SimHei" w:hAnsi="SimHei" w:eastAsia="SimHei" w:cs="SimHei"/>
          <w:sz w:val="31"/>
          <w:szCs w:val="31"/>
          <w:spacing w:val="3"/>
        </w:rPr>
        <w:t>9、封装说明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40" w:right="217" w:firstLine="479"/>
        <w:spacing w:before="78" w:line="35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器件采用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DIP40  </w:t>
      </w:r>
      <w:r>
        <w:rPr>
          <w:sz w:val="24"/>
          <w:szCs w:val="24"/>
          <w:spacing w:val="-1"/>
        </w:rPr>
        <w:t>陶瓷封装。外形尺寸按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GB/T7092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的规定，外形尺寸如图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9-1   </w:t>
      </w:r>
      <w:r>
        <w:rPr>
          <w:sz w:val="24"/>
          <w:szCs w:val="24"/>
          <w:spacing w:val="-8"/>
        </w:rPr>
        <w:t>所示，具体尺寸见表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9-1</w:t>
      </w:r>
      <w:r>
        <w:rPr>
          <w:sz w:val="24"/>
          <w:szCs w:val="24"/>
          <w:spacing w:val="-8"/>
        </w:rPr>
        <w:t>。</w:t>
      </w:r>
    </w:p>
    <w:p>
      <w:pPr>
        <w:ind w:firstLine="423"/>
        <w:spacing w:before="207" w:line="3033" w:lineRule="exact"/>
        <w:rPr/>
      </w:pPr>
      <w:r>
        <w:rPr>
          <w:position w:val="-60"/>
        </w:rPr>
        <w:drawing>
          <wp:inline distT="0" distB="0" distL="0" distR="0">
            <wp:extent cx="4798035" cy="192638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8035" cy="19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42"/>
        <w:spacing w:before="135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4"/>
        </w:rPr>
        <w:t>图</w:t>
      </w:r>
      <w:r>
        <w:rPr>
          <w:rFonts w:ascii="SimHei" w:hAnsi="SimHei" w:eastAsia="SimHei" w:cs="SimHei"/>
          <w:sz w:val="24"/>
          <w:szCs w:val="24"/>
          <w:spacing w:val="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4"/>
        </w:rPr>
        <w:t>9-1外壳外形</w:t>
      </w:r>
    </w:p>
    <w:p>
      <w:pPr>
        <w:spacing w:line="220" w:lineRule="auto"/>
        <w:sectPr>
          <w:headerReference w:type="default" r:id="rId133"/>
          <w:footerReference w:type="default" r:id="rId134"/>
          <w:pgSz w:w="11912" w:h="16841"/>
          <w:pgMar w:top="1602" w:right="1578" w:bottom="1379" w:left="1770" w:header="1587" w:footer="117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ind w:left="3329"/>
        <w:spacing w:before="13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5"/>
        </w:rPr>
        <w:t>表</w:t>
      </w:r>
      <w:r>
        <w:rPr>
          <w:rFonts w:ascii="SimHei" w:hAnsi="SimHei" w:eastAsia="SimHei" w:cs="SimHei"/>
          <w:sz w:val="24"/>
          <w:szCs w:val="24"/>
          <w:spacing w:val="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5"/>
        </w:rPr>
        <w:t>9-1外形尺寸</w:t>
      </w:r>
    </w:p>
    <w:p>
      <w:pPr>
        <w:pStyle w:val="BodyText"/>
        <w:ind w:right="18"/>
        <w:spacing w:before="18" w:line="220" w:lineRule="auto"/>
        <w:jc w:val="right"/>
        <w:rPr>
          <w:sz w:val="24"/>
          <w:szCs w:val="24"/>
        </w:rPr>
      </w:pPr>
      <w:r>
        <w:rPr>
          <w:sz w:val="24"/>
          <w:szCs w:val="24"/>
          <w:spacing w:val="-2"/>
        </w:rPr>
        <w:t>单位：毫米</w:t>
      </w:r>
    </w:p>
    <w:p>
      <w:pPr>
        <w:spacing w:line="21" w:lineRule="exact"/>
        <w:rPr/>
      </w:pPr>
      <w:r/>
    </w:p>
    <w:tbl>
      <w:tblPr>
        <w:tblStyle w:val="TableNormal"/>
        <w:tblW w:w="6154" w:type="dxa"/>
        <w:tblInd w:w="107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2"/>
        <w:gridCol w:w="1427"/>
        <w:gridCol w:w="1621"/>
        <w:gridCol w:w="1504"/>
      </w:tblGrid>
      <w:tr>
        <w:trPr>
          <w:trHeight w:val="443" w:hRule="atLeast"/>
        </w:trPr>
        <w:tc>
          <w:tcPr>
            <w:tcW w:w="1602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1"/>
              <w:spacing w:before="68" w:line="220" w:lineRule="auto"/>
              <w:rPr/>
            </w:pPr>
            <w:r>
              <w:rPr>
                <w:spacing w:val="-1"/>
              </w:rPr>
              <w:t>尺寸符号</w:t>
            </w:r>
          </w:p>
        </w:tc>
        <w:tc>
          <w:tcPr>
            <w:tcW w:w="4552" w:type="dxa"/>
            <w:vAlign w:val="top"/>
            <w:gridSpan w:val="3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57"/>
              <w:spacing w:before="138" w:line="221" w:lineRule="auto"/>
              <w:rPr/>
            </w:pPr>
            <w:r>
              <w:rPr>
                <w:spacing w:val="-5"/>
              </w:rPr>
              <w:t>数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值</w:t>
            </w:r>
          </w:p>
        </w:tc>
      </w:tr>
      <w:tr>
        <w:trPr>
          <w:trHeight w:val="456" w:hRule="atLeast"/>
        </w:trPr>
        <w:tc>
          <w:tcPr>
            <w:tcW w:w="1602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7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395"/>
              <w:spacing w:before="148" w:line="221" w:lineRule="auto"/>
              <w:rPr/>
            </w:pPr>
            <w:r>
              <w:rPr>
                <w:spacing w:val="-5"/>
              </w:rPr>
              <w:t>最</w:t>
            </w:r>
            <w:r>
              <w:rPr>
                <w:spacing w:val="7"/>
              </w:rPr>
              <w:t xml:space="preserve">  </w:t>
            </w:r>
            <w:r>
              <w:rPr>
                <w:spacing w:val="-5"/>
              </w:rPr>
              <w:t>小</w:t>
            </w:r>
          </w:p>
        </w:tc>
        <w:tc>
          <w:tcPr>
            <w:tcW w:w="1621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506"/>
              <w:spacing w:before="149" w:line="223" w:lineRule="auto"/>
              <w:rPr/>
            </w:pPr>
            <w:r>
              <w:rPr>
                <w:spacing w:val="-7"/>
              </w:rPr>
              <w:t>公</w:t>
            </w:r>
            <w:r>
              <w:rPr>
                <w:spacing w:val="3"/>
              </w:rPr>
              <w:t xml:space="preserve">  </w:t>
            </w:r>
            <w:r>
              <w:rPr>
                <w:spacing w:val="-7"/>
              </w:rPr>
              <w:t>称</w:t>
            </w:r>
          </w:p>
        </w:tc>
        <w:tc>
          <w:tcPr>
            <w:tcW w:w="1504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444"/>
              <w:spacing w:before="148" w:line="221" w:lineRule="auto"/>
              <w:rPr/>
            </w:pPr>
            <w:r>
              <w:rPr>
                <w:spacing w:val="-5"/>
              </w:rPr>
              <w:t>最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大</w:t>
            </w:r>
          </w:p>
        </w:tc>
      </w:tr>
      <w:tr>
        <w:trPr>
          <w:trHeight w:val="424" w:hRule="atLeast"/>
        </w:trPr>
        <w:tc>
          <w:tcPr>
            <w:tcW w:w="1602" w:type="dxa"/>
            <w:vAlign w:val="top"/>
            <w:tcBorders>
              <w:left w:val="single" w:color="000000" w:sz="10" w:space="0"/>
              <w:top w:val="single" w:color="000000" w:sz="10" w:space="0"/>
              <w:bottom w:val="single" w:color="000000" w:sz="2" w:space="0"/>
            </w:tcBorders>
          </w:tcPr>
          <w:p>
            <w:pPr>
              <w:ind w:left="715"/>
              <w:spacing w:before="202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</w:t>
            </w:r>
          </w:p>
        </w:tc>
        <w:tc>
          <w:tcPr>
            <w:tcW w:w="1427" w:type="dxa"/>
            <w:vAlign w:val="top"/>
            <w:tcBorders>
              <w:top w:val="single" w:color="000000" w:sz="10" w:space="0"/>
              <w:bottom w:val="single" w:color="000000" w:sz="2" w:space="0"/>
            </w:tcBorders>
          </w:tcPr>
          <w:p>
            <w:pPr>
              <w:ind w:left="476"/>
              <w:spacing w:before="19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50.00</w:t>
            </w:r>
          </w:p>
        </w:tc>
        <w:tc>
          <w:tcPr>
            <w:tcW w:w="1621" w:type="dxa"/>
            <w:vAlign w:val="top"/>
            <w:tcBorders>
              <w:top w:val="single" w:color="000000" w:sz="10" w:space="0"/>
              <w:bottom w:val="single" w:color="000000" w:sz="2" w:space="0"/>
            </w:tcBorders>
          </w:tcPr>
          <w:p>
            <w:pPr>
              <w:ind w:left="596"/>
              <w:spacing w:before="286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  <w:top w:val="single" w:color="000000" w:sz="10" w:space="0"/>
              <w:bottom w:val="single" w:color="000000" w:sz="2" w:space="0"/>
            </w:tcBorders>
          </w:tcPr>
          <w:p>
            <w:pPr>
              <w:ind w:left="521"/>
              <w:spacing w:before="195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51.50</w:t>
            </w:r>
          </w:p>
        </w:tc>
      </w:tr>
      <w:tr>
        <w:trPr>
          <w:trHeight w:val="447" w:hRule="atLeast"/>
        </w:trPr>
        <w:tc>
          <w:tcPr>
            <w:tcW w:w="1602" w:type="dxa"/>
            <w:vAlign w:val="top"/>
            <w:tcBorders>
              <w:left w:val="single" w:color="000000" w:sz="10" w:space="0"/>
              <w:top w:val="single" w:color="000000" w:sz="2" w:space="0"/>
            </w:tcBorders>
          </w:tcPr>
          <w:p>
            <w:pPr>
              <w:ind w:left="696"/>
              <w:spacing w:before="205" w:line="23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e1</w:t>
            </w:r>
          </w:p>
        </w:tc>
        <w:tc>
          <w:tcPr>
            <w:tcW w:w="1427" w:type="dxa"/>
            <w:vAlign w:val="top"/>
            <w:tcBorders>
              <w:top w:val="single" w:color="000000" w:sz="2" w:space="0"/>
            </w:tcBorders>
          </w:tcPr>
          <w:p>
            <w:pPr>
              <w:ind w:left="491"/>
              <w:spacing w:before="296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621" w:type="dxa"/>
            <w:vAlign w:val="top"/>
            <w:tcBorders>
              <w:top w:val="single" w:color="000000" w:sz="2" w:space="0"/>
            </w:tcBorders>
          </w:tcPr>
          <w:p>
            <w:pPr>
              <w:ind w:left="596"/>
              <w:spacing w:before="205" w:line="23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15.24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  <w:top w:val="single" w:color="000000" w:sz="2" w:space="0"/>
            </w:tcBorders>
          </w:tcPr>
          <w:p>
            <w:pPr>
              <w:ind w:left="535"/>
              <w:spacing w:before="296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</w:tr>
      <w:tr>
        <w:trPr>
          <w:trHeight w:val="444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746"/>
              <w:spacing w:before="204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e</w:t>
            </w:r>
          </w:p>
        </w:tc>
        <w:tc>
          <w:tcPr>
            <w:tcW w:w="1427" w:type="dxa"/>
            <w:vAlign w:val="top"/>
          </w:tcPr>
          <w:p>
            <w:pPr>
              <w:ind w:left="489"/>
              <w:spacing w:before="295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621" w:type="dxa"/>
            <w:vAlign w:val="top"/>
          </w:tcPr>
          <w:p>
            <w:pPr>
              <w:ind w:left="628"/>
              <w:spacing w:before="204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2.54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535"/>
              <w:spacing w:before="295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</w:tr>
      <w:tr>
        <w:trPr>
          <w:trHeight w:val="444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745"/>
              <w:spacing w:before="206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c</w:t>
            </w:r>
          </w:p>
        </w:tc>
        <w:tc>
          <w:tcPr>
            <w:tcW w:w="1427" w:type="dxa"/>
            <w:vAlign w:val="top"/>
          </w:tcPr>
          <w:p>
            <w:pPr>
              <w:ind w:left="524"/>
              <w:spacing w:before="206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0.20</w:t>
            </w:r>
          </w:p>
        </w:tc>
        <w:tc>
          <w:tcPr>
            <w:tcW w:w="1621" w:type="dxa"/>
            <w:vAlign w:val="top"/>
          </w:tcPr>
          <w:p>
            <w:pPr>
              <w:ind w:left="596"/>
              <w:spacing w:before="297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571"/>
              <w:spacing w:before="206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0.36</w:t>
            </w:r>
          </w:p>
        </w:tc>
      </w:tr>
      <w:tr>
        <w:trPr>
          <w:trHeight w:val="442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727"/>
              <w:spacing w:before="21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Z</w:t>
            </w:r>
          </w:p>
        </w:tc>
        <w:tc>
          <w:tcPr>
            <w:tcW w:w="1427" w:type="dxa"/>
            <w:vAlign w:val="top"/>
          </w:tcPr>
          <w:p>
            <w:pPr>
              <w:ind w:left="489"/>
              <w:spacing w:before="300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621" w:type="dxa"/>
            <w:vAlign w:val="top"/>
          </w:tcPr>
          <w:p>
            <w:pPr>
              <w:ind w:left="596"/>
              <w:spacing w:before="300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568"/>
              <w:spacing w:before="209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2.54</w:t>
            </w:r>
          </w:p>
        </w:tc>
      </w:tr>
      <w:tr>
        <w:trPr>
          <w:trHeight w:val="590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714"/>
              <w:spacing w:before="2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</w:t>
            </w:r>
          </w:p>
        </w:tc>
        <w:tc>
          <w:tcPr>
            <w:tcW w:w="1427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491"/>
              <w:spacing w:before="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621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596"/>
              <w:spacing w:before="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626"/>
              <w:spacing w:before="28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5.1</w:t>
            </w:r>
          </w:p>
        </w:tc>
      </w:tr>
      <w:tr>
        <w:trPr>
          <w:trHeight w:val="592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661"/>
              <w:spacing w:before="2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A1</w:t>
            </w:r>
          </w:p>
        </w:tc>
        <w:tc>
          <w:tcPr>
            <w:tcW w:w="1427" w:type="dxa"/>
            <w:vAlign w:val="top"/>
          </w:tcPr>
          <w:p>
            <w:pPr>
              <w:ind w:left="524"/>
              <w:spacing w:before="28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0.51</w:t>
            </w:r>
          </w:p>
        </w:tc>
        <w:tc>
          <w:tcPr>
            <w:tcW w:w="1621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596"/>
              <w:spacing w:before="60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60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</w:tr>
      <w:tr>
        <w:trPr>
          <w:trHeight w:val="590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680"/>
              <w:spacing w:before="28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b1</w:t>
            </w:r>
          </w:p>
        </w:tc>
        <w:tc>
          <w:tcPr>
            <w:tcW w:w="1427" w:type="dxa"/>
            <w:vAlign w:val="top"/>
          </w:tcPr>
          <w:p>
            <w:pPr>
              <w:ind w:left="524"/>
              <w:spacing w:before="28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0.35</w:t>
            </w:r>
          </w:p>
        </w:tc>
        <w:tc>
          <w:tcPr>
            <w:tcW w:w="1621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596"/>
              <w:spacing w:before="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571"/>
              <w:spacing w:before="28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0.59</w:t>
            </w:r>
          </w:p>
        </w:tc>
      </w:tr>
      <w:tr>
        <w:trPr>
          <w:trHeight w:val="444" w:hRule="atLeast"/>
        </w:trPr>
        <w:tc>
          <w:tcPr>
            <w:tcW w:w="1602" w:type="dxa"/>
            <w:vAlign w:val="top"/>
            <w:tcBorders>
              <w:left w:val="single" w:color="000000" w:sz="10" w:space="0"/>
            </w:tcBorders>
          </w:tcPr>
          <w:p>
            <w:pPr>
              <w:ind w:left="728"/>
              <w:spacing w:before="22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L</w:t>
            </w:r>
          </w:p>
        </w:tc>
        <w:tc>
          <w:tcPr>
            <w:tcW w:w="1427" w:type="dxa"/>
            <w:vAlign w:val="top"/>
          </w:tcPr>
          <w:p>
            <w:pPr>
              <w:ind w:left="521"/>
              <w:spacing w:before="21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2.54</w:t>
            </w:r>
          </w:p>
        </w:tc>
        <w:tc>
          <w:tcPr>
            <w:tcW w:w="162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596"/>
              <w:spacing w:before="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  <w:position w:val="-2"/>
              </w:rPr>
              <w:t>——</w:t>
            </w:r>
          </w:p>
        </w:tc>
        <w:tc>
          <w:tcPr>
            <w:tcW w:w="1504" w:type="dxa"/>
            <w:vAlign w:val="top"/>
            <w:tcBorders>
              <w:right w:val="single" w:color="000000" w:sz="10" w:space="0"/>
            </w:tcBorders>
          </w:tcPr>
          <w:p>
            <w:pPr>
              <w:ind w:left="626"/>
              <w:spacing w:before="21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5.0</w:t>
            </w:r>
          </w:p>
        </w:tc>
      </w:tr>
      <w:tr>
        <w:trPr>
          <w:trHeight w:val="485" w:hRule="atLeast"/>
        </w:trPr>
        <w:tc>
          <w:tcPr>
            <w:tcW w:w="6154" w:type="dxa"/>
            <w:vAlign w:val="top"/>
            <w:gridSpan w:val="4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211"/>
              <w:spacing w:before="106" w:line="234" w:lineRule="auto"/>
              <w:rPr/>
            </w:pPr>
            <w:r>
              <w:rPr>
                <w:spacing w:val="-3"/>
              </w:rPr>
              <w:t>注：未注公差按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GB/T1804 </w:t>
            </w:r>
            <w:r>
              <w:rPr>
                <w:spacing w:val="-3"/>
              </w:rPr>
              <w:t>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3"/>
              </w:rPr>
              <w:t>中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 </w:t>
            </w:r>
            <w:r>
              <w:rPr>
                <w:spacing w:val="-3"/>
              </w:rPr>
              <w:t>执行。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6"/>
          <w:footerReference w:type="default" r:id="rId138"/>
          <w:pgSz w:w="11912" w:h="16841"/>
          <w:pgMar w:top="1602" w:right="1775" w:bottom="1379" w:left="1770" w:header="1587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4" w:lineRule="auto"/>
        <w:rPr>
          <w:rFonts w:ascii="Arial"/>
          <w:sz w:val="21"/>
        </w:rPr>
      </w:pPr>
      <w:r/>
    </w:p>
    <w:p>
      <w:pPr>
        <w:ind w:left="704"/>
        <w:spacing w:before="101" w:line="224" w:lineRule="auto"/>
        <w:rPr>
          <w:rFonts w:ascii="SimHei" w:hAnsi="SimHei" w:eastAsia="SimHei" w:cs="SimHei"/>
          <w:sz w:val="31"/>
          <w:szCs w:val="31"/>
        </w:rPr>
      </w:pPr>
      <w:bookmarkStart w:name="bookmark22" w:id="25"/>
      <w:bookmarkEnd w:id="25"/>
      <w:r>
        <w:rPr>
          <w:rFonts w:ascii="SimHei" w:hAnsi="SimHei" w:eastAsia="SimHei" w:cs="SimHei"/>
          <w:sz w:val="31"/>
          <w:szCs w:val="31"/>
          <w:spacing w:val="-5"/>
        </w:rPr>
        <w:t>附录</w:t>
      </w:r>
      <w:r>
        <w:rPr>
          <w:rFonts w:ascii="SimHei" w:hAnsi="SimHei" w:eastAsia="SimHei" w:cs="SimHei"/>
          <w:sz w:val="31"/>
          <w:szCs w:val="31"/>
          <w:spacing w:val="3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5"/>
        </w:rPr>
        <w:t>1</w:t>
      </w:r>
      <w:r>
        <w:rPr>
          <w:rFonts w:ascii="SimHei" w:hAnsi="SimHei" w:eastAsia="SimHei" w:cs="SimHei"/>
          <w:sz w:val="31"/>
          <w:szCs w:val="31"/>
          <w:spacing w:val="-4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5"/>
        </w:rPr>
        <w:t>引脚定义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1105"/>
        <w:spacing w:before="78" w:line="233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引脚定义见附表</w:t>
      </w:r>
      <w:r>
        <w:rPr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1-1</w:t>
      </w:r>
      <w:r>
        <w:rPr>
          <w:sz w:val="24"/>
          <w:szCs w:val="24"/>
          <w:spacing w:val="-6"/>
        </w:rPr>
        <w:t>：</w:t>
      </w:r>
    </w:p>
    <w:p>
      <w:pPr>
        <w:ind w:left="3169"/>
        <w:spacing w:before="300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附表</w:t>
      </w:r>
      <w:r>
        <w:rPr>
          <w:rFonts w:ascii="SimHei" w:hAnsi="SimHei" w:eastAsia="SimHei" w:cs="SimHei"/>
          <w:sz w:val="24"/>
          <w:szCs w:val="24"/>
          <w:spacing w:val="-3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1-1</w:t>
      </w:r>
      <w:r>
        <w:rPr>
          <w:rFonts w:ascii="SimHei" w:hAnsi="SimHei" w:eastAsia="SimHei" w:cs="SimHei"/>
          <w:sz w:val="24"/>
          <w:szCs w:val="24"/>
          <w:spacing w:val="-3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引出端排列及功能说明</w:t>
      </w:r>
    </w:p>
    <w:p>
      <w:pPr>
        <w:spacing w:line="28" w:lineRule="exact"/>
        <w:rPr/>
      </w:pPr>
      <w:r/>
    </w:p>
    <w:tbl>
      <w:tblPr>
        <w:tblStyle w:val="TableNormal"/>
        <w:tblW w:w="95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68"/>
        <w:gridCol w:w="881"/>
        <w:gridCol w:w="694"/>
        <w:gridCol w:w="3244"/>
        <w:gridCol w:w="653"/>
        <w:gridCol w:w="882"/>
        <w:gridCol w:w="874"/>
        <w:gridCol w:w="1671"/>
      </w:tblGrid>
      <w:tr>
        <w:trPr>
          <w:trHeight w:val="672" w:hRule="atLeast"/>
        </w:trPr>
        <w:tc>
          <w:tcPr>
            <w:tcW w:w="668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1" w:right="127" w:hanging="91"/>
              <w:spacing w:before="36" w:line="274" w:lineRule="auto"/>
              <w:rPr/>
            </w:pPr>
            <w:r>
              <w:rPr>
                <w:b/>
                <w:bCs/>
                <w:spacing w:val="-16"/>
              </w:rPr>
              <w:t>引出</w:t>
            </w:r>
            <w:r>
              <w:rPr>
                <w:b/>
                <w:bCs/>
                <w:spacing w:val="-3"/>
              </w:rPr>
              <w:t>端</w:t>
            </w:r>
          </w:p>
        </w:tc>
        <w:tc>
          <w:tcPr>
            <w:tcW w:w="88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5"/>
              <w:spacing w:before="35" w:line="221" w:lineRule="auto"/>
              <w:rPr/>
            </w:pPr>
            <w:r>
              <w:rPr>
                <w:b/>
                <w:bCs/>
                <w:spacing w:val="-5"/>
              </w:rPr>
              <w:t>信号</w:t>
            </w:r>
          </w:p>
          <w:p>
            <w:pPr>
              <w:pStyle w:val="TableText"/>
              <w:ind w:left="227"/>
              <w:spacing w:before="58" w:line="223" w:lineRule="auto"/>
              <w:rPr/>
            </w:pPr>
            <w:r>
              <w:rPr>
                <w:b/>
                <w:bCs/>
                <w:spacing w:val="-6"/>
              </w:rPr>
              <w:t>名称</w:t>
            </w:r>
          </w:p>
        </w:tc>
        <w:tc>
          <w:tcPr>
            <w:tcW w:w="69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4"/>
              <w:spacing w:before="191" w:line="221" w:lineRule="auto"/>
              <w:rPr/>
            </w:pPr>
            <w:r>
              <w:rPr>
                <w:b/>
                <w:bCs/>
                <w:spacing w:val="-4"/>
              </w:rPr>
              <w:t>类型</w:t>
            </w:r>
          </w:p>
        </w:tc>
        <w:tc>
          <w:tcPr>
            <w:tcW w:w="324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10"/>
              <w:spacing w:before="191" w:line="222" w:lineRule="auto"/>
              <w:rPr/>
            </w:pPr>
            <w:r>
              <w:rPr>
                <w:b/>
                <w:bCs/>
                <w:spacing w:val="-4"/>
              </w:rPr>
              <w:t>功能描述</w:t>
            </w:r>
          </w:p>
        </w:tc>
        <w:tc>
          <w:tcPr>
            <w:tcW w:w="65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36" w:right="107" w:hanging="91"/>
              <w:spacing w:before="36" w:line="274" w:lineRule="auto"/>
              <w:rPr/>
            </w:pPr>
            <w:r>
              <w:rPr>
                <w:b/>
                <w:bCs/>
                <w:spacing w:val="-16"/>
              </w:rPr>
              <w:t>引出</w:t>
            </w:r>
            <w:r>
              <w:rPr>
                <w:b/>
                <w:bCs/>
                <w:spacing w:val="-3"/>
              </w:rPr>
              <w:t>端</w:t>
            </w:r>
          </w:p>
        </w:tc>
        <w:tc>
          <w:tcPr>
            <w:tcW w:w="88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3"/>
              <w:spacing w:before="35" w:line="221" w:lineRule="auto"/>
              <w:rPr/>
            </w:pPr>
            <w:r>
              <w:rPr>
                <w:b/>
                <w:bCs/>
                <w:spacing w:val="-5"/>
              </w:rPr>
              <w:t>信号</w:t>
            </w:r>
          </w:p>
          <w:p>
            <w:pPr>
              <w:pStyle w:val="TableText"/>
              <w:ind w:left="245"/>
              <w:spacing w:before="58" w:line="223" w:lineRule="auto"/>
              <w:rPr/>
            </w:pPr>
            <w:r>
              <w:rPr>
                <w:b/>
                <w:bCs/>
                <w:spacing w:val="-6"/>
              </w:rPr>
              <w:t>名称</w:t>
            </w:r>
          </w:p>
        </w:tc>
        <w:tc>
          <w:tcPr>
            <w:tcW w:w="87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38"/>
              <w:spacing w:before="191" w:line="221" w:lineRule="auto"/>
              <w:rPr/>
            </w:pPr>
            <w:r>
              <w:rPr>
                <w:b/>
                <w:bCs/>
                <w:spacing w:val="-4"/>
              </w:rPr>
              <w:t>类型</w:t>
            </w:r>
          </w:p>
        </w:tc>
        <w:tc>
          <w:tcPr>
            <w:tcW w:w="1671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25"/>
              <w:spacing w:before="191" w:line="222" w:lineRule="auto"/>
              <w:rPr/>
            </w:pPr>
            <w:r>
              <w:rPr>
                <w:b/>
                <w:bCs/>
                <w:spacing w:val="-4"/>
              </w:rPr>
              <w:t>功能描述</w:t>
            </w:r>
          </w:p>
        </w:tc>
      </w:tr>
      <w:tr>
        <w:trPr>
          <w:trHeight w:val="325" w:hRule="atLeast"/>
        </w:trPr>
        <w:tc>
          <w:tcPr>
            <w:tcW w:w="668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92"/>
              <w:spacing w:before="84" w:line="22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881" w:type="dxa"/>
            <w:vAlign w:val="top"/>
            <w:tcBorders>
              <w:top w:val="single" w:color="000000" w:sz="10" w:space="0"/>
            </w:tcBorders>
          </w:tcPr>
          <w:p>
            <w:pPr>
              <w:ind w:left="199"/>
              <w:spacing w:before="8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32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  <w:tcBorders>
              <w:top w:val="single" w:color="000000" w:sz="10" w:space="0"/>
            </w:tcBorders>
          </w:tcPr>
          <w:p>
            <w:pPr>
              <w:ind w:left="203"/>
              <w:spacing w:before="84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restart"/>
            <w:tcBorders>
              <w:top w:val="single" w:color="000000" w:sz="10" w:space="0"/>
              <w:bottom w:val="nil"/>
            </w:tcBorders>
          </w:tcPr>
          <w:p>
            <w:pPr>
              <w:pStyle w:val="TableText"/>
              <w:ind w:left="108" w:right="625"/>
              <w:spacing w:before="305" w:line="251" w:lineRule="auto"/>
              <w:rPr/>
            </w:pPr>
            <w:r>
              <w:rPr>
                <w:spacing w:val="-1"/>
              </w:rPr>
              <w:t>通用双向端口：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P1[</w:t>
            </w:r>
            <w:hyperlink w:history="true" w:anchor="bookmark33">
              <w:r>
                <w:rPr>
                  <w:rFonts w:ascii="Times New Roman" w:hAnsi="Times New Roman" w:eastAsia="Times New Roman" w:cs="Times New Roman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</w:rPr>
              <w:t>]~P1[</w:t>
            </w:r>
            <w:hyperlink w:history="true" w:anchor="bookmark34">
              <w:r>
                <w:rPr>
                  <w:rFonts w:ascii="Times New Roman" w:hAnsi="Times New Roman" w:eastAsia="Times New Roman" w:cs="Times New Roman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  <w:r>
              <w:rPr>
                <w:spacing w:val="-5"/>
              </w:rPr>
              <w:t>第二功能端口：</w:t>
            </w:r>
          </w:p>
          <w:p>
            <w:pPr>
              <w:pStyle w:val="TableText"/>
              <w:ind w:left="1586" w:right="231" w:hanging="1481"/>
              <w:spacing w:before="31" w:line="255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I    T2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P1[</w:t>
            </w:r>
            <w:hyperlink w:history="true" w:anchor="bookmark35">
              <w:r>
                <w:rPr>
                  <w:rFonts w:ascii="Times New Roman" w:hAnsi="Times New Roman" w:eastAsia="Times New Roman" w:cs="Times New Roman"/>
                  <w:spacing w:val="-2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5"/>
              </w:rPr>
              <w:t>）：</w:t>
            </w:r>
            <w:r>
              <w:rPr>
                <w:spacing w:val="-2"/>
              </w:rPr>
              <w:t>定时器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  <w:r>
              <w:rPr>
                <w:spacing w:val="-2"/>
              </w:rPr>
              <w:t>，外部</w:t>
            </w:r>
            <w:r>
              <w:rPr>
                <w:spacing w:val="-4"/>
              </w:rPr>
              <w:t>时钟输入</w:t>
            </w:r>
          </w:p>
          <w:p>
            <w:pPr>
              <w:pStyle w:val="TableText"/>
              <w:ind w:left="1893" w:right="97" w:hanging="1788"/>
              <w:spacing w:before="22" w:line="255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I    T2EX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P1[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hyperlink w:history="true" w:anchor="bookmark36">
              <w:r>
                <w:rPr>
                  <w:rFonts w:ascii="Times New Roman" w:hAnsi="Times New Roman" w:eastAsia="Times New Roman" w:cs="Times New Roman"/>
                  <w:spacing w:val="-2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9"/>
              </w:rPr>
              <w:t>）：</w:t>
            </w:r>
            <w:r>
              <w:rPr>
                <w:spacing w:val="-2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外部</w:t>
            </w:r>
            <w:r>
              <w:rPr>
                <w:spacing w:val="-1"/>
              </w:rPr>
              <w:t>触发输入端</w:t>
            </w:r>
          </w:p>
        </w:tc>
        <w:tc>
          <w:tcPr>
            <w:tcW w:w="653" w:type="dxa"/>
            <w:vAlign w:val="top"/>
            <w:tcBorders>
              <w:top w:val="single" w:color="000000" w:sz="10" w:space="0"/>
            </w:tcBorders>
          </w:tcPr>
          <w:p>
            <w:pPr>
              <w:ind w:left="235"/>
              <w:spacing w:before="84" w:line="22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21</w:t>
            </w:r>
          </w:p>
        </w:tc>
        <w:tc>
          <w:tcPr>
            <w:tcW w:w="882" w:type="dxa"/>
            <w:vAlign w:val="top"/>
            <w:tcBorders>
              <w:top w:val="single" w:color="000000" w:sz="10" w:space="0"/>
            </w:tcBorders>
          </w:tcPr>
          <w:p>
            <w:pPr>
              <w:ind w:left="217"/>
              <w:spacing w:before="8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37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  <w:tcBorders>
              <w:top w:val="single" w:color="000000" w:sz="10" w:space="0"/>
            </w:tcBorders>
          </w:tcPr>
          <w:p>
            <w:pPr>
              <w:ind w:left="307"/>
              <w:spacing w:before="84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restart"/>
            <w:tcBorders>
              <w:right w:val="single" w:color="000000" w:sz="10" w:space="0"/>
              <w:top w:val="single" w:color="000000" w:sz="10" w:space="0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68" w:line="221" w:lineRule="auto"/>
              <w:rPr/>
            </w:pPr>
            <w:r>
              <w:rPr>
                <w:spacing w:val="-3"/>
              </w:rPr>
              <w:t>高位地址线</w:t>
            </w:r>
          </w:p>
        </w:tc>
      </w:tr>
      <w:tr>
        <w:trPr>
          <w:trHeight w:val="34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2"/>
              <w:spacing w:before="11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3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P1[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hyperlink w:history="true" w:anchor="bookmark38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6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3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22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3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P2[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hyperlink w:history="true" w:anchor="bookmark39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6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3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6"/>
              <w:spacing w:before="112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3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40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2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3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2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23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3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41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2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3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1"/>
              <w:spacing w:before="11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42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43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8"/>
              <w:spacing w:before="11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44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4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45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4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7"/>
              <w:spacing w:before="115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46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5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26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47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6"/>
              <w:spacing w:before="119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1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48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19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9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27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1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49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19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81"/>
              <w:spacing w:before="11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0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P1[</w:t>
            </w:r>
            <w:hyperlink w:history="true" w:anchor="bookmark50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2"/>
              <w:spacing w:before="11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28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0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P2[</w:t>
            </w:r>
            <w:hyperlink w:history="true" w:anchor="bookmark51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7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76"/>
              <w:spacing w:before="24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881" w:type="dxa"/>
            <w:vAlign w:val="top"/>
          </w:tcPr>
          <w:p>
            <w:pPr>
              <w:ind w:left="240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RST</w:t>
            </w:r>
          </w:p>
        </w:tc>
        <w:tc>
          <w:tcPr>
            <w:tcW w:w="694" w:type="dxa"/>
            <w:vAlign w:val="top"/>
          </w:tcPr>
          <w:p>
            <w:pPr>
              <w:ind w:left="306"/>
              <w:spacing w:before="2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1215"/>
              <w:spacing w:before="179" w:line="221" w:lineRule="auto"/>
              <w:rPr/>
            </w:pPr>
            <w:r>
              <w:rPr>
                <w:spacing w:val="-3"/>
              </w:rPr>
              <w:t>复位信号</w:t>
            </w:r>
          </w:p>
        </w:tc>
        <w:tc>
          <w:tcPr>
            <w:tcW w:w="653" w:type="dxa"/>
            <w:vAlign w:val="top"/>
          </w:tcPr>
          <w:p>
            <w:pPr>
              <w:ind w:left="232"/>
              <w:spacing w:before="24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29</w:t>
            </w:r>
          </w:p>
        </w:tc>
        <w:tc>
          <w:tcPr>
            <w:tcW w:w="882" w:type="dxa"/>
            <w:vAlign w:val="top"/>
          </w:tcPr>
          <w:p>
            <w:pPr>
              <w:ind w:left="110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NPSEN</w:t>
            </w:r>
          </w:p>
        </w:tc>
        <w:tc>
          <w:tcPr>
            <w:tcW w:w="874" w:type="dxa"/>
            <w:vAlign w:val="top"/>
          </w:tcPr>
          <w:p>
            <w:pPr>
              <w:ind w:left="373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O</w:t>
            </w:r>
          </w:p>
        </w:tc>
        <w:tc>
          <w:tcPr>
            <w:tcW w:w="16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738" w:right="188" w:hanging="526"/>
              <w:spacing w:before="34" w:line="256" w:lineRule="auto"/>
              <w:rPr/>
            </w:pPr>
            <w:r>
              <w:rPr>
                <w:spacing w:val="-1"/>
              </w:rPr>
              <w:t>程序存储器选</w:t>
            </w:r>
            <w:r>
              <w:rPr/>
              <w:t>通</w:t>
            </w:r>
          </w:p>
        </w:tc>
      </w:tr>
      <w:tr>
        <w:trPr>
          <w:trHeight w:val="342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00" w:line="23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01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52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01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 w:right="620"/>
              <w:spacing w:before="48" w:line="249" w:lineRule="auto"/>
              <w:rPr/>
            </w:pPr>
            <w:r>
              <w:rPr>
                <w:spacing w:val="-1"/>
              </w:rPr>
              <w:t>通用双向端口：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P3[</w:t>
            </w:r>
            <w:hyperlink w:history="true" w:anchor="bookmark53">
              <w:r>
                <w:rPr>
                  <w:rFonts w:ascii="Times New Roman" w:hAnsi="Times New Roman" w:eastAsia="Times New Roman" w:cs="Times New Roman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</w:rPr>
              <w:t>]~P3[</w:t>
            </w:r>
            <w:hyperlink w:history="true" w:anchor="bookmark54">
              <w:r>
                <w:rPr>
                  <w:rFonts w:ascii="Times New Roman" w:hAnsi="Times New Roman" w:eastAsia="Times New Roman" w:cs="Times New Roman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  <w:r>
              <w:rPr>
                <w:spacing w:val="-5"/>
              </w:rPr>
              <w:t>第二功能端口：</w:t>
            </w:r>
          </w:p>
          <w:p>
            <w:pPr>
              <w:pStyle w:val="TableText"/>
              <w:ind w:left="107" w:right="455" w:hanging="2"/>
              <w:spacing w:before="29" w:line="249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RXD</w:t>
            </w:r>
            <w:r>
              <w:rPr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P3[</w:t>
            </w:r>
            <w:hyperlink w:history="true" w:anchor="bookmark55">
              <w:r>
                <w:rPr>
                  <w:rFonts w:ascii="Times New Roman" w:hAnsi="Times New Roman" w:eastAsia="Times New Roman" w:cs="Times New Roman"/>
                  <w:spacing w:val="-4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pacing w:val="-4"/>
              </w:rPr>
              <w:t>]</w:t>
            </w:r>
            <w:r>
              <w:rPr>
                <w:spacing w:val="-35"/>
              </w:rPr>
              <w:t>）：</w:t>
            </w:r>
            <w:r>
              <w:rPr>
                <w:spacing w:val="-4"/>
              </w:rPr>
              <w:t>串口输入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O     TXD</w:t>
            </w:r>
            <w:r>
              <w:rPr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P3[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hyperlink w:history="true" w:anchor="bookmark56">
              <w:r>
                <w:rPr>
                  <w:rFonts w:ascii="Times New Roman" w:hAnsi="Times New Roman" w:eastAsia="Times New Roman" w:cs="Times New Roman"/>
                  <w:spacing w:val="-3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pacing w:val="-3"/>
              </w:rPr>
              <w:t>]</w:t>
            </w:r>
            <w:r>
              <w:rPr>
                <w:spacing w:val="-38"/>
              </w:rPr>
              <w:t>）：</w:t>
            </w:r>
            <w:r>
              <w:rPr>
                <w:spacing w:val="-3"/>
              </w:rPr>
              <w:t>串口输出</w:t>
            </w:r>
          </w:p>
          <w:p>
            <w:pPr>
              <w:ind w:left="545"/>
              <w:spacing w:before="180" w:line="4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-1"/>
              </w:rPr>
              <w:t>————</w:t>
            </w:r>
          </w:p>
          <w:p>
            <w:pPr>
              <w:pStyle w:val="TableText"/>
              <w:ind w:left="105"/>
              <w:spacing w:before="8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INT0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P3[</w:t>
            </w:r>
            <w:hyperlink w:history="true" w:anchor="bookmark57">
              <w:r>
                <w:rPr>
                  <w:rFonts w:ascii="Times New Roman" w:hAnsi="Times New Roman" w:eastAsia="Times New Roman" w:cs="Times New Roman"/>
                  <w:spacing w:val="-2"/>
                </w:rPr>
                <w:t>2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5"/>
              </w:rPr>
              <w:t>）：</w:t>
            </w:r>
            <w:r>
              <w:rPr>
                <w:spacing w:val="-2"/>
              </w:rPr>
              <w:t>外部中断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545"/>
              <w:spacing w:before="29" w:line="4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-1"/>
              </w:rPr>
              <w:t>————</w:t>
            </w:r>
          </w:p>
          <w:p>
            <w:pPr>
              <w:pStyle w:val="TableText"/>
              <w:ind w:left="105"/>
              <w:spacing w:before="8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INT1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P3[</w:t>
            </w:r>
            <w:hyperlink w:history="true" w:anchor="bookmark58">
              <w:r>
                <w:rPr>
                  <w:rFonts w:ascii="Times New Roman" w:hAnsi="Times New Roman" w:eastAsia="Times New Roman" w:cs="Times New Roman"/>
                  <w:spacing w:val="-2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5"/>
              </w:rPr>
              <w:t>）：</w:t>
            </w:r>
            <w:r>
              <w:rPr>
                <w:spacing w:val="-2"/>
              </w:rPr>
              <w:t>外部中断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  <w:p>
            <w:pPr>
              <w:pStyle w:val="TableText"/>
              <w:ind w:left="105"/>
              <w:spacing w:before="161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T0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P3[</w:t>
            </w:r>
            <w:hyperlink w:history="true" w:anchor="bookmark59">
              <w:r>
                <w:rPr>
                  <w:rFonts w:ascii="Times New Roman" w:hAnsi="Times New Roman" w:eastAsia="Times New Roman" w:cs="Times New Roman"/>
                  <w:spacing w:val="-2"/>
                </w:rPr>
                <w:t>4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8"/>
              </w:rPr>
              <w:t>）：</w:t>
            </w:r>
            <w:r>
              <w:rPr>
                <w:spacing w:val="-2"/>
              </w:rPr>
              <w:t>定时器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  <w:p>
            <w:pPr>
              <w:pStyle w:val="TableText"/>
              <w:ind w:left="105"/>
              <w:spacing w:before="46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T1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P3[</w:t>
            </w:r>
            <w:hyperlink w:history="true" w:anchor="bookmark60">
              <w:r>
                <w:rPr>
                  <w:rFonts w:ascii="Times New Roman" w:hAnsi="Times New Roman" w:eastAsia="Times New Roman" w:cs="Times New Roman"/>
                  <w:spacing w:val="-2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48"/>
              </w:rPr>
              <w:t>）：</w:t>
            </w:r>
            <w:r>
              <w:rPr>
                <w:spacing w:val="-2"/>
              </w:rPr>
              <w:t>定时器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  <w:p>
            <w:pPr>
              <w:ind w:left="538"/>
              <w:spacing w:before="209" w:line="4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107"/>
              <w:spacing w:before="8" w:line="217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O     WR</w:t>
            </w:r>
            <w:r>
              <w:rPr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P3[</w:t>
            </w:r>
            <w:hyperlink w:history="true" w:anchor="bookmark61">
              <w:r>
                <w:rPr>
                  <w:rFonts w:ascii="Times New Roman" w:hAnsi="Times New Roman" w:eastAsia="Times New Roman" w:cs="Times New Roman"/>
                  <w:spacing w:val="-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  <w:r>
              <w:rPr>
                <w:spacing w:val="-46"/>
              </w:rPr>
              <w:t>）：</w:t>
            </w:r>
            <w:r>
              <w:rPr>
                <w:spacing w:val="-1"/>
              </w:rPr>
              <w:t>写信号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518"/>
              <w:spacing w:before="30" w:line="4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-1"/>
              </w:rPr>
              <w:t>———</w:t>
            </w:r>
          </w:p>
          <w:p>
            <w:pPr>
              <w:pStyle w:val="TableText"/>
              <w:ind w:left="107"/>
              <w:spacing w:before="8" w:line="21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O     RD</w:t>
            </w:r>
            <w:r>
              <w:rPr/>
              <w:t>（</w:t>
            </w:r>
            <w:r>
              <w:rPr>
                <w:rFonts w:ascii="Times New Roman" w:hAnsi="Times New Roman" w:eastAsia="Times New Roman" w:cs="Times New Roman"/>
              </w:rPr>
              <w:t>P3[</w:t>
            </w:r>
            <w:hyperlink w:history="true" w:anchor="bookmark62">
              <w:r>
                <w:rPr>
                  <w:rFonts w:ascii="Times New Roman" w:hAnsi="Times New Roman" w:eastAsia="Times New Roman" w:cs="Times New Roman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spacing w:val="-50"/>
              </w:rPr>
              <w:t>）：</w:t>
            </w:r>
            <w:r>
              <w:rPr/>
              <w:t>读信号</w:t>
            </w:r>
          </w:p>
        </w:tc>
        <w:tc>
          <w:tcPr>
            <w:tcW w:w="653" w:type="dxa"/>
            <w:vAlign w:val="top"/>
          </w:tcPr>
          <w:p>
            <w:pPr>
              <w:ind w:left="239"/>
              <w:spacing w:before="100" w:line="23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</w:t>
            </w:r>
          </w:p>
        </w:tc>
        <w:tc>
          <w:tcPr>
            <w:tcW w:w="882" w:type="dxa"/>
            <w:vAlign w:val="top"/>
          </w:tcPr>
          <w:p>
            <w:pPr>
              <w:ind w:left="244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ALE</w:t>
            </w:r>
          </w:p>
        </w:tc>
        <w:tc>
          <w:tcPr>
            <w:tcW w:w="874" w:type="dxa"/>
            <w:vAlign w:val="top"/>
          </w:tcPr>
          <w:p>
            <w:pPr>
              <w:ind w:left="373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O</w:t>
            </w:r>
          </w:p>
        </w:tc>
        <w:tc>
          <w:tcPr>
            <w:tcW w:w="16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13"/>
              <w:spacing w:before="48" w:line="221" w:lineRule="auto"/>
              <w:rPr/>
            </w:pPr>
            <w:r>
              <w:rPr>
                <w:spacing w:val="-1"/>
              </w:rPr>
              <w:t>地址锁存使能</w:t>
            </w:r>
          </w:p>
        </w:tc>
      </w:tr>
      <w:tr>
        <w:trPr>
          <w:trHeight w:val="630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26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11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268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P3[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hyperlink w:history="true" w:anchor="bookmark63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6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26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26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31</w:t>
            </w:r>
          </w:p>
        </w:tc>
        <w:tc>
          <w:tcPr>
            <w:tcW w:w="882" w:type="dxa"/>
            <w:vAlign w:val="top"/>
          </w:tcPr>
          <w:p>
            <w:pPr>
              <w:ind w:left="182"/>
              <w:spacing w:before="27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EA_N</w:t>
            </w:r>
          </w:p>
        </w:tc>
        <w:tc>
          <w:tcPr>
            <w:tcW w:w="874" w:type="dxa"/>
            <w:vAlign w:val="top"/>
          </w:tcPr>
          <w:p>
            <w:pPr>
              <w:ind w:left="412"/>
              <w:spacing w:before="26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</w:t>
            </w:r>
          </w:p>
        </w:tc>
        <w:tc>
          <w:tcPr>
            <w:tcW w:w="1671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424" w:right="188" w:hanging="185"/>
              <w:spacing w:before="60" w:line="246" w:lineRule="auto"/>
              <w:rPr/>
            </w:pPr>
            <w:r>
              <w:rPr>
                <w:spacing w:val="-6"/>
              </w:rPr>
              <w:t>内外程序存储</w:t>
            </w:r>
            <w:r>
              <w:rPr>
                <w:spacing w:val="-2"/>
              </w:rPr>
              <w:t>器选择端</w:t>
            </w:r>
          </w:p>
        </w:tc>
      </w:tr>
      <w:tr>
        <w:trPr>
          <w:trHeight w:val="342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24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64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2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124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32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65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restart"/>
            <w:tcBorders>
              <w:right w:val="single" w:color="000000" w:sz="10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0" w:right="291" w:hanging="172"/>
              <w:spacing w:before="68" w:line="281" w:lineRule="auto"/>
              <w:rPr/>
            </w:pPr>
            <w:r>
              <w:rPr>
                <w:spacing w:val="-1"/>
              </w:rPr>
              <w:t>低位地址线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/>
              <w:t>数据线</w:t>
            </w:r>
          </w:p>
        </w:tc>
      </w:tr>
      <w:tr>
        <w:trPr>
          <w:trHeight w:val="34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25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66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125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33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67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2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14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68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4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12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34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6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69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27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15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8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70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127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35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8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71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4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16</w:t>
            </w:r>
          </w:p>
        </w:tc>
        <w:tc>
          <w:tcPr>
            <w:tcW w:w="881" w:type="dxa"/>
            <w:vAlign w:val="top"/>
          </w:tcPr>
          <w:p>
            <w:pPr>
              <w:ind w:left="199"/>
              <w:spacing w:before="127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72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ind w:left="203"/>
              <w:spacing w:before="127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ind w:left="239"/>
              <w:spacing w:before="126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36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27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73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27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240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17</w:t>
            </w:r>
          </w:p>
        </w:tc>
        <w:tc>
          <w:tcPr>
            <w:tcW w:w="881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61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P3[</w:t>
            </w:r>
            <w:hyperlink w:history="true" w:anchor="bookmark74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694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1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32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239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37</w:t>
            </w:r>
          </w:p>
        </w:tc>
        <w:tc>
          <w:tcPr>
            <w:tcW w:w="882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61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75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2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307"/>
              <w:spacing w:before="61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5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34" w:line="19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18</w:t>
            </w:r>
          </w:p>
        </w:tc>
        <w:tc>
          <w:tcPr>
            <w:tcW w:w="881" w:type="dxa"/>
            <w:vAlign w:val="top"/>
          </w:tcPr>
          <w:p>
            <w:pPr>
              <w:ind w:left="96"/>
              <w:spacing w:before="13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XTAL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2</w:t>
            </w:r>
          </w:p>
        </w:tc>
        <w:tc>
          <w:tcPr>
            <w:tcW w:w="694" w:type="dxa"/>
            <w:vAlign w:val="top"/>
          </w:tcPr>
          <w:p>
            <w:pPr>
              <w:ind w:left="267"/>
              <w:spacing w:before="13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O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999"/>
              <w:spacing w:before="82" w:line="221" w:lineRule="auto"/>
              <w:rPr/>
            </w:pPr>
            <w:r>
              <w:rPr>
                <w:spacing w:val="-1"/>
              </w:rPr>
              <w:t>起振单元输出</w:t>
            </w:r>
          </w:p>
        </w:tc>
        <w:tc>
          <w:tcPr>
            <w:tcW w:w="653" w:type="dxa"/>
            <w:vAlign w:val="top"/>
          </w:tcPr>
          <w:p>
            <w:pPr>
              <w:ind w:left="239"/>
              <w:spacing w:before="134" w:line="19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38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3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P0[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hyperlink w:history="true" w:anchor="bookmark76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6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3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" w:hRule="atLeast"/>
        </w:trPr>
        <w:tc>
          <w:tcPr>
            <w:tcW w:w="668" w:type="dxa"/>
            <w:vAlign w:val="top"/>
            <w:tcBorders>
              <w:left w:val="single" w:color="000000" w:sz="10" w:space="0"/>
            </w:tcBorders>
          </w:tcPr>
          <w:p>
            <w:pPr>
              <w:ind w:left="240"/>
              <w:spacing w:before="134" w:line="19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19</w:t>
            </w:r>
          </w:p>
        </w:tc>
        <w:tc>
          <w:tcPr>
            <w:tcW w:w="881" w:type="dxa"/>
            <w:vAlign w:val="top"/>
          </w:tcPr>
          <w:p>
            <w:pPr>
              <w:ind w:left="96"/>
              <w:spacing w:before="13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XTAL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1</w:t>
            </w:r>
          </w:p>
        </w:tc>
        <w:tc>
          <w:tcPr>
            <w:tcW w:w="694" w:type="dxa"/>
            <w:vAlign w:val="top"/>
          </w:tcPr>
          <w:p>
            <w:pPr>
              <w:ind w:left="306"/>
              <w:spacing w:before="134" w:line="19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999"/>
              <w:spacing w:before="83" w:line="220" w:lineRule="auto"/>
              <w:rPr/>
            </w:pPr>
            <w:r>
              <w:rPr>
                <w:spacing w:val="-1"/>
              </w:rPr>
              <w:t>起振单元输入</w:t>
            </w:r>
          </w:p>
        </w:tc>
        <w:tc>
          <w:tcPr>
            <w:tcW w:w="653" w:type="dxa"/>
            <w:vAlign w:val="top"/>
          </w:tcPr>
          <w:p>
            <w:pPr>
              <w:ind w:left="239"/>
              <w:spacing w:before="134" w:line="19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39</w:t>
            </w:r>
          </w:p>
        </w:tc>
        <w:tc>
          <w:tcPr>
            <w:tcW w:w="882" w:type="dxa"/>
            <w:vAlign w:val="top"/>
          </w:tcPr>
          <w:p>
            <w:pPr>
              <w:ind w:left="217"/>
              <w:spacing w:before="13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P0[</w:t>
            </w:r>
            <w:hyperlink w:history="true" w:anchor="bookmark77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0</w:t>
              </w:r>
            </w:hyperlink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]</w:t>
            </w:r>
          </w:p>
        </w:tc>
        <w:tc>
          <w:tcPr>
            <w:tcW w:w="874" w:type="dxa"/>
            <w:vAlign w:val="top"/>
          </w:tcPr>
          <w:p>
            <w:pPr>
              <w:ind w:left="307"/>
              <w:spacing w:before="13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I/O</w:t>
            </w:r>
          </w:p>
        </w:tc>
        <w:tc>
          <w:tcPr>
            <w:tcW w:w="1671" w:type="dxa"/>
            <w:vAlign w:val="top"/>
            <w:vMerge w:val="continue"/>
            <w:tcBorders>
              <w:righ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668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219"/>
              <w:spacing w:before="11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  <w:tc>
          <w:tcPr>
            <w:tcW w:w="881" w:type="dxa"/>
            <w:vAlign w:val="top"/>
            <w:tcBorders>
              <w:bottom w:val="single" w:color="000000" w:sz="10" w:space="0"/>
            </w:tcBorders>
          </w:tcPr>
          <w:p>
            <w:pPr>
              <w:ind w:left="238"/>
              <w:spacing w:before="11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VSS</w:t>
            </w:r>
          </w:p>
        </w:tc>
        <w:tc>
          <w:tcPr>
            <w:tcW w:w="694" w:type="dxa"/>
            <w:vAlign w:val="top"/>
            <w:tcBorders>
              <w:bottom w:val="single" w:color="000000" w:sz="10" w:space="0"/>
            </w:tcBorders>
          </w:tcPr>
          <w:p>
            <w:pPr>
              <w:ind w:left="306"/>
              <w:spacing w:before="11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</w:t>
            </w:r>
          </w:p>
        </w:tc>
        <w:tc>
          <w:tcPr>
            <w:tcW w:w="324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524"/>
              <w:spacing w:before="63" w:line="230" w:lineRule="auto"/>
              <w:rPr/>
            </w:pPr>
            <w:r>
              <w:rPr/>
              <w:t>地</w:t>
            </w:r>
          </w:p>
        </w:tc>
        <w:tc>
          <w:tcPr>
            <w:tcW w:w="653" w:type="dxa"/>
            <w:vAlign w:val="top"/>
            <w:tcBorders>
              <w:bottom w:val="single" w:color="000000" w:sz="10" w:space="0"/>
            </w:tcBorders>
          </w:tcPr>
          <w:p>
            <w:pPr>
              <w:ind w:left="233"/>
              <w:spacing w:before="11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</w:t>
            </w:r>
          </w:p>
        </w:tc>
        <w:tc>
          <w:tcPr>
            <w:tcW w:w="882" w:type="dxa"/>
            <w:vAlign w:val="top"/>
            <w:tcBorders>
              <w:bottom w:val="single" w:color="000000" w:sz="10" w:space="0"/>
            </w:tcBorders>
          </w:tcPr>
          <w:p>
            <w:pPr>
              <w:ind w:left="229"/>
              <w:spacing w:before="11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VCC</w:t>
            </w:r>
          </w:p>
        </w:tc>
        <w:tc>
          <w:tcPr>
            <w:tcW w:w="874" w:type="dxa"/>
            <w:vAlign w:val="top"/>
            <w:tcBorders>
              <w:bottom w:val="single" w:color="000000" w:sz="10" w:space="0"/>
            </w:tcBorders>
          </w:tcPr>
          <w:p>
            <w:pPr>
              <w:ind w:left="412"/>
              <w:spacing w:before="11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</w:t>
            </w:r>
          </w:p>
        </w:tc>
        <w:tc>
          <w:tcPr>
            <w:tcW w:w="167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658"/>
              <w:spacing w:before="63" w:line="223" w:lineRule="auto"/>
              <w:rPr/>
            </w:pPr>
            <w:r>
              <w:rPr>
                <w:spacing w:val="-8"/>
              </w:rPr>
              <w:t>电源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39"/>
          <w:footerReference w:type="default" r:id="rId140"/>
          <w:pgSz w:w="11912" w:h="16841"/>
          <w:pgMar w:top="1602" w:right="1192" w:bottom="1379" w:left="1125" w:header="1587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5" w:lineRule="auto"/>
        <w:rPr>
          <w:rFonts w:ascii="Arial"/>
          <w:sz w:val="21"/>
        </w:rPr>
      </w:pPr>
      <w:r/>
    </w:p>
    <w:p>
      <w:pPr>
        <w:ind w:left="553"/>
        <w:spacing w:before="100" w:line="221" w:lineRule="auto"/>
        <w:rPr>
          <w:rFonts w:ascii="SimHei" w:hAnsi="SimHei" w:eastAsia="SimHei" w:cs="SimHei"/>
          <w:sz w:val="31"/>
          <w:szCs w:val="31"/>
        </w:rPr>
      </w:pPr>
      <w:bookmarkStart w:name="bookmark23" w:id="26"/>
      <w:bookmarkEnd w:id="26"/>
      <w:r>
        <w:rPr>
          <w:rFonts w:ascii="SimHei" w:hAnsi="SimHei" w:eastAsia="SimHei" w:cs="SimHei"/>
          <w:sz w:val="31"/>
          <w:szCs w:val="31"/>
          <w:spacing w:val="4"/>
        </w:rPr>
        <w:t>附录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2</w:t>
      </w:r>
      <w:r>
        <w:rPr>
          <w:rFonts w:ascii="SimHei" w:hAnsi="SimHei" w:eastAsia="SimHei" w:cs="SimHei"/>
          <w:sz w:val="31"/>
          <w:szCs w:val="31"/>
          <w:spacing w:val="-6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指令集描述</w:t>
      </w:r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tbl>
      <w:tblPr>
        <w:tblStyle w:val="TableNormal"/>
        <w:tblW w:w="7903" w:type="dxa"/>
        <w:tblInd w:w="69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27"/>
        <w:gridCol w:w="5876"/>
      </w:tblGrid>
      <w:tr>
        <w:trPr>
          <w:trHeight w:val="330" w:hRule="atLeast"/>
        </w:trPr>
        <w:tc>
          <w:tcPr>
            <w:tcW w:w="202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88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助记符</w:t>
            </w:r>
          </w:p>
        </w:tc>
        <w:tc>
          <w:tcPr>
            <w:tcW w:w="5876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523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功能描述</w:t>
            </w:r>
          </w:p>
        </w:tc>
      </w:tr>
      <w:tr>
        <w:trPr>
          <w:trHeight w:val="294" w:hRule="atLeast"/>
        </w:trPr>
        <w:tc>
          <w:tcPr>
            <w:tcW w:w="202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99"/>
              <w:spacing w:before="7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5"/>
              <w:spacing w:before="31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累加器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</w:p>
        </w:tc>
      </w:tr>
      <w:tr>
        <w:trPr>
          <w:trHeight w:val="314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Rn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44" w:line="228" w:lineRule="auto"/>
              <w:rPr/>
            </w:pPr>
            <w:r>
              <w:rPr>
                <w:spacing w:val="-2"/>
              </w:rPr>
              <w:t>当前工作寄存器组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个寄存器（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R0-R7</w:t>
            </w:r>
            <w:r>
              <w:rPr>
                <w:spacing w:val="-2"/>
              </w:rPr>
              <w:t>）中的一个</w:t>
            </w:r>
          </w:p>
        </w:tc>
      </w:tr>
      <w:tr>
        <w:trPr>
          <w:trHeight w:val="317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86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direct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6"/>
              <w:spacing w:before="48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代表内部数据存储单元的地址，范围是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00H-7FH</w:t>
            </w:r>
          </w:p>
        </w:tc>
      </w:tr>
      <w:tr>
        <w:trPr>
          <w:trHeight w:val="315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7"/>
              <w:spacing w:before="8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@Ri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48" w:line="222" w:lineRule="auto"/>
              <w:rPr/>
            </w:pPr>
            <w:r>
              <w:rPr>
                <w:spacing w:val="-3"/>
              </w:rPr>
              <w:t>通过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R0 </w:t>
            </w:r>
            <w:r>
              <w:rPr>
                <w:spacing w:val="-3"/>
              </w:rPr>
              <w:t>和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R1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3"/>
              </w:rPr>
              <w:t>间接寻址</w:t>
            </w:r>
          </w:p>
        </w:tc>
      </w:tr>
      <w:tr>
        <w:trPr>
          <w:trHeight w:val="315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90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rel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51" w:line="223" w:lineRule="auto"/>
              <w:rPr/>
            </w:pPr>
            <w:r>
              <w:rPr>
                <w:spacing w:val="-3"/>
              </w:rPr>
              <w:t>带符号位的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8 </w:t>
            </w:r>
            <w:r>
              <w:rPr>
                <w:spacing w:val="-3"/>
              </w:rPr>
              <w:t>位偏移量</w:t>
            </w:r>
          </w:p>
        </w:tc>
      </w:tr>
      <w:tr>
        <w:trPr>
          <w:trHeight w:val="317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97"/>
              <w:spacing w:before="92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2"/>
              <w:spacing w:before="55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8 </w:t>
            </w:r>
            <w:r>
              <w:rPr/>
              <w:t>位的数据，代表内部数据单元中的某个可</w:t>
            </w:r>
            <w:r>
              <w:rPr>
                <w:spacing w:val="-1"/>
              </w:rPr>
              <w:t>直接寻址位的地址</w:t>
            </w:r>
          </w:p>
        </w:tc>
      </w:tr>
      <w:tr>
        <w:trPr>
          <w:trHeight w:val="314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2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#data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54" w:line="219" w:lineRule="auto"/>
              <w:rPr/>
            </w:pPr>
            <w:r>
              <w:rPr>
                <w:spacing w:val="-2"/>
              </w:rPr>
              <w:t>包含在指令中的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位常数</w:t>
            </w:r>
          </w:p>
        </w:tc>
      </w:tr>
      <w:tr>
        <w:trPr>
          <w:trHeight w:val="315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7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#data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57" w:line="218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6"/>
              </w:rPr>
              <w:t>位的常数</w:t>
            </w:r>
          </w:p>
        </w:tc>
      </w:tr>
      <w:tr>
        <w:trPr>
          <w:trHeight w:val="314" w:hRule="atLeast"/>
        </w:trPr>
        <w:tc>
          <w:tcPr>
            <w:tcW w:w="2027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</w:t>
            </w:r>
          </w:p>
        </w:tc>
        <w:tc>
          <w:tcPr>
            <w:tcW w:w="587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4"/>
              <w:spacing w:before="59" w:line="215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16 </w:t>
            </w:r>
            <w:r>
              <w:rPr>
                <w:spacing w:val="-1"/>
              </w:rPr>
              <w:t>位的目的地址，用于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LCALL </w:t>
            </w:r>
            <w:r>
              <w:rPr>
                <w:spacing w:val="-1"/>
              </w:rPr>
              <w:t>和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LJM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 </w:t>
            </w:r>
            <w:r>
              <w:rPr>
                <w:spacing w:val="-2"/>
              </w:rPr>
              <w:t>指令中</w:t>
            </w:r>
          </w:p>
        </w:tc>
      </w:tr>
      <w:tr>
        <w:trPr>
          <w:trHeight w:val="350" w:hRule="atLeast"/>
        </w:trPr>
        <w:tc>
          <w:tcPr>
            <w:tcW w:w="202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4"/>
              <w:spacing w:before="10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11</w:t>
            </w:r>
          </w:p>
        </w:tc>
        <w:tc>
          <w:tcPr>
            <w:tcW w:w="5876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24"/>
              <w:spacing w:before="63" w:line="23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11 </w:t>
            </w:r>
            <w:r>
              <w:rPr>
                <w:spacing w:val="-2"/>
              </w:rPr>
              <w:t>位的目的地址，用于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ACALL </w:t>
            </w:r>
            <w:r>
              <w:rPr>
                <w:spacing w:val="-2"/>
              </w:rPr>
              <w:t>和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AJMP </w:t>
            </w:r>
            <w:r>
              <w:rPr>
                <w:spacing w:val="-2"/>
              </w:rPr>
              <w:t>指令中</w:t>
            </w:r>
          </w:p>
        </w:tc>
      </w:tr>
    </w:tbl>
    <w:p>
      <w:pPr>
        <w:spacing w:before="68"/>
        <w:rPr/>
      </w:pPr>
      <w:r/>
    </w:p>
    <w:tbl>
      <w:tblPr>
        <w:tblStyle w:val="TableNormal"/>
        <w:tblW w:w="92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0"/>
        <w:gridCol w:w="3474"/>
        <w:gridCol w:w="1122"/>
        <w:gridCol w:w="1540"/>
        <w:gridCol w:w="1281"/>
      </w:tblGrid>
      <w:tr>
        <w:trPr>
          <w:trHeight w:val="331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96"/>
              <w:spacing w:before="33" w:line="220" w:lineRule="auto"/>
              <w:rPr/>
            </w:pPr>
            <w:r>
              <w:rPr>
                <w:b/>
                <w:bCs/>
                <w:spacing w:val="-4"/>
              </w:rPr>
              <w:t>指令名称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21"/>
              <w:spacing w:before="33" w:line="220" w:lineRule="auto"/>
              <w:rPr/>
            </w:pPr>
            <w:r>
              <w:rPr>
                <w:b/>
                <w:bCs/>
                <w:spacing w:val="-4"/>
              </w:rPr>
              <w:t>指令描述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9"/>
              <w:spacing w:before="33" w:line="220" w:lineRule="auto"/>
              <w:rPr/>
            </w:pPr>
            <w:r>
              <w:rPr>
                <w:b/>
                <w:bCs/>
                <w:spacing w:val="-4"/>
              </w:rPr>
              <w:t>指令长度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50"/>
              <w:spacing w:before="33" w:line="220" w:lineRule="auto"/>
              <w:rPr/>
            </w:pPr>
            <w:r>
              <w:rPr>
                <w:b/>
                <w:bCs/>
                <w:spacing w:val="-3"/>
              </w:rPr>
              <w:t>指令执行周期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31"/>
              <w:spacing w:before="33" w:line="220" w:lineRule="auto"/>
              <w:rPr/>
            </w:pPr>
            <w:r>
              <w:rPr>
                <w:b/>
                <w:bCs/>
                <w:spacing w:val="-4"/>
              </w:rPr>
              <w:t>指令编码</w:t>
            </w:r>
          </w:p>
        </w:tc>
      </w:tr>
      <w:tr>
        <w:trPr>
          <w:trHeight w:val="315" w:hRule="atLeast"/>
        </w:trPr>
        <w:tc>
          <w:tcPr>
            <w:tcW w:w="9267" w:type="dxa"/>
            <w:vAlign w:val="top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103"/>
              <w:spacing w:before="17" w:line="221" w:lineRule="auto"/>
              <w:rPr/>
            </w:pPr>
            <w:r>
              <w:rPr>
                <w:b/>
                <w:bCs/>
                <w:spacing w:val="-3"/>
              </w:rPr>
              <w:t>算术运算类</w:t>
            </w:r>
          </w:p>
        </w:tc>
      </w:tr>
      <w:tr>
        <w:trPr>
          <w:trHeight w:val="298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99"/>
              <w:spacing w:before="7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 A, Rn</w:t>
            </w:r>
          </w:p>
        </w:tc>
        <w:tc>
          <w:tcPr>
            <w:tcW w:w="347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6"/>
              <w:spacing w:before="33" w:line="221" w:lineRule="auto"/>
              <w:rPr/>
            </w:pPr>
            <w:r>
              <w:rPr>
                <w:spacing w:val="-2"/>
              </w:rPr>
              <w:t>把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2"/>
              </w:rPr>
              <w:t>与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 </w:t>
            </w:r>
            <w:r>
              <w:rPr>
                <w:spacing w:val="-2"/>
              </w:rPr>
              <w:t>相加，结果置于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533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0" w:space="0"/>
            </w:tcBorders>
          </w:tcPr>
          <w:p>
            <w:pPr>
              <w:ind w:left="746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378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28–2F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3" w:line="231" w:lineRule="auto"/>
              <w:rPr/>
            </w:pPr>
            <w:r>
              <w:rPr>
                <w:spacing w:val="-1"/>
              </w:rPr>
              <w:t>把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dirct </w:t>
            </w:r>
            <w:r>
              <w:rPr>
                <w:spacing w:val="-1"/>
              </w:rPr>
              <w:t>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相加，结果置于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1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4" w:line="213" w:lineRule="auto"/>
              <w:rPr/>
            </w:pPr>
            <w:r>
              <w:rPr>
                <w:spacing w:val="-1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@Ri </w:t>
            </w:r>
            <w:r>
              <w:rPr>
                <w:spacing w:val="-1"/>
              </w:rPr>
              <w:t>与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相加，结果置于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3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26–27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4" w:line="230" w:lineRule="auto"/>
              <w:rPr/>
            </w:pPr>
            <w:r>
              <w:rPr>
                <w:spacing w:val="-1"/>
              </w:rPr>
              <w:t>把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 </w:t>
            </w:r>
            <w:r>
              <w:rPr>
                <w:spacing w:val="-1"/>
              </w:rPr>
              <w:t>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相加，结果置于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1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</w:t>
            </w:r>
          </w:p>
        </w:tc>
      </w:tr>
      <w:tr>
        <w:trPr>
          <w:trHeight w:val="62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7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ADDC A,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 w:right="103" w:hanging="3"/>
              <w:spacing w:before="47" w:line="251" w:lineRule="auto"/>
              <w:rPr/>
            </w:pPr>
            <w:r>
              <w:rPr>
                <w:spacing w:val="-10"/>
              </w:rPr>
              <w:t>把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10"/>
              </w:rPr>
              <w:t>以及进位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C </w:t>
            </w:r>
            <w:r>
              <w:rPr>
                <w:spacing w:val="-10"/>
              </w:rPr>
              <w:t>相加，结果置</w:t>
            </w:r>
            <w:r>
              <w:rPr>
                <w:spacing w:val="-4"/>
              </w:rPr>
              <w:t>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2"/>
              <w:spacing w:before="8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38–3F</w:t>
            </w:r>
          </w:p>
        </w:tc>
      </w:tr>
      <w:tr>
        <w:trPr>
          <w:trHeight w:val="62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4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ADDC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03" w:hanging="4"/>
              <w:spacing w:before="46" w:line="249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direct </w:t>
            </w:r>
            <w:r>
              <w:rPr>
                <w:spacing w:val="-1"/>
              </w:rPr>
              <w:t>与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以及进位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spacing w:val="-1"/>
              </w:rPr>
              <w:t>相加，结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8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35</w:t>
            </w:r>
          </w:p>
        </w:tc>
      </w:tr>
      <w:tr>
        <w:trPr>
          <w:trHeight w:val="62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ADDC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103" w:firstLine="1"/>
              <w:spacing w:before="49" w:line="249" w:lineRule="auto"/>
              <w:rPr/>
            </w:pPr>
            <w:r>
              <w:rPr>
                <w:spacing w:val="-3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 </w:t>
            </w:r>
            <w:r>
              <w:rPr>
                <w:spacing w:val="-3"/>
              </w:rPr>
              <w:t>与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-3"/>
              </w:rPr>
              <w:t>以及进位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 </w:t>
            </w:r>
            <w:r>
              <w:rPr>
                <w:spacing w:val="-3"/>
              </w:rPr>
              <w:t>相加，结果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7"/>
              <w:spacing w:before="8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36–37</w:t>
            </w:r>
          </w:p>
        </w:tc>
      </w:tr>
      <w:tr>
        <w:trPr>
          <w:trHeight w:val="62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94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ADDC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106" w:firstLine="1"/>
              <w:spacing w:before="54" w:line="248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4"/>
              </w:rPr>
              <w:t>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以及进位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C </w:t>
            </w:r>
            <w:r>
              <w:rPr>
                <w:spacing w:val="-4"/>
              </w:rPr>
              <w:t>相加，结果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34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92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SUBB A,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 w:right="95"/>
              <w:spacing w:before="55" w:line="247" w:lineRule="auto"/>
              <w:rPr/>
            </w:pPr>
            <w:r>
              <w:rPr>
                <w:spacing w:val="-7"/>
              </w:rPr>
              <w:t>从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7"/>
              </w:rPr>
              <w:t>中减去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Rn </w:t>
            </w:r>
            <w:r>
              <w:rPr>
                <w:spacing w:val="-7"/>
              </w:rPr>
              <w:t>和借位，相减结果置</w:t>
            </w:r>
            <w:r>
              <w:rPr>
                <w:spacing w:val="-4"/>
              </w:rPr>
              <w:t>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2"/>
              <w:spacing w:before="9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98–9F</w:t>
            </w:r>
          </w:p>
        </w:tc>
      </w:tr>
      <w:tr>
        <w:trPr>
          <w:trHeight w:val="62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9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SUBB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105" w:firstLine="4"/>
              <w:spacing w:before="56" w:line="246" w:lineRule="auto"/>
              <w:rPr/>
            </w:pPr>
            <w:r>
              <w:rPr>
                <w:spacing w:val="-7"/>
              </w:rPr>
              <w:t>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7"/>
              </w:rPr>
              <w:t>中减去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direct </w:t>
            </w:r>
            <w:r>
              <w:rPr>
                <w:spacing w:val="-7"/>
              </w:rPr>
              <w:t>和借位，相减结果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95</w:t>
            </w:r>
          </w:p>
        </w:tc>
      </w:tr>
      <w:tr>
        <w:trPr>
          <w:trHeight w:val="62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9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SUBB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94" w:firstLine="4"/>
              <w:spacing w:before="59" w:line="246" w:lineRule="auto"/>
              <w:rPr/>
            </w:pPr>
            <w:r>
              <w:rPr>
                <w:spacing w:val="-3"/>
              </w:rPr>
              <w:t>从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中减去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 </w:t>
            </w:r>
            <w:r>
              <w:rPr>
                <w:spacing w:val="-3"/>
              </w:rPr>
              <w:t>和借位，相减结果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7"/>
              <w:spacing w:before="9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96–97</w:t>
            </w:r>
          </w:p>
        </w:tc>
      </w:tr>
      <w:tr>
        <w:trPr>
          <w:trHeight w:val="62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SUBB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103" w:firstLine="4"/>
              <w:spacing w:before="60" w:line="244" w:lineRule="auto"/>
              <w:rPr/>
            </w:pPr>
            <w:r>
              <w:rPr>
                <w:spacing w:val="-1"/>
              </w:rPr>
              <w:t>从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spacing w:val="-1"/>
              </w:rPr>
              <w:t>中减去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 </w:t>
            </w:r>
            <w:r>
              <w:rPr>
                <w:spacing w:val="-1"/>
              </w:rPr>
              <w:t>和借位，相减结果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94</w:t>
            </w:r>
          </w:p>
        </w:tc>
      </w:tr>
      <w:tr>
        <w:trPr>
          <w:trHeight w:val="351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2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INC A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6"/>
              <w:spacing w:before="63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6"/>
              </w:rPr>
              <w:t>的值加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10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46"/>
              <w:spacing w:before="10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44"/>
              <w:spacing w:before="10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1"/>
          <w:footerReference w:type="default" r:id="rId142"/>
          <w:pgSz w:w="11912" w:h="16841"/>
          <w:pgMar w:top="1602" w:right="1341" w:bottom="1379" w:left="1277" w:header="1587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2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0"/>
        <w:gridCol w:w="3474"/>
        <w:gridCol w:w="1122"/>
        <w:gridCol w:w="1540"/>
        <w:gridCol w:w="1281"/>
      </w:tblGrid>
      <w:tr>
        <w:trPr>
          <w:trHeight w:val="305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ind w:left="102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INC Rn</w:t>
            </w:r>
          </w:p>
        </w:tc>
        <w:tc>
          <w:tcPr>
            <w:tcW w:w="3474" w:type="dxa"/>
            <w:vAlign w:val="top"/>
            <w:tcBorders>
              <w:top w:val="single" w:color="000000" w:sz="16" w:space="0"/>
            </w:tcBorders>
          </w:tcPr>
          <w:p>
            <w:pPr>
              <w:pStyle w:val="TableText"/>
              <w:ind w:left="106"/>
              <w:spacing w:before="45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5"/>
              </w:rPr>
              <w:t>的值加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</w:p>
        </w:tc>
        <w:tc>
          <w:tcPr>
            <w:tcW w:w="1122" w:type="dxa"/>
            <w:vAlign w:val="top"/>
            <w:tcBorders>
              <w:top w:val="single" w:color="000000" w:sz="16" w:space="0"/>
            </w:tcBorders>
          </w:tcPr>
          <w:p>
            <w:pPr>
              <w:ind w:left="533"/>
              <w:spacing w:before="82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6" w:space="0"/>
            </w:tcBorders>
          </w:tcPr>
          <w:p>
            <w:pPr>
              <w:ind w:left="746"/>
              <w:spacing w:before="82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ind w:left="381"/>
              <w:spacing w:before="82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08–0F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2"/>
              <w:spacing w:before="77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INC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39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4"/>
              </w:rPr>
              <w:t>的值加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77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77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4"/>
              <w:spacing w:before="77" w:line="22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2"/>
              <w:spacing w:before="8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INC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1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的值加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6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06–07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DEC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1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6"/>
              </w:rPr>
              <w:t>的值减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78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78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62"/>
              <w:spacing w:before="78" w:line="22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14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DEC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2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5"/>
              </w:rPr>
              <w:t>的值减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98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18–1F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DEC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3" w:line="23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4"/>
              </w:rPr>
              <w:t>的值减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62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DEC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4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的值减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403"/>
              <w:spacing w:before="80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16–17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2"/>
              <w:spacing w:before="8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INC DPTR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6" w:line="23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把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DPTR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4"/>
              </w:rPr>
              <w:t>的值加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5"/>
              <w:spacing w:before="8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</w:t>
            </w:r>
          </w:p>
        </w:tc>
      </w:tr>
      <w:tr>
        <w:trPr>
          <w:trHeight w:val="94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MUL AB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158" w:hanging="1"/>
              <w:spacing w:before="44" w:line="254" w:lineRule="auto"/>
              <w:jc w:val="both"/>
              <w:rPr/>
            </w:pPr>
            <w:r>
              <w:rPr>
                <w:spacing w:val="-8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8"/>
              </w:rPr>
              <w:t>中的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8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位无符号数相乘，</w:t>
            </w:r>
            <w:r>
              <w:rPr>
                <w:spacing w:val="-4"/>
              </w:rPr>
              <w:t>把积的高位字节存于寄存器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4"/>
              </w:rPr>
              <w:t>中，</w:t>
            </w:r>
            <w:r>
              <w:rPr>
                <w:spacing w:val="-1"/>
              </w:rPr>
              <w:t>低位字节存于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4"/>
              <w:spacing w:before="8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5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A4</w:t>
            </w:r>
          </w:p>
        </w:tc>
      </w:tr>
      <w:tr>
        <w:trPr>
          <w:trHeight w:val="93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DIV AB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3" w:hanging="2"/>
              <w:spacing w:before="45" w:line="253" w:lineRule="auto"/>
              <w:jc w:val="both"/>
              <w:rPr/>
            </w:pPr>
            <w:r>
              <w:rPr>
                <w:spacing w:val="-5"/>
              </w:rPr>
              <w:t>用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-5"/>
              </w:rPr>
              <w:t>中的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 </w:t>
            </w:r>
            <w:r>
              <w:rPr>
                <w:spacing w:val="-5"/>
              </w:rPr>
              <w:t>位无符号数去除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5"/>
              </w:rPr>
              <w:t>中的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8 </w:t>
            </w:r>
            <w:r>
              <w:rPr>
                <w:spacing w:val="-1"/>
              </w:rPr>
              <w:t>位无符号数，商的整数部分置于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spacing w:val="-2"/>
              </w:rPr>
              <w:t>中，余数置于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4"/>
              <w:spacing w:before="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50"/>
              <w:spacing w:before="8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84</w:t>
            </w:r>
          </w:p>
        </w:tc>
      </w:tr>
      <w:tr>
        <w:trPr>
          <w:trHeight w:val="649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0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DA A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7" w:right="57" w:hanging="2"/>
              <w:spacing w:before="50" w:line="255" w:lineRule="auto"/>
              <w:rPr/>
            </w:pPr>
            <w:r>
              <w:rPr>
                <w:spacing w:val="-4"/>
              </w:rPr>
              <w:t>对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进行十进制调整，用于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BCD </w:t>
            </w:r>
            <w:r>
              <w:rPr>
                <w:spacing w:val="-4"/>
              </w:rPr>
              <w:t>运</w:t>
            </w:r>
            <w:r>
              <w:rPr>
                <w:spacing w:val="-2"/>
              </w:rPr>
              <w:t>算中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8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46"/>
              <w:spacing w:before="8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16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D4</w:t>
            </w:r>
          </w:p>
        </w:tc>
      </w:tr>
      <w:tr>
        <w:trPr>
          <w:trHeight w:val="315" w:hRule="atLeast"/>
        </w:trPr>
        <w:tc>
          <w:tcPr>
            <w:tcW w:w="9267" w:type="dxa"/>
            <w:vAlign w:val="top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101"/>
              <w:spacing w:before="26" w:line="221" w:lineRule="auto"/>
              <w:rPr/>
            </w:pPr>
            <w:r>
              <w:rPr>
                <w:b/>
                <w:bCs/>
                <w:spacing w:val="-3"/>
              </w:rPr>
              <w:t>逻辑运算类</w:t>
            </w:r>
          </w:p>
        </w:tc>
      </w:tr>
      <w:tr>
        <w:trPr>
          <w:trHeight w:val="610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99"/>
              <w:spacing w:before="79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ANL A, Rn</w:t>
            </w:r>
          </w:p>
        </w:tc>
        <w:tc>
          <w:tcPr>
            <w:tcW w:w="347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4" w:right="99" w:firstLine="1"/>
              <w:spacing w:before="42" w:line="245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533"/>
              <w:spacing w:before="7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0" w:space="0"/>
            </w:tcBorders>
          </w:tcPr>
          <w:p>
            <w:pPr>
              <w:ind w:left="746"/>
              <w:spacing w:before="7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384"/>
              <w:spacing w:before="7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58–5F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ANL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03" w:hanging="4"/>
              <w:spacing w:before="50" w:line="249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 </w:t>
            </w:r>
            <w:r>
              <w:rPr>
                <w:spacing w:val="-4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“</w:t>
            </w:r>
            <w:r>
              <w:rPr>
                <w:spacing w:val="-4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”</w:t>
            </w:r>
            <w:r>
              <w:rPr>
                <w:spacing w:val="-4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7"/>
              <w:spacing w:before="8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55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9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ANL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18" w:hanging="4"/>
              <w:spacing w:before="53" w:line="248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@Ri </w:t>
            </w:r>
            <w:r>
              <w:rPr>
                <w:spacing w:val="-1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9"/>
              <w:spacing w:before="9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56–57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9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ANL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65" w:hanging="4"/>
              <w:spacing w:before="53" w:line="248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 </w:t>
            </w:r>
            <w:r>
              <w:rPr>
                <w:spacing w:val="-1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7"/>
              <w:spacing w:before="9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54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94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ANL direct,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03" w:hanging="4"/>
              <w:spacing w:before="55" w:line="248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 </w:t>
            </w:r>
            <w:r>
              <w:rPr>
                <w:spacing w:val="-4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“</w:t>
            </w:r>
            <w:r>
              <w:rPr>
                <w:spacing w:val="-4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”</w:t>
            </w:r>
            <w:r>
              <w:rPr>
                <w:spacing w:val="-4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7"/>
              <w:spacing w:before="9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52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95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ANL direct,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1" w:right="95" w:hanging="5"/>
              <w:spacing w:before="55" w:line="247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 </w:t>
            </w:r>
            <w:r>
              <w:rPr>
                <w:spacing w:val="-3"/>
              </w:rPr>
              <w:t>和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7"/>
              <w:spacing w:before="9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53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4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A,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99" w:firstLine="1"/>
              <w:spacing w:before="56" w:line="247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运算，结果</w:t>
            </w:r>
            <w:r>
              <w:rPr>
                <w:spacing w:val="-2"/>
              </w:rPr>
              <w:t>置于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77"/>
              <w:spacing w:before="9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48–4F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7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03" w:hanging="4"/>
              <w:spacing w:before="60" w:line="246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 </w:t>
            </w:r>
            <w:r>
              <w:rPr>
                <w:spacing w:val="-4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“</w:t>
            </w:r>
            <w:r>
              <w:rPr>
                <w:spacing w:val="-4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”</w:t>
            </w:r>
            <w:r>
              <w:rPr>
                <w:spacing w:val="-4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0"/>
              <w:spacing w:before="9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45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18" w:hanging="4"/>
              <w:spacing w:before="59" w:line="245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@Ri </w:t>
            </w:r>
            <w:r>
              <w:rPr>
                <w:spacing w:val="-1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2"/>
              <w:spacing w:before="9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46–47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65" w:hanging="4"/>
              <w:spacing w:before="59" w:line="245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 </w:t>
            </w:r>
            <w:r>
              <w:rPr>
                <w:spacing w:val="-1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0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44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4"/>
              <w:spacing w:before="99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direct,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103" w:hanging="4"/>
              <w:spacing w:before="61" w:line="244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direct </w:t>
            </w:r>
            <w:r>
              <w:rPr>
                <w:spacing w:val="-4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“</w:t>
            </w:r>
            <w:r>
              <w:rPr>
                <w:spacing w:val="-4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”</w:t>
            </w:r>
            <w:r>
              <w:rPr>
                <w:spacing w:val="-4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0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42</w:t>
            </w:r>
          </w:p>
        </w:tc>
      </w:tr>
      <w:tr>
        <w:trPr>
          <w:trHeight w:val="666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4"/>
              <w:spacing w:before="106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direct, #data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11" w:right="95" w:hanging="5"/>
              <w:spacing w:before="67" w:line="254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 </w:t>
            </w:r>
            <w:r>
              <w:rPr>
                <w:spacing w:val="-3"/>
              </w:rPr>
              <w:t>和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16"/>
              <w:spacing w:before="10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25"/>
              <w:spacing w:before="10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40"/>
              <w:spacing w:before="10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1"/>
          <w:footerReference w:type="default" r:id="rId143"/>
          <w:pgSz w:w="11912" w:h="16841"/>
          <w:pgMar w:top="400" w:right="1341" w:bottom="1379" w:left="1277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2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0"/>
        <w:gridCol w:w="3474"/>
        <w:gridCol w:w="1122"/>
        <w:gridCol w:w="1540"/>
        <w:gridCol w:w="1281"/>
      </w:tblGrid>
      <w:tr>
        <w:trPr>
          <w:trHeight w:val="617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ind w:left="98"/>
              <w:spacing w:before="8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A, Rn</w:t>
            </w:r>
          </w:p>
        </w:tc>
        <w:tc>
          <w:tcPr>
            <w:tcW w:w="3474" w:type="dxa"/>
            <w:vAlign w:val="top"/>
            <w:tcBorders>
              <w:top w:val="single" w:color="000000" w:sz="16" w:space="0"/>
            </w:tcBorders>
          </w:tcPr>
          <w:p>
            <w:pPr>
              <w:pStyle w:val="TableText"/>
              <w:ind w:left="110" w:right="98" w:hanging="4"/>
              <w:spacing w:before="45" w:line="247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运算，结</w:t>
            </w:r>
            <w:r>
              <w:rPr>
                <w:spacing w:val="-2"/>
              </w:rPr>
              <w:t>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  <w:tcBorders>
              <w:top w:val="single" w:color="000000" w:sz="16" w:space="0"/>
            </w:tcBorders>
          </w:tcPr>
          <w:p>
            <w:pPr>
              <w:ind w:left="533"/>
              <w:spacing w:before="8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6" w:space="0"/>
            </w:tcBorders>
          </w:tcPr>
          <w:p>
            <w:pPr>
              <w:ind w:left="746"/>
              <w:spacing w:before="8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ind w:left="383"/>
              <w:spacing w:before="8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68–6F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77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1" w:right="81" w:hanging="5"/>
              <w:spacing w:before="40" w:line="249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7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7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6"/>
              <w:spacing w:before="7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65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8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1" w:right="165" w:hanging="5"/>
              <w:spacing w:before="41" w:line="249" w:lineRule="auto"/>
              <w:rPr/>
            </w:pPr>
            <w:r>
              <w:rPr>
                <w:spacing w:val="-3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8"/>
              <w:spacing w:before="8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66–67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8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1" w:right="100" w:hanging="5"/>
              <w:spacing w:before="45" w:line="249" w:lineRule="auto"/>
              <w:rPr/>
            </w:pPr>
            <w:r>
              <w:rPr>
                <w:spacing w:val="-3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6"/>
              <w:spacing w:before="8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64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85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direct,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1" w:right="81" w:hanging="5"/>
              <w:spacing w:before="46" w:line="252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 </w:t>
            </w:r>
            <w:r>
              <w:rPr>
                <w:spacing w:val="-3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“</w:t>
            </w:r>
            <w:r>
              <w:rPr>
                <w:spacing w:val="-3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”</w:t>
            </w:r>
            <w:r>
              <w:rPr>
                <w:spacing w:val="-3"/>
              </w:rPr>
              <w:t>运算，</w:t>
            </w:r>
            <w:r>
              <w:rPr>
                <w:spacing w:val="-2"/>
              </w:rPr>
              <w:t>结果置于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6"/>
              <w:spacing w:before="8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62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/>
              <w:spacing w:before="8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XRL direct,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7" w:right="96" w:hanging="1"/>
              <w:spacing w:before="46" w:line="251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direct 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进行逻辑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异或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运</w:t>
            </w:r>
            <w:r>
              <w:rPr>
                <w:spacing w:val="-1"/>
              </w:rPr>
              <w:t>算，结果置于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8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6"/>
              <w:spacing w:before="8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63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5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CLR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6" w:line="221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3"/>
              </w:rPr>
              <w:t>清零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9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E4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CPL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50" w:line="221" w:lineRule="auto"/>
              <w:rPr/>
            </w:pPr>
            <w:r>
              <w:rPr>
                <w:spacing w:val="-4"/>
              </w:rPr>
              <w:t>求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4"/>
              </w:rPr>
              <w:t>的补，结果置于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33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F4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SWAP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8" w:line="221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3"/>
              </w:rPr>
              <w:t>的高低半字节进行交换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5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C4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RL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8" w:line="226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的各个位循环左移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位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1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23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RLC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7" w:right="101" w:hanging="1"/>
              <w:spacing w:before="50" w:line="249" w:lineRule="auto"/>
              <w:rPr/>
            </w:pPr>
            <w:r>
              <w:rPr/>
              <w:t>把 </w:t>
            </w: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/>
              <w:t>的各个位连同进位标志</w:t>
            </w:r>
            <w:r>
              <w:rPr>
                <w:rFonts w:ascii="Times New Roman" w:hAnsi="Times New Roman" w:eastAsia="Times New Roman" w:cs="Times New Roman"/>
              </w:rPr>
              <w:t>C </w:t>
            </w:r>
            <w:r>
              <w:rPr/>
              <w:t>循环</w:t>
            </w:r>
            <w:r>
              <w:rPr>
                <w:spacing w:val="-8"/>
              </w:rPr>
              <w:t>左移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8"/>
              </w:rPr>
              <w:t>位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8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33</w:t>
            </w:r>
          </w:p>
        </w:tc>
      </w:tr>
      <w:tr>
        <w:trPr>
          <w:trHeight w:val="31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RR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4" w:line="224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的各个位循环右移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位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4"/>
              <w:spacing w:before="9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03</w:t>
            </w:r>
          </w:p>
        </w:tc>
      </w:tr>
      <w:tr>
        <w:trPr>
          <w:trHeight w:val="647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0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RRC A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7" w:right="101" w:hanging="1"/>
              <w:spacing w:before="52" w:line="257" w:lineRule="auto"/>
              <w:rPr/>
            </w:pPr>
            <w:r>
              <w:rPr/>
              <w:t>把 </w:t>
            </w: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/>
              <w:t>的各个位连同进位标志</w:t>
            </w:r>
            <w:r>
              <w:rPr>
                <w:rFonts w:ascii="Times New Roman" w:hAnsi="Times New Roman" w:eastAsia="Times New Roman" w:cs="Times New Roman"/>
              </w:rPr>
              <w:t>C </w:t>
            </w:r>
            <w:r>
              <w:rPr/>
              <w:t>循环</w:t>
            </w:r>
            <w:r>
              <w:rPr>
                <w:spacing w:val="-8"/>
              </w:rPr>
              <w:t>右移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8"/>
              </w:rPr>
              <w:t>位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9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46"/>
              <w:spacing w:before="9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62"/>
              <w:spacing w:before="9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74" w:type="dxa"/>
            <w:vAlign w:val="top"/>
            <w:tcBorders>
              <w:bottom w:val="single" w:color="000000" w:sz="10" w:space="0"/>
              <w:top w:val="single" w:color="000000" w:sz="10" w:space="0"/>
              <w:left w:val="nil"/>
              <w:right w:val="nil"/>
            </w:tcBorders>
          </w:tcPr>
          <w:p>
            <w:pPr>
              <w:pStyle w:val="TableText"/>
              <w:ind w:left="2266"/>
              <w:spacing w:before="32" w:line="220" w:lineRule="auto"/>
              <w:rPr/>
            </w:pPr>
            <w:r>
              <w:rPr>
                <w:b/>
                <w:bCs/>
                <w:spacing w:val="-3"/>
              </w:rPr>
              <w:t>数据传送类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  <w:top w:val="single" w:color="000000" w:sz="10" w:space="0"/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  <w:tcBorders>
              <w:bottom w:val="single" w:color="000000" w:sz="10" w:space="0"/>
              <w:top w:val="single" w:color="000000" w:sz="10" w:space="0"/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0"/>
              <w:spacing w:before="80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A, Rn</w:t>
            </w:r>
          </w:p>
        </w:tc>
        <w:tc>
          <w:tcPr>
            <w:tcW w:w="347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6"/>
              <w:spacing w:before="42" w:line="214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中的数据复制到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533"/>
              <w:spacing w:before="7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0" w:space="0"/>
            </w:tcBorders>
          </w:tcPr>
          <w:p>
            <w:pPr>
              <w:ind w:left="746"/>
              <w:spacing w:before="7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354"/>
              <w:spacing w:before="8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E8–EF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3" w:line="222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9"/>
              <w:spacing w:before="9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E5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3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MOV A,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7" w:line="213" w:lineRule="auto"/>
              <w:rPr/>
            </w:pPr>
            <w:r>
              <w:rPr>
                <w:spacing w:val="-3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59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E6–E7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5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A,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5" w:line="220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4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4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4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74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Rn,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5" w:line="220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中的数据复制到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3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3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63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F8–FF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6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Rn,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8" w:line="219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27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A8–AF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7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Rn,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6" w:line="219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1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78–7F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5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direct,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8" w:line="218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33"/>
              <w:spacing w:before="10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F5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6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direct,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8" w:line="218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7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88–8F</w:t>
            </w:r>
          </w:p>
        </w:tc>
      </w:tr>
      <w:tr>
        <w:trPr>
          <w:trHeight w:val="31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102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direct,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2" w:line="217" w:lineRule="auto"/>
              <w:rPr/>
            </w:pPr>
            <w:r>
              <w:rPr>
                <w:spacing w:val="-3"/>
              </w:rPr>
              <w:t>把中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3"/>
              </w:rPr>
              <w:t>的数据复制到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10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10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50"/>
              <w:spacing w:before="10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direct,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0" w:line="213" w:lineRule="auto"/>
              <w:rPr/>
            </w:pPr>
            <w:r>
              <w:rPr>
                <w:spacing w:val="-3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91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86–87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direct, 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0" w:line="216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7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75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103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MOV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@Ri,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3" w:line="213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102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102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70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F6–F7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@Ri,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1" w:line="215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中的数据复制到中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35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A6–A7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@Ri,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3" w:line="213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86"/>
              <w:spacing w:before="99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76–77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 w:right="111"/>
              <w:spacing w:before="102" w:line="25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DPTR,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#data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63" w:line="234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3"/>
              </w:rPr>
              <w:t>中的数据复制到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DPTR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10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10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10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</w:t>
            </w:r>
          </w:p>
        </w:tc>
      </w:tr>
      <w:tr>
        <w:trPr>
          <w:trHeight w:val="352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0"/>
              <w:spacing w:before="10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MOVC               A,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6"/>
              <w:spacing w:before="63" w:line="221" w:lineRule="auto"/>
              <w:rPr/>
            </w:pPr>
            <w:r>
              <w:rPr>
                <w:spacing w:val="-3"/>
              </w:rPr>
              <w:t>把程序存储器中的数据装入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中，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25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45"/>
              <w:spacing w:before="10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4"/>
          <w:pgSz w:w="11912" w:h="16841"/>
          <w:pgMar w:top="400" w:right="1341" w:bottom="1379" w:left="1277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2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91"/>
        <w:gridCol w:w="659"/>
        <w:gridCol w:w="3474"/>
        <w:gridCol w:w="1122"/>
        <w:gridCol w:w="1540"/>
        <w:gridCol w:w="1281"/>
      </w:tblGrid>
      <w:tr>
        <w:trPr>
          <w:trHeight w:val="305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7"/>
              <w:spacing w:before="8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@A+DPTR</w:t>
            </w:r>
          </w:p>
        </w:tc>
        <w:tc>
          <w:tcPr>
            <w:tcW w:w="3474" w:type="dxa"/>
            <w:vAlign w:val="top"/>
            <w:tcBorders>
              <w:top w:val="single" w:color="000000" w:sz="16" w:space="0"/>
            </w:tcBorders>
          </w:tcPr>
          <w:p>
            <w:pPr>
              <w:pStyle w:val="TableText"/>
              <w:ind w:left="106"/>
              <w:spacing w:before="45" w:line="219" w:lineRule="auto"/>
              <w:rPr/>
            </w:pPr>
            <w:r>
              <w:rPr>
                <w:spacing w:val="-2"/>
              </w:rPr>
              <w:t>被取字节的地址为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 </w:t>
            </w:r>
            <w:r>
              <w:rPr>
                <w:spacing w:val="-2"/>
              </w:rPr>
              <w:t>和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DPTR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2"/>
              </w:rPr>
              <w:t>的和</w:t>
            </w:r>
          </w:p>
        </w:tc>
        <w:tc>
          <w:tcPr>
            <w:tcW w:w="1122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7" w:hRule="atLeast"/>
        </w:trPr>
        <w:tc>
          <w:tcPr>
            <w:tcW w:w="1191" w:type="dxa"/>
            <w:vAlign w:val="top"/>
            <w:tcBorders>
              <w:left w:val="single" w:color="000000" w:sz="10" w:space="0"/>
              <w:right w:val="nil"/>
            </w:tcBorders>
          </w:tcPr>
          <w:p>
            <w:pPr>
              <w:ind w:left="100"/>
              <w:spacing w:before="8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MOVC</w:t>
            </w:r>
          </w:p>
          <w:p>
            <w:pPr>
              <w:ind w:left="107"/>
              <w:spacing w:before="12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@A+PC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ind w:left="341"/>
              <w:spacing w:before="77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A,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118"/>
              <w:spacing w:before="39" w:line="254" w:lineRule="auto"/>
              <w:rPr/>
            </w:pPr>
            <w:r>
              <w:rPr>
                <w:spacing w:val="-2"/>
              </w:rPr>
              <w:t>把程序中的数据装入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2"/>
              </w:rPr>
              <w:t>中，被取字</w:t>
            </w:r>
            <w:r>
              <w:rPr>
                <w:spacing w:val="-2"/>
              </w:rPr>
              <w:t>节的地址为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 </w:t>
            </w:r>
            <w:r>
              <w:rPr>
                <w:spacing w:val="-2"/>
              </w:rPr>
              <w:t>和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PC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的和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7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7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50"/>
              <w:spacing w:before="7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83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0"/>
              <w:spacing w:before="8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MOVX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59"/>
              <w:spacing w:before="40" w:line="251" w:lineRule="auto"/>
              <w:rPr/>
            </w:pPr>
            <w:r>
              <w:rPr>
                <w:spacing w:val="-6"/>
              </w:rPr>
              <w:t>把外部数据存储器的数据装入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spacing w:val="-6"/>
              </w:rPr>
              <w:t>中，</w:t>
            </w:r>
            <w:r>
              <w:rPr>
                <w:spacing w:val="-1"/>
              </w:rPr>
              <w:t>被取字节的地址由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1"/>
              </w:rPr>
              <w:t>决定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59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E2–E3</w:t>
            </w:r>
          </w:p>
        </w:tc>
      </w:tr>
      <w:tr>
        <w:trPr>
          <w:trHeight w:val="627" w:hRule="atLeast"/>
        </w:trPr>
        <w:tc>
          <w:tcPr>
            <w:tcW w:w="1191" w:type="dxa"/>
            <w:vAlign w:val="top"/>
            <w:tcBorders>
              <w:left w:val="single" w:color="000000" w:sz="10" w:space="0"/>
              <w:right w:val="nil"/>
            </w:tcBorders>
          </w:tcPr>
          <w:p>
            <w:pPr>
              <w:ind w:left="100"/>
              <w:spacing w:before="8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MOVX</w:t>
            </w:r>
          </w:p>
          <w:p>
            <w:pPr>
              <w:ind w:left="107"/>
              <w:spacing w:before="12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@DPTR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ind w:left="341"/>
              <w:spacing w:before="8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A,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59"/>
              <w:spacing w:before="42" w:line="251" w:lineRule="auto"/>
              <w:rPr/>
            </w:pPr>
            <w:r>
              <w:rPr>
                <w:spacing w:val="-6"/>
              </w:rPr>
              <w:t>把外部数据存储器的数据装入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spacing w:val="-6"/>
              </w:rPr>
              <w:t>中，</w:t>
            </w:r>
            <w:r>
              <w:rPr>
                <w:spacing w:val="-1"/>
              </w:rPr>
              <w:t>被取字节的地址由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 DPTR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决定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9"/>
              <w:spacing w:before="8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E0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0"/>
              <w:spacing w:before="84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MOVX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@Ri, 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117"/>
              <w:spacing w:before="46" w:line="251" w:lineRule="auto"/>
              <w:rPr/>
            </w:pPr>
            <w:r>
              <w:rPr>
                <w:spacing w:val="-3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中的数据复制到外部数据存储</w:t>
            </w:r>
            <w:r>
              <w:rPr>
                <w:spacing w:val="-2"/>
              </w:rPr>
              <w:t>器，地址由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决定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70"/>
              <w:spacing w:before="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F2–F3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9" w:right="110" w:firstLine="1"/>
              <w:spacing w:before="82" w:line="26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MOVX    @DPTR,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117"/>
              <w:spacing w:before="44" w:line="251" w:lineRule="auto"/>
              <w:rPr/>
            </w:pPr>
            <w:r>
              <w:rPr>
                <w:spacing w:val="-3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中的数据复制到外部数据存储</w:t>
            </w:r>
            <w:r>
              <w:rPr/>
              <w:t>器，地址由</w:t>
            </w:r>
            <w:r>
              <w:rPr>
                <w:rFonts w:ascii="Times New Roman" w:hAnsi="Times New Roman" w:eastAsia="Times New Roman" w:cs="Times New Roman"/>
              </w:rPr>
              <w:t>@ DPTR </w:t>
            </w:r>
            <w:r>
              <w:rPr/>
              <w:t>决定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33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F0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0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PUSH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6" w:line="228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中数据压入堆栈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5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C0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0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POP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9" w:line="22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把栈顶数据弹出到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direct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6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D0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8"/>
              <w:spacing w:before="86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XCH A, Rn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8" w:line="221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Rn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中数据进行交换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45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C8–CF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8"/>
              <w:spacing w:before="89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XCH A, direct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48" w:line="226" w:lineRule="auto"/>
              <w:rPr/>
            </w:pPr>
            <w:r>
              <w:rPr>
                <w:spacing w:val="1"/>
              </w:rPr>
              <w:t>把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A </w:t>
            </w:r>
            <w:r>
              <w:rPr>
                <w:spacing w:val="1"/>
              </w:rPr>
              <w:t>和</w:t>
            </w:r>
            <w:r>
              <w:rPr>
                <w:rFonts w:ascii="Times New Roman" w:hAnsi="Times New Roman" w:eastAsia="Times New Roman" w:cs="Times New Roman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1"/>
              </w:rPr>
              <w:t>中数据进行交换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5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C5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8"/>
              <w:spacing w:before="8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XCH A, @Ri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/>
              <w:spacing w:before="50" w:line="213" w:lineRule="auto"/>
              <w:rPr/>
            </w:pPr>
            <w:r>
              <w:rPr>
                <w:spacing w:val="-3"/>
              </w:rPr>
              <w:t>把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中数据进行交换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50"/>
              <w:spacing w:before="9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C6–C7</w:t>
            </w:r>
          </w:p>
        </w:tc>
      </w:tr>
      <w:tr>
        <w:trPr>
          <w:trHeight w:val="649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98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XCHD A, @Ri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10" w:right="93" w:hanging="4"/>
              <w:spacing w:before="53" w:line="254" w:lineRule="auto"/>
              <w:rPr/>
            </w:pPr>
            <w:r>
              <w:rPr>
                <w:spacing w:val="-2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 </w:t>
            </w:r>
            <w:r>
              <w:rPr>
                <w:spacing w:val="-2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@Ri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2"/>
              </w:rPr>
              <w:t>中数据进行交换，但只</w:t>
            </w:r>
            <w:r>
              <w:rPr>
                <w:spacing w:val="-1"/>
              </w:rPr>
              <w:t>交换低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4 </w:t>
            </w:r>
            <w:r>
              <w:rPr>
                <w:spacing w:val="-1"/>
              </w:rPr>
              <w:t>位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9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46"/>
              <w:spacing w:before="9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336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D6–D7</w:t>
            </w:r>
          </w:p>
        </w:tc>
      </w:tr>
      <w:tr>
        <w:trPr>
          <w:trHeight w:val="315" w:hRule="atLeast"/>
        </w:trPr>
        <w:tc>
          <w:tcPr>
            <w:tcW w:w="9267" w:type="dxa"/>
            <w:vAlign w:val="top"/>
            <w:gridSpan w:val="6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890"/>
              <w:spacing w:before="29" w:line="220" w:lineRule="auto"/>
              <w:rPr/>
            </w:pPr>
            <w:r>
              <w:rPr>
                <w:b/>
                <w:bCs/>
                <w:spacing w:val="-3"/>
              </w:rPr>
              <w:t>布尔变量操作类</w:t>
            </w:r>
          </w:p>
        </w:tc>
      </w:tr>
      <w:tr>
        <w:trPr>
          <w:trHeight w:val="29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5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CLR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</w:t>
            </w:r>
          </w:p>
        </w:tc>
        <w:tc>
          <w:tcPr>
            <w:tcW w:w="347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6"/>
              <w:spacing w:before="32" w:line="221" w:lineRule="auto"/>
              <w:rPr/>
            </w:pPr>
            <w:r>
              <w:rPr>
                <w:spacing w:val="-1"/>
              </w:rPr>
              <w:t>清进位标志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533"/>
              <w:spacing w:before="81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top w:val="single" w:color="000000" w:sz="10" w:space="0"/>
            </w:tcBorders>
          </w:tcPr>
          <w:p>
            <w:pPr>
              <w:ind w:left="746"/>
              <w:spacing w:before="81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525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C3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5"/>
              <w:spacing w:before="9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CLR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72"/>
              <w:spacing w:before="53" w:line="248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2"/>
              </w:rPr>
              <w:t>清零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5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C2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10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SETB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C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/>
              <w:spacing w:before="42" w:line="221" w:lineRule="auto"/>
              <w:rPr/>
            </w:pPr>
            <w:r>
              <w:rPr>
                <w:spacing w:val="-1"/>
              </w:rPr>
              <w:t>置进位标志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6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D3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10"/>
              <w:spacing w:before="9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SETB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72" w:firstLine="1"/>
              <w:spacing w:before="58" w:line="247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3"/>
              </w:rPr>
              <w:t>置一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6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D2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5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CPL C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/>
              <w:spacing w:before="44" w:line="221" w:lineRule="auto"/>
              <w:rPr/>
            </w:pPr>
            <w:r>
              <w:rPr>
                <w:spacing w:val="-1"/>
              </w:rPr>
              <w:t>进位标志取反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5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1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B3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5"/>
              <w:spacing w:before="9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CPL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 w:right="72" w:hanging="2"/>
              <w:spacing w:before="57" w:line="246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3"/>
              </w:rPr>
              <w:t>取反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1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B2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9"/>
              <w:spacing w:before="96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ANL C,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72"/>
              <w:spacing w:before="58" w:line="246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2"/>
              </w:rPr>
              <w:t>和进位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 </w:t>
            </w:r>
            <w:r>
              <w:rPr>
                <w:spacing w:val="-2"/>
              </w:rPr>
              <w:t>相与，结果置于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50"/>
              <w:spacing w:before="9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82</w:t>
            </w:r>
          </w:p>
        </w:tc>
      </w:tr>
      <w:tr>
        <w:trPr>
          <w:trHeight w:val="942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99"/>
              <w:spacing w:before="10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ANL C, /bit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72" w:firstLine="1"/>
              <w:spacing w:before="62" w:line="254" w:lineRule="auto"/>
              <w:jc w:val="both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1"/>
              </w:rPr>
              <w:t>值先取反，再和进位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 </w:t>
            </w:r>
            <w:r>
              <w:rPr>
                <w:spacing w:val="-1"/>
              </w:rPr>
              <w:t>相与，结果</w:t>
            </w:r>
            <w:r>
              <w:rPr>
                <w:spacing w:val="-3"/>
              </w:rPr>
              <w:t>置于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1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B0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4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C,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72"/>
              <w:spacing w:before="60" w:line="245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2"/>
              </w:rPr>
              <w:t>和进位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 </w:t>
            </w:r>
            <w:r>
              <w:rPr>
                <w:spacing w:val="-2"/>
              </w:rPr>
              <w:t>相或，结果置于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2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72</w:t>
            </w:r>
          </w:p>
        </w:tc>
      </w:tr>
      <w:tr>
        <w:trPr>
          <w:trHeight w:val="939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4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ORL C, /bit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4" w:right="72" w:firstLine="1"/>
              <w:spacing w:before="61" w:line="254" w:lineRule="auto"/>
              <w:jc w:val="both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1"/>
              </w:rPr>
              <w:t>值先取反，再和进位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 </w:t>
            </w:r>
            <w:r>
              <w:rPr>
                <w:spacing w:val="-1"/>
              </w:rPr>
              <w:t>相或，结果</w:t>
            </w:r>
            <w:r>
              <w:rPr>
                <w:spacing w:val="-3"/>
              </w:rPr>
              <w:t>置于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3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5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A0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100"/>
              <w:spacing w:before="105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C, bit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23" w:right="72" w:hanging="17"/>
              <w:spacing w:before="64" w:line="244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  <w:r>
              <w:rPr>
                <w:spacing w:val="-4"/>
              </w:rPr>
              <w:t>的值复制到进位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中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10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46"/>
              <w:spacing w:before="10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5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A2</w:t>
            </w:r>
          </w:p>
        </w:tc>
      </w:tr>
      <w:tr>
        <w:trPr>
          <w:trHeight w:val="352" w:hRule="atLeast"/>
        </w:trPr>
        <w:tc>
          <w:tcPr>
            <w:tcW w:w="1850" w:type="dxa"/>
            <w:vAlign w:val="top"/>
            <w:gridSpan w:val="2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0"/>
              <w:spacing w:before="101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MOV bit,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6"/>
              <w:spacing w:before="64" w:line="234" w:lineRule="auto"/>
              <w:rPr/>
            </w:pPr>
            <w:r>
              <w:rPr>
                <w:spacing w:val="-1"/>
              </w:rPr>
              <w:t>把进位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 </w:t>
            </w:r>
            <w:r>
              <w:rPr>
                <w:spacing w:val="-1"/>
              </w:rPr>
              <w:t>装入到由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bit </w:t>
            </w:r>
            <w:r>
              <w:rPr>
                <w:spacing w:val="-1"/>
              </w:rPr>
              <w:t>代表的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位寻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12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25"/>
              <w:spacing w:before="10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45"/>
              <w:spacing w:before="10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5"/>
          <w:pgSz w:w="11912" w:h="16841"/>
          <w:pgMar w:top="400" w:right="1341" w:bottom="1379" w:left="1277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926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0"/>
        <w:gridCol w:w="3474"/>
        <w:gridCol w:w="1122"/>
        <w:gridCol w:w="1540"/>
        <w:gridCol w:w="1281"/>
      </w:tblGrid>
      <w:tr>
        <w:trPr>
          <w:trHeight w:val="324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74" w:type="dxa"/>
            <w:vAlign w:val="top"/>
            <w:tcBorders>
              <w:bottom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07"/>
              <w:spacing w:before="45" w:line="221" w:lineRule="auto"/>
              <w:rPr/>
            </w:pPr>
            <w:r>
              <w:rPr>
                <w:spacing w:val="-1"/>
              </w:rPr>
              <w:t>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</w:t>
            </w:r>
            <w:r>
              <w:rPr>
                <w:spacing w:val="-1"/>
              </w:rPr>
              <w:t>空间中的某位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  <w:tcBorders>
              <w:bottom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9267" w:type="dxa"/>
            <w:vAlign w:val="top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890"/>
              <w:spacing w:before="17" w:line="221" w:lineRule="auto"/>
              <w:rPr/>
            </w:pPr>
            <w:r>
              <w:rPr>
                <w:b/>
                <w:bCs/>
                <w:spacing w:val="-3"/>
              </w:rPr>
              <w:t>程序分支转移类</w:t>
            </w:r>
          </w:p>
        </w:tc>
      </w:tr>
      <w:tr>
        <w:trPr>
          <w:trHeight w:val="298" w:hRule="atLeast"/>
        </w:trPr>
        <w:tc>
          <w:tcPr>
            <w:tcW w:w="185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99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ACALL 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11</w:t>
            </w:r>
          </w:p>
        </w:tc>
        <w:tc>
          <w:tcPr>
            <w:tcW w:w="347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8"/>
              <w:spacing w:before="33" w:line="224" w:lineRule="auto"/>
              <w:rPr/>
            </w:pPr>
            <w:r>
              <w:rPr>
                <w:spacing w:val="-1"/>
              </w:rPr>
              <w:t>调用子程序，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11 </w:t>
            </w:r>
            <w:r>
              <w:rPr>
                <w:spacing w:val="-1"/>
              </w:rPr>
              <w:t>位地址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512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  <w:tcBorders>
              <w:top w:val="single" w:color="000000" w:sz="10" w:space="0"/>
            </w:tcBorders>
          </w:tcPr>
          <w:p>
            <w:pPr>
              <w:ind w:left="725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398"/>
              <w:spacing w:before="70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11–F1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LCALL 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16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42" w:line="232" w:lineRule="auto"/>
              <w:rPr/>
            </w:pPr>
            <w:r>
              <w:rPr>
                <w:spacing w:val="-1"/>
              </w:rPr>
              <w:t>调用子程序，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16 </w:t>
            </w:r>
            <w:r>
              <w:rPr>
                <w:spacing w:val="-1"/>
              </w:rPr>
              <w:t>位地址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62"/>
              <w:spacing w:before="79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RET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31" w:line="221" w:lineRule="auto"/>
              <w:rPr/>
            </w:pPr>
            <w:r>
              <w:rPr>
                <w:spacing w:val="-2"/>
              </w:rPr>
              <w:t>从子程序返回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1"/>
              <w:spacing w:before="82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22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89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RETI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33" w:line="221" w:lineRule="auto"/>
              <w:rPr/>
            </w:pPr>
            <w:r>
              <w:rPr>
                <w:spacing w:val="-2"/>
              </w:rPr>
              <w:t>从中断程序返回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8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8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32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9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AJMP 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11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32" w:line="221" w:lineRule="auto"/>
              <w:rPr/>
            </w:pPr>
            <w:r>
              <w:rPr>
                <w:spacing w:val="-2"/>
              </w:rPr>
              <w:t>绝对跳转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76"/>
              <w:spacing w:before="81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01–E1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LJMP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addr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7"/>
              <w:spacing w:before="33" w:line="221" w:lineRule="auto"/>
              <w:rPr/>
            </w:pPr>
            <w:r>
              <w:rPr>
                <w:spacing w:val="-2"/>
              </w:rPr>
              <w:t>长跳转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4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02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1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SJMP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8"/>
              <w:spacing w:before="33" w:line="221" w:lineRule="auto"/>
              <w:rPr/>
            </w:pPr>
            <w:r>
              <w:rPr>
                <w:spacing w:val="-2"/>
              </w:rPr>
              <w:t>短跳转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5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80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85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JC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/>
              <w:spacing w:before="48" w:line="221" w:lineRule="auto"/>
              <w:rPr/>
            </w:pPr>
            <w:r>
              <w:rPr>
                <w:spacing w:val="-2"/>
              </w:rPr>
              <w:t>如果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 </w:t>
            </w:r>
            <w:r>
              <w:rPr>
                <w:spacing w:val="-2"/>
              </w:rPr>
              <w:t>被置位，则跳转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5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5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0"/>
              <w:spacing w:before="85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JNC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/>
              <w:spacing w:before="47" w:line="221" w:lineRule="auto"/>
              <w:rPr/>
            </w:pPr>
            <w:r>
              <w:rPr>
                <w:spacing w:val="-2"/>
              </w:rPr>
              <w:t>如果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 </w:t>
            </w:r>
            <w:r>
              <w:rPr>
                <w:spacing w:val="-2"/>
              </w:rPr>
              <w:t>没有被置位，则跳转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7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50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8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JB bit,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 w:right="125" w:hanging="12"/>
              <w:spacing w:before="47" w:line="249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bit  </w:t>
            </w:r>
            <w:r>
              <w:rPr/>
              <w:t>代表的</w:t>
            </w:r>
            <w:r>
              <w:rPr>
                <w:rFonts w:ascii="Times New Roman" w:hAnsi="Times New Roman" w:eastAsia="Times New Roman" w:cs="Times New Roman"/>
              </w:rPr>
              <w:t>“</w:t>
            </w:r>
            <w:r>
              <w:rPr/>
              <w:t>位寻址</w:t>
            </w:r>
            <w:r>
              <w:rPr>
                <w:rFonts w:ascii="Times New Roman" w:hAnsi="Times New Roman" w:eastAsia="Times New Roman" w:cs="Times New Roman"/>
              </w:rPr>
              <w:t>”</w:t>
            </w:r>
            <w:r>
              <w:rPr/>
              <w:t>空间中的某位如</w:t>
            </w:r>
            <w:r>
              <w:rPr>
                <w:spacing w:val="-2"/>
              </w:rPr>
              <w:t>果被置一，则跳转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8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1"/>
              <w:spacing w:before="8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</w:t>
            </w:r>
          </w:p>
        </w:tc>
      </w:tr>
      <w:tr>
        <w:trPr>
          <w:trHeight w:val="630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0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JNB bit,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 w:right="125" w:hanging="12"/>
              <w:spacing w:before="51" w:line="249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bit  </w:t>
            </w:r>
            <w:r>
              <w:rPr/>
              <w:t>代表的</w:t>
            </w:r>
            <w:r>
              <w:rPr>
                <w:rFonts w:ascii="Times New Roman" w:hAnsi="Times New Roman" w:eastAsia="Times New Roman" w:cs="Times New Roman"/>
              </w:rPr>
              <w:t>“</w:t>
            </w:r>
            <w:r>
              <w:rPr/>
              <w:t>位寻址</w:t>
            </w:r>
            <w:r>
              <w:rPr>
                <w:rFonts w:ascii="Times New Roman" w:hAnsi="Times New Roman" w:eastAsia="Times New Roman" w:cs="Times New Roman"/>
              </w:rPr>
              <w:t>”</w:t>
            </w:r>
            <w:r>
              <w:rPr/>
              <w:t>空间中的某位如</w:t>
            </w:r>
            <w:r>
              <w:rPr>
                <w:spacing w:val="-1"/>
              </w:rPr>
              <w:t>果没有被置一，则跳转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8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8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8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JBC bit,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 w:right="55" w:hanging="12"/>
              <w:spacing w:before="50" w:line="24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bit  </w:t>
            </w:r>
            <w:r>
              <w:rPr/>
              <w:t>代表的</w:t>
            </w:r>
            <w:r>
              <w:rPr>
                <w:rFonts w:ascii="Times New Roman" w:hAnsi="Times New Roman" w:eastAsia="Times New Roman" w:cs="Times New Roman"/>
              </w:rPr>
              <w:t>“</w:t>
            </w:r>
            <w:r>
              <w:rPr/>
              <w:t>位寻址</w:t>
            </w:r>
            <w:r>
              <w:rPr>
                <w:rFonts w:ascii="Times New Roman" w:hAnsi="Times New Roman" w:eastAsia="Times New Roman" w:cs="Times New Roman"/>
              </w:rPr>
              <w:t>”</w:t>
            </w:r>
            <w:r>
              <w:rPr/>
              <w:t>空间中的某位如</w:t>
            </w:r>
            <w:r>
              <w:rPr>
                <w:spacing w:val="-4"/>
              </w:rPr>
              <w:t>果被置一，则跳转，并且把该位置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8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8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62"/>
              <w:spacing w:before="8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JMP @A+DPTR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22"/>
              <w:spacing w:before="40" w:line="221" w:lineRule="auto"/>
              <w:rPr/>
            </w:pPr>
            <w:r>
              <w:rPr>
                <w:spacing w:val="-6"/>
              </w:rPr>
              <w:t>间接跳转</w:t>
            </w:r>
          </w:p>
        </w:tc>
        <w:tc>
          <w:tcPr>
            <w:tcW w:w="1122" w:type="dxa"/>
            <w:vAlign w:val="top"/>
          </w:tcPr>
          <w:p>
            <w:pPr>
              <w:ind w:left="533"/>
              <w:spacing w:before="92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2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2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73</w:t>
            </w:r>
          </w:p>
        </w:tc>
      </w:tr>
      <w:tr>
        <w:trPr>
          <w:trHeight w:val="316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JZ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/>
              <w:spacing w:before="53" w:line="222" w:lineRule="auto"/>
              <w:rPr/>
            </w:pPr>
            <w:r>
              <w:rPr>
                <w:spacing w:val="-3"/>
              </w:rPr>
              <w:t>如果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 </w:t>
            </w:r>
            <w:r>
              <w:rPr>
                <w:spacing w:val="-3"/>
              </w:rPr>
              <w:t>为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spacing w:val="-3"/>
              </w:rPr>
              <w:t>，则跳转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6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</w:t>
            </w:r>
          </w:p>
        </w:tc>
      </w:tr>
      <w:tr>
        <w:trPr>
          <w:trHeight w:val="31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1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JNZ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9"/>
              <w:spacing w:before="56" w:line="221" w:lineRule="auto"/>
              <w:rPr/>
            </w:pPr>
            <w:r>
              <w:rPr>
                <w:spacing w:val="-2"/>
              </w:rPr>
              <w:t>如果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 </w:t>
            </w:r>
            <w:r>
              <w:rPr>
                <w:spacing w:val="-2"/>
              </w:rPr>
              <w:t>不为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spacing w:val="-2"/>
              </w:rPr>
              <w:t>，则跳转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45"/>
              <w:spacing w:before="93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70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5"/>
              <w:spacing w:before="94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CJNE A, direct,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47" w:hanging="4"/>
              <w:spacing w:before="53" w:line="248" w:lineRule="auto"/>
              <w:rPr/>
            </w:pPr>
            <w:r>
              <w:rPr>
                <w:spacing w:val="-6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6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-6"/>
              </w:rPr>
              <w:t>进行比较，如果不相等，</w:t>
            </w:r>
            <w:r>
              <w:rPr>
                <w:spacing w:val="-2"/>
              </w:rPr>
              <w:t>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1"/>
              <w:spacing w:before="10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B5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5"/>
              <w:spacing w:before="93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CJNE A, #data,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43" w:hanging="4"/>
              <w:spacing w:before="55" w:line="247" w:lineRule="auto"/>
              <w:rPr/>
            </w:pPr>
            <w:r>
              <w:rPr>
                <w:spacing w:val="-4"/>
              </w:rPr>
              <w:t>把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A </w:t>
            </w:r>
            <w:r>
              <w:rPr>
                <w:spacing w:val="-4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data </w:t>
            </w:r>
            <w:r>
              <w:rPr>
                <w:spacing w:val="-4"/>
              </w:rPr>
              <w:t>进行比较，如果不相等，</w:t>
            </w:r>
            <w:r>
              <w:rPr>
                <w:spacing w:val="-2"/>
              </w:rPr>
              <w:t>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2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3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21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B4</w:t>
            </w:r>
          </w:p>
        </w:tc>
      </w:tr>
      <w:tr>
        <w:trPr>
          <w:trHeight w:val="629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 w:right="324" w:firstLine="6"/>
              <w:spacing w:before="97" w:line="25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CJNE Rn, #data,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10" w:right="47" w:hanging="4"/>
              <w:spacing w:before="59" w:line="246" w:lineRule="auto"/>
              <w:rPr/>
            </w:pPr>
            <w:r>
              <w:rPr>
                <w:spacing w:val="-10"/>
              </w:rPr>
              <w:t>把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Rn </w:t>
            </w:r>
            <w:r>
              <w:rPr>
                <w:spacing w:val="-10"/>
              </w:rPr>
              <w:t>和</w:t>
            </w:r>
            <w:r>
              <w:rPr>
                <w:spacing w:val="-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data </w:t>
            </w:r>
            <w:r>
              <w:rPr>
                <w:spacing w:val="-10"/>
              </w:rPr>
              <w:t>进行比较，如果不相等，</w:t>
            </w:r>
            <w:r>
              <w:rPr>
                <w:spacing w:val="-2"/>
              </w:rPr>
              <w:t>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41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B8–BF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98" w:right="177" w:firstLine="6"/>
              <w:spacing w:before="99" w:line="25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CJNE @Ri,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#data,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7" w:right="105" w:hanging="1"/>
              <w:spacing w:before="59" w:line="245" w:lineRule="auto"/>
              <w:rPr/>
            </w:pPr>
            <w:r>
              <w:rPr>
                <w:spacing w:val="-1"/>
              </w:rPr>
              <w:t>把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@Ri </w:t>
            </w:r>
            <w:r>
              <w:rPr>
                <w:spacing w:val="-1"/>
              </w:rPr>
              <w:t>和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data </w:t>
            </w:r>
            <w:r>
              <w:rPr>
                <w:spacing w:val="-1"/>
              </w:rPr>
              <w:t>进行比较，如果不相</w:t>
            </w:r>
            <w:r>
              <w:rPr>
                <w:spacing w:val="-2"/>
              </w:rPr>
              <w:t>等，则跳转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4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B6–B7</w:t>
            </w:r>
          </w:p>
        </w:tc>
      </w:tr>
      <w:tr>
        <w:trPr>
          <w:trHeight w:val="627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98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DJNZ Rn,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113"/>
              <w:spacing w:before="61" w:line="244" w:lineRule="auto"/>
              <w:rPr/>
            </w:pPr>
            <w:r>
              <w:rPr>
                <w:spacing w:val="-1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Rn </w:t>
            </w:r>
            <w:r>
              <w:rPr>
                <w:spacing w:val="-1"/>
              </w:rPr>
              <w:t>减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，如果结果不为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  <w:r>
              <w:rPr>
                <w:spacing w:val="-1"/>
              </w:rPr>
              <w:t>，则跳</w:t>
            </w:r>
            <w:r>
              <w:rPr/>
              <w:t>转</w:t>
            </w:r>
          </w:p>
        </w:tc>
        <w:tc>
          <w:tcPr>
            <w:tcW w:w="1122" w:type="dxa"/>
            <w:vAlign w:val="top"/>
          </w:tcPr>
          <w:p>
            <w:pPr>
              <w:ind w:left="512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329"/>
              <w:spacing w:before="10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D8–DF</w:t>
            </w:r>
          </w:p>
        </w:tc>
      </w:tr>
      <w:tr>
        <w:trPr>
          <w:trHeight w:val="628" w:hRule="atLeast"/>
        </w:trPr>
        <w:tc>
          <w:tcPr>
            <w:tcW w:w="1850" w:type="dxa"/>
            <w:vAlign w:val="top"/>
            <w:tcBorders>
              <w:left w:val="single" w:color="000000" w:sz="10" w:space="0"/>
            </w:tcBorders>
          </w:tcPr>
          <w:p>
            <w:pPr>
              <w:ind w:left="100"/>
              <w:spacing w:before="100" w:line="20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DJNZ direct, rel</w:t>
            </w:r>
          </w:p>
        </w:tc>
        <w:tc>
          <w:tcPr>
            <w:tcW w:w="3474" w:type="dxa"/>
            <w:vAlign w:val="top"/>
          </w:tcPr>
          <w:p>
            <w:pPr>
              <w:pStyle w:val="TableText"/>
              <w:ind w:left="106" w:right="19"/>
              <w:spacing w:before="62" w:line="244" w:lineRule="auto"/>
              <w:rPr/>
            </w:pPr>
            <w:r>
              <w:rPr>
                <w:spacing w:val="-2"/>
              </w:rPr>
              <w:t>把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direct </w:t>
            </w:r>
            <w:r>
              <w:rPr>
                <w:spacing w:val="-2"/>
              </w:rPr>
              <w:t>减</w:t>
            </w:r>
            <w:r>
              <w:rPr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spacing w:val="-2"/>
              </w:rPr>
              <w:t>，如果结果不为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spacing w:val="-3"/>
              </w:rPr>
              <w:t>，则</w:t>
            </w:r>
            <w:r>
              <w:rPr>
                <w:spacing w:val="-2"/>
              </w:rPr>
              <w:t>跳转</w:t>
            </w:r>
          </w:p>
        </w:tc>
        <w:tc>
          <w:tcPr>
            <w:tcW w:w="1122" w:type="dxa"/>
            <w:vAlign w:val="top"/>
          </w:tcPr>
          <w:p>
            <w:pPr>
              <w:ind w:left="516"/>
              <w:spacing w:before="9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ind w:left="725"/>
              <w:spacing w:before="9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1" w:type="dxa"/>
            <w:vAlign w:val="top"/>
            <w:tcBorders>
              <w:right w:val="single" w:color="000000" w:sz="10" w:space="0"/>
            </w:tcBorders>
          </w:tcPr>
          <w:p>
            <w:pPr>
              <w:ind w:left="516"/>
              <w:spacing w:before="10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D5</w:t>
            </w:r>
          </w:p>
        </w:tc>
      </w:tr>
      <w:tr>
        <w:trPr>
          <w:trHeight w:val="354" w:hRule="atLeast"/>
        </w:trPr>
        <w:tc>
          <w:tcPr>
            <w:tcW w:w="185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94"/>
              <w:spacing w:before="10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NOP</w:t>
            </w:r>
          </w:p>
        </w:tc>
        <w:tc>
          <w:tcPr>
            <w:tcW w:w="347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12"/>
              <w:spacing w:before="53" w:line="221" w:lineRule="auto"/>
              <w:rPr/>
            </w:pPr>
            <w:r>
              <w:rPr>
                <w:spacing w:val="-3"/>
              </w:rPr>
              <w:t>空操作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533"/>
              <w:spacing w:before="10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0" w:type="dxa"/>
            <w:vAlign w:val="top"/>
            <w:tcBorders>
              <w:bottom w:val="single" w:color="000000" w:sz="10" w:space="0"/>
            </w:tcBorders>
          </w:tcPr>
          <w:p>
            <w:pPr>
              <w:ind w:left="746"/>
              <w:spacing w:before="10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1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544"/>
              <w:spacing w:before="10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6"/>
          <w:pgSz w:w="11912" w:h="16841"/>
          <w:pgMar w:top="400" w:right="1341" w:bottom="1379" w:left="1277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4" w:lineRule="auto"/>
        <w:rPr>
          <w:rFonts w:ascii="Arial"/>
          <w:sz w:val="21"/>
        </w:rPr>
      </w:pPr>
      <w:r/>
    </w:p>
    <w:p>
      <w:pPr>
        <w:ind w:left="543"/>
        <w:spacing w:before="101" w:line="224" w:lineRule="auto"/>
        <w:rPr>
          <w:rFonts w:ascii="SimHei" w:hAnsi="SimHei" w:eastAsia="SimHei" w:cs="SimHei"/>
          <w:sz w:val="31"/>
          <w:szCs w:val="31"/>
        </w:rPr>
      </w:pPr>
      <w:bookmarkStart w:name="bookmark24" w:id="27"/>
      <w:bookmarkEnd w:id="27"/>
      <w:r>
        <w:rPr>
          <w:rFonts w:ascii="SimHei" w:hAnsi="SimHei" w:eastAsia="SimHei" w:cs="SimHei"/>
          <w:sz w:val="31"/>
          <w:szCs w:val="31"/>
          <w:spacing w:val="6"/>
        </w:rPr>
        <w:t>附录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3</w:t>
      </w:r>
      <w:r>
        <w:rPr>
          <w:rFonts w:ascii="SimHei" w:hAnsi="SimHei" w:eastAsia="SimHei" w:cs="SimHei"/>
          <w:sz w:val="31"/>
          <w:szCs w:val="31"/>
          <w:spacing w:val="-7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特殊功能寄存器描述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521" w:right="446" w:firstLine="502"/>
        <w:spacing w:before="78" w:line="349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附表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3-1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4"/>
        </w:rPr>
        <w:t>是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4"/>
        </w:rPr>
        <w:t>特殊功能寄存器的存储映射图，空白位置的特殊</w:t>
      </w:r>
      <w:r>
        <w:rPr>
          <w:sz w:val="24"/>
          <w:szCs w:val="24"/>
          <w:spacing w:val="-3"/>
        </w:rPr>
        <w:t>功能寄存器没有实现，对这些位置进行写操作不会有影响，但可能会对未来升级</w:t>
      </w:r>
      <w:r>
        <w:rPr>
          <w:sz w:val="24"/>
          <w:szCs w:val="24"/>
          <w:spacing w:val="-3"/>
        </w:rPr>
        <w:t>后的电路产生影响，读取这些位置得到没有意义的值，因此不要对这些位置进行</w:t>
      </w:r>
      <w:r>
        <w:rPr>
          <w:sz w:val="24"/>
          <w:szCs w:val="24"/>
          <w:spacing w:val="-7"/>
        </w:rPr>
        <w:t>读写操作。</w:t>
      </w:r>
    </w:p>
    <w:p>
      <w:pPr>
        <w:pStyle w:val="BodyText"/>
        <w:ind w:left="522" w:right="472" w:firstLine="483"/>
        <w:spacing w:before="41" w:line="331" w:lineRule="auto"/>
        <w:rPr>
          <w:sz w:val="24"/>
          <w:szCs w:val="24"/>
        </w:rPr>
      </w:pPr>
      <w:r>
        <w:rPr>
          <w:sz w:val="24"/>
          <w:szCs w:val="24"/>
        </w:rPr>
        <w:t>标有</w:t>
      </w:r>
      <w:r>
        <w:rPr>
          <w:rFonts w:ascii="Times New Roman" w:hAnsi="Times New Roman" w:eastAsia="Times New Roman" w:cs="Times New Roman"/>
          <w:sz w:val="24"/>
          <w:szCs w:val="24"/>
        </w:rPr>
        <w:t>*</w:t>
      </w:r>
      <w:r>
        <w:rPr>
          <w:sz w:val="24"/>
          <w:szCs w:val="24"/>
        </w:rPr>
        <w:t>号的特殊功能寄存器包含有用于模式选择和控制的位，后</w:t>
      </w:r>
      <w:r>
        <w:rPr>
          <w:sz w:val="24"/>
          <w:szCs w:val="24"/>
          <w:spacing w:val="-1"/>
        </w:rPr>
        <w:t>续各表对它</w:t>
      </w:r>
      <w:r>
        <w:rPr>
          <w:sz w:val="24"/>
          <w:szCs w:val="24"/>
          <w:spacing w:val="-5"/>
        </w:rPr>
        <w:t>们的功能进行描述。</w:t>
      </w:r>
    </w:p>
    <w:p>
      <w:pPr>
        <w:ind w:left="2768"/>
        <w:spacing w:before="71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"/>
        </w:rPr>
        <w:t>附表</w:t>
      </w:r>
      <w:r>
        <w:rPr>
          <w:rFonts w:ascii="SimHei" w:hAnsi="SimHei" w:eastAsia="SimHei" w:cs="SimHei"/>
          <w:sz w:val="24"/>
          <w:szCs w:val="24"/>
          <w:spacing w:val="-4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3-1特殊功能寄存器的地址分配</w:t>
      </w:r>
    </w:p>
    <w:p>
      <w:pPr>
        <w:spacing w:line="29" w:lineRule="exact"/>
        <w:rPr/>
      </w:pPr>
      <w:r/>
    </w:p>
    <w:tbl>
      <w:tblPr>
        <w:tblStyle w:val="TableNormal"/>
        <w:tblW w:w="925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7"/>
        <w:gridCol w:w="1415"/>
        <w:gridCol w:w="988"/>
        <w:gridCol w:w="1084"/>
        <w:gridCol w:w="1133"/>
        <w:gridCol w:w="706"/>
        <w:gridCol w:w="707"/>
        <w:gridCol w:w="706"/>
        <w:gridCol w:w="895"/>
        <w:gridCol w:w="809"/>
      </w:tblGrid>
      <w:tr>
        <w:trPr>
          <w:trHeight w:val="639" w:hRule="atLeast"/>
        </w:trPr>
        <w:tc>
          <w:tcPr>
            <w:tcW w:w="80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101" w:right="140" w:firstLine="237"/>
              <w:spacing w:before="91" w:line="26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pict>
                <v:shape id="_x0000_s40" style="position:absolute;margin-left:1.5556pt;margin-top:0.157563pt;mso-position-vertical-relative:text;mso-position-horizontal-relative:text;width:39.15pt;height:31.6pt;z-index:-251185152;" filled="false" strokecolor="#000000" strokeweight="0.48pt" coordsize="783,632" coordorigin="0,0" path="m3,3l779,627e">
                  <v:stroke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Bin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Hex</w:t>
            </w:r>
          </w:p>
        </w:tc>
        <w:tc>
          <w:tcPr>
            <w:tcW w:w="141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63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X000</w:t>
            </w:r>
          </w:p>
          <w:p>
            <w:pPr>
              <w:pStyle w:val="TableText"/>
              <w:ind w:left="284"/>
              <w:spacing w:before="51" w:line="222" w:lineRule="auto"/>
              <w:rPr/>
            </w:pPr>
            <w:r>
              <w:rPr>
                <w:b/>
                <w:bCs/>
                <w:spacing w:val="-4"/>
              </w:rPr>
              <w:t>可位寻址</w:t>
            </w:r>
          </w:p>
        </w:tc>
        <w:tc>
          <w:tcPr>
            <w:tcW w:w="98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53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X001</w:t>
            </w:r>
          </w:p>
        </w:tc>
        <w:tc>
          <w:tcPr>
            <w:tcW w:w="108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07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X010</w:t>
            </w:r>
          </w:p>
        </w:tc>
        <w:tc>
          <w:tcPr>
            <w:tcW w:w="113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332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X011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1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X100</w:t>
            </w:r>
          </w:p>
        </w:tc>
        <w:tc>
          <w:tcPr>
            <w:tcW w:w="70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3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X101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2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X110</w:t>
            </w:r>
          </w:p>
        </w:tc>
        <w:tc>
          <w:tcPr>
            <w:tcW w:w="89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222"/>
              <w:spacing w:before="24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X111</w:t>
            </w:r>
          </w:p>
        </w:tc>
        <w:tc>
          <w:tcPr>
            <w:tcW w:w="809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  <w:tr2bl w:val="single" w:color="000000" w:sz="2" w:space="0"/>
            </w:tcBorders>
          </w:tcPr>
          <w:p>
            <w:pPr>
              <w:ind w:left="120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Bin</w:t>
            </w:r>
          </w:p>
          <w:p>
            <w:pPr>
              <w:ind w:left="333"/>
              <w:spacing w:before="12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Hex</w:t>
            </w:r>
          </w:p>
        </w:tc>
      </w:tr>
      <w:tr>
        <w:trPr>
          <w:trHeight w:val="298" w:hRule="atLeast"/>
        </w:trPr>
        <w:tc>
          <w:tcPr>
            <w:tcW w:w="80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74"/>
              <w:spacing w:before="8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F8</w:t>
            </w:r>
          </w:p>
        </w:tc>
        <w:tc>
          <w:tcPr>
            <w:tcW w:w="1415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  <w:tcBorders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278"/>
              <w:spacing w:before="8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74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F0</w:t>
            </w:r>
          </w:p>
        </w:tc>
        <w:tc>
          <w:tcPr>
            <w:tcW w:w="1415" w:type="dxa"/>
            <w:vAlign w:val="top"/>
          </w:tcPr>
          <w:p>
            <w:pPr>
              <w:ind w:left="628"/>
              <w:spacing w:before="8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0"/>
              <w:spacing w:before="9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E8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3"/>
              <w:spacing w:before="9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EF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E0</w:t>
            </w:r>
          </w:p>
        </w:tc>
        <w:tc>
          <w:tcPr>
            <w:tcW w:w="1415" w:type="dxa"/>
            <w:vAlign w:val="top"/>
          </w:tcPr>
          <w:p>
            <w:pPr>
              <w:ind w:left="480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ACC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5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0"/>
              <w:spacing w:before="9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D8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65"/>
              <w:spacing w:before="9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DF</w:t>
            </w:r>
          </w:p>
        </w:tc>
      </w:tr>
      <w:tr>
        <w:trPr>
          <w:trHeight w:val="316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0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D0</w:t>
            </w:r>
          </w:p>
        </w:tc>
        <w:tc>
          <w:tcPr>
            <w:tcW w:w="1415" w:type="dxa"/>
            <w:vAlign w:val="top"/>
          </w:tcPr>
          <w:p>
            <w:pPr>
              <w:ind w:left="433"/>
              <w:spacing w:before="8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PSW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30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7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D7</w:t>
            </w:r>
          </w:p>
        </w:tc>
      </w:tr>
      <w:tr>
        <w:trPr>
          <w:trHeight w:val="317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6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C8</w:t>
            </w:r>
          </w:p>
        </w:tc>
        <w:tc>
          <w:tcPr>
            <w:tcW w:w="1415" w:type="dxa"/>
            <w:vAlign w:val="top"/>
          </w:tcPr>
          <w:p>
            <w:pPr>
              <w:ind w:left="330"/>
              <w:spacing w:before="8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2"/>
              </w:rPr>
              <w:t>T2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CON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2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ind w:left="148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RCAP2L</w:t>
            </w:r>
          </w:p>
        </w:tc>
        <w:tc>
          <w:tcPr>
            <w:tcW w:w="1133" w:type="dxa"/>
            <w:vAlign w:val="top"/>
          </w:tcPr>
          <w:p>
            <w:pPr>
              <w:ind w:left="164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RCAP2H</w:t>
            </w:r>
          </w:p>
        </w:tc>
        <w:tc>
          <w:tcPr>
            <w:tcW w:w="706" w:type="dxa"/>
            <w:vAlign w:val="top"/>
          </w:tcPr>
          <w:p>
            <w:pPr>
              <w:ind w:left="176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TL2</w:t>
            </w:r>
          </w:p>
        </w:tc>
        <w:tc>
          <w:tcPr>
            <w:tcW w:w="707" w:type="dxa"/>
            <w:vAlign w:val="top"/>
          </w:tcPr>
          <w:p>
            <w:pPr>
              <w:ind w:left="168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TH2</w:t>
            </w:r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0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6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C0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2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10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B8</w:t>
            </w:r>
          </w:p>
        </w:tc>
        <w:tc>
          <w:tcPr>
            <w:tcW w:w="1415" w:type="dxa"/>
            <w:vAlign w:val="top"/>
          </w:tcPr>
          <w:p>
            <w:pPr>
              <w:ind w:left="537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IP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14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3"/>
              <w:spacing w:before="10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67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P3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85"/>
              <w:spacing w:before="10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B7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59"/>
              <w:spacing w:before="10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A8</w:t>
            </w:r>
          </w:p>
        </w:tc>
        <w:tc>
          <w:tcPr>
            <w:tcW w:w="1415" w:type="dxa"/>
            <w:vAlign w:val="top"/>
          </w:tcPr>
          <w:p>
            <w:pPr>
              <w:ind w:left="537"/>
              <w:spacing w:before="9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IE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14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64"/>
              <w:spacing w:before="10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AF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59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P2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76"/>
              <w:spacing w:before="10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6"/>
              <w:spacing w:before="10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98</w:t>
            </w:r>
          </w:p>
        </w:tc>
        <w:tc>
          <w:tcPr>
            <w:tcW w:w="1415" w:type="dxa"/>
            <w:vAlign w:val="top"/>
          </w:tcPr>
          <w:p>
            <w:pPr>
              <w:ind w:left="376"/>
              <w:spacing w:before="9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SCON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20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ind w:left="236"/>
              <w:spacing w:before="1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SBUF</w:t>
            </w:r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5"/>
              <w:spacing w:before="11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9F</w:t>
            </w:r>
          </w:p>
        </w:tc>
      </w:tr>
      <w:tr>
        <w:trPr>
          <w:trHeight w:val="318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6"/>
              <w:spacing w:before="111" w:line="19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90</w:t>
            </w:r>
          </w:p>
        </w:tc>
        <w:tc>
          <w:tcPr>
            <w:tcW w:w="1415" w:type="dxa"/>
            <w:vAlign w:val="top"/>
          </w:tcPr>
          <w:p>
            <w:pPr>
              <w:ind w:left="587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P1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304"/>
              <w:spacing w:before="111" w:line="19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97</w:t>
            </w:r>
          </w:p>
        </w:tc>
      </w:tr>
      <w:tr>
        <w:trPr>
          <w:trHeight w:val="315" w:hRule="atLeast"/>
        </w:trPr>
        <w:tc>
          <w:tcPr>
            <w:tcW w:w="807" w:type="dxa"/>
            <w:vAlign w:val="top"/>
            <w:tcBorders>
              <w:left w:val="single" w:color="000000" w:sz="10" w:space="0"/>
            </w:tcBorders>
          </w:tcPr>
          <w:p>
            <w:pPr>
              <w:ind w:left="287"/>
              <w:spacing w:before="10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88</w:t>
            </w:r>
          </w:p>
        </w:tc>
        <w:tc>
          <w:tcPr>
            <w:tcW w:w="1415" w:type="dxa"/>
            <w:vAlign w:val="top"/>
          </w:tcPr>
          <w:p>
            <w:pPr>
              <w:ind w:left="383"/>
              <w:spacing w:before="9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TCON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7"/>
              </w:rPr>
              <w:t>*</w:t>
            </w:r>
          </w:p>
        </w:tc>
        <w:tc>
          <w:tcPr>
            <w:tcW w:w="988" w:type="dxa"/>
            <w:vAlign w:val="top"/>
          </w:tcPr>
          <w:p>
            <w:pPr>
              <w:ind w:left="149"/>
              <w:spacing w:before="9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-3"/>
              </w:rPr>
              <w:t>TMOD*</w:t>
            </w:r>
          </w:p>
        </w:tc>
        <w:tc>
          <w:tcPr>
            <w:tcW w:w="1084" w:type="dxa"/>
            <w:vAlign w:val="top"/>
          </w:tcPr>
          <w:p>
            <w:pPr>
              <w:ind w:left="362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TL0</w:t>
            </w:r>
          </w:p>
        </w:tc>
        <w:tc>
          <w:tcPr>
            <w:tcW w:w="1133" w:type="dxa"/>
            <w:vAlign w:val="top"/>
          </w:tcPr>
          <w:p>
            <w:pPr>
              <w:ind w:left="387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TL1</w:t>
            </w:r>
          </w:p>
        </w:tc>
        <w:tc>
          <w:tcPr>
            <w:tcW w:w="706" w:type="dxa"/>
            <w:vAlign w:val="top"/>
          </w:tcPr>
          <w:p>
            <w:pPr>
              <w:ind w:left="166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TH0</w:t>
            </w:r>
          </w:p>
        </w:tc>
        <w:tc>
          <w:tcPr>
            <w:tcW w:w="707" w:type="dxa"/>
            <w:vAlign w:val="top"/>
          </w:tcPr>
          <w:p>
            <w:pPr>
              <w:ind w:left="168"/>
              <w:spacing w:before="10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TH1</w:t>
            </w:r>
          </w:p>
        </w:tc>
        <w:tc>
          <w:tcPr>
            <w:tcW w:w="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right w:val="single" w:color="000000" w:sz="10" w:space="0"/>
            </w:tcBorders>
          </w:tcPr>
          <w:p>
            <w:pPr>
              <w:ind w:left="296"/>
              <w:spacing w:before="11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8F</w:t>
            </w:r>
          </w:p>
        </w:tc>
      </w:tr>
      <w:tr>
        <w:trPr>
          <w:trHeight w:val="352" w:hRule="atLeast"/>
        </w:trPr>
        <w:tc>
          <w:tcPr>
            <w:tcW w:w="80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287"/>
              <w:spacing w:before="114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80</w:t>
            </w:r>
          </w:p>
        </w:tc>
        <w:tc>
          <w:tcPr>
            <w:tcW w:w="1415" w:type="dxa"/>
            <w:vAlign w:val="top"/>
            <w:tcBorders>
              <w:bottom w:val="single" w:color="000000" w:sz="10" w:space="0"/>
            </w:tcBorders>
          </w:tcPr>
          <w:p>
            <w:pPr>
              <w:ind w:left="587"/>
              <w:spacing w:before="10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P0</w:t>
            </w:r>
          </w:p>
        </w:tc>
        <w:tc>
          <w:tcPr>
            <w:tcW w:w="988" w:type="dxa"/>
            <w:vAlign w:val="top"/>
            <w:tcBorders>
              <w:bottom w:val="single" w:color="000000" w:sz="10" w:space="0"/>
            </w:tcBorders>
          </w:tcPr>
          <w:p>
            <w:pPr>
              <w:ind w:left="380"/>
              <w:spacing w:before="10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SP</w:t>
            </w:r>
          </w:p>
        </w:tc>
        <w:tc>
          <w:tcPr>
            <w:tcW w:w="1084" w:type="dxa"/>
            <w:vAlign w:val="top"/>
            <w:tcBorders>
              <w:bottom w:val="single" w:color="000000" w:sz="10" w:space="0"/>
            </w:tcBorders>
          </w:tcPr>
          <w:p>
            <w:pPr>
              <w:ind w:left="343"/>
              <w:spacing w:before="11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DPL</w:t>
            </w:r>
          </w:p>
        </w:tc>
        <w:tc>
          <w:tcPr>
            <w:tcW w:w="1133" w:type="dxa"/>
            <w:vAlign w:val="top"/>
            <w:tcBorders>
              <w:bottom w:val="single" w:color="000000" w:sz="10" w:space="0"/>
            </w:tcBorders>
          </w:tcPr>
          <w:p>
            <w:pPr>
              <w:ind w:left="356"/>
              <w:spacing w:before="11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DPH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  <w:tcBorders>
              <w:bottom w:val="single" w:color="000000" w:sz="10" w:space="0"/>
            </w:tcBorders>
          </w:tcPr>
          <w:p>
            <w:pPr>
              <w:ind w:left="115"/>
              <w:spacing w:before="103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</w:rPr>
              <w:t>PCON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spacing w:val="25"/>
              </w:rPr>
              <w:t>*</w:t>
            </w:r>
          </w:p>
        </w:tc>
        <w:tc>
          <w:tcPr>
            <w:tcW w:w="80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305"/>
              <w:spacing w:before="114" w:line="22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87</w:t>
            </w:r>
          </w:p>
        </w:tc>
      </w:tr>
    </w:tbl>
    <w:p>
      <w:pPr>
        <w:pStyle w:val="BodyText"/>
        <w:ind w:left="529"/>
        <w:spacing w:before="253" w:line="319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1.PCON</w:t>
      </w:r>
      <w:r>
        <w:rPr>
          <w:sz w:val="24"/>
          <w:szCs w:val="24"/>
          <w:b/>
          <w:bCs/>
          <w:spacing w:val="-1"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POWER CONTROL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REGISTER</w:t>
      </w:r>
      <w:r>
        <w:rPr>
          <w:sz w:val="24"/>
          <w:szCs w:val="24"/>
          <w:b/>
          <w:bCs/>
          <w:spacing w:val="-1"/>
          <w:position w:val="1"/>
        </w:rPr>
        <w:t>）</w:t>
      </w:r>
    </w:p>
    <w:p>
      <w:pPr>
        <w:pStyle w:val="BodyText"/>
        <w:ind w:left="1007"/>
        <w:spacing w:before="2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PCON</w:t>
      </w:r>
    </w:p>
    <w:p>
      <w:pPr>
        <w:pStyle w:val="BodyText"/>
        <w:ind w:left="1009"/>
        <w:spacing w:before="151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功能：电源控制以及其他功能控制</w:t>
      </w:r>
    </w:p>
    <w:p>
      <w:pPr>
        <w:pStyle w:val="BodyText"/>
        <w:ind w:left="1005"/>
        <w:spacing w:before="177" w:line="22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1"/>
        </w:rPr>
        <w:t>地址：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87H</w:t>
      </w:r>
    </w:p>
    <w:p>
      <w:pPr>
        <w:pStyle w:val="BodyText"/>
        <w:ind w:left="1007"/>
        <w:spacing w:before="171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可位寻址：不可以</w:t>
      </w:r>
    </w:p>
    <w:p>
      <w:pPr>
        <w:pStyle w:val="BodyText"/>
        <w:ind w:left="1008"/>
        <w:spacing w:before="175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19" w:lineRule="auto"/>
        <w:sectPr>
          <w:headerReference w:type="default" r:id="rId147"/>
          <w:footerReference w:type="default" r:id="rId148"/>
          <w:pgSz w:w="11912" w:h="16841"/>
          <w:pgMar w:top="1602" w:right="1349" w:bottom="1379" w:left="1286" w:header="1587" w:footer="1179" w:gutter="0"/>
        </w:sectPr>
        <w:rPr>
          <w:sz w:val="24"/>
          <w:szCs w:val="24"/>
        </w:rPr>
      </w:pPr>
    </w:p>
    <w:p>
      <w:pPr>
        <w:ind w:left="535"/>
        <w:spacing w:before="11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2                    1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           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84"/>
        <w:gridCol w:w="1058"/>
        <w:gridCol w:w="1058"/>
        <w:gridCol w:w="1058"/>
        <w:gridCol w:w="1065"/>
        <w:gridCol w:w="1063"/>
        <w:gridCol w:w="1065"/>
        <w:gridCol w:w="1077"/>
      </w:tblGrid>
      <w:tr>
        <w:trPr>
          <w:trHeight w:val="321" w:hRule="atLeast"/>
        </w:trPr>
        <w:tc>
          <w:tcPr>
            <w:tcW w:w="1084" w:type="dxa"/>
            <w:vAlign w:val="top"/>
            <w:tcBorders>
              <w:right w:val="single" w:color="000000" w:sz="2" w:space="0"/>
            </w:tcBorders>
          </w:tcPr>
          <w:p>
            <w:pPr>
              <w:ind w:left="221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SMOD</w:t>
            </w:r>
          </w:p>
        </w:tc>
        <w:tc>
          <w:tcPr>
            <w:tcW w:w="105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2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GF1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5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GF0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00"/>
              <w:spacing w:before="129" w:line="18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PD</w:t>
            </w:r>
          </w:p>
        </w:tc>
        <w:tc>
          <w:tcPr>
            <w:tcW w:w="1077" w:type="dxa"/>
            <w:vAlign w:val="top"/>
            <w:tcBorders>
              <w:left w:val="single" w:color="000000" w:sz="2" w:space="0"/>
            </w:tcBorders>
          </w:tcPr>
          <w:p>
            <w:pPr>
              <w:ind w:left="358"/>
              <w:spacing w:before="129" w:line="18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IDL</w:t>
            </w:r>
          </w:p>
        </w:tc>
      </w:tr>
    </w:tbl>
    <w:p>
      <w:pPr>
        <w:pStyle w:val="BodyText"/>
        <w:ind w:left="169" w:right="399" w:firstLine="478"/>
        <w:spacing w:before="29" w:line="325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各位的定义如附表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3-2 </w:t>
      </w:r>
      <w:r>
        <w:rPr>
          <w:sz w:val="24"/>
          <w:szCs w:val="24"/>
          <w:spacing w:val="1"/>
        </w:rPr>
        <w:t>所示，如果同时设置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位和</w:t>
      </w:r>
      <w:r>
        <w:rPr>
          <w:rFonts w:ascii="Times New Roman" w:hAnsi="Times New Roman" w:eastAsia="Times New Roman" w:cs="Times New Roman"/>
          <w:sz w:val="24"/>
          <w:szCs w:val="24"/>
        </w:rPr>
        <w:t>IDL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位，</w:t>
      </w:r>
      <w:r>
        <w:rPr>
          <w:rFonts w:ascii="Times New Roman" w:hAnsi="Times New Roman" w:eastAsia="Times New Roman" w:cs="Times New Roman"/>
          <w:sz w:val="24"/>
          <w:szCs w:val="24"/>
        </w:rPr>
        <w:t>PD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位</w:t>
      </w:r>
      <w:r>
        <w:rPr>
          <w:sz w:val="24"/>
          <w:szCs w:val="24"/>
        </w:rPr>
        <w:t>优先级</w:t>
      </w:r>
      <w:r>
        <w:rPr>
          <w:sz w:val="24"/>
          <w:szCs w:val="24"/>
          <w:spacing w:val="-13"/>
        </w:rPr>
        <w:t>高。</w:t>
      </w:r>
    </w:p>
    <w:p>
      <w:pPr>
        <w:ind w:left="2708"/>
        <w:spacing w:before="52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3-2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PCON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64"/>
        <w:gridCol w:w="1125"/>
        <w:gridCol w:w="6439"/>
      </w:tblGrid>
      <w:tr>
        <w:trPr>
          <w:trHeight w:val="330" w:hRule="atLeast"/>
        </w:trPr>
        <w:tc>
          <w:tcPr>
            <w:tcW w:w="964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63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12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3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6439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01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914" w:hRule="atLeast"/>
        </w:trPr>
        <w:tc>
          <w:tcPr>
            <w:tcW w:w="964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419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125" w:type="dxa"/>
            <w:vAlign w:val="top"/>
            <w:tcBorders>
              <w:top w:val="single" w:color="000000" w:sz="10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SMOD</w:t>
            </w:r>
          </w:p>
        </w:tc>
        <w:tc>
          <w:tcPr>
            <w:tcW w:w="643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8" w:right="58"/>
              <w:spacing w:before="30" w:line="251" w:lineRule="auto"/>
              <w:jc w:val="both"/>
              <w:rPr/>
            </w:pPr>
            <w:r>
              <w:rPr>
                <w:spacing w:val="-4"/>
              </w:rPr>
              <w:t>波特率倍频标志。如果用定时器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作为波特率发生器，且串口工作模</w:t>
            </w:r>
            <w:r>
              <w:rPr>
                <w:spacing w:val="-12"/>
              </w:rPr>
              <w:t>式为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12"/>
              </w:rPr>
              <w:t>或者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12"/>
              </w:rPr>
              <w:t>或者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3</w:t>
            </w:r>
            <w:r>
              <w:rPr>
                <w:spacing w:val="-12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SMOD=1</w:t>
            </w:r>
            <w:r>
              <w:rPr>
                <w:spacing w:val="-12"/>
              </w:rPr>
              <w:t>，则波特率变为原来的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2 </w:t>
            </w:r>
            <w:r>
              <w:rPr>
                <w:spacing w:val="-12"/>
              </w:rPr>
              <w:t>倍。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SMOD=0</w:t>
            </w:r>
            <w:r>
              <w:rPr>
                <w:spacing w:val="-12"/>
              </w:rPr>
              <w:t>，</w:t>
            </w:r>
            <w:r>
              <w:rPr>
                <w:spacing w:val="-2"/>
              </w:rPr>
              <w:t>波特率不变</w:t>
            </w:r>
          </w:p>
        </w:tc>
      </w:tr>
      <w:tr>
        <w:trPr>
          <w:trHeight w:val="315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20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35" w:line="221" w:lineRule="auto"/>
              <w:rPr/>
            </w:pPr>
            <w:r>
              <w:rPr>
                <w:spacing w:val="-1"/>
              </w:rPr>
              <w:t>该位没有被实现，保留用于将来升级</w:t>
            </w:r>
          </w:p>
        </w:tc>
      </w:tr>
      <w:tr>
        <w:trPr>
          <w:trHeight w:val="317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21"/>
              <w:spacing w:before="90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38" w:line="221" w:lineRule="auto"/>
              <w:rPr/>
            </w:pPr>
            <w:r>
              <w:rPr>
                <w:spacing w:val="-1"/>
              </w:rPr>
              <w:t>该位没有被实现，保留用于将来升级</w:t>
            </w:r>
          </w:p>
        </w:tc>
      </w:tr>
      <w:tr>
        <w:trPr>
          <w:trHeight w:val="314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15"/>
              <w:spacing w:before="8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40" w:line="221" w:lineRule="auto"/>
              <w:rPr/>
            </w:pPr>
            <w:r>
              <w:rPr>
                <w:spacing w:val="-1"/>
              </w:rPr>
              <w:t>该位没有被实现，保留用于将来升级</w:t>
            </w:r>
          </w:p>
        </w:tc>
      </w:tr>
      <w:tr>
        <w:trPr>
          <w:trHeight w:val="314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20"/>
              <w:spacing w:before="92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125" w:type="dxa"/>
            <w:vAlign w:val="top"/>
          </w:tcPr>
          <w:p>
            <w:pPr>
              <w:ind w:left="372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GF1</w:t>
            </w:r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54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通用标志位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</w:p>
        </w:tc>
      </w:tr>
      <w:tr>
        <w:trPr>
          <w:trHeight w:val="317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16"/>
              <w:spacing w:before="97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125" w:type="dxa"/>
            <w:vAlign w:val="top"/>
          </w:tcPr>
          <w:p>
            <w:pPr>
              <w:ind w:left="372"/>
              <w:spacing w:before="10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GF0</w:t>
            </w:r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/>
              <w:spacing w:before="57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通用标志位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</w:tr>
      <w:tr>
        <w:trPr>
          <w:trHeight w:val="314" w:hRule="atLeast"/>
        </w:trPr>
        <w:tc>
          <w:tcPr>
            <w:tcW w:w="964" w:type="dxa"/>
            <w:vAlign w:val="top"/>
            <w:tcBorders>
              <w:left w:val="single" w:color="000000" w:sz="10" w:space="0"/>
            </w:tcBorders>
          </w:tcPr>
          <w:p>
            <w:pPr>
              <w:ind w:left="436"/>
              <w:spacing w:before="97" w:line="20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125" w:type="dxa"/>
            <w:vAlign w:val="top"/>
          </w:tcPr>
          <w:p>
            <w:pPr>
              <w:ind w:left="418"/>
              <w:spacing w:before="103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PD</w:t>
            </w:r>
          </w:p>
        </w:tc>
        <w:tc>
          <w:tcPr>
            <w:tcW w:w="643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9"/>
              <w:spacing w:before="59" w:line="215" w:lineRule="auto"/>
              <w:rPr/>
            </w:pPr>
            <w:r>
              <w:rPr>
                <w:spacing w:val="-1"/>
              </w:rPr>
              <w:t>掉电模式位。设置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PD=1</w:t>
            </w:r>
            <w:r>
              <w:rPr>
                <w:spacing w:val="-1"/>
              </w:rPr>
              <w:t>，激活掉电工作模式</w:t>
            </w:r>
          </w:p>
        </w:tc>
      </w:tr>
      <w:tr>
        <w:trPr>
          <w:trHeight w:val="350" w:hRule="atLeast"/>
        </w:trPr>
        <w:tc>
          <w:tcPr>
            <w:tcW w:w="964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19"/>
              <w:spacing w:before="9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top"/>
            <w:tcBorders>
              <w:bottom w:val="single" w:color="000000" w:sz="10" w:space="0"/>
            </w:tcBorders>
          </w:tcPr>
          <w:p>
            <w:pPr>
              <w:ind w:left="379"/>
              <w:spacing w:before="10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IDL</w:t>
            </w:r>
          </w:p>
        </w:tc>
        <w:tc>
          <w:tcPr>
            <w:tcW w:w="643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4"/>
              <w:spacing w:before="61" w:line="221" w:lineRule="auto"/>
              <w:rPr/>
            </w:pPr>
            <w:r>
              <w:rPr>
                <w:spacing w:val="-1"/>
              </w:rPr>
              <w:t>空闲模式位。设置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IDL=1</w:t>
            </w:r>
            <w:r>
              <w:rPr>
                <w:spacing w:val="-1"/>
              </w:rPr>
              <w:t>，激活空闲工作模式</w:t>
            </w:r>
          </w:p>
        </w:tc>
      </w:tr>
    </w:tbl>
    <w:p>
      <w:pPr>
        <w:ind w:left="159"/>
        <w:spacing w:before="305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2.SCON(SERIAL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PORT CONT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ROL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REGISTER)</w:t>
      </w:r>
    </w:p>
    <w:p>
      <w:pPr>
        <w:pStyle w:val="BodyText"/>
        <w:ind w:left="647"/>
        <w:spacing w:before="47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SCON</w:t>
      </w:r>
    </w:p>
    <w:p>
      <w:pPr>
        <w:pStyle w:val="BodyText"/>
        <w:ind w:left="649"/>
        <w:spacing w:before="154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功能：串口控制</w:t>
      </w:r>
    </w:p>
    <w:p>
      <w:pPr>
        <w:pStyle w:val="BodyText"/>
        <w:ind w:left="645"/>
        <w:spacing w:before="174" w:line="22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1"/>
        </w:rPr>
        <w:t>地址：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98H</w:t>
      </w:r>
    </w:p>
    <w:p>
      <w:pPr>
        <w:pStyle w:val="BodyText"/>
        <w:ind w:left="647"/>
        <w:spacing w:before="171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5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33"/>
        <w:spacing w:before="6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6                    5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  1                    0</w:t>
      </w:r>
    </w:p>
    <w:tbl>
      <w:tblPr>
        <w:tblStyle w:val="TableNormal"/>
        <w:tblW w:w="8530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9"/>
        <w:gridCol w:w="1063"/>
        <w:gridCol w:w="1063"/>
        <w:gridCol w:w="1065"/>
        <w:gridCol w:w="1062"/>
        <w:gridCol w:w="1063"/>
        <w:gridCol w:w="1060"/>
        <w:gridCol w:w="1075"/>
      </w:tblGrid>
      <w:tr>
        <w:trPr>
          <w:trHeight w:val="321" w:hRule="atLeast"/>
        </w:trPr>
        <w:tc>
          <w:tcPr>
            <w:tcW w:w="1079" w:type="dxa"/>
            <w:vAlign w:val="top"/>
            <w:tcBorders>
              <w:right w:val="single" w:color="000000" w:sz="2" w:space="0"/>
            </w:tcBorders>
          </w:tcPr>
          <w:p>
            <w:pPr>
              <w:ind w:left="321"/>
              <w:spacing w:before="124" w:line="18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SM0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0"/>
              <w:spacing w:before="124" w:line="18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4"/>
              <w:spacing w:before="124" w:line="18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SM2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14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REN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5"/>
              <w:spacing w:before="12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TB8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8"/>
              <w:spacing w:before="12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RB8</w:t>
            </w:r>
          </w:p>
        </w:tc>
        <w:tc>
          <w:tcPr>
            <w:tcW w:w="106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34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TI</w:t>
            </w:r>
          </w:p>
        </w:tc>
        <w:tc>
          <w:tcPr>
            <w:tcW w:w="1075" w:type="dxa"/>
            <w:vAlign w:val="top"/>
            <w:tcBorders>
              <w:left w:val="single" w:color="000000" w:sz="2" w:space="0"/>
            </w:tcBorders>
          </w:tcPr>
          <w:p>
            <w:pPr>
              <w:ind w:left="426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RI</w:t>
            </w:r>
          </w:p>
        </w:tc>
      </w:tr>
    </w:tbl>
    <w:p>
      <w:pPr>
        <w:pStyle w:val="BodyText"/>
        <w:ind w:left="648"/>
        <w:spacing w:before="29" w:line="23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各位的定义如附表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3-3 </w:t>
      </w:r>
      <w:r>
        <w:rPr>
          <w:sz w:val="24"/>
          <w:szCs w:val="24"/>
          <w:spacing w:val="-2"/>
        </w:rPr>
        <w:t>所示</w:t>
      </w:r>
    </w:p>
    <w:p>
      <w:pPr>
        <w:ind w:left="2708"/>
        <w:spacing w:before="28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3-3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SCON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29" w:lineRule="exact"/>
        <w:rPr/>
      </w:pPr>
      <w:r/>
    </w:p>
    <w:tbl>
      <w:tblPr>
        <w:tblStyle w:val="TableNormal"/>
        <w:tblW w:w="876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0"/>
        <w:gridCol w:w="989"/>
        <w:gridCol w:w="706"/>
        <w:gridCol w:w="990"/>
        <w:gridCol w:w="5245"/>
      </w:tblGrid>
      <w:tr>
        <w:trPr>
          <w:trHeight w:val="328" w:hRule="atLeast"/>
        </w:trPr>
        <w:tc>
          <w:tcPr>
            <w:tcW w:w="830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5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1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位置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2"/>
              <w:spacing w:before="31" w:line="221" w:lineRule="auto"/>
              <w:rPr/>
            </w:pPr>
            <w:r>
              <w:rPr>
                <w:b/>
                <w:bCs/>
                <w:spacing w:val="-5"/>
              </w:rPr>
              <w:t>符号</w:t>
            </w:r>
          </w:p>
        </w:tc>
        <w:tc>
          <w:tcPr>
            <w:tcW w:w="99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6"/>
              <w:spacing w:before="31" w:line="230" w:lineRule="auto"/>
              <w:rPr/>
            </w:pPr>
            <w:r>
              <w:rPr>
                <w:b/>
                <w:bCs/>
                <w:spacing w:val="-4"/>
              </w:rPr>
              <w:t>地址</w:t>
            </w:r>
          </w:p>
        </w:tc>
        <w:tc>
          <w:tcPr>
            <w:tcW w:w="5245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08"/>
              <w:spacing w:before="31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296" w:hRule="atLeast"/>
        </w:trPr>
        <w:tc>
          <w:tcPr>
            <w:tcW w:w="830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352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989" w:type="dxa"/>
            <w:vAlign w:val="top"/>
            <w:tcBorders>
              <w:top w:val="single" w:color="000000" w:sz="10" w:space="0"/>
            </w:tcBorders>
          </w:tcPr>
          <w:p>
            <w:pPr>
              <w:ind w:left="137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SCON.7</w:t>
            </w:r>
          </w:p>
        </w:tc>
        <w:tc>
          <w:tcPr>
            <w:tcW w:w="706" w:type="dxa"/>
            <w:vAlign w:val="top"/>
            <w:tcBorders>
              <w:top w:val="single" w:color="000000" w:sz="10" w:space="0"/>
            </w:tcBorders>
          </w:tcPr>
          <w:p>
            <w:pPr>
              <w:ind w:left="152"/>
              <w:spacing w:before="7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SM0</w:t>
            </w:r>
          </w:p>
        </w:tc>
        <w:tc>
          <w:tcPr>
            <w:tcW w:w="990" w:type="dxa"/>
            <w:vAlign w:val="top"/>
            <w:tcBorders>
              <w:top w:val="single" w:color="000000" w:sz="10" w:space="0"/>
            </w:tcBorders>
          </w:tcPr>
          <w:p>
            <w:pPr>
              <w:ind w:left="308"/>
              <w:spacing w:before="7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9FH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1"/>
              <w:spacing w:before="33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串口工作模式选择位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spacing w:val="-3"/>
              </w:rPr>
              <w:t>，参考附表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3-4</w:t>
            </w:r>
          </w:p>
        </w:tc>
      </w:tr>
      <w:tr>
        <w:trPr>
          <w:trHeight w:val="314" w:hRule="atLeast"/>
        </w:trPr>
        <w:tc>
          <w:tcPr>
            <w:tcW w:w="830" w:type="dxa"/>
            <w:vAlign w:val="top"/>
            <w:tcBorders>
              <w:left w:val="single" w:color="000000" w:sz="10" w:space="0"/>
            </w:tcBorders>
          </w:tcPr>
          <w:p>
            <w:pPr>
              <w:ind w:left="353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989" w:type="dxa"/>
            <w:vAlign w:val="top"/>
          </w:tcPr>
          <w:p>
            <w:pPr>
              <w:ind w:left="137"/>
              <w:spacing w:before="82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SCON.6</w:t>
            </w:r>
          </w:p>
        </w:tc>
        <w:tc>
          <w:tcPr>
            <w:tcW w:w="706" w:type="dxa"/>
            <w:vAlign w:val="top"/>
          </w:tcPr>
          <w:p>
            <w:pPr>
              <w:ind w:left="152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SM1</w:t>
            </w:r>
          </w:p>
        </w:tc>
        <w:tc>
          <w:tcPr>
            <w:tcW w:w="990" w:type="dxa"/>
            <w:vAlign w:val="top"/>
          </w:tcPr>
          <w:p>
            <w:pPr>
              <w:ind w:left="303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9EH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31"/>
              <w:spacing w:before="44" w:line="22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串口工作模式选择位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spacing w:val="-4"/>
              </w:rPr>
              <w:t>，参考附表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3-4</w:t>
            </w:r>
          </w:p>
        </w:tc>
      </w:tr>
      <w:tr>
        <w:trPr>
          <w:trHeight w:val="1896" w:hRule="atLeast"/>
        </w:trPr>
        <w:tc>
          <w:tcPr>
            <w:tcW w:w="83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354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137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SCON.5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SM2</w:t>
            </w:r>
          </w:p>
        </w:tc>
        <w:tc>
          <w:tcPr>
            <w:tcW w:w="990" w:type="dxa"/>
            <w:vAlign w:val="top"/>
            <w:tcBorders>
              <w:bottom w:val="single" w:color="000000" w:sz="10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9DH</w:t>
            </w:r>
          </w:p>
        </w:tc>
        <w:tc>
          <w:tcPr>
            <w:tcW w:w="524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1" w:right="40" w:firstLine="19"/>
              <w:spacing w:before="47" w:line="260" w:lineRule="auto"/>
              <w:jc w:val="both"/>
              <w:rPr/>
            </w:pPr>
            <w:r>
              <w:rPr>
                <w:spacing w:val="-4"/>
              </w:rPr>
              <w:t>串口工作模式选择位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spacing w:val="-4"/>
              </w:rPr>
              <w:t>，如果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SM2 </w:t>
            </w:r>
            <w:r>
              <w:rPr>
                <w:spacing w:val="-4"/>
              </w:rPr>
              <w:t>被设置的话，允许多</w:t>
            </w:r>
            <w:r>
              <w:rPr>
                <w:spacing w:val="-8"/>
              </w:rPr>
              <w:t>机通信。如果串口工作模式是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8"/>
              </w:rPr>
              <w:t>或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3</w:t>
            </w:r>
            <w:r>
              <w:rPr>
                <w:spacing w:val="-8"/>
              </w:rPr>
              <w:t>，且设置了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SM2=1</w:t>
            </w:r>
            <w:r>
              <w:rPr>
                <w:spacing w:val="-8"/>
              </w:rPr>
              <w:t>，</w:t>
            </w:r>
            <w:r>
              <w:rPr>
                <w:spacing w:val="-2"/>
              </w:rPr>
              <w:t>只有接收到的第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9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位数据（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RB8</w:t>
            </w:r>
            <w:r>
              <w:rPr>
                <w:spacing w:val="-2"/>
              </w:rPr>
              <w:t>）为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spacing w:val="-2"/>
              </w:rPr>
              <w:t>，硬件才会激活</w:t>
            </w:r>
            <w:r>
              <w:rPr>
                <w:spacing w:val="-11"/>
              </w:rPr>
              <w:t>接收中断（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RI</w:t>
            </w:r>
            <w:r>
              <w:rPr>
                <w:spacing w:val="-45"/>
                <w:w w:val="81"/>
              </w:rPr>
              <w:t>）；</w:t>
            </w:r>
            <w:r>
              <w:rPr>
                <w:spacing w:val="-11"/>
              </w:rPr>
              <w:t>串口的工作模式如果为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</w:t>
            </w:r>
            <w:r>
              <w:rPr>
                <w:spacing w:val="-11"/>
              </w:rPr>
              <w:t>，在设置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SM2=1</w:t>
            </w:r>
            <w:r>
              <w:rPr>
                <w:spacing w:val="-1"/>
              </w:rPr>
              <w:t>后，只要没有接收到有效的停止位，硬件系统就不会激</w:t>
            </w:r>
            <w:r>
              <w:rPr>
                <w:spacing w:val="-3"/>
              </w:rPr>
              <w:t>活接收中断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RI</w:t>
            </w:r>
            <w:r>
              <w:rPr>
                <w:spacing w:val="-3"/>
              </w:rPr>
              <w:t>；串口的工作模式如果为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SM2 </w:t>
            </w:r>
            <w:r>
              <w:rPr>
                <w:spacing w:val="-3"/>
              </w:rPr>
              <w:t>必须被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9"/>
          <w:footerReference w:type="default" r:id="rId150"/>
          <w:pgSz w:w="11912" w:h="16841"/>
          <w:pgMar w:top="1602" w:right="1478" w:bottom="1379" w:left="1646" w:header="1587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876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0"/>
        <w:gridCol w:w="989"/>
        <w:gridCol w:w="706"/>
        <w:gridCol w:w="990"/>
        <w:gridCol w:w="5245"/>
      </w:tblGrid>
      <w:tr>
        <w:trPr>
          <w:trHeight w:val="302" w:hRule="atLeast"/>
        </w:trPr>
        <w:tc>
          <w:tcPr>
            <w:tcW w:w="830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0" w:type="dxa"/>
            <w:vAlign w:val="top"/>
            <w:tcBorders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5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15"/>
              <w:spacing w:before="45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设置为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</w:p>
        </w:tc>
      </w:tr>
      <w:tr>
        <w:trPr>
          <w:trHeight w:val="625" w:hRule="atLeast"/>
        </w:trPr>
        <w:tc>
          <w:tcPr>
            <w:tcW w:w="830" w:type="dxa"/>
            <w:vAlign w:val="top"/>
            <w:tcBorders>
              <w:left w:val="single" w:color="000000" w:sz="10" w:space="0"/>
            </w:tcBorders>
          </w:tcPr>
          <w:p>
            <w:pPr>
              <w:ind w:left="350"/>
              <w:spacing w:before="23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989" w:type="dxa"/>
            <w:vAlign w:val="top"/>
          </w:tcPr>
          <w:p>
            <w:pPr>
              <w:ind w:left="137"/>
              <w:spacing w:before="23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SCON.4</w:t>
            </w:r>
          </w:p>
        </w:tc>
        <w:tc>
          <w:tcPr>
            <w:tcW w:w="706" w:type="dxa"/>
            <w:vAlign w:val="top"/>
          </w:tcPr>
          <w:p>
            <w:pPr>
              <w:ind w:left="135"/>
              <w:spacing w:before="24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REN</w:t>
            </w:r>
          </w:p>
        </w:tc>
        <w:tc>
          <w:tcPr>
            <w:tcW w:w="990" w:type="dxa"/>
            <w:vAlign w:val="top"/>
          </w:tcPr>
          <w:p>
            <w:pPr>
              <w:ind w:left="296"/>
              <w:spacing w:before="23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9CH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 w:right="128" w:firstLine="15"/>
              <w:spacing w:before="28" w:line="258" w:lineRule="auto"/>
              <w:rPr/>
            </w:pPr>
            <w:r>
              <w:rPr>
                <w:spacing w:val="-3"/>
              </w:rPr>
              <w:t>串口接收允许位。软件对其置位，允许串口接收数据，</w:t>
            </w:r>
            <w:r>
              <w:rPr>
                <w:spacing w:val="-1"/>
              </w:rPr>
              <w:t>如果清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  <w:r>
              <w:rPr>
                <w:spacing w:val="-1"/>
              </w:rPr>
              <w:t>，则禁止串口接收数据</w:t>
            </w:r>
          </w:p>
        </w:tc>
      </w:tr>
      <w:tr>
        <w:trPr>
          <w:trHeight w:val="938" w:hRule="atLeast"/>
        </w:trPr>
        <w:tc>
          <w:tcPr>
            <w:tcW w:w="830" w:type="dxa"/>
            <w:vAlign w:val="top"/>
            <w:tcBorders>
              <w:left w:val="single" w:color="000000" w:sz="10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355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89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137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SCON.3</w:t>
            </w:r>
          </w:p>
        </w:tc>
        <w:tc>
          <w:tcPr>
            <w:tcW w:w="706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TB8</w:t>
            </w:r>
          </w:p>
        </w:tc>
        <w:tc>
          <w:tcPr>
            <w:tcW w:w="990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96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9BH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 w:right="89"/>
              <w:spacing w:before="46" w:line="25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传输中用到的第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9 </w:t>
            </w:r>
            <w:r>
              <w:rPr>
                <w:spacing w:val="-1"/>
              </w:rPr>
              <w:t>位数据。串口如果工作在模式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或者</w:t>
            </w:r>
            <w:r>
              <w:rPr/>
              <w:t>模式 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>
              <w:rPr/>
              <w:t>，需要用此位作为发送的第 </w:t>
            </w:r>
            <w:r>
              <w:rPr>
                <w:rFonts w:ascii="Times New Roman" w:hAnsi="Times New Roman" w:eastAsia="Times New Roman" w:cs="Times New Roman"/>
              </w:rPr>
              <w:t>9 </w:t>
            </w:r>
            <w:r>
              <w:rPr/>
              <w:t>位</w:t>
            </w:r>
            <w:r>
              <w:rPr>
                <w:spacing w:val="-1"/>
              </w:rPr>
              <w:t>。软件可以对</w:t>
            </w:r>
            <w:r>
              <w:rPr>
                <w:spacing w:val="-6"/>
              </w:rPr>
              <w:t>其置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6"/>
              </w:rPr>
              <w:t>或者清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</w:p>
        </w:tc>
      </w:tr>
      <w:tr>
        <w:trPr>
          <w:trHeight w:val="626" w:hRule="atLeast"/>
        </w:trPr>
        <w:tc>
          <w:tcPr>
            <w:tcW w:w="830" w:type="dxa"/>
            <w:vAlign w:val="top"/>
            <w:tcBorders>
              <w:left w:val="single" w:color="000000" w:sz="10" w:space="0"/>
            </w:tcBorders>
          </w:tcPr>
          <w:p>
            <w:pPr>
              <w:ind w:left="351"/>
              <w:spacing w:before="24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989" w:type="dxa"/>
            <w:vAlign w:val="top"/>
          </w:tcPr>
          <w:p>
            <w:pPr>
              <w:ind w:left="137"/>
              <w:spacing w:before="24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SCON.2</w:t>
            </w:r>
          </w:p>
        </w:tc>
        <w:tc>
          <w:tcPr>
            <w:tcW w:w="706" w:type="dxa"/>
            <w:vAlign w:val="top"/>
          </w:tcPr>
          <w:p>
            <w:pPr>
              <w:ind w:left="154"/>
              <w:spacing w:before="24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RB8</w:t>
            </w:r>
          </w:p>
        </w:tc>
        <w:tc>
          <w:tcPr>
            <w:tcW w:w="990" w:type="dxa"/>
            <w:vAlign w:val="top"/>
          </w:tcPr>
          <w:p>
            <w:pPr>
              <w:ind w:left="291"/>
              <w:spacing w:before="24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9AH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 w:right="22"/>
              <w:spacing w:before="49" w:line="249" w:lineRule="auto"/>
              <w:rPr/>
            </w:pPr>
            <w:r>
              <w:rPr>
                <w:spacing w:val="-5"/>
              </w:rPr>
              <w:t>在工作模式为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 </w:t>
            </w:r>
            <w:r>
              <w:rPr>
                <w:spacing w:val="-5"/>
              </w:rPr>
              <w:t>或者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3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的情况下，接收到的第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9 </w:t>
            </w:r>
            <w:r>
              <w:rPr>
                <w:spacing w:val="-5"/>
              </w:rPr>
              <w:t>位数据。</w:t>
            </w:r>
            <w:r>
              <w:rPr>
                <w:spacing w:val="-3"/>
              </w:rPr>
              <w:t>在模式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RB8 </w:t>
            </w:r>
            <w:r>
              <w:rPr>
                <w:spacing w:val="-3"/>
              </w:rPr>
              <w:t>是停止位，在模式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spacing w:val="-3"/>
              </w:rPr>
              <w:t>，不会用到此位</w:t>
            </w:r>
          </w:p>
        </w:tc>
      </w:tr>
      <w:tr>
        <w:trPr>
          <w:trHeight w:val="1247" w:hRule="atLeast"/>
        </w:trPr>
        <w:tc>
          <w:tcPr>
            <w:tcW w:w="830" w:type="dxa"/>
            <w:vAlign w:val="top"/>
            <w:tcBorders>
              <w:left w:val="single" w:color="000000" w:sz="10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371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8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37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SCON.1</w:t>
            </w:r>
          </w:p>
        </w:tc>
        <w:tc>
          <w:tcPr>
            <w:tcW w:w="706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6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TI</w:t>
            </w:r>
          </w:p>
        </w:tc>
        <w:tc>
          <w:tcPr>
            <w:tcW w:w="99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317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99H</w:t>
            </w:r>
          </w:p>
        </w:tc>
        <w:tc>
          <w:tcPr>
            <w:tcW w:w="524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 w:right="91" w:firstLine="2"/>
              <w:spacing w:before="53" w:line="255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发送中断标志位。模式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2"/>
              </w:rPr>
              <w:t>时，在第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位的数据被传送完</w:t>
            </w:r>
            <w:r>
              <w:rPr>
                <w:spacing w:val="-1"/>
              </w:rPr>
              <w:t>后，硬件置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TI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为</w:t>
            </w:r>
            <w:r>
              <w:rPr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；在其他模式时，只要开始发送停</w:t>
            </w:r>
            <w:r>
              <w:rPr/>
              <w:t>止位，硬件就置 </w:t>
            </w: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/>
              <w:t>为 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>
              <w:rPr/>
              <w:t>。在响应中断后，软件必须对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TI</w:t>
            </w:r>
            <w:r>
              <w:rPr>
                <w:spacing w:val="-2"/>
              </w:rPr>
              <w:t>清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</w:tc>
      </w:tr>
      <w:tr>
        <w:trPr>
          <w:trHeight w:val="1282" w:hRule="atLeast"/>
        </w:trPr>
        <w:tc>
          <w:tcPr>
            <w:tcW w:w="83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54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89" w:type="dxa"/>
            <w:vAlign w:val="top"/>
            <w:tcBorders>
              <w:bottom w:val="single" w:color="000000" w:sz="10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137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SCON.0</w:t>
            </w:r>
          </w:p>
        </w:tc>
        <w:tc>
          <w:tcPr>
            <w:tcW w:w="706" w:type="dxa"/>
            <w:vAlign w:val="top"/>
            <w:tcBorders>
              <w:bottom w:val="single" w:color="000000" w:sz="10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41"/>
              <w:spacing w:before="6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RI</w:t>
            </w:r>
          </w:p>
        </w:tc>
        <w:tc>
          <w:tcPr>
            <w:tcW w:w="990" w:type="dxa"/>
            <w:vAlign w:val="top"/>
            <w:tcBorders>
              <w:bottom w:val="single" w:color="000000" w:sz="10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317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98H</w:t>
            </w:r>
          </w:p>
        </w:tc>
        <w:tc>
          <w:tcPr>
            <w:tcW w:w="524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3" w:right="74" w:hanging="4"/>
              <w:spacing w:before="58" w:line="255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接收中断标志位。模式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时，在第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位的数据被接收完</w:t>
            </w:r>
            <w:r>
              <w:rPr>
                <w:spacing w:val="-5"/>
              </w:rPr>
              <w:t>后，硬件置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RI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5"/>
              </w:rPr>
              <w:t>为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spacing w:val="-5"/>
              </w:rPr>
              <w:t>；如果是其他模式，在接收停止位的</w:t>
            </w:r>
            <w:r>
              <w:rPr>
                <w:spacing w:val="-7"/>
              </w:rPr>
              <w:t>中间时刻，硬件置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RI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7"/>
              </w:rPr>
              <w:t>为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spacing w:val="-7"/>
              </w:rPr>
              <w:t>（例外情况请参考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SM2</w:t>
            </w:r>
            <w:r>
              <w:rPr>
                <w:spacing w:val="-7"/>
              </w:rPr>
              <w:t>）。在</w:t>
            </w:r>
            <w:r>
              <w:rPr>
                <w:spacing w:val="-1"/>
              </w:rPr>
              <w:t>响应中断后，软件必须对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RI </w:t>
            </w:r>
            <w:r>
              <w:rPr>
                <w:spacing w:val="-1"/>
              </w:rPr>
              <w:t>清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ind w:left="3102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附表</w:t>
      </w:r>
      <w:r>
        <w:rPr>
          <w:rFonts w:ascii="SimHei" w:hAnsi="SimHei" w:eastAsia="SimHei" w:cs="SimHei"/>
          <w:sz w:val="24"/>
          <w:szCs w:val="24"/>
          <w:spacing w:val="-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3-4</w:t>
      </w:r>
      <w:r>
        <w:rPr>
          <w:rFonts w:ascii="SimHei" w:hAnsi="SimHei" w:eastAsia="SimHei" w:cs="SimHei"/>
          <w:sz w:val="24"/>
          <w:szCs w:val="24"/>
          <w:spacing w:val="-1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串口工作模式</w:t>
      </w:r>
    </w:p>
    <w:p>
      <w:pPr>
        <w:spacing w:line="29" w:lineRule="exact"/>
        <w:rPr/>
      </w:pPr>
      <w:r/>
    </w:p>
    <w:tbl>
      <w:tblPr>
        <w:tblStyle w:val="TableNormal"/>
        <w:tblW w:w="6665" w:type="dxa"/>
        <w:tblInd w:w="94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43"/>
        <w:gridCol w:w="680"/>
        <w:gridCol w:w="708"/>
        <w:gridCol w:w="1444"/>
        <w:gridCol w:w="3090"/>
      </w:tblGrid>
      <w:tr>
        <w:trPr>
          <w:trHeight w:val="327" w:hRule="atLeast"/>
        </w:trPr>
        <w:tc>
          <w:tcPr>
            <w:tcW w:w="743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158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SM0</w:t>
            </w:r>
          </w:p>
        </w:tc>
        <w:tc>
          <w:tcPr>
            <w:tcW w:w="68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129"/>
              <w:spacing w:before="9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3"/>
              </w:rPr>
              <w:t>SM1</w:t>
            </w:r>
          </w:p>
        </w:tc>
        <w:tc>
          <w:tcPr>
            <w:tcW w:w="70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1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模式</w:t>
            </w:r>
          </w:p>
        </w:tc>
        <w:tc>
          <w:tcPr>
            <w:tcW w:w="144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516"/>
              <w:spacing w:before="33" w:line="223" w:lineRule="auto"/>
              <w:rPr/>
            </w:pPr>
            <w:r>
              <w:rPr>
                <w:b/>
                <w:bCs/>
                <w:spacing w:val="-5"/>
              </w:rPr>
              <w:t>描述</w:t>
            </w:r>
          </w:p>
        </w:tc>
        <w:tc>
          <w:tcPr>
            <w:tcW w:w="3090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34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波特率</w:t>
            </w:r>
          </w:p>
        </w:tc>
      </w:tr>
      <w:tr>
        <w:trPr>
          <w:trHeight w:val="292" w:hRule="atLeast"/>
        </w:trPr>
        <w:tc>
          <w:tcPr>
            <w:tcW w:w="74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311"/>
              <w:spacing w:before="7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80" w:type="dxa"/>
            <w:vAlign w:val="top"/>
            <w:tcBorders>
              <w:top w:val="single" w:color="000000" w:sz="10" w:space="0"/>
            </w:tcBorders>
          </w:tcPr>
          <w:p>
            <w:pPr>
              <w:ind w:left="284"/>
              <w:spacing w:before="7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top"/>
            <w:tcBorders>
              <w:top w:val="single" w:color="000000" w:sz="10" w:space="0"/>
            </w:tcBorders>
          </w:tcPr>
          <w:p>
            <w:pPr>
              <w:ind w:left="298"/>
              <w:spacing w:before="7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4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98"/>
              <w:spacing w:before="21" w:line="221" w:lineRule="auto"/>
              <w:rPr/>
            </w:pPr>
            <w:r>
              <w:rPr>
                <w:spacing w:val="-2"/>
              </w:rPr>
              <w:t>移位寄存器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88"/>
              <w:spacing w:before="34" w:line="218" w:lineRule="auto"/>
              <w:rPr/>
            </w:pPr>
            <w:r>
              <w:rPr>
                <w:spacing w:val="-2"/>
              </w:rPr>
              <w:t>固定（振荡器频率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/12</w:t>
            </w:r>
            <w:r>
              <w:rPr>
                <w:spacing w:val="-2"/>
              </w:rPr>
              <w:t>）</w:t>
            </w:r>
          </w:p>
        </w:tc>
      </w:tr>
      <w:tr>
        <w:trPr>
          <w:trHeight w:val="314" w:hRule="atLeast"/>
        </w:trPr>
        <w:tc>
          <w:tcPr>
            <w:tcW w:w="743" w:type="dxa"/>
            <w:vAlign w:val="top"/>
            <w:tcBorders>
              <w:left w:val="single" w:color="000000" w:sz="10" w:space="0"/>
            </w:tcBorders>
          </w:tcPr>
          <w:p>
            <w:pPr>
              <w:ind w:left="311"/>
              <w:spacing w:before="8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680" w:type="dxa"/>
            <w:vAlign w:val="top"/>
          </w:tcPr>
          <w:p>
            <w:pPr>
              <w:ind w:left="301"/>
              <w:spacing w:before="8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08" w:type="dxa"/>
            <w:vAlign w:val="top"/>
          </w:tcPr>
          <w:p>
            <w:pPr>
              <w:ind w:left="315"/>
              <w:spacing w:before="89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241"/>
              <w:spacing w:before="49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UART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500"/>
              <w:spacing w:before="36" w:line="221" w:lineRule="auto"/>
              <w:rPr/>
            </w:pPr>
            <w:r>
              <w:rPr>
                <w:spacing w:val="-1"/>
              </w:rPr>
              <w:t>可变（由定时器决定）</w:t>
            </w:r>
          </w:p>
        </w:tc>
      </w:tr>
      <w:tr>
        <w:trPr>
          <w:trHeight w:val="312" w:hRule="atLeast"/>
        </w:trPr>
        <w:tc>
          <w:tcPr>
            <w:tcW w:w="743" w:type="dxa"/>
            <w:vAlign w:val="top"/>
            <w:tcBorders>
              <w:left w:val="single" w:color="000000" w:sz="10" w:space="0"/>
            </w:tcBorders>
          </w:tcPr>
          <w:p>
            <w:pPr>
              <w:ind w:left="328"/>
              <w:spacing w:before="92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680" w:type="dxa"/>
            <w:vAlign w:val="top"/>
          </w:tcPr>
          <w:p>
            <w:pPr>
              <w:ind w:left="284"/>
              <w:spacing w:before="92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top"/>
          </w:tcPr>
          <w:p>
            <w:pPr>
              <w:ind w:left="295"/>
              <w:spacing w:before="92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236"/>
              <w:spacing w:before="55"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4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UART</w:t>
            </w:r>
          </w:p>
        </w:tc>
        <w:tc>
          <w:tcPr>
            <w:tcW w:w="309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24"/>
              <w:spacing w:before="55" w:line="217" w:lineRule="auto"/>
              <w:rPr/>
            </w:pPr>
            <w:r>
              <w:rPr>
                <w:spacing w:val="-2"/>
              </w:rPr>
              <w:t>固定（振荡器频率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/32 </w:t>
            </w:r>
            <w:r>
              <w:rPr>
                <w:spacing w:val="-2"/>
              </w:rPr>
              <w:t>或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/64</w:t>
            </w:r>
            <w:r>
              <w:rPr>
                <w:spacing w:val="-2"/>
              </w:rPr>
              <w:t>）</w:t>
            </w:r>
          </w:p>
        </w:tc>
      </w:tr>
      <w:tr>
        <w:trPr>
          <w:trHeight w:val="347" w:hRule="atLeast"/>
        </w:trPr>
        <w:tc>
          <w:tcPr>
            <w:tcW w:w="74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328"/>
              <w:spacing w:before="9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680" w:type="dxa"/>
            <w:vAlign w:val="top"/>
            <w:tcBorders>
              <w:bottom w:val="single" w:color="000000" w:sz="10" w:space="0"/>
            </w:tcBorders>
          </w:tcPr>
          <w:p>
            <w:pPr>
              <w:ind w:left="301"/>
              <w:spacing w:before="9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08" w:type="dxa"/>
            <w:vAlign w:val="top"/>
            <w:tcBorders>
              <w:bottom w:val="single" w:color="000000" w:sz="10" w:space="0"/>
            </w:tcBorders>
          </w:tcPr>
          <w:p>
            <w:pPr>
              <w:ind w:left="299"/>
              <w:spacing w:before="9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44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236"/>
              <w:spacing w:before="59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4"/>
              </w:rPr>
              <w:t>位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UART</w:t>
            </w:r>
          </w:p>
        </w:tc>
        <w:tc>
          <w:tcPr>
            <w:tcW w:w="3090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500"/>
              <w:spacing w:before="46" w:line="221" w:lineRule="auto"/>
              <w:rPr/>
            </w:pPr>
            <w:r>
              <w:rPr>
                <w:spacing w:val="-1"/>
              </w:rPr>
              <w:t>可变（由定时器决定）</w:t>
            </w:r>
          </w:p>
        </w:tc>
      </w:tr>
    </w:tbl>
    <w:p>
      <w:pPr>
        <w:ind w:left="157"/>
        <w:spacing w:before="305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3.IE(INTERRUPT ENABL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REGISTER)</w:t>
      </w:r>
    </w:p>
    <w:p>
      <w:pPr>
        <w:pStyle w:val="BodyText"/>
        <w:ind w:left="647"/>
        <w:spacing w:before="47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IE</w:t>
      </w:r>
    </w:p>
    <w:p>
      <w:pPr>
        <w:pStyle w:val="BodyText"/>
        <w:ind w:left="649"/>
        <w:spacing w:before="155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功能：中断使能</w:t>
      </w:r>
    </w:p>
    <w:p>
      <w:pPr>
        <w:pStyle w:val="BodyText"/>
        <w:ind w:left="645"/>
        <w:spacing w:before="175" w:line="22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地址：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A8H</w:t>
      </w:r>
    </w:p>
    <w:p>
      <w:pPr>
        <w:pStyle w:val="BodyText"/>
        <w:ind w:left="647"/>
        <w:spacing w:before="170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4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3"/>
        <w:spacing w:before="61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         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7"/>
        <w:gridCol w:w="1061"/>
        <w:gridCol w:w="1062"/>
        <w:gridCol w:w="1061"/>
        <w:gridCol w:w="1062"/>
        <w:gridCol w:w="1063"/>
        <w:gridCol w:w="1065"/>
        <w:gridCol w:w="1077"/>
      </w:tblGrid>
      <w:tr>
        <w:trPr>
          <w:trHeight w:val="322" w:hRule="atLeast"/>
        </w:trPr>
        <w:tc>
          <w:tcPr>
            <w:tcW w:w="1077" w:type="dxa"/>
            <w:vAlign w:val="top"/>
            <w:tcBorders>
              <w:right w:val="single" w:color="000000" w:sz="2" w:space="0"/>
            </w:tcBorders>
          </w:tcPr>
          <w:p>
            <w:pPr>
              <w:ind w:left="379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EA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19"/>
              <w:spacing w:before="137" w:line="143" w:lineRule="exact"/>
              <w:rPr/>
            </w:pPr>
            <w:r>
              <w:rPr>
                <w:b/>
                <w:bCs/>
                <w:spacing w:val="-3"/>
                <w:position w:val="-3"/>
              </w:rPr>
              <w:t>—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3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ET2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9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ES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9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ET1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5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EX1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8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ET0</w:t>
            </w:r>
          </w:p>
        </w:tc>
        <w:tc>
          <w:tcPr>
            <w:tcW w:w="1077" w:type="dxa"/>
            <w:vAlign w:val="top"/>
            <w:tcBorders>
              <w:left w:val="single" w:color="000000" w:sz="2" w:space="0"/>
            </w:tcBorders>
          </w:tcPr>
          <w:p>
            <w:pPr>
              <w:ind w:left="344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EX0</w:t>
            </w:r>
          </w:p>
        </w:tc>
      </w:tr>
    </w:tbl>
    <w:p>
      <w:pPr>
        <w:pStyle w:val="BodyText"/>
        <w:ind w:left="584"/>
        <w:spacing w:before="53" w:line="2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各位的定义如附表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3-5 </w:t>
      </w:r>
      <w:r>
        <w:rPr>
          <w:sz w:val="21"/>
          <w:szCs w:val="21"/>
          <w:spacing w:val="-1"/>
        </w:rPr>
        <w:t>所示</w:t>
      </w:r>
    </w:p>
    <w:p>
      <w:pPr>
        <w:ind w:left="2828"/>
        <w:spacing w:before="46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附表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3-5</w:t>
      </w:r>
      <w:r>
        <w:rPr>
          <w:rFonts w:ascii="SimHei" w:hAnsi="SimHei" w:eastAsia="SimHei" w:cs="SimHei"/>
          <w:sz w:val="24"/>
          <w:szCs w:val="24"/>
          <w:spacing w:val="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IE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寄存器各位说明</w:t>
      </w:r>
    </w:p>
    <w:p>
      <w:pPr>
        <w:spacing w:line="30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1"/>
        <w:gridCol w:w="984"/>
        <w:gridCol w:w="981"/>
        <w:gridCol w:w="1403"/>
        <w:gridCol w:w="4059"/>
      </w:tblGrid>
      <w:tr>
        <w:trPr>
          <w:trHeight w:val="323" w:hRule="atLeast"/>
        </w:trPr>
        <w:tc>
          <w:tcPr>
            <w:tcW w:w="1101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30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98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71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位位置</w:t>
            </w:r>
          </w:p>
        </w:tc>
        <w:tc>
          <w:tcPr>
            <w:tcW w:w="98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74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140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88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4059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862"/>
              <w:spacing w:before="43" w:line="234" w:lineRule="auto"/>
              <w:rPr/>
            </w:pPr>
            <w:r>
              <w:rPr>
                <w:b/>
                <w:bCs/>
                <w:spacing w:val="-3"/>
              </w:rPr>
              <w:t>描述（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1=</w:t>
            </w:r>
            <w:r>
              <w:rPr>
                <w:b/>
                <w:bCs/>
                <w:spacing w:val="-3"/>
              </w:rPr>
              <w:t>使能，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0=</w:t>
            </w:r>
            <w:r>
              <w:rPr>
                <w:b/>
                <w:bCs/>
                <w:spacing w:val="-3"/>
              </w:rPr>
              <w:t>禁止）</w:t>
            </w:r>
          </w:p>
        </w:tc>
      </w:tr>
      <w:tr>
        <w:trPr>
          <w:trHeight w:val="293" w:hRule="atLeast"/>
        </w:trPr>
        <w:tc>
          <w:tcPr>
            <w:tcW w:w="1101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89"/>
              <w:spacing w:before="75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984" w:type="dxa"/>
            <w:vAlign w:val="top"/>
            <w:tcBorders>
              <w:top w:val="single" w:color="000000" w:sz="10" w:space="0"/>
            </w:tcBorders>
          </w:tcPr>
          <w:p>
            <w:pPr>
              <w:ind w:left="307"/>
              <w:spacing w:before="75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IE.7</w:t>
            </w:r>
          </w:p>
        </w:tc>
        <w:tc>
          <w:tcPr>
            <w:tcW w:w="981" w:type="dxa"/>
            <w:vAlign w:val="top"/>
            <w:tcBorders>
              <w:top w:val="single" w:color="000000" w:sz="10" w:space="0"/>
            </w:tcBorders>
          </w:tcPr>
          <w:p>
            <w:pPr>
              <w:ind w:left="345"/>
              <w:spacing w:before="7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EA</w:t>
            </w:r>
          </w:p>
        </w:tc>
        <w:tc>
          <w:tcPr>
            <w:tcW w:w="1403" w:type="dxa"/>
            <w:vAlign w:val="top"/>
            <w:tcBorders>
              <w:top w:val="single" w:color="000000" w:sz="10" w:space="0"/>
            </w:tcBorders>
          </w:tcPr>
          <w:p>
            <w:pPr>
              <w:ind w:left="487"/>
              <w:spacing w:before="7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AFH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3"/>
              <w:spacing w:before="38" w:line="215" w:lineRule="auto"/>
              <w:rPr/>
            </w:pPr>
            <w:r>
              <w:rPr>
                <w:spacing w:val="-1"/>
              </w:rPr>
              <w:t>全局允许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禁止</w:t>
            </w:r>
          </w:p>
        </w:tc>
      </w:tr>
      <w:tr>
        <w:trPr>
          <w:trHeight w:val="311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90"/>
              <w:spacing w:before="89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984" w:type="dxa"/>
            <w:vAlign w:val="top"/>
          </w:tcPr>
          <w:p>
            <w:pPr>
              <w:ind w:left="307"/>
              <w:spacing w:before="89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IE.6</w:t>
            </w:r>
          </w:p>
        </w:tc>
        <w:tc>
          <w:tcPr>
            <w:tcW w:w="981" w:type="dxa"/>
            <w:vAlign w:val="top"/>
          </w:tcPr>
          <w:p>
            <w:pPr>
              <w:ind w:left="375"/>
              <w:spacing w:before="18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403" w:type="dxa"/>
            <w:vAlign w:val="top"/>
          </w:tcPr>
          <w:p>
            <w:pPr>
              <w:ind w:left="587"/>
              <w:spacing w:before="18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40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46" w:hRule="atLeast"/>
        </w:trPr>
        <w:tc>
          <w:tcPr>
            <w:tcW w:w="110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91"/>
              <w:spacing w:before="9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84" w:type="dxa"/>
            <w:vAlign w:val="top"/>
            <w:tcBorders>
              <w:bottom w:val="single" w:color="000000" w:sz="10" w:space="0"/>
            </w:tcBorders>
          </w:tcPr>
          <w:p>
            <w:pPr>
              <w:ind w:left="307"/>
              <w:spacing w:before="95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IE.5</w:t>
            </w:r>
          </w:p>
        </w:tc>
        <w:tc>
          <w:tcPr>
            <w:tcW w:w="981" w:type="dxa"/>
            <w:vAlign w:val="top"/>
            <w:tcBorders>
              <w:bottom w:val="single" w:color="000000" w:sz="10" w:space="0"/>
            </w:tcBorders>
          </w:tcPr>
          <w:p>
            <w:pPr>
              <w:ind w:left="304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ET2</w:t>
            </w:r>
          </w:p>
        </w:tc>
        <w:tc>
          <w:tcPr>
            <w:tcW w:w="1403" w:type="dxa"/>
            <w:vAlign w:val="top"/>
            <w:tcBorders>
              <w:bottom w:val="single" w:color="000000" w:sz="10" w:space="0"/>
            </w:tcBorders>
          </w:tcPr>
          <w:p>
            <w:pPr>
              <w:ind w:left="468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ADH</w:t>
            </w:r>
          </w:p>
        </w:tc>
        <w:tc>
          <w:tcPr>
            <w:tcW w:w="405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8" w:line="234" w:lineRule="auto"/>
              <w:rPr/>
            </w:pPr>
            <w:r>
              <w:rPr>
                <w:spacing w:val="-4"/>
              </w:rPr>
              <w:t>允许定时器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4"/>
              </w:rPr>
              <w:t>中断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1"/>
          <w:footerReference w:type="default" r:id="rId151"/>
          <w:pgSz w:w="11912" w:h="16841"/>
          <w:pgMar w:top="400" w:right="1478" w:bottom="1379" w:left="1646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1"/>
        <w:gridCol w:w="984"/>
        <w:gridCol w:w="981"/>
        <w:gridCol w:w="1403"/>
        <w:gridCol w:w="4059"/>
      </w:tblGrid>
      <w:tr>
        <w:trPr>
          <w:trHeight w:val="298" w:hRule="atLeast"/>
        </w:trPr>
        <w:tc>
          <w:tcPr>
            <w:tcW w:w="1101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ind w:left="484"/>
              <w:spacing w:before="82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984" w:type="dxa"/>
            <w:vAlign w:val="top"/>
            <w:tcBorders>
              <w:top w:val="single" w:color="000000" w:sz="16" w:space="0"/>
            </w:tcBorders>
          </w:tcPr>
          <w:p>
            <w:pPr>
              <w:ind w:left="307"/>
              <w:spacing w:before="82" w:line="20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IE.4</w:t>
            </w:r>
          </w:p>
        </w:tc>
        <w:tc>
          <w:tcPr>
            <w:tcW w:w="981" w:type="dxa"/>
            <w:vAlign w:val="top"/>
            <w:tcBorders>
              <w:top w:val="single" w:color="000000" w:sz="16" w:space="0"/>
            </w:tcBorders>
          </w:tcPr>
          <w:p>
            <w:pPr>
              <w:ind w:left="364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ES</w:t>
            </w:r>
          </w:p>
        </w:tc>
        <w:tc>
          <w:tcPr>
            <w:tcW w:w="1403" w:type="dxa"/>
            <w:vAlign w:val="top"/>
            <w:tcBorders>
              <w:top w:val="single" w:color="000000" w:sz="16" w:space="0"/>
            </w:tcBorders>
          </w:tcPr>
          <w:p>
            <w:pPr>
              <w:ind w:left="475"/>
              <w:spacing w:before="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ACH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21"/>
              <w:spacing w:before="32" w:line="221" w:lineRule="auto"/>
              <w:rPr/>
            </w:pPr>
            <w:r>
              <w:rPr>
                <w:spacing w:val="-2"/>
              </w:rPr>
              <w:t>允许串口中断</w:t>
            </w:r>
          </w:p>
        </w:tc>
      </w:tr>
      <w:tr>
        <w:trPr>
          <w:trHeight w:val="312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89"/>
              <w:spacing w:before="82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84" w:type="dxa"/>
            <w:vAlign w:val="top"/>
          </w:tcPr>
          <w:p>
            <w:pPr>
              <w:ind w:left="307"/>
              <w:spacing w:before="82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IE.3</w:t>
            </w:r>
          </w:p>
        </w:tc>
        <w:tc>
          <w:tcPr>
            <w:tcW w:w="981" w:type="dxa"/>
            <w:vAlign w:val="top"/>
          </w:tcPr>
          <w:p>
            <w:pPr>
              <w:ind w:left="304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ET1</w:t>
            </w:r>
          </w:p>
        </w:tc>
        <w:tc>
          <w:tcPr>
            <w:tcW w:w="1403" w:type="dxa"/>
            <w:vAlign w:val="top"/>
          </w:tcPr>
          <w:p>
            <w:pPr>
              <w:ind w:left="475"/>
              <w:spacing w:before="8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ABH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44" w:line="226" w:lineRule="auto"/>
              <w:rPr/>
            </w:pPr>
            <w:r>
              <w:rPr>
                <w:spacing w:val="-7"/>
              </w:rPr>
              <w:t>允许定时器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7"/>
              </w:rPr>
              <w:t>中断</w:t>
            </w:r>
          </w:p>
        </w:tc>
      </w:tr>
      <w:tr>
        <w:trPr>
          <w:trHeight w:val="314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85"/>
              <w:spacing w:before="91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984" w:type="dxa"/>
            <w:vAlign w:val="top"/>
          </w:tcPr>
          <w:p>
            <w:pPr>
              <w:ind w:left="307"/>
              <w:spacing w:before="91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IE.2</w:t>
            </w:r>
          </w:p>
        </w:tc>
        <w:tc>
          <w:tcPr>
            <w:tcW w:w="981" w:type="dxa"/>
            <w:vAlign w:val="top"/>
          </w:tcPr>
          <w:p>
            <w:pPr>
              <w:ind w:left="295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EX1</w:t>
            </w:r>
          </w:p>
        </w:tc>
        <w:tc>
          <w:tcPr>
            <w:tcW w:w="1403" w:type="dxa"/>
            <w:vAlign w:val="top"/>
          </w:tcPr>
          <w:p>
            <w:pPr>
              <w:ind w:left="468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1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允许外部中断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</w:tr>
      <w:tr>
        <w:trPr>
          <w:trHeight w:val="312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506"/>
              <w:spacing w:before="9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84" w:type="dxa"/>
            <w:vAlign w:val="top"/>
          </w:tcPr>
          <w:p>
            <w:pPr>
              <w:ind w:left="307"/>
              <w:spacing w:before="9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IE.1</w:t>
            </w:r>
          </w:p>
        </w:tc>
        <w:tc>
          <w:tcPr>
            <w:tcW w:w="981" w:type="dxa"/>
            <w:vAlign w:val="top"/>
          </w:tcPr>
          <w:p>
            <w:pPr>
              <w:ind w:left="304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ET0</w:t>
            </w:r>
          </w:p>
        </w:tc>
        <w:tc>
          <w:tcPr>
            <w:tcW w:w="1403" w:type="dxa"/>
            <w:vAlign w:val="top"/>
          </w:tcPr>
          <w:p>
            <w:pPr>
              <w:ind w:left="492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A9H</w:t>
            </w:r>
          </w:p>
        </w:tc>
        <w:tc>
          <w:tcPr>
            <w:tcW w:w="405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4" w:line="218" w:lineRule="auto"/>
              <w:rPr/>
            </w:pPr>
            <w:r>
              <w:rPr>
                <w:spacing w:val="-4"/>
              </w:rPr>
              <w:t>允许定时器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4"/>
              </w:rPr>
              <w:t>中断</w:t>
            </w:r>
          </w:p>
        </w:tc>
      </w:tr>
      <w:tr>
        <w:trPr>
          <w:trHeight w:val="347" w:hRule="atLeast"/>
        </w:trPr>
        <w:tc>
          <w:tcPr>
            <w:tcW w:w="110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88"/>
              <w:spacing w:before="95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84" w:type="dxa"/>
            <w:vAlign w:val="top"/>
            <w:tcBorders>
              <w:bottom w:val="single" w:color="000000" w:sz="10" w:space="0"/>
            </w:tcBorders>
          </w:tcPr>
          <w:p>
            <w:pPr>
              <w:ind w:left="307"/>
              <w:spacing w:before="96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IE.0</w:t>
            </w:r>
          </w:p>
        </w:tc>
        <w:tc>
          <w:tcPr>
            <w:tcW w:w="981" w:type="dxa"/>
            <w:vAlign w:val="top"/>
            <w:tcBorders>
              <w:bottom w:val="single" w:color="000000" w:sz="10" w:space="0"/>
            </w:tcBorders>
          </w:tcPr>
          <w:p>
            <w:pPr>
              <w:ind w:left="295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EX0</w:t>
            </w:r>
          </w:p>
        </w:tc>
        <w:tc>
          <w:tcPr>
            <w:tcW w:w="1403" w:type="dxa"/>
            <w:vAlign w:val="top"/>
            <w:tcBorders>
              <w:bottom w:val="single" w:color="000000" w:sz="10" w:space="0"/>
            </w:tcBorders>
          </w:tcPr>
          <w:p>
            <w:pPr>
              <w:ind w:left="492"/>
              <w:spacing w:before="9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A8H</w:t>
            </w:r>
          </w:p>
        </w:tc>
        <w:tc>
          <w:tcPr>
            <w:tcW w:w="405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21"/>
              <w:spacing w:before="59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允许外部中断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32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4.IP</w:t>
      </w:r>
      <w:r>
        <w:rPr>
          <w:sz w:val="24"/>
          <w:szCs w:val="24"/>
          <w:b/>
          <w:bCs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INTERRUPT PRIO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RITY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REGISTER</w:t>
      </w:r>
      <w:r>
        <w:rPr>
          <w:sz w:val="24"/>
          <w:szCs w:val="24"/>
          <w:b/>
          <w:bCs/>
          <w:spacing w:val="-1"/>
          <w:position w:val="1"/>
        </w:rPr>
        <w:t>）</w:t>
      </w:r>
    </w:p>
    <w:p>
      <w:pPr>
        <w:pStyle w:val="BodyText"/>
        <w:ind w:left="647"/>
        <w:spacing w:before="4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IP</w:t>
      </w:r>
    </w:p>
    <w:p>
      <w:pPr>
        <w:pStyle w:val="BodyText"/>
        <w:ind w:left="649"/>
        <w:spacing w:before="150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功能：中断优先级设定</w:t>
      </w:r>
    </w:p>
    <w:p>
      <w:pPr>
        <w:pStyle w:val="BodyText"/>
        <w:ind w:left="645"/>
        <w:spacing w:before="175" w:line="22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地址：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B8H</w:t>
      </w:r>
    </w:p>
    <w:p>
      <w:pPr>
        <w:pStyle w:val="BodyText"/>
        <w:ind w:left="647"/>
        <w:spacing w:before="170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6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33"/>
        <w:spacing w:before="6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         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7"/>
        <w:gridCol w:w="1061"/>
        <w:gridCol w:w="1062"/>
        <w:gridCol w:w="1061"/>
        <w:gridCol w:w="1062"/>
        <w:gridCol w:w="1063"/>
        <w:gridCol w:w="1065"/>
        <w:gridCol w:w="1077"/>
      </w:tblGrid>
      <w:tr>
        <w:trPr>
          <w:trHeight w:val="322" w:hRule="atLeast"/>
        </w:trPr>
        <w:tc>
          <w:tcPr>
            <w:tcW w:w="107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2"/>
              <w:spacing w:before="140" w:line="142" w:lineRule="exact"/>
              <w:rPr/>
            </w:pPr>
            <w:r>
              <w:rPr>
                <w:b/>
                <w:bCs/>
                <w:spacing w:val="-3"/>
                <w:position w:val="-3"/>
              </w:rPr>
              <w:t>—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19"/>
              <w:spacing w:before="140" w:line="142" w:lineRule="exact"/>
              <w:rPr/>
            </w:pPr>
            <w:r>
              <w:rPr>
                <w:b/>
                <w:bCs/>
                <w:spacing w:val="-3"/>
                <w:position w:val="-3"/>
              </w:rPr>
              <w:t>—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9"/>
              <w:spacing w:before="127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PT2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07"/>
              <w:spacing w:before="12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PS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5"/>
              <w:spacing w:before="127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PT1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1"/>
              <w:spacing w:before="127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PX1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54"/>
              <w:spacing w:before="127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PT0</w:t>
            </w:r>
          </w:p>
        </w:tc>
        <w:tc>
          <w:tcPr>
            <w:tcW w:w="1077" w:type="dxa"/>
            <w:vAlign w:val="top"/>
            <w:tcBorders>
              <w:left w:val="single" w:color="000000" w:sz="2" w:space="0"/>
            </w:tcBorders>
          </w:tcPr>
          <w:p>
            <w:pPr>
              <w:ind w:left="350"/>
              <w:spacing w:before="127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PX0</w:t>
            </w:r>
          </w:p>
        </w:tc>
      </w:tr>
    </w:tbl>
    <w:p>
      <w:pPr>
        <w:pStyle w:val="BodyText"/>
        <w:ind w:left="584"/>
        <w:spacing w:before="53" w:line="2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各位的定义如附表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3-6 </w:t>
      </w:r>
      <w:r>
        <w:rPr>
          <w:sz w:val="21"/>
          <w:szCs w:val="21"/>
          <w:spacing w:val="-1"/>
        </w:rPr>
        <w:t>所示</w:t>
      </w:r>
    </w:p>
    <w:p>
      <w:pPr>
        <w:ind w:left="2828"/>
        <w:spacing w:before="46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附表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3-6</w:t>
      </w:r>
      <w:r>
        <w:rPr>
          <w:rFonts w:ascii="SimHei" w:hAnsi="SimHei" w:eastAsia="SimHei" w:cs="SimHei"/>
          <w:sz w:val="24"/>
          <w:szCs w:val="24"/>
          <w:spacing w:val="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IP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寄存器各位说明</w:t>
      </w:r>
    </w:p>
    <w:p>
      <w:pPr>
        <w:spacing w:line="30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1"/>
        <w:gridCol w:w="1123"/>
        <w:gridCol w:w="1122"/>
        <w:gridCol w:w="1400"/>
        <w:gridCol w:w="3782"/>
      </w:tblGrid>
      <w:tr>
        <w:trPr>
          <w:trHeight w:val="329" w:hRule="atLeast"/>
        </w:trPr>
        <w:tc>
          <w:tcPr>
            <w:tcW w:w="1101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30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12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0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位位置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4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140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86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3782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01"/>
              <w:spacing w:before="46" w:line="234" w:lineRule="auto"/>
              <w:rPr/>
            </w:pPr>
            <w:r>
              <w:rPr>
                <w:b/>
                <w:bCs/>
                <w:spacing w:val="-3"/>
              </w:rPr>
              <w:t>描述（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1=</w:t>
            </w:r>
            <w:r>
              <w:rPr>
                <w:b/>
                <w:bCs/>
                <w:spacing w:val="-3"/>
              </w:rPr>
              <w:t>高优先级，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0=</w:t>
            </w:r>
            <w:r>
              <w:rPr>
                <w:b/>
                <w:bCs/>
                <w:spacing w:val="-3"/>
              </w:rPr>
              <w:t>低优先级）</w:t>
            </w:r>
          </w:p>
        </w:tc>
      </w:tr>
      <w:tr>
        <w:trPr>
          <w:trHeight w:val="294" w:hRule="atLeast"/>
        </w:trPr>
        <w:tc>
          <w:tcPr>
            <w:tcW w:w="1101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89"/>
              <w:spacing w:before="70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123" w:type="dxa"/>
            <w:vAlign w:val="top"/>
            <w:tcBorders>
              <w:top w:val="single" w:color="000000" w:sz="10" w:space="0"/>
            </w:tcBorders>
          </w:tcPr>
          <w:p>
            <w:pPr>
              <w:ind w:left="382"/>
              <w:spacing w:before="70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IP.7</w:t>
            </w:r>
          </w:p>
        </w:tc>
        <w:tc>
          <w:tcPr>
            <w:tcW w:w="1122" w:type="dxa"/>
            <w:vAlign w:val="top"/>
            <w:tcBorders>
              <w:top w:val="single" w:color="000000" w:sz="10" w:space="0"/>
            </w:tcBorders>
          </w:tcPr>
          <w:p>
            <w:pPr>
              <w:ind w:left="445"/>
              <w:spacing w:before="1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400" w:type="dxa"/>
            <w:vAlign w:val="top"/>
            <w:tcBorders>
              <w:top w:val="single" w:color="000000" w:sz="10" w:space="0"/>
            </w:tcBorders>
          </w:tcPr>
          <w:p>
            <w:pPr>
              <w:ind w:left="588"/>
              <w:spacing w:before="161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8"/>
              <w:spacing w:before="20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16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9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123" w:type="dxa"/>
            <w:vAlign w:val="top"/>
          </w:tcPr>
          <w:p>
            <w:pPr>
              <w:ind w:left="38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IP.6</w:t>
            </w:r>
          </w:p>
        </w:tc>
        <w:tc>
          <w:tcPr>
            <w:tcW w:w="1122" w:type="dxa"/>
            <w:vAlign w:val="top"/>
          </w:tcPr>
          <w:p>
            <w:pPr>
              <w:ind w:left="445"/>
              <w:spacing w:before="176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400" w:type="dxa"/>
            <w:vAlign w:val="top"/>
          </w:tcPr>
          <w:p>
            <w:pPr>
              <w:ind w:left="588"/>
              <w:spacing w:before="176" w:line="101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8"/>
              <w:spacing w:before="34" w:line="221" w:lineRule="auto"/>
              <w:rPr/>
            </w:pPr>
            <w:r>
              <w:rPr>
                <w:spacing w:val="-2"/>
              </w:rPr>
              <w:t>未定义</w:t>
            </w:r>
          </w:p>
        </w:tc>
      </w:tr>
      <w:tr>
        <w:trPr>
          <w:trHeight w:val="314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91"/>
              <w:spacing w:before="8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123" w:type="dxa"/>
            <w:vAlign w:val="top"/>
          </w:tcPr>
          <w:p>
            <w:pPr>
              <w:ind w:left="382"/>
              <w:spacing w:before="8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IP.5</w:t>
            </w:r>
          </w:p>
        </w:tc>
        <w:tc>
          <w:tcPr>
            <w:tcW w:w="1122" w:type="dxa"/>
            <w:vAlign w:val="top"/>
          </w:tcPr>
          <w:p>
            <w:pPr>
              <w:ind w:left="381"/>
              <w:spacing w:before="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PT2</w:t>
            </w:r>
          </w:p>
        </w:tc>
        <w:tc>
          <w:tcPr>
            <w:tcW w:w="1400" w:type="dxa"/>
            <w:vAlign w:val="top"/>
          </w:tcPr>
          <w:p>
            <w:pPr>
              <w:ind w:left="475"/>
              <w:spacing w:before="92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BDH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49" w:line="224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5"/>
              </w:rPr>
              <w:t>中断优先级</w:t>
            </w:r>
          </w:p>
        </w:tc>
      </w:tr>
      <w:tr>
        <w:trPr>
          <w:trHeight w:val="314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84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123" w:type="dxa"/>
            <w:vAlign w:val="top"/>
          </w:tcPr>
          <w:p>
            <w:pPr>
              <w:ind w:left="384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IP.4</w:t>
            </w:r>
          </w:p>
        </w:tc>
        <w:tc>
          <w:tcPr>
            <w:tcW w:w="1122" w:type="dxa"/>
            <w:vAlign w:val="top"/>
          </w:tcPr>
          <w:p>
            <w:pPr>
              <w:ind w:left="441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</w:t>
            </w:r>
          </w:p>
        </w:tc>
        <w:tc>
          <w:tcPr>
            <w:tcW w:w="1400" w:type="dxa"/>
            <w:vAlign w:val="top"/>
          </w:tcPr>
          <w:p>
            <w:pPr>
              <w:ind w:left="483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BCH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34"/>
              <w:spacing w:before="38" w:line="221" w:lineRule="auto"/>
              <w:rPr/>
            </w:pPr>
            <w:r>
              <w:rPr>
                <w:spacing w:val="-4"/>
              </w:rPr>
              <w:t>串口中断优先级</w:t>
            </w:r>
          </w:p>
        </w:tc>
      </w:tr>
      <w:tr>
        <w:trPr>
          <w:trHeight w:val="316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89"/>
              <w:spacing w:before="93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123" w:type="dxa"/>
            <w:vAlign w:val="top"/>
          </w:tcPr>
          <w:p>
            <w:pPr>
              <w:ind w:left="384"/>
              <w:spacing w:before="93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IP.3</w:t>
            </w:r>
          </w:p>
        </w:tc>
        <w:tc>
          <w:tcPr>
            <w:tcW w:w="1122" w:type="dxa"/>
            <w:vAlign w:val="top"/>
          </w:tcPr>
          <w:p>
            <w:pPr>
              <w:ind w:left="381"/>
              <w:spacing w:before="9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PT1</w:t>
            </w:r>
          </w:p>
        </w:tc>
        <w:tc>
          <w:tcPr>
            <w:tcW w:w="1400" w:type="dxa"/>
            <w:vAlign w:val="top"/>
          </w:tcPr>
          <w:p>
            <w:pPr>
              <w:ind w:left="483"/>
              <w:spacing w:before="10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BBH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53" w:line="222" w:lineRule="auto"/>
              <w:rPr/>
            </w:pPr>
            <w:r>
              <w:rPr>
                <w:spacing w:val="-7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7"/>
              </w:rPr>
              <w:t>中断优先级</w:t>
            </w:r>
          </w:p>
        </w:tc>
      </w:tr>
      <w:tr>
        <w:trPr>
          <w:trHeight w:val="314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485"/>
              <w:spacing w:before="94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123" w:type="dxa"/>
            <w:vAlign w:val="top"/>
          </w:tcPr>
          <w:p>
            <w:pPr>
              <w:ind w:left="382"/>
              <w:spacing w:before="94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IP.2</w:t>
            </w:r>
          </w:p>
        </w:tc>
        <w:tc>
          <w:tcPr>
            <w:tcW w:w="1122" w:type="dxa"/>
            <w:vAlign w:val="top"/>
          </w:tcPr>
          <w:p>
            <w:pPr>
              <w:ind w:left="369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PX1</w:t>
            </w:r>
          </w:p>
        </w:tc>
        <w:tc>
          <w:tcPr>
            <w:tcW w:w="1400" w:type="dxa"/>
            <w:vAlign w:val="top"/>
          </w:tcPr>
          <w:p>
            <w:pPr>
              <w:ind w:left="475"/>
              <w:spacing w:before="9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BAH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9"/>
              <w:spacing w:before="57" w:line="217" w:lineRule="auto"/>
              <w:rPr/>
            </w:pPr>
            <w:r>
              <w:rPr>
                <w:spacing w:val="-4"/>
              </w:rPr>
              <w:t>外部中断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优先级</w:t>
            </w:r>
          </w:p>
        </w:tc>
      </w:tr>
      <w:tr>
        <w:trPr>
          <w:trHeight w:val="314" w:hRule="atLeast"/>
        </w:trPr>
        <w:tc>
          <w:tcPr>
            <w:tcW w:w="1101" w:type="dxa"/>
            <w:vAlign w:val="top"/>
            <w:tcBorders>
              <w:left w:val="single" w:color="000000" w:sz="10" w:space="0"/>
            </w:tcBorders>
          </w:tcPr>
          <w:p>
            <w:pPr>
              <w:ind w:left="506"/>
              <w:spacing w:before="9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123" w:type="dxa"/>
            <w:vAlign w:val="top"/>
          </w:tcPr>
          <w:p>
            <w:pPr>
              <w:ind w:left="382"/>
              <w:spacing w:before="96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IP.1</w:t>
            </w:r>
          </w:p>
        </w:tc>
        <w:tc>
          <w:tcPr>
            <w:tcW w:w="1122" w:type="dxa"/>
            <w:vAlign w:val="top"/>
          </w:tcPr>
          <w:p>
            <w:pPr>
              <w:ind w:left="381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PT0</w:t>
            </w:r>
          </w:p>
        </w:tc>
        <w:tc>
          <w:tcPr>
            <w:tcW w:w="1400" w:type="dxa"/>
            <w:vAlign w:val="top"/>
          </w:tcPr>
          <w:p>
            <w:pPr>
              <w:ind w:left="502"/>
              <w:spacing w:before="10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B9H</w:t>
            </w:r>
          </w:p>
        </w:tc>
        <w:tc>
          <w:tcPr>
            <w:tcW w:w="37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59" w:line="215" w:lineRule="auto"/>
              <w:rPr/>
            </w:pPr>
            <w:r>
              <w:rPr>
                <w:spacing w:val="-7"/>
              </w:rPr>
              <w:t>定时器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7"/>
              </w:rPr>
              <w:t>中断优先级</w:t>
            </w:r>
          </w:p>
        </w:tc>
      </w:tr>
      <w:tr>
        <w:trPr>
          <w:trHeight w:val="350" w:hRule="atLeast"/>
        </w:trPr>
        <w:tc>
          <w:tcPr>
            <w:tcW w:w="110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88"/>
              <w:spacing w:before="10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123" w:type="dxa"/>
            <w:vAlign w:val="top"/>
            <w:tcBorders>
              <w:bottom w:val="single" w:color="000000" w:sz="10" w:space="0"/>
            </w:tcBorders>
          </w:tcPr>
          <w:p>
            <w:pPr>
              <w:ind w:left="382"/>
              <w:spacing w:before="10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IP.0</w:t>
            </w:r>
          </w:p>
        </w:tc>
        <w:tc>
          <w:tcPr>
            <w:tcW w:w="1122" w:type="dxa"/>
            <w:vAlign w:val="top"/>
            <w:tcBorders>
              <w:bottom w:val="single" w:color="000000" w:sz="10" w:space="0"/>
            </w:tcBorders>
          </w:tcPr>
          <w:p>
            <w:pPr>
              <w:ind w:left="369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PX0</w:t>
            </w:r>
          </w:p>
        </w:tc>
        <w:tc>
          <w:tcPr>
            <w:tcW w:w="1400" w:type="dxa"/>
            <w:vAlign w:val="top"/>
            <w:tcBorders>
              <w:bottom w:val="single" w:color="000000" w:sz="10" w:space="0"/>
            </w:tcBorders>
          </w:tcPr>
          <w:p>
            <w:pPr>
              <w:ind w:left="502"/>
              <w:spacing w:before="10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B8H</w:t>
            </w:r>
          </w:p>
        </w:tc>
        <w:tc>
          <w:tcPr>
            <w:tcW w:w="378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9"/>
              <w:spacing w:before="62" w:line="23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优先级</w:t>
            </w:r>
          </w:p>
        </w:tc>
      </w:tr>
    </w:tbl>
    <w:p>
      <w:pPr>
        <w:pStyle w:val="BodyText"/>
        <w:ind w:left="161"/>
        <w:spacing w:before="253" w:line="319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5.T2CON</w:t>
      </w:r>
      <w:r>
        <w:rPr>
          <w:sz w:val="24"/>
          <w:szCs w:val="24"/>
          <w:b/>
          <w:bCs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TIMER/COUNTER2 CONTROLREGISTER</w:t>
      </w:r>
      <w:r>
        <w:rPr>
          <w:sz w:val="24"/>
          <w:szCs w:val="24"/>
          <w:b/>
          <w:bCs/>
          <w:position w:val="1"/>
        </w:rPr>
        <w:t>）</w:t>
      </w:r>
    </w:p>
    <w:p>
      <w:pPr>
        <w:pStyle w:val="BodyText"/>
        <w:ind w:left="647"/>
        <w:spacing w:before="2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T2CON</w:t>
      </w:r>
    </w:p>
    <w:p>
      <w:pPr>
        <w:pStyle w:val="BodyText"/>
        <w:ind w:left="649"/>
        <w:spacing w:before="154" w:line="2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功能：定时器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sz w:val="24"/>
          <w:szCs w:val="24"/>
          <w:spacing w:val="-1"/>
        </w:rPr>
        <w:t>计数器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</w:t>
      </w:r>
      <w:r>
        <w:rPr>
          <w:sz w:val="24"/>
          <w:szCs w:val="24"/>
          <w:spacing w:val="-1"/>
        </w:rPr>
        <w:t>控制寄存</w:t>
      </w:r>
    </w:p>
    <w:p>
      <w:pPr>
        <w:pStyle w:val="BodyText"/>
        <w:ind w:left="645"/>
        <w:spacing w:before="133" w:line="22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器地址：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C8H</w:t>
      </w:r>
    </w:p>
    <w:p>
      <w:pPr>
        <w:pStyle w:val="BodyText"/>
        <w:ind w:left="647"/>
        <w:spacing w:before="174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3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28"/>
        <w:spacing w:before="6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6                    5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4                    3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2                    1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              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2"/>
        <w:gridCol w:w="1061"/>
        <w:gridCol w:w="1065"/>
        <w:gridCol w:w="1063"/>
        <w:gridCol w:w="1067"/>
        <w:gridCol w:w="1058"/>
        <w:gridCol w:w="1058"/>
        <w:gridCol w:w="1084"/>
      </w:tblGrid>
      <w:tr>
        <w:trPr>
          <w:trHeight w:val="321" w:hRule="atLeast"/>
        </w:trPr>
        <w:tc>
          <w:tcPr>
            <w:tcW w:w="1072" w:type="dxa"/>
            <w:vAlign w:val="top"/>
            <w:tcBorders>
              <w:right w:val="single" w:color="000000" w:sz="2" w:space="0"/>
            </w:tcBorders>
          </w:tcPr>
          <w:p>
            <w:pPr>
              <w:ind w:left="337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TF2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1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EXF2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2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RCLK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6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TCLK</w:t>
            </w:r>
          </w:p>
        </w:tc>
        <w:tc>
          <w:tcPr>
            <w:tcW w:w="106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0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EXEN2</w:t>
            </w:r>
          </w:p>
        </w:tc>
        <w:tc>
          <w:tcPr>
            <w:tcW w:w="105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6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TR2</w:t>
            </w:r>
          </w:p>
        </w:tc>
        <w:tc>
          <w:tcPr>
            <w:tcW w:w="105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14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C/T2</w:t>
            </w:r>
          </w:p>
        </w:tc>
        <w:tc>
          <w:tcPr>
            <w:tcW w:w="1084" w:type="dxa"/>
            <w:vAlign w:val="top"/>
            <w:tcBorders>
              <w:left w:val="single" w:color="000000" w:sz="2" w:space="0"/>
            </w:tcBorders>
          </w:tcPr>
          <w:p>
            <w:pPr>
              <w:ind w:left="182"/>
              <w:spacing w:before="126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CP/RL2</w:t>
            </w:r>
          </w:p>
        </w:tc>
      </w:tr>
    </w:tbl>
    <w:p>
      <w:pPr>
        <w:pStyle w:val="BodyText"/>
        <w:ind w:left="584"/>
        <w:spacing w:before="54" w:line="2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各位的定义如附表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3-7 </w:t>
      </w:r>
      <w:r>
        <w:rPr>
          <w:sz w:val="21"/>
          <w:szCs w:val="21"/>
          <w:spacing w:val="-1"/>
        </w:rPr>
        <w:t>所示</w:t>
      </w:r>
    </w:p>
    <w:p>
      <w:pPr>
        <w:spacing w:line="234" w:lineRule="auto"/>
        <w:sectPr>
          <w:footerReference w:type="default" r:id="rId152"/>
          <w:pgSz w:w="11912" w:h="16841"/>
          <w:pgMar w:top="400" w:right="1711" w:bottom="1379" w:left="1646" w:header="0" w:footer="1179" w:gutter="0"/>
        </w:sectPr>
        <w:rPr>
          <w:sz w:val="21"/>
          <w:szCs w:val="21"/>
        </w:rPr>
      </w:pPr>
    </w:p>
    <w:p>
      <w:pPr>
        <w:ind w:left="2648"/>
        <w:spacing w:before="13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3-7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T2CON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14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7"/>
        <w:gridCol w:w="1049"/>
        <w:gridCol w:w="959"/>
        <w:gridCol w:w="991"/>
        <w:gridCol w:w="4682"/>
      </w:tblGrid>
      <w:tr>
        <w:trPr>
          <w:trHeight w:val="329" w:hRule="atLeast"/>
        </w:trPr>
        <w:tc>
          <w:tcPr>
            <w:tcW w:w="84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03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04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06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位位置</w:t>
            </w:r>
          </w:p>
        </w:tc>
        <w:tc>
          <w:tcPr>
            <w:tcW w:w="95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61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99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81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4682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27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920" w:hRule="atLeast"/>
        </w:trPr>
        <w:tc>
          <w:tcPr>
            <w:tcW w:w="84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61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049" w:type="dxa"/>
            <w:vAlign w:val="top"/>
            <w:tcBorders>
              <w:top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T2CON.7</w:t>
            </w:r>
          </w:p>
        </w:tc>
        <w:tc>
          <w:tcPr>
            <w:tcW w:w="959" w:type="dxa"/>
            <w:vAlign w:val="top"/>
            <w:tcBorders>
              <w:top w:val="single" w:color="000000" w:sz="10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301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TF2</w:t>
            </w:r>
          </w:p>
        </w:tc>
        <w:tc>
          <w:tcPr>
            <w:tcW w:w="991" w:type="dxa"/>
            <w:vAlign w:val="top"/>
            <w:tcBorders>
              <w:top w:val="single" w:color="000000" w:sz="10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CFH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4" w:right="29" w:firstLine="3"/>
              <w:spacing w:before="31" w:line="256" w:lineRule="auto"/>
              <w:jc w:val="both"/>
              <w:rPr/>
            </w:pPr>
            <w:r>
              <w:rPr>
                <w:spacing w:val="-5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spacing w:val="-5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 </w:t>
            </w:r>
            <w:r>
              <w:rPr>
                <w:spacing w:val="-5"/>
              </w:rPr>
              <w:t>溢出标志。溢出时，由硬件置位，</w:t>
            </w:r>
            <w:r>
              <w:rPr>
                <w:spacing w:val="-8"/>
              </w:rPr>
              <w:t>之后，此标志由软件清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-8"/>
              </w:rPr>
              <w:t>。（当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TCLK </w:t>
            </w:r>
            <w:r>
              <w:rPr>
                <w:spacing w:val="-8"/>
              </w:rPr>
              <w:t>或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RCLK=1</w:t>
            </w:r>
            <w:r>
              <w:rPr>
                <w:spacing w:val="-3"/>
              </w:rPr>
              <w:t>时，定时器溢出不会置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TF2 </w:t>
            </w:r>
            <w:r>
              <w:rPr>
                <w:spacing w:val="-3"/>
              </w:rPr>
              <w:t>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spacing w:val="-3"/>
              </w:rPr>
              <w:t>）</w:t>
            </w:r>
          </w:p>
        </w:tc>
      </w:tr>
      <w:tr>
        <w:trPr>
          <w:trHeight w:val="1561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63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049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T2CON.6</w:t>
            </w:r>
          </w:p>
        </w:tc>
        <w:tc>
          <w:tcPr>
            <w:tcW w:w="95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EXF2</w:t>
            </w:r>
          </w:p>
        </w:tc>
        <w:tc>
          <w:tcPr>
            <w:tcW w:w="991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86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CEH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8" w:right="93" w:firstLine="6"/>
              <w:spacing w:before="46" w:line="253" w:lineRule="auto"/>
              <w:jc w:val="both"/>
              <w:rPr/>
            </w:pPr>
            <w:r>
              <w:rPr>
                <w:spacing w:val="-9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/</w:t>
            </w:r>
            <w:r>
              <w:rPr>
                <w:spacing w:val="-9"/>
              </w:rPr>
              <w:t>计数器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2 </w:t>
            </w:r>
            <w:r>
              <w:rPr>
                <w:spacing w:val="-9"/>
              </w:rPr>
              <w:t>外部标志。当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EXEN2=1</w:t>
            </w:r>
            <w:r>
              <w:rPr>
                <w:spacing w:val="-9"/>
              </w:rPr>
              <w:t>，且</w:t>
            </w:r>
            <w:r>
              <w:rPr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T2EX</w:t>
            </w:r>
            <w:r>
              <w:rPr>
                <w:spacing w:val="6"/>
              </w:rPr>
              <w:t>信号发生</w:t>
            </w:r>
            <w:r>
              <w:rPr>
                <w:spacing w:val="7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  </w:t>
            </w:r>
            <w:r>
              <w:rPr>
                <w:spacing w:val="6"/>
              </w:rPr>
              <w:t>到</w:t>
            </w:r>
            <w:r>
              <w:rPr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  </w:t>
            </w:r>
            <w:r>
              <w:rPr>
                <w:spacing w:val="6"/>
              </w:rPr>
              <w:t>的跳变引发捕获或重载时，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EXF</w:t>
            </w:r>
            <w:r>
              <w:rPr>
                <w:rFonts w:ascii="Times New Roman" w:hAnsi="Times New Roman" w:eastAsia="Times New Roman" w:cs="Times New Roman"/>
                <w:spacing w:val="1"/>
              </w:rPr>
              <w:t>2</w:t>
            </w:r>
            <w:r>
              <w:rPr>
                <w:spacing w:val="1"/>
              </w:rPr>
              <w:t>被置</w:t>
            </w:r>
            <w:r>
              <w:rPr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1"/>
              </w:rPr>
              <w:t>；当定时器中断被使能时，</w:t>
            </w:r>
            <w:r>
              <w:rPr>
                <w:rFonts w:ascii="Times New Roman" w:hAnsi="Times New Roman" w:eastAsia="Times New Roman" w:cs="Times New Roman"/>
              </w:rPr>
              <w:t>EXF</w:t>
            </w:r>
            <w:r>
              <w:rPr>
                <w:rFonts w:ascii="Times New Roman" w:hAnsi="Times New Roman" w:eastAsia="Times New Roman" w:cs="Times New Roman"/>
                <w:spacing w:val="1"/>
              </w:rPr>
              <w:t>2=1</w:t>
            </w:r>
            <w:r>
              <w:rPr>
                <w:spacing w:val="3"/>
              </w:rPr>
              <w:t>会触发中断，使 </w:t>
            </w: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 </w:t>
            </w:r>
            <w:r>
              <w:rPr>
                <w:spacing w:val="3"/>
              </w:rPr>
              <w:t>转向中断服务程序；此标</w:t>
            </w:r>
            <w:r>
              <w:rPr>
                <w:spacing w:val="-1"/>
              </w:rPr>
              <w:t>志由软件清除</w:t>
            </w:r>
          </w:p>
        </w:tc>
      </w:tr>
      <w:tr>
        <w:trPr>
          <w:trHeight w:val="939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364"/>
              <w:spacing w:before="6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049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T2CON.5</w:t>
            </w:r>
          </w:p>
        </w:tc>
        <w:tc>
          <w:tcPr>
            <w:tcW w:w="959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RCLK</w:t>
            </w:r>
          </w:p>
        </w:tc>
        <w:tc>
          <w:tcPr>
            <w:tcW w:w="991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27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CDH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07" w:right="147" w:firstLine="9"/>
              <w:spacing w:before="47" w:line="256" w:lineRule="auto"/>
              <w:tabs>
                <w:tab w:val="left" w:pos="4517"/>
              </w:tabs>
              <w:jc w:val="both"/>
              <w:rPr/>
            </w:pPr>
            <w:r>
              <w:rPr>
                <w:spacing w:val="-3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计数器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接收时钟选择位。若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RCLK=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spacing w:val="-4"/>
              </w:rPr>
              <w:t>，</w:t>
            </w:r>
            <w:r>
              <w:rPr>
                <w:spacing w:val="-1"/>
              </w:rPr>
              <w:t>用定时器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作为串口的接收波特率发生器；若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RCLK=0</w:t>
            </w:r>
            <w:r>
              <w:rPr>
                <w:spacing w:val="-1"/>
              </w:rPr>
              <w:t>，用定时器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 </w:t>
            </w:r>
            <w:r>
              <w:rPr>
                <w:spacing w:val="-1"/>
              </w:rPr>
              <w:t>作为接收波特率</w:t>
            </w:r>
            <w:r>
              <w:rPr>
                <w:spacing w:val="-2"/>
              </w:rPr>
              <w:t>发生器</w:t>
            </w:r>
          </w:p>
        </w:tc>
      </w:tr>
      <w:tr>
        <w:trPr>
          <w:trHeight w:val="938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357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049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T2CON.4</w:t>
            </w:r>
          </w:p>
        </w:tc>
        <w:tc>
          <w:tcPr>
            <w:tcW w:w="959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TCLK</w:t>
            </w:r>
          </w:p>
        </w:tc>
        <w:tc>
          <w:tcPr>
            <w:tcW w:w="991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79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CCH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 w:right="159" w:firstLine="6"/>
              <w:spacing w:before="48" w:line="257" w:lineRule="auto"/>
              <w:tabs>
                <w:tab w:val="left" w:pos="4506"/>
              </w:tabs>
              <w:jc w:val="both"/>
              <w:rPr/>
            </w:pPr>
            <w:r>
              <w:rPr>
                <w:spacing w:val="-3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计数器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发送时钟选择位，若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TC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LK=1</w:t>
            </w:r>
            <w:r>
              <w:rPr>
                <w:spacing w:val="-4"/>
              </w:rPr>
              <w:t>，</w:t>
            </w:r>
            <w:r>
              <w:rPr>
                <w:spacing w:val="-1"/>
              </w:rPr>
              <w:t>用定时器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作为串口的发送波特率发生器；若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TCLK=0</w:t>
            </w:r>
            <w:r>
              <w:rPr>
                <w:spacing w:val="-1"/>
              </w:rPr>
              <w:t>，用定时器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 </w:t>
            </w:r>
            <w:r>
              <w:rPr>
                <w:spacing w:val="-1"/>
              </w:rPr>
              <w:t>作为发送波特</w:t>
            </w:r>
            <w:r>
              <w:rPr>
                <w:spacing w:val="-2"/>
              </w:rPr>
              <w:t>率发生器</w:t>
            </w:r>
          </w:p>
        </w:tc>
      </w:tr>
      <w:tr>
        <w:trPr>
          <w:trHeight w:val="1563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62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04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T2CON.3</w:t>
            </w:r>
          </w:p>
        </w:tc>
        <w:tc>
          <w:tcPr>
            <w:tcW w:w="95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4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EXEN2</w:t>
            </w:r>
          </w:p>
        </w:tc>
        <w:tc>
          <w:tcPr>
            <w:tcW w:w="991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28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CBH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0" w:right="90" w:firstLine="6"/>
              <w:spacing w:before="52" w:line="256" w:lineRule="auto"/>
              <w:jc w:val="both"/>
              <w:rPr/>
            </w:pPr>
            <w:r>
              <w:rPr>
                <w:spacing w:val="-3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计数器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外部控制使能位，置为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时，且</w:t>
            </w:r>
            <w:r>
              <w:rPr>
                <w:spacing w:val="-1"/>
              </w:rPr>
              <w:t>定时器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没有被用来作为串口的时钟发生器，若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-6"/>
              </w:rPr>
              <w:t>信号发生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</w:rPr>
              <w:t xml:space="preserve"> </w:t>
            </w:r>
            <w:r>
              <w:rPr>
                <w:spacing w:val="-6"/>
              </w:rPr>
              <w:t>到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  </w:t>
            </w:r>
            <w:r>
              <w:rPr>
                <w:spacing w:val="-6"/>
              </w:rPr>
              <w:t>的跳变，则进行捕获或重</w:t>
            </w:r>
            <w:r>
              <w:rPr>
                <w:spacing w:val="-6"/>
              </w:rPr>
              <w:t>载操作；为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6"/>
              </w:rPr>
              <w:t>时，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6"/>
              </w:rPr>
              <w:t>管脚上的电平变化不会对</w:t>
            </w:r>
            <w:r>
              <w:rPr>
                <w:spacing w:val="-1"/>
              </w:rPr>
              <w:t>定时器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造成影响</w:t>
            </w:r>
          </w:p>
        </w:tc>
      </w:tr>
      <w:tr>
        <w:trPr>
          <w:trHeight w:val="627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ind w:left="358"/>
              <w:spacing w:before="24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049" w:type="dxa"/>
            <w:vAlign w:val="top"/>
          </w:tcPr>
          <w:p>
            <w:pPr>
              <w:ind w:left="101"/>
              <w:spacing w:before="24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T2CON.2</w:t>
            </w:r>
          </w:p>
        </w:tc>
        <w:tc>
          <w:tcPr>
            <w:tcW w:w="959" w:type="dxa"/>
            <w:vAlign w:val="top"/>
          </w:tcPr>
          <w:p>
            <w:pPr>
              <w:ind w:left="289"/>
              <w:spacing w:before="25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TR2</w:t>
            </w:r>
          </w:p>
        </w:tc>
        <w:tc>
          <w:tcPr>
            <w:tcW w:w="991" w:type="dxa"/>
            <w:vAlign w:val="top"/>
          </w:tcPr>
          <w:p>
            <w:pPr>
              <w:ind w:left="272"/>
              <w:spacing w:before="25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CAH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 w:right="97" w:hanging="4"/>
              <w:spacing w:before="55" w:line="247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 </w:t>
            </w:r>
            <w:r>
              <w:rPr>
                <w:spacing w:val="-5"/>
              </w:rPr>
              <w:t>运行控制位，由软件置位或清除，置为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spacing w:val="-3"/>
              </w:rPr>
              <w:t>时定时器启动，为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3"/>
              </w:rPr>
              <w:t>时定时器停止</w:t>
            </w:r>
          </w:p>
        </w:tc>
      </w:tr>
      <w:tr>
        <w:trPr>
          <w:trHeight w:val="938" w:hRule="atLeast"/>
        </w:trPr>
        <w:tc>
          <w:tcPr>
            <w:tcW w:w="847" w:type="dxa"/>
            <w:vAlign w:val="top"/>
            <w:tcBorders>
              <w:left w:val="single" w:color="000000" w:sz="10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378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04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T2CON.1</w:t>
            </w:r>
          </w:p>
        </w:tc>
        <w:tc>
          <w:tcPr>
            <w:tcW w:w="95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6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C/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7"/>
              </w:rPr>
              <w:t xml:space="preserve"> </w:t>
            </w: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152400" cy="155447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00" cy="1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298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C9H</w:t>
            </w:r>
          </w:p>
        </w:tc>
        <w:tc>
          <w:tcPr>
            <w:tcW w:w="468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4" w:right="97" w:firstLine="3"/>
              <w:spacing w:before="57" w:line="255" w:lineRule="auto"/>
              <w:jc w:val="both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定时器选择位，置为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定时器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  <w:r>
              <w:rPr>
                <w:spacing w:val="-3"/>
              </w:rPr>
              <w:t>用作外部事件的计数器（由下降沿触发</w:t>
            </w:r>
            <w:r>
              <w:rPr>
                <w:spacing w:val="-55"/>
              </w:rPr>
              <w:t>）；</w:t>
            </w:r>
            <w:r>
              <w:rPr>
                <w:spacing w:val="-3"/>
              </w:rPr>
              <w:t>清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 </w:t>
            </w:r>
            <w:r>
              <w:rPr>
                <w:spacing w:val="-3"/>
              </w:rPr>
              <w:t>定</w:t>
            </w:r>
            <w:r>
              <w:rPr>
                <w:spacing w:val="-2"/>
              </w:rPr>
              <w:t>时器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 </w:t>
            </w:r>
            <w:r>
              <w:rPr>
                <w:spacing w:val="-2"/>
              </w:rPr>
              <w:t>用于内部计数</w:t>
            </w:r>
          </w:p>
        </w:tc>
      </w:tr>
      <w:tr>
        <w:trPr>
          <w:trHeight w:val="1908" w:hRule="atLeast"/>
        </w:trPr>
        <w:tc>
          <w:tcPr>
            <w:tcW w:w="84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361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049" w:type="dxa"/>
            <w:vAlign w:val="top"/>
            <w:tcBorders>
              <w:bottom w:val="single" w:color="000000" w:sz="10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T2CON.0</w:t>
            </w:r>
          </w:p>
        </w:tc>
        <w:tc>
          <w:tcPr>
            <w:tcW w:w="959" w:type="dxa"/>
            <w:vAlign w:val="top"/>
            <w:tcBorders>
              <w:bottom w:val="single" w:color="000000" w:sz="10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39"/>
              <w:spacing w:before="61" w:line="307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-3"/>
              </w:rPr>
              <w:t>CP/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225465" cy="155447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465" cy="1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" w:type="dxa"/>
            <w:vAlign w:val="top"/>
            <w:tcBorders>
              <w:bottom w:val="single" w:color="000000" w:sz="10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298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C8H</w:t>
            </w:r>
          </w:p>
        </w:tc>
        <w:tc>
          <w:tcPr>
            <w:tcW w:w="468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7"/>
              <w:spacing w:before="63" w:line="234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 </w:t>
            </w:r>
            <w:r>
              <w:rPr>
                <w:spacing w:val="-3"/>
              </w:rPr>
              <w:t>捕获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重载标志，当置为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时，如果</w:t>
            </w:r>
          </w:p>
          <w:p>
            <w:pPr>
              <w:pStyle w:val="TableText"/>
              <w:ind w:left="115" w:right="109" w:hanging="7"/>
              <w:spacing w:before="19" w:line="256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EXEN2=1</w:t>
            </w:r>
            <w:r>
              <w:rPr>
                <w:rFonts w:ascii="Times New Roman" w:hAnsi="Times New Roman" w:eastAsia="Times New Roman" w:cs="Times New Roman"/>
                <w:spacing w:val="51"/>
                <w:w w:val="101"/>
              </w:rPr>
              <w:t xml:space="preserve"> </w:t>
            </w:r>
            <w:r>
              <w:rPr>
                <w:spacing w:val="-4"/>
              </w:rPr>
              <w:t>且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-4"/>
              </w:rPr>
              <w:t>信号发生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spacing w:val="-4"/>
              </w:rPr>
              <w:t>到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  </w:t>
            </w:r>
            <w:r>
              <w:rPr>
                <w:spacing w:val="-4"/>
              </w:rPr>
              <w:t>的跳变，则</w:t>
            </w:r>
            <w:r>
              <w:rPr>
                <w:spacing w:val="-2"/>
              </w:rPr>
              <w:t>发生捕获操作；置为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时，如果定时器溢出或</w:t>
            </w:r>
          </w:p>
          <w:p>
            <w:pPr>
              <w:pStyle w:val="TableText"/>
              <w:ind w:left="115" w:right="97" w:hanging="7"/>
              <w:spacing w:before="4" w:line="260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EXEN2=1</w:t>
            </w:r>
            <w:r>
              <w:rPr>
                <w:rFonts w:ascii="Times New Roman" w:hAnsi="Times New Roman" w:eastAsia="Times New Roman" w:cs="Times New Roman"/>
                <w:spacing w:val="51"/>
                <w:w w:val="101"/>
              </w:rPr>
              <w:t xml:space="preserve"> </w:t>
            </w:r>
            <w:r>
              <w:rPr>
                <w:spacing w:val="-4"/>
              </w:rPr>
              <w:t>且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T2EX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-4"/>
              </w:rPr>
              <w:t>信号发生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spacing w:val="-4"/>
              </w:rPr>
              <w:t>到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  </w:t>
            </w:r>
            <w:r>
              <w:rPr>
                <w:spacing w:val="-4"/>
              </w:rPr>
              <w:t>的跳变，则</w:t>
            </w:r>
            <w:r>
              <w:rPr>
                <w:spacing w:val="4"/>
              </w:rPr>
              <w:t>发生自动重载操作，如果 </w:t>
            </w:r>
            <w:r>
              <w:rPr>
                <w:rFonts w:ascii="Times New Roman" w:hAnsi="Times New Roman" w:eastAsia="Times New Roman" w:cs="Times New Roman"/>
              </w:rPr>
              <w:t>RCLK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</w:t>
            </w:r>
            <w:r>
              <w:rPr>
                <w:spacing w:val="4"/>
              </w:rPr>
              <w:t>或 </w:t>
            </w:r>
            <w:r>
              <w:rPr>
                <w:rFonts w:ascii="Times New Roman" w:hAnsi="Times New Roman" w:eastAsia="Times New Roman" w:cs="Times New Roman"/>
              </w:rPr>
              <w:t>TCLK</w:t>
            </w:r>
            <w:r>
              <w:rPr>
                <w:rFonts w:ascii="Times New Roman" w:hAnsi="Times New Roman" w:eastAsia="Times New Roman" w:cs="Times New Roman"/>
                <w:spacing w:val="4"/>
              </w:rPr>
              <w:t>=1</w:t>
            </w:r>
            <w:r>
              <w:rPr>
                <w:spacing w:val="4"/>
              </w:rPr>
              <w:t>，</w:t>
            </w:r>
            <w:r>
              <w:rPr>
                <w:spacing w:val="-1"/>
              </w:rPr>
              <w:t>则忽略该位，定时器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在溢出后，自动重新装载</w:t>
            </w:r>
          </w:p>
        </w:tc>
      </w:tr>
    </w:tbl>
    <w:p>
      <w:pPr>
        <w:pStyle w:val="BodyText"/>
        <w:ind w:left="162"/>
        <w:spacing w:before="252" w:line="32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1"/>
        </w:rPr>
        <w:t>6.PSW</w:t>
      </w:r>
      <w:r>
        <w:rPr>
          <w:sz w:val="24"/>
          <w:szCs w:val="24"/>
          <w:b/>
          <w:bCs/>
          <w:spacing w:val="-2"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1"/>
        </w:rPr>
        <w:t>PRGRAM STATUS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1"/>
        </w:rPr>
        <w:t>WO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1"/>
        </w:rPr>
        <w:t>RD</w:t>
      </w:r>
      <w:r>
        <w:rPr>
          <w:sz w:val="24"/>
          <w:szCs w:val="24"/>
          <w:b/>
          <w:bCs/>
          <w:spacing w:val="-3"/>
          <w:position w:val="1"/>
        </w:rPr>
        <w:t>）</w:t>
      </w:r>
    </w:p>
    <w:p>
      <w:pPr>
        <w:pStyle w:val="BodyText"/>
        <w:ind w:left="647"/>
        <w:spacing w:before="4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PSW</w:t>
      </w:r>
    </w:p>
    <w:p>
      <w:pPr>
        <w:pStyle w:val="BodyText"/>
        <w:ind w:left="649"/>
        <w:spacing w:before="150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功能：程序状态</w:t>
      </w:r>
    </w:p>
    <w:p>
      <w:pPr>
        <w:pStyle w:val="BodyText"/>
        <w:ind w:left="645"/>
        <w:spacing w:before="175" w:line="22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地址：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D0H</w:t>
      </w:r>
    </w:p>
    <w:p>
      <w:pPr>
        <w:pStyle w:val="BodyText"/>
        <w:ind w:left="647"/>
        <w:spacing w:before="170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6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19" w:lineRule="auto"/>
        <w:sectPr>
          <w:headerReference w:type="default" r:id="rId112"/>
          <w:footerReference w:type="default" r:id="rId153"/>
          <w:pgSz w:w="11912" w:h="16841"/>
          <w:pgMar w:top="1602" w:right="1711" w:bottom="1379" w:left="1646" w:header="1587" w:footer="1179" w:gutter="0"/>
        </w:sectPr>
        <w:rPr>
          <w:sz w:val="24"/>
          <w:szCs w:val="24"/>
        </w:rPr>
      </w:pPr>
    </w:p>
    <w:p>
      <w:pPr>
        <w:ind w:left="533"/>
        <w:spacing w:before="11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4                    3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1                    0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7"/>
        <w:gridCol w:w="1063"/>
        <w:gridCol w:w="1060"/>
        <w:gridCol w:w="1065"/>
        <w:gridCol w:w="1063"/>
        <w:gridCol w:w="1063"/>
        <w:gridCol w:w="1062"/>
        <w:gridCol w:w="1075"/>
      </w:tblGrid>
      <w:tr>
        <w:trPr>
          <w:trHeight w:val="321" w:hRule="atLeast"/>
        </w:trPr>
        <w:tc>
          <w:tcPr>
            <w:tcW w:w="1077" w:type="dxa"/>
            <w:vAlign w:val="top"/>
            <w:tcBorders>
              <w:right w:val="single" w:color="000000" w:sz="2" w:space="0"/>
            </w:tcBorders>
          </w:tcPr>
          <w:p>
            <w:pPr>
              <w:ind w:left="383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CY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6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</w:t>
            </w:r>
          </w:p>
        </w:tc>
        <w:tc>
          <w:tcPr>
            <w:tcW w:w="106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16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F0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50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54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RS0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9"/>
              <w:spacing w:before="12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OV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37"/>
              <w:spacing w:before="140" w:line="142" w:lineRule="exact"/>
              <w:rPr/>
            </w:pPr>
            <w:r>
              <w:rPr>
                <w:position w:val="-3"/>
              </w:rPr>
              <w:t>—</w:t>
            </w:r>
          </w:p>
        </w:tc>
        <w:tc>
          <w:tcPr>
            <w:tcW w:w="1075" w:type="dxa"/>
            <w:vAlign w:val="top"/>
            <w:tcBorders>
              <w:left w:val="single" w:color="000000" w:sz="2" w:space="0"/>
            </w:tcBorders>
          </w:tcPr>
          <w:p>
            <w:pPr>
              <w:ind w:left="485"/>
              <w:spacing w:before="12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</w:t>
            </w:r>
          </w:p>
        </w:tc>
      </w:tr>
    </w:tbl>
    <w:p>
      <w:pPr>
        <w:pStyle w:val="BodyText"/>
        <w:ind w:left="648"/>
        <w:spacing w:before="28" w:line="23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各位的定义如附表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3-8 </w:t>
      </w:r>
      <w:r>
        <w:rPr>
          <w:sz w:val="24"/>
          <w:szCs w:val="24"/>
          <w:spacing w:val="-2"/>
        </w:rPr>
        <w:t>所示</w:t>
      </w:r>
    </w:p>
    <w:p>
      <w:pPr>
        <w:ind w:left="2768"/>
        <w:spacing w:before="28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3-8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PSW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2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7"/>
        <w:gridCol w:w="962"/>
        <w:gridCol w:w="955"/>
        <w:gridCol w:w="1000"/>
        <w:gridCol w:w="4754"/>
      </w:tblGrid>
      <w:tr>
        <w:trPr>
          <w:trHeight w:val="329" w:hRule="atLeast"/>
        </w:trPr>
        <w:tc>
          <w:tcPr>
            <w:tcW w:w="85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07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962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60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位位置</w:t>
            </w:r>
          </w:p>
        </w:tc>
        <w:tc>
          <w:tcPr>
            <w:tcW w:w="955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59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1000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86"/>
              <w:spacing w:before="31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4754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961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919" w:hRule="atLeast"/>
        </w:trPr>
        <w:tc>
          <w:tcPr>
            <w:tcW w:w="85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66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962" w:type="dxa"/>
            <w:vAlign w:val="top"/>
            <w:tcBorders>
              <w:top w:val="single" w:color="000000" w:sz="10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PSW.7</w:t>
            </w:r>
          </w:p>
        </w:tc>
        <w:tc>
          <w:tcPr>
            <w:tcW w:w="955" w:type="dxa"/>
            <w:vAlign w:val="top"/>
            <w:tcBorders>
              <w:top w:val="single" w:color="000000" w:sz="10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329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CY</w:t>
            </w:r>
          </w:p>
        </w:tc>
        <w:tc>
          <w:tcPr>
            <w:tcW w:w="1000" w:type="dxa"/>
            <w:vAlign w:val="top"/>
            <w:tcBorders>
              <w:top w:val="single" w:color="000000" w:sz="10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61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DFH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0" w:right="47"/>
              <w:spacing w:before="30" w:line="25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进位标志。在加法运算时，如果第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7 </w:t>
            </w:r>
            <w:r>
              <w:rPr>
                <w:spacing w:val="-4"/>
              </w:rPr>
              <w:t>位有进位，硬</w:t>
            </w:r>
            <w:r>
              <w:rPr/>
              <w:t>件自动设置 </w:t>
            </w:r>
            <w:r>
              <w:rPr>
                <w:rFonts w:ascii="Times New Roman" w:hAnsi="Times New Roman" w:eastAsia="Times New Roman" w:cs="Times New Roman"/>
              </w:rPr>
              <w:t>CY=1</w:t>
            </w:r>
            <w:r>
              <w:rPr/>
              <w:t>；在减法运算时，如</w:t>
            </w:r>
            <w:r>
              <w:rPr>
                <w:spacing w:val="-1"/>
              </w:rPr>
              <w:t>果第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 </w:t>
            </w:r>
            <w:r>
              <w:rPr>
                <w:spacing w:val="-1"/>
              </w:rPr>
              <w:t>位</w:t>
            </w:r>
            <w:r>
              <w:rPr>
                <w:spacing w:val="-1"/>
              </w:rPr>
              <w:t>向前有借位，硬件自动设置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CY=1</w:t>
            </w:r>
          </w:p>
        </w:tc>
      </w:tr>
      <w:tr>
        <w:trPr>
          <w:trHeight w:val="937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368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962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PSW.6</w:t>
            </w:r>
          </w:p>
        </w:tc>
        <w:tc>
          <w:tcPr>
            <w:tcW w:w="955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32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AC</w:t>
            </w:r>
          </w:p>
        </w:tc>
        <w:tc>
          <w:tcPr>
            <w:tcW w:w="1000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279"/>
              <w:spacing w:before="6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DEH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2" w:right="88" w:firstLine="1"/>
              <w:spacing w:before="44" w:line="253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1"/>
              </w:rPr>
              <w:t>辅助进位标志。在加法运算时，如果第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3 </w:t>
            </w:r>
            <w:r>
              <w:rPr>
                <w:spacing w:val="1"/>
              </w:rPr>
              <w:t>位向第</w:t>
            </w:r>
            <w:r>
              <w:rPr>
                <w:rFonts w:ascii="Times New Roman" w:hAnsi="Times New Roman" w:eastAsia="Times New Roman" w:cs="Times New Roman"/>
                <w:spacing w:val="1"/>
              </w:rPr>
              <w:t>4</w:t>
            </w:r>
            <w:r>
              <w:rPr>
                <w:spacing w:val="-8"/>
              </w:rPr>
              <w:t>位有进位，或者，如果低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4 </w:t>
            </w:r>
            <w:r>
              <w:rPr>
                <w:spacing w:val="-8"/>
              </w:rPr>
              <w:t>位的结果介于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AH~0FH</w:t>
            </w:r>
            <w:r>
              <w:rPr>
                <w:spacing w:val="-1"/>
              </w:rPr>
              <w:t>之间，硬件自动设置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AC=1</w:t>
            </w:r>
          </w:p>
        </w:tc>
      </w:tr>
      <w:tr>
        <w:trPr>
          <w:trHeight w:val="317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ind w:left="369"/>
              <w:spacing w:before="88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62" w:type="dxa"/>
            <w:vAlign w:val="top"/>
          </w:tcPr>
          <w:p>
            <w:pPr>
              <w:ind w:left="187"/>
              <w:spacing w:before="88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PSW.5</w:t>
            </w:r>
          </w:p>
        </w:tc>
        <w:tc>
          <w:tcPr>
            <w:tcW w:w="955" w:type="dxa"/>
            <w:vAlign w:val="top"/>
          </w:tcPr>
          <w:p>
            <w:pPr>
              <w:ind w:left="361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F0</w:t>
            </w:r>
          </w:p>
        </w:tc>
        <w:tc>
          <w:tcPr>
            <w:tcW w:w="1000" w:type="dxa"/>
            <w:vAlign w:val="top"/>
          </w:tcPr>
          <w:p>
            <w:pPr>
              <w:ind w:left="267"/>
              <w:spacing w:before="9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DDH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2"/>
              <w:spacing w:before="51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通用标志位。用户软件可对其置位或者清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</w:tr>
      <w:tr>
        <w:trPr>
          <w:trHeight w:val="315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ind w:left="362"/>
              <w:spacing w:before="8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962" w:type="dxa"/>
            <w:vAlign w:val="top"/>
          </w:tcPr>
          <w:p>
            <w:pPr>
              <w:ind w:left="187"/>
              <w:spacing w:before="8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PSW.4</w:t>
            </w:r>
          </w:p>
        </w:tc>
        <w:tc>
          <w:tcPr>
            <w:tcW w:w="955" w:type="dxa"/>
            <w:vAlign w:val="top"/>
          </w:tcPr>
          <w:p>
            <w:pPr>
              <w:ind w:left="291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RS1</w:t>
            </w:r>
          </w:p>
        </w:tc>
        <w:tc>
          <w:tcPr>
            <w:tcW w:w="1000" w:type="dxa"/>
            <w:vAlign w:val="top"/>
          </w:tcPr>
          <w:p>
            <w:pPr>
              <w:ind w:left="27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DCH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50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工作寄存器组选择位</w:t>
            </w:r>
            <w:r>
              <w:rPr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spacing w:val="-3"/>
              </w:rPr>
              <w:t>，参考附表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3-9</w:t>
            </w:r>
          </w:p>
        </w:tc>
      </w:tr>
      <w:tr>
        <w:trPr>
          <w:trHeight w:val="315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ind w:left="367"/>
              <w:spacing w:before="91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62" w:type="dxa"/>
            <w:vAlign w:val="top"/>
          </w:tcPr>
          <w:p>
            <w:pPr>
              <w:ind w:left="187"/>
              <w:spacing w:before="91" w:line="21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PSW.3</w:t>
            </w:r>
          </w:p>
        </w:tc>
        <w:tc>
          <w:tcPr>
            <w:tcW w:w="955" w:type="dxa"/>
            <w:vAlign w:val="top"/>
          </w:tcPr>
          <w:p>
            <w:pPr>
              <w:ind w:left="291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RS0</w:t>
            </w:r>
          </w:p>
        </w:tc>
        <w:tc>
          <w:tcPr>
            <w:tcW w:w="1000" w:type="dxa"/>
            <w:vAlign w:val="top"/>
          </w:tcPr>
          <w:p>
            <w:pPr>
              <w:ind w:left="275"/>
              <w:spacing w:before="98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DBH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52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工作寄存器组选择位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  <w:r>
              <w:rPr>
                <w:spacing w:val="-2"/>
              </w:rPr>
              <w:t>，参考附表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3-9</w:t>
            </w:r>
          </w:p>
        </w:tc>
      </w:tr>
      <w:tr>
        <w:trPr>
          <w:trHeight w:val="936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left="363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962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PSW.2</w:t>
            </w:r>
          </w:p>
        </w:tc>
        <w:tc>
          <w:tcPr>
            <w:tcW w:w="955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324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OV</w:t>
            </w:r>
          </w:p>
        </w:tc>
        <w:tc>
          <w:tcPr>
            <w:tcW w:w="1000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267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DAH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 w:right="9"/>
              <w:spacing w:before="40" w:line="262" w:lineRule="auto"/>
              <w:rPr/>
            </w:pPr>
            <w:r>
              <w:rPr>
                <w:spacing w:val="-1"/>
              </w:rPr>
              <w:t>溢出标志。在做加法或减法运算时，结果作为一个</w:t>
            </w:r>
            <w:r>
              <w:rPr>
                <w:spacing w:val="-2"/>
              </w:rPr>
              <w:t>有符号数，如果发生算术溢出（大于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127 </w:t>
            </w:r>
            <w:r>
              <w:rPr>
                <w:spacing w:val="-2"/>
              </w:rPr>
              <w:t>或小于</w:t>
            </w:r>
          </w:p>
          <w:p>
            <w:pPr>
              <w:pStyle w:val="TableText"/>
              <w:ind w:left="112"/>
              <w:spacing w:line="23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-128</w:t>
            </w:r>
            <w:r>
              <w:rPr>
                <w:spacing w:val="-55"/>
              </w:rPr>
              <w:t>），</w:t>
            </w:r>
            <w:r>
              <w:rPr>
                <w:spacing w:val="-1"/>
              </w:rPr>
              <w:t>硬件就会设置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OV=1</w:t>
            </w:r>
          </w:p>
        </w:tc>
      </w:tr>
      <w:tr>
        <w:trPr>
          <w:trHeight w:val="318" w:hRule="atLeast"/>
        </w:trPr>
        <w:tc>
          <w:tcPr>
            <w:tcW w:w="857" w:type="dxa"/>
            <w:vAlign w:val="top"/>
            <w:tcBorders>
              <w:left w:val="single" w:color="000000" w:sz="10" w:space="0"/>
            </w:tcBorders>
          </w:tcPr>
          <w:p>
            <w:pPr>
              <w:ind w:left="383"/>
              <w:spacing w:before="98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62" w:type="dxa"/>
            <w:vAlign w:val="top"/>
          </w:tcPr>
          <w:p>
            <w:pPr>
              <w:ind w:left="187"/>
              <w:spacing w:before="98" w:line="20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PSW.1</w:t>
            </w:r>
          </w:p>
        </w:tc>
        <w:tc>
          <w:tcPr>
            <w:tcW w:w="955" w:type="dxa"/>
            <w:vAlign w:val="top"/>
          </w:tcPr>
          <w:p>
            <w:pPr>
              <w:ind w:left="360"/>
              <w:spacing w:before="189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1000" w:type="dxa"/>
            <w:vAlign w:val="top"/>
          </w:tcPr>
          <w:p>
            <w:pPr>
              <w:ind w:left="385"/>
              <w:spacing w:before="189" w:line="10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2"/>
              </w:rPr>
              <w:t>—</w:t>
            </w:r>
          </w:p>
        </w:tc>
        <w:tc>
          <w:tcPr>
            <w:tcW w:w="475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48" w:line="221" w:lineRule="auto"/>
              <w:rPr/>
            </w:pPr>
            <w:r>
              <w:rPr>
                <w:spacing w:val="-1"/>
              </w:rPr>
              <w:t>该位没有被实现，保留用于将来升级</w:t>
            </w:r>
          </w:p>
        </w:tc>
      </w:tr>
      <w:tr>
        <w:trPr>
          <w:trHeight w:val="972" w:hRule="atLeast"/>
        </w:trPr>
        <w:tc>
          <w:tcPr>
            <w:tcW w:w="85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366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962" w:type="dxa"/>
            <w:vAlign w:val="top"/>
            <w:tcBorders>
              <w:bottom w:val="single" w:color="000000" w:sz="10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PSW.0</w:t>
            </w:r>
          </w:p>
        </w:tc>
        <w:tc>
          <w:tcPr>
            <w:tcW w:w="955" w:type="dxa"/>
            <w:vAlign w:val="top"/>
            <w:tcBorders>
              <w:bottom w:val="single" w:color="000000" w:sz="10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414"/>
              <w:spacing w:before="6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</w:t>
            </w:r>
          </w:p>
        </w:tc>
        <w:tc>
          <w:tcPr>
            <w:tcW w:w="1000" w:type="dxa"/>
            <w:vAlign w:val="top"/>
            <w:tcBorders>
              <w:bottom w:val="single" w:color="000000" w:sz="10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D8H</w:t>
            </w:r>
          </w:p>
        </w:tc>
        <w:tc>
          <w:tcPr>
            <w:tcW w:w="4754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5" w:right="9" w:hanging="1"/>
              <w:spacing w:before="46" w:line="260" w:lineRule="auto"/>
              <w:rPr/>
            </w:pPr>
            <w:r>
              <w:rPr>
                <w:spacing w:val="-1"/>
              </w:rPr>
              <w:t>奇偶标志位，在每个指令周期后，硬件系统根据当</w:t>
            </w:r>
            <w:r>
              <w:rPr>
                <w:spacing w:val="-3"/>
              </w:rPr>
              <w:t>前累加器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-3"/>
              </w:rPr>
              <w:t>中的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3"/>
              </w:rPr>
              <w:t>的个数是奇数还是偶数，分</w:t>
            </w:r>
          </w:p>
          <w:p>
            <w:pPr>
              <w:pStyle w:val="TableText"/>
              <w:ind w:left="115"/>
              <w:spacing w:line="23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</w:rPr>
              <w:t>别置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P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7"/>
              </w:rPr>
              <w:t>为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7"/>
              </w:rPr>
              <w:t>或者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0</w:t>
            </w:r>
          </w:p>
        </w:tc>
      </w:tr>
    </w:tbl>
    <w:p>
      <w:pPr>
        <w:ind w:left="2982"/>
        <w:spacing w:before="304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3-9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寄存器组的选择</w:t>
      </w:r>
    </w:p>
    <w:p>
      <w:pPr>
        <w:spacing w:line="30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7"/>
        <w:gridCol w:w="2123"/>
        <w:gridCol w:w="2123"/>
        <w:gridCol w:w="2145"/>
      </w:tblGrid>
      <w:tr>
        <w:trPr>
          <w:trHeight w:val="325" w:hRule="atLeast"/>
        </w:trPr>
        <w:tc>
          <w:tcPr>
            <w:tcW w:w="2137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869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RS1</w:t>
            </w:r>
          </w:p>
        </w:tc>
        <w:tc>
          <w:tcPr>
            <w:tcW w:w="212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871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RS0</w:t>
            </w:r>
          </w:p>
        </w:tc>
        <w:tc>
          <w:tcPr>
            <w:tcW w:w="212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26"/>
              <w:spacing w:before="30" w:line="221" w:lineRule="auto"/>
              <w:rPr/>
            </w:pPr>
            <w:r>
              <w:rPr>
                <w:b/>
                <w:bCs/>
                <w:spacing w:val="-3"/>
              </w:rPr>
              <w:t>被选择的寄存器组</w:t>
            </w:r>
          </w:p>
        </w:tc>
        <w:tc>
          <w:tcPr>
            <w:tcW w:w="2145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60"/>
              <w:spacing w:before="31" w:line="221" w:lineRule="auto"/>
              <w:rPr/>
            </w:pPr>
            <w:r>
              <w:rPr>
                <w:b/>
                <w:bCs/>
                <w:spacing w:val="-3"/>
              </w:rPr>
              <w:t>地址范围</w:t>
            </w:r>
          </w:p>
        </w:tc>
      </w:tr>
      <w:tr>
        <w:trPr>
          <w:trHeight w:val="292" w:hRule="atLeast"/>
        </w:trPr>
        <w:tc>
          <w:tcPr>
            <w:tcW w:w="213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007"/>
              <w:spacing w:before="7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123" w:type="dxa"/>
            <w:vAlign w:val="top"/>
            <w:tcBorders>
              <w:top w:val="single" w:color="000000" w:sz="10" w:space="0"/>
            </w:tcBorders>
          </w:tcPr>
          <w:p>
            <w:pPr>
              <w:ind w:left="1009"/>
              <w:spacing w:before="7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123" w:type="dxa"/>
            <w:vAlign w:val="top"/>
            <w:tcBorders>
              <w:top w:val="single" w:color="000000" w:sz="10" w:space="0"/>
            </w:tcBorders>
          </w:tcPr>
          <w:p>
            <w:pPr>
              <w:ind w:left="1015"/>
              <w:spacing w:before="73" w:line="20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145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662"/>
              <w:spacing w:before="77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00H~07H</w:t>
            </w:r>
          </w:p>
        </w:tc>
      </w:tr>
      <w:tr>
        <w:trPr>
          <w:trHeight w:val="314" w:hRule="atLeast"/>
        </w:trPr>
        <w:tc>
          <w:tcPr>
            <w:tcW w:w="2137" w:type="dxa"/>
            <w:vAlign w:val="top"/>
            <w:tcBorders>
              <w:left w:val="single" w:color="000000" w:sz="10" w:space="0"/>
            </w:tcBorders>
          </w:tcPr>
          <w:p>
            <w:pPr>
              <w:ind w:left="1007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123" w:type="dxa"/>
            <w:vAlign w:val="top"/>
          </w:tcPr>
          <w:p>
            <w:pPr>
              <w:ind w:left="1026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23" w:type="dxa"/>
            <w:vAlign w:val="top"/>
          </w:tcPr>
          <w:p>
            <w:pPr>
              <w:ind w:left="1033"/>
              <w:spacing w:before="8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45" w:type="dxa"/>
            <w:vAlign w:val="top"/>
            <w:tcBorders>
              <w:right w:val="single" w:color="000000" w:sz="10" w:space="0"/>
            </w:tcBorders>
          </w:tcPr>
          <w:p>
            <w:pPr>
              <w:ind w:left="655"/>
              <w:spacing w:before="9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08H~0FH</w:t>
            </w:r>
          </w:p>
        </w:tc>
      </w:tr>
      <w:tr>
        <w:trPr>
          <w:trHeight w:val="312" w:hRule="atLeast"/>
        </w:trPr>
        <w:tc>
          <w:tcPr>
            <w:tcW w:w="2137" w:type="dxa"/>
            <w:vAlign w:val="top"/>
            <w:tcBorders>
              <w:left w:val="single" w:color="000000" w:sz="10" w:space="0"/>
            </w:tcBorders>
          </w:tcPr>
          <w:p>
            <w:pPr>
              <w:ind w:left="1024"/>
              <w:spacing w:before="9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23" w:type="dxa"/>
            <w:vAlign w:val="top"/>
          </w:tcPr>
          <w:p>
            <w:pPr>
              <w:ind w:left="1009"/>
              <w:spacing w:before="9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123" w:type="dxa"/>
            <w:vAlign w:val="top"/>
          </w:tcPr>
          <w:p>
            <w:pPr>
              <w:ind w:left="1012"/>
              <w:spacing w:before="91" w:line="20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2145" w:type="dxa"/>
            <w:vAlign w:val="top"/>
            <w:tcBorders>
              <w:right w:val="single" w:color="000000" w:sz="10" w:space="0"/>
            </w:tcBorders>
          </w:tcPr>
          <w:p>
            <w:pPr>
              <w:ind w:left="679"/>
              <w:spacing w:before="9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10H~17H</w:t>
            </w:r>
          </w:p>
        </w:tc>
      </w:tr>
      <w:tr>
        <w:trPr>
          <w:trHeight w:val="347" w:hRule="atLeast"/>
        </w:trPr>
        <w:tc>
          <w:tcPr>
            <w:tcW w:w="213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1024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23" w:type="dxa"/>
            <w:vAlign w:val="top"/>
            <w:tcBorders>
              <w:bottom w:val="single" w:color="000000" w:sz="10" w:space="0"/>
            </w:tcBorders>
          </w:tcPr>
          <w:p>
            <w:pPr>
              <w:ind w:left="1026"/>
              <w:spacing w:before="9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23" w:type="dxa"/>
            <w:vAlign w:val="top"/>
            <w:tcBorders>
              <w:bottom w:val="single" w:color="000000" w:sz="10" w:space="0"/>
            </w:tcBorders>
          </w:tcPr>
          <w:p>
            <w:pPr>
              <w:ind w:left="1016"/>
              <w:spacing w:before="9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214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ind w:left="672"/>
              <w:spacing w:before="10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18H~1FH</w:t>
            </w:r>
          </w:p>
        </w:tc>
      </w:tr>
    </w:tbl>
    <w:p>
      <w:pPr>
        <w:pStyle w:val="BodyText"/>
        <w:ind w:left="161"/>
        <w:spacing w:before="252" w:line="319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7.TCON</w:t>
      </w:r>
      <w:r>
        <w:rPr>
          <w:sz w:val="24"/>
          <w:szCs w:val="24"/>
          <w:b/>
          <w:bCs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TIMER/COUNTER0/1 CONTROLREGISTER</w:t>
      </w:r>
      <w:r>
        <w:rPr>
          <w:sz w:val="24"/>
          <w:szCs w:val="24"/>
          <w:b/>
          <w:bCs/>
          <w:position w:val="1"/>
        </w:rPr>
        <w:t>）</w:t>
      </w:r>
    </w:p>
    <w:p>
      <w:pPr>
        <w:pStyle w:val="BodyText"/>
        <w:ind w:left="647"/>
        <w:spacing w:before="2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TCON</w:t>
      </w:r>
    </w:p>
    <w:p>
      <w:pPr>
        <w:pStyle w:val="BodyText"/>
        <w:ind w:left="649"/>
        <w:spacing w:before="153" w:line="2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功能：定时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sz w:val="24"/>
          <w:szCs w:val="24"/>
          <w:spacing w:val="-1"/>
        </w:rPr>
        <w:t>计数器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0/1 </w:t>
      </w:r>
      <w:r>
        <w:rPr>
          <w:sz w:val="24"/>
          <w:szCs w:val="24"/>
          <w:spacing w:val="-1"/>
        </w:rPr>
        <w:t>控制寄存</w:t>
      </w:r>
    </w:p>
    <w:p>
      <w:pPr>
        <w:pStyle w:val="BodyText"/>
        <w:ind w:left="645"/>
        <w:spacing w:before="135" w:line="22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1"/>
        </w:rPr>
        <w:t>器地址：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88H</w:t>
      </w:r>
    </w:p>
    <w:p>
      <w:pPr>
        <w:pStyle w:val="BodyText"/>
        <w:ind w:left="647"/>
        <w:spacing w:before="173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可位寻址：可以</w:t>
      </w:r>
    </w:p>
    <w:p>
      <w:pPr>
        <w:pStyle w:val="BodyText"/>
        <w:ind w:left="648"/>
        <w:spacing w:before="174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33"/>
        <w:spacing w:before="6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6                    5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1                    0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7"/>
        <w:gridCol w:w="1065"/>
        <w:gridCol w:w="1062"/>
        <w:gridCol w:w="1063"/>
        <w:gridCol w:w="1060"/>
        <w:gridCol w:w="1061"/>
        <w:gridCol w:w="1063"/>
        <w:gridCol w:w="1077"/>
      </w:tblGrid>
      <w:tr>
        <w:trPr>
          <w:trHeight w:val="321" w:hRule="atLeast"/>
        </w:trPr>
        <w:tc>
          <w:tcPr>
            <w:tcW w:w="1077" w:type="dxa"/>
            <w:vAlign w:val="top"/>
            <w:tcBorders>
              <w:right w:val="single" w:color="000000" w:sz="2" w:space="0"/>
            </w:tcBorders>
          </w:tcPr>
          <w:p>
            <w:pPr>
              <w:ind w:left="342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TF1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9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TR1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2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TF0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3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TR0</w:t>
            </w:r>
          </w:p>
        </w:tc>
        <w:tc>
          <w:tcPr>
            <w:tcW w:w="106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69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IE1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2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IT1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5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IE0</w:t>
            </w:r>
          </w:p>
        </w:tc>
        <w:tc>
          <w:tcPr>
            <w:tcW w:w="1077" w:type="dxa"/>
            <w:vAlign w:val="top"/>
            <w:tcBorders>
              <w:left w:val="single" w:color="000000" w:sz="2" w:space="0"/>
            </w:tcBorders>
          </w:tcPr>
          <w:p>
            <w:pPr>
              <w:ind w:left="375"/>
              <w:spacing w:before="127" w:line="18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IT0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6"/>
          <w:pgSz w:w="11912" w:h="16841"/>
          <w:pgMar w:top="1602" w:right="1711" w:bottom="1379" w:left="1646" w:header="1587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84"/>
        <w:spacing w:before="45" w:line="2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各位的定义如附表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3-10 </w:t>
      </w:r>
      <w:r>
        <w:rPr>
          <w:sz w:val="21"/>
          <w:szCs w:val="21"/>
          <w:spacing w:val="-1"/>
        </w:rPr>
        <w:t>所示</w:t>
      </w:r>
    </w:p>
    <w:p>
      <w:pPr>
        <w:ind w:left="2648"/>
        <w:spacing w:before="7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3-10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TCON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18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82"/>
        <w:gridCol w:w="1269"/>
        <w:gridCol w:w="1118"/>
        <w:gridCol w:w="1017"/>
        <w:gridCol w:w="4442"/>
      </w:tblGrid>
      <w:tr>
        <w:trPr>
          <w:trHeight w:val="331" w:hRule="atLeast"/>
        </w:trPr>
        <w:tc>
          <w:tcPr>
            <w:tcW w:w="682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1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269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311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位位置</w:t>
            </w:r>
          </w:p>
        </w:tc>
        <w:tc>
          <w:tcPr>
            <w:tcW w:w="1118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41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1017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1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位地址</w:t>
            </w:r>
          </w:p>
        </w:tc>
        <w:tc>
          <w:tcPr>
            <w:tcW w:w="4442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805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916" w:hRule="atLeast"/>
        </w:trPr>
        <w:tc>
          <w:tcPr>
            <w:tcW w:w="682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269" w:type="dxa"/>
            <w:vAlign w:val="top"/>
            <w:tcBorders>
              <w:top w:val="single" w:color="000000" w:sz="10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TCON.7</w:t>
            </w:r>
          </w:p>
        </w:tc>
        <w:tc>
          <w:tcPr>
            <w:tcW w:w="1118" w:type="dxa"/>
            <w:vAlign w:val="top"/>
            <w:tcBorders>
              <w:top w:val="single" w:color="000000" w:sz="10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80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TF1</w:t>
            </w:r>
          </w:p>
        </w:tc>
        <w:tc>
          <w:tcPr>
            <w:tcW w:w="1017" w:type="dxa"/>
            <w:vAlign w:val="top"/>
            <w:tcBorders>
              <w:top w:val="single" w:color="000000" w:sz="10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3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8FH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2" w:right="119" w:firstLine="5"/>
              <w:spacing w:before="29" w:line="254" w:lineRule="auto"/>
              <w:jc w:val="both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溢出标志位。定时器溢出时由硬件置</w:t>
            </w:r>
            <w:r>
              <w:rPr>
                <w:spacing w:val="-1"/>
              </w:rPr>
              <w:t>位；由软件清除，或在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CPU </w:t>
            </w:r>
            <w:r>
              <w:rPr>
                <w:spacing w:val="-1"/>
              </w:rPr>
              <w:t>转向中断服务程</w:t>
            </w:r>
            <w:r>
              <w:rPr>
                <w:spacing w:val="-1"/>
              </w:rPr>
              <w:t>序时由硬件清除</w:t>
            </w:r>
          </w:p>
        </w:tc>
      </w:tr>
      <w:tr>
        <w:trPr>
          <w:trHeight w:val="626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ind w:left="281"/>
              <w:spacing w:before="2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69" w:type="dxa"/>
            <w:vAlign w:val="top"/>
          </w:tcPr>
          <w:p>
            <w:pPr>
              <w:ind w:left="262"/>
              <w:spacing w:before="23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TCON.6</w:t>
            </w:r>
          </w:p>
        </w:tc>
        <w:tc>
          <w:tcPr>
            <w:tcW w:w="1118" w:type="dxa"/>
            <w:vAlign w:val="top"/>
          </w:tcPr>
          <w:p>
            <w:pPr>
              <w:ind w:left="368"/>
              <w:spacing w:before="2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TR1</w:t>
            </w:r>
          </w:p>
        </w:tc>
        <w:tc>
          <w:tcPr>
            <w:tcW w:w="1017" w:type="dxa"/>
            <w:vAlign w:val="top"/>
          </w:tcPr>
          <w:p>
            <w:pPr>
              <w:ind w:left="327"/>
              <w:spacing w:before="2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8EH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 w:right="126" w:firstLine="2"/>
              <w:spacing w:before="44" w:line="251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运行控制位。由软件置位或清除，置</w:t>
            </w:r>
            <w:r>
              <w:rPr>
                <w:spacing w:val="-5"/>
              </w:rPr>
              <w:t>为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时定时器启动，为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5"/>
              </w:rPr>
              <w:t>时定时器停止</w:t>
            </w:r>
          </w:p>
        </w:tc>
      </w:tr>
      <w:tr>
        <w:trPr>
          <w:trHeight w:val="315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ind w:left="282"/>
              <w:spacing w:before="8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269" w:type="dxa"/>
            <w:vAlign w:val="top"/>
          </w:tcPr>
          <w:p>
            <w:pPr>
              <w:ind w:left="262"/>
              <w:spacing w:before="87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TCON.5</w:t>
            </w:r>
          </w:p>
        </w:tc>
        <w:tc>
          <w:tcPr>
            <w:tcW w:w="1118" w:type="dxa"/>
            <w:vAlign w:val="top"/>
          </w:tcPr>
          <w:p>
            <w:pPr>
              <w:ind w:left="380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TF0</w:t>
            </w:r>
          </w:p>
        </w:tc>
        <w:tc>
          <w:tcPr>
            <w:tcW w:w="1017" w:type="dxa"/>
            <w:vAlign w:val="top"/>
          </w:tcPr>
          <w:p>
            <w:pPr>
              <w:ind w:left="313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8DH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8"/>
              <w:spacing w:before="47" w:line="226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溢出标志位</w:t>
            </w:r>
          </w:p>
        </w:tc>
      </w:tr>
      <w:tr>
        <w:trPr>
          <w:trHeight w:val="318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ind w:left="275"/>
              <w:spacing w:before="91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269" w:type="dxa"/>
            <w:vAlign w:val="top"/>
          </w:tcPr>
          <w:p>
            <w:pPr>
              <w:ind w:left="262"/>
              <w:spacing w:before="91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TCON.4</w:t>
            </w:r>
          </w:p>
        </w:tc>
        <w:tc>
          <w:tcPr>
            <w:tcW w:w="1118" w:type="dxa"/>
            <w:vAlign w:val="top"/>
          </w:tcPr>
          <w:p>
            <w:pPr>
              <w:ind w:left="368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TR0</w:t>
            </w:r>
          </w:p>
        </w:tc>
        <w:tc>
          <w:tcPr>
            <w:tcW w:w="1017" w:type="dxa"/>
            <w:vAlign w:val="top"/>
          </w:tcPr>
          <w:p>
            <w:pPr>
              <w:ind w:left="320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8CH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8"/>
              <w:spacing w:before="52" w:line="225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运行控制位</w:t>
            </w:r>
          </w:p>
        </w:tc>
      </w:tr>
      <w:tr>
        <w:trPr>
          <w:trHeight w:val="1558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281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26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TCON.3</w:t>
            </w:r>
          </w:p>
        </w:tc>
        <w:tc>
          <w:tcPr>
            <w:tcW w:w="111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403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IE1</w:t>
            </w:r>
          </w:p>
        </w:tc>
        <w:tc>
          <w:tcPr>
            <w:tcW w:w="1017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323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8BH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176" w:line="314" w:lineRule="exact"/>
              <w:rPr/>
            </w:pPr>
            <w:r>
              <w:rPr>
                <w:spacing w:val="-5"/>
                <w:position w:val="-1"/>
              </w:rPr>
              <w:t>外部中断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position w:val="-1"/>
              </w:rPr>
              <w:t>1 </w:t>
            </w:r>
            <w:r>
              <w:rPr>
                <w:position w:val="-2"/>
              </w:rPr>
              <w:drawing>
                <wp:inline distT="0" distB="0" distL="0" distR="0">
                  <wp:extent cx="371855" cy="156971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-1"/>
              </w:rPr>
              <w:t>引</w:t>
            </w:r>
          </w:p>
          <w:p>
            <w:pPr>
              <w:pStyle w:val="TableText"/>
              <w:ind w:left="119" w:right="92" w:hanging="7"/>
              <w:spacing w:before="156" w:line="264" w:lineRule="auto"/>
              <w:jc w:val="both"/>
              <w:rPr/>
            </w:pPr>
            <w:r>
              <w:rPr/>
              <w:t>脚上出现信号的下降沿时，由硬件置位；本标</w:t>
            </w:r>
            <w:r>
              <w:rPr>
                <w:spacing w:val="-5"/>
              </w:rPr>
              <w:t>志位由软件清除，或在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转向中断服务程序</w:t>
            </w:r>
            <w:r>
              <w:rPr>
                <w:spacing w:val="-2"/>
              </w:rPr>
              <w:t>时由硬件清除</w:t>
            </w:r>
          </w:p>
        </w:tc>
      </w:tr>
      <w:tr>
        <w:trPr>
          <w:trHeight w:val="936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77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6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62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TCON.2</w:t>
            </w:r>
          </w:p>
        </w:tc>
        <w:tc>
          <w:tcPr>
            <w:tcW w:w="1118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403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IT1</w:t>
            </w:r>
          </w:p>
        </w:tc>
        <w:tc>
          <w:tcPr>
            <w:tcW w:w="1017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8AH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2" w:right="126" w:firstLine="5"/>
              <w:spacing w:before="57" w:line="251" w:lineRule="auto"/>
              <w:jc w:val="both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类型标志位。软件置位或清除，置</w:t>
            </w:r>
            <w:r>
              <w:rPr>
                <w:spacing w:val="-6"/>
              </w:rPr>
              <w:t>为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6"/>
              </w:rPr>
              <w:t>时外部中断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6"/>
              </w:rPr>
              <w:t>由下降沿触发，为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6"/>
              </w:rPr>
              <w:t>时由</w:t>
            </w:r>
            <w:r>
              <w:rPr>
                <w:spacing w:val="-1"/>
              </w:rPr>
              <w:t>低电平触发</w:t>
            </w:r>
          </w:p>
        </w:tc>
      </w:tr>
      <w:tr>
        <w:trPr>
          <w:trHeight w:val="318" w:hRule="atLeast"/>
        </w:trPr>
        <w:tc>
          <w:tcPr>
            <w:tcW w:w="682" w:type="dxa"/>
            <w:vAlign w:val="top"/>
            <w:tcBorders>
              <w:left w:val="single" w:color="000000" w:sz="10" w:space="0"/>
            </w:tcBorders>
          </w:tcPr>
          <w:p>
            <w:pPr>
              <w:ind w:left="297"/>
              <w:spacing w:before="104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69" w:type="dxa"/>
            <w:vAlign w:val="top"/>
          </w:tcPr>
          <w:p>
            <w:pPr>
              <w:ind w:left="262"/>
              <w:spacing w:before="104" w:line="20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TCON.1</w:t>
            </w:r>
          </w:p>
        </w:tc>
        <w:tc>
          <w:tcPr>
            <w:tcW w:w="1118" w:type="dxa"/>
            <w:vAlign w:val="top"/>
          </w:tcPr>
          <w:p>
            <w:pPr>
              <w:ind w:left="403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IE0</w:t>
            </w:r>
          </w:p>
        </w:tc>
        <w:tc>
          <w:tcPr>
            <w:tcW w:w="1017" w:type="dxa"/>
            <w:vAlign w:val="top"/>
          </w:tcPr>
          <w:p>
            <w:pPr>
              <w:ind w:left="339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89H</w:t>
            </w:r>
          </w:p>
        </w:tc>
        <w:tc>
          <w:tcPr>
            <w:tcW w:w="4442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64" w:line="21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边沿触发标志</w:t>
            </w:r>
          </w:p>
        </w:tc>
      </w:tr>
      <w:tr>
        <w:trPr>
          <w:trHeight w:val="351" w:hRule="atLeast"/>
        </w:trPr>
        <w:tc>
          <w:tcPr>
            <w:tcW w:w="682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280"/>
              <w:spacing w:before="10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69" w:type="dxa"/>
            <w:vAlign w:val="top"/>
            <w:tcBorders>
              <w:bottom w:val="single" w:color="000000" w:sz="10" w:space="0"/>
            </w:tcBorders>
          </w:tcPr>
          <w:p>
            <w:pPr>
              <w:ind w:left="262"/>
              <w:spacing w:before="10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TCON.0</w:t>
            </w:r>
          </w:p>
        </w:tc>
        <w:tc>
          <w:tcPr>
            <w:tcW w:w="1118" w:type="dxa"/>
            <w:vAlign w:val="top"/>
            <w:tcBorders>
              <w:bottom w:val="single" w:color="000000" w:sz="10" w:space="0"/>
            </w:tcBorders>
          </w:tcPr>
          <w:p>
            <w:pPr>
              <w:ind w:left="403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IT0</w:t>
            </w:r>
          </w:p>
        </w:tc>
        <w:tc>
          <w:tcPr>
            <w:tcW w:w="1017" w:type="dxa"/>
            <w:vAlign w:val="top"/>
            <w:tcBorders>
              <w:bottom w:val="single" w:color="000000" w:sz="10" w:space="0"/>
            </w:tcBorders>
          </w:tcPr>
          <w:p>
            <w:pPr>
              <w:ind w:left="339"/>
              <w:spacing w:before="10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88H</w:t>
            </w:r>
          </w:p>
        </w:tc>
        <w:tc>
          <w:tcPr>
            <w:tcW w:w="4442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7"/>
              <w:spacing w:before="63" w:line="234" w:lineRule="auto"/>
              <w:rPr/>
            </w:pPr>
            <w:r>
              <w:rPr>
                <w:spacing w:val="-2"/>
              </w:rPr>
              <w:t>外部中断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类型标志位</w:t>
            </w:r>
          </w:p>
        </w:tc>
      </w:tr>
    </w:tbl>
    <w:p>
      <w:pPr>
        <w:pStyle w:val="BodyText"/>
        <w:ind w:left="161"/>
        <w:spacing w:before="252" w:line="319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8.TMOD</w:t>
      </w:r>
      <w:r>
        <w:rPr>
          <w:sz w:val="24"/>
          <w:szCs w:val="24"/>
          <w:b/>
          <w:bCs/>
          <w:position w:val="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1"/>
        </w:rPr>
        <w:t>TIMER/COUNTER0/1 MODE CONFIGREGISGER</w:t>
      </w:r>
      <w:r>
        <w:rPr>
          <w:sz w:val="24"/>
          <w:szCs w:val="24"/>
          <w:b/>
          <w:bCs/>
          <w:position w:val="1"/>
        </w:rPr>
        <w:t>）</w:t>
      </w:r>
    </w:p>
    <w:p>
      <w:pPr>
        <w:pStyle w:val="BodyText"/>
        <w:ind w:left="647"/>
        <w:spacing w:before="1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2"/>
        </w:rPr>
        <w:t>符号：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TMOD</w:t>
      </w:r>
    </w:p>
    <w:p>
      <w:pPr>
        <w:pStyle w:val="BodyText"/>
        <w:ind w:left="649"/>
        <w:spacing w:before="152" w:line="2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功能：定时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sz w:val="24"/>
          <w:szCs w:val="24"/>
          <w:spacing w:val="-1"/>
        </w:rPr>
        <w:t>计数器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0/1 </w:t>
      </w:r>
      <w:r>
        <w:rPr>
          <w:sz w:val="24"/>
          <w:szCs w:val="24"/>
          <w:spacing w:val="-1"/>
        </w:rPr>
        <w:t>配置寄存</w:t>
      </w:r>
    </w:p>
    <w:p>
      <w:pPr>
        <w:pStyle w:val="BodyText"/>
        <w:ind w:left="645"/>
        <w:spacing w:before="135" w:line="22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1"/>
        </w:rPr>
        <w:t>器地址：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89H</w:t>
      </w:r>
    </w:p>
    <w:p>
      <w:pPr>
        <w:pStyle w:val="BodyText"/>
        <w:ind w:left="647"/>
        <w:spacing w:before="172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可位寻址：不可以</w:t>
      </w:r>
    </w:p>
    <w:p>
      <w:pPr>
        <w:pStyle w:val="BodyText"/>
        <w:ind w:left="648"/>
        <w:spacing w:before="175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各位分布如下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33"/>
        <w:spacing w:before="61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6                    5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1                    0</w:t>
      </w:r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77"/>
        <w:gridCol w:w="1065"/>
        <w:gridCol w:w="1062"/>
        <w:gridCol w:w="1063"/>
        <w:gridCol w:w="1060"/>
        <w:gridCol w:w="1061"/>
        <w:gridCol w:w="1063"/>
        <w:gridCol w:w="1077"/>
      </w:tblGrid>
      <w:tr>
        <w:trPr>
          <w:trHeight w:val="322" w:hRule="atLeast"/>
        </w:trPr>
        <w:tc>
          <w:tcPr>
            <w:tcW w:w="1077" w:type="dxa"/>
            <w:vAlign w:val="top"/>
            <w:tcBorders>
              <w:right w:val="single" w:color="000000" w:sz="2" w:space="0"/>
            </w:tcBorders>
          </w:tcPr>
          <w:p>
            <w:pPr>
              <w:ind w:left="342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TF1</w:t>
            </w:r>
          </w:p>
        </w:tc>
        <w:tc>
          <w:tcPr>
            <w:tcW w:w="106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9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TR1</w:t>
            </w:r>
          </w:p>
        </w:tc>
        <w:tc>
          <w:tcPr>
            <w:tcW w:w="106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2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TF0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3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TR0</w:t>
            </w:r>
          </w:p>
        </w:tc>
        <w:tc>
          <w:tcPr>
            <w:tcW w:w="106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69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IE1</w:t>
            </w:r>
          </w:p>
        </w:tc>
        <w:tc>
          <w:tcPr>
            <w:tcW w:w="106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2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IT1</w:t>
            </w:r>
          </w:p>
        </w:tc>
        <w:tc>
          <w:tcPr>
            <w:tcW w:w="10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5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IE0</w:t>
            </w:r>
          </w:p>
        </w:tc>
        <w:tc>
          <w:tcPr>
            <w:tcW w:w="1077" w:type="dxa"/>
            <w:vAlign w:val="top"/>
            <w:tcBorders>
              <w:left w:val="single" w:color="000000" w:sz="2" w:space="0"/>
            </w:tcBorders>
          </w:tcPr>
          <w:p>
            <w:pPr>
              <w:ind w:left="375"/>
              <w:spacing w:before="12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IT0</w:t>
            </w:r>
          </w:p>
        </w:tc>
      </w:tr>
    </w:tbl>
    <w:p>
      <w:pPr>
        <w:pStyle w:val="BodyText"/>
        <w:ind w:left="585"/>
        <w:spacing w:before="308" w:line="23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各位的定义如附表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3-11 </w:t>
      </w:r>
      <w:r>
        <w:rPr>
          <w:sz w:val="24"/>
          <w:szCs w:val="24"/>
          <w:spacing w:val="-2"/>
        </w:rPr>
        <w:t>所示</w:t>
      </w:r>
    </w:p>
    <w:p>
      <w:pPr>
        <w:ind w:left="2648"/>
        <w:spacing w:before="29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3-11</w:t>
      </w:r>
      <w:r>
        <w:rPr>
          <w:rFonts w:ascii="SimHei" w:hAnsi="SimHei" w:eastAsia="SimHei" w:cs="SimHei"/>
          <w:sz w:val="24"/>
          <w:szCs w:val="24"/>
          <w:spacing w:val="-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TMOD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寄存器各位说明</w:t>
      </w:r>
    </w:p>
    <w:p>
      <w:pPr>
        <w:spacing w:line="28" w:lineRule="exact"/>
        <w:rPr/>
      </w:pPr>
      <w:r/>
    </w:p>
    <w:tbl>
      <w:tblPr>
        <w:tblStyle w:val="TableNormal"/>
        <w:tblW w:w="6394" w:type="dxa"/>
        <w:tblInd w:w="1078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038"/>
        <w:gridCol w:w="1272"/>
        <w:gridCol w:w="4084"/>
      </w:tblGrid>
      <w:tr>
        <w:trPr>
          <w:trHeight w:val="326" w:hRule="atLeast"/>
        </w:trPr>
        <w:tc>
          <w:tcPr>
            <w:tcW w:w="103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01"/>
              <w:spacing w:before="33" w:line="222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27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19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位符号</w:t>
            </w:r>
          </w:p>
        </w:tc>
        <w:tc>
          <w:tcPr>
            <w:tcW w:w="40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25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各位说明</w:t>
            </w:r>
          </w:p>
        </w:tc>
      </w:tr>
      <w:tr>
        <w:trPr>
          <w:trHeight w:val="938" w:hRule="atLeast"/>
        </w:trPr>
        <w:tc>
          <w:tcPr>
            <w:tcW w:w="1038" w:type="dxa"/>
            <w:vAlign w:val="top"/>
            <w:tcBorders>
              <w:right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460"/>
              <w:spacing w:before="6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27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354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GATE</w:t>
            </w:r>
          </w:p>
        </w:tc>
        <w:tc>
          <w:tcPr>
            <w:tcW w:w="40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0" w:right="72" w:firstLine="2"/>
              <w:spacing w:before="190" w:line="324" w:lineRule="auto"/>
              <w:rPr/>
            </w:pPr>
            <w:r>
              <w:rPr>
                <w:spacing w:val="-15"/>
              </w:rPr>
              <w:t>定时器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15"/>
              </w:rPr>
              <w:t>门控位。当被置为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1 </w:t>
            </w:r>
            <w:r>
              <w:rPr>
                <w:spacing w:val="-15"/>
              </w:rPr>
              <w:t>时，只有</w:t>
            </w:r>
            <w:r>
              <w:rPr>
                <w:spacing w:val="-76"/>
              </w:rPr>
              <w:t xml:space="preserve"> </w:t>
            </w:r>
            <w:r>
              <w:rPr>
                <w:position w:val="-2"/>
              </w:rPr>
              <w:drawing>
                <wp:inline distT="0" distB="0" distL="0" distR="0">
                  <wp:extent cx="368808" cy="147827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808" cy="147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spacing w:val="-1"/>
              </w:rPr>
              <w:t>为高电平，定时器才开始工作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7"/>
          <w:pgSz w:w="11912" w:h="16841"/>
          <w:pgMar w:top="1602" w:right="1711" w:bottom="1379" w:left="1646" w:header="1587" w:footer="11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9"/>
        <w:rPr/>
      </w:pPr>
      <w:r>
        <w:pict>
          <v:shape id="_x0000_s44" style="position:absolute;margin-left:88.104pt;margin-top:78pt;mso-position-vertical-relative:page;mso-position-horizontal-relative:page;width:48.6pt;height:0.75pt;z-index:252240896;" o:allowincell="f" fillcolor="#000000" filled="true" stroked="false" coordsize="971,15" coordorigin="0,0" path="m0,14l971,14l971,0l0,0l0,14xe"/>
        </w:pict>
      </w:r>
      <w:r>
        <w:pict>
          <v:shape id="_x0000_s46" style="position:absolute;margin-left:457.78pt;margin-top:78pt;mso-position-vertical-relative:page;mso-position-horizontal-relative:page;width:48.75pt;height:0.75pt;z-index:252239872;" o:allowincell="f" fillcolor="#000000" filled="true" stroked="false" coordsize="975,15" coordorigin="0,0" path="m0,14l974,14l974,0l0,0l0,14xe"/>
        </w:pict>
      </w: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6396" w:type="dxa"/>
        <w:tblInd w:w="109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0"/>
        <w:gridCol w:w="1272"/>
        <w:gridCol w:w="4084"/>
      </w:tblGrid>
      <w:tr>
        <w:trPr>
          <w:trHeight w:val="612" w:hRule="atLeast"/>
        </w:trPr>
        <w:tc>
          <w:tcPr>
            <w:tcW w:w="1040" w:type="dxa"/>
            <w:vAlign w:val="top"/>
            <w:tcBorders>
              <w:left w:val="single" w:color="000000" w:sz="10" w:space="0"/>
              <w:top w:val="single" w:color="000000" w:sz="16" w:space="0"/>
            </w:tcBorders>
          </w:tcPr>
          <w:p>
            <w:pPr>
              <w:ind w:left="464"/>
              <w:spacing w:before="2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72" w:type="dxa"/>
            <w:vAlign w:val="top"/>
            <w:tcBorders>
              <w:top w:val="single" w:color="000000" w:sz="16" w:space="0"/>
            </w:tcBorders>
          </w:tcPr>
          <w:p>
            <w:pPr>
              <w:ind w:left="477"/>
              <w:spacing w:before="228" w:line="264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-2"/>
              </w:rPr>
              <w:t>C/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73065" cy="109728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065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  <w:top w:val="single" w:color="000000" w:sz="16" w:space="0"/>
            </w:tcBorders>
          </w:tcPr>
          <w:p>
            <w:pPr>
              <w:pStyle w:val="TableText"/>
              <w:ind w:left="126" w:right="1177" w:hanging="11"/>
              <w:spacing w:before="44" w:line="245" w:lineRule="auto"/>
              <w:rPr/>
            </w:pPr>
            <w:r>
              <w:rPr>
                <w:spacing w:val="-3"/>
              </w:rPr>
              <w:t>定时器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spacing w:val="-3"/>
              </w:rPr>
              <w:t>定时器选择位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1-</w:t>
            </w:r>
            <w:r>
              <w:rPr>
                <w:spacing w:val="-2"/>
              </w:rPr>
              <w:t>计数器，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0-</w:t>
            </w:r>
            <w:r>
              <w:rPr>
                <w:spacing w:val="-2"/>
              </w:rPr>
              <w:t>定时器</w:t>
            </w:r>
          </w:p>
        </w:tc>
      </w:tr>
      <w:tr>
        <w:trPr>
          <w:trHeight w:val="313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65"/>
              <w:spacing w:before="87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272" w:type="dxa"/>
            <w:vAlign w:val="top"/>
          </w:tcPr>
          <w:p>
            <w:pPr>
              <w:ind w:left="485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M1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50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定时器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模式位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58"/>
              <w:spacing w:before="93" w:line="21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272" w:type="dxa"/>
            <w:vAlign w:val="top"/>
          </w:tcPr>
          <w:p>
            <w:pPr>
              <w:ind w:left="485"/>
              <w:spacing w:before="9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M0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53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定时器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模式位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</w:t>
            </w:r>
          </w:p>
        </w:tc>
      </w:tr>
      <w:tr>
        <w:trPr>
          <w:trHeight w:val="313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63"/>
              <w:spacing w:before="91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272" w:type="dxa"/>
            <w:vAlign w:val="top"/>
          </w:tcPr>
          <w:p>
            <w:pPr>
              <w:ind w:left="354"/>
              <w:spacing w:before="9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GATE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53" w:line="219" w:lineRule="auto"/>
              <w:rPr/>
            </w:pPr>
            <w:r>
              <w:rPr>
                <w:spacing w:val="-6"/>
              </w:rPr>
              <w:t>定时器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6"/>
              </w:rPr>
              <w:t>门控位</w:t>
            </w:r>
          </w:p>
        </w:tc>
      </w:tr>
      <w:tr>
        <w:trPr>
          <w:trHeight w:val="624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59"/>
              <w:spacing w:before="25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72" w:type="dxa"/>
            <w:vAlign w:val="top"/>
          </w:tcPr>
          <w:p>
            <w:pPr>
              <w:ind w:left="477"/>
              <w:spacing w:before="231" w:line="278" w:lineRule="exact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-2"/>
              </w:rPr>
              <w:t>C/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73065" cy="118871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065" cy="11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58" w:line="234" w:lineRule="auto"/>
              <w:rPr/>
            </w:pPr>
            <w:r>
              <w:rPr>
                <w:spacing w:val="-2"/>
              </w:rPr>
              <w:t>定时器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计数器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定时器选择位</w:t>
            </w:r>
          </w:p>
        </w:tc>
      </w:tr>
      <w:tr>
        <w:trPr>
          <w:trHeight w:val="316" w:hRule="atLeast"/>
        </w:trPr>
        <w:tc>
          <w:tcPr>
            <w:tcW w:w="1040" w:type="dxa"/>
            <w:vAlign w:val="top"/>
            <w:tcBorders>
              <w:left w:val="single" w:color="000000" w:sz="10" w:space="0"/>
            </w:tcBorders>
          </w:tcPr>
          <w:p>
            <w:pPr>
              <w:ind w:left="479"/>
              <w:spacing w:before="104" w:line="20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2" w:type="dxa"/>
            <w:vAlign w:val="top"/>
          </w:tcPr>
          <w:p>
            <w:pPr>
              <w:ind w:left="485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M1</w:t>
            </w:r>
          </w:p>
        </w:tc>
        <w:tc>
          <w:tcPr>
            <w:tcW w:w="408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before="6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模式位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</w:tr>
      <w:tr>
        <w:trPr>
          <w:trHeight w:val="349" w:hRule="atLeast"/>
        </w:trPr>
        <w:tc>
          <w:tcPr>
            <w:tcW w:w="1040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462"/>
              <w:spacing w:before="105" w:line="23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2" w:type="dxa"/>
            <w:vAlign w:val="top"/>
            <w:tcBorders>
              <w:bottom w:val="single" w:color="000000" w:sz="10" w:space="0"/>
            </w:tcBorders>
          </w:tcPr>
          <w:p>
            <w:pPr>
              <w:ind w:left="485"/>
              <w:spacing w:before="10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M0</w:t>
            </w:r>
          </w:p>
        </w:tc>
        <w:tc>
          <w:tcPr>
            <w:tcW w:w="4084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3"/>
              <w:spacing w:before="65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定时器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 </w:t>
            </w:r>
            <w:r>
              <w:rPr>
                <w:spacing w:val="-2"/>
              </w:rPr>
              <w:t>模式位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ind w:left="2953"/>
        <w:spacing w:before="78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附表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3-12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"/>
        </w:rPr>
        <w:t>定时器模怯说明</w:t>
      </w:r>
    </w:p>
    <w:p>
      <w:pPr>
        <w:spacing w:line="31" w:lineRule="exact"/>
        <w:rPr/>
      </w:pPr>
      <w:r/>
    </w:p>
    <w:tbl>
      <w:tblPr>
        <w:tblStyle w:val="TableNormal"/>
        <w:tblW w:w="8528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3"/>
        <w:gridCol w:w="1271"/>
        <w:gridCol w:w="1414"/>
        <w:gridCol w:w="4730"/>
      </w:tblGrid>
      <w:tr>
        <w:trPr>
          <w:trHeight w:val="327" w:hRule="atLeast"/>
        </w:trPr>
        <w:tc>
          <w:tcPr>
            <w:tcW w:w="1113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ind w:left="391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M1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ind w:left="476"/>
              <w:spacing w:before="9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M0</w:t>
            </w:r>
          </w:p>
        </w:tc>
        <w:tc>
          <w:tcPr>
            <w:tcW w:w="141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96"/>
              <w:spacing w:before="30" w:line="221" w:lineRule="auto"/>
              <w:rPr/>
            </w:pPr>
            <w:r>
              <w:rPr>
                <w:b/>
                <w:bCs/>
                <w:spacing w:val="-4"/>
              </w:rPr>
              <w:t>模式</w:t>
            </w:r>
          </w:p>
        </w:tc>
        <w:tc>
          <w:tcPr>
            <w:tcW w:w="4730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157"/>
              <w:spacing w:before="30" w:line="221" w:lineRule="auto"/>
              <w:rPr/>
            </w:pPr>
            <w:r>
              <w:rPr>
                <w:b/>
                <w:bCs/>
                <w:spacing w:val="-5"/>
              </w:rPr>
              <w:t>说明</w:t>
            </w:r>
          </w:p>
        </w:tc>
      </w:tr>
      <w:tr>
        <w:trPr>
          <w:trHeight w:val="296" w:hRule="atLeast"/>
        </w:trPr>
        <w:tc>
          <w:tcPr>
            <w:tcW w:w="111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496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1" w:type="dxa"/>
            <w:vAlign w:val="top"/>
            <w:tcBorders>
              <w:top w:val="single" w:color="000000" w:sz="10" w:space="0"/>
            </w:tcBorders>
          </w:tcPr>
          <w:p>
            <w:pPr>
              <w:ind w:left="578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14" w:type="dxa"/>
            <w:vAlign w:val="top"/>
            <w:tcBorders>
              <w:top w:val="single" w:color="000000" w:sz="10" w:space="0"/>
            </w:tcBorders>
          </w:tcPr>
          <w:p>
            <w:pPr>
              <w:ind w:left="654"/>
              <w:spacing w:before="71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9"/>
              <w:spacing w:before="34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13 </w:t>
            </w:r>
            <w:r>
              <w:rPr>
                <w:spacing w:val="-2"/>
              </w:rPr>
              <w:t>位定时器模式（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8048 </w:t>
            </w:r>
            <w:r>
              <w:rPr>
                <w:spacing w:val="-2"/>
              </w:rPr>
              <w:t>模式）</w:t>
            </w:r>
          </w:p>
        </w:tc>
      </w:tr>
      <w:tr>
        <w:trPr>
          <w:trHeight w:val="313" w:hRule="atLeast"/>
        </w:trPr>
        <w:tc>
          <w:tcPr>
            <w:tcW w:w="1113" w:type="dxa"/>
            <w:vAlign w:val="top"/>
            <w:tcBorders>
              <w:left w:val="single" w:color="000000" w:sz="10" w:space="0"/>
            </w:tcBorders>
          </w:tcPr>
          <w:p>
            <w:pPr>
              <w:ind w:left="496"/>
              <w:spacing w:before="82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1" w:type="dxa"/>
            <w:vAlign w:val="top"/>
          </w:tcPr>
          <w:p>
            <w:pPr>
              <w:ind w:left="595"/>
              <w:spacing w:before="82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ind w:left="671"/>
              <w:spacing w:before="82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9"/>
              <w:spacing w:before="45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16 </w:t>
            </w:r>
            <w:r>
              <w:rPr>
                <w:spacing w:val="-3"/>
              </w:rPr>
              <w:t>位定时器模式</w:t>
            </w:r>
          </w:p>
        </w:tc>
      </w:tr>
      <w:tr>
        <w:trPr>
          <w:trHeight w:val="314" w:hRule="atLeast"/>
        </w:trPr>
        <w:tc>
          <w:tcPr>
            <w:tcW w:w="1113" w:type="dxa"/>
            <w:vAlign w:val="top"/>
            <w:tcBorders>
              <w:left w:val="single" w:color="000000" w:sz="10" w:space="0"/>
            </w:tcBorders>
          </w:tcPr>
          <w:p>
            <w:pPr>
              <w:ind w:left="513"/>
              <w:spacing w:before="8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1" w:type="dxa"/>
            <w:vAlign w:val="top"/>
          </w:tcPr>
          <w:p>
            <w:pPr>
              <w:ind w:left="578"/>
              <w:spacing w:before="8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ind w:left="651"/>
              <w:spacing w:before="86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4730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7"/>
              <w:spacing w:before="49" w:line="22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8 </w:t>
            </w:r>
            <w:r>
              <w:rPr>
                <w:spacing w:val="-2"/>
              </w:rPr>
              <w:t>位自动重载模式</w:t>
            </w:r>
          </w:p>
        </w:tc>
      </w:tr>
      <w:tr>
        <w:trPr>
          <w:trHeight w:val="1587" w:hRule="atLeast"/>
        </w:trPr>
        <w:tc>
          <w:tcPr>
            <w:tcW w:w="111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513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1" w:type="dxa"/>
            <w:vAlign w:val="top"/>
            <w:tcBorders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595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414" w:type="dxa"/>
            <w:vAlign w:val="top"/>
            <w:tcBorders>
              <w:bottom w:val="single" w:color="000000" w:sz="10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4730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5"/>
              <w:spacing w:before="39" w:line="221" w:lineRule="auto"/>
              <w:rPr/>
            </w:pPr>
            <w:r>
              <w:rPr>
                <w:spacing w:val="-1"/>
              </w:rPr>
              <w:t>分立定时器模式：</w:t>
            </w:r>
          </w:p>
          <w:p>
            <w:pPr>
              <w:pStyle w:val="TableText"/>
              <w:ind w:left="109" w:right="107" w:firstLine="8"/>
              <w:spacing w:before="50" w:line="257" w:lineRule="auto"/>
              <w:rPr/>
            </w:pPr>
            <w:r>
              <w:rPr>
                <w:spacing w:val="-5"/>
              </w:rPr>
              <w:t>定时器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spacing w:val="-5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TL0 </w:t>
            </w:r>
            <w:r>
              <w:rPr>
                <w:spacing w:val="-5"/>
              </w:rPr>
              <w:t>成为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 </w:t>
            </w:r>
            <w:r>
              <w:rPr>
                <w:spacing w:val="-5"/>
              </w:rPr>
              <w:t>个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 </w:t>
            </w:r>
            <w:r>
              <w:rPr>
                <w:spacing w:val="-5"/>
              </w:rPr>
              <w:t>位定时器，利用定时器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的模式位控制；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TH0 </w:t>
            </w:r>
            <w:r>
              <w:rPr>
                <w:spacing w:val="-5"/>
              </w:rPr>
              <w:t>也成为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 </w:t>
            </w:r>
            <w:r>
              <w:rPr>
                <w:spacing w:val="-5"/>
              </w:rPr>
              <w:t>个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5"/>
              </w:rPr>
              <w:t>位定时器，</w:t>
            </w:r>
          </w:p>
          <w:p>
            <w:pPr>
              <w:pStyle w:val="TableText"/>
              <w:ind w:left="113"/>
              <w:spacing w:line="234" w:lineRule="auto"/>
              <w:rPr/>
            </w:pPr>
            <w:r>
              <w:rPr>
                <w:spacing w:val="-5"/>
              </w:rPr>
              <w:t>利用定时器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的模式位控制</w:t>
            </w:r>
          </w:p>
          <w:p>
            <w:pPr>
              <w:pStyle w:val="TableText"/>
              <w:ind w:left="117"/>
              <w:spacing w:before="29" w:line="234" w:lineRule="auto"/>
              <w:rPr/>
            </w:pPr>
            <w:r>
              <w:rPr>
                <w:spacing w:val="-6"/>
              </w:rPr>
              <w:t>定时器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spacing w:val="-6"/>
              </w:rPr>
              <w:t>：停止使用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1"/>
          <w:footerReference w:type="default" r:id="rId160"/>
          <w:pgSz w:w="11912" w:h="16841"/>
          <w:pgMar w:top="400" w:right="1711" w:bottom="1379" w:left="1646" w:header="0" w:footer="11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4" w:lineRule="auto"/>
        <w:rPr>
          <w:rFonts w:ascii="Arial"/>
          <w:sz w:val="21"/>
        </w:rPr>
      </w:pPr>
      <w:r/>
    </w:p>
    <w:p>
      <w:pPr>
        <w:ind w:left="60"/>
        <w:spacing w:before="101" w:line="224" w:lineRule="auto"/>
        <w:rPr>
          <w:rFonts w:ascii="SimHei" w:hAnsi="SimHei" w:eastAsia="SimHei" w:cs="SimHei"/>
          <w:sz w:val="31"/>
          <w:szCs w:val="31"/>
        </w:rPr>
      </w:pPr>
      <w:bookmarkStart w:name="bookmark25" w:id="28"/>
      <w:bookmarkEnd w:id="28"/>
      <w:r>
        <w:rPr>
          <w:rFonts w:ascii="SimHei" w:hAnsi="SimHei" w:eastAsia="SimHei" w:cs="SimHei"/>
          <w:sz w:val="31"/>
          <w:szCs w:val="31"/>
          <w:spacing w:val="2"/>
        </w:rPr>
        <w:t>附录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4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典型应用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38" w:right="69" w:firstLine="478"/>
        <w:spacing w:before="78" w:line="334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的最小系统由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sz w:val="24"/>
          <w:szCs w:val="24"/>
          <w:spacing w:val="-2"/>
        </w:rPr>
        <w:t>、晶体振荡器或外接时钟、锁</w:t>
      </w:r>
      <w:r>
        <w:rPr>
          <w:sz w:val="24"/>
          <w:szCs w:val="24"/>
          <w:spacing w:val="-1"/>
        </w:rPr>
        <w:t>存器、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ROM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RAM</w:t>
      </w:r>
      <w:r>
        <w:rPr>
          <w:sz w:val="24"/>
          <w:szCs w:val="24"/>
          <w:spacing w:val="-1"/>
        </w:rPr>
        <w:t>、外部设备组成，如附图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4-1 </w:t>
      </w:r>
      <w:r>
        <w:rPr>
          <w:sz w:val="24"/>
          <w:szCs w:val="24"/>
          <w:spacing w:val="-1"/>
        </w:rPr>
        <w:t>和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4-2 </w:t>
      </w:r>
      <w:r>
        <w:rPr>
          <w:sz w:val="24"/>
          <w:szCs w:val="24"/>
          <w:spacing w:val="-1"/>
        </w:rPr>
        <w:t>所示，在</w:t>
      </w:r>
      <w:r>
        <w:rPr>
          <w:sz w:val="24"/>
          <w:szCs w:val="24"/>
          <w:spacing w:val="-2"/>
        </w:rPr>
        <w:t>使用时应根据</w:t>
      </w:r>
      <w:r>
        <w:rPr>
          <w:sz w:val="24"/>
          <w:szCs w:val="24"/>
          <w:spacing w:val="-4"/>
        </w:rPr>
        <w:t>不同应用要求选取不同器件。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721"/>
        <w:spacing w:line="4797" w:lineRule="exact"/>
        <w:rPr/>
      </w:pPr>
      <w:r>
        <w:rPr>
          <w:position w:val="-95"/>
        </w:rPr>
        <w:drawing>
          <wp:inline distT="0" distB="0" distL="0" distR="0">
            <wp:extent cx="4400550" cy="3046093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304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45"/>
        <w:spacing w:before="124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附图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4-1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外接晶体模式</w:t>
      </w:r>
    </w:p>
    <w:p>
      <w:pPr>
        <w:spacing w:line="220" w:lineRule="auto"/>
        <w:sectPr>
          <w:headerReference w:type="default" r:id="rId126"/>
          <w:footerReference w:type="default" r:id="rId163"/>
          <w:pgSz w:w="11912" w:h="16841"/>
          <w:pgMar w:top="1602" w:right="1775" w:bottom="1379" w:left="1770" w:header="1587" w:footer="1177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ind w:firstLine="738"/>
        <w:spacing w:before="68" w:line="4732" w:lineRule="exact"/>
        <w:rPr/>
      </w:pPr>
      <w:r>
        <w:rPr>
          <w:position w:val="-94"/>
        </w:rPr>
        <w:drawing>
          <wp:inline distT="0" distB="0" distL="0" distR="0">
            <wp:extent cx="4378960" cy="3004832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8960" cy="30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85"/>
        <w:spacing w:before="157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附图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4-2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外接时钟输入模式</w:t>
      </w:r>
    </w:p>
    <w:p>
      <w:pPr>
        <w:pStyle w:val="BodyText"/>
        <w:ind w:left="526"/>
        <w:spacing w:before="315" w:line="23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sz w:val="24"/>
          <w:szCs w:val="24"/>
          <w:spacing w:val="-3"/>
        </w:rPr>
        <w:t>）晶体振荡器或外接时钟</w:t>
      </w:r>
    </w:p>
    <w:p>
      <w:pPr>
        <w:pStyle w:val="BodyText"/>
        <w:ind w:left="32" w:firstLine="491"/>
        <w:spacing w:before="143" w:line="341" w:lineRule="auto"/>
        <w:rPr>
          <w:sz w:val="24"/>
          <w:szCs w:val="24"/>
        </w:rPr>
      </w:pPr>
      <w:r>
        <w:rPr>
          <w:sz w:val="24"/>
          <w:szCs w:val="24"/>
        </w:rPr>
        <w:t>用户可根据需求选择使用外接晶振荡器体或者</w:t>
      </w:r>
      <w:r>
        <w:rPr>
          <w:sz w:val="24"/>
          <w:szCs w:val="24"/>
          <w:spacing w:val="-1"/>
        </w:rPr>
        <w:t>外接时钟，在外接晶体模式下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XTAL1 </w:t>
      </w:r>
      <w:r>
        <w:rPr>
          <w:sz w:val="24"/>
          <w:szCs w:val="24"/>
          <w:spacing w:val="-1"/>
        </w:rPr>
        <w:t>与</w:t>
      </w:r>
      <w:r>
        <w:rPr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XTAL2 </w:t>
      </w:r>
      <w:r>
        <w:rPr>
          <w:sz w:val="24"/>
          <w:szCs w:val="24"/>
          <w:spacing w:val="-1"/>
        </w:rPr>
        <w:t>之间接入晶体，并分别串联一个接地的电容</w:t>
      </w:r>
      <w:r>
        <w:rPr>
          <w:sz w:val="24"/>
          <w:szCs w:val="24"/>
          <w:spacing w:val="-2"/>
        </w:rPr>
        <w:t>。在板级设计中，</w:t>
      </w:r>
      <w:r>
        <w:rPr>
          <w:sz w:val="24"/>
          <w:szCs w:val="24"/>
          <w:spacing w:val="-1"/>
        </w:rPr>
        <w:t>应尽量使晶体和电容靠近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XTAL2 </w:t>
      </w:r>
      <w:r>
        <w:rPr>
          <w:sz w:val="24"/>
          <w:szCs w:val="24"/>
          <w:spacing w:val="-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XTAL1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以减小分布电容，并降低外围电路</w:t>
      </w:r>
      <w:r>
        <w:rPr>
          <w:sz w:val="24"/>
          <w:szCs w:val="24"/>
          <w:spacing w:val="-5"/>
        </w:rPr>
        <w:t>对时钟的影响。</w:t>
      </w:r>
    </w:p>
    <w:p>
      <w:pPr>
        <w:pStyle w:val="BodyText"/>
        <w:ind w:left="528"/>
        <w:spacing w:before="53" w:line="2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3"/>
        </w:rPr>
        <w:t>（2）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ROM</w:t>
      </w:r>
    </w:p>
    <w:p>
      <w:pPr>
        <w:pStyle w:val="BodyText"/>
        <w:ind w:left="38" w:right="105" w:firstLine="478"/>
        <w:spacing w:before="134" w:line="33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通过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P2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端口访问外部程序存储器，在使用过程中应根据程</w:t>
      </w:r>
      <w:r>
        <w:rPr>
          <w:sz w:val="24"/>
          <w:szCs w:val="24"/>
        </w:rPr>
        <w:t>序所需容量大小、读写速度、抗辐射性能等</w:t>
      </w:r>
      <w:r>
        <w:rPr>
          <w:sz w:val="24"/>
          <w:szCs w:val="24"/>
          <w:spacing w:val="-1"/>
        </w:rPr>
        <w:t>相应参数选取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ROM</w:t>
      </w:r>
      <w:r>
        <w:rPr>
          <w:sz w:val="24"/>
          <w:szCs w:val="24"/>
          <w:spacing w:val="-1"/>
        </w:rPr>
        <w:t>，在航天应用中</w:t>
      </w:r>
      <w:r>
        <w:rPr>
          <w:sz w:val="24"/>
          <w:szCs w:val="24"/>
          <w:spacing w:val="-2"/>
        </w:rPr>
        <w:t>建议选用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PROM </w:t>
      </w:r>
      <w:r>
        <w:rPr>
          <w:sz w:val="24"/>
          <w:szCs w:val="24"/>
          <w:spacing w:val="-2"/>
        </w:rPr>
        <w:t>器件，如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HS1-6664RH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528"/>
        <w:spacing w:before="15" w:line="2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3"/>
        </w:rPr>
        <w:t>（3）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RAM</w:t>
      </w:r>
    </w:p>
    <w:p>
      <w:pPr>
        <w:pStyle w:val="BodyText"/>
        <w:ind w:left="41" w:right="42" w:firstLine="475"/>
        <w:spacing w:before="131" w:line="3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BSC80C32ERH </w:t>
      </w:r>
      <w:r>
        <w:rPr>
          <w:sz w:val="24"/>
          <w:szCs w:val="24"/>
          <w:spacing w:val="-3"/>
        </w:rPr>
        <w:t>通过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P2 </w:t>
      </w:r>
      <w:r>
        <w:rPr>
          <w:sz w:val="24"/>
          <w:szCs w:val="24"/>
          <w:spacing w:val="-3"/>
        </w:rPr>
        <w:t>端口访问</w:t>
      </w:r>
      <w:r>
        <w:rPr>
          <w:sz w:val="24"/>
          <w:szCs w:val="24"/>
          <w:spacing w:val="-4"/>
        </w:rPr>
        <w:t>扩展数据存储器，在选型时考虑因素包括：</w:t>
      </w:r>
      <w:r>
        <w:rPr>
          <w:sz w:val="24"/>
          <w:szCs w:val="24"/>
          <w:spacing w:val="-3"/>
        </w:rPr>
        <w:t>数据容量、读写速率、抗辐射性能等。</w:t>
      </w:r>
    </w:p>
    <w:p>
      <w:pPr>
        <w:pStyle w:val="BodyText"/>
        <w:ind w:left="528"/>
        <w:spacing w:before="13" w:line="2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5"/>
        </w:rPr>
        <w:t>（4）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LATCH</w:t>
      </w:r>
    </w:p>
    <w:p>
      <w:pPr>
        <w:pStyle w:val="BodyText"/>
        <w:ind w:left="516"/>
        <w:spacing w:before="132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 </w:t>
      </w:r>
      <w:r>
        <w:rPr>
          <w:sz w:val="24"/>
          <w:szCs w:val="24"/>
          <w:spacing w:val="-2"/>
        </w:rPr>
        <w:t>通过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P0 </w:t>
      </w:r>
      <w:r>
        <w:rPr>
          <w:sz w:val="24"/>
          <w:szCs w:val="24"/>
          <w:spacing w:val="-2"/>
        </w:rPr>
        <w:t>端口外接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LATCH </w:t>
      </w:r>
      <w:r>
        <w:rPr>
          <w:sz w:val="24"/>
          <w:szCs w:val="24"/>
          <w:spacing w:val="-2"/>
        </w:rPr>
        <w:t>进行地址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sz w:val="24"/>
          <w:szCs w:val="24"/>
          <w:spacing w:val="-2"/>
        </w:rPr>
        <w:t>数据复用。</w:t>
      </w:r>
    </w:p>
    <w:p>
      <w:pPr>
        <w:spacing w:line="233" w:lineRule="auto"/>
        <w:sectPr>
          <w:headerReference w:type="default" r:id="rId165"/>
          <w:footerReference w:type="default" r:id="rId166"/>
          <w:pgSz w:w="11912" w:h="16841"/>
          <w:pgMar w:top="1602" w:right="1708" w:bottom="1379" w:left="1770" w:header="1587" w:footer="1179" w:gutter="0"/>
        </w:sectPr>
        <w:rPr>
          <w:sz w:val="24"/>
          <w:szCs w:val="24"/>
        </w:rPr>
      </w:pPr>
    </w:p>
    <w:p>
      <w:pPr>
        <w:pStyle w:val="BodyText"/>
        <w:ind w:left="528"/>
        <w:spacing w:before="28" w:line="23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</w:t>
      </w:r>
      <w:r>
        <w:rPr>
          <w:sz w:val="24"/>
          <w:szCs w:val="24"/>
          <w:spacing w:val="-4"/>
        </w:rPr>
        <w:t>）外部设备</w:t>
      </w:r>
    </w:p>
    <w:p>
      <w:pPr>
        <w:pStyle w:val="BodyText"/>
        <w:ind w:left="39" w:right="545" w:firstLine="477"/>
        <w:spacing w:before="129" w:line="33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  <w:spacing w:val="-2"/>
        </w:rPr>
        <w:t>通过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P1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P3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2"/>
        </w:rPr>
        <w:t>两个通用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I/O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端口外接外部设备，在使用中</w:t>
      </w:r>
      <w:r>
        <w:rPr>
          <w:sz w:val="24"/>
          <w:szCs w:val="24"/>
          <w:spacing w:val="1"/>
        </w:rPr>
        <w:t>应根据具体情况选用相应外部设备，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P1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P3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1"/>
        </w:rPr>
        <w:t>端口为多功能引脚，其附加功能</w:t>
      </w:r>
      <w:r>
        <w:rPr>
          <w:sz w:val="24"/>
          <w:szCs w:val="24"/>
          <w:spacing w:val="-3"/>
        </w:rPr>
        <w:t>可实现串口操作、定时器操作、中断操作。</w:t>
      </w:r>
    </w:p>
    <w:p>
      <w:pPr>
        <w:pStyle w:val="BodyText"/>
        <w:ind w:left="528"/>
        <w:spacing w:before="51" w:line="234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</w:t>
      </w:r>
      <w:r>
        <w:rPr>
          <w:sz w:val="24"/>
          <w:szCs w:val="24"/>
          <w:spacing w:val="-4"/>
        </w:rPr>
        <w:t>）注意事项</w:t>
      </w:r>
    </w:p>
    <w:p>
      <w:pPr>
        <w:pStyle w:val="BodyText"/>
        <w:ind w:left="525"/>
        <w:spacing w:before="139" w:line="22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为保证系统稳定工作，应注意：</w:t>
      </w:r>
    </w:p>
    <w:p>
      <w:pPr>
        <w:pStyle w:val="BodyText"/>
        <w:ind w:left="538"/>
        <w:spacing w:before="177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sz w:val="24"/>
          <w:szCs w:val="24"/>
          <w:spacing w:val="-5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BSC80C32ERH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5"/>
        </w:rPr>
        <w:t>的供电电源应尽量稳定；</w:t>
      </w:r>
    </w:p>
    <w:p>
      <w:pPr>
        <w:pStyle w:val="BodyText"/>
        <w:ind w:left="515"/>
        <w:spacing w:before="142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</w:t>
      </w:r>
      <w:r>
        <w:rPr>
          <w:sz w:val="24"/>
          <w:szCs w:val="24"/>
          <w:spacing w:val="-6"/>
        </w:rPr>
        <w:t>）输入端不可悬空；</w:t>
      </w:r>
    </w:p>
    <w:p>
      <w:pPr>
        <w:pStyle w:val="BodyText"/>
        <w:ind w:left="520"/>
        <w:spacing w:before="144" w:line="23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</w:t>
      </w:r>
      <w:r>
        <w:rPr>
          <w:sz w:val="24"/>
          <w:szCs w:val="24"/>
          <w:spacing w:val="-4"/>
        </w:rPr>
        <w:t>）输出端不可与电源或地直接相连；</w:t>
      </w:r>
    </w:p>
    <w:p>
      <w:pPr>
        <w:pStyle w:val="BodyText"/>
        <w:ind w:left="38" w:right="578" w:firstLine="475"/>
        <w:spacing w:before="140" w:line="33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sz w:val="24"/>
          <w:szCs w:val="24"/>
        </w:rPr>
        <w:t>）为使电路正确复位，需要使 </w:t>
      </w:r>
      <w:r>
        <w:rPr>
          <w:rFonts w:ascii="Times New Roman" w:hAnsi="Times New Roman" w:eastAsia="Times New Roman" w:cs="Times New Roman"/>
          <w:sz w:val="24"/>
          <w:szCs w:val="24"/>
        </w:rPr>
        <w:t>RST </w:t>
      </w:r>
      <w:r>
        <w:rPr>
          <w:sz w:val="24"/>
          <w:szCs w:val="24"/>
        </w:rPr>
        <w:t>信号保持至少 </w:t>
      </w:r>
      <w:r>
        <w:rPr>
          <w:rFonts w:ascii="Times New Roman" w:hAnsi="Times New Roman" w:eastAsia="Times New Roman" w:cs="Times New Roman"/>
          <w:sz w:val="24"/>
          <w:szCs w:val="24"/>
        </w:rPr>
        <w:t>24 </w:t>
      </w:r>
      <w:r>
        <w:rPr>
          <w:sz w:val="24"/>
          <w:szCs w:val="24"/>
        </w:rPr>
        <w:t>个时钟</w:t>
      </w:r>
      <w:r>
        <w:rPr>
          <w:sz w:val="24"/>
          <w:szCs w:val="24"/>
          <w:spacing w:val="-1"/>
        </w:rPr>
        <w:t>周期（两个</w:t>
      </w:r>
      <w:r>
        <w:rPr>
          <w:sz w:val="24"/>
          <w:szCs w:val="24"/>
          <w:spacing w:val="-6"/>
        </w:rPr>
        <w:t>机器周期）的高电平；</w:t>
      </w:r>
    </w:p>
    <w:p>
      <w:pPr>
        <w:pStyle w:val="BodyText"/>
        <w:ind w:left="62" w:firstLine="459"/>
        <w:spacing w:before="73" w:line="33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</w:t>
      </w:r>
      <w:r>
        <w:rPr>
          <w:sz w:val="24"/>
          <w:szCs w:val="24"/>
          <w:spacing w:val="1"/>
        </w:rPr>
        <w:t>）禁止访问未定义地址，详见手册第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35  </w:t>
      </w:r>
      <w:r>
        <w:rPr>
          <w:sz w:val="24"/>
          <w:szCs w:val="24"/>
          <w:spacing w:val="1"/>
        </w:rPr>
        <w:t>页“附录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1"/>
        </w:rPr>
        <w:t>特殊功能寄存器描</w:t>
      </w:r>
      <w:r>
        <w:rPr>
          <w:sz w:val="24"/>
          <w:szCs w:val="24"/>
        </w:rPr>
        <w:t>述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</w:rPr>
        <w:t>”</w:t>
      </w:r>
      <w:r>
        <w:rPr>
          <w:sz w:val="24"/>
          <w:szCs w:val="24"/>
          <w:spacing w:val="-13"/>
        </w:rPr>
        <w:t>中相关介绍；</w:t>
      </w:r>
    </w:p>
    <w:p>
      <w:pPr>
        <w:pStyle w:val="BodyText"/>
        <w:ind w:left="38" w:right="482" w:firstLine="481"/>
        <w:spacing w:before="75" w:line="34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</w:t>
      </w:r>
      <w:r>
        <w:rPr>
          <w:sz w:val="24"/>
          <w:szCs w:val="24"/>
          <w:spacing w:val="-1"/>
        </w:rPr>
        <w:t>）电路采用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CMOS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工艺生产，使用时需注意静电防护。工作台应有可靠</w:t>
      </w:r>
      <w:r>
        <w:rPr>
          <w:sz w:val="24"/>
          <w:szCs w:val="24"/>
          <w:spacing w:val="1"/>
        </w:rPr>
        <w:t>接地，并配有防静电设备，操作人员要佩戴防静电护腕。对电路进行测量前需</w:t>
      </w:r>
      <w:r>
        <w:rPr>
          <w:sz w:val="24"/>
          <w:szCs w:val="24"/>
          <w:spacing w:val="1"/>
        </w:rPr>
        <w:t>先将所使用的测量探针接地，插拔电路时应使用专用工具进行操作，避免用手</w:t>
      </w:r>
      <w:r>
        <w:rPr>
          <w:sz w:val="24"/>
          <w:szCs w:val="24"/>
          <w:spacing w:val="-3"/>
        </w:rPr>
        <w:t>直接接触电路，以免造成污染或破坏。</w:t>
      </w:r>
    </w:p>
    <w:sectPr>
      <w:headerReference w:type="default" r:id="rId168"/>
      <w:footerReference w:type="default" r:id="rId169"/>
      <w:pgSz w:w="11912" w:h="16841"/>
      <w:pgMar w:top="1602" w:right="1411" w:bottom="1379" w:left="1770" w:header="1587" w:footer="11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0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8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3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8" style="position:absolute;margin-left:88.5pt;margin-top:79.39pt;mso-position-vertical-relative:page;mso-position-horizontal-relative:page;width:418.3pt;height:0.75pt;z-index:251658240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0" style="position:absolute;margin-left:88.5pt;margin-top:79.39pt;mso-position-vertical-relative:page;mso-position-horizontal-relative:page;width:418.3pt;height:0.75pt;z-index:251659264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2" style="position:absolute;margin-left:88.5pt;margin-top:79.39pt;mso-position-vertical-relative:page;mso-position-horizontal-relative:page;width:418.3pt;height:0.75pt;z-index:251660288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4" style="position:absolute;margin-left:88.5pt;margin-top:79.39pt;mso-position-vertical-relative:page;mso-position-horizontal-relative:page;width:418.3pt;height:0.75pt;z-index:251661312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6" style="position:absolute;margin-left:88.5pt;margin-top:79.39pt;mso-position-vertical-relative:page;mso-position-horizontal-relative:page;width:418.3pt;height:0.75pt;z-index:251662336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8" style="position:absolute;margin-left:88.5pt;margin-top:79.39pt;mso-position-vertical-relative:page;mso-position-horizontal-relative:page;width:418.3pt;height:0.75pt;z-index:251663360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30" style="position:absolute;margin-left:88.5pt;margin-top:79.39pt;mso-position-vertical-relative:page;mso-position-horizontal-relative:page;width:418.3pt;height:0.75pt;z-index:251668480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32" style="position:absolute;margin-left:88.5pt;margin-top:79.39pt;mso-position-vertical-relative:page;mso-position-horizontal-relative:page;width:418.3pt;height:0.75pt;z-index:251669504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34" style="position:absolute;margin-left:88.5pt;margin-top:79.39pt;mso-position-vertical-relative:page;mso-position-horizontal-relative:page;width:418.3pt;height:0.75pt;z-index:251671552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36" style="position:absolute;margin-left:88.5pt;margin-top:79.39pt;mso-position-vertical-relative:page;mso-position-horizontal-relative:page;width:418.3pt;height:0.75pt;z-index:251672576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38" style="position:absolute;margin-left:88.5pt;margin-top:79.39pt;mso-position-vertical-relative:page;mso-position-horizontal-relative:page;width:418.3pt;height:0.75pt;z-index:251677696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42" style="position:absolute;margin-left:88.5pt;margin-top:79.39pt;mso-position-vertical-relative:page;mso-position-horizontal-relative:page;width:418.3pt;height:0.75pt;z-index:251678720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48" style="position:absolute;margin-left:88.5pt;margin-top:79.39pt;mso-position-vertical-relative:page;mso-position-horizontal-relative:page;width:418.3pt;height:0.75pt;z-index:251686912;" o:allowincell="f" filled="false" strokecolor="#000000" strokeweight="0.72pt" coordsize="8365,15" coordorigin="0,0" path="m0,7l8365,7e">
          <v:stroke miterlimit="10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50" style="position:absolute;margin-left:88.5pt;margin-top:79.39pt;mso-position-vertical-relative:page;mso-position-horizontal-relative:page;width:418.3pt;height:0.75pt;z-index:251687936;" o:allowincell="f" filled="false" strokecolor="#000000" strokeweight="0.72pt" coordsize="8365,15" coordorigin="0,0" path="m0,7l8365,7e">
          <v:stroke miterlimit="10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png"/><Relationship Id="rId98" Type="http://schemas.openxmlformats.org/officeDocument/2006/relationships/footer" Target="footer13.xml"/><Relationship Id="rId97" Type="http://schemas.openxmlformats.org/officeDocument/2006/relationships/image" Target="media/image85.png"/><Relationship Id="rId96" Type="http://schemas.openxmlformats.org/officeDocument/2006/relationships/image" Target="media/image84.png"/><Relationship Id="rId95" Type="http://schemas.openxmlformats.org/officeDocument/2006/relationships/footer" Target="footer12.xml"/><Relationship Id="rId94" Type="http://schemas.openxmlformats.org/officeDocument/2006/relationships/image" Target="media/image83.png"/><Relationship Id="rId93" Type="http://schemas.openxmlformats.org/officeDocument/2006/relationships/footer" Target="footer11.xml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footer" Target="footer6.xml"/><Relationship Id="rId89" Type="http://schemas.openxmlformats.org/officeDocument/2006/relationships/footer" Target="footer10.xml"/><Relationship Id="rId88" Type="http://schemas.openxmlformats.org/officeDocument/2006/relationships/footer" Target="footer9.xml"/><Relationship Id="rId87" Type="http://schemas.openxmlformats.org/officeDocument/2006/relationships/footer" Target="footer8.xml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footer" Target="footer5.xml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4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image" Target="media/image3.png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3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2.png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er" Target="footer2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image" Target="media/image1.jpeg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2" Type="http://schemas.openxmlformats.org/officeDocument/2006/relationships/fontTable" Target="fontTable.xml"/><Relationship Id="rId171" Type="http://schemas.openxmlformats.org/officeDocument/2006/relationships/styles" Target="styles.xml"/><Relationship Id="rId170" Type="http://schemas.openxmlformats.org/officeDocument/2006/relationships/settings" Target="settings.xml"/><Relationship Id="rId17" Type="http://schemas.openxmlformats.org/officeDocument/2006/relationships/image" Target="media/image10.png"/><Relationship Id="rId169" Type="http://schemas.openxmlformats.org/officeDocument/2006/relationships/footer" Target="footer46.xml"/><Relationship Id="rId168" Type="http://schemas.openxmlformats.org/officeDocument/2006/relationships/header" Target="header15.xml"/><Relationship Id="rId167" Type="http://schemas.openxmlformats.org/officeDocument/2006/relationships/image" Target="media/image108.png"/><Relationship Id="rId166" Type="http://schemas.openxmlformats.org/officeDocument/2006/relationships/footer" Target="footer45.xml"/><Relationship Id="rId165" Type="http://schemas.openxmlformats.org/officeDocument/2006/relationships/header" Target="header14.xml"/><Relationship Id="rId164" Type="http://schemas.openxmlformats.org/officeDocument/2006/relationships/image" Target="media/image107.png"/><Relationship Id="rId163" Type="http://schemas.openxmlformats.org/officeDocument/2006/relationships/footer" Target="footer44.xml"/><Relationship Id="rId162" Type="http://schemas.openxmlformats.org/officeDocument/2006/relationships/image" Target="media/image106.png"/><Relationship Id="rId161" Type="http://schemas.openxmlformats.org/officeDocument/2006/relationships/image" Target="media/image105.png"/><Relationship Id="rId160" Type="http://schemas.openxmlformats.org/officeDocument/2006/relationships/footer" Target="footer43.xml"/><Relationship Id="rId16" Type="http://schemas.openxmlformats.org/officeDocument/2006/relationships/image" Target="media/image9.png"/><Relationship Id="rId159" Type="http://schemas.openxmlformats.org/officeDocument/2006/relationships/image" Target="media/image104.png"/><Relationship Id="rId158" Type="http://schemas.openxmlformats.org/officeDocument/2006/relationships/image" Target="media/image103.png"/><Relationship Id="rId157" Type="http://schemas.openxmlformats.org/officeDocument/2006/relationships/footer" Target="footer42.xml"/><Relationship Id="rId156" Type="http://schemas.openxmlformats.org/officeDocument/2006/relationships/footer" Target="footer41.xml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footer" Target="footer40.xml"/><Relationship Id="rId152" Type="http://schemas.openxmlformats.org/officeDocument/2006/relationships/footer" Target="footer39.xml"/><Relationship Id="rId151" Type="http://schemas.openxmlformats.org/officeDocument/2006/relationships/footer" Target="footer38.xml"/><Relationship Id="rId150" Type="http://schemas.openxmlformats.org/officeDocument/2006/relationships/footer" Target="footer37.xml"/><Relationship Id="rId15" Type="http://schemas.openxmlformats.org/officeDocument/2006/relationships/image" Target="media/image8.png"/><Relationship Id="rId149" Type="http://schemas.openxmlformats.org/officeDocument/2006/relationships/header" Target="header13.xml"/><Relationship Id="rId148" Type="http://schemas.openxmlformats.org/officeDocument/2006/relationships/footer" Target="footer36.xml"/><Relationship Id="rId147" Type="http://schemas.openxmlformats.org/officeDocument/2006/relationships/header" Target="header12.xml"/><Relationship Id="rId146" Type="http://schemas.openxmlformats.org/officeDocument/2006/relationships/footer" Target="footer35.xml"/><Relationship Id="rId145" Type="http://schemas.openxmlformats.org/officeDocument/2006/relationships/footer" Target="footer34.xml"/><Relationship Id="rId144" Type="http://schemas.openxmlformats.org/officeDocument/2006/relationships/footer" Target="footer33.xml"/><Relationship Id="rId143" Type="http://schemas.openxmlformats.org/officeDocument/2006/relationships/footer" Target="footer32.xml"/><Relationship Id="rId142" Type="http://schemas.openxmlformats.org/officeDocument/2006/relationships/footer" Target="footer31.xml"/><Relationship Id="rId141" Type="http://schemas.openxmlformats.org/officeDocument/2006/relationships/header" Target="header11.xml"/><Relationship Id="rId140" Type="http://schemas.openxmlformats.org/officeDocument/2006/relationships/footer" Target="footer30.xml"/><Relationship Id="rId14" Type="http://schemas.openxmlformats.org/officeDocument/2006/relationships/image" Target="media/image7.png"/><Relationship Id="rId139" Type="http://schemas.openxmlformats.org/officeDocument/2006/relationships/header" Target="header10.xml"/><Relationship Id="rId138" Type="http://schemas.openxmlformats.org/officeDocument/2006/relationships/footer" Target="footer29.xml"/><Relationship Id="rId137" Type="http://schemas.openxmlformats.org/officeDocument/2006/relationships/image" Target="media/image100.png"/><Relationship Id="rId136" Type="http://schemas.openxmlformats.org/officeDocument/2006/relationships/image" Target="media/image99.png"/><Relationship Id="rId135" Type="http://schemas.openxmlformats.org/officeDocument/2006/relationships/image" Target="media/image98.png"/><Relationship Id="rId134" Type="http://schemas.openxmlformats.org/officeDocument/2006/relationships/footer" Target="footer28.xml"/><Relationship Id="rId133" Type="http://schemas.openxmlformats.org/officeDocument/2006/relationships/header" Target="header9.xml"/><Relationship Id="rId132" Type="http://schemas.openxmlformats.org/officeDocument/2006/relationships/image" Target="media/image97.png"/><Relationship Id="rId131" Type="http://schemas.openxmlformats.org/officeDocument/2006/relationships/image" Target="media/image96.png"/><Relationship Id="rId130" Type="http://schemas.openxmlformats.org/officeDocument/2006/relationships/image" Target="media/image95.png"/><Relationship Id="rId13" Type="http://schemas.openxmlformats.org/officeDocument/2006/relationships/footer" Target="footer7.xml"/><Relationship Id="rId129" Type="http://schemas.openxmlformats.org/officeDocument/2006/relationships/image" Target="media/image94.png"/><Relationship Id="rId128" Type="http://schemas.openxmlformats.org/officeDocument/2006/relationships/image" Target="media/image93.png"/><Relationship Id="rId127" Type="http://schemas.openxmlformats.org/officeDocument/2006/relationships/footer" Target="footer27.xml"/><Relationship Id="rId126" Type="http://schemas.openxmlformats.org/officeDocument/2006/relationships/header" Target="header8.xml"/><Relationship Id="rId125" Type="http://schemas.openxmlformats.org/officeDocument/2006/relationships/footer" Target="footer26.xml"/><Relationship Id="rId124" Type="http://schemas.openxmlformats.org/officeDocument/2006/relationships/footer" Target="footer25.xml"/><Relationship Id="rId123" Type="http://schemas.openxmlformats.org/officeDocument/2006/relationships/footer" Target="footer24.xml"/><Relationship Id="rId122" Type="http://schemas.openxmlformats.org/officeDocument/2006/relationships/footer" Target="footer23.xml"/><Relationship Id="rId121" Type="http://schemas.openxmlformats.org/officeDocument/2006/relationships/header" Target="header7.xml"/><Relationship Id="rId120" Type="http://schemas.openxmlformats.org/officeDocument/2006/relationships/footer" Target="footer22.xml"/><Relationship Id="rId12" Type="http://schemas.openxmlformats.org/officeDocument/2006/relationships/image" Target="media/image6.png"/><Relationship Id="rId119" Type="http://schemas.openxmlformats.org/officeDocument/2006/relationships/header" Target="header6.xml"/><Relationship Id="rId118" Type="http://schemas.openxmlformats.org/officeDocument/2006/relationships/footer" Target="footer21.xml"/><Relationship Id="rId117" Type="http://schemas.openxmlformats.org/officeDocument/2006/relationships/header" Target="header5.xml"/><Relationship Id="rId116" Type="http://schemas.openxmlformats.org/officeDocument/2006/relationships/image" Target="media/image92.jpeg"/><Relationship Id="rId115" Type="http://schemas.openxmlformats.org/officeDocument/2006/relationships/footer" Target="footer20.xml"/><Relationship Id="rId114" Type="http://schemas.openxmlformats.org/officeDocument/2006/relationships/header" Target="header4.xml"/><Relationship Id="rId113" Type="http://schemas.openxmlformats.org/officeDocument/2006/relationships/footer" Target="footer19.xml"/><Relationship Id="rId112" Type="http://schemas.openxmlformats.org/officeDocument/2006/relationships/header" Target="header3.xml"/><Relationship Id="rId111" Type="http://schemas.openxmlformats.org/officeDocument/2006/relationships/image" Target="media/image91.jpeg"/><Relationship Id="rId110" Type="http://schemas.openxmlformats.org/officeDocument/2006/relationships/image" Target="media/image90.png"/><Relationship Id="rId11" Type="http://schemas.openxmlformats.org/officeDocument/2006/relationships/image" Target="media/image5.png"/><Relationship Id="rId109" Type="http://schemas.openxmlformats.org/officeDocument/2006/relationships/footer" Target="footer18.xml"/><Relationship Id="rId108" Type="http://schemas.openxmlformats.org/officeDocument/2006/relationships/header" Target="header2.xml"/><Relationship Id="rId107" Type="http://schemas.openxmlformats.org/officeDocument/2006/relationships/image" Target="media/image89.png"/><Relationship Id="rId106" Type="http://schemas.openxmlformats.org/officeDocument/2006/relationships/footer" Target="footer17.xml"/><Relationship Id="rId105" Type="http://schemas.openxmlformats.org/officeDocument/2006/relationships/header" Target="header1.xml"/><Relationship Id="rId104" Type="http://schemas.openxmlformats.org/officeDocument/2006/relationships/image" Target="media/image88.png"/><Relationship Id="rId103" Type="http://schemas.openxmlformats.org/officeDocument/2006/relationships/footer" Target="footer16.xml"/><Relationship Id="rId102" Type="http://schemas.openxmlformats.org/officeDocument/2006/relationships/footer" Target="footer15.xml"/><Relationship Id="rId101" Type="http://schemas.openxmlformats.org/officeDocument/2006/relationships/footer" Target="footer14.xml"/><Relationship Id="rId100" Type="http://schemas.openxmlformats.org/officeDocument/2006/relationships/image" Target="media/image87.png"/><Relationship Id="rId10" Type="http://schemas.openxmlformats.org/officeDocument/2006/relationships/image" Target="media/image4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BSC80C32ERH产品使用手册</dc:title>
  <dc:creator>lixiny</dc:creator>
  <dcterms:created xsi:type="dcterms:W3CDTF">2024-08-23T18:44:05Z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2026-05-13T11:30:05</vt:filetime>
  </property>
</Properties>
</file>