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8F211" w14:textId="4658BED0" w:rsidR="00CB4A87" w:rsidRPr="00CB4A87" w:rsidRDefault="00CB4A87" w:rsidP="00CB4A87">
      <w:pPr>
        <w:spacing w:before="100" w:beforeAutospacing="1" w:afterLines="0" w:after="288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fr-FR"/>
        </w:rPr>
        <w:t>1ER RV – DRIVE SAFE</w:t>
      </w:r>
    </w:p>
    <w:p w14:paraId="34AB4407" w14:textId="4F7352C4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Nom du projet</w:t>
      </w:r>
    </w:p>
    <w:p w14:paraId="05632583" w14:textId="06243093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Drive Safe</w:t>
      </w:r>
    </w:p>
    <w:p w14:paraId="47A2CB3C" w14:textId="29B18D9C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Les membres de l’équipe</w:t>
      </w:r>
    </w:p>
    <w:p w14:paraId="4B5BA2EC" w14:textId="63870E6D" w:rsidR="00CB4A87" w:rsidRPr="00CB4A87" w:rsidRDefault="00CB4A87" w:rsidP="00CB4A87">
      <w:pPr>
        <w:pStyle w:val="Paragraphedeliste"/>
        <w:numPr>
          <w:ilvl w:val="0"/>
          <w:numId w:val="61"/>
        </w:num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Wissal Moujanni </w:t>
      </w:r>
    </w:p>
    <w:p w14:paraId="6BA66522" w14:textId="77777777" w:rsidR="00CB4A87" w:rsidRPr="00CB4A87" w:rsidRDefault="00CB4A87" w:rsidP="00CB4A87">
      <w:pPr>
        <w:pStyle w:val="Paragraphedeliste"/>
        <w:numPr>
          <w:ilvl w:val="0"/>
          <w:numId w:val="61"/>
        </w:num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Haitam</w:t>
      </w:r>
      <w:proofErr w:type="spellEnd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Ouakhair</w:t>
      </w:r>
      <w:proofErr w:type="spellEnd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F82D60D" w14:textId="202A7D3A" w:rsidR="00CB4A87" w:rsidRPr="00CB4A87" w:rsidRDefault="00CB4A87" w:rsidP="00CB4A87">
      <w:pPr>
        <w:pStyle w:val="Paragraphedeliste"/>
        <w:numPr>
          <w:ilvl w:val="0"/>
          <w:numId w:val="61"/>
        </w:num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Douaa</w:t>
      </w:r>
      <w:proofErr w:type="spellEnd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 </w:t>
      </w:r>
      <w:proofErr w:type="spellStart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Fantroussi</w:t>
      </w:r>
      <w:proofErr w:type="spellEnd"/>
    </w:p>
    <w:p w14:paraId="4952C254" w14:textId="77777777" w:rsidR="00CB4A87" w:rsidRDefault="00CB4A87">
      <w:pPr>
        <w:spacing w:after="288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br w:type="page"/>
      </w:r>
    </w:p>
    <w:p w14:paraId="795A8636" w14:textId="07C91C63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lastRenderedPageBreak/>
        <w:t>Présentation du projet</w:t>
      </w:r>
    </w:p>
    <w:p w14:paraId="20DBCF7D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Drive Safe est une application mobile d’assistance à la vigilance destinée aux conducteurs réguliers.</w:t>
      </w: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Elle détecte en temps réel la fermeture prolongée des yeux via la caméra frontale du smartphone et déclenche une alerte sonore lorsqu’un risque de somnolence est identifié.</w:t>
      </w:r>
    </w:p>
    <w:p w14:paraId="2BB3AA48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L’application adopte une approche </w:t>
      </w:r>
      <w:proofErr w:type="spellStart"/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privacy</w:t>
      </w:r>
      <w:proofErr w:type="spellEnd"/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-by-design</w:t>
      </w: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269844A7" w14:textId="77777777" w:rsidR="00CB4A87" w:rsidRPr="00CB4A87" w:rsidRDefault="00CB4A87" w:rsidP="00CB4A87">
      <w:pPr>
        <w:pStyle w:val="Paragraphedeliste"/>
        <w:numPr>
          <w:ilvl w:val="0"/>
          <w:numId w:val="80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Traitement local des données (Edge AI)</w:t>
      </w:r>
    </w:p>
    <w:p w14:paraId="3A8E92DC" w14:textId="77777777" w:rsidR="00CB4A87" w:rsidRPr="00CB4A87" w:rsidRDefault="00CB4A87" w:rsidP="00CB4A87">
      <w:pPr>
        <w:pStyle w:val="Paragraphedeliste"/>
        <w:numPr>
          <w:ilvl w:val="0"/>
          <w:numId w:val="80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vidéo enregistrée</w:t>
      </w:r>
    </w:p>
    <w:p w14:paraId="0AA4D3BF" w14:textId="77777777" w:rsidR="00CB4A87" w:rsidRPr="00CB4A87" w:rsidRDefault="00CB4A87" w:rsidP="00CB4A87">
      <w:pPr>
        <w:pStyle w:val="Paragraphedeliste"/>
        <w:numPr>
          <w:ilvl w:val="0"/>
          <w:numId w:val="80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stockage biométrique</w:t>
      </w:r>
    </w:p>
    <w:p w14:paraId="705C0759" w14:textId="77777777" w:rsidR="00CB4A87" w:rsidRDefault="00CB4A87" w:rsidP="00CB4A87">
      <w:p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Drive Safe constitue un outil d’aide à la prévention. Elle ne se substitue ni à la vigilance du conducteur ni aux dispositifs réglementaires de sécurité embarqués.</w:t>
      </w:r>
    </w:p>
    <w:p w14:paraId="2CE5B978" w14:textId="31B3FD9A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L’équipe :</w:t>
      </w:r>
    </w:p>
    <w:p w14:paraId="42FBF227" w14:textId="77777777" w:rsidR="003761CC" w:rsidRPr="003761CC" w:rsidRDefault="003761CC" w:rsidP="003761CC">
      <w:p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61CC">
        <w:rPr>
          <w:rFonts w:ascii="Times New Roman" w:eastAsia="Times New Roman" w:hAnsi="Times New Roman" w:cs="Times New Roman"/>
          <w:sz w:val="24"/>
          <w:szCs w:val="24"/>
          <w:lang w:eastAsia="fr-FR"/>
        </w:rPr>
        <w:t>Les trois membres de l’équipe sont élèves ingénieurs spécialisés en intelligence artificielle et développement logiciel. Le projet repose sur une répartition fonctionnelle équilibrée, combinant expertise technique et gestion stratégique.</w:t>
      </w:r>
    </w:p>
    <w:p w14:paraId="568595F0" w14:textId="77777777" w:rsidR="003761CC" w:rsidRPr="003761CC" w:rsidRDefault="003761CC" w:rsidP="003761CC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lang w:eastAsia="fr-FR"/>
        </w:rPr>
      </w:pPr>
      <w:r w:rsidRPr="003761CC">
        <w:rPr>
          <w:rFonts w:ascii="Times New Roman" w:eastAsia="Times New Roman" w:hAnsi="Times New Roman" w:cs="Times New Roman"/>
          <w:b/>
          <w:bCs/>
          <w:lang w:eastAsia="fr-FR"/>
        </w:rPr>
        <w:t>Wissal Moujanni</w:t>
      </w:r>
    </w:p>
    <w:p w14:paraId="5DD5F4DF" w14:textId="77777777" w:rsidR="003761CC" w:rsidRPr="003761CC" w:rsidRDefault="003761CC" w:rsidP="003761CC">
      <w:pPr>
        <w:pStyle w:val="Paragraphedeliste"/>
        <w:numPr>
          <w:ilvl w:val="0"/>
          <w:numId w:val="87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61CC">
        <w:rPr>
          <w:rFonts w:ascii="Times New Roman" w:eastAsia="Times New Roman" w:hAnsi="Times New Roman" w:cs="Times New Roman"/>
          <w:sz w:val="24"/>
          <w:szCs w:val="24"/>
          <w:lang w:eastAsia="fr-FR"/>
        </w:rPr>
        <w:t>Pilotage du développement du modèle IA (vision par ordinateur)</w:t>
      </w:r>
    </w:p>
    <w:p w14:paraId="7420034C" w14:textId="77777777" w:rsidR="003761CC" w:rsidRPr="003761CC" w:rsidRDefault="003761CC" w:rsidP="003761CC">
      <w:pPr>
        <w:pStyle w:val="Paragraphedeliste"/>
        <w:numPr>
          <w:ilvl w:val="0"/>
          <w:numId w:val="87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61CC">
        <w:rPr>
          <w:rFonts w:ascii="Times New Roman" w:eastAsia="Times New Roman" w:hAnsi="Times New Roman" w:cs="Times New Roman"/>
          <w:sz w:val="24"/>
          <w:szCs w:val="24"/>
          <w:lang w:eastAsia="fr-FR"/>
        </w:rPr>
        <w:t>Coordination de l’architecture technique et intégration Edge AI</w:t>
      </w:r>
    </w:p>
    <w:p w14:paraId="0B2B7738" w14:textId="77777777" w:rsidR="003761CC" w:rsidRPr="003761CC" w:rsidRDefault="003761CC" w:rsidP="003761CC">
      <w:pPr>
        <w:pStyle w:val="Paragraphedeliste"/>
        <w:numPr>
          <w:ilvl w:val="0"/>
          <w:numId w:val="87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61CC">
        <w:rPr>
          <w:rFonts w:ascii="Times New Roman" w:eastAsia="Times New Roman" w:hAnsi="Times New Roman" w:cs="Times New Roman"/>
          <w:sz w:val="24"/>
          <w:szCs w:val="24"/>
          <w:lang w:eastAsia="fr-FR"/>
        </w:rPr>
        <w:t>Contribution à la stratégie produit et à la validation technologique</w:t>
      </w:r>
    </w:p>
    <w:p w14:paraId="1D895585" w14:textId="77777777" w:rsidR="003761CC" w:rsidRPr="003761CC" w:rsidRDefault="003761CC" w:rsidP="003761CC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lang w:eastAsia="fr-FR"/>
        </w:rPr>
      </w:pPr>
      <w:proofErr w:type="spellStart"/>
      <w:r w:rsidRPr="003761CC">
        <w:rPr>
          <w:rFonts w:ascii="Times New Roman" w:eastAsia="Times New Roman" w:hAnsi="Times New Roman" w:cs="Times New Roman"/>
          <w:b/>
          <w:bCs/>
          <w:lang w:eastAsia="fr-FR"/>
        </w:rPr>
        <w:t>Haitam</w:t>
      </w:r>
      <w:proofErr w:type="spellEnd"/>
      <w:r w:rsidRPr="003761CC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proofErr w:type="spellStart"/>
      <w:r w:rsidRPr="003761CC">
        <w:rPr>
          <w:rFonts w:ascii="Times New Roman" w:eastAsia="Times New Roman" w:hAnsi="Times New Roman" w:cs="Times New Roman"/>
          <w:b/>
          <w:bCs/>
          <w:lang w:eastAsia="fr-FR"/>
        </w:rPr>
        <w:t>Ouakhair</w:t>
      </w:r>
      <w:proofErr w:type="spellEnd"/>
    </w:p>
    <w:p w14:paraId="38A28F4E" w14:textId="77777777" w:rsidR="003761CC" w:rsidRPr="003761CC" w:rsidRDefault="003761CC" w:rsidP="003761CC">
      <w:pPr>
        <w:pStyle w:val="Paragraphedeliste"/>
        <w:numPr>
          <w:ilvl w:val="0"/>
          <w:numId w:val="86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61CC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 applicatif Android et intégration technique</w:t>
      </w:r>
    </w:p>
    <w:p w14:paraId="4F6081D2" w14:textId="77777777" w:rsidR="003761CC" w:rsidRPr="003761CC" w:rsidRDefault="003761CC" w:rsidP="003761CC">
      <w:pPr>
        <w:pStyle w:val="Paragraphedeliste"/>
        <w:numPr>
          <w:ilvl w:val="0"/>
          <w:numId w:val="86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61C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de marché et veille concurrentielle</w:t>
      </w:r>
    </w:p>
    <w:p w14:paraId="44613100" w14:textId="77777777" w:rsidR="003761CC" w:rsidRPr="003761CC" w:rsidRDefault="003761CC" w:rsidP="003761CC">
      <w:pPr>
        <w:pStyle w:val="Paragraphedeliste"/>
        <w:numPr>
          <w:ilvl w:val="0"/>
          <w:numId w:val="86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61CC">
        <w:rPr>
          <w:rFonts w:ascii="Times New Roman" w:eastAsia="Times New Roman" w:hAnsi="Times New Roman" w:cs="Times New Roman"/>
          <w:sz w:val="24"/>
          <w:szCs w:val="24"/>
          <w:lang w:eastAsia="fr-FR"/>
        </w:rPr>
        <w:t>Contribution à la modélisation économique et aux hypothèses financières</w:t>
      </w:r>
    </w:p>
    <w:p w14:paraId="5FA1B36D" w14:textId="77777777" w:rsidR="003761CC" w:rsidRPr="003761CC" w:rsidRDefault="003761CC" w:rsidP="003761CC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lang w:eastAsia="fr-FR"/>
        </w:rPr>
      </w:pPr>
      <w:proofErr w:type="spellStart"/>
      <w:r w:rsidRPr="003761CC">
        <w:rPr>
          <w:rFonts w:ascii="Times New Roman" w:eastAsia="Times New Roman" w:hAnsi="Times New Roman" w:cs="Times New Roman"/>
          <w:b/>
          <w:bCs/>
          <w:lang w:eastAsia="fr-FR"/>
        </w:rPr>
        <w:t>Douaa</w:t>
      </w:r>
      <w:proofErr w:type="spellEnd"/>
      <w:r w:rsidRPr="003761CC">
        <w:rPr>
          <w:rFonts w:ascii="Times New Roman" w:eastAsia="Times New Roman" w:hAnsi="Times New Roman" w:cs="Times New Roman"/>
          <w:b/>
          <w:bCs/>
          <w:lang w:eastAsia="fr-FR"/>
        </w:rPr>
        <w:t xml:space="preserve"> El </w:t>
      </w:r>
      <w:proofErr w:type="spellStart"/>
      <w:r w:rsidRPr="003761CC">
        <w:rPr>
          <w:rFonts w:ascii="Times New Roman" w:eastAsia="Times New Roman" w:hAnsi="Times New Roman" w:cs="Times New Roman"/>
          <w:b/>
          <w:bCs/>
          <w:lang w:eastAsia="fr-FR"/>
        </w:rPr>
        <w:t>Fantroussi</w:t>
      </w:r>
      <w:proofErr w:type="spellEnd"/>
    </w:p>
    <w:p w14:paraId="596D420D" w14:textId="77777777" w:rsidR="003761CC" w:rsidRPr="003761CC" w:rsidRDefault="003761CC" w:rsidP="003761CC">
      <w:pPr>
        <w:numPr>
          <w:ilvl w:val="0"/>
          <w:numId w:val="85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61CC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Optimisation du modèle IA et tests de performance</w:t>
      </w:r>
    </w:p>
    <w:p w14:paraId="4F8BC450" w14:textId="77777777" w:rsidR="003761CC" w:rsidRPr="003761CC" w:rsidRDefault="003761CC" w:rsidP="003761CC">
      <w:pPr>
        <w:numPr>
          <w:ilvl w:val="0"/>
          <w:numId w:val="85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61CC">
        <w:rPr>
          <w:rFonts w:ascii="Times New Roman" w:eastAsia="Times New Roman" w:hAnsi="Times New Roman" w:cs="Times New Roman"/>
          <w:sz w:val="24"/>
          <w:szCs w:val="24"/>
          <w:lang w:eastAsia="fr-FR"/>
        </w:rPr>
        <w:t>Segmentation clientèle et positionnement stratégique</w:t>
      </w:r>
    </w:p>
    <w:p w14:paraId="3FF717DD" w14:textId="77777777" w:rsidR="003761CC" w:rsidRPr="003761CC" w:rsidRDefault="003761CC" w:rsidP="003761CC">
      <w:pPr>
        <w:numPr>
          <w:ilvl w:val="0"/>
          <w:numId w:val="85"/>
        </w:numPr>
        <w:spacing w:before="100" w:beforeAutospacing="1" w:afterLines="0" w:after="288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61C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PESTEL et réflexion sur la conformité légale et éthique</w:t>
      </w:r>
    </w:p>
    <w:p w14:paraId="1592CDAE" w14:textId="605B564A" w:rsidR="00CB4A87" w:rsidRPr="00CB4A87" w:rsidRDefault="00CB4A87" w:rsidP="00CB4A87">
      <w:pPr>
        <w:spacing w:afterLines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BE958DD" w14:textId="15101B7F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Opportunité d’entreprendre</w:t>
      </w:r>
    </w:p>
    <w:p w14:paraId="0202E929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Contexte sécurité routière</w:t>
      </w:r>
    </w:p>
    <w:p w14:paraId="44B77953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Au Maroc, le nombre annuel d’accidents corporels dépasse 100 000 cas selon les rapports de l’ONISR et du Ministère du Transport. La fatigue et l’inattention représentent une part significative des causes d’accidents graves.</w:t>
      </w:r>
    </w:p>
    <w:p w14:paraId="4DB63E2B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Évolution des besoins</w:t>
      </w:r>
    </w:p>
    <w:p w14:paraId="637BE05E" w14:textId="77777777" w:rsidR="00CB4A87" w:rsidRPr="00CB4A87" w:rsidRDefault="00CB4A87" w:rsidP="00CB4A87">
      <w:pPr>
        <w:pStyle w:val="Paragraphedeliste"/>
        <w:numPr>
          <w:ilvl w:val="0"/>
          <w:numId w:val="66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Intensification des mobilités quotidiennes (navettes longues distances)</w:t>
      </w:r>
    </w:p>
    <w:p w14:paraId="225B73CE" w14:textId="77777777" w:rsidR="00CB4A87" w:rsidRPr="00CB4A87" w:rsidRDefault="00CB4A87" w:rsidP="00CB4A87">
      <w:pPr>
        <w:pStyle w:val="Paragraphedeliste"/>
        <w:numPr>
          <w:ilvl w:val="0"/>
          <w:numId w:val="66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Augmentation du travail de nuit</w:t>
      </w:r>
    </w:p>
    <w:p w14:paraId="297670C4" w14:textId="77777777" w:rsidR="00CB4A87" w:rsidRPr="00CB4A87" w:rsidRDefault="00CB4A87" w:rsidP="00CB4A87">
      <w:pPr>
        <w:pStyle w:val="Paragraphedeliste"/>
        <w:numPr>
          <w:ilvl w:val="0"/>
          <w:numId w:val="66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Sous-estimation fréquente du risque de micro-sommeil</w:t>
      </w:r>
    </w:p>
    <w:p w14:paraId="3FD0DB41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Rupture technologique</w:t>
      </w:r>
    </w:p>
    <w:p w14:paraId="4A783477" w14:textId="77777777" w:rsidR="00CB4A87" w:rsidRPr="00CB4A87" w:rsidRDefault="00CB4A87" w:rsidP="00CB4A87">
      <w:pPr>
        <w:pStyle w:val="Paragraphedeliste"/>
        <w:numPr>
          <w:ilvl w:val="0"/>
          <w:numId w:val="65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Puissance croissante des smartphones permettant l’IA embarquée</w:t>
      </w:r>
    </w:p>
    <w:p w14:paraId="008189A2" w14:textId="77777777" w:rsidR="00CB4A87" w:rsidRPr="00CB4A87" w:rsidRDefault="00CB4A87" w:rsidP="00CB4A87">
      <w:pPr>
        <w:pStyle w:val="Paragraphedeliste"/>
        <w:numPr>
          <w:ilvl w:val="0"/>
          <w:numId w:val="65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Accessibilité des </w:t>
      </w:r>
      <w:proofErr w:type="spellStart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frameworks</w:t>
      </w:r>
      <w:proofErr w:type="spellEnd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vision (</w:t>
      </w:r>
      <w:proofErr w:type="spellStart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MediaPipe</w:t>
      </w:r>
      <w:proofErr w:type="spellEnd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TensorFlow</w:t>
      </w:r>
      <w:proofErr w:type="spellEnd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Lite)</w:t>
      </w:r>
    </w:p>
    <w:p w14:paraId="0489BB83" w14:textId="77777777" w:rsidR="00CB4A87" w:rsidRPr="00CB4A87" w:rsidRDefault="00CB4A87" w:rsidP="00CB4A87">
      <w:pPr>
        <w:pStyle w:val="Paragraphedeliste"/>
        <w:numPr>
          <w:ilvl w:val="0"/>
          <w:numId w:val="65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Taux de pénétration smartphone au Maroc supérieur à 80 %</w:t>
      </w:r>
    </w:p>
    <w:p w14:paraId="32EB31C9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Contexte marché</w:t>
      </w:r>
    </w:p>
    <w:p w14:paraId="0618AC0C" w14:textId="34BDDBE0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La majorité du parc automobile marocain ne dispose pas de systèmes avancés de surveillance du conducteur (ADAS).</w:t>
      </w: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Drive Safe constitue une alternative accessible, économique et facilement déployable.</w:t>
      </w:r>
    </w:p>
    <w:p w14:paraId="7B8CF414" w14:textId="52329AD3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L’environnement du projet – Analyse PESTEL</w:t>
      </w:r>
    </w:p>
    <w:p w14:paraId="697C8FCC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Politique</w:t>
      </w:r>
    </w:p>
    <w:p w14:paraId="6AA57653" w14:textId="77777777" w:rsidR="00CB4A87" w:rsidRPr="00CB4A87" w:rsidRDefault="00CB4A87" w:rsidP="00CB4A87">
      <w:pPr>
        <w:pStyle w:val="Paragraphedeliste"/>
        <w:numPr>
          <w:ilvl w:val="0"/>
          <w:numId w:val="72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Stratégie nationale de réduction des accidents routiers</w:t>
      </w:r>
    </w:p>
    <w:p w14:paraId="68B93999" w14:textId="77777777" w:rsidR="00CB4A87" w:rsidRPr="00CB4A87" w:rsidRDefault="00CB4A87" w:rsidP="00CB4A87">
      <w:pPr>
        <w:pStyle w:val="Paragraphedeliste"/>
        <w:numPr>
          <w:ilvl w:val="0"/>
          <w:numId w:val="72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Sensibilisation accrue aux risques liés à la fatigue</w:t>
      </w:r>
    </w:p>
    <w:p w14:paraId="24E38E8E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Économique</w:t>
      </w:r>
    </w:p>
    <w:p w14:paraId="48E0AD9C" w14:textId="77777777" w:rsidR="00CB4A87" w:rsidRPr="00CB4A87" w:rsidRDefault="00CB4A87" w:rsidP="00CB4A87">
      <w:pPr>
        <w:pStyle w:val="Paragraphedeliste"/>
        <w:numPr>
          <w:ilvl w:val="0"/>
          <w:numId w:val="71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Croissance du marché des applications mobiles</w:t>
      </w:r>
    </w:p>
    <w:p w14:paraId="6E711335" w14:textId="77777777" w:rsidR="00CB4A87" w:rsidRPr="00CB4A87" w:rsidRDefault="00CB4A87" w:rsidP="00CB4A87">
      <w:pPr>
        <w:pStyle w:val="Paragraphedeliste"/>
        <w:numPr>
          <w:ilvl w:val="0"/>
          <w:numId w:val="71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Forte pénétration smartphone</w:t>
      </w:r>
    </w:p>
    <w:p w14:paraId="02FADAC8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Social</w:t>
      </w:r>
    </w:p>
    <w:p w14:paraId="6CA7EE50" w14:textId="77777777" w:rsidR="00CB4A87" w:rsidRPr="00CB4A87" w:rsidRDefault="00CB4A87" w:rsidP="00CB4A87">
      <w:pPr>
        <w:pStyle w:val="Paragraphedeliste"/>
        <w:numPr>
          <w:ilvl w:val="0"/>
          <w:numId w:val="70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Pression professionnelle et manque de repos</w:t>
      </w:r>
    </w:p>
    <w:p w14:paraId="016E7418" w14:textId="77777777" w:rsidR="00CB4A87" w:rsidRPr="00CB4A87" w:rsidRDefault="00CB4A87" w:rsidP="00CB4A87">
      <w:pPr>
        <w:pStyle w:val="Paragraphedeliste"/>
        <w:numPr>
          <w:ilvl w:val="0"/>
          <w:numId w:val="70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Surestimation des capacités de vigilance</w:t>
      </w:r>
    </w:p>
    <w:p w14:paraId="05687F09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Technologique</w:t>
      </w:r>
    </w:p>
    <w:p w14:paraId="14DE263C" w14:textId="77777777" w:rsidR="00CB4A87" w:rsidRPr="00CB4A87" w:rsidRDefault="00CB4A87" w:rsidP="00CB4A87">
      <w:pPr>
        <w:pStyle w:val="Paragraphedeliste"/>
        <w:numPr>
          <w:ilvl w:val="0"/>
          <w:numId w:val="69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Avancées en vision par ordinateur</w:t>
      </w:r>
    </w:p>
    <w:p w14:paraId="296D7FFB" w14:textId="77777777" w:rsidR="00CB4A87" w:rsidRPr="00CB4A87" w:rsidRDefault="00CB4A87" w:rsidP="00CB4A87">
      <w:pPr>
        <w:pStyle w:val="Paragraphedeliste"/>
        <w:numPr>
          <w:ilvl w:val="0"/>
          <w:numId w:val="69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IA embarquée compatible smartphone</w:t>
      </w:r>
    </w:p>
    <w:p w14:paraId="68D392E2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Écologique</w:t>
      </w:r>
    </w:p>
    <w:p w14:paraId="17B6DE31" w14:textId="77777777" w:rsidR="00CB4A87" w:rsidRPr="00CB4A87" w:rsidRDefault="00CB4A87" w:rsidP="00CB4A87">
      <w:pPr>
        <w:pStyle w:val="Paragraphedeliste"/>
        <w:numPr>
          <w:ilvl w:val="0"/>
          <w:numId w:val="68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matériel supplémentaire requis</w:t>
      </w:r>
    </w:p>
    <w:p w14:paraId="5D76BB77" w14:textId="77777777" w:rsidR="00CB4A87" w:rsidRPr="00CB4A87" w:rsidRDefault="00CB4A87" w:rsidP="00CB4A87">
      <w:pPr>
        <w:pStyle w:val="Paragraphedeliste"/>
        <w:numPr>
          <w:ilvl w:val="0"/>
          <w:numId w:val="68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 d’un appareil déjà existant</w:t>
      </w:r>
    </w:p>
    <w:p w14:paraId="2F02B0E1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Légal</w:t>
      </w:r>
    </w:p>
    <w:p w14:paraId="154869C1" w14:textId="77777777" w:rsidR="00CB4A87" w:rsidRPr="00CB4A87" w:rsidRDefault="00CB4A87" w:rsidP="00CB4A87">
      <w:pPr>
        <w:pStyle w:val="Paragraphedeliste"/>
        <w:numPr>
          <w:ilvl w:val="0"/>
          <w:numId w:val="67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Conformité aux principes RGPD</w:t>
      </w:r>
    </w:p>
    <w:p w14:paraId="160DC591" w14:textId="77777777" w:rsidR="00CB4A87" w:rsidRPr="00CB4A87" w:rsidRDefault="00CB4A87" w:rsidP="00CB4A87">
      <w:pPr>
        <w:pStyle w:val="Paragraphedeliste"/>
        <w:numPr>
          <w:ilvl w:val="0"/>
          <w:numId w:val="67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 de la loi marocaine 09-08 sur la protection des données</w:t>
      </w:r>
    </w:p>
    <w:p w14:paraId="296104D9" w14:textId="77777777" w:rsidR="00CB4A87" w:rsidRPr="00CB4A87" w:rsidRDefault="00CB4A87" w:rsidP="00CB4A87">
      <w:pPr>
        <w:pStyle w:val="Paragraphedeliste"/>
        <w:numPr>
          <w:ilvl w:val="0"/>
          <w:numId w:val="67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Outil d’aide non substitutif à la responsabilité du conducteur</w:t>
      </w:r>
    </w:p>
    <w:p w14:paraId="0A03C304" w14:textId="2B187C81" w:rsidR="00CB4A87" w:rsidRPr="00CB4A87" w:rsidRDefault="00CB4A87" w:rsidP="00CB4A87">
      <w:pPr>
        <w:spacing w:afterLines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37C738D" w14:textId="023B0743" w:rsidR="00CB4A87" w:rsidRDefault="00CB4A87" w:rsidP="00CB4A87">
      <w:pPr>
        <w:spacing w:before="100" w:beforeAutospacing="1" w:afterLines="0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Le modèle d’affaires responsable proposé par l’université de LAVAL (modèle CANVAS)</w:t>
      </w:r>
    </w:p>
    <w:p w14:paraId="4D5D1D2F" w14:textId="55A2DE83" w:rsidR="00CB4A87" w:rsidRPr="00CB4A87" w:rsidRDefault="000A391C" w:rsidP="00CB4A87">
      <w:pPr>
        <w:spacing w:before="100" w:beforeAutospacing="1" w:afterLines="0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>
        <w:rPr>
          <w:noProof/>
        </w:rPr>
        <w:drawing>
          <wp:inline distT="0" distB="0" distL="0" distR="0" wp14:anchorId="299D33BD" wp14:editId="2DC24F0E">
            <wp:extent cx="5760720" cy="313245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" t="1674" b="1"/>
                    <a:stretch/>
                  </pic:blipFill>
                  <pic:spPr bwMode="auto">
                    <a:xfrm>
                      <a:off x="0" y="0"/>
                      <a:ext cx="576072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B4A87" w:rsidRPr="00CB4A8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Les clients</w:t>
      </w:r>
    </w:p>
    <w:p w14:paraId="08357EC7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Segment principal – B2C</w:t>
      </w:r>
    </w:p>
    <w:p w14:paraId="074D3E96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Conducteurs réguliers au Maroc :</w:t>
      </w:r>
    </w:p>
    <w:p w14:paraId="3966AD00" w14:textId="77777777" w:rsidR="00CB4A87" w:rsidRPr="00CB4A87" w:rsidRDefault="00CB4A87" w:rsidP="00CB4A87">
      <w:pPr>
        <w:pStyle w:val="Paragraphedeliste"/>
        <w:numPr>
          <w:ilvl w:val="0"/>
          <w:numId w:val="73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Travailleurs en navette longue distance</w:t>
      </w:r>
    </w:p>
    <w:p w14:paraId="3307AECB" w14:textId="77777777" w:rsidR="00CB4A87" w:rsidRPr="00CB4A87" w:rsidRDefault="00CB4A87" w:rsidP="00CB4A87">
      <w:pPr>
        <w:pStyle w:val="Paragraphedeliste"/>
        <w:numPr>
          <w:ilvl w:val="0"/>
          <w:numId w:val="73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Conducteurs effectuant des trajets nocturnes</w:t>
      </w:r>
    </w:p>
    <w:p w14:paraId="48C97AC3" w14:textId="77777777" w:rsidR="00CB4A87" w:rsidRPr="00CB4A87" w:rsidRDefault="00CB4A87" w:rsidP="00CB4A87">
      <w:pPr>
        <w:pStyle w:val="Paragraphedeliste"/>
        <w:numPr>
          <w:ilvl w:val="0"/>
          <w:numId w:val="73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Professionnels indépendants (VTC, livraison)</w:t>
      </w:r>
    </w:p>
    <w:p w14:paraId="74775C95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 homogène :</w:t>
      </w:r>
    </w:p>
    <w:p w14:paraId="2227C6DA" w14:textId="77777777" w:rsidR="00CB4A87" w:rsidRPr="00CB4A87" w:rsidRDefault="00CB4A87" w:rsidP="00CB4A87">
      <w:pPr>
        <w:pStyle w:val="Paragraphedeliste"/>
        <w:numPr>
          <w:ilvl w:val="0"/>
          <w:numId w:val="81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Âge 22–55 ans</w:t>
      </w:r>
    </w:p>
    <w:p w14:paraId="6B046372" w14:textId="77777777" w:rsidR="00CB4A87" w:rsidRPr="00CB4A87" w:rsidRDefault="00CB4A87" w:rsidP="00CB4A87">
      <w:pPr>
        <w:pStyle w:val="Paragraphedeliste"/>
        <w:numPr>
          <w:ilvl w:val="0"/>
          <w:numId w:val="81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Utilisateurs smartphone Android</w:t>
      </w:r>
    </w:p>
    <w:p w14:paraId="22680CD8" w14:textId="77777777" w:rsidR="00CB4A87" w:rsidRPr="00CB4A87" w:rsidRDefault="00CB4A87" w:rsidP="00CB4A87">
      <w:pPr>
        <w:pStyle w:val="Paragraphedeliste"/>
        <w:numPr>
          <w:ilvl w:val="0"/>
          <w:numId w:val="81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Trajets répétitifs ou prolongés</w:t>
      </w:r>
    </w:p>
    <w:p w14:paraId="0CC17AD6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Segment secondaire – B2B (Phase 2)</w:t>
      </w:r>
    </w:p>
    <w:p w14:paraId="75921857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Petites flottes professionnelles souhaitant suivre des indicateurs anonymisés de vigilance.</w:t>
      </w:r>
    </w:p>
    <w:p w14:paraId="61955447" w14:textId="61C458D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Dans le modèle B2C, l’utilisateur final et l’acheteur économique sont la même personne.</w:t>
      </w: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Dans le modèle B2B, l’acheteur économique est l’entreprise, tandis que l’utilisateur final est le conducteur.</w:t>
      </w:r>
    </w:p>
    <w:p w14:paraId="38CF029C" w14:textId="268E77EA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Analyse de la concurrence</w:t>
      </w:r>
    </w:p>
    <w:p w14:paraId="78A3DF4E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Concurrence indirecte technologique</w:t>
      </w:r>
    </w:p>
    <w:p w14:paraId="41BA9BDC" w14:textId="77777777" w:rsidR="00CB4A87" w:rsidRPr="00CB4A87" w:rsidRDefault="00CB4A87" w:rsidP="00CB4A87">
      <w:pPr>
        <w:pStyle w:val="Paragraphedeliste"/>
        <w:numPr>
          <w:ilvl w:val="0"/>
          <w:numId w:val="74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Tesla Driver Monitoring System (USA, système embarqué OEM)</w:t>
      </w:r>
    </w:p>
    <w:p w14:paraId="2EFA2FBF" w14:textId="77777777" w:rsidR="00CB4A87" w:rsidRPr="00CB4A87" w:rsidRDefault="00CB4A87" w:rsidP="00CB4A87">
      <w:pPr>
        <w:pStyle w:val="Paragraphedeliste"/>
        <w:numPr>
          <w:ilvl w:val="0"/>
          <w:numId w:val="74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Bosch Driver </w:t>
      </w:r>
      <w:proofErr w:type="spellStart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Drowsiness</w:t>
      </w:r>
      <w:proofErr w:type="spellEnd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Detection</w:t>
      </w:r>
      <w:proofErr w:type="spellEnd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(Allemagne, équipementier automobile)</w:t>
      </w:r>
    </w:p>
    <w:p w14:paraId="4F0690A5" w14:textId="77777777" w:rsidR="00CB4A87" w:rsidRPr="00CB4A87" w:rsidRDefault="00CB4A87" w:rsidP="00CB4A87">
      <w:pPr>
        <w:pStyle w:val="Paragraphedeliste"/>
        <w:numPr>
          <w:ilvl w:val="0"/>
          <w:numId w:val="74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Seeing Machines – Guardian (Australie, solution professionnelle flotte)</w:t>
      </w:r>
    </w:p>
    <w:p w14:paraId="49E7F71D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Concurrence indirecte grand public</w:t>
      </w:r>
    </w:p>
    <w:p w14:paraId="62FFDFF6" w14:textId="77777777" w:rsidR="00CB4A87" w:rsidRPr="00CB4A87" w:rsidRDefault="00CB4A87" w:rsidP="00CB4A87">
      <w:pPr>
        <w:pStyle w:val="Paragraphedeliste"/>
        <w:numPr>
          <w:ilvl w:val="0"/>
          <w:numId w:val="75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Véhicules équipés ADAS</w:t>
      </w:r>
    </w:p>
    <w:p w14:paraId="0D3FC4B3" w14:textId="77777777" w:rsidR="00CB4A87" w:rsidRPr="00CB4A87" w:rsidRDefault="00CB4A87" w:rsidP="00CB4A87">
      <w:pPr>
        <w:pStyle w:val="Paragraphedeliste"/>
        <w:numPr>
          <w:ilvl w:val="0"/>
          <w:numId w:val="75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Smartwatches</w:t>
      </w:r>
      <w:proofErr w:type="spellEnd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surveillant la fatigue</w:t>
      </w:r>
    </w:p>
    <w:p w14:paraId="6269C2D1" w14:textId="77777777" w:rsidR="00CB4A87" w:rsidRPr="00CB4A87" w:rsidRDefault="00CB4A87" w:rsidP="00CB4A87">
      <w:pPr>
        <w:pStyle w:val="Paragraphedeliste"/>
        <w:numPr>
          <w:ilvl w:val="0"/>
          <w:numId w:val="75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Applications génériques de détection fatigue sur Google Play</w:t>
      </w:r>
    </w:p>
    <w:p w14:paraId="0E63CA2F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Différenciation Drive Safe</w:t>
      </w:r>
    </w:p>
    <w:p w14:paraId="25502306" w14:textId="77777777" w:rsidR="00CB4A87" w:rsidRPr="00CB4A87" w:rsidRDefault="00CB4A87" w:rsidP="00CB4A87">
      <w:pPr>
        <w:pStyle w:val="Paragraphedeliste"/>
        <w:numPr>
          <w:ilvl w:val="0"/>
          <w:numId w:val="76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Solution mobile sans matériel dédié</w:t>
      </w:r>
    </w:p>
    <w:p w14:paraId="0E5C6EA1" w14:textId="77777777" w:rsidR="00CB4A87" w:rsidRPr="00CB4A87" w:rsidRDefault="00CB4A87" w:rsidP="00CB4A87">
      <w:pPr>
        <w:pStyle w:val="Paragraphedeliste"/>
        <w:numPr>
          <w:ilvl w:val="0"/>
          <w:numId w:val="76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Adaptée au marché marocain</w:t>
      </w:r>
    </w:p>
    <w:p w14:paraId="0B0CDAFA" w14:textId="77777777" w:rsidR="00CB4A87" w:rsidRPr="00CB4A87" w:rsidRDefault="00CB4A87" w:rsidP="00CB4A87">
      <w:pPr>
        <w:pStyle w:val="Paragraphedeliste"/>
        <w:numPr>
          <w:ilvl w:val="0"/>
          <w:numId w:val="76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Positionnement </w:t>
      </w:r>
      <w:proofErr w:type="spellStart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privacy</w:t>
      </w:r>
      <w:proofErr w:type="spellEnd"/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-first</w:t>
      </w:r>
    </w:p>
    <w:p w14:paraId="07395D0D" w14:textId="77777777" w:rsidR="00CB4A87" w:rsidRPr="00CB4A87" w:rsidRDefault="00CB4A87" w:rsidP="00CB4A87">
      <w:pPr>
        <w:pStyle w:val="Paragraphedeliste"/>
        <w:numPr>
          <w:ilvl w:val="0"/>
          <w:numId w:val="76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Alternative économique aux systèmes embarqués coûteux</w:t>
      </w:r>
    </w:p>
    <w:p w14:paraId="02764375" w14:textId="508C3E15" w:rsidR="00CB4A87" w:rsidRPr="00CB4A87" w:rsidRDefault="00CB4A87" w:rsidP="00CB4A87">
      <w:pPr>
        <w:pStyle w:val="Paragraphedeliste"/>
        <w:numPr>
          <w:ilvl w:val="0"/>
          <w:numId w:val="76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Accessibilité pour véhicules non équipés</w:t>
      </w:r>
    </w:p>
    <w:p w14:paraId="0E068B1E" w14:textId="4F39074A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 w:eastAsia="fr-FR"/>
        </w:rPr>
        <w:t>Volet financier – Business Model</w:t>
      </w:r>
    </w:p>
    <w:p w14:paraId="2C13A670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proofErr w:type="spellStart"/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Modèle</w:t>
      </w:r>
      <w:proofErr w:type="spellEnd"/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B2C – Freemium</w:t>
      </w:r>
    </w:p>
    <w:p w14:paraId="08E4EB6F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 gratuite :</w:t>
      </w:r>
    </w:p>
    <w:p w14:paraId="5128C582" w14:textId="77777777" w:rsidR="00CB4A87" w:rsidRPr="00CB4A87" w:rsidRDefault="00CB4A87" w:rsidP="00CB4A87">
      <w:pPr>
        <w:pStyle w:val="Paragraphedeliste"/>
        <w:numPr>
          <w:ilvl w:val="0"/>
          <w:numId w:val="77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Détection somnolence</w:t>
      </w:r>
    </w:p>
    <w:p w14:paraId="242DF14F" w14:textId="77777777" w:rsidR="00CB4A87" w:rsidRPr="00CB4A87" w:rsidRDefault="00CB4A87" w:rsidP="00CB4A87">
      <w:pPr>
        <w:pStyle w:val="Paragraphedeliste"/>
        <w:numPr>
          <w:ilvl w:val="0"/>
          <w:numId w:val="77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 sonore</w:t>
      </w:r>
    </w:p>
    <w:p w14:paraId="118F1874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 Premium :</w:t>
      </w:r>
    </w:p>
    <w:p w14:paraId="39A9C8D2" w14:textId="77777777" w:rsidR="00CB4A87" w:rsidRPr="00CB4A87" w:rsidRDefault="00CB4A87" w:rsidP="00CB4A87">
      <w:pPr>
        <w:pStyle w:val="Paragraphedeliste"/>
        <w:numPr>
          <w:ilvl w:val="0"/>
          <w:numId w:val="78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vigilance</w:t>
      </w:r>
    </w:p>
    <w:p w14:paraId="418A0059" w14:textId="77777777" w:rsidR="00CB4A87" w:rsidRPr="00CB4A87" w:rsidRDefault="00CB4A87" w:rsidP="00CB4A87">
      <w:pPr>
        <w:pStyle w:val="Paragraphedeliste"/>
        <w:numPr>
          <w:ilvl w:val="0"/>
          <w:numId w:val="78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Score hebdomadaire</w:t>
      </w:r>
    </w:p>
    <w:p w14:paraId="663C2AED" w14:textId="77777777" w:rsidR="00CB4A87" w:rsidRPr="00CB4A87" w:rsidRDefault="00CB4A87" w:rsidP="00CB4A87">
      <w:pPr>
        <w:pStyle w:val="Paragraphedeliste"/>
        <w:numPr>
          <w:ilvl w:val="0"/>
          <w:numId w:val="78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Conseils personnalisés</w:t>
      </w:r>
    </w:p>
    <w:p w14:paraId="2D47A2B6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Prix estimé : 20–30 MAD / mois</w:t>
      </w:r>
    </w:p>
    <w:p w14:paraId="3039E713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Hypothèse prudente :</w:t>
      </w: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1 000 utilisateurs Premium</w:t>
      </w: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≈ 25 000 MAD / mois</w:t>
      </w:r>
    </w:p>
    <w:p w14:paraId="38629E44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Modèle B2B (Phase 2)</w:t>
      </w:r>
    </w:p>
    <w:p w14:paraId="5466924A" w14:textId="3191402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Abonnement entreprise :</w:t>
      </w: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50–80 MAD / conducteur / mois</w:t>
      </w:r>
    </w:p>
    <w:p w14:paraId="7E06F1BA" w14:textId="41BF7602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Risques et limites</w:t>
      </w:r>
    </w:p>
    <w:p w14:paraId="6B746C65" w14:textId="77777777" w:rsidR="00CB4A87" w:rsidRPr="00CB4A87" w:rsidRDefault="00CB4A87" w:rsidP="00CB4A87">
      <w:pPr>
        <w:pStyle w:val="Paragraphedeliste"/>
        <w:numPr>
          <w:ilvl w:val="0"/>
          <w:numId w:val="79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Faux positifs possibles</w:t>
      </w:r>
    </w:p>
    <w:p w14:paraId="6C6F5A65" w14:textId="77777777" w:rsidR="00CB4A87" w:rsidRPr="00CB4A87" w:rsidRDefault="00CB4A87" w:rsidP="00CB4A87">
      <w:pPr>
        <w:pStyle w:val="Paragraphedeliste"/>
        <w:numPr>
          <w:ilvl w:val="0"/>
          <w:numId w:val="79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Sensibilité à la luminosité</w:t>
      </w:r>
    </w:p>
    <w:p w14:paraId="06EBD0B4" w14:textId="77777777" w:rsidR="00CB4A87" w:rsidRPr="00CB4A87" w:rsidRDefault="00CB4A87" w:rsidP="00CB4A87">
      <w:pPr>
        <w:pStyle w:val="Paragraphedeliste"/>
        <w:numPr>
          <w:ilvl w:val="0"/>
          <w:numId w:val="79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Dépendance à la stabilité du support smartphone</w:t>
      </w:r>
    </w:p>
    <w:p w14:paraId="1FB22E2F" w14:textId="77777777" w:rsidR="00CB4A87" w:rsidRPr="00CB4A87" w:rsidRDefault="00CB4A87" w:rsidP="00CB4A87">
      <w:pPr>
        <w:pStyle w:val="Paragraphedeliste"/>
        <w:numPr>
          <w:ilvl w:val="0"/>
          <w:numId w:val="79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Non substitut aux dispositifs réglementaires</w:t>
      </w:r>
    </w:p>
    <w:p w14:paraId="216F2A9C" w14:textId="0046D7A2" w:rsidR="00CB4A87" w:rsidRPr="00CB4A87" w:rsidRDefault="00CB4A87" w:rsidP="00CB4A87">
      <w:pPr>
        <w:pStyle w:val="Paragraphedeliste"/>
        <w:numPr>
          <w:ilvl w:val="0"/>
          <w:numId w:val="79"/>
        </w:numPr>
        <w:spacing w:before="100" w:beforeAutospacing="1" w:afterLines="0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Acceptabilité utilisateur (perception surveillance)</w:t>
      </w:r>
    </w:p>
    <w:p w14:paraId="40C27432" w14:textId="77777777" w:rsidR="00CB4A87" w:rsidRPr="00CB4A87" w:rsidRDefault="00CB4A87" w:rsidP="00CB4A87">
      <w:pPr>
        <w:spacing w:before="100" w:beforeAutospacing="1" w:afterLines="0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CB4A8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Conclusion</w:t>
      </w:r>
    </w:p>
    <w:p w14:paraId="7EF06D9D" w14:textId="77777777" w:rsidR="00CB4A87" w:rsidRPr="00CB4A87" w:rsidRDefault="00CB4A87" w:rsidP="00CB4A87">
      <w:pPr>
        <w:spacing w:before="100" w:beforeAutospacing="1" w:afterLines="0" w:after="288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4A87">
        <w:rPr>
          <w:rFonts w:ascii="Times New Roman" w:eastAsia="Times New Roman" w:hAnsi="Times New Roman" w:cs="Times New Roman"/>
          <w:sz w:val="24"/>
          <w:szCs w:val="24"/>
          <w:lang w:eastAsia="fr-FR"/>
        </w:rPr>
        <w:t>Drive Safe propose une solution technologiquement réalisable, économiquement viable et socialement pertinente, répondant à un besoin réel de prévention de la somnolence au volant dans le contexte marocain.</w:t>
      </w:r>
    </w:p>
    <w:p w14:paraId="27C73C1D" w14:textId="77777777" w:rsidR="00004C75" w:rsidRPr="00CB4A87" w:rsidRDefault="00004C75" w:rsidP="00CB4A87">
      <w:pPr>
        <w:spacing w:after="288"/>
      </w:pPr>
    </w:p>
    <w:sectPr w:rsidR="00004C75" w:rsidRPr="00CB4A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5236"/>
    <w:multiLevelType w:val="multilevel"/>
    <w:tmpl w:val="36AA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7D8C"/>
    <w:multiLevelType w:val="multilevel"/>
    <w:tmpl w:val="7AD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A1789"/>
    <w:multiLevelType w:val="multilevel"/>
    <w:tmpl w:val="1E0A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A3EEE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4680"/>
    <w:multiLevelType w:val="multilevel"/>
    <w:tmpl w:val="A714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9685E"/>
    <w:multiLevelType w:val="multilevel"/>
    <w:tmpl w:val="694E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D5C87"/>
    <w:multiLevelType w:val="multilevel"/>
    <w:tmpl w:val="FE4A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17AEE"/>
    <w:multiLevelType w:val="multilevel"/>
    <w:tmpl w:val="9A5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56ED0"/>
    <w:multiLevelType w:val="multilevel"/>
    <w:tmpl w:val="F7DA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15E19"/>
    <w:multiLevelType w:val="multilevel"/>
    <w:tmpl w:val="6514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50457"/>
    <w:multiLevelType w:val="multilevel"/>
    <w:tmpl w:val="EF40FD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8297C"/>
    <w:multiLevelType w:val="multilevel"/>
    <w:tmpl w:val="796C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94904"/>
    <w:multiLevelType w:val="multilevel"/>
    <w:tmpl w:val="94621E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B09F7"/>
    <w:multiLevelType w:val="multilevel"/>
    <w:tmpl w:val="D7A6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B2C1E"/>
    <w:multiLevelType w:val="multilevel"/>
    <w:tmpl w:val="5DF6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241231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547C7"/>
    <w:multiLevelType w:val="multilevel"/>
    <w:tmpl w:val="D93E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D7D62"/>
    <w:multiLevelType w:val="multilevel"/>
    <w:tmpl w:val="EA2E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476AC"/>
    <w:multiLevelType w:val="multilevel"/>
    <w:tmpl w:val="E502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2A0FDB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46F78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99343B"/>
    <w:multiLevelType w:val="multilevel"/>
    <w:tmpl w:val="D56E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9F1AE4"/>
    <w:multiLevelType w:val="multilevel"/>
    <w:tmpl w:val="A0F6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3D46A1"/>
    <w:multiLevelType w:val="multilevel"/>
    <w:tmpl w:val="B5DE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9D1F2D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96365B"/>
    <w:multiLevelType w:val="multilevel"/>
    <w:tmpl w:val="FAB0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04577E"/>
    <w:multiLevelType w:val="multilevel"/>
    <w:tmpl w:val="79F8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B51934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43322E"/>
    <w:multiLevelType w:val="multilevel"/>
    <w:tmpl w:val="7B0C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BD5697"/>
    <w:multiLevelType w:val="multilevel"/>
    <w:tmpl w:val="54B6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D74C6"/>
    <w:multiLevelType w:val="multilevel"/>
    <w:tmpl w:val="E03632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C60647"/>
    <w:multiLevelType w:val="multilevel"/>
    <w:tmpl w:val="09B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011DC5"/>
    <w:multiLevelType w:val="multilevel"/>
    <w:tmpl w:val="72AE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E35CB2"/>
    <w:multiLevelType w:val="multilevel"/>
    <w:tmpl w:val="D90884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FA015A"/>
    <w:multiLevelType w:val="multilevel"/>
    <w:tmpl w:val="0242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8C636F"/>
    <w:multiLevelType w:val="multilevel"/>
    <w:tmpl w:val="F03E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22628D"/>
    <w:multiLevelType w:val="multilevel"/>
    <w:tmpl w:val="0E9C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D063D1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BB5160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863449"/>
    <w:multiLevelType w:val="multilevel"/>
    <w:tmpl w:val="0AA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7231FF"/>
    <w:multiLevelType w:val="multilevel"/>
    <w:tmpl w:val="94621E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DE6DFB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D15CE5"/>
    <w:multiLevelType w:val="multilevel"/>
    <w:tmpl w:val="0A6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127853"/>
    <w:multiLevelType w:val="multilevel"/>
    <w:tmpl w:val="933875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65615B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CF5ABE"/>
    <w:multiLevelType w:val="multilevel"/>
    <w:tmpl w:val="9D02EC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D66C1F"/>
    <w:multiLevelType w:val="multilevel"/>
    <w:tmpl w:val="480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8C78F7"/>
    <w:multiLevelType w:val="multilevel"/>
    <w:tmpl w:val="B76886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AD5350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9350CD"/>
    <w:multiLevelType w:val="multilevel"/>
    <w:tmpl w:val="17A4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D70267"/>
    <w:multiLevelType w:val="multilevel"/>
    <w:tmpl w:val="8E1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896696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D160CC"/>
    <w:multiLevelType w:val="multilevel"/>
    <w:tmpl w:val="6F26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6914F3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EC1358"/>
    <w:multiLevelType w:val="multilevel"/>
    <w:tmpl w:val="8674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705FA8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233FA3"/>
    <w:multiLevelType w:val="multilevel"/>
    <w:tmpl w:val="DEC81D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07425E"/>
    <w:multiLevelType w:val="multilevel"/>
    <w:tmpl w:val="9418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751161"/>
    <w:multiLevelType w:val="multilevel"/>
    <w:tmpl w:val="B72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B17DA9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EB3EB8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2851C1"/>
    <w:multiLevelType w:val="multilevel"/>
    <w:tmpl w:val="1C12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3245D5"/>
    <w:multiLevelType w:val="multilevel"/>
    <w:tmpl w:val="6A62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5B5E3F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B71EC5"/>
    <w:multiLevelType w:val="multilevel"/>
    <w:tmpl w:val="226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9D2400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A16D78"/>
    <w:multiLevelType w:val="multilevel"/>
    <w:tmpl w:val="A860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C37B1C"/>
    <w:multiLevelType w:val="multilevel"/>
    <w:tmpl w:val="4F8C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E36C52"/>
    <w:multiLevelType w:val="multilevel"/>
    <w:tmpl w:val="C860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B927DB"/>
    <w:multiLevelType w:val="multilevel"/>
    <w:tmpl w:val="690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6153EC"/>
    <w:multiLevelType w:val="multilevel"/>
    <w:tmpl w:val="902C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1C262F"/>
    <w:multiLevelType w:val="hybridMultilevel"/>
    <w:tmpl w:val="068EC7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03C7B08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664235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DD4782"/>
    <w:multiLevelType w:val="multilevel"/>
    <w:tmpl w:val="ED8A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5C3E83"/>
    <w:multiLevelType w:val="multilevel"/>
    <w:tmpl w:val="E480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B4576D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D00DB1"/>
    <w:multiLevelType w:val="multilevel"/>
    <w:tmpl w:val="F4FA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DB2F37"/>
    <w:multiLevelType w:val="multilevel"/>
    <w:tmpl w:val="0A84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48029B"/>
    <w:multiLevelType w:val="multilevel"/>
    <w:tmpl w:val="4FF6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262DF4"/>
    <w:multiLevelType w:val="multilevel"/>
    <w:tmpl w:val="522C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BF0AC5"/>
    <w:multiLevelType w:val="multilevel"/>
    <w:tmpl w:val="B236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0C1D5E"/>
    <w:multiLevelType w:val="multilevel"/>
    <w:tmpl w:val="94621E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412D26"/>
    <w:multiLevelType w:val="multilevel"/>
    <w:tmpl w:val="9818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414ABF"/>
    <w:multiLevelType w:val="multilevel"/>
    <w:tmpl w:val="D75A1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BB1DA4"/>
    <w:multiLevelType w:val="hybridMultilevel"/>
    <w:tmpl w:val="C334529A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7F4975A8"/>
    <w:multiLevelType w:val="multilevel"/>
    <w:tmpl w:val="F778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962216">
    <w:abstractNumId w:val="35"/>
  </w:num>
  <w:num w:numId="2" w16cid:durableId="499348867">
    <w:abstractNumId w:val="42"/>
  </w:num>
  <w:num w:numId="3" w16cid:durableId="1770008426">
    <w:abstractNumId w:val="7"/>
  </w:num>
  <w:num w:numId="4" w16cid:durableId="821459891">
    <w:abstractNumId w:val="54"/>
  </w:num>
  <w:num w:numId="5" w16cid:durableId="1607037133">
    <w:abstractNumId w:val="34"/>
  </w:num>
  <w:num w:numId="6" w16cid:durableId="920409421">
    <w:abstractNumId w:val="78"/>
  </w:num>
  <w:num w:numId="7" w16cid:durableId="1113667295">
    <w:abstractNumId w:val="31"/>
  </w:num>
  <w:num w:numId="8" w16cid:durableId="1427575694">
    <w:abstractNumId w:val="52"/>
  </w:num>
  <w:num w:numId="9" w16cid:durableId="1781946472">
    <w:abstractNumId w:val="61"/>
  </w:num>
  <w:num w:numId="10" w16cid:durableId="1685671014">
    <w:abstractNumId w:val="26"/>
  </w:num>
  <w:num w:numId="11" w16cid:durableId="529029378">
    <w:abstractNumId w:val="69"/>
  </w:num>
  <w:num w:numId="12" w16cid:durableId="1634828233">
    <w:abstractNumId w:val="11"/>
  </w:num>
  <w:num w:numId="13" w16cid:durableId="537279337">
    <w:abstractNumId w:val="81"/>
  </w:num>
  <w:num w:numId="14" w16cid:durableId="1499930090">
    <w:abstractNumId w:val="17"/>
  </w:num>
  <w:num w:numId="15" w16cid:durableId="1668435554">
    <w:abstractNumId w:val="25"/>
  </w:num>
  <w:num w:numId="16" w16cid:durableId="1540431091">
    <w:abstractNumId w:val="77"/>
  </w:num>
  <w:num w:numId="17" w16cid:durableId="1361274279">
    <w:abstractNumId w:val="23"/>
  </w:num>
  <w:num w:numId="18" w16cid:durableId="1914388742">
    <w:abstractNumId w:val="6"/>
  </w:num>
  <w:num w:numId="19" w16cid:durableId="1278413925">
    <w:abstractNumId w:val="46"/>
  </w:num>
  <w:num w:numId="20" w16cid:durableId="1415207268">
    <w:abstractNumId w:val="1"/>
  </w:num>
  <w:num w:numId="21" w16cid:durableId="134879286">
    <w:abstractNumId w:val="66"/>
  </w:num>
  <w:num w:numId="22" w16cid:durableId="363793496">
    <w:abstractNumId w:val="80"/>
  </w:num>
  <w:num w:numId="23" w16cid:durableId="728528924">
    <w:abstractNumId w:val="9"/>
  </w:num>
  <w:num w:numId="24" w16cid:durableId="1403454325">
    <w:abstractNumId w:val="49"/>
  </w:num>
  <w:num w:numId="25" w16cid:durableId="1382289681">
    <w:abstractNumId w:val="71"/>
  </w:num>
  <w:num w:numId="26" w16cid:durableId="926840638">
    <w:abstractNumId w:val="28"/>
  </w:num>
  <w:num w:numId="27" w16cid:durableId="1611544536">
    <w:abstractNumId w:val="68"/>
  </w:num>
  <w:num w:numId="28" w16cid:durableId="519591546">
    <w:abstractNumId w:val="62"/>
  </w:num>
  <w:num w:numId="29" w16cid:durableId="450131124">
    <w:abstractNumId w:val="85"/>
  </w:num>
  <w:num w:numId="30" w16cid:durableId="1433671212">
    <w:abstractNumId w:val="43"/>
  </w:num>
  <w:num w:numId="31" w16cid:durableId="284697221">
    <w:abstractNumId w:val="30"/>
  </w:num>
  <w:num w:numId="32" w16cid:durableId="280189990">
    <w:abstractNumId w:val="56"/>
  </w:num>
  <w:num w:numId="33" w16cid:durableId="746340228">
    <w:abstractNumId w:val="5"/>
  </w:num>
  <w:num w:numId="34" w16cid:durableId="892698251">
    <w:abstractNumId w:val="10"/>
  </w:num>
  <w:num w:numId="35" w16cid:durableId="1802264977">
    <w:abstractNumId w:val="18"/>
  </w:num>
  <w:num w:numId="36" w16cid:durableId="980966114">
    <w:abstractNumId w:val="22"/>
  </w:num>
  <w:num w:numId="37" w16cid:durableId="2091268017">
    <w:abstractNumId w:val="45"/>
  </w:num>
  <w:num w:numId="38" w16cid:durableId="1790969441">
    <w:abstractNumId w:val="47"/>
  </w:num>
  <w:num w:numId="39" w16cid:durableId="591476368">
    <w:abstractNumId w:val="16"/>
  </w:num>
  <w:num w:numId="40" w16cid:durableId="1478105525">
    <w:abstractNumId w:val="51"/>
  </w:num>
  <w:num w:numId="41" w16cid:durableId="602883640">
    <w:abstractNumId w:val="2"/>
  </w:num>
  <w:num w:numId="42" w16cid:durableId="266695324">
    <w:abstractNumId w:val="33"/>
  </w:num>
  <w:num w:numId="43" w16cid:durableId="605423464">
    <w:abstractNumId w:val="67"/>
  </w:num>
  <w:num w:numId="44" w16cid:durableId="1111243547">
    <w:abstractNumId w:val="79"/>
  </w:num>
  <w:num w:numId="45" w16cid:durableId="1023286648">
    <w:abstractNumId w:val="86"/>
  </w:num>
  <w:num w:numId="46" w16cid:durableId="1013919413">
    <w:abstractNumId w:val="36"/>
  </w:num>
  <w:num w:numId="47" w16cid:durableId="371074369">
    <w:abstractNumId w:val="64"/>
  </w:num>
  <w:num w:numId="48" w16cid:durableId="1674721334">
    <w:abstractNumId w:val="83"/>
  </w:num>
  <w:num w:numId="49" w16cid:durableId="1085957010">
    <w:abstractNumId w:val="0"/>
  </w:num>
  <w:num w:numId="50" w16cid:durableId="810638949">
    <w:abstractNumId w:val="21"/>
  </w:num>
  <w:num w:numId="51" w16cid:durableId="60980839">
    <w:abstractNumId w:val="39"/>
  </w:num>
  <w:num w:numId="52" w16cid:durableId="305940322">
    <w:abstractNumId w:val="58"/>
  </w:num>
  <w:num w:numId="53" w16cid:durableId="1159617185">
    <w:abstractNumId w:val="74"/>
  </w:num>
  <w:num w:numId="54" w16cid:durableId="670723132">
    <w:abstractNumId w:val="32"/>
  </w:num>
  <w:num w:numId="55" w16cid:durableId="2045715466">
    <w:abstractNumId w:val="57"/>
  </w:num>
  <w:num w:numId="56" w16cid:durableId="1502115025">
    <w:abstractNumId w:val="70"/>
  </w:num>
  <w:num w:numId="57" w16cid:durableId="979385507">
    <w:abstractNumId w:val="4"/>
  </w:num>
  <w:num w:numId="58" w16cid:durableId="1898394337">
    <w:abstractNumId w:val="13"/>
  </w:num>
  <w:num w:numId="59" w16cid:durableId="572398163">
    <w:abstractNumId w:val="50"/>
  </w:num>
  <w:num w:numId="60" w16cid:durableId="130099356">
    <w:abstractNumId w:val="8"/>
  </w:num>
  <w:num w:numId="61" w16cid:durableId="2047681323">
    <w:abstractNumId w:val="53"/>
  </w:num>
  <w:num w:numId="62" w16cid:durableId="1987512608">
    <w:abstractNumId w:val="38"/>
  </w:num>
  <w:num w:numId="63" w16cid:durableId="244143894">
    <w:abstractNumId w:val="19"/>
  </w:num>
  <w:num w:numId="64" w16cid:durableId="81535146">
    <w:abstractNumId w:val="60"/>
  </w:num>
  <w:num w:numId="65" w16cid:durableId="323975167">
    <w:abstractNumId w:val="44"/>
  </w:num>
  <w:num w:numId="66" w16cid:durableId="720446324">
    <w:abstractNumId w:val="41"/>
  </w:num>
  <w:num w:numId="67" w16cid:durableId="1731002470">
    <w:abstractNumId w:val="76"/>
  </w:num>
  <w:num w:numId="68" w16cid:durableId="120848873">
    <w:abstractNumId w:val="84"/>
  </w:num>
  <w:num w:numId="69" w16cid:durableId="990325536">
    <w:abstractNumId w:val="27"/>
  </w:num>
  <w:num w:numId="70" w16cid:durableId="193079481">
    <w:abstractNumId w:val="73"/>
  </w:num>
  <w:num w:numId="71" w16cid:durableId="135102348">
    <w:abstractNumId w:val="72"/>
  </w:num>
  <w:num w:numId="72" w16cid:durableId="598566380">
    <w:abstractNumId w:val="63"/>
  </w:num>
  <w:num w:numId="73" w16cid:durableId="1799645513">
    <w:abstractNumId w:val="59"/>
  </w:num>
  <w:num w:numId="74" w16cid:durableId="396166467">
    <w:abstractNumId w:val="15"/>
  </w:num>
  <w:num w:numId="75" w16cid:durableId="452477153">
    <w:abstractNumId w:val="37"/>
  </w:num>
  <w:num w:numId="76" w16cid:durableId="724177485">
    <w:abstractNumId w:val="48"/>
  </w:num>
  <w:num w:numId="77" w16cid:durableId="401832088">
    <w:abstractNumId w:val="24"/>
  </w:num>
  <w:num w:numId="78" w16cid:durableId="379667801">
    <w:abstractNumId w:val="20"/>
  </w:num>
  <w:num w:numId="79" w16cid:durableId="225720892">
    <w:abstractNumId w:val="55"/>
  </w:num>
  <w:num w:numId="80" w16cid:durableId="1366171188">
    <w:abstractNumId w:val="65"/>
  </w:num>
  <w:num w:numId="81" w16cid:durableId="776558971">
    <w:abstractNumId w:val="3"/>
  </w:num>
  <w:num w:numId="82" w16cid:durableId="913785359">
    <w:abstractNumId w:val="29"/>
  </w:num>
  <w:num w:numId="83" w16cid:durableId="2098595939">
    <w:abstractNumId w:val="75"/>
  </w:num>
  <w:num w:numId="84" w16cid:durableId="1726030658">
    <w:abstractNumId w:val="14"/>
  </w:num>
  <w:num w:numId="85" w16cid:durableId="1357806411">
    <w:abstractNumId w:val="12"/>
  </w:num>
  <w:num w:numId="86" w16cid:durableId="511721193">
    <w:abstractNumId w:val="40"/>
  </w:num>
  <w:num w:numId="87" w16cid:durableId="1894193886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A5"/>
    <w:rsid w:val="00004C75"/>
    <w:rsid w:val="00017A21"/>
    <w:rsid w:val="00072FA0"/>
    <w:rsid w:val="000A391C"/>
    <w:rsid w:val="003761CC"/>
    <w:rsid w:val="005913A5"/>
    <w:rsid w:val="00650B6C"/>
    <w:rsid w:val="009E6FE7"/>
    <w:rsid w:val="00CB4A87"/>
    <w:rsid w:val="00CF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100AA"/>
  <w15:chartTrackingRefBased/>
  <w15:docId w15:val="{87F7B082-8445-4B64-A76C-2DEC3685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Lines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A8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50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809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Wissal</dc:creator>
  <cp:keywords/>
  <dc:description/>
  <cp:lastModifiedBy>Wissal</cp:lastModifiedBy>
  <cp:revision>6</cp:revision>
  <dcterms:created xsi:type="dcterms:W3CDTF">2026-02-27T22:40:00Z</dcterms:created>
  <dcterms:modified xsi:type="dcterms:W3CDTF">2026-03-03T11:05:00Z</dcterms:modified>
</cp:coreProperties>
</file>