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CD" w:rsidRDefault="008119CD" w:rsidP="008119CD">
      <w:pPr>
        <w:pStyle w:val="Heading1"/>
      </w:pPr>
      <w:bookmarkStart w:id="0" w:name="_Toc161565714"/>
      <w:r>
        <w:t>POWERS OF ATTORNEY</w:t>
      </w:r>
      <w:bookmarkEnd w:id="0"/>
    </w:p>
    <w:p w:rsidR="008119CD" w:rsidRDefault="008119CD" w:rsidP="008119CD">
      <w:pPr>
        <w:keepNext/>
        <w:keepLines/>
        <w:widowControl w:val="0"/>
      </w:pPr>
    </w:p>
    <w:p w:rsidR="008119CD" w:rsidRDefault="008119CD" w:rsidP="008119CD">
      <w:pPr>
        <w:keepNext/>
        <w:keepLines/>
        <w:widowControl w:val="0"/>
      </w:pPr>
    </w:p>
    <w:p w:rsidR="008119CD" w:rsidRDefault="008119CD" w:rsidP="008119CD">
      <w:r>
        <w:tab/>
      </w:r>
      <w:r>
        <w:rPr>
          <w:u w:val="single"/>
        </w:rPr>
        <w:t>See</w:t>
      </w:r>
      <w:r>
        <w:t xml:space="preserve"> </w:t>
      </w:r>
      <w:r>
        <w:rPr>
          <w:b/>
        </w:rPr>
        <w:t>GUARDIANS AND ATTORNEYS-IN-FACT</w:t>
      </w:r>
      <w:r>
        <w:t xml:space="preserve"> for the nature and effect of a Power of Attorney.</w:t>
      </w:r>
    </w:p>
    <w:p w:rsidR="002F3A57" w:rsidRDefault="002F3A57"/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compat/>
  <w:rsids>
    <w:rsidRoot w:val="008119CD"/>
    <w:rsid w:val="000D4519"/>
    <w:rsid w:val="002573E6"/>
    <w:rsid w:val="002F3A57"/>
    <w:rsid w:val="00561FAA"/>
    <w:rsid w:val="00751593"/>
    <w:rsid w:val="008119CD"/>
    <w:rsid w:val="00976643"/>
    <w:rsid w:val="00B44F5E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CD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8119CD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19CD"/>
    <w:rPr>
      <w:rFonts w:eastAsia="Times New Roman"/>
      <w:b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CC1FC-DC1A-48A6-9FDF-D38D83E88514}"/>
</file>

<file path=customXml/itemProps2.xml><?xml version="1.0" encoding="utf-8"?>
<ds:datastoreItem xmlns:ds="http://schemas.openxmlformats.org/officeDocument/2006/customXml" ds:itemID="{25C4F2D3-A6A8-406D-BB23-F6C592BC9426}"/>
</file>

<file path=customXml/itemProps3.xml><?xml version="1.0" encoding="utf-8"?>
<ds:datastoreItem xmlns:ds="http://schemas.openxmlformats.org/officeDocument/2006/customXml" ds:itemID="{295B090B-DBDB-4C7F-B5A3-C67EF10FC6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2012-12-05T21:29:00Z</dcterms:created>
  <dcterms:modified xsi:type="dcterms:W3CDTF">2012-12-05T21:29:00Z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