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80" w:rsidRPr="00B4590B" w:rsidRDefault="00EB0E80" w:rsidP="00B4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ANIMAL BITES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Must a physician report cases of animal bites?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="00CD6695" w:rsidRPr="00B4590B">
        <w:rPr>
          <w:rFonts w:ascii="Times New Roman" w:hAnsi="Times New Roman" w:cs="Times New Roman"/>
          <w:sz w:val="24"/>
          <w:szCs w:val="24"/>
        </w:rPr>
        <w:t>While not all animal bites require reporting, those bites in which human exposure to rabies is suspected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is reportable to the local health jurisdiction.</w:t>
      </w:r>
      <w:r w:rsidR="00B4590B" w:rsidRPr="00B4590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sz w:val="24"/>
          <w:szCs w:val="24"/>
        </w:rPr>
        <w:t xml:space="preserve">Principal health care providers </w:t>
      </w:r>
      <w:r w:rsidR="0091278B" w:rsidRPr="00B4590B">
        <w:rPr>
          <w:rFonts w:ascii="Times New Roman" w:hAnsi="Times New Roman" w:cs="Times New Roman"/>
          <w:sz w:val="24"/>
          <w:szCs w:val="24"/>
        </w:rPr>
        <w:t xml:space="preserve">should </w:t>
      </w:r>
      <w:r w:rsidRPr="00B4590B">
        <w:rPr>
          <w:rFonts w:ascii="Times New Roman" w:hAnsi="Times New Roman" w:cs="Times New Roman"/>
          <w:sz w:val="24"/>
          <w:szCs w:val="24"/>
        </w:rPr>
        <w:t xml:space="preserve">notify the local health department of animal bites immediately at the time of diagnosis or suspected diagnosis, by telephone or by secure facsimile transmission of a written case report. 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What must a physician include in a report of a case of animal bite?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NOTIFIABLE CONDITIONS.</w:t>
      </w:r>
    </w:p>
    <w:p w:rsidR="00EB0E80" w:rsidRPr="00B4590B" w:rsidRDefault="00EB0E80" w:rsidP="00EB0E80">
      <w:pPr>
        <w:rPr>
          <w:rFonts w:ascii="Times New Roman" w:hAnsi="Times New Roman" w:cs="Times New Roman"/>
          <w:b/>
          <w:sz w:val="24"/>
          <w:szCs w:val="24"/>
        </w:rPr>
      </w:pPr>
      <w:r w:rsidRPr="00B4590B">
        <w:rPr>
          <w:rFonts w:ascii="Times New Roman" w:hAnsi="Times New Roman" w:cs="Times New Roman"/>
          <w:b/>
          <w:sz w:val="24"/>
          <w:szCs w:val="24"/>
        </w:rPr>
        <w:t>Are there any penalties for failing to report an animal bite case?</w:t>
      </w:r>
    </w:p>
    <w:p w:rsidR="00EB0E80" w:rsidRPr="00B4590B" w:rsidRDefault="00EB0E80" w:rsidP="00EB0E80">
      <w:pPr>
        <w:rPr>
          <w:rFonts w:ascii="Times New Roman" w:hAnsi="Times New Roman" w:cs="Times New Roman"/>
          <w:sz w:val="24"/>
          <w:szCs w:val="24"/>
        </w:rPr>
      </w:pPr>
      <w:r w:rsidRPr="00B4590B">
        <w:rPr>
          <w:rFonts w:ascii="Times New Roman" w:hAnsi="Times New Roman" w:cs="Times New Roman"/>
          <w:sz w:val="24"/>
          <w:szCs w:val="24"/>
        </w:rPr>
        <w:tab/>
        <w:t xml:space="preserve">Failure to make a required report can constitute unprofessional conduct which may subject a physician to disciplinary action.  </w:t>
      </w:r>
      <w:r w:rsidRPr="00B4590B">
        <w:rPr>
          <w:rFonts w:ascii="Times New Roman" w:hAnsi="Times New Roman" w:cs="Times New Roman"/>
          <w:sz w:val="24"/>
          <w:szCs w:val="24"/>
          <w:u w:val="single"/>
        </w:rPr>
        <w:t>See</w:t>
      </w:r>
      <w:r w:rsidRPr="00B4590B">
        <w:rPr>
          <w:rFonts w:ascii="Times New Roman" w:hAnsi="Times New Roman" w:cs="Times New Roman"/>
          <w:sz w:val="24"/>
          <w:szCs w:val="24"/>
        </w:rPr>
        <w:t xml:space="preserve"> </w:t>
      </w:r>
      <w:r w:rsidRPr="00B4590B">
        <w:rPr>
          <w:rFonts w:ascii="Times New Roman" w:hAnsi="Times New Roman" w:cs="Times New Roman"/>
          <w:b/>
          <w:sz w:val="24"/>
          <w:szCs w:val="24"/>
        </w:rPr>
        <w:t>UNPROFESSIONAL CONDUCT</w:t>
      </w:r>
      <w:r w:rsidRPr="00B4590B">
        <w:rPr>
          <w:rFonts w:ascii="Times New Roman" w:hAnsi="Times New Roman" w:cs="Times New Roman"/>
          <w:sz w:val="24"/>
          <w:szCs w:val="24"/>
        </w:rPr>
        <w:t>.</w:t>
      </w:r>
    </w:p>
    <w:sectPr w:rsidR="00EB0E80" w:rsidRPr="00B4590B" w:rsidSect="00DE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6E" w:rsidRDefault="004D7B6E" w:rsidP="00EB0E80">
      <w:pPr>
        <w:spacing w:after="0" w:line="240" w:lineRule="auto"/>
      </w:pPr>
      <w:r>
        <w:separator/>
      </w:r>
    </w:p>
  </w:endnote>
  <w:endnote w:type="continuationSeparator" w:id="0">
    <w:p w:rsidR="004D7B6E" w:rsidRDefault="004D7B6E" w:rsidP="00EB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6E" w:rsidRDefault="004D7B6E" w:rsidP="00EB0E80">
      <w:pPr>
        <w:spacing w:after="0" w:line="240" w:lineRule="auto"/>
      </w:pPr>
      <w:r>
        <w:separator/>
      </w:r>
    </w:p>
  </w:footnote>
  <w:footnote w:type="continuationSeparator" w:id="0">
    <w:p w:rsidR="004D7B6E" w:rsidRDefault="004D7B6E" w:rsidP="00EB0E80">
      <w:pPr>
        <w:spacing w:after="0" w:line="240" w:lineRule="auto"/>
      </w:pPr>
      <w:r>
        <w:continuationSeparator/>
      </w:r>
    </w:p>
  </w:footnote>
  <w:footnote w:id="1">
    <w:p w:rsidR="00B4590B" w:rsidRPr="00B4590B" w:rsidRDefault="00B4590B" w:rsidP="00B4590B">
      <w:pPr>
        <w:pStyle w:val="FootnoteText"/>
        <w:rPr>
          <w:rFonts w:ascii="Times New Roman" w:hAnsi="Times New Roman" w:cs="Times New Roman"/>
        </w:rPr>
      </w:pPr>
      <w:r w:rsidRPr="00B4590B">
        <w:rPr>
          <w:rStyle w:val="FootnoteReference"/>
          <w:rFonts w:ascii="Times New Roman" w:hAnsi="Times New Roman" w:cs="Times New Roman"/>
        </w:rPr>
        <w:footnoteRef/>
      </w:r>
      <w:r w:rsidRPr="00B4590B">
        <w:rPr>
          <w:rFonts w:ascii="Times New Roman" w:hAnsi="Times New Roman" w:cs="Times New Roman"/>
        </w:rPr>
        <w:t xml:space="preserve"> WAC 246-101-101</w:t>
      </w:r>
      <w:bookmarkStart w:id="0" w:name="_GoBack"/>
      <w:bookmarkEnd w:id="0"/>
      <w:r w:rsidRPr="00B4590B"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80"/>
    <w:rsid w:val="001F7EB7"/>
    <w:rsid w:val="004559CF"/>
    <w:rsid w:val="00483903"/>
    <w:rsid w:val="004D7B6E"/>
    <w:rsid w:val="00537B5C"/>
    <w:rsid w:val="005A68B8"/>
    <w:rsid w:val="0091278B"/>
    <w:rsid w:val="009F5A37"/>
    <w:rsid w:val="00B4590B"/>
    <w:rsid w:val="00CD6695"/>
    <w:rsid w:val="00D72E2B"/>
    <w:rsid w:val="00DE057F"/>
    <w:rsid w:val="00E03919"/>
    <w:rsid w:val="00E77524"/>
    <w:rsid w:val="00E77BFC"/>
    <w:rsid w:val="00EB0E80"/>
    <w:rsid w:val="00F247A0"/>
    <w:rsid w:val="00F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27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27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BFECD-3F9B-41EE-982F-0F0ADD980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C2901C-6C64-47F8-86EE-861B88704FA2}"/>
</file>

<file path=customXml/itemProps3.xml><?xml version="1.0" encoding="utf-8"?>
<ds:datastoreItem xmlns:ds="http://schemas.openxmlformats.org/officeDocument/2006/customXml" ds:itemID="{2F09203C-BD0E-4CDB-B887-3E1A8503B6A0}"/>
</file>

<file path=customXml/itemProps4.xml><?xml version="1.0" encoding="utf-8"?>
<ds:datastoreItem xmlns:ds="http://schemas.openxmlformats.org/officeDocument/2006/customXml" ds:itemID="{936193AC-FBFF-4093-A61C-01A652C58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</dc:creator>
  <cp:lastModifiedBy>Denny Maher</cp:lastModifiedBy>
  <cp:revision>2</cp:revision>
  <dcterms:created xsi:type="dcterms:W3CDTF">2012-11-18T04:49:00Z</dcterms:created>
  <dcterms:modified xsi:type="dcterms:W3CDTF">2012-11-18T04:49:00Z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