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（查岗日期：2026-10-22）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当日共对17个供电所值班室开展视频查岗408次。其中：在岗293次，无人114次，设备离线1次；整体在岗率为72.0%。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79.2%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70.8%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20.8%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62.5%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41.7%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16.7%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54.2%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麻豪口：无人值守21次。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黄山：无人值守19次。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南平：无人值守14次。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杨家厂：无人值守20次。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斗湖堤：无人值守11次。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黄山  2026-10-22 08:01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0119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2026-10-22 08:01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80119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08:01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080119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08:01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80119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08:01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0119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08:17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81703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2026-10-22 08:17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1703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2026-10-22 08:17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1703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08:17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81703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08:17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081703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08:17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1703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0120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0120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2026-10-22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90120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090120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0120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09:01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0120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09:07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0705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2026-10-22 09:07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90705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09:07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090705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09:07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090705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09:07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0705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09:07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90705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10:04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00414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2026-10-22 10:04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0414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2026-10-22 10:04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0414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10:04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0414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2026-10-22 10:04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0414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10:04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00414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10:04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0414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10:04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0414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10:23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02310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2026-10-22 10:23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2310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10:23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02310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2026-10-22 10:23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02310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10:23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2310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10:23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2310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0120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0120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2026-10-22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0120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10120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0120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11:01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0120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11:06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0614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11:06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10614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2026-10-22 11:06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10614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11:06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10614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11:06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0614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11:06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0614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0119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0119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2026-10-22 12:01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0119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12:01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20119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12:05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0516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12:05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20516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2026-10-22 12:05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20516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12:05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20516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13:11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1105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2026-10-22 13:11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1105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13:11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31105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2026-10-22 13:11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31105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13:11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31105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1612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2026-10-22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1612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2026-10-22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1612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31612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13:16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1612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14:07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0707_f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14:07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40707_f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14:07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40707_f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14:07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40707_f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14:12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1204_f0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14:12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41204_f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14:12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41204_f0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15:04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50413_f0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15:04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50413_f0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15:04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50413_f0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15:04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50413_f0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51109_f0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51109_f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51109_f0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51109_f0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16:05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0503_f0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16:05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0503_f0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16:05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60503_f0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2118_f0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2026-10-22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2118_f0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62118_f0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16:21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62118_f0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0102_f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2026-10-22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70102_f0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2026-10-22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102_f0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70102_f0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2026-10-22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70102_f0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17:01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70102_f0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0620_f0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2026-10-22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620_f0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2026-10-22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70620_f0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17:06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70620_f0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0106_f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0106_f0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106_f0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106_f0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0106_f0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0106_f0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0106_f0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0121_f0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0121_f0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121_f0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121_f0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0121_f0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2026-10-22 18:01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0121_f0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21:05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210518_f0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2026-10-22 21:25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212509_f0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2026年10月23日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