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CBE11">
      <w:pPr>
        <w:pStyle w:val="3"/>
        <w:keepNext w:val="0"/>
        <w:keepLines w:val="0"/>
        <w:pageBreakBefore w:val="0"/>
        <w:spacing w:before="120" w:after="40" w:line="256" w:lineRule="auto"/>
        <w:jc w:val="center"/>
        <w:outlineLvl w:val="0"/>
      </w:pPr>
      <w:r>
        <w:rPr>
          <w:rFonts w:ascii="Arial" w:hAnsi="Arial" w:eastAsia="微软雅黑" w:cs="Arial"/>
          <w:b/>
          <w:sz w:val="32"/>
        </w:rPr>
        <w:t>精牌胡数速查表 V3.0</w:t>
      </w:r>
    </w:p>
    <w:p w14:paraId="053921A2">
      <w:pPr>
        <w:spacing w:before="40" w:after="100" w:line="256" w:lineRule="auto"/>
        <w:jc w:val="center"/>
      </w:pPr>
      <w:r>
        <w:rPr>
          <w:rFonts w:ascii="Arial" w:hAnsi="Arial" w:eastAsia="微软雅黑" w:cs="Arial"/>
          <w:color w:val="666666"/>
          <w:sz w:val="18"/>
        </w:rPr>
        <w:t>红精(三/五/七) + 黑精(乙/九) | 对牌 / 坎牌 / 扎牌 / 招牌 / 穿牌 / 泛牌</w:t>
      </w:r>
    </w:p>
    <w:p w14:paraId="4C47EF62">
      <w:pPr>
        <w:spacing w:before="0" w:after="0" w:line="8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9E3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999999" w:sz="18" w:space="0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936915">
            <w:pPr>
              <w:spacing w:line="256" w:lineRule="auto"/>
            </w:pPr>
            <w:r>
              <w:rPr>
                <w:rFonts w:ascii="Arial" w:hAnsi="Arial" w:eastAsia="微软雅黑" w:cs="Arial"/>
                <w:b/>
                <w:sz w:val="18"/>
              </w:rPr>
              <w:t>填写说明：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>1. 本表列出所有可能的精牌组合，请逐行填写"非主精胡数"和"主精胡数"列。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 xml:space="preserve">2. </w:t>
            </w:r>
            <w:r>
              <w:rPr>
                <w:rFonts w:ascii="Arial" w:hAnsi="Arial" w:eastAsia="微软雅黑" w:cs="Arial"/>
                <w:b/>
                <w:sz w:val="18"/>
              </w:rPr>
              <w:t>主精翻倍规律</w:t>
            </w:r>
            <w:r>
              <w:rPr>
                <w:rFonts w:ascii="Arial" w:hAnsi="Arial" w:eastAsia="微软雅黑" w:cs="Arial"/>
                <w:sz w:val="18"/>
              </w:rPr>
              <w:t>：主精胡数 = 非主精胡数 x 2（如果仍成立请打勾，否则请填写实际值）。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 xml:space="preserve">3. </w:t>
            </w:r>
            <w:r>
              <w:rPr>
                <w:rFonts w:ascii="Arial" w:hAnsi="Arial" w:eastAsia="微软雅黑" w:cs="Arial"/>
                <w:b/>
                <w:sz w:val="18"/>
              </w:rPr>
              <w:t>精对 = 精坎 - 2</w:t>
            </w:r>
            <w:r>
              <w:rPr>
                <w:rFonts w:ascii="Arial" w:hAnsi="Arial" w:eastAsia="微软雅黑" w:cs="Arial"/>
                <w:sz w:val="18"/>
              </w:rPr>
              <w:t>：如果此规律仍成立，精对可不填，由系统自动推算。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 xml:space="preserve">4. </w:t>
            </w:r>
            <w:r>
              <w:rPr>
                <w:rFonts w:ascii="Arial" w:hAnsi="Arial" w:eastAsia="微软雅黑" w:cs="Arial"/>
                <w:b/>
                <w:sz w:val="18"/>
              </w:rPr>
              <w:t>精穿 = 精泛</w:t>
            </w:r>
            <w:r>
              <w:rPr>
                <w:rFonts w:ascii="Arial" w:hAnsi="Arial" w:eastAsia="微软雅黑" w:cs="Arial"/>
                <w:sz w:val="18"/>
              </w:rPr>
              <w:t>：穿牌与泛牌胡数相同，穿牌填写后泛牌自动对应。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>5. 赖子只能配三五七(红精)，不能配乙九(黑精)。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>6. 每种精牌最多 3皮 + 2花，赖子全局最多 2张。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>7. 纯精牌(无赖子)组合，红精与黑精共用"非主精胡数"，仅主精翻倍时可能因精种不同而有差异。</w:t>
            </w:r>
            <w:r>
              <w:br w:type="textWrapping"/>
            </w:r>
            <w:r>
              <w:rPr>
                <w:rFonts w:ascii="Arial" w:hAnsi="Arial" w:eastAsia="微软雅黑" w:cs="Arial"/>
                <w:sz w:val="18"/>
              </w:rPr>
              <w:t xml:space="preserve">8. 含赖子组合仅红精(三五七)存在，黑精无赖子组合。 </w:t>
            </w:r>
          </w:p>
        </w:tc>
      </w:tr>
    </w:tbl>
    <w:p w14:paraId="451E1390">
      <w:pPr>
        <w:spacing w:before="0" w:after="0" w:line="80" w:lineRule="exact"/>
      </w:pPr>
    </w:p>
    <w:p w14:paraId="066538F2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ascii="Arial" w:hAnsi="Arial" w:eastAsia="微软雅黑" w:cs="Arial"/>
          <w:b/>
          <w:sz w:val="26"/>
        </w:rPr>
        <w:t>一、</w:t>
      </w:r>
      <w:r>
        <w:rPr>
          <w:rFonts w:hint="eastAsia" w:ascii="Arial" w:hAnsi="Arial" w:cs="Arial"/>
          <w:b/>
          <w:sz w:val="26"/>
          <w:lang w:val="en-US" w:eastAsia="zh-CN"/>
        </w:rPr>
        <w:t>红</w:t>
      </w:r>
      <w:r>
        <w:rPr>
          <w:rFonts w:ascii="Arial" w:hAnsi="Arial" w:eastAsia="微软雅黑" w:cs="Arial"/>
          <w:b/>
          <w:sz w:val="26"/>
        </w:rPr>
        <w:t>精对（对牌）— 2张</w:t>
      </w:r>
    </w:p>
    <w:p w14:paraId="59A93729">
      <w:pPr>
        <w:spacing w:before="40" w:after="40" w:line="256" w:lineRule="auto"/>
      </w:pPr>
      <w:r>
        <w:rPr>
          <w:rFonts w:ascii="Arial" w:hAnsi="Arial" w:eastAsia="微软雅黑" w:cs="Arial"/>
          <w:sz w:val="20"/>
        </w:rPr>
        <w:t>规则：赖子不参与对牌。红精和黑精共用。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 w14:paraId="10D81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5ADCF6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D7CA28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F139B8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41507F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79906D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CA5436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72FAB6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234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1C8F6F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ECDE61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00048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E21D27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D5D5A7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471952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066272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8276EE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B350C13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2D70788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78A7549">
            <w:pPr>
              <w:spacing w:line="25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C323E04">
            <w:pPr>
              <w:spacing w:line="256" w:lineRule="auto"/>
              <w:jc w:val="center"/>
            </w:pPr>
          </w:p>
        </w:tc>
      </w:tr>
      <w:tr w14:paraId="1377C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B1BC1D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E2DE9B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E3FABB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F9089E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2B7B6C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1皮1花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F4EF746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55326FB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FB2AE2D">
            <w:pPr>
              <w:spacing w:line="25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23DC316">
            <w:pPr>
              <w:spacing w:line="256" w:lineRule="auto"/>
              <w:jc w:val="center"/>
            </w:pPr>
          </w:p>
        </w:tc>
      </w:tr>
      <w:tr w14:paraId="314AA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BD4BBE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6D0B2B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9B5891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850AB8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375BF2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1645108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AD665B2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E17865D">
            <w:pPr>
              <w:spacing w:line="25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7ABF79E">
            <w:pPr>
              <w:spacing w:line="256" w:lineRule="auto"/>
              <w:jc w:val="center"/>
            </w:pPr>
          </w:p>
        </w:tc>
      </w:tr>
    </w:tbl>
    <w:p w14:paraId="1CBF3E79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ascii="Arial" w:hAnsi="Arial" w:eastAsia="微软雅黑" w:cs="Arial"/>
          <w:b/>
          <w:sz w:val="26"/>
        </w:rPr>
        <w:t>二、</w:t>
      </w:r>
      <w:r>
        <w:rPr>
          <w:rFonts w:hint="eastAsia" w:ascii="Arial" w:hAnsi="Arial" w:cs="Arial"/>
          <w:b/>
          <w:sz w:val="26"/>
          <w:lang w:val="en-US" w:eastAsia="zh-CN"/>
        </w:rPr>
        <w:t>红</w:t>
      </w:r>
      <w:r>
        <w:rPr>
          <w:rFonts w:ascii="Arial" w:hAnsi="Arial" w:eastAsia="微软雅黑" w:cs="Arial"/>
          <w:b/>
          <w:sz w:val="26"/>
        </w:rPr>
        <w:t>精坎（坎牌）— 3张</w:t>
      </w:r>
    </w:p>
    <w:p w14:paraId="41C2F8B7">
      <w:pPr>
        <w:pStyle w:val="5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微软雅黑" w:cs="Arial"/>
          <w:b/>
          <w:sz w:val="22"/>
        </w:rPr>
        <w:t>2.1 红精（纯精牌，无赖子）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 w14:paraId="14E8B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5FC94D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9E288C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5E841B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24F9A0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B37915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7FBC72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271043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234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7F2E93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EF5C64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33301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198736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2D6EA6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FA2AF4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5BF3DB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44EB2A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1皮2花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3D84192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AFA6004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D877CDB">
            <w:pPr>
              <w:spacing w:line="25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B35EAA9">
            <w:pPr>
              <w:spacing w:line="256" w:lineRule="auto"/>
              <w:jc w:val="center"/>
            </w:pPr>
          </w:p>
        </w:tc>
      </w:tr>
      <w:tr w14:paraId="5ACA5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5422EE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6CA653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E0FE82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DF7AAD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99AE17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2皮1花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E27496A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00BDA8D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9215557">
            <w:pPr>
              <w:spacing w:line="25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5C1A029">
            <w:pPr>
              <w:spacing w:line="256" w:lineRule="auto"/>
              <w:jc w:val="center"/>
            </w:pPr>
          </w:p>
        </w:tc>
      </w:tr>
      <w:tr w14:paraId="03339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15B8D4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0DC82E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922D10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2D8A88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42A86D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03A7E96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01C752E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546CEE">
            <w:pPr>
              <w:spacing w:line="25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256400D">
            <w:pPr>
              <w:spacing w:line="256" w:lineRule="auto"/>
              <w:jc w:val="center"/>
            </w:pPr>
          </w:p>
        </w:tc>
      </w:tr>
    </w:tbl>
    <w:p w14:paraId="5E7DE7C8">
      <w:pPr>
        <w:pStyle w:val="5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微软雅黑" w:cs="Arial"/>
          <w:b/>
          <w:sz w:val="22"/>
        </w:rPr>
        <w:t>2.2 红精专用（含赖子，赖子只配三五七）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405"/>
        <w:gridCol w:w="1171"/>
        <w:gridCol w:w="936"/>
        <w:gridCol w:w="2107"/>
        <w:gridCol w:w="1"/>
      </w:tblGrid>
      <w:tr w14:paraId="4BB7A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CED6A8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68B161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CAE556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9C3D31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40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02F247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1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269625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93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B064B4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21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1D328F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DA40A0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0865F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7FD735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DF9679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150865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B361A3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0B3724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1花2赖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94D5FE0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3BFB48E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6561F70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7C9CFF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716C1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68DDB5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5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772986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8D1DB0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DC166B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43D3B6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2花1赖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186463E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6AAAA74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C19A5D6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FD2F4F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06CF1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BFC8F6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6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F5D286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E18903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853D81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3A7497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1皮2赖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D991B4A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2589C36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4DFA56A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0A02A8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54458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45201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7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92711A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41E33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DF4ADD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C9F109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1皮1花1赖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3FAAD4A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14C9F16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6D45E95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F7D6F6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5827D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33182B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8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233CAB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A96518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6B0964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BD0D3E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2皮1赖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67FDC2A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3DDE374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E6614D8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B57DFE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</w:tbl>
    <w:p w14:paraId="7322D36E">
      <w:pPr>
        <w:spacing w:before="40" w:after="40" w:line="256" w:lineRule="auto"/>
      </w:pPr>
      <w:r>
        <w:rPr>
          <w:rFonts w:ascii="Arial" w:hAnsi="Arial" w:eastAsia="微软雅黑" w:cs="Arial"/>
          <w:i/>
          <w:sz w:val="20"/>
        </w:rPr>
        <w:t>注：1皮2花(序号2)已在2.1中列出。3皮0花(序号3)已在2.1中列出。此处仅列出含赖子的额外组合。</w:t>
      </w:r>
    </w:p>
    <w:p w14:paraId="0D80F17D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ascii="Arial" w:hAnsi="Arial" w:eastAsia="微软雅黑" w:cs="Arial"/>
          <w:b/>
          <w:sz w:val="26"/>
        </w:rPr>
        <w:t>三、</w:t>
      </w:r>
      <w:r>
        <w:rPr>
          <w:rFonts w:hint="eastAsia" w:ascii="Arial" w:hAnsi="Arial" w:cs="Arial"/>
          <w:b/>
          <w:sz w:val="26"/>
          <w:lang w:val="en-US" w:eastAsia="zh-CN"/>
        </w:rPr>
        <w:t>红</w:t>
      </w:r>
      <w:r>
        <w:rPr>
          <w:rFonts w:ascii="Arial" w:hAnsi="Arial" w:eastAsia="微软雅黑" w:cs="Arial"/>
          <w:b/>
          <w:sz w:val="26"/>
        </w:rPr>
        <w:t>精扎（扎牌）— 4张</w:t>
      </w:r>
    </w:p>
    <w:p w14:paraId="338CBE3E">
      <w:pPr>
        <w:pStyle w:val="5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微软雅黑" w:cs="Arial"/>
          <w:b/>
          <w:sz w:val="22"/>
        </w:rPr>
        <w:t>3.1 红精（纯精牌，无赖子）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 w14:paraId="6F9D6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927053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D13D3A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B98748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5EE12F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372DD1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93424D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01B847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234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6CBAC0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33BEC8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130E1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4BB87C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35AEC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ED11B7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BF6337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5F7697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2皮2花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8ED3D2D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B7F31F3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1CEE5C2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9B86A61">
            <w:pPr>
              <w:spacing w:line="256" w:lineRule="auto"/>
              <w:jc w:val="center"/>
            </w:pPr>
          </w:p>
        </w:tc>
      </w:tr>
      <w:tr w14:paraId="161AD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135240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D0F34C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26DB92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9D3EE8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75FAE1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3皮1花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20C7A75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A011EAE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C524130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6168C2D">
            <w:pPr>
              <w:spacing w:line="256" w:lineRule="auto"/>
              <w:jc w:val="center"/>
            </w:pPr>
          </w:p>
        </w:tc>
      </w:tr>
    </w:tbl>
    <w:p w14:paraId="0FC46E62">
      <w:pPr>
        <w:pStyle w:val="5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微软雅黑" w:cs="Arial"/>
          <w:b/>
          <w:sz w:val="22"/>
        </w:rPr>
        <w:t>3.2 红精专用（含赖子，赖子只配三五七）</w:t>
      </w:r>
    </w:p>
    <w:tbl>
      <w:tblPr>
        <w:tblStyle w:val="33"/>
        <w:tblW w:w="92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405"/>
        <w:gridCol w:w="1171"/>
        <w:gridCol w:w="936"/>
        <w:gridCol w:w="2107"/>
        <w:gridCol w:w="1"/>
      </w:tblGrid>
      <w:tr w14:paraId="7172E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F3EA4D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22D57F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F22E75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F95052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40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B1F4AC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1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9C2988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93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EA3AEF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21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0E1975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w="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F77E06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2710E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6111F1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8D2477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C52A53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F7E819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4F6832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2花2赖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B130597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1265A61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514F472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A0E21E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759CA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B534A8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826AA9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E29B4D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005BD6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51166E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1皮1花2赖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07B2F20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1CF51B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905A144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3F705A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232A4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8A6E63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5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8B3836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BCD2CB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FB0A6B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A91ACF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1皮2花1赖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7BC2716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C592289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B554F00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2289E3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1F5AE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47E65E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6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53A72E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11BE25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5044F7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29BD79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2皮2赖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  <w:vAlign w:val="top"/>
          </w:tcPr>
          <w:p w14:paraId="465092D6">
            <w:pPr>
              <w:spacing w:line="256" w:lineRule="auto"/>
              <w:jc w:val="center"/>
              <w:rPr>
                <w:rFonts w:hint="default" w:ascii="微软雅黑" w:hAnsi="微软雅黑" w:eastAsia="微软雅黑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  <w:vAlign w:val="top"/>
          </w:tcPr>
          <w:p w14:paraId="52B324F9">
            <w:pPr>
              <w:spacing w:line="256" w:lineRule="auto"/>
              <w:jc w:val="center"/>
              <w:rPr>
                <w:rFonts w:hint="default" w:ascii="微软雅黑" w:hAnsi="微软雅黑" w:eastAsia="微软雅黑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7D9AD12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AF7DA6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5BF2F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45C2AC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7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F0696A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FB4721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0BE0ED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D14332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2皮1花1赖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F99032E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9CDBB9A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503FEEB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6624E5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  <w:tr w14:paraId="0E209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6E2E96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8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A6684D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DD63E2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DDED3E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CEC56E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3皮1赖</w:t>
            </w:r>
          </w:p>
        </w:tc>
        <w:tc>
          <w:tcPr>
            <w:tcW w:w="1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278EFDA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9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7E83890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210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5962552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9D4BBF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赖=花精</w:t>
            </w:r>
          </w:p>
        </w:tc>
      </w:tr>
    </w:tbl>
    <w:p w14:paraId="7C52D878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ascii="Arial" w:hAnsi="Arial" w:eastAsia="微软雅黑" w:cs="Arial"/>
          <w:b/>
          <w:sz w:val="26"/>
        </w:rPr>
        <w:t>四、</w:t>
      </w:r>
      <w:r>
        <w:rPr>
          <w:rFonts w:hint="eastAsia" w:ascii="Arial" w:hAnsi="Arial" w:cs="Arial"/>
          <w:b/>
          <w:sz w:val="26"/>
          <w:lang w:val="en-US" w:eastAsia="zh-CN"/>
        </w:rPr>
        <w:t>红</w:t>
      </w:r>
      <w:r>
        <w:rPr>
          <w:rFonts w:ascii="Arial" w:hAnsi="Arial" w:eastAsia="微软雅黑" w:cs="Arial"/>
          <w:b/>
          <w:sz w:val="26"/>
        </w:rPr>
        <w:t>精招（招牌）— 4张（明牌）</w:t>
      </w:r>
    </w:p>
    <w:p w14:paraId="15880D94">
      <w:pPr>
        <w:spacing w:before="40" w:after="40" w:line="256" w:lineRule="auto"/>
      </w:pPr>
      <w:r>
        <w:rPr>
          <w:rFonts w:ascii="Arial" w:hAnsi="Arial" w:eastAsia="微软雅黑" w:cs="Arial"/>
          <w:sz w:val="20"/>
        </w:rPr>
        <w:t>规则：赖子不参与招牌。红精和黑精共用。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 w14:paraId="3DD23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295A80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51CBC0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663570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D080EB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9775D8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A39FD1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2186BB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234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E246FD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ECE334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2063E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3F29B2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920B28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AFCE5F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07CE75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CB4E94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2皮2花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4ECC01C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E5EE7BD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10DC6B0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DF4FE75">
            <w:pPr>
              <w:spacing w:line="256" w:lineRule="auto"/>
              <w:jc w:val="center"/>
            </w:pPr>
          </w:p>
        </w:tc>
      </w:tr>
      <w:tr w14:paraId="05FA8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8F08C3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3B4E04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638DDF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A9B785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16AFAA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3皮1花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15791C3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0F0F454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AA5D620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37FC367">
            <w:pPr>
              <w:spacing w:line="256" w:lineRule="auto"/>
              <w:jc w:val="center"/>
            </w:pPr>
          </w:p>
        </w:tc>
      </w:tr>
    </w:tbl>
    <w:p w14:paraId="709BE1ED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ascii="Arial" w:hAnsi="Arial" w:eastAsia="微软雅黑" w:cs="Arial"/>
          <w:b/>
          <w:sz w:val="26"/>
        </w:rPr>
        <w:t>五、</w:t>
      </w:r>
      <w:r>
        <w:rPr>
          <w:rFonts w:hint="eastAsia" w:ascii="Arial" w:hAnsi="Arial" w:cs="Arial"/>
          <w:b/>
          <w:sz w:val="26"/>
          <w:lang w:val="en-US" w:eastAsia="zh-CN"/>
        </w:rPr>
        <w:t>红</w:t>
      </w:r>
      <w:r>
        <w:rPr>
          <w:rFonts w:ascii="Arial" w:hAnsi="Arial" w:eastAsia="微软雅黑" w:cs="Arial"/>
          <w:b/>
          <w:sz w:val="26"/>
        </w:rPr>
        <w:t>精穿（穿牌）/ 精泛（泛牌）— 5张</w:t>
      </w:r>
    </w:p>
    <w:p w14:paraId="14970A94">
      <w:pPr>
        <w:spacing w:before="40" w:after="40" w:line="256" w:lineRule="auto"/>
      </w:pPr>
      <w:r>
        <w:rPr>
          <w:rFonts w:ascii="Arial" w:hAnsi="Arial" w:eastAsia="微软雅黑" w:cs="Arial"/>
          <w:sz w:val="20"/>
        </w:rPr>
        <w:t>规则：精穿(明牌)与精泛(暗牌)胡数相同，共用一张表。4皮组合不存在（每种精牌最多3皮）。</w:t>
      </w:r>
    </w:p>
    <w:p w14:paraId="22E12D62">
      <w:pPr>
        <w:pStyle w:val="5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微软雅黑" w:cs="Arial"/>
          <w:b/>
          <w:sz w:val="22"/>
        </w:rPr>
        <w:t>5.1 红精 / 黑精共用（纯精牌，无赖子）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962"/>
        <w:gridCol w:w="1203"/>
        <w:gridCol w:w="962"/>
        <w:gridCol w:w="2166"/>
        <w:gridCol w:w="1"/>
      </w:tblGrid>
      <w:tr w14:paraId="75031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3C2DF7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3BB44E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66334E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DFBA87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96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7259E7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20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57A1EB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96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644CEA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37D0BC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A4A7F9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7BA06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D408DE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74538D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5E8BC6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104D24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BF26D0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3皮2花</w:t>
            </w:r>
          </w:p>
        </w:tc>
        <w:tc>
          <w:tcPr>
            <w:tcW w:w="120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D0613A9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9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1DEA91A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21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6076662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  <w:tc>
          <w:tcPr>
            <w:tcW w:w="9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BF74BC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穿牌=泛牌</w:t>
            </w:r>
          </w:p>
        </w:tc>
      </w:tr>
    </w:tbl>
    <w:p w14:paraId="31411B96">
      <w:pPr>
        <w:pStyle w:val="5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微软雅黑" w:cs="Arial"/>
          <w:b/>
          <w:sz w:val="22"/>
        </w:rPr>
        <w:t>5.2 红精专用（含赖子，赖子只配三五七）</w:t>
      </w:r>
    </w:p>
    <w:tbl>
      <w:tblPr>
        <w:tblStyle w:val="33"/>
        <w:tblW w:w="83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154"/>
        <w:gridCol w:w="962"/>
        <w:gridCol w:w="900"/>
        <w:gridCol w:w="1732"/>
      </w:tblGrid>
      <w:tr w14:paraId="52841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A280D9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D524F2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5B4B1D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029BCC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15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0EA123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96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18CC49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E79011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w="173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2782E5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</w:tr>
      <w:tr w14:paraId="58972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F82973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F2C564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5ECFAC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D0C765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1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E1EE61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1皮2花2赖</w:t>
            </w:r>
          </w:p>
        </w:tc>
        <w:tc>
          <w:tcPr>
            <w:tcW w:w="9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FBBAA58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1D93451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</w:t>
            </w:r>
          </w:p>
        </w:tc>
        <w:tc>
          <w:tcPr>
            <w:tcW w:w="17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04AC0D4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</w:tr>
      <w:tr w14:paraId="54F81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1FC7E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3EFC83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CE1182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137985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1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DBBDE3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2皮1花2赖</w:t>
            </w:r>
          </w:p>
        </w:tc>
        <w:tc>
          <w:tcPr>
            <w:tcW w:w="9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2B61083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03BDB88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17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7E4C44A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</w:tr>
      <w:tr w14:paraId="2E1F2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66F665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2808CD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5400FF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A33BAD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1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3767AB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2皮2花1赖</w:t>
            </w:r>
          </w:p>
        </w:tc>
        <w:tc>
          <w:tcPr>
            <w:tcW w:w="9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75CBD5F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A478F5A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17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D283B9B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</w:tr>
      <w:tr w14:paraId="560D5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0F4920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5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641CE1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912229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D9C003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11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AED96A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3皮2赖</w:t>
            </w:r>
          </w:p>
        </w:tc>
        <w:tc>
          <w:tcPr>
            <w:tcW w:w="9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B71918E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73AC831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17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D7BD774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</w:tr>
      <w:tr w14:paraId="7E657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9A2E80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6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ACD970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B35EA8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C32409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11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9C249D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3皮1花1赖</w:t>
            </w:r>
          </w:p>
        </w:tc>
        <w:tc>
          <w:tcPr>
            <w:tcW w:w="9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BFDD6DF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4D1D0AC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17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E3DCAC3">
            <w:pPr>
              <w:spacing w:line="256" w:lineRule="auto"/>
              <w:jc w:val="center"/>
            </w:pPr>
            <w:r>
              <w:rPr>
                <w:rFonts w:hint="eastAsia"/>
                <w:lang w:val="en-US" w:eastAsia="zh-CN"/>
              </w:rPr>
              <w:t>主精=非主精x2</w:t>
            </w:r>
          </w:p>
        </w:tc>
      </w:tr>
    </w:tbl>
    <w:p w14:paraId="761E934B"/>
    <w:p w14:paraId="3CFE2CD4"/>
    <w:p w14:paraId="0271F015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hint="eastAsia" w:ascii="Arial" w:hAnsi="Arial" w:cs="Arial"/>
          <w:b/>
          <w:sz w:val="26"/>
          <w:lang w:val="en-US" w:eastAsia="zh-CN"/>
        </w:rPr>
        <w:t>六</w:t>
      </w:r>
      <w:r>
        <w:rPr>
          <w:rFonts w:ascii="Arial" w:hAnsi="Arial" w:eastAsia="微软雅黑" w:cs="Arial"/>
          <w:b/>
          <w:sz w:val="26"/>
        </w:rPr>
        <w:t>、</w:t>
      </w:r>
      <w:r>
        <w:rPr>
          <w:rFonts w:hint="eastAsia" w:ascii="Arial" w:hAnsi="Arial" w:cs="Arial"/>
          <w:b/>
          <w:sz w:val="26"/>
          <w:lang w:val="en-US" w:eastAsia="zh-CN"/>
        </w:rPr>
        <w:t>黑</w:t>
      </w:r>
      <w:r>
        <w:rPr>
          <w:rFonts w:ascii="Arial" w:hAnsi="Arial" w:eastAsia="微软雅黑" w:cs="Arial"/>
          <w:b/>
          <w:sz w:val="26"/>
        </w:rPr>
        <w:t>精对（对牌）— 2张</w:t>
      </w:r>
    </w:p>
    <w:p w14:paraId="4E184421">
      <w:pPr>
        <w:spacing w:before="40" w:after="40" w:line="256" w:lineRule="auto"/>
      </w:pPr>
      <w:r>
        <w:rPr>
          <w:rFonts w:ascii="Arial" w:hAnsi="Arial" w:eastAsia="微软雅黑" w:cs="Arial"/>
          <w:sz w:val="20"/>
        </w:rPr>
        <w:t>规则：赖子不参与对牌。红精和黑精共用。</w:t>
      </w:r>
    </w:p>
    <w:tbl>
      <w:tblPr>
        <w:tblStyle w:val="33"/>
        <w:tblW w:w="59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"/>
      </w:tblGrid>
      <w:tr w14:paraId="5DA35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51BC66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AAD870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7BC610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51AD06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F55749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7EBDF3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胡数</w:t>
            </w:r>
          </w:p>
        </w:tc>
        <w:tc>
          <w:tcPr>
            <w:tcW w:w="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F67515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1E630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68B819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1A96D6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9B8487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14F398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EBC00A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3C0285C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DC5D3FC">
            <w:pPr>
              <w:spacing w:line="256" w:lineRule="auto"/>
              <w:jc w:val="center"/>
            </w:pPr>
          </w:p>
        </w:tc>
      </w:tr>
      <w:tr w14:paraId="49D2D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D6B143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7681CE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5FA95C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C2D9E9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05F7BA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1皮1花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C329621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6F468CC">
            <w:pPr>
              <w:spacing w:line="256" w:lineRule="auto"/>
              <w:jc w:val="center"/>
            </w:pPr>
          </w:p>
        </w:tc>
      </w:tr>
      <w:tr w14:paraId="0E893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B76959B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316226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6F86C9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B45789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9B7C0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4977DD2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4717BF9">
            <w:pPr>
              <w:spacing w:line="256" w:lineRule="auto"/>
              <w:jc w:val="center"/>
            </w:pPr>
          </w:p>
        </w:tc>
      </w:tr>
    </w:tbl>
    <w:p w14:paraId="5EFC110C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hint="eastAsia" w:ascii="Arial" w:hAnsi="Arial" w:cs="Arial"/>
          <w:b/>
          <w:sz w:val="26"/>
          <w:lang w:val="en-US" w:eastAsia="zh-CN"/>
        </w:rPr>
        <w:t>七</w:t>
      </w:r>
      <w:r>
        <w:rPr>
          <w:rFonts w:ascii="Arial" w:hAnsi="Arial" w:eastAsia="微软雅黑" w:cs="Arial"/>
          <w:b/>
          <w:sz w:val="26"/>
        </w:rPr>
        <w:t>、</w:t>
      </w:r>
      <w:r>
        <w:rPr>
          <w:rFonts w:hint="eastAsia" w:ascii="Arial" w:hAnsi="Arial" w:cs="Arial"/>
          <w:b/>
          <w:sz w:val="26"/>
          <w:lang w:val="en-US" w:eastAsia="zh-CN"/>
        </w:rPr>
        <w:t>黑</w:t>
      </w:r>
      <w:r>
        <w:rPr>
          <w:rFonts w:ascii="Arial" w:hAnsi="Arial" w:eastAsia="微软雅黑" w:cs="Arial"/>
          <w:b/>
          <w:sz w:val="26"/>
        </w:rPr>
        <w:t>精坎（坎牌）— 3张</w:t>
      </w:r>
    </w:p>
    <w:p w14:paraId="0D3D4145">
      <w:pPr>
        <w:pStyle w:val="5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微软雅黑" w:cs="Arial"/>
          <w:b/>
          <w:sz w:val="22"/>
        </w:rPr>
        <w:t>2.1 红精（纯精牌，无赖子）</w:t>
      </w:r>
    </w:p>
    <w:tbl>
      <w:tblPr>
        <w:tblStyle w:val="33"/>
        <w:tblW w:w="59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"/>
      </w:tblGrid>
      <w:tr w14:paraId="40EB9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AF2A1D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BD022D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277FF0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544A45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FD1D28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AE9F59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胡数</w:t>
            </w:r>
          </w:p>
        </w:tc>
        <w:tc>
          <w:tcPr>
            <w:tcW w:w="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2049083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1B186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3E000C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E353EB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3CC5E6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42A966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E12E8D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1皮2花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3459DE9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F2FF138">
            <w:pPr>
              <w:spacing w:line="256" w:lineRule="auto"/>
              <w:jc w:val="center"/>
            </w:pPr>
          </w:p>
        </w:tc>
      </w:tr>
      <w:tr w14:paraId="0D025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337DF8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7E78EE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1AD9C4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40975D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8AF651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2皮1花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D9E5EA6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D31A54D">
            <w:pPr>
              <w:spacing w:line="256" w:lineRule="auto"/>
              <w:jc w:val="center"/>
            </w:pPr>
          </w:p>
        </w:tc>
      </w:tr>
      <w:tr w14:paraId="5EADF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C1D4B5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19E960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D4F19AA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49F7041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A823A2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3皮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7F70A42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C1F6B19">
            <w:pPr>
              <w:spacing w:line="256" w:lineRule="auto"/>
              <w:jc w:val="center"/>
            </w:pPr>
          </w:p>
        </w:tc>
      </w:tr>
    </w:tbl>
    <w:p w14:paraId="356D033C"/>
    <w:p w14:paraId="128272BA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hint="eastAsia" w:ascii="Arial" w:hAnsi="Arial" w:cs="Arial"/>
          <w:b/>
          <w:sz w:val="26"/>
          <w:lang w:val="en-US" w:eastAsia="zh-CN"/>
        </w:rPr>
        <w:t>八</w:t>
      </w:r>
      <w:r>
        <w:rPr>
          <w:rFonts w:ascii="Arial" w:hAnsi="Arial" w:eastAsia="微软雅黑" w:cs="Arial"/>
          <w:b/>
          <w:sz w:val="26"/>
        </w:rPr>
        <w:t>、</w:t>
      </w:r>
      <w:r>
        <w:rPr>
          <w:rFonts w:hint="eastAsia" w:ascii="Arial" w:hAnsi="Arial" w:cs="Arial"/>
          <w:b/>
          <w:sz w:val="26"/>
          <w:lang w:val="en-US" w:eastAsia="zh-CN"/>
        </w:rPr>
        <w:t>黑</w:t>
      </w:r>
      <w:r>
        <w:rPr>
          <w:rFonts w:ascii="Arial" w:hAnsi="Arial" w:eastAsia="微软雅黑" w:cs="Arial"/>
          <w:b/>
          <w:sz w:val="26"/>
        </w:rPr>
        <w:t>精</w:t>
      </w:r>
      <w:r>
        <w:rPr>
          <w:rFonts w:hint="eastAsia" w:ascii="Arial" w:hAnsi="Arial" w:cs="Arial"/>
          <w:b/>
          <w:sz w:val="26"/>
          <w:lang w:val="en-US" w:eastAsia="zh-CN"/>
        </w:rPr>
        <w:t>扎</w:t>
      </w:r>
      <w:r>
        <w:rPr>
          <w:rFonts w:ascii="Arial" w:hAnsi="Arial" w:eastAsia="微软雅黑" w:cs="Arial"/>
          <w:b/>
          <w:sz w:val="26"/>
        </w:rPr>
        <w:t>（</w:t>
      </w:r>
      <w:r>
        <w:rPr>
          <w:rFonts w:hint="eastAsia" w:ascii="Arial" w:hAnsi="Arial" w:cs="Arial"/>
          <w:b/>
          <w:sz w:val="26"/>
          <w:lang w:val="en-US" w:eastAsia="zh-CN"/>
        </w:rPr>
        <w:t>扎</w:t>
      </w:r>
      <w:r>
        <w:rPr>
          <w:rFonts w:ascii="Arial" w:hAnsi="Arial" w:eastAsia="微软雅黑" w:cs="Arial"/>
          <w:b/>
          <w:sz w:val="26"/>
        </w:rPr>
        <w:t xml:space="preserve">牌）— </w:t>
      </w:r>
      <w:r>
        <w:rPr>
          <w:rFonts w:hint="eastAsia" w:ascii="Arial" w:hAnsi="Arial" w:cs="Arial"/>
          <w:b/>
          <w:sz w:val="26"/>
          <w:lang w:val="en-US" w:eastAsia="zh-CN"/>
        </w:rPr>
        <w:t>4</w:t>
      </w:r>
      <w:r>
        <w:rPr>
          <w:rFonts w:ascii="Arial" w:hAnsi="Arial" w:eastAsia="微软雅黑" w:cs="Arial"/>
          <w:b/>
          <w:sz w:val="26"/>
        </w:rPr>
        <w:t>张</w:t>
      </w:r>
    </w:p>
    <w:tbl>
      <w:tblPr>
        <w:tblStyle w:val="33"/>
        <w:tblW w:w="59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"/>
      </w:tblGrid>
      <w:tr w14:paraId="406BE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A45A59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35FD378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EA149B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BE6626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0A84FA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1044CD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胡数</w:t>
            </w:r>
          </w:p>
        </w:tc>
        <w:tc>
          <w:tcPr>
            <w:tcW w:w="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F568B6C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1B6AB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12161C9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11C65D5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A56EB14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E80EB3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2F9CAEE">
            <w:pPr>
              <w:spacing w:line="256" w:lineRule="auto"/>
              <w:jc w:val="center"/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3</w:t>
            </w:r>
            <w:r>
              <w:rPr>
                <w:rFonts w:ascii="Arial" w:hAnsi="Arial" w:eastAsia="微软雅黑" w:cs="Arial"/>
                <w:sz w:val="19"/>
              </w:rPr>
              <w:t>皮</w:t>
            </w:r>
            <w:r>
              <w:rPr>
                <w:rFonts w:hint="eastAsia" w:ascii="Arial" w:hAnsi="Arial" w:cs="Arial"/>
                <w:sz w:val="19"/>
                <w:lang w:val="en-US" w:eastAsia="zh-CN"/>
              </w:rPr>
              <w:t>1</w:t>
            </w:r>
            <w:r>
              <w:rPr>
                <w:rFonts w:ascii="Arial" w:hAnsi="Arial" w:eastAsia="微软雅黑" w:cs="Arial"/>
                <w:sz w:val="19"/>
              </w:rPr>
              <w:t>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E53DFE9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821EBF6">
            <w:pPr>
              <w:spacing w:line="256" w:lineRule="auto"/>
              <w:jc w:val="center"/>
            </w:pPr>
          </w:p>
        </w:tc>
      </w:tr>
      <w:tr w14:paraId="3E722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18F055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F8AA8A6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4F40258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A61CEC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CD7EAE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</w:t>
            </w: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  <w:r>
              <w:rPr>
                <w:rFonts w:ascii="Arial" w:hAnsi="Arial" w:eastAsia="微软雅黑" w:cs="Arial"/>
                <w:sz w:val="19"/>
              </w:rPr>
              <w:t>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AE80CD7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91A77FA">
            <w:pPr>
              <w:spacing w:line="256" w:lineRule="auto"/>
              <w:jc w:val="center"/>
            </w:pPr>
          </w:p>
        </w:tc>
      </w:tr>
    </w:tbl>
    <w:p w14:paraId="490A9064"/>
    <w:p w14:paraId="5895675F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hint="eastAsia" w:ascii="Arial" w:hAnsi="Arial" w:cs="Arial"/>
          <w:b/>
          <w:sz w:val="26"/>
          <w:lang w:val="en-US" w:eastAsia="zh-CN"/>
        </w:rPr>
        <w:t>九</w:t>
      </w:r>
      <w:r>
        <w:rPr>
          <w:rFonts w:ascii="Arial" w:hAnsi="Arial" w:eastAsia="微软雅黑" w:cs="Arial"/>
          <w:b/>
          <w:sz w:val="26"/>
        </w:rPr>
        <w:t>、</w:t>
      </w:r>
      <w:r>
        <w:rPr>
          <w:rFonts w:hint="eastAsia" w:ascii="Arial" w:hAnsi="Arial" w:cs="Arial"/>
          <w:b/>
          <w:sz w:val="26"/>
          <w:lang w:val="en-US" w:eastAsia="zh-CN"/>
        </w:rPr>
        <w:t>黑</w:t>
      </w:r>
      <w:r>
        <w:rPr>
          <w:rFonts w:ascii="Arial" w:hAnsi="Arial" w:eastAsia="微软雅黑" w:cs="Arial"/>
          <w:b/>
          <w:sz w:val="26"/>
        </w:rPr>
        <w:t>精</w:t>
      </w:r>
      <w:r>
        <w:rPr>
          <w:rFonts w:hint="eastAsia" w:ascii="Arial" w:hAnsi="Arial" w:cs="Arial"/>
          <w:b/>
          <w:sz w:val="26"/>
          <w:lang w:val="en-US" w:eastAsia="zh-CN"/>
        </w:rPr>
        <w:t>招</w:t>
      </w:r>
      <w:r>
        <w:rPr>
          <w:rFonts w:ascii="Arial" w:hAnsi="Arial" w:eastAsia="微软雅黑" w:cs="Arial"/>
          <w:b/>
          <w:sz w:val="26"/>
        </w:rPr>
        <w:t>（</w:t>
      </w:r>
      <w:r>
        <w:rPr>
          <w:rFonts w:hint="eastAsia" w:ascii="Arial" w:hAnsi="Arial" w:cs="Arial"/>
          <w:b/>
          <w:sz w:val="26"/>
          <w:lang w:val="en-US" w:eastAsia="zh-CN"/>
        </w:rPr>
        <w:t>招</w:t>
      </w:r>
      <w:r>
        <w:rPr>
          <w:rFonts w:ascii="Arial" w:hAnsi="Arial" w:eastAsia="微软雅黑" w:cs="Arial"/>
          <w:b/>
          <w:sz w:val="26"/>
        </w:rPr>
        <w:t xml:space="preserve">牌）— </w:t>
      </w:r>
      <w:r>
        <w:rPr>
          <w:rFonts w:hint="eastAsia" w:ascii="Arial" w:hAnsi="Arial" w:cs="Arial"/>
          <w:b/>
          <w:sz w:val="26"/>
          <w:lang w:val="en-US" w:eastAsia="zh-CN"/>
        </w:rPr>
        <w:t>4</w:t>
      </w:r>
      <w:r>
        <w:rPr>
          <w:rFonts w:ascii="Arial" w:hAnsi="Arial" w:eastAsia="微软雅黑" w:cs="Arial"/>
          <w:b/>
          <w:sz w:val="26"/>
        </w:rPr>
        <w:t>张</w:t>
      </w:r>
    </w:p>
    <w:tbl>
      <w:tblPr>
        <w:tblStyle w:val="33"/>
        <w:tblW w:w="59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"/>
      </w:tblGrid>
      <w:tr w14:paraId="16A2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3247FE57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4F2996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189E19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15AF11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27BE7F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9ACDFE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胡数</w:t>
            </w:r>
          </w:p>
        </w:tc>
        <w:tc>
          <w:tcPr>
            <w:tcW w:w="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6E2223F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1E458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6B050F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4E51A5C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7C1A116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235CC9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255A0E8">
            <w:pPr>
              <w:spacing w:line="256" w:lineRule="auto"/>
              <w:jc w:val="center"/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3</w:t>
            </w:r>
            <w:r>
              <w:rPr>
                <w:rFonts w:ascii="Arial" w:hAnsi="Arial" w:eastAsia="微软雅黑" w:cs="Arial"/>
                <w:sz w:val="19"/>
              </w:rPr>
              <w:t>皮</w:t>
            </w:r>
            <w:r>
              <w:rPr>
                <w:rFonts w:hint="eastAsia" w:ascii="Arial" w:hAnsi="Arial" w:cs="Arial"/>
                <w:sz w:val="19"/>
                <w:lang w:val="en-US" w:eastAsia="zh-CN"/>
              </w:rPr>
              <w:t>1</w:t>
            </w:r>
            <w:r>
              <w:rPr>
                <w:rFonts w:ascii="Arial" w:hAnsi="Arial" w:eastAsia="微软雅黑" w:cs="Arial"/>
                <w:sz w:val="19"/>
              </w:rPr>
              <w:t>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09819458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7B38C9C">
            <w:pPr>
              <w:spacing w:line="256" w:lineRule="auto"/>
              <w:jc w:val="center"/>
            </w:pPr>
          </w:p>
        </w:tc>
      </w:tr>
      <w:tr w14:paraId="60245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4A7FF37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A361AEE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A0A448C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1FB6B2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1466C2F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2皮</w:t>
            </w: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  <w:r>
              <w:rPr>
                <w:rFonts w:ascii="Arial" w:hAnsi="Arial" w:eastAsia="微软雅黑" w:cs="Arial"/>
                <w:sz w:val="19"/>
              </w:rPr>
              <w:t>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4B3AE6F">
            <w:pPr>
              <w:spacing w:line="25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7031BABD">
            <w:pPr>
              <w:spacing w:line="256" w:lineRule="auto"/>
              <w:jc w:val="center"/>
            </w:pPr>
          </w:p>
        </w:tc>
      </w:tr>
    </w:tbl>
    <w:p w14:paraId="0E064612"/>
    <w:p w14:paraId="4A017647">
      <w:pPr>
        <w:pStyle w:val="4"/>
        <w:keepNext w:val="0"/>
        <w:keepLines w:val="0"/>
        <w:pageBreakBefore w:val="0"/>
        <w:pBdr>
          <w:bottom w:val="single" w:color="333333" w:sz="6" w:space="1"/>
        </w:pBdr>
        <w:spacing w:before="180" w:after="60" w:line="256" w:lineRule="auto"/>
        <w:outlineLvl w:val="1"/>
      </w:pPr>
      <w:r>
        <w:rPr>
          <w:rFonts w:hint="eastAsia" w:ascii="Arial" w:hAnsi="Arial" w:cs="Arial"/>
          <w:b/>
          <w:sz w:val="26"/>
          <w:lang w:val="en-US" w:eastAsia="zh-CN"/>
        </w:rPr>
        <w:t>十</w:t>
      </w:r>
      <w:r>
        <w:rPr>
          <w:rFonts w:ascii="Arial" w:hAnsi="Arial" w:eastAsia="微软雅黑" w:cs="Arial"/>
          <w:b/>
          <w:sz w:val="26"/>
        </w:rPr>
        <w:t>、</w:t>
      </w:r>
      <w:r>
        <w:rPr>
          <w:rFonts w:hint="eastAsia" w:ascii="Arial" w:hAnsi="Arial" w:cs="Arial"/>
          <w:b/>
          <w:sz w:val="26"/>
          <w:lang w:val="en-US" w:eastAsia="zh-CN"/>
        </w:rPr>
        <w:t>黑</w:t>
      </w:r>
      <w:r>
        <w:rPr>
          <w:rFonts w:ascii="Arial" w:hAnsi="Arial" w:eastAsia="微软雅黑" w:cs="Arial"/>
          <w:b/>
          <w:sz w:val="26"/>
        </w:rPr>
        <w:t>精</w:t>
      </w:r>
      <w:r>
        <w:rPr>
          <w:rFonts w:hint="eastAsia" w:ascii="Arial" w:hAnsi="Arial" w:cs="Arial"/>
          <w:b/>
          <w:sz w:val="26"/>
          <w:lang w:val="en-US" w:eastAsia="zh-CN"/>
        </w:rPr>
        <w:t>泛/黑精穿</w:t>
      </w:r>
      <w:r>
        <w:rPr>
          <w:rFonts w:ascii="Arial" w:hAnsi="Arial" w:eastAsia="微软雅黑" w:cs="Arial"/>
          <w:b/>
          <w:sz w:val="26"/>
        </w:rPr>
        <w:t>（</w:t>
      </w:r>
      <w:r>
        <w:rPr>
          <w:rFonts w:hint="eastAsia" w:ascii="Arial" w:hAnsi="Arial" w:cs="Arial"/>
          <w:b/>
          <w:sz w:val="26"/>
          <w:lang w:val="en-US" w:eastAsia="zh-CN"/>
        </w:rPr>
        <w:t>泛/穿</w:t>
      </w:r>
      <w:r>
        <w:rPr>
          <w:rFonts w:ascii="Arial" w:hAnsi="Arial" w:eastAsia="微软雅黑" w:cs="Arial"/>
          <w:b/>
          <w:sz w:val="26"/>
        </w:rPr>
        <w:t xml:space="preserve">牌）— </w:t>
      </w:r>
      <w:r>
        <w:rPr>
          <w:rFonts w:hint="eastAsia" w:ascii="Arial" w:hAnsi="Arial" w:cs="Arial"/>
          <w:b/>
          <w:sz w:val="26"/>
          <w:lang w:val="en-US" w:eastAsia="zh-CN"/>
        </w:rPr>
        <w:t>5</w:t>
      </w:r>
      <w:r>
        <w:rPr>
          <w:rFonts w:ascii="Arial" w:hAnsi="Arial" w:eastAsia="微软雅黑" w:cs="Arial"/>
          <w:b/>
          <w:sz w:val="26"/>
        </w:rPr>
        <w:t>张</w:t>
      </w:r>
    </w:p>
    <w:tbl>
      <w:tblPr>
        <w:tblStyle w:val="33"/>
        <w:tblW w:w="59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900"/>
        <w:gridCol w:w="900"/>
        <w:gridCol w:w="1043"/>
        <w:gridCol w:w="1304"/>
        <w:gridCol w:w="1"/>
      </w:tblGrid>
      <w:tr w14:paraId="41ED9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4372A6D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5A5B0296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1FB8A683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73FC9D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w="104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03431F60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w="130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439C4CAE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胡数</w:t>
            </w:r>
          </w:p>
        </w:tc>
        <w:tc>
          <w:tcPr>
            <w:tcW w:w="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333333"/>
            <w:tcMar>
              <w:top w:w="15" w:type="dxa"/>
              <w:left w:w="104" w:type="dxa"/>
              <w:bottom w:w="15" w:type="dxa"/>
              <w:right w:w="104" w:type="dxa"/>
            </w:tcMar>
          </w:tcPr>
          <w:p w14:paraId="7665DF24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 w14:paraId="1540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A6CA9F5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198FA1B4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3FC39D7">
            <w:pPr>
              <w:spacing w:line="25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32348292">
            <w:pPr>
              <w:spacing w:line="256" w:lineRule="auto"/>
              <w:jc w:val="center"/>
            </w:pPr>
            <w:r>
              <w:rPr>
                <w:rFonts w:ascii="Arial" w:hAnsi="Arial" w:eastAsia="微软雅黑" w:cs="Arial"/>
                <w:sz w:val="19"/>
              </w:rPr>
              <w:t>0</w:t>
            </w:r>
          </w:p>
        </w:tc>
        <w:tc>
          <w:tcPr>
            <w:tcW w:w="10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23F764AB">
            <w:pPr>
              <w:spacing w:line="256" w:lineRule="auto"/>
              <w:jc w:val="center"/>
            </w:pPr>
            <w:r>
              <w:rPr>
                <w:rFonts w:hint="eastAsia" w:ascii="Arial" w:hAnsi="Arial" w:cs="Arial"/>
                <w:sz w:val="19"/>
                <w:lang w:val="en-US" w:eastAsia="zh-CN"/>
              </w:rPr>
              <w:t>3</w:t>
            </w:r>
            <w:r>
              <w:rPr>
                <w:rFonts w:ascii="Arial" w:hAnsi="Arial" w:eastAsia="微软雅黑" w:cs="Arial"/>
                <w:sz w:val="19"/>
              </w:rPr>
              <w:t>皮</w:t>
            </w:r>
            <w:r>
              <w:rPr>
                <w:rFonts w:hint="eastAsia" w:ascii="Arial" w:hAnsi="Arial" w:cs="Arial"/>
                <w:sz w:val="19"/>
                <w:lang w:val="en-US" w:eastAsia="zh-CN"/>
              </w:rPr>
              <w:t>2</w:t>
            </w:r>
            <w:r>
              <w:rPr>
                <w:rFonts w:ascii="Arial" w:hAnsi="Arial" w:eastAsia="微软雅黑" w:cs="Arial"/>
                <w:sz w:val="19"/>
              </w:rPr>
              <w:t>花</w:t>
            </w:r>
          </w:p>
        </w:tc>
        <w:tc>
          <w:tcPr>
            <w:tcW w:w="13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DE7"/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68ADEE1B">
            <w:pPr>
              <w:spacing w:line="25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" w:type="dxa"/>
              <w:left w:w="104" w:type="dxa"/>
              <w:bottom w:w="12" w:type="dxa"/>
              <w:right w:w="104" w:type="dxa"/>
            </w:tcMar>
          </w:tcPr>
          <w:p w14:paraId="50BE2651">
            <w:pPr>
              <w:spacing w:line="256" w:lineRule="auto"/>
              <w:jc w:val="center"/>
            </w:pPr>
          </w:p>
        </w:tc>
      </w:tr>
    </w:tbl>
    <w:p w14:paraId="4EB7F40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23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 w:cs="微软雅黑"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1454</Words>
  <Characters>1569</Characters>
  <Lines>0</Lines>
  <Paragraphs>0</Paragraphs>
  <TotalTime>20</TotalTime>
  <ScaleCrop>false</ScaleCrop>
  <LinksUpToDate>false</LinksUpToDate>
  <CharactersWithSpaces>1636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wsmcmtlg</cp:lastModifiedBy>
  <dcterms:modified xsi:type="dcterms:W3CDTF">2026-05-14T11:53:02Z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eyJoZGlkIjoiNmNlZmJkZGFiY2ZkZjBjMzE1NTY4M2E3ZDI1NWZjODAiLCJ1c2VySWQiOiI3MDIyNTEyIn0=</vt:lpwstr>
  </property>
  <property fmtid="{D5CDD505-2E9C-101B-9397-08002B2CF9AE}" pid="3" name="KSOProductBuildVer">
    <vt:lpwstr>2052-12.1.0.26375</vt:lpwstr>
  </property>
  <property fmtid="{D5CDD505-2E9C-101B-9397-08002B2CF9AE}" pid="4" name="ICV">
    <vt:lpwstr>FED0C8DBDC644D66A023D5ABB511C768_12</vt:lpwstr>
  </property>
</Properties>
</file>