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86" w:rsidRDefault="00F17C28">
      <w:r>
        <w:t>hello</w:t>
      </w:r>
      <w:bookmarkStart w:id="0" w:name="_GoBack"/>
      <w:bookmarkEnd w:id="0"/>
    </w:p>
    <w:sectPr w:rsidR="00EB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28"/>
    <w:rsid w:val="00575261"/>
    <w:rsid w:val="006C35E2"/>
    <w:rsid w:val="00F1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B83D3-E4C4-4211-A189-495D3ECD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Chandana Wijesiri</dc:creator>
  <cp:keywords/>
  <dc:description/>
  <cp:lastModifiedBy>Amith Chandana Wijesiri</cp:lastModifiedBy>
  <cp:revision>1</cp:revision>
  <dcterms:created xsi:type="dcterms:W3CDTF">2016-01-22T06:53:00Z</dcterms:created>
  <dcterms:modified xsi:type="dcterms:W3CDTF">2016-01-22T06:53:00Z</dcterms:modified>
</cp:coreProperties>
</file>