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30DF2" w14:textId="77777777" w:rsidR="003E4493" w:rsidRPr="00A64188" w:rsidRDefault="003E4493" w:rsidP="003E4493">
      <w:pPr>
        <w:rPr>
          <w:rFonts w:asciiTheme="minorHAnsi" w:hAnsiTheme="minorHAnsi" w:cstheme="minorHAnsi"/>
          <w:b/>
          <w:bCs/>
        </w:rPr>
      </w:pPr>
      <w:r w:rsidRPr="00A64188">
        <w:rPr>
          <w:rFonts w:asciiTheme="minorHAnsi" w:hAnsiTheme="minorHAnsi" w:cstheme="minorHAnsi"/>
          <w:b/>
          <w:bCs/>
        </w:rPr>
        <w:t>Development -</w:t>
      </w:r>
    </w:p>
    <w:p w14:paraId="11AABCE8" w14:textId="77777777" w:rsidR="003E4493" w:rsidRPr="00A64188" w:rsidRDefault="003E4493" w:rsidP="003E4493">
      <w:pPr>
        <w:rPr>
          <w:rFonts w:asciiTheme="minorHAnsi" w:hAnsiTheme="minorHAnsi" w:cstheme="minorHAnsi"/>
          <w:b/>
          <w:bCs/>
        </w:rPr>
      </w:pPr>
      <w:r w:rsidRPr="00A64188">
        <w:rPr>
          <w:rFonts w:asciiTheme="minorHAnsi" w:hAnsiTheme="minorHAnsi" w:cstheme="minorHAnsi"/>
          <w:b/>
          <w:bCs/>
        </w:rPr>
        <w:t>Creating a tooling project</w:t>
      </w:r>
    </w:p>
    <w:p w14:paraId="5E1DC867" w14:textId="77777777" w:rsidR="003E4493" w:rsidRPr="00A64188" w:rsidRDefault="003E4493" w:rsidP="000F4696">
      <w:pPr>
        <w:pStyle w:val="ListParagraph"/>
        <w:numPr>
          <w:ilvl w:val="0"/>
          <w:numId w:val="1"/>
        </w:numPr>
        <w:ind w:left="567" w:hanging="218"/>
        <w:rPr>
          <w:rFonts w:asciiTheme="minorHAnsi" w:hAnsiTheme="minorHAnsi" w:cstheme="minorHAnsi"/>
        </w:rPr>
      </w:pPr>
      <w:r w:rsidRPr="00A64188">
        <w:rPr>
          <w:rFonts w:asciiTheme="minorHAnsi" w:hAnsiTheme="minorHAnsi" w:cstheme="minorHAnsi"/>
        </w:rPr>
        <w:t xml:space="preserve">When you start WSO2 Integration Studio, a default workspace is created to store your projects. Change the default workspace location to a preferred location that you can easily access. </w:t>
      </w:r>
    </w:p>
    <w:p w14:paraId="379DF322" w14:textId="41B44B32" w:rsidR="003E4493" w:rsidRPr="00A64188" w:rsidRDefault="006277B0" w:rsidP="003E4493">
      <w:pPr>
        <w:pStyle w:val="ListParagraph"/>
        <w:numPr>
          <w:ilvl w:val="0"/>
          <w:numId w:val="1"/>
        </w:numPr>
        <w:rPr>
          <w:rFonts w:asciiTheme="minorHAnsi" w:hAnsiTheme="minorHAnsi" w:cstheme="minorHAnsi"/>
        </w:rPr>
      </w:pPr>
      <w:r w:rsidRPr="00A64188">
        <w:rPr>
          <w:rFonts w:asciiTheme="minorHAnsi" w:hAnsiTheme="minorHAnsi" w:cstheme="minorHAnsi"/>
        </w:rPr>
        <w:t xml:space="preserve">Create </w:t>
      </w:r>
      <w:r w:rsidR="00502BF8" w:rsidRPr="00A64188">
        <w:rPr>
          <w:rFonts w:asciiTheme="minorHAnsi" w:hAnsiTheme="minorHAnsi" w:cstheme="minorHAnsi"/>
        </w:rPr>
        <w:t xml:space="preserve">ESB </w:t>
      </w:r>
      <w:r w:rsidR="003E4493" w:rsidRPr="00A64188">
        <w:rPr>
          <w:rFonts w:asciiTheme="minorHAnsi" w:hAnsiTheme="minorHAnsi" w:cstheme="minorHAnsi"/>
        </w:rPr>
        <w:t xml:space="preserve">project </w:t>
      </w:r>
      <w:r w:rsidRPr="00A64188">
        <w:rPr>
          <w:rFonts w:asciiTheme="minorHAnsi" w:hAnsiTheme="minorHAnsi" w:cstheme="minorHAnsi"/>
        </w:rPr>
        <w:t>for specific</w:t>
      </w:r>
      <w:r w:rsidR="003E4493" w:rsidRPr="00A64188">
        <w:rPr>
          <w:rFonts w:asciiTheme="minorHAnsi" w:hAnsiTheme="minorHAnsi" w:cstheme="minorHAnsi"/>
        </w:rPr>
        <w:t xml:space="preserve"> use case.</w:t>
      </w:r>
    </w:p>
    <w:p w14:paraId="41851F6A" w14:textId="15B605D2" w:rsidR="003E4493" w:rsidRPr="00A64188" w:rsidRDefault="003E4493" w:rsidP="003E4493">
      <w:pPr>
        <w:pStyle w:val="ListParagraph"/>
        <w:numPr>
          <w:ilvl w:val="0"/>
          <w:numId w:val="1"/>
        </w:numPr>
        <w:rPr>
          <w:rFonts w:asciiTheme="minorHAnsi" w:hAnsiTheme="minorHAnsi" w:cstheme="minorHAnsi"/>
        </w:rPr>
      </w:pPr>
      <w:r w:rsidRPr="00A64188">
        <w:rPr>
          <w:rFonts w:asciiTheme="minorHAnsi" w:hAnsiTheme="minorHAnsi" w:cstheme="minorHAnsi"/>
        </w:rPr>
        <w:t xml:space="preserve">When you create the project structure, add it to source control such </w:t>
      </w:r>
      <w:r w:rsidR="006277B0" w:rsidRPr="00A64188">
        <w:rPr>
          <w:rFonts w:asciiTheme="minorHAnsi" w:hAnsiTheme="minorHAnsi" w:cstheme="minorHAnsi"/>
        </w:rPr>
        <w:t>as Git</w:t>
      </w:r>
      <w:r w:rsidRPr="00A64188">
        <w:rPr>
          <w:rFonts w:asciiTheme="minorHAnsi" w:hAnsiTheme="minorHAnsi" w:cstheme="minorHAnsi"/>
        </w:rPr>
        <w:t>.</w:t>
      </w:r>
    </w:p>
    <w:p w14:paraId="2B130AF6" w14:textId="57CBECA3" w:rsidR="003E4493" w:rsidRPr="00A64188" w:rsidRDefault="003E4493" w:rsidP="003E4493">
      <w:pPr>
        <w:pStyle w:val="ListParagraph"/>
        <w:numPr>
          <w:ilvl w:val="0"/>
          <w:numId w:val="1"/>
        </w:numPr>
        <w:rPr>
          <w:rFonts w:asciiTheme="minorHAnsi" w:hAnsiTheme="minorHAnsi" w:cstheme="minorHAnsi"/>
        </w:rPr>
      </w:pPr>
      <w:r w:rsidRPr="00A64188">
        <w:rPr>
          <w:rFonts w:asciiTheme="minorHAnsi" w:hAnsiTheme="minorHAnsi" w:cstheme="minorHAnsi"/>
        </w:rPr>
        <w:t xml:space="preserve">When you create projects, ensure that you follow the </w:t>
      </w:r>
      <w:r w:rsidRPr="00E1168C">
        <w:rPr>
          <w:rFonts w:asciiTheme="minorHAnsi" w:hAnsiTheme="minorHAnsi" w:cstheme="minorHAnsi"/>
        </w:rPr>
        <w:t>standard naming convention</w:t>
      </w:r>
      <w:r w:rsidR="002215D5" w:rsidRPr="00E1168C">
        <w:rPr>
          <w:rFonts w:asciiTheme="minorHAnsi" w:hAnsiTheme="minorHAnsi" w:cstheme="minorHAnsi"/>
        </w:rPr>
        <w:t>s</w:t>
      </w:r>
      <w:r w:rsidRPr="00E1168C">
        <w:rPr>
          <w:rFonts w:asciiTheme="minorHAnsi" w:hAnsiTheme="minorHAnsi" w:cstheme="minorHAnsi"/>
        </w:rPr>
        <w:t>.</w:t>
      </w:r>
    </w:p>
    <w:p w14:paraId="334CDBCE" w14:textId="77777777" w:rsidR="003E4493" w:rsidRPr="00A64188" w:rsidRDefault="003E4493" w:rsidP="003E4493">
      <w:pPr>
        <w:ind w:left="360"/>
        <w:rPr>
          <w:rFonts w:asciiTheme="minorHAnsi" w:hAnsiTheme="minorHAnsi" w:cstheme="minorHAnsi"/>
        </w:rPr>
      </w:pPr>
    </w:p>
    <w:p w14:paraId="26994FC5" w14:textId="77777777" w:rsidR="003E4493" w:rsidRPr="00A64188" w:rsidRDefault="003E4493" w:rsidP="003E4493">
      <w:pPr>
        <w:rPr>
          <w:rFonts w:asciiTheme="minorHAnsi" w:hAnsiTheme="minorHAnsi" w:cstheme="minorHAnsi"/>
          <w:b/>
          <w:bCs/>
        </w:rPr>
      </w:pPr>
      <w:r w:rsidRPr="00A64188">
        <w:rPr>
          <w:rFonts w:asciiTheme="minorHAnsi" w:hAnsiTheme="minorHAnsi" w:cstheme="minorHAnsi"/>
          <w:b/>
          <w:bCs/>
        </w:rPr>
        <w:t>Creating artifacts –</w:t>
      </w:r>
    </w:p>
    <w:p w14:paraId="6295FB8D" w14:textId="77777777" w:rsidR="003E4493" w:rsidRPr="00A64188" w:rsidRDefault="003E4493" w:rsidP="003E4493">
      <w:pPr>
        <w:rPr>
          <w:rFonts w:asciiTheme="minorHAnsi" w:hAnsiTheme="minorHAnsi" w:cstheme="minorHAnsi"/>
          <w:b/>
          <w:bCs/>
        </w:rPr>
      </w:pPr>
    </w:p>
    <w:p w14:paraId="2EE038E6" w14:textId="77777777" w:rsidR="003E4493" w:rsidRPr="00A64188" w:rsidRDefault="003E4493" w:rsidP="003E4493">
      <w:pPr>
        <w:pStyle w:val="ListParagraph"/>
        <w:numPr>
          <w:ilvl w:val="0"/>
          <w:numId w:val="2"/>
        </w:numPr>
        <w:rPr>
          <w:rFonts w:asciiTheme="minorHAnsi" w:hAnsiTheme="minorHAnsi" w:cstheme="minorHAnsi"/>
        </w:rPr>
      </w:pPr>
      <w:r w:rsidRPr="00A64188">
        <w:rPr>
          <w:rFonts w:asciiTheme="minorHAnsi" w:hAnsiTheme="minorHAnsi" w:cstheme="minorHAnsi"/>
        </w:rPr>
        <w:t>When you create an artifact, use the proper naming convention from the start.</w:t>
      </w:r>
    </w:p>
    <w:p w14:paraId="6AF39FE0" w14:textId="2755E4CE" w:rsidR="003E4493" w:rsidRPr="00A64188" w:rsidRDefault="003E4493" w:rsidP="003E4493">
      <w:pPr>
        <w:pStyle w:val="ListParagraph"/>
        <w:numPr>
          <w:ilvl w:val="0"/>
          <w:numId w:val="2"/>
        </w:numPr>
        <w:rPr>
          <w:rFonts w:asciiTheme="minorHAnsi" w:hAnsiTheme="minorHAnsi" w:cstheme="minorHAnsi"/>
        </w:rPr>
      </w:pPr>
      <w:r w:rsidRPr="00A64188">
        <w:rPr>
          <w:rFonts w:asciiTheme="minorHAnsi" w:hAnsiTheme="minorHAnsi" w:cstheme="minorHAnsi"/>
        </w:rPr>
        <w:t>If an ESB project contains many artifacts related to multiple use cases, name the artifacts by fixing the use case name.</w:t>
      </w:r>
    </w:p>
    <w:p w14:paraId="1F4949CA" w14:textId="77777777" w:rsidR="003E4493" w:rsidRPr="00A64188" w:rsidRDefault="003E4493" w:rsidP="003E4493">
      <w:pPr>
        <w:pStyle w:val="ListParagraph"/>
        <w:numPr>
          <w:ilvl w:val="0"/>
          <w:numId w:val="2"/>
        </w:numPr>
        <w:rPr>
          <w:rFonts w:asciiTheme="minorHAnsi" w:hAnsiTheme="minorHAnsi" w:cstheme="minorHAnsi"/>
        </w:rPr>
      </w:pPr>
      <w:r w:rsidRPr="00A64188">
        <w:rPr>
          <w:rFonts w:asciiTheme="minorHAnsi" w:hAnsiTheme="minorHAnsi" w:cstheme="minorHAnsi"/>
        </w:rPr>
        <w:t>Create specific ESB projects for specific use cases. This makes it easy to manage the code/project.</w:t>
      </w:r>
    </w:p>
    <w:p w14:paraId="59A09622" w14:textId="77777777" w:rsidR="003E4493" w:rsidRPr="00A64188" w:rsidRDefault="003E4493" w:rsidP="003E4493">
      <w:pPr>
        <w:pStyle w:val="ListParagraph"/>
        <w:numPr>
          <w:ilvl w:val="0"/>
          <w:numId w:val="2"/>
        </w:numPr>
        <w:rPr>
          <w:rFonts w:asciiTheme="minorHAnsi" w:hAnsiTheme="minorHAnsi" w:cstheme="minorHAnsi"/>
        </w:rPr>
      </w:pPr>
      <w:r w:rsidRPr="00A64188">
        <w:rPr>
          <w:rFonts w:asciiTheme="minorHAnsi" w:hAnsiTheme="minorHAnsi" w:cstheme="minorHAnsi"/>
        </w:rPr>
        <w:t>Design the ESB logic into loosely coupled modules.</w:t>
      </w:r>
    </w:p>
    <w:p w14:paraId="00AC88B2" w14:textId="77777777" w:rsidR="003E4493" w:rsidRPr="00A64188" w:rsidRDefault="003E4493" w:rsidP="003E4493">
      <w:pPr>
        <w:pStyle w:val="ListParagraph"/>
        <w:numPr>
          <w:ilvl w:val="0"/>
          <w:numId w:val="2"/>
        </w:numPr>
        <w:rPr>
          <w:rFonts w:asciiTheme="minorHAnsi" w:hAnsiTheme="minorHAnsi" w:cstheme="minorHAnsi"/>
        </w:rPr>
      </w:pPr>
      <w:r w:rsidRPr="00A64188">
        <w:rPr>
          <w:rFonts w:asciiTheme="minorHAnsi" w:hAnsiTheme="minorHAnsi" w:cstheme="minorHAnsi"/>
        </w:rPr>
        <w:t>Avoid creating large, complex mediation code as much as possible. Always follow the separation of concerns design principle and split lengthy logic into separate mediation components.</w:t>
      </w:r>
    </w:p>
    <w:p w14:paraId="7604CF2E" w14:textId="376C77BF" w:rsidR="003E4493" w:rsidRPr="00A64188" w:rsidRDefault="003E4493" w:rsidP="003E4493">
      <w:pPr>
        <w:pStyle w:val="ListParagraph"/>
        <w:numPr>
          <w:ilvl w:val="0"/>
          <w:numId w:val="2"/>
        </w:numPr>
        <w:rPr>
          <w:rFonts w:asciiTheme="minorHAnsi" w:hAnsiTheme="minorHAnsi" w:cstheme="minorHAnsi"/>
        </w:rPr>
      </w:pPr>
      <w:r w:rsidRPr="00A64188">
        <w:rPr>
          <w:rFonts w:asciiTheme="minorHAnsi" w:hAnsiTheme="minorHAnsi" w:cstheme="minorHAnsi"/>
        </w:rPr>
        <w:t xml:space="preserve">When you have a common set of code, implement it in a sequence or a template that can be reused. </w:t>
      </w:r>
    </w:p>
    <w:p w14:paraId="318D1299" w14:textId="799FEE5A" w:rsidR="003E4493" w:rsidRPr="00A64188" w:rsidRDefault="003E4493" w:rsidP="003E4493">
      <w:pPr>
        <w:pStyle w:val="ListParagraph"/>
        <w:numPr>
          <w:ilvl w:val="0"/>
          <w:numId w:val="2"/>
        </w:numPr>
        <w:rPr>
          <w:rFonts w:asciiTheme="minorHAnsi" w:hAnsiTheme="minorHAnsi" w:cstheme="minorHAnsi"/>
        </w:rPr>
      </w:pPr>
      <w:r w:rsidRPr="00A64188">
        <w:rPr>
          <w:rFonts w:asciiTheme="minorHAnsi" w:hAnsiTheme="minorHAnsi" w:cstheme="minorHAnsi"/>
        </w:rPr>
        <w:t>Externalize endpoint and policy references using the Registry</w:t>
      </w:r>
      <w:r w:rsidR="003A5E6E" w:rsidRPr="00A64188">
        <w:rPr>
          <w:rFonts w:asciiTheme="minorHAnsi" w:hAnsiTheme="minorHAnsi" w:cstheme="minorHAnsi"/>
        </w:rPr>
        <w:t xml:space="preserve"> or Property file</w:t>
      </w:r>
      <w:r w:rsidRPr="00A64188">
        <w:rPr>
          <w:rFonts w:asciiTheme="minorHAnsi" w:hAnsiTheme="minorHAnsi" w:cstheme="minorHAnsi"/>
        </w:rPr>
        <w:t xml:space="preserve">. </w:t>
      </w:r>
    </w:p>
    <w:p w14:paraId="0B10E77E" w14:textId="77777777" w:rsidR="003E4493" w:rsidRPr="00A64188" w:rsidRDefault="003E4493" w:rsidP="003E4493">
      <w:pPr>
        <w:rPr>
          <w:rFonts w:asciiTheme="minorHAnsi" w:hAnsiTheme="minorHAnsi" w:cstheme="minorHAnsi"/>
          <w:b/>
          <w:bCs/>
        </w:rPr>
      </w:pPr>
    </w:p>
    <w:p w14:paraId="228D81AD" w14:textId="588A089F" w:rsidR="003E4493" w:rsidRPr="00A64188" w:rsidRDefault="003E4493" w:rsidP="003E4493">
      <w:pPr>
        <w:rPr>
          <w:rFonts w:asciiTheme="minorHAnsi" w:hAnsiTheme="minorHAnsi" w:cstheme="minorHAnsi"/>
          <w:b/>
          <w:bCs/>
        </w:rPr>
      </w:pPr>
      <w:r w:rsidRPr="00A64188">
        <w:rPr>
          <w:rFonts w:asciiTheme="minorHAnsi" w:hAnsiTheme="minorHAnsi" w:cstheme="minorHAnsi"/>
          <w:b/>
          <w:bCs/>
        </w:rPr>
        <w:t xml:space="preserve">Naming artifacts </w:t>
      </w:r>
      <w:r w:rsidR="00D75CC4" w:rsidRPr="00A64188">
        <w:rPr>
          <w:rFonts w:asciiTheme="minorHAnsi" w:hAnsiTheme="minorHAnsi" w:cstheme="minorHAnsi"/>
          <w:b/>
          <w:bCs/>
        </w:rPr>
        <w:t>–</w:t>
      </w:r>
    </w:p>
    <w:p w14:paraId="02ABAB8B" w14:textId="051BEAF5" w:rsidR="00D75CC4" w:rsidRPr="00A64188" w:rsidRDefault="002178CB" w:rsidP="00657840">
      <w:pPr>
        <w:pStyle w:val="ListParagraph"/>
        <w:ind w:left="644"/>
        <w:rPr>
          <w:rFonts w:asciiTheme="minorHAnsi" w:hAnsiTheme="minorHAnsi" w:cstheme="minorHAnsi"/>
          <w:b/>
          <w:bCs/>
        </w:rPr>
      </w:pPr>
      <w:r w:rsidRPr="00A64188">
        <w:rPr>
          <w:rFonts w:asciiTheme="minorHAnsi" w:hAnsiTheme="minorHAnsi" w:cstheme="minorHAnsi"/>
          <w:b/>
          <w:bCs/>
        </w:rPr>
        <w:t xml:space="preserve">  </w:t>
      </w:r>
      <w:r w:rsidR="00657840" w:rsidRPr="00A64188">
        <w:rPr>
          <w:rFonts w:asciiTheme="minorHAnsi" w:hAnsiTheme="minorHAnsi" w:cstheme="minorHAnsi"/>
          <w:b/>
          <w:bCs/>
        </w:rPr>
        <w:t xml:space="preserve">   </w:t>
      </w:r>
      <w:r w:rsidRPr="00A64188">
        <w:rPr>
          <w:rFonts w:asciiTheme="minorHAnsi" w:hAnsiTheme="minorHAnsi" w:cstheme="minorHAnsi"/>
        </w:rPr>
        <w:t xml:space="preserve"> find us below example how naming conventions mention sub folders based on main </w:t>
      </w:r>
      <w:r w:rsidR="00657840" w:rsidRPr="00A64188">
        <w:rPr>
          <w:rFonts w:asciiTheme="minorHAnsi" w:hAnsiTheme="minorHAnsi" w:cstheme="minorHAnsi"/>
        </w:rPr>
        <w:t xml:space="preserve">        </w:t>
      </w:r>
      <w:r w:rsidRPr="00A64188">
        <w:rPr>
          <w:rFonts w:asciiTheme="minorHAnsi" w:hAnsiTheme="minorHAnsi" w:cstheme="minorHAnsi"/>
        </w:rPr>
        <w:t>folder name.</w:t>
      </w:r>
      <w:r w:rsidRPr="00A64188">
        <w:rPr>
          <w:rFonts w:asciiTheme="minorHAnsi" w:hAnsiTheme="minorHAnsi" w:cstheme="minorHAnsi"/>
          <w:b/>
          <w:bCs/>
        </w:rPr>
        <w:t xml:space="preserve"> </w:t>
      </w:r>
      <w:r w:rsidR="00A16991" w:rsidRPr="00A64188">
        <w:rPr>
          <w:rFonts w:asciiTheme="minorHAnsi" w:hAnsiTheme="minorHAnsi" w:cstheme="minorHAnsi"/>
        </w:rPr>
        <w:t xml:space="preserve">Same way </w:t>
      </w:r>
      <w:r w:rsidR="00F007D7" w:rsidRPr="00A64188">
        <w:rPr>
          <w:rFonts w:asciiTheme="minorHAnsi" w:hAnsiTheme="minorHAnsi" w:cstheme="minorHAnsi"/>
        </w:rPr>
        <w:t>follows</w:t>
      </w:r>
      <w:r w:rsidR="00A16991" w:rsidRPr="00A64188">
        <w:rPr>
          <w:rFonts w:asciiTheme="minorHAnsi" w:hAnsiTheme="minorHAnsi" w:cstheme="minorHAnsi"/>
        </w:rPr>
        <w:t xml:space="preserve"> similar structure for new artifacts.</w:t>
      </w:r>
    </w:p>
    <w:p w14:paraId="07CDBBE0" w14:textId="77777777" w:rsidR="00657840" w:rsidRPr="00A64188" w:rsidRDefault="00657840" w:rsidP="00657840">
      <w:pPr>
        <w:pStyle w:val="ListParagraph"/>
        <w:ind w:left="644"/>
        <w:rPr>
          <w:rFonts w:asciiTheme="minorHAnsi" w:hAnsiTheme="minorHAnsi" w:cstheme="minorHAnsi"/>
          <w:b/>
          <w:bCs/>
        </w:rPr>
      </w:pPr>
    </w:p>
    <w:p w14:paraId="29B48677" w14:textId="7901D550" w:rsidR="003E4493" w:rsidRPr="00A64188" w:rsidRDefault="002178CB" w:rsidP="003E4493">
      <w:pPr>
        <w:pStyle w:val="ListParagraph"/>
        <w:ind w:left="644"/>
        <w:rPr>
          <w:rFonts w:asciiTheme="minorHAnsi" w:hAnsiTheme="minorHAnsi" w:cstheme="minorHAnsi"/>
        </w:rPr>
      </w:pPr>
      <w:r w:rsidRPr="00A64188">
        <w:rPr>
          <w:rFonts w:asciiTheme="minorHAnsi" w:hAnsiTheme="minorHAnsi" w:cstheme="minorHAnsi"/>
        </w:rPr>
        <w:t>Project Name: Prepaid (main folder)</w:t>
      </w:r>
    </w:p>
    <w:p w14:paraId="5F7510A6" w14:textId="3C89AC10" w:rsidR="002178CB" w:rsidRPr="00A64188" w:rsidRDefault="002178CB" w:rsidP="003E4493">
      <w:pPr>
        <w:pStyle w:val="ListParagraph"/>
        <w:ind w:left="644"/>
        <w:rPr>
          <w:rFonts w:asciiTheme="minorHAnsi" w:hAnsiTheme="minorHAnsi" w:cstheme="minorHAnsi"/>
        </w:rPr>
      </w:pPr>
      <w:r w:rsidRPr="00A64188">
        <w:rPr>
          <w:rFonts w:asciiTheme="minorHAnsi" w:hAnsiTheme="minorHAnsi" w:cstheme="minorHAnsi"/>
        </w:rPr>
        <w:t xml:space="preserve">Subfolder (DSS)                                  :  </w:t>
      </w:r>
      <w:proofErr w:type="spellStart"/>
      <w:r w:rsidRPr="00A64188">
        <w:rPr>
          <w:rFonts w:asciiTheme="minorHAnsi" w:hAnsiTheme="minorHAnsi" w:cstheme="minorHAnsi"/>
        </w:rPr>
        <w:t>Prepaid</w:t>
      </w:r>
      <w:r w:rsidR="00A21E4F">
        <w:rPr>
          <w:rFonts w:asciiTheme="minorHAnsi" w:hAnsiTheme="minorHAnsi" w:cstheme="minorHAnsi"/>
        </w:rPr>
        <w:t>+</w:t>
      </w:r>
      <w:r w:rsidRPr="00A64188">
        <w:rPr>
          <w:rFonts w:asciiTheme="minorHAnsi" w:hAnsiTheme="minorHAnsi" w:cstheme="minorHAnsi"/>
        </w:rPr>
        <w:t>DataService</w:t>
      </w:r>
      <w:proofErr w:type="spellEnd"/>
      <w:r w:rsidRPr="00A64188">
        <w:rPr>
          <w:rFonts w:asciiTheme="minorHAnsi" w:hAnsiTheme="minorHAnsi" w:cstheme="minorHAnsi"/>
        </w:rPr>
        <w:t>.</w:t>
      </w:r>
    </w:p>
    <w:p w14:paraId="54500C83" w14:textId="202FDB5C" w:rsidR="002178CB" w:rsidRPr="00A64188" w:rsidRDefault="002178CB" w:rsidP="002178CB">
      <w:pPr>
        <w:pStyle w:val="ListParagraph"/>
        <w:ind w:left="644"/>
        <w:rPr>
          <w:rFonts w:asciiTheme="minorHAnsi" w:hAnsiTheme="minorHAnsi" w:cstheme="minorHAnsi"/>
        </w:rPr>
      </w:pPr>
      <w:r w:rsidRPr="00A64188">
        <w:rPr>
          <w:rFonts w:asciiTheme="minorHAnsi" w:hAnsiTheme="minorHAnsi" w:cstheme="minorHAnsi"/>
        </w:rPr>
        <w:t xml:space="preserve">Subfolder (Connector)                      :  </w:t>
      </w:r>
      <w:proofErr w:type="spellStart"/>
      <w:r w:rsidRPr="00A64188">
        <w:rPr>
          <w:rFonts w:asciiTheme="minorHAnsi" w:hAnsiTheme="minorHAnsi" w:cstheme="minorHAnsi"/>
        </w:rPr>
        <w:t>Prepaid</w:t>
      </w:r>
      <w:r w:rsidR="00A21E4F">
        <w:rPr>
          <w:rFonts w:asciiTheme="minorHAnsi" w:hAnsiTheme="minorHAnsi" w:cstheme="minorHAnsi"/>
        </w:rPr>
        <w:t>+</w:t>
      </w:r>
      <w:r w:rsidRPr="00A64188">
        <w:rPr>
          <w:rFonts w:asciiTheme="minorHAnsi" w:hAnsiTheme="minorHAnsi" w:cstheme="minorHAnsi"/>
        </w:rPr>
        <w:t>Connector</w:t>
      </w:r>
      <w:proofErr w:type="spellEnd"/>
    </w:p>
    <w:p w14:paraId="3B7C86A8" w14:textId="66FF1DE1" w:rsidR="002178CB" w:rsidRPr="00A64188" w:rsidRDefault="002178CB" w:rsidP="002178CB">
      <w:pPr>
        <w:pStyle w:val="ListParagraph"/>
        <w:ind w:left="644"/>
        <w:rPr>
          <w:rFonts w:asciiTheme="minorHAnsi" w:hAnsiTheme="minorHAnsi" w:cstheme="minorHAnsi"/>
        </w:rPr>
      </w:pPr>
      <w:r w:rsidRPr="00A64188">
        <w:rPr>
          <w:rFonts w:asciiTheme="minorHAnsi" w:hAnsiTheme="minorHAnsi" w:cstheme="minorHAnsi"/>
        </w:rPr>
        <w:t xml:space="preserve">Subfolder (Registry)                           :  </w:t>
      </w:r>
      <w:proofErr w:type="spellStart"/>
      <w:r w:rsidRPr="00A64188">
        <w:rPr>
          <w:rFonts w:asciiTheme="minorHAnsi" w:hAnsiTheme="minorHAnsi" w:cstheme="minorHAnsi"/>
        </w:rPr>
        <w:t>Prepaid</w:t>
      </w:r>
      <w:r w:rsidR="00A21E4F">
        <w:rPr>
          <w:rFonts w:asciiTheme="minorHAnsi" w:hAnsiTheme="minorHAnsi" w:cstheme="minorHAnsi"/>
        </w:rPr>
        <w:t>+</w:t>
      </w:r>
      <w:r w:rsidRPr="00A64188">
        <w:rPr>
          <w:rFonts w:asciiTheme="minorHAnsi" w:hAnsiTheme="minorHAnsi" w:cstheme="minorHAnsi"/>
        </w:rPr>
        <w:t>Registry</w:t>
      </w:r>
      <w:proofErr w:type="spellEnd"/>
    </w:p>
    <w:p w14:paraId="74324ECC" w14:textId="642A2930" w:rsidR="002178CB" w:rsidRPr="00A64188" w:rsidRDefault="002178CB" w:rsidP="002178CB">
      <w:pPr>
        <w:pStyle w:val="ListParagraph"/>
        <w:ind w:left="644"/>
        <w:rPr>
          <w:rFonts w:asciiTheme="minorHAnsi" w:hAnsiTheme="minorHAnsi" w:cstheme="minorHAnsi"/>
        </w:rPr>
      </w:pPr>
      <w:r w:rsidRPr="00A64188">
        <w:rPr>
          <w:rFonts w:asciiTheme="minorHAnsi" w:hAnsiTheme="minorHAnsi" w:cstheme="minorHAnsi"/>
        </w:rPr>
        <w:t xml:space="preserve">Subfolder (Mediator)                         :  </w:t>
      </w:r>
      <w:proofErr w:type="spellStart"/>
      <w:r w:rsidRPr="00A64188">
        <w:rPr>
          <w:rFonts w:asciiTheme="minorHAnsi" w:hAnsiTheme="minorHAnsi" w:cstheme="minorHAnsi"/>
        </w:rPr>
        <w:t>Prepaid</w:t>
      </w:r>
      <w:r w:rsidR="00A21E4F">
        <w:rPr>
          <w:rFonts w:asciiTheme="minorHAnsi" w:hAnsiTheme="minorHAnsi" w:cstheme="minorHAnsi"/>
        </w:rPr>
        <w:t>+</w:t>
      </w:r>
      <w:r w:rsidRPr="00A64188">
        <w:rPr>
          <w:rFonts w:asciiTheme="minorHAnsi" w:hAnsiTheme="minorHAnsi" w:cstheme="minorHAnsi"/>
        </w:rPr>
        <w:t>Mediator</w:t>
      </w:r>
      <w:proofErr w:type="spellEnd"/>
    </w:p>
    <w:p w14:paraId="7405F466" w14:textId="407AF838" w:rsidR="002178CB" w:rsidRPr="00A64188" w:rsidRDefault="002178CB" w:rsidP="002178CB">
      <w:pPr>
        <w:pStyle w:val="ListParagraph"/>
        <w:ind w:left="644"/>
        <w:rPr>
          <w:rFonts w:asciiTheme="minorHAnsi" w:hAnsiTheme="minorHAnsi" w:cstheme="minorHAnsi"/>
        </w:rPr>
      </w:pPr>
      <w:r w:rsidRPr="00A64188">
        <w:rPr>
          <w:rFonts w:asciiTheme="minorHAnsi" w:hAnsiTheme="minorHAnsi" w:cstheme="minorHAnsi"/>
        </w:rPr>
        <w:t>Subfolder (</w:t>
      </w:r>
      <w:proofErr w:type="spellStart"/>
      <w:r w:rsidRPr="00A64188">
        <w:rPr>
          <w:rFonts w:asciiTheme="minorHAnsi" w:hAnsiTheme="minorHAnsi" w:cstheme="minorHAnsi"/>
        </w:rPr>
        <w:t>Compositeexporter</w:t>
      </w:r>
      <w:proofErr w:type="spellEnd"/>
      <w:r w:rsidRPr="00A64188">
        <w:rPr>
          <w:rFonts w:asciiTheme="minorHAnsi" w:hAnsiTheme="minorHAnsi" w:cstheme="minorHAnsi"/>
        </w:rPr>
        <w:t xml:space="preserve">)       :  </w:t>
      </w:r>
      <w:proofErr w:type="spellStart"/>
      <w:r w:rsidRPr="00A64188">
        <w:rPr>
          <w:rFonts w:asciiTheme="minorHAnsi" w:hAnsiTheme="minorHAnsi" w:cstheme="minorHAnsi"/>
        </w:rPr>
        <w:t>Prepaid</w:t>
      </w:r>
      <w:r w:rsidR="00A21E4F">
        <w:rPr>
          <w:rFonts w:asciiTheme="minorHAnsi" w:hAnsiTheme="minorHAnsi" w:cstheme="minorHAnsi"/>
        </w:rPr>
        <w:t>+</w:t>
      </w:r>
      <w:r w:rsidRPr="00A64188">
        <w:rPr>
          <w:rFonts w:asciiTheme="minorHAnsi" w:hAnsiTheme="minorHAnsi" w:cstheme="minorHAnsi"/>
        </w:rPr>
        <w:t>Compositeexporter</w:t>
      </w:r>
      <w:proofErr w:type="spellEnd"/>
    </w:p>
    <w:p w14:paraId="4E66A259" w14:textId="489157C2" w:rsidR="002178CB" w:rsidRPr="00A64188" w:rsidRDefault="002178CB" w:rsidP="002178CB">
      <w:pPr>
        <w:pStyle w:val="ListParagraph"/>
        <w:ind w:left="644"/>
        <w:rPr>
          <w:rFonts w:asciiTheme="minorHAnsi" w:hAnsiTheme="minorHAnsi" w:cstheme="minorHAnsi"/>
        </w:rPr>
      </w:pPr>
      <w:r w:rsidRPr="00A64188">
        <w:rPr>
          <w:rFonts w:asciiTheme="minorHAnsi" w:hAnsiTheme="minorHAnsi" w:cstheme="minorHAnsi"/>
        </w:rPr>
        <w:t>Subfolder (</w:t>
      </w:r>
      <w:proofErr w:type="spellStart"/>
      <w:r w:rsidRPr="00A64188">
        <w:rPr>
          <w:rFonts w:asciiTheme="minorHAnsi" w:hAnsiTheme="minorHAnsi" w:cstheme="minorHAnsi"/>
        </w:rPr>
        <w:t>Connectorexporter</w:t>
      </w:r>
      <w:proofErr w:type="spellEnd"/>
      <w:r w:rsidRPr="00A64188">
        <w:rPr>
          <w:rFonts w:asciiTheme="minorHAnsi" w:hAnsiTheme="minorHAnsi" w:cstheme="minorHAnsi"/>
        </w:rPr>
        <w:t xml:space="preserve">)        :  </w:t>
      </w:r>
      <w:proofErr w:type="spellStart"/>
      <w:r w:rsidRPr="00A64188">
        <w:rPr>
          <w:rFonts w:asciiTheme="minorHAnsi" w:hAnsiTheme="minorHAnsi" w:cstheme="minorHAnsi"/>
        </w:rPr>
        <w:t>Prepaid</w:t>
      </w:r>
      <w:r w:rsidR="00A21E4F">
        <w:rPr>
          <w:rFonts w:asciiTheme="minorHAnsi" w:hAnsiTheme="minorHAnsi" w:cstheme="minorHAnsi"/>
        </w:rPr>
        <w:t>+</w:t>
      </w:r>
      <w:r w:rsidRPr="00A64188">
        <w:rPr>
          <w:rFonts w:asciiTheme="minorHAnsi" w:hAnsiTheme="minorHAnsi" w:cstheme="minorHAnsi"/>
        </w:rPr>
        <w:t>Connectorexporter</w:t>
      </w:r>
      <w:proofErr w:type="spellEnd"/>
    </w:p>
    <w:p w14:paraId="036351B8" w14:textId="0AE07809" w:rsidR="002178CB" w:rsidRPr="00A64188" w:rsidRDefault="002178CB" w:rsidP="002178CB">
      <w:pPr>
        <w:pStyle w:val="ListParagraph"/>
        <w:ind w:left="644"/>
        <w:rPr>
          <w:rFonts w:asciiTheme="minorHAnsi" w:hAnsiTheme="minorHAnsi" w:cstheme="minorHAnsi"/>
        </w:rPr>
      </w:pPr>
      <w:r w:rsidRPr="00A64188">
        <w:rPr>
          <w:rFonts w:asciiTheme="minorHAnsi" w:hAnsiTheme="minorHAnsi" w:cstheme="minorHAnsi"/>
        </w:rPr>
        <w:t>Subfolder (</w:t>
      </w:r>
      <w:proofErr w:type="spellStart"/>
      <w:r w:rsidRPr="00A64188">
        <w:rPr>
          <w:rFonts w:asciiTheme="minorHAnsi" w:hAnsiTheme="minorHAnsi" w:cstheme="minorHAnsi"/>
        </w:rPr>
        <w:t>Registryexporter</w:t>
      </w:r>
      <w:proofErr w:type="spellEnd"/>
      <w:r w:rsidRPr="00A64188">
        <w:rPr>
          <w:rFonts w:asciiTheme="minorHAnsi" w:hAnsiTheme="minorHAnsi" w:cstheme="minorHAnsi"/>
        </w:rPr>
        <w:t xml:space="preserve">)            :  </w:t>
      </w:r>
      <w:proofErr w:type="spellStart"/>
      <w:r w:rsidRPr="00A64188">
        <w:rPr>
          <w:rFonts w:asciiTheme="minorHAnsi" w:hAnsiTheme="minorHAnsi" w:cstheme="minorHAnsi"/>
        </w:rPr>
        <w:t>Prepaid</w:t>
      </w:r>
      <w:r w:rsidR="00A21E4F">
        <w:rPr>
          <w:rFonts w:asciiTheme="minorHAnsi" w:hAnsiTheme="minorHAnsi" w:cstheme="minorHAnsi"/>
        </w:rPr>
        <w:t>+</w:t>
      </w:r>
      <w:r w:rsidRPr="00A64188">
        <w:rPr>
          <w:rFonts w:asciiTheme="minorHAnsi" w:hAnsiTheme="minorHAnsi" w:cstheme="minorHAnsi"/>
        </w:rPr>
        <w:t>Registryexporter</w:t>
      </w:r>
      <w:proofErr w:type="spellEnd"/>
    </w:p>
    <w:p w14:paraId="3A1D641B" w14:textId="77777777" w:rsidR="003E4493" w:rsidRPr="00A64188" w:rsidRDefault="003E4493" w:rsidP="003E4493">
      <w:pPr>
        <w:rPr>
          <w:rFonts w:asciiTheme="minorHAnsi" w:hAnsiTheme="minorHAnsi" w:cstheme="minorHAnsi"/>
          <w:b/>
          <w:bCs/>
        </w:rPr>
      </w:pPr>
    </w:p>
    <w:p w14:paraId="14962246" w14:textId="77777777" w:rsidR="003E4493" w:rsidRPr="00A64188" w:rsidRDefault="003E4493" w:rsidP="003E4493">
      <w:pPr>
        <w:rPr>
          <w:rFonts w:asciiTheme="minorHAnsi" w:hAnsiTheme="minorHAnsi" w:cstheme="minorHAnsi"/>
          <w:b/>
          <w:bCs/>
        </w:rPr>
      </w:pPr>
      <w:r w:rsidRPr="00A64188">
        <w:rPr>
          <w:rFonts w:asciiTheme="minorHAnsi" w:hAnsiTheme="minorHAnsi" w:cstheme="minorHAnsi"/>
          <w:b/>
          <w:bCs/>
        </w:rPr>
        <w:t>Using mediators –</w:t>
      </w:r>
    </w:p>
    <w:p w14:paraId="5EAD8F53" w14:textId="77777777" w:rsidR="003E4493" w:rsidRPr="00A64188" w:rsidRDefault="003E4493" w:rsidP="003E4493">
      <w:pPr>
        <w:rPr>
          <w:rFonts w:asciiTheme="minorHAnsi" w:hAnsiTheme="minorHAnsi" w:cstheme="minorHAnsi"/>
          <w:b/>
          <w:bCs/>
        </w:rPr>
      </w:pPr>
    </w:p>
    <w:p w14:paraId="43605053" w14:textId="042BC466" w:rsidR="003E4493" w:rsidRPr="00A64188" w:rsidRDefault="003E4493" w:rsidP="000F4696">
      <w:pPr>
        <w:pStyle w:val="ListParagraph"/>
        <w:ind w:left="644"/>
        <w:rPr>
          <w:rFonts w:asciiTheme="minorHAnsi" w:hAnsiTheme="minorHAnsi" w:cstheme="minorHAnsi"/>
          <w:b/>
          <w:bCs/>
        </w:rPr>
      </w:pPr>
      <w:r w:rsidRPr="00A64188">
        <w:rPr>
          <w:rFonts w:asciiTheme="minorHAnsi" w:hAnsiTheme="minorHAnsi" w:cstheme="minorHAnsi"/>
          <w:b/>
          <w:bCs/>
        </w:rPr>
        <w:t>Using the Log mediator</w:t>
      </w:r>
      <w:r w:rsidR="00076130" w:rsidRPr="00A64188">
        <w:rPr>
          <w:rFonts w:asciiTheme="minorHAnsi" w:hAnsiTheme="minorHAnsi" w:cstheme="minorHAnsi"/>
          <w:b/>
          <w:bCs/>
        </w:rPr>
        <w:t xml:space="preserve"> -</w:t>
      </w:r>
    </w:p>
    <w:p w14:paraId="60F64C94" w14:textId="77777777" w:rsidR="003E4493" w:rsidRPr="00A64188" w:rsidRDefault="003E4493" w:rsidP="00937483">
      <w:pPr>
        <w:pStyle w:val="ListParagraph"/>
        <w:numPr>
          <w:ilvl w:val="0"/>
          <w:numId w:val="2"/>
        </w:numPr>
        <w:ind w:left="567"/>
        <w:rPr>
          <w:rFonts w:asciiTheme="minorHAnsi" w:hAnsiTheme="minorHAnsi" w:cstheme="minorHAnsi"/>
        </w:rPr>
      </w:pPr>
      <w:r w:rsidRPr="00A64188">
        <w:rPr>
          <w:rFonts w:asciiTheme="minorHAnsi" w:hAnsiTheme="minorHAnsi" w:cstheme="minorHAnsi"/>
        </w:rPr>
        <w:t>When a server encounters errors, you should have enough information about the errors in the logs.</w:t>
      </w:r>
    </w:p>
    <w:p w14:paraId="63E4AE18" w14:textId="77777777" w:rsidR="003E4493" w:rsidRPr="00A64188" w:rsidRDefault="003E4493" w:rsidP="00937483">
      <w:pPr>
        <w:pStyle w:val="ListParagraph"/>
        <w:numPr>
          <w:ilvl w:val="0"/>
          <w:numId w:val="2"/>
        </w:numPr>
        <w:ind w:left="567"/>
        <w:rPr>
          <w:rFonts w:asciiTheme="minorHAnsi" w:hAnsiTheme="minorHAnsi" w:cstheme="minorHAnsi"/>
        </w:rPr>
      </w:pPr>
      <w:r w:rsidRPr="00A64188">
        <w:rPr>
          <w:rFonts w:asciiTheme="minorHAnsi" w:hAnsiTheme="minorHAnsi" w:cstheme="minorHAnsi"/>
        </w:rPr>
        <w:t>To log mediated messages, the best option is to use the Log mediator.</w:t>
      </w:r>
    </w:p>
    <w:p w14:paraId="56F7B0E0" w14:textId="77777777" w:rsidR="003E4493" w:rsidRPr="00937483" w:rsidRDefault="003E4493" w:rsidP="00937483">
      <w:pPr>
        <w:pStyle w:val="ListParagraph"/>
        <w:numPr>
          <w:ilvl w:val="0"/>
          <w:numId w:val="2"/>
        </w:numPr>
        <w:ind w:left="567"/>
        <w:rPr>
          <w:rFonts w:asciiTheme="minorHAnsi" w:hAnsiTheme="minorHAnsi" w:cstheme="minorHAnsi"/>
        </w:rPr>
      </w:pPr>
      <w:r w:rsidRPr="00937483">
        <w:rPr>
          <w:rFonts w:asciiTheme="minorHAnsi" w:hAnsiTheme="minorHAnsi" w:cstheme="minorHAnsi"/>
        </w:rPr>
        <w:t>In a production setup, it is not recommended to use the Log mediator within sequences and proxy services other than in the Fault sequences.</w:t>
      </w:r>
    </w:p>
    <w:p w14:paraId="77495943" w14:textId="77777777" w:rsidR="003E4493" w:rsidRPr="00937483" w:rsidRDefault="003E4493" w:rsidP="000F4696">
      <w:pPr>
        <w:pStyle w:val="ListParagraph"/>
        <w:numPr>
          <w:ilvl w:val="0"/>
          <w:numId w:val="2"/>
        </w:numPr>
        <w:ind w:left="567"/>
        <w:rPr>
          <w:rFonts w:asciiTheme="minorHAnsi" w:hAnsiTheme="minorHAnsi" w:cstheme="minorHAnsi"/>
        </w:rPr>
      </w:pPr>
      <w:r w:rsidRPr="00937483">
        <w:rPr>
          <w:rFonts w:asciiTheme="minorHAnsi" w:hAnsiTheme="minorHAnsi" w:cstheme="minorHAnsi"/>
        </w:rPr>
        <w:t xml:space="preserve">If you are in a development environment, ensure that you set the global log level of </w:t>
      </w:r>
      <w:proofErr w:type="spellStart"/>
      <w:r w:rsidRPr="00937483">
        <w:rPr>
          <w:rFonts w:asciiTheme="minorHAnsi" w:hAnsiTheme="minorHAnsi" w:cstheme="minorHAnsi"/>
        </w:rPr>
        <w:t>org.apache.synapse.mediators.builtin.LogMediator</w:t>
      </w:r>
      <w:proofErr w:type="spellEnd"/>
      <w:r w:rsidRPr="00937483">
        <w:rPr>
          <w:rFonts w:asciiTheme="minorHAnsi" w:hAnsiTheme="minorHAnsi" w:cstheme="minorHAnsi"/>
        </w:rPr>
        <w:t xml:space="preserve"> to DEBUG.</w:t>
      </w:r>
    </w:p>
    <w:p w14:paraId="53F26204" w14:textId="1E1A25BE" w:rsidR="003E4493" w:rsidRPr="00937483" w:rsidRDefault="003E4493" w:rsidP="000F4696">
      <w:pPr>
        <w:pStyle w:val="ListParagraph"/>
        <w:numPr>
          <w:ilvl w:val="0"/>
          <w:numId w:val="2"/>
        </w:numPr>
        <w:ind w:left="567"/>
        <w:rPr>
          <w:rFonts w:asciiTheme="minorHAnsi" w:hAnsiTheme="minorHAnsi" w:cstheme="minorHAnsi"/>
        </w:rPr>
      </w:pPr>
      <w:r w:rsidRPr="00937483">
        <w:rPr>
          <w:rFonts w:asciiTheme="minorHAnsi" w:hAnsiTheme="minorHAnsi" w:cstheme="minorHAnsi"/>
        </w:rPr>
        <w:t xml:space="preserve">If you are in a production environment, ensure that you set the global log level of </w:t>
      </w:r>
      <w:proofErr w:type="spellStart"/>
      <w:r w:rsidRPr="00937483">
        <w:rPr>
          <w:rFonts w:asciiTheme="minorHAnsi" w:hAnsiTheme="minorHAnsi" w:cstheme="minorHAnsi"/>
        </w:rPr>
        <w:t>org.apache.synapse.mediators.builtin.LogMediator</w:t>
      </w:r>
      <w:proofErr w:type="spellEnd"/>
      <w:r w:rsidRPr="00937483">
        <w:rPr>
          <w:rFonts w:asciiTheme="minorHAnsi" w:hAnsiTheme="minorHAnsi" w:cstheme="minorHAnsi"/>
        </w:rPr>
        <w:t xml:space="preserve"> to INFO. Setting the log level to INFO allows you to troubleshoot the message flow in production whenever required without having to go through the synapse configuration.</w:t>
      </w:r>
      <w:r w:rsidR="00076130" w:rsidRPr="00937483">
        <w:rPr>
          <w:rFonts w:asciiTheme="minorHAnsi" w:hAnsiTheme="minorHAnsi" w:cstheme="minorHAnsi"/>
        </w:rPr>
        <w:t xml:space="preserve"> </w:t>
      </w:r>
    </w:p>
    <w:p w14:paraId="14A704E7" w14:textId="77777777" w:rsidR="003E4493" w:rsidRPr="00A64188" w:rsidRDefault="003E4493" w:rsidP="000F4696">
      <w:pPr>
        <w:pStyle w:val="ListParagraph"/>
        <w:numPr>
          <w:ilvl w:val="0"/>
          <w:numId w:val="2"/>
        </w:numPr>
        <w:ind w:left="567"/>
        <w:rPr>
          <w:rFonts w:asciiTheme="minorHAnsi" w:hAnsiTheme="minorHAnsi" w:cstheme="minorHAnsi"/>
        </w:rPr>
      </w:pPr>
      <w:r w:rsidRPr="00A64188">
        <w:rPr>
          <w:rFonts w:asciiTheme="minorHAnsi" w:hAnsiTheme="minorHAnsi" w:cstheme="minorHAnsi"/>
        </w:rPr>
        <w:t xml:space="preserve">You should use Log mediators in the </w:t>
      </w:r>
      <w:proofErr w:type="spellStart"/>
      <w:r w:rsidRPr="00A64188">
        <w:rPr>
          <w:rFonts w:asciiTheme="minorHAnsi" w:hAnsiTheme="minorHAnsi" w:cstheme="minorHAnsi"/>
        </w:rPr>
        <w:t>FaultSequence</w:t>
      </w:r>
      <w:proofErr w:type="spellEnd"/>
      <w:r w:rsidRPr="00A64188">
        <w:rPr>
          <w:rFonts w:asciiTheme="minorHAnsi" w:hAnsiTheme="minorHAnsi" w:cstheme="minorHAnsi"/>
        </w:rPr>
        <w:t xml:space="preserve"> to capture information about errors that occur. The logs entries printed via the </w:t>
      </w:r>
      <w:proofErr w:type="spellStart"/>
      <w:r w:rsidRPr="00A64188">
        <w:rPr>
          <w:rFonts w:asciiTheme="minorHAnsi" w:hAnsiTheme="minorHAnsi" w:cstheme="minorHAnsi"/>
        </w:rPr>
        <w:t>FaultSequences</w:t>
      </w:r>
      <w:proofErr w:type="spellEnd"/>
      <w:r w:rsidRPr="00A64188">
        <w:rPr>
          <w:rFonts w:asciiTheme="minorHAnsi" w:hAnsiTheme="minorHAnsi" w:cstheme="minorHAnsi"/>
        </w:rPr>
        <w:t xml:space="preserve"> will be available in the wso2carbon.log that is in the main log file.</w:t>
      </w:r>
    </w:p>
    <w:p w14:paraId="6673D667" w14:textId="3357FFF8" w:rsidR="003E4493" w:rsidRPr="00A64188" w:rsidRDefault="003E4493" w:rsidP="003E4493">
      <w:pPr>
        <w:rPr>
          <w:rFonts w:asciiTheme="minorHAnsi" w:hAnsiTheme="minorHAnsi" w:cstheme="minorHAnsi"/>
          <w:b/>
          <w:bCs/>
        </w:rPr>
      </w:pPr>
      <w:r w:rsidRPr="00A64188">
        <w:rPr>
          <w:rFonts w:asciiTheme="minorHAnsi" w:hAnsiTheme="minorHAnsi" w:cstheme="minorHAnsi"/>
          <w:b/>
          <w:bCs/>
        </w:rPr>
        <w:t>Using the Class mediators -</w:t>
      </w:r>
    </w:p>
    <w:p w14:paraId="04F50803" w14:textId="77777777" w:rsidR="003E4493" w:rsidRPr="00B76D4D" w:rsidRDefault="003E4493" w:rsidP="003E4493">
      <w:pPr>
        <w:pStyle w:val="ListParagraph"/>
        <w:numPr>
          <w:ilvl w:val="0"/>
          <w:numId w:val="4"/>
        </w:numPr>
        <w:rPr>
          <w:rFonts w:asciiTheme="minorHAnsi" w:hAnsiTheme="minorHAnsi" w:cstheme="minorHAnsi"/>
        </w:rPr>
      </w:pPr>
      <w:r w:rsidRPr="00B76D4D">
        <w:rPr>
          <w:rFonts w:asciiTheme="minorHAnsi" w:hAnsiTheme="minorHAnsi" w:cstheme="minorHAnsi"/>
        </w:rPr>
        <w:t xml:space="preserve">You should not write a Class mediator if the intended functionality can be achieved using the enterprise service bus capabilities of WSO2 Micro Integrator. Following this practice avoids maintenance overhead.  </w:t>
      </w:r>
    </w:p>
    <w:p w14:paraId="4740FF5B" w14:textId="77777777" w:rsidR="003E4493" w:rsidRPr="00A64188" w:rsidRDefault="003E4493" w:rsidP="003E4493">
      <w:pPr>
        <w:pStyle w:val="ListParagraph"/>
        <w:numPr>
          <w:ilvl w:val="0"/>
          <w:numId w:val="4"/>
        </w:numPr>
        <w:rPr>
          <w:rFonts w:asciiTheme="minorHAnsi" w:hAnsiTheme="minorHAnsi" w:cstheme="minorHAnsi"/>
          <w:b/>
          <w:bCs/>
        </w:rPr>
      </w:pPr>
      <w:r w:rsidRPr="00A64188">
        <w:rPr>
          <w:rFonts w:asciiTheme="minorHAnsi" w:hAnsiTheme="minorHAnsi" w:cstheme="minorHAnsi"/>
        </w:rPr>
        <w:t>If you are writing a Class mediator, ensure that you have a good understanding of the performance impact and possible memory leaks so that you can take these into consideration.</w:t>
      </w:r>
    </w:p>
    <w:p w14:paraId="40DFB301" w14:textId="1910D338" w:rsidR="00076130" w:rsidRPr="00A64188" w:rsidRDefault="00076130" w:rsidP="00076130">
      <w:pPr>
        <w:rPr>
          <w:rFonts w:asciiTheme="minorHAnsi" w:hAnsiTheme="minorHAnsi" w:cstheme="minorHAnsi"/>
          <w:b/>
          <w:bCs/>
        </w:rPr>
      </w:pPr>
      <w:r w:rsidRPr="00A64188">
        <w:rPr>
          <w:rFonts w:asciiTheme="minorHAnsi" w:hAnsiTheme="minorHAnsi" w:cstheme="minorHAnsi"/>
          <w:b/>
          <w:bCs/>
        </w:rPr>
        <w:t>Using the Script mediators –</w:t>
      </w:r>
    </w:p>
    <w:p w14:paraId="03CA1388" w14:textId="485841B4" w:rsidR="00076130" w:rsidRPr="00B76D4D" w:rsidRDefault="00076130" w:rsidP="00076130">
      <w:pPr>
        <w:pStyle w:val="ListParagraph"/>
        <w:numPr>
          <w:ilvl w:val="0"/>
          <w:numId w:val="4"/>
        </w:numPr>
        <w:rPr>
          <w:rFonts w:asciiTheme="minorHAnsi" w:hAnsiTheme="minorHAnsi" w:cstheme="minorHAnsi"/>
        </w:rPr>
      </w:pPr>
      <w:r w:rsidRPr="00A64188">
        <w:rPr>
          <w:rFonts w:asciiTheme="minorHAnsi" w:hAnsiTheme="minorHAnsi" w:cstheme="minorHAnsi"/>
          <w:b/>
          <w:bCs/>
        </w:rPr>
        <w:t xml:space="preserve"> </w:t>
      </w:r>
      <w:r w:rsidRPr="00B76D4D">
        <w:rPr>
          <w:rFonts w:asciiTheme="minorHAnsi" w:hAnsiTheme="minorHAnsi" w:cstheme="minorHAnsi"/>
        </w:rPr>
        <w:t xml:space="preserve">the advantage for this we can write inline easy to test and deploy but the </w:t>
      </w:r>
      <w:r w:rsidR="002550EB" w:rsidRPr="00B76D4D">
        <w:rPr>
          <w:rFonts w:asciiTheme="minorHAnsi" w:hAnsiTheme="minorHAnsi" w:cstheme="minorHAnsi"/>
        </w:rPr>
        <w:t>disadvantage of</w:t>
      </w:r>
      <w:r w:rsidRPr="00B76D4D">
        <w:rPr>
          <w:rFonts w:asciiTheme="minorHAnsi" w:hAnsiTheme="minorHAnsi" w:cstheme="minorHAnsi"/>
        </w:rPr>
        <w:t xml:space="preserve"> this performance is much slower than the Class.</w:t>
      </w:r>
    </w:p>
    <w:p w14:paraId="00233A68" w14:textId="77777777" w:rsidR="00076130" w:rsidRPr="00A64188" w:rsidRDefault="00076130" w:rsidP="00076130">
      <w:pPr>
        <w:pStyle w:val="ListParagraph"/>
        <w:rPr>
          <w:rFonts w:asciiTheme="minorHAnsi" w:hAnsiTheme="minorHAnsi" w:cstheme="minorHAnsi"/>
          <w:b/>
          <w:bCs/>
        </w:rPr>
      </w:pPr>
    </w:p>
    <w:p w14:paraId="23911C9A" w14:textId="77777777" w:rsidR="003E4493" w:rsidRPr="00A64188" w:rsidRDefault="003E4493" w:rsidP="003E4493">
      <w:pPr>
        <w:rPr>
          <w:rFonts w:asciiTheme="minorHAnsi" w:hAnsiTheme="minorHAnsi" w:cstheme="minorHAnsi"/>
        </w:rPr>
      </w:pPr>
      <w:r w:rsidRPr="00A64188">
        <w:rPr>
          <w:rFonts w:asciiTheme="minorHAnsi" w:hAnsiTheme="minorHAnsi" w:cstheme="minorHAnsi"/>
          <w:b/>
          <w:bCs/>
        </w:rPr>
        <w:t>Using the Call vs. Callout vs. Send mediators</w:t>
      </w:r>
      <w:r w:rsidRPr="00A64188">
        <w:rPr>
          <w:rFonts w:asciiTheme="minorHAnsi" w:hAnsiTheme="minorHAnsi" w:cstheme="minorHAnsi"/>
        </w:rPr>
        <w:t xml:space="preserve"> -</w:t>
      </w:r>
    </w:p>
    <w:p w14:paraId="110311EC" w14:textId="466BAABD" w:rsidR="003E4493" w:rsidRPr="00A64188" w:rsidRDefault="003E4493" w:rsidP="003E4493">
      <w:pPr>
        <w:pStyle w:val="ListParagraph"/>
        <w:numPr>
          <w:ilvl w:val="0"/>
          <w:numId w:val="3"/>
        </w:numPr>
        <w:rPr>
          <w:rFonts w:asciiTheme="minorHAnsi" w:hAnsiTheme="minorHAnsi" w:cstheme="minorHAnsi"/>
        </w:rPr>
      </w:pPr>
      <w:r w:rsidRPr="00A64188">
        <w:rPr>
          <w:rFonts w:asciiTheme="minorHAnsi" w:hAnsiTheme="minorHAnsi" w:cstheme="minorHAnsi"/>
        </w:rPr>
        <w:t>You can use either the Call mediator, Callout mediator or Send mediator to send a message to an endpoint.</w:t>
      </w:r>
      <w:r w:rsidR="00492583" w:rsidRPr="00A64188">
        <w:rPr>
          <w:rFonts w:asciiTheme="minorHAnsi" w:hAnsiTheme="minorHAnsi" w:cstheme="minorHAnsi"/>
        </w:rPr>
        <w:t xml:space="preserve"> </w:t>
      </w:r>
    </w:p>
    <w:p w14:paraId="3DD33345" w14:textId="77777777" w:rsidR="003E4493" w:rsidRPr="00A64188" w:rsidRDefault="003E4493" w:rsidP="003E4493">
      <w:pPr>
        <w:pStyle w:val="ListParagraph"/>
        <w:numPr>
          <w:ilvl w:val="0"/>
          <w:numId w:val="3"/>
        </w:numPr>
        <w:rPr>
          <w:rFonts w:asciiTheme="minorHAnsi" w:hAnsiTheme="minorHAnsi" w:cstheme="minorHAnsi"/>
        </w:rPr>
      </w:pPr>
      <w:r w:rsidRPr="00A64188">
        <w:rPr>
          <w:rFonts w:asciiTheme="minorHAnsi" w:hAnsiTheme="minorHAnsi" w:cstheme="minorHAnsi"/>
        </w:rPr>
        <w:t xml:space="preserve">If you use the Send mediator to send a message, the response goes to the </w:t>
      </w:r>
      <w:proofErr w:type="spellStart"/>
      <w:r w:rsidRPr="00A64188">
        <w:rPr>
          <w:rFonts w:asciiTheme="minorHAnsi" w:hAnsiTheme="minorHAnsi" w:cstheme="minorHAnsi"/>
        </w:rPr>
        <w:t>OutSequence</w:t>
      </w:r>
      <w:proofErr w:type="spellEnd"/>
      <w:r w:rsidRPr="00A64188">
        <w:rPr>
          <w:rFonts w:asciiTheme="minorHAnsi" w:hAnsiTheme="minorHAnsi" w:cstheme="minorHAnsi"/>
        </w:rPr>
        <w:t xml:space="preserve"> (or to the specified receiving sequence).</w:t>
      </w:r>
    </w:p>
    <w:p w14:paraId="6A62C22B" w14:textId="77777777" w:rsidR="003E4493" w:rsidRPr="00A64188" w:rsidRDefault="003E4493" w:rsidP="003E4493">
      <w:pPr>
        <w:pStyle w:val="ListParagraph"/>
        <w:numPr>
          <w:ilvl w:val="0"/>
          <w:numId w:val="3"/>
        </w:numPr>
        <w:rPr>
          <w:rFonts w:asciiTheme="minorHAnsi" w:hAnsiTheme="minorHAnsi" w:cstheme="minorHAnsi"/>
        </w:rPr>
      </w:pPr>
      <w:r w:rsidRPr="00A64188">
        <w:rPr>
          <w:rFonts w:asciiTheme="minorHAnsi" w:hAnsiTheme="minorHAnsi" w:cstheme="minorHAnsi"/>
        </w:rPr>
        <w:t>If you use the Call mediator to send a message, the response goes to the next mediator, which is placed right after the send mediator in the mediation flow.</w:t>
      </w:r>
    </w:p>
    <w:p w14:paraId="69BFDF3C" w14:textId="77777777" w:rsidR="003E4493" w:rsidRPr="00A64188" w:rsidRDefault="003E4493" w:rsidP="003E4493">
      <w:pPr>
        <w:pStyle w:val="ListParagraph"/>
        <w:numPr>
          <w:ilvl w:val="0"/>
          <w:numId w:val="3"/>
        </w:numPr>
        <w:rPr>
          <w:rFonts w:asciiTheme="minorHAnsi" w:hAnsiTheme="minorHAnsi" w:cstheme="minorHAnsi"/>
        </w:rPr>
      </w:pPr>
      <w:r w:rsidRPr="00A64188">
        <w:rPr>
          <w:rFonts w:asciiTheme="minorHAnsi" w:hAnsiTheme="minorHAnsi" w:cstheme="minorHAnsi"/>
        </w:rPr>
        <w:t>The use of Call mediator is recommended for service chaining scenarios.</w:t>
      </w:r>
    </w:p>
    <w:p w14:paraId="00E3E50E" w14:textId="77777777" w:rsidR="003E4493" w:rsidRPr="00A64188" w:rsidRDefault="003E4493" w:rsidP="003E4493">
      <w:pPr>
        <w:pStyle w:val="ListParagraph"/>
        <w:numPr>
          <w:ilvl w:val="0"/>
          <w:numId w:val="3"/>
        </w:numPr>
        <w:rPr>
          <w:rFonts w:asciiTheme="minorHAnsi" w:hAnsiTheme="minorHAnsi" w:cstheme="minorHAnsi"/>
        </w:rPr>
      </w:pPr>
      <w:r w:rsidRPr="00A64188">
        <w:rPr>
          <w:rFonts w:asciiTheme="minorHAnsi" w:hAnsiTheme="minorHAnsi" w:cstheme="minorHAnsi"/>
        </w:rPr>
        <w:t>Both the Send mediator and Call mediator use the non-blocking transport. Therefore, there is no difference between the performance of the Send and Call mediators.</w:t>
      </w:r>
    </w:p>
    <w:p w14:paraId="41D6FEE9" w14:textId="77777777" w:rsidR="003E4493" w:rsidRPr="00A64188" w:rsidRDefault="003E4493" w:rsidP="003E4493">
      <w:pPr>
        <w:pStyle w:val="ListParagraph"/>
        <w:numPr>
          <w:ilvl w:val="0"/>
          <w:numId w:val="3"/>
        </w:numPr>
        <w:rPr>
          <w:rFonts w:asciiTheme="minorHAnsi" w:hAnsiTheme="minorHAnsi" w:cstheme="minorHAnsi"/>
        </w:rPr>
      </w:pPr>
      <w:r w:rsidRPr="00A64188">
        <w:rPr>
          <w:rFonts w:asciiTheme="minorHAnsi" w:hAnsiTheme="minorHAnsi" w:cstheme="minorHAnsi"/>
        </w:rPr>
        <w:t>Behaviour of the Callout mediator is similar to the Call mediator, but it uses the blocking transport to send the message out. Therefore, in terms of performance, Callout mediator is not as good as the Call mediator or Send mediator. If there are scenarios where blocking behaviour is required, you can use the Callout mediator. For example, see JMS Transactions.</w:t>
      </w:r>
    </w:p>
    <w:p w14:paraId="6FFE0CA8" w14:textId="112602F7" w:rsidR="003E4493" w:rsidRPr="00A64188" w:rsidRDefault="003E4493" w:rsidP="00CF03F6">
      <w:pPr>
        <w:rPr>
          <w:rFonts w:asciiTheme="minorHAnsi" w:hAnsiTheme="minorHAnsi" w:cstheme="minorHAnsi"/>
          <w:b/>
          <w:bCs/>
        </w:rPr>
      </w:pPr>
      <w:r w:rsidRPr="00A64188">
        <w:rPr>
          <w:rFonts w:asciiTheme="minorHAnsi" w:hAnsiTheme="minorHAnsi" w:cstheme="minorHAnsi"/>
          <w:b/>
          <w:bCs/>
        </w:rPr>
        <w:t>Using the For Each mediator -</w:t>
      </w:r>
    </w:p>
    <w:p w14:paraId="00387070" w14:textId="6C6C1A58" w:rsidR="003E4493" w:rsidRPr="00A64188" w:rsidRDefault="003E4493" w:rsidP="00CF03F6">
      <w:pPr>
        <w:pStyle w:val="ListParagraph"/>
        <w:numPr>
          <w:ilvl w:val="0"/>
          <w:numId w:val="3"/>
        </w:numPr>
        <w:rPr>
          <w:rFonts w:asciiTheme="minorHAnsi" w:hAnsiTheme="minorHAnsi" w:cstheme="minorHAnsi"/>
        </w:rPr>
      </w:pPr>
      <w:r w:rsidRPr="00A64188">
        <w:rPr>
          <w:rFonts w:asciiTheme="minorHAnsi" w:hAnsiTheme="minorHAnsi" w:cstheme="minorHAnsi"/>
        </w:rPr>
        <w:t xml:space="preserve">Use the For Each mediator only for message transformations. If you need to make back-end </w:t>
      </w:r>
      <w:r w:rsidR="00AF2DF8" w:rsidRPr="00A64188">
        <w:rPr>
          <w:rFonts w:asciiTheme="minorHAnsi" w:hAnsiTheme="minorHAnsi" w:cstheme="minorHAnsi"/>
        </w:rPr>
        <w:t>calls from</w:t>
      </w:r>
      <w:r w:rsidRPr="00A64188">
        <w:rPr>
          <w:rFonts w:asciiTheme="minorHAnsi" w:hAnsiTheme="minorHAnsi" w:cstheme="minorHAnsi"/>
        </w:rPr>
        <w:t xml:space="preserve"> each iteration, then use the iterate mediator, For Each supports modifying the original payload.</w:t>
      </w:r>
    </w:p>
    <w:p w14:paraId="3A42AF2D" w14:textId="2C5C7D57" w:rsidR="003E4493" w:rsidRPr="00A64188" w:rsidRDefault="003E4493" w:rsidP="00CF03F6">
      <w:pPr>
        <w:rPr>
          <w:rFonts w:asciiTheme="minorHAnsi" w:hAnsiTheme="minorHAnsi" w:cstheme="minorHAnsi"/>
          <w:b/>
          <w:bCs/>
        </w:rPr>
      </w:pPr>
      <w:r w:rsidRPr="00A64188">
        <w:rPr>
          <w:rFonts w:asciiTheme="minorHAnsi" w:hAnsiTheme="minorHAnsi" w:cstheme="minorHAnsi"/>
          <w:b/>
          <w:bCs/>
        </w:rPr>
        <w:t>Using the Iterate and Aggregate mediator -</w:t>
      </w:r>
    </w:p>
    <w:p w14:paraId="2B472507" w14:textId="77777777" w:rsidR="003E4493" w:rsidRPr="00A64188" w:rsidRDefault="003E4493" w:rsidP="00CF03F6">
      <w:pPr>
        <w:pStyle w:val="ListParagraph"/>
        <w:ind w:left="567" w:firstLine="153"/>
        <w:rPr>
          <w:rFonts w:asciiTheme="minorHAnsi" w:hAnsiTheme="minorHAnsi" w:cstheme="minorHAnsi"/>
        </w:rPr>
      </w:pPr>
    </w:p>
    <w:p w14:paraId="636434C3" w14:textId="77777777" w:rsidR="003E4493" w:rsidRPr="00A64188" w:rsidRDefault="003E4493" w:rsidP="00CF03F6">
      <w:pPr>
        <w:pStyle w:val="ListParagraph"/>
        <w:numPr>
          <w:ilvl w:val="0"/>
          <w:numId w:val="3"/>
        </w:numPr>
        <w:rPr>
          <w:rFonts w:asciiTheme="minorHAnsi" w:hAnsiTheme="minorHAnsi" w:cstheme="minorHAnsi"/>
        </w:rPr>
      </w:pPr>
      <w:r w:rsidRPr="00A64188">
        <w:rPr>
          <w:rFonts w:asciiTheme="minorHAnsi" w:hAnsiTheme="minorHAnsi" w:cstheme="minorHAnsi"/>
        </w:rPr>
        <w:t>You can use Iterate for situations where you send the split messages to a target and collect them by an Aggregate in a different flow.</w:t>
      </w:r>
    </w:p>
    <w:p w14:paraId="16491806" w14:textId="77777777" w:rsidR="003E4493" w:rsidRPr="00A64188" w:rsidRDefault="003E4493" w:rsidP="00CF03F6">
      <w:pPr>
        <w:pStyle w:val="ListParagraph"/>
        <w:numPr>
          <w:ilvl w:val="0"/>
          <w:numId w:val="3"/>
        </w:numPr>
        <w:rPr>
          <w:rFonts w:asciiTheme="minorHAnsi" w:hAnsiTheme="minorHAnsi" w:cstheme="minorHAnsi"/>
        </w:rPr>
      </w:pPr>
      <w:r w:rsidRPr="00A64188">
        <w:rPr>
          <w:rFonts w:asciiTheme="minorHAnsi" w:hAnsiTheme="minorHAnsi" w:cstheme="minorHAnsi"/>
        </w:rPr>
        <w:t>You need to always accompany an Iterate with an Aggregate mediator. For Each loop over the sub-messages and merges them back to the same parent element of the message.</w:t>
      </w:r>
    </w:p>
    <w:p w14:paraId="0D2B6956" w14:textId="77777777" w:rsidR="003E4493" w:rsidRPr="00A64188" w:rsidRDefault="003E4493" w:rsidP="00CF03F6">
      <w:pPr>
        <w:pStyle w:val="ListParagraph"/>
        <w:numPr>
          <w:ilvl w:val="0"/>
          <w:numId w:val="3"/>
        </w:numPr>
        <w:rPr>
          <w:rFonts w:asciiTheme="minorHAnsi" w:hAnsiTheme="minorHAnsi" w:cstheme="minorHAnsi"/>
        </w:rPr>
      </w:pPr>
      <w:r w:rsidRPr="00A64188">
        <w:rPr>
          <w:rFonts w:asciiTheme="minorHAnsi" w:hAnsiTheme="minorHAnsi" w:cstheme="minorHAnsi"/>
        </w:rPr>
        <w:t>In Iterate you need to send the split messages to an endpoint to continue the message flow. However, for Each does not allow using Call, Send and Callout mediators in the sequence.</w:t>
      </w:r>
    </w:p>
    <w:p w14:paraId="5574C2D6" w14:textId="77777777" w:rsidR="003E4493" w:rsidRPr="00A64188" w:rsidRDefault="003E4493" w:rsidP="00CF03F6">
      <w:pPr>
        <w:pStyle w:val="ListParagraph"/>
        <w:numPr>
          <w:ilvl w:val="0"/>
          <w:numId w:val="3"/>
        </w:numPr>
        <w:rPr>
          <w:rFonts w:asciiTheme="minorHAnsi" w:hAnsiTheme="minorHAnsi" w:cstheme="minorHAnsi"/>
        </w:rPr>
      </w:pPr>
      <w:r w:rsidRPr="00A64188">
        <w:rPr>
          <w:rFonts w:asciiTheme="minorHAnsi" w:hAnsiTheme="minorHAnsi" w:cstheme="minorHAnsi"/>
        </w:rPr>
        <w:t>for Each does not split the message flow, unlike Iterate Mediator. It guarantees to execute in the same thread until all iterations are complete.</w:t>
      </w:r>
    </w:p>
    <w:p w14:paraId="7B63673A" w14:textId="328B4256" w:rsidR="003E4493" w:rsidRPr="00A64188" w:rsidRDefault="003E4493" w:rsidP="003E4493">
      <w:pPr>
        <w:rPr>
          <w:rFonts w:asciiTheme="minorHAnsi" w:hAnsiTheme="minorHAnsi" w:cstheme="minorHAnsi"/>
          <w:b/>
          <w:bCs/>
        </w:rPr>
      </w:pPr>
      <w:r w:rsidRPr="00A64188">
        <w:rPr>
          <w:rFonts w:asciiTheme="minorHAnsi" w:hAnsiTheme="minorHAnsi" w:cstheme="minorHAnsi"/>
          <w:b/>
          <w:bCs/>
        </w:rPr>
        <w:t>Using the Clone mediator –</w:t>
      </w:r>
    </w:p>
    <w:p w14:paraId="2F7C13F5" w14:textId="77777777" w:rsidR="003E4493" w:rsidRPr="00A64188" w:rsidRDefault="003E4493" w:rsidP="00287DC8">
      <w:pPr>
        <w:pStyle w:val="ListParagraph"/>
        <w:numPr>
          <w:ilvl w:val="0"/>
          <w:numId w:val="7"/>
        </w:numPr>
        <w:ind w:left="426" w:hanging="66"/>
        <w:rPr>
          <w:rFonts w:asciiTheme="minorHAnsi" w:hAnsiTheme="minorHAnsi" w:cstheme="minorHAnsi"/>
        </w:rPr>
      </w:pPr>
      <w:r w:rsidRPr="00A64188">
        <w:rPr>
          <w:rFonts w:asciiTheme="minorHAnsi" w:hAnsiTheme="minorHAnsi" w:cstheme="minorHAnsi"/>
        </w:rPr>
        <w:t>Clone is mostly used for scatter gather Patterns.</w:t>
      </w:r>
    </w:p>
    <w:p w14:paraId="46166975" w14:textId="77777777" w:rsidR="003E4493" w:rsidRPr="00A64188" w:rsidRDefault="003E4493" w:rsidP="00287DC8">
      <w:pPr>
        <w:pStyle w:val="ListParagraph"/>
        <w:numPr>
          <w:ilvl w:val="0"/>
          <w:numId w:val="7"/>
        </w:numPr>
        <w:ind w:left="567" w:hanging="207"/>
        <w:rPr>
          <w:rFonts w:asciiTheme="minorHAnsi" w:hAnsiTheme="minorHAnsi" w:cstheme="minorHAnsi"/>
        </w:rPr>
      </w:pPr>
      <w:r w:rsidRPr="00A64188">
        <w:rPr>
          <w:rFonts w:asciiTheme="minorHAnsi" w:hAnsiTheme="minorHAnsi" w:cstheme="minorHAnsi"/>
        </w:rPr>
        <w:t xml:space="preserve">When using a Clone mediator, use a Call mediator in the target sequence to bring the responses back into the In-Sequence. This continues the mediation since the Continuation Stack gets pushed into the Synapse Message Context via the handle Message method in the </w:t>
      </w:r>
      <w:proofErr w:type="spellStart"/>
      <w:r w:rsidRPr="00A64188">
        <w:rPr>
          <w:rFonts w:asciiTheme="minorHAnsi" w:hAnsiTheme="minorHAnsi" w:cstheme="minorHAnsi"/>
        </w:rPr>
        <w:t>SynapseCallbackReceiver</w:t>
      </w:r>
      <w:proofErr w:type="spellEnd"/>
      <w:r w:rsidRPr="00A64188">
        <w:rPr>
          <w:rFonts w:asciiTheme="minorHAnsi" w:hAnsiTheme="minorHAnsi" w:cstheme="minorHAnsi"/>
        </w:rPr>
        <w:t xml:space="preserve"> class.</w:t>
      </w:r>
    </w:p>
    <w:p w14:paraId="64D883F8" w14:textId="77777777" w:rsidR="003E4493" w:rsidRPr="00A64188" w:rsidRDefault="003E4493" w:rsidP="00287DC8">
      <w:pPr>
        <w:ind w:left="426" w:hanging="66"/>
        <w:rPr>
          <w:rFonts w:asciiTheme="minorHAnsi" w:hAnsiTheme="minorHAnsi" w:cstheme="minorHAnsi"/>
        </w:rPr>
      </w:pPr>
    </w:p>
    <w:p w14:paraId="614BB275" w14:textId="77777777" w:rsidR="003E4493" w:rsidRPr="00A64188" w:rsidRDefault="003E4493" w:rsidP="00287DC8">
      <w:pPr>
        <w:pStyle w:val="ListParagraph"/>
        <w:numPr>
          <w:ilvl w:val="0"/>
          <w:numId w:val="7"/>
        </w:numPr>
        <w:ind w:left="426" w:hanging="66"/>
        <w:rPr>
          <w:rFonts w:asciiTheme="minorHAnsi" w:hAnsiTheme="minorHAnsi" w:cstheme="minorHAnsi"/>
        </w:rPr>
      </w:pPr>
      <w:r w:rsidRPr="00A64188">
        <w:rPr>
          <w:rFonts w:asciiTheme="minorHAnsi" w:hAnsiTheme="minorHAnsi" w:cstheme="minorHAnsi"/>
        </w:rPr>
        <w:t>Otherwise, the Continuation Stack becomes empty in the Synapse Message Context if you do not use a Call mediator in the target sequence.</w:t>
      </w:r>
    </w:p>
    <w:p w14:paraId="300A2BE4" w14:textId="77777777" w:rsidR="003E4493" w:rsidRPr="00A64188" w:rsidRDefault="003E4493" w:rsidP="003E4493">
      <w:pPr>
        <w:rPr>
          <w:rFonts w:asciiTheme="minorHAnsi" w:hAnsiTheme="minorHAnsi" w:cstheme="minorHAnsi"/>
          <w:b/>
          <w:bCs/>
        </w:rPr>
      </w:pPr>
      <w:r w:rsidRPr="00A64188">
        <w:rPr>
          <w:rFonts w:asciiTheme="minorHAnsi" w:hAnsiTheme="minorHAnsi" w:cstheme="minorHAnsi"/>
          <w:b/>
          <w:bCs/>
        </w:rPr>
        <w:t>Using the Loopback mediator -</w:t>
      </w:r>
    </w:p>
    <w:p w14:paraId="11428733" w14:textId="77777777" w:rsidR="003E4493" w:rsidRPr="00A64188" w:rsidRDefault="003E4493" w:rsidP="003E4493">
      <w:pPr>
        <w:pStyle w:val="ListParagraph"/>
        <w:numPr>
          <w:ilvl w:val="0"/>
          <w:numId w:val="8"/>
        </w:numPr>
        <w:rPr>
          <w:rFonts w:asciiTheme="minorHAnsi" w:hAnsiTheme="minorHAnsi" w:cstheme="minorHAnsi"/>
        </w:rPr>
      </w:pPr>
      <w:r w:rsidRPr="00A64188">
        <w:rPr>
          <w:rFonts w:asciiTheme="minorHAnsi" w:hAnsiTheme="minorHAnsi" w:cstheme="minorHAnsi"/>
        </w:rPr>
        <w:t xml:space="preserve">Do not include the Loopback mediator in the </w:t>
      </w:r>
      <w:proofErr w:type="spellStart"/>
      <w:r w:rsidRPr="00A64188">
        <w:rPr>
          <w:rFonts w:asciiTheme="minorHAnsi" w:hAnsiTheme="minorHAnsi" w:cstheme="minorHAnsi"/>
        </w:rPr>
        <w:t>OutSequence</w:t>
      </w:r>
      <w:proofErr w:type="spellEnd"/>
      <w:r w:rsidRPr="00A64188">
        <w:rPr>
          <w:rFonts w:asciiTheme="minorHAnsi" w:hAnsiTheme="minorHAnsi" w:cstheme="minorHAnsi"/>
        </w:rPr>
        <w:t xml:space="preserve"> .</w:t>
      </w:r>
    </w:p>
    <w:p w14:paraId="404959F0" w14:textId="77777777" w:rsidR="003E4493" w:rsidRPr="00A64188" w:rsidRDefault="003E4493" w:rsidP="003E4493">
      <w:pPr>
        <w:pStyle w:val="ListParagraph"/>
        <w:numPr>
          <w:ilvl w:val="0"/>
          <w:numId w:val="8"/>
        </w:numPr>
        <w:rPr>
          <w:rFonts w:asciiTheme="minorHAnsi" w:hAnsiTheme="minorHAnsi" w:cstheme="minorHAnsi"/>
        </w:rPr>
      </w:pPr>
      <w:r w:rsidRPr="00A64188">
        <w:rPr>
          <w:rFonts w:asciiTheme="minorHAnsi" w:hAnsiTheme="minorHAnsi" w:cstheme="minorHAnsi"/>
        </w:rPr>
        <w:t xml:space="preserve">When a message passes from the </w:t>
      </w:r>
      <w:proofErr w:type="spellStart"/>
      <w:r w:rsidRPr="00A64188">
        <w:rPr>
          <w:rFonts w:asciiTheme="minorHAnsi" w:hAnsiTheme="minorHAnsi" w:cstheme="minorHAnsi"/>
        </w:rPr>
        <w:t>InSequence</w:t>
      </w:r>
      <w:proofErr w:type="spellEnd"/>
      <w:r w:rsidRPr="00A64188">
        <w:rPr>
          <w:rFonts w:asciiTheme="minorHAnsi" w:hAnsiTheme="minorHAnsi" w:cstheme="minorHAnsi"/>
        </w:rPr>
        <w:t xml:space="preserve"> (request path) to the </w:t>
      </w:r>
      <w:proofErr w:type="spellStart"/>
      <w:r w:rsidRPr="00A64188">
        <w:rPr>
          <w:rFonts w:asciiTheme="minorHAnsi" w:hAnsiTheme="minorHAnsi" w:cstheme="minorHAnsi"/>
        </w:rPr>
        <w:t>OutSequence</w:t>
      </w:r>
      <w:proofErr w:type="spellEnd"/>
      <w:r w:rsidRPr="00A64188">
        <w:rPr>
          <w:rFonts w:asciiTheme="minorHAnsi" w:hAnsiTheme="minorHAnsi" w:cstheme="minorHAnsi"/>
        </w:rPr>
        <w:t xml:space="preserve"> (response path), you cannot use the Loopback mediator to move the message back to the </w:t>
      </w:r>
      <w:proofErr w:type="spellStart"/>
      <w:r w:rsidRPr="00A64188">
        <w:rPr>
          <w:rFonts w:asciiTheme="minorHAnsi" w:hAnsiTheme="minorHAnsi" w:cstheme="minorHAnsi"/>
        </w:rPr>
        <w:t>OutSequence</w:t>
      </w:r>
      <w:proofErr w:type="spellEnd"/>
      <w:r w:rsidRPr="00A64188">
        <w:rPr>
          <w:rFonts w:asciiTheme="minorHAnsi" w:hAnsiTheme="minorHAnsi" w:cstheme="minorHAnsi"/>
        </w:rPr>
        <w:t xml:space="preserve"> again.</w:t>
      </w:r>
    </w:p>
    <w:p w14:paraId="590C1EAF" w14:textId="77777777" w:rsidR="003E4493" w:rsidRPr="00A64188" w:rsidRDefault="003E4493" w:rsidP="003E4493">
      <w:pPr>
        <w:rPr>
          <w:rFonts w:asciiTheme="minorHAnsi" w:hAnsiTheme="minorHAnsi" w:cstheme="minorHAnsi"/>
        </w:rPr>
      </w:pPr>
    </w:p>
    <w:p w14:paraId="4101F8E4" w14:textId="77777777" w:rsidR="003E4493" w:rsidRPr="00A64188" w:rsidRDefault="003E4493" w:rsidP="003E4493">
      <w:pPr>
        <w:rPr>
          <w:rFonts w:asciiTheme="minorHAnsi" w:hAnsiTheme="minorHAnsi" w:cstheme="minorHAnsi"/>
          <w:b/>
          <w:bCs/>
        </w:rPr>
      </w:pPr>
      <w:r w:rsidRPr="00A64188">
        <w:rPr>
          <w:rFonts w:asciiTheme="minorHAnsi" w:hAnsiTheme="minorHAnsi" w:cstheme="minorHAnsi"/>
          <w:b/>
          <w:bCs/>
        </w:rPr>
        <w:t>Using the Send mediator -</w:t>
      </w:r>
    </w:p>
    <w:p w14:paraId="03B60A17" w14:textId="77777777" w:rsidR="003E4493" w:rsidRPr="00A64188" w:rsidRDefault="003E4493" w:rsidP="003E4493">
      <w:pPr>
        <w:pStyle w:val="ListParagraph"/>
        <w:numPr>
          <w:ilvl w:val="0"/>
          <w:numId w:val="9"/>
        </w:numPr>
        <w:rPr>
          <w:rFonts w:asciiTheme="minorHAnsi" w:hAnsiTheme="minorHAnsi" w:cstheme="minorHAnsi"/>
        </w:rPr>
      </w:pPr>
      <w:r w:rsidRPr="00A64188">
        <w:rPr>
          <w:rFonts w:asciiTheme="minorHAnsi" w:hAnsiTheme="minorHAnsi" w:cstheme="minorHAnsi"/>
        </w:rPr>
        <w:t>You should not specify any mediator after the Send mediator or the Respond.</w:t>
      </w:r>
    </w:p>
    <w:p w14:paraId="79ADBDDD" w14:textId="77777777" w:rsidR="003E4493" w:rsidRPr="00A64188" w:rsidRDefault="003E4493" w:rsidP="003E4493">
      <w:pPr>
        <w:pStyle w:val="ListParagraph"/>
        <w:numPr>
          <w:ilvl w:val="0"/>
          <w:numId w:val="9"/>
        </w:numPr>
        <w:rPr>
          <w:rFonts w:asciiTheme="minorHAnsi" w:hAnsiTheme="minorHAnsi" w:cstheme="minorHAnsi"/>
        </w:rPr>
      </w:pPr>
      <w:r w:rsidRPr="00A64188">
        <w:rPr>
          <w:rFonts w:asciiTheme="minorHAnsi" w:hAnsiTheme="minorHAnsi" w:cstheme="minorHAnsi"/>
        </w:rPr>
        <w:t xml:space="preserve">A message flow must end from these two mediators. </w:t>
      </w:r>
    </w:p>
    <w:p w14:paraId="1959B941" w14:textId="77777777" w:rsidR="003E4493" w:rsidRPr="00A64188" w:rsidRDefault="003E4493" w:rsidP="003E4493">
      <w:pPr>
        <w:ind w:left="360"/>
        <w:rPr>
          <w:rFonts w:asciiTheme="minorHAnsi" w:hAnsiTheme="minorHAnsi" w:cstheme="minorHAnsi"/>
        </w:rPr>
      </w:pPr>
    </w:p>
    <w:p w14:paraId="2224B0BB" w14:textId="77777777" w:rsidR="003E4493" w:rsidRPr="00A64188" w:rsidRDefault="003E4493" w:rsidP="003E4493">
      <w:pPr>
        <w:rPr>
          <w:rFonts w:asciiTheme="minorHAnsi" w:hAnsiTheme="minorHAnsi" w:cstheme="minorHAnsi"/>
          <w:b/>
          <w:bCs/>
        </w:rPr>
      </w:pPr>
      <w:r w:rsidRPr="00A64188">
        <w:rPr>
          <w:rFonts w:asciiTheme="minorHAnsi" w:hAnsiTheme="minorHAnsi" w:cstheme="minorHAnsi"/>
          <w:b/>
          <w:bCs/>
        </w:rPr>
        <w:t>Mediators for message transformation -</w:t>
      </w:r>
    </w:p>
    <w:p w14:paraId="3C71AC68" w14:textId="65DD1A5F"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Follow the guidelines below to use mediators in scenarios that require message transformation:</w:t>
      </w:r>
    </w:p>
    <w:p w14:paraId="6FEFEEEA" w14:textId="20F6CA6A"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 xml:space="preserve">The most common message transformation use case is reconstructing the entire message payload according to the required format of the </w:t>
      </w:r>
      <w:r w:rsidR="00D552B4" w:rsidRPr="00A64188">
        <w:rPr>
          <w:rFonts w:asciiTheme="minorHAnsi" w:hAnsiTheme="minorHAnsi" w:cstheme="minorHAnsi"/>
        </w:rPr>
        <w:t>back-end</w:t>
      </w:r>
      <w:r w:rsidRPr="00A64188">
        <w:rPr>
          <w:rFonts w:asciiTheme="minorHAnsi" w:hAnsiTheme="minorHAnsi" w:cstheme="minorHAnsi"/>
        </w:rPr>
        <w:t xml:space="preserve"> service. You can use the </w:t>
      </w:r>
      <w:proofErr w:type="spellStart"/>
      <w:r w:rsidRPr="00A64188">
        <w:rPr>
          <w:rFonts w:asciiTheme="minorHAnsi" w:hAnsiTheme="minorHAnsi" w:cstheme="minorHAnsi"/>
        </w:rPr>
        <w:t>PayloadFactory</w:t>
      </w:r>
      <w:proofErr w:type="spellEnd"/>
      <w:r w:rsidRPr="00A64188">
        <w:rPr>
          <w:rFonts w:asciiTheme="minorHAnsi" w:hAnsiTheme="minorHAnsi" w:cstheme="minorHAnsi"/>
        </w:rPr>
        <w:t xml:space="preserve"> Mediator to do the transformation in this use case</w:t>
      </w:r>
      <w:r w:rsidR="005F286C" w:rsidRPr="00A64188">
        <w:rPr>
          <w:rFonts w:asciiTheme="minorHAnsi" w:hAnsiTheme="minorHAnsi" w:cstheme="minorHAnsi"/>
        </w:rPr>
        <w:t>.</w:t>
      </w:r>
    </w:p>
    <w:p w14:paraId="62AD7EBE" w14:textId="2A7DD12A"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 xml:space="preserve">If the original message has repetitive segments and if you want to transform each of </w:t>
      </w:r>
      <w:r w:rsidR="00D552B4" w:rsidRPr="00A64188">
        <w:rPr>
          <w:rFonts w:asciiTheme="minorHAnsi" w:hAnsiTheme="minorHAnsi" w:cstheme="minorHAnsi"/>
        </w:rPr>
        <w:t>those segments</w:t>
      </w:r>
      <w:r w:rsidRPr="00A64188">
        <w:rPr>
          <w:rFonts w:asciiTheme="minorHAnsi" w:hAnsiTheme="minorHAnsi" w:cstheme="minorHAnsi"/>
        </w:rPr>
        <w:t xml:space="preserve"> into a new format with repetitive segments, you can use the For-Each Mediator together with the </w:t>
      </w:r>
      <w:proofErr w:type="spellStart"/>
      <w:r w:rsidRPr="00A64188">
        <w:rPr>
          <w:rFonts w:asciiTheme="minorHAnsi" w:hAnsiTheme="minorHAnsi" w:cstheme="minorHAnsi"/>
        </w:rPr>
        <w:t>PayloadFactory</w:t>
      </w:r>
      <w:proofErr w:type="spellEnd"/>
      <w:r w:rsidRPr="00A64188">
        <w:rPr>
          <w:rFonts w:asciiTheme="minorHAnsi" w:hAnsiTheme="minorHAnsi" w:cstheme="minorHAnsi"/>
        </w:rPr>
        <w:t xml:space="preserve"> mediator. The For-Each mediator iterates through the repetitive segments and the </w:t>
      </w:r>
      <w:proofErr w:type="spellStart"/>
      <w:r w:rsidRPr="00A64188">
        <w:rPr>
          <w:rFonts w:asciiTheme="minorHAnsi" w:hAnsiTheme="minorHAnsi" w:cstheme="minorHAnsi"/>
        </w:rPr>
        <w:t>PayloadFactory</w:t>
      </w:r>
      <w:proofErr w:type="spellEnd"/>
      <w:r w:rsidRPr="00A64188">
        <w:rPr>
          <w:rFonts w:asciiTheme="minorHAnsi" w:hAnsiTheme="minorHAnsi" w:cstheme="minorHAnsi"/>
        </w:rPr>
        <w:t xml:space="preserve"> mediator constructs the segments of the message to a new format. </w:t>
      </w:r>
    </w:p>
    <w:p w14:paraId="34E4230E" w14:textId="77777777"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If only a small part of the message needs to be modified (e.g., you need to add/remove an element) you should use the Enrich Mediator.</w:t>
      </w:r>
    </w:p>
    <w:p w14:paraId="2F21965F" w14:textId="77777777"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If the transformation logic is complex (i.e., the logic includes repetitive segments, conditional transformations, etc), you can use the XSLT Mediator to do the transformation.</w:t>
      </w:r>
    </w:p>
    <w:p w14:paraId="36927C86" w14:textId="77777777" w:rsidR="003E4493" w:rsidRPr="00A64188" w:rsidRDefault="003E4493" w:rsidP="00366E88">
      <w:pPr>
        <w:pStyle w:val="ListParagraph"/>
        <w:rPr>
          <w:rFonts w:asciiTheme="minorHAnsi" w:hAnsiTheme="minorHAnsi" w:cstheme="minorHAnsi"/>
          <w:b/>
          <w:bCs/>
        </w:rPr>
      </w:pPr>
    </w:p>
    <w:p w14:paraId="2CBFFB7F" w14:textId="77777777" w:rsidR="003E4493" w:rsidRPr="00A64188" w:rsidRDefault="003E4493" w:rsidP="00287DC8">
      <w:pPr>
        <w:pStyle w:val="ListParagraph"/>
        <w:numPr>
          <w:ilvl w:val="0"/>
          <w:numId w:val="9"/>
        </w:numPr>
        <w:rPr>
          <w:rFonts w:asciiTheme="minorHAnsi" w:hAnsiTheme="minorHAnsi" w:cstheme="minorHAnsi"/>
          <w:b/>
          <w:bCs/>
        </w:rPr>
      </w:pPr>
      <w:r w:rsidRPr="00A64188">
        <w:rPr>
          <w:rFonts w:asciiTheme="minorHAnsi" w:hAnsiTheme="minorHAnsi" w:cstheme="minorHAnsi"/>
          <w:b/>
          <w:bCs/>
        </w:rPr>
        <w:t>Note -</w:t>
      </w:r>
    </w:p>
    <w:p w14:paraId="5C1FF04E" w14:textId="77777777" w:rsidR="003E4493" w:rsidRPr="00A64188" w:rsidRDefault="003E4493" w:rsidP="00366E88">
      <w:pPr>
        <w:ind w:left="360"/>
        <w:rPr>
          <w:rFonts w:asciiTheme="minorHAnsi" w:hAnsiTheme="minorHAnsi" w:cstheme="minorHAnsi"/>
          <w:b/>
          <w:bCs/>
        </w:rPr>
      </w:pPr>
    </w:p>
    <w:p w14:paraId="14241AD6" w14:textId="26973BE7" w:rsidR="003E4493" w:rsidRPr="00560053" w:rsidRDefault="003E4493" w:rsidP="00366E88">
      <w:pPr>
        <w:pStyle w:val="ListParagraph"/>
        <w:numPr>
          <w:ilvl w:val="0"/>
          <w:numId w:val="9"/>
        </w:numPr>
        <w:rPr>
          <w:rFonts w:asciiTheme="minorHAnsi" w:hAnsiTheme="minorHAnsi" w:cstheme="minorHAnsi"/>
        </w:rPr>
      </w:pPr>
      <w:r w:rsidRPr="00560053">
        <w:rPr>
          <w:rFonts w:asciiTheme="minorHAnsi" w:hAnsiTheme="minorHAnsi" w:cstheme="minorHAnsi"/>
        </w:rPr>
        <w:t xml:space="preserve">When you use the XSLT mediator, a </w:t>
      </w:r>
      <w:r w:rsidR="000068D0" w:rsidRPr="00560053">
        <w:rPr>
          <w:rFonts w:asciiTheme="minorHAnsi" w:hAnsiTheme="minorHAnsi" w:cstheme="minorHAnsi"/>
        </w:rPr>
        <w:t>third-party</w:t>
      </w:r>
      <w:r w:rsidRPr="00560053">
        <w:rPr>
          <w:rFonts w:asciiTheme="minorHAnsi" w:hAnsiTheme="minorHAnsi" w:cstheme="minorHAnsi"/>
        </w:rPr>
        <w:t xml:space="preserve"> engine does the message transformation. Therefore, this can impact the performance.</w:t>
      </w:r>
    </w:p>
    <w:p w14:paraId="7FA7F3EA" w14:textId="330022C2" w:rsidR="003E4493" w:rsidRPr="00560053" w:rsidRDefault="003E4493" w:rsidP="00366E88">
      <w:pPr>
        <w:pStyle w:val="ListParagraph"/>
        <w:numPr>
          <w:ilvl w:val="0"/>
          <w:numId w:val="9"/>
        </w:numPr>
        <w:rPr>
          <w:rFonts w:asciiTheme="minorHAnsi" w:hAnsiTheme="minorHAnsi" w:cstheme="minorHAnsi"/>
        </w:rPr>
      </w:pPr>
      <w:r w:rsidRPr="00560053">
        <w:rPr>
          <w:rFonts w:asciiTheme="minorHAnsi" w:hAnsiTheme="minorHAnsi" w:cstheme="minorHAnsi"/>
        </w:rPr>
        <w:t>If you want to change the structure of the data in a message or convert and transform one data format to another, use the Data Mapper Mediator.</w:t>
      </w:r>
    </w:p>
    <w:p w14:paraId="6945513D" w14:textId="77777777" w:rsidR="003E4493" w:rsidRPr="00560053" w:rsidRDefault="003E4493" w:rsidP="00287DC8">
      <w:pPr>
        <w:pStyle w:val="ListParagraph"/>
        <w:numPr>
          <w:ilvl w:val="0"/>
          <w:numId w:val="9"/>
        </w:numPr>
        <w:rPr>
          <w:rFonts w:asciiTheme="minorHAnsi" w:hAnsiTheme="minorHAnsi" w:cstheme="minorHAnsi"/>
        </w:rPr>
      </w:pPr>
      <w:r w:rsidRPr="00560053">
        <w:rPr>
          <w:rFonts w:asciiTheme="minorHAnsi" w:hAnsiTheme="minorHAnsi" w:cstheme="minorHAnsi"/>
        </w:rPr>
        <w:t>If you want to work with large file transformations, use the Smooks Mediator.</w:t>
      </w:r>
    </w:p>
    <w:p w14:paraId="7FDC88DD" w14:textId="77777777" w:rsidR="00D02F08" w:rsidRPr="00A64188" w:rsidRDefault="00D02F08" w:rsidP="00366E88">
      <w:pPr>
        <w:pStyle w:val="ListParagraph"/>
        <w:rPr>
          <w:rFonts w:asciiTheme="minorHAnsi" w:hAnsiTheme="minorHAnsi" w:cstheme="minorHAnsi"/>
        </w:rPr>
      </w:pPr>
    </w:p>
    <w:p w14:paraId="7E21F52E" w14:textId="6B92F561" w:rsidR="003E4493" w:rsidRPr="00A64188" w:rsidRDefault="003E4493" w:rsidP="00BA152D">
      <w:pPr>
        <w:rPr>
          <w:rFonts w:asciiTheme="minorHAnsi" w:hAnsiTheme="minorHAnsi" w:cstheme="minorHAnsi"/>
          <w:b/>
          <w:bCs/>
        </w:rPr>
      </w:pPr>
      <w:r w:rsidRPr="00A64188">
        <w:rPr>
          <w:rFonts w:asciiTheme="minorHAnsi" w:hAnsiTheme="minorHAnsi" w:cstheme="minorHAnsi"/>
          <w:b/>
          <w:bCs/>
        </w:rPr>
        <w:t>General mediator best practices -</w:t>
      </w:r>
    </w:p>
    <w:p w14:paraId="77C7D593" w14:textId="77777777"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Use the Iterate mediator in association with the Aggregate mediator.</w:t>
      </w:r>
    </w:p>
    <w:p w14:paraId="48596FF3" w14:textId="77777777"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Do not do any configuration after the Send mediator.</w:t>
      </w:r>
    </w:p>
    <w:p w14:paraId="2A288762" w14:textId="77777777"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Do proper error handling to handle mediation errors as well as endpoint errors.</w:t>
      </w:r>
    </w:p>
    <w:p w14:paraId="6FDE86BA" w14:textId="77777777"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Use appropriate intervals for tasks.</w:t>
      </w:r>
    </w:p>
    <w:p w14:paraId="38648890" w14:textId="0210F8D2" w:rsidR="002C68C8" w:rsidRPr="00A64188" w:rsidRDefault="002C68C8" w:rsidP="00287DC8">
      <w:pPr>
        <w:pStyle w:val="ListParagraph"/>
        <w:numPr>
          <w:ilvl w:val="0"/>
          <w:numId w:val="9"/>
        </w:numPr>
        <w:rPr>
          <w:rFonts w:asciiTheme="minorHAnsi" w:hAnsiTheme="minorHAnsi" w:cstheme="minorHAnsi"/>
        </w:rPr>
      </w:pPr>
      <w:r w:rsidRPr="00A64188">
        <w:rPr>
          <w:rFonts w:asciiTheme="minorHAnsi" w:hAnsiTheme="minorHAnsi" w:cstheme="minorHAnsi"/>
        </w:rPr>
        <w:t>End of the sequence Use drop mediator for schedule tasks.</w:t>
      </w:r>
    </w:p>
    <w:p w14:paraId="46E37C64" w14:textId="77777777"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 xml:space="preserve">Use the </w:t>
      </w:r>
      <w:proofErr w:type="spellStart"/>
      <w:r w:rsidRPr="00A64188">
        <w:rPr>
          <w:rFonts w:asciiTheme="minorHAnsi" w:hAnsiTheme="minorHAnsi" w:cstheme="minorHAnsi"/>
        </w:rPr>
        <w:t>ForEach</w:t>
      </w:r>
      <w:proofErr w:type="spellEnd"/>
      <w:r w:rsidRPr="00A64188">
        <w:rPr>
          <w:rFonts w:asciiTheme="minorHAnsi" w:hAnsiTheme="minorHAnsi" w:cstheme="minorHAnsi"/>
        </w:rPr>
        <w:t xml:space="preserve"> mediator only for message transformations. If you need to make back-end calls from each iteration, then use the iterate mediator.</w:t>
      </w:r>
    </w:p>
    <w:p w14:paraId="3316F493" w14:textId="0B5F3DDA"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Do not use the DB mediators (</w:t>
      </w:r>
      <w:proofErr w:type="spellStart"/>
      <w:r w:rsidRPr="00A64188">
        <w:rPr>
          <w:rFonts w:asciiTheme="minorHAnsi" w:hAnsiTheme="minorHAnsi" w:cstheme="minorHAnsi"/>
        </w:rPr>
        <w:t>DBReport</w:t>
      </w:r>
      <w:proofErr w:type="spellEnd"/>
      <w:r w:rsidRPr="00A64188">
        <w:rPr>
          <w:rFonts w:asciiTheme="minorHAnsi" w:hAnsiTheme="minorHAnsi" w:cstheme="minorHAnsi"/>
        </w:rPr>
        <w:t xml:space="preserve"> and </w:t>
      </w:r>
      <w:proofErr w:type="spellStart"/>
      <w:r w:rsidRPr="00A64188">
        <w:rPr>
          <w:rFonts w:asciiTheme="minorHAnsi" w:hAnsiTheme="minorHAnsi" w:cstheme="minorHAnsi"/>
        </w:rPr>
        <w:t>DBLookup</w:t>
      </w:r>
      <w:proofErr w:type="spellEnd"/>
      <w:r w:rsidRPr="00A64188">
        <w:rPr>
          <w:rFonts w:asciiTheme="minorHAnsi" w:hAnsiTheme="minorHAnsi" w:cstheme="minorHAnsi"/>
        </w:rPr>
        <w:t xml:space="preserve"> ) with complex SQL queries or in scenarios where you need to simultaneously retrieve multiple rows. Instead, use the data services functionality of WSO2 Micro Integrator.</w:t>
      </w:r>
    </w:p>
    <w:p w14:paraId="12B16B52" w14:textId="77777777"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Use dollar context (i.e., $</w:t>
      </w:r>
      <w:proofErr w:type="spellStart"/>
      <w:r w:rsidRPr="00A64188">
        <w:rPr>
          <w:rFonts w:asciiTheme="minorHAnsi" w:hAnsiTheme="minorHAnsi" w:cstheme="minorHAnsi"/>
        </w:rPr>
        <w:t>ctx</w:t>
      </w:r>
      <w:proofErr w:type="spellEnd"/>
      <w:r w:rsidRPr="00A64188">
        <w:rPr>
          <w:rFonts w:asciiTheme="minorHAnsi" w:hAnsiTheme="minorHAnsi" w:cstheme="minorHAnsi"/>
        </w:rPr>
        <w:t xml:space="preserve">) instead of get-property() . This is because the get - property methods search even in Registry if the value is not available in the message context. Thus, it affects performance as Registry search is an expensive operation. However, $ </w:t>
      </w:r>
      <w:proofErr w:type="spellStart"/>
      <w:r w:rsidRPr="00A64188">
        <w:rPr>
          <w:rFonts w:asciiTheme="minorHAnsi" w:hAnsiTheme="minorHAnsi" w:cstheme="minorHAnsi"/>
        </w:rPr>
        <w:t>ctx</w:t>
      </w:r>
      <w:proofErr w:type="spellEnd"/>
      <w:r w:rsidRPr="00A64188">
        <w:rPr>
          <w:rFonts w:asciiTheme="minorHAnsi" w:hAnsiTheme="minorHAnsi" w:cstheme="minorHAnsi"/>
        </w:rPr>
        <w:t xml:space="preserve"> only checks in the message context.</w:t>
      </w:r>
    </w:p>
    <w:p w14:paraId="3B6ED9F1" w14:textId="77777777" w:rsidR="003E4493" w:rsidRPr="00A64188" w:rsidRDefault="003E4493" w:rsidP="00287DC8">
      <w:pPr>
        <w:pStyle w:val="ListParagraph"/>
        <w:rPr>
          <w:rFonts w:asciiTheme="minorHAnsi" w:hAnsiTheme="minorHAnsi" w:cstheme="minorHAnsi"/>
        </w:rPr>
      </w:pPr>
    </w:p>
    <w:p w14:paraId="26ABD263" w14:textId="77777777" w:rsidR="003E4493" w:rsidRPr="00A64188" w:rsidRDefault="003E4493" w:rsidP="00287DC8">
      <w:pPr>
        <w:rPr>
          <w:rFonts w:asciiTheme="minorHAnsi" w:hAnsiTheme="minorHAnsi" w:cstheme="minorHAnsi"/>
          <w:b/>
          <w:bCs/>
        </w:rPr>
      </w:pPr>
      <w:r w:rsidRPr="00A64188">
        <w:rPr>
          <w:rFonts w:asciiTheme="minorHAnsi" w:hAnsiTheme="minorHAnsi" w:cstheme="minorHAnsi"/>
          <w:b/>
          <w:bCs/>
        </w:rPr>
        <w:t>Reusing a defined sequence -</w:t>
      </w:r>
    </w:p>
    <w:p w14:paraId="28B2DFA8" w14:textId="722A00AD"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 xml:space="preserve">If you want to repeatedly use the same mediation sequence, you can define </w:t>
      </w:r>
      <w:r w:rsidR="005821DC" w:rsidRPr="00A64188">
        <w:rPr>
          <w:rFonts w:asciiTheme="minorHAnsi" w:hAnsiTheme="minorHAnsi" w:cstheme="minorHAnsi"/>
        </w:rPr>
        <w:t>it in a sequence</w:t>
      </w:r>
      <w:r w:rsidRPr="00A64188">
        <w:rPr>
          <w:rFonts w:asciiTheme="minorHAnsi" w:hAnsiTheme="minorHAnsi" w:cstheme="minorHAnsi"/>
        </w:rPr>
        <w:t>. Then you can call the mediation sequence from the main sequence.</w:t>
      </w:r>
    </w:p>
    <w:p w14:paraId="713AF2A4" w14:textId="77777777"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When you are adding the last mediator in a sequence, make sure to use one of the following mediators depending on the scenario. Any mediator added after one of the following mediators will not be applied.</w:t>
      </w:r>
    </w:p>
    <w:p w14:paraId="7D7B69C5" w14:textId="77777777"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Use the Respond mediator as the last mediator if you want the message to be sent back to the client.</w:t>
      </w:r>
    </w:p>
    <w:p w14:paraId="0295B5DD" w14:textId="77777777"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Use the Send Mediator as the last mediator if you want the message to be sent to a specific endpoint. If you want to mediate the message after it is sent, you can use the Clone mediator to make two copies of the message and process them separately in order to avoid conflicts.</w:t>
      </w:r>
    </w:p>
    <w:p w14:paraId="5F1E2A3D" w14:textId="4F1BE6AB"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Use the Drop mediator as the last mediator if you want to stop the mediation flow at a particular point (e.g., when a filter condition is not met).</w:t>
      </w:r>
    </w:p>
    <w:p w14:paraId="031547A5" w14:textId="1280BFA4"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 xml:space="preserve">Use the Loopback mediator as the last mediator if you want the message to be moved from the </w:t>
      </w:r>
      <w:proofErr w:type="spellStart"/>
      <w:r w:rsidRPr="00A64188">
        <w:rPr>
          <w:rFonts w:asciiTheme="minorHAnsi" w:hAnsiTheme="minorHAnsi" w:cstheme="minorHAnsi"/>
        </w:rPr>
        <w:t>InSequence</w:t>
      </w:r>
      <w:proofErr w:type="spellEnd"/>
      <w:r w:rsidRPr="00A64188">
        <w:rPr>
          <w:rFonts w:asciiTheme="minorHAnsi" w:hAnsiTheme="minorHAnsi" w:cstheme="minorHAnsi"/>
        </w:rPr>
        <w:t xml:space="preserve"> to the </w:t>
      </w:r>
      <w:proofErr w:type="spellStart"/>
      <w:r w:rsidRPr="00A64188">
        <w:rPr>
          <w:rFonts w:asciiTheme="minorHAnsi" w:hAnsiTheme="minorHAnsi" w:cstheme="minorHAnsi"/>
        </w:rPr>
        <w:t>OutSequence</w:t>
      </w:r>
      <w:proofErr w:type="spellEnd"/>
      <w:r w:rsidRPr="00A64188">
        <w:rPr>
          <w:rFonts w:asciiTheme="minorHAnsi" w:hAnsiTheme="minorHAnsi" w:cstheme="minorHAnsi"/>
        </w:rPr>
        <w:t>.</w:t>
      </w:r>
    </w:p>
    <w:p w14:paraId="20734D81" w14:textId="0EEA919B"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The Loopback mediator prevents the execution of subsequent mediators in the In Sequence.</w:t>
      </w:r>
    </w:p>
    <w:p w14:paraId="027110A1" w14:textId="77777777" w:rsidR="003E4493" w:rsidRPr="00A64188" w:rsidRDefault="003E4493" w:rsidP="00287DC8">
      <w:pPr>
        <w:pStyle w:val="ListParagraph"/>
        <w:numPr>
          <w:ilvl w:val="0"/>
          <w:numId w:val="9"/>
        </w:numPr>
        <w:rPr>
          <w:rFonts w:asciiTheme="minorHAnsi" w:hAnsiTheme="minorHAnsi" w:cstheme="minorHAnsi"/>
        </w:rPr>
      </w:pPr>
      <w:r w:rsidRPr="00A64188">
        <w:rPr>
          <w:rFonts w:asciiTheme="minorHAnsi" w:hAnsiTheme="minorHAnsi" w:cstheme="minorHAnsi"/>
        </w:rPr>
        <w:t>Use the Store mediator as the last mediator if you want to enqueue messages to a message store.</w:t>
      </w:r>
    </w:p>
    <w:p w14:paraId="63C97538" w14:textId="33030457" w:rsidR="00370BFF" w:rsidRPr="00A64188" w:rsidRDefault="00370BFF" w:rsidP="00206741">
      <w:pPr>
        <w:rPr>
          <w:rFonts w:asciiTheme="minorHAnsi" w:hAnsiTheme="minorHAnsi" w:cstheme="minorHAnsi"/>
          <w:b/>
          <w:bCs/>
        </w:rPr>
      </w:pPr>
      <w:r w:rsidRPr="00A64188">
        <w:rPr>
          <w:rFonts w:asciiTheme="minorHAnsi" w:hAnsiTheme="minorHAnsi" w:cstheme="minorHAnsi"/>
          <w:b/>
          <w:bCs/>
        </w:rPr>
        <w:t>Working with proxy services</w:t>
      </w:r>
      <w:r w:rsidR="00206741" w:rsidRPr="00A64188">
        <w:rPr>
          <w:rFonts w:asciiTheme="minorHAnsi" w:hAnsiTheme="minorHAnsi" w:cstheme="minorHAnsi"/>
          <w:b/>
          <w:bCs/>
        </w:rPr>
        <w:t xml:space="preserve"> </w:t>
      </w:r>
      <w:r w:rsidR="00225BBD" w:rsidRPr="00A64188">
        <w:rPr>
          <w:rFonts w:asciiTheme="minorHAnsi" w:hAnsiTheme="minorHAnsi" w:cstheme="minorHAnsi"/>
          <w:b/>
          <w:bCs/>
        </w:rPr>
        <w:t>–</w:t>
      </w:r>
    </w:p>
    <w:p w14:paraId="42A2DBF5" w14:textId="65E1CF7E" w:rsidR="00370BFF" w:rsidRPr="00A64188" w:rsidRDefault="000C12DE" w:rsidP="00225BBD">
      <w:pPr>
        <w:pStyle w:val="ListParagraph"/>
        <w:numPr>
          <w:ilvl w:val="0"/>
          <w:numId w:val="15"/>
        </w:numPr>
        <w:rPr>
          <w:rFonts w:asciiTheme="minorHAnsi" w:hAnsiTheme="minorHAnsi" w:cstheme="minorHAnsi"/>
        </w:rPr>
      </w:pPr>
      <w:r w:rsidRPr="00A64188">
        <w:rPr>
          <w:rFonts w:asciiTheme="minorHAnsi" w:hAnsiTheme="minorHAnsi" w:cstheme="minorHAnsi"/>
          <w:b/>
          <w:bCs/>
        </w:rPr>
        <w:t xml:space="preserve"> </w:t>
      </w:r>
      <w:r w:rsidR="00225BBD" w:rsidRPr="00A64188">
        <w:rPr>
          <w:rFonts w:asciiTheme="minorHAnsi" w:hAnsiTheme="minorHAnsi" w:cstheme="minorHAnsi"/>
          <w:b/>
          <w:bCs/>
        </w:rPr>
        <w:t xml:space="preserve"> </w:t>
      </w:r>
      <w:r w:rsidR="00225BBD" w:rsidRPr="00370BFF">
        <w:rPr>
          <w:rFonts w:asciiTheme="minorHAnsi" w:hAnsiTheme="minorHAnsi" w:cstheme="minorHAnsi"/>
        </w:rPr>
        <w:t xml:space="preserve">Use proxy services for </w:t>
      </w:r>
      <w:r w:rsidR="00225BBD" w:rsidRPr="00A64188">
        <w:rPr>
          <w:rFonts w:asciiTheme="minorHAnsi" w:hAnsiTheme="minorHAnsi" w:cstheme="minorHAnsi"/>
        </w:rPr>
        <w:t>SOAP</w:t>
      </w:r>
      <w:r w:rsidR="00225BBD" w:rsidRPr="00370BFF">
        <w:rPr>
          <w:rFonts w:asciiTheme="minorHAnsi" w:hAnsiTheme="minorHAnsi" w:cstheme="minorHAnsi"/>
        </w:rPr>
        <w:t xml:space="preserve"> service development</w:t>
      </w:r>
      <w:r w:rsidR="00225BBD" w:rsidRPr="00A64188">
        <w:rPr>
          <w:rFonts w:asciiTheme="minorHAnsi" w:hAnsiTheme="minorHAnsi" w:cstheme="minorHAnsi"/>
        </w:rPr>
        <w:t xml:space="preserve"> </w:t>
      </w:r>
      <w:r w:rsidR="00370BFF" w:rsidRPr="00370BFF">
        <w:rPr>
          <w:rFonts w:asciiTheme="minorHAnsi" w:hAnsiTheme="minorHAnsi" w:cstheme="minorHAnsi"/>
        </w:rPr>
        <w:t xml:space="preserve">instead </w:t>
      </w:r>
      <w:r w:rsidR="00225BBD" w:rsidRPr="00A64188">
        <w:rPr>
          <w:rFonts w:asciiTheme="minorHAnsi" w:hAnsiTheme="minorHAnsi" w:cstheme="minorHAnsi"/>
        </w:rPr>
        <w:t>of RESTful</w:t>
      </w:r>
      <w:r w:rsidR="00370BFF" w:rsidRPr="00370BFF">
        <w:rPr>
          <w:rFonts w:asciiTheme="minorHAnsi" w:hAnsiTheme="minorHAnsi" w:cstheme="minorHAnsi"/>
        </w:rPr>
        <w:t xml:space="preserve"> service development.</w:t>
      </w:r>
    </w:p>
    <w:p w14:paraId="7BAC51A4" w14:textId="610F7E6B" w:rsidR="000C12DE" w:rsidRPr="00A64188" w:rsidRDefault="000C12DE" w:rsidP="000C12DE">
      <w:pPr>
        <w:pStyle w:val="ListParagraph"/>
        <w:numPr>
          <w:ilvl w:val="0"/>
          <w:numId w:val="15"/>
        </w:numPr>
        <w:rPr>
          <w:rFonts w:asciiTheme="minorHAnsi" w:hAnsiTheme="minorHAnsi" w:cstheme="minorHAnsi"/>
        </w:rPr>
      </w:pPr>
      <w:r w:rsidRPr="00370BFF">
        <w:rPr>
          <w:rFonts w:asciiTheme="minorHAnsi" w:hAnsiTheme="minorHAnsi" w:cstheme="minorHAnsi"/>
          <w:b/>
          <w:bCs/>
        </w:rPr>
        <w:t>Off</w:t>
      </w:r>
      <w:r w:rsidRPr="00A64188">
        <w:rPr>
          <w:rFonts w:asciiTheme="minorHAnsi" w:hAnsiTheme="minorHAnsi" w:cstheme="minorHAnsi"/>
          <w:b/>
          <w:bCs/>
        </w:rPr>
        <w:t xml:space="preserve">ers Soap Message </w:t>
      </w:r>
      <w:r w:rsidR="00491C46" w:rsidRPr="00A64188">
        <w:rPr>
          <w:rFonts w:asciiTheme="minorHAnsi" w:hAnsiTheme="minorHAnsi" w:cstheme="minorHAnsi"/>
          <w:b/>
          <w:bCs/>
        </w:rPr>
        <w:t>Formats.</w:t>
      </w:r>
    </w:p>
    <w:p w14:paraId="0FD7D207" w14:textId="6D4F5BE4" w:rsidR="000C12DE" w:rsidRPr="00A64188" w:rsidRDefault="000C12DE" w:rsidP="000C12DE">
      <w:pPr>
        <w:ind w:left="360"/>
        <w:rPr>
          <w:rFonts w:asciiTheme="minorHAnsi" w:hAnsiTheme="minorHAnsi" w:cstheme="minorHAnsi"/>
        </w:rPr>
      </w:pPr>
    </w:p>
    <w:p w14:paraId="06A8C1ED" w14:textId="0721D1E2" w:rsidR="00225BBD" w:rsidRPr="00A64188" w:rsidRDefault="000C12DE" w:rsidP="000C12DE">
      <w:pPr>
        <w:rPr>
          <w:rFonts w:asciiTheme="minorHAnsi" w:hAnsiTheme="minorHAnsi" w:cstheme="minorHAnsi"/>
        </w:rPr>
      </w:pPr>
      <w:r w:rsidRPr="00A64188">
        <w:rPr>
          <w:rFonts w:asciiTheme="minorHAnsi" w:hAnsiTheme="minorHAnsi" w:cstheme="minorHAnsi"/>
          <w:b/>
          <w:bCs/>
        </w:rPr>
        <w:t xml:space="preserve">Working with </w:t>
      </w:r>
      <w:r w:rsidR="00F340F0" w:rsidRPr="00370BFF">
        <w:rPr>
          <w:rFonts w:asciiTheme="minorHAnsi" w:hAnsiTheme="minorHAnsi" w:cstheme="minorHAnsi"/>
          <w:b/>
          <w:bCs/>
        </w:rPr>
        <w:t>REST</w:t>
      </w:r>
      <w:r w:rsidR="00F340F0" w:rsidRPr="00A64188">
        <w:rPr>
          <w:rFonts w:asciiTheme="minorHAnsi" w:hAnsiTheme="minorHAnsi" w:cstheme="minorHAnsi"/>
          <w:b/>
          <w:bCs/>
        </w:rPr>
        <w:t xml:space="preserve"> </w:t>
      </w:r>
      <w:r w:rsidRPr="00A64188">
        <w:rPr>
          <w:rFonts w:asciiTheme="minorHAnsi" w:hAnsiTheme="minorHAnsi" w:cstheme="minorHAnsi"/>
          <w:b/>
          <w:bCs/>
        </w:rPr>
        <w:t>services –</w:t>
      </w:r>
    </w:p>
    <w:p w14:paraId="02ECFD76" w14:textId="77777777" w:rsidR="00370BFF" w:rsidRPr="00370BFF" w:rsidRDefault="00370BFF" w:rsidP="00370BFF">
      <w:pPr>
        <w:pStyle w:val="ListParagraph"/>
        <w:rPr>
          <w:rFonts w:asciiTheme="minorHAnsi" w:hAnsiTheme="minorHAnsi" w:cstheme="minorHAnsi"/>
        </w:rPr>
      </w:pPr>
      <w:r w:rsidRPr="00370BFF">
        <w:rPr>
          <w:rFonts w:asciiTheme="minorHAnsi" w:hAnsiTheme="minorHAnsi" w:cstheme="minorHAnsi"/>
        </w:rPr>
        <w:t>The following are some </w:t>
      </w:r>
      <w:hyperlink r:id="rId7" w:tgtFrame="_blank" w:history="1">
        <w:r w:rsidRPr="00370BFF">
          <w:rPr>
            <w:rFonts w:asciiTheme="minorHAnsi" w:hAnsiTheme="minorHAnsi" w:cstheme="minorHAnsi"/>
          </w:rPr>
          <w:t>best practices</w:t>
        </w:r>
      </w:hyperlink>
      <w:r w:rsidRPr="00370BFF">
        <w:rPr>
          <w:rFonts w:asciiTheme="minorHAnsi" w:hAnsiTheme="minorHAnsi" w:cstheme="minorHAnsi"/>
        </w:rPr>
        <w:t> to keep in mind when designing your APIs for use with REST.</w:t>
      </w:r>
    </w:p>
    <w:p w14:paraId="58C43AA2" w14:textId="77777777" w:rsidR="00370BFF" w:rsidRPr="00370BFF" w:rsidRDefault="00370BFF" w:rsidP="00370BFF">
      <w:pPr>
        <w:pStyle w:val="ListParagraph"/>
        <w:numPr>
          <w:ilvl w:val="0"/>
          <w:numId w:val="15"/>
        </w:numPr>
        <w:rPr>
          <w:rFonts w:asciiTheme="minorHAnsi" w:hAnsiTheme="minorHAnsi" w:cstheme="minorHAnsi"/>
        </w:rPr>
      </w:pPr>
      <w:r w:rsidRPr="00370BFF">
        <w:rPr>
          <w:rFonts w:asciiTheme="minorHAnsi" w:hAnsiTheme="minorHAnsi" w:cstheme="minorHAnsi"/>
          <w:b/>
          <w:bCs/>
        </w:rPr>
        <w:t>Use meaningful resource names</w:t>
      </w:r>
      <w:r w:rsidRPr="00370BFF">
        <w:rPr>
          <w:rFonts w:asciiTheme="minorHAnsi" w:hAnsiTheme="minorHAnsi" w:cstheme="minorHAnsi"/>
        </w:rPr>
        <w:t> to clarify what a given request does. A RESTful URI should refer to a resource that is a thing instead of an action. The name and structure of URIs should convey meaning to those consumers.</w:t>
      </w:r>
    </w:p>
    <w:p w14:paraId="52E5865A" w14:textId="4BCA8307" w:rsidR="00370BFF" w:rsidRPr="00370BFF" w:rsidRDefault="00370BFF" w:rsidP="00370BFF">
      <w:pPr>
        <w:pStyle w:val="ListParagraph"/>
        <w:numPr>
          <w:ilvl w:val="0"/>
          <w:numId w:val="15"/>
        </w:numPr>
        <w:rPr>
          <w:rFonts w:asciiTheme="minorHAnsi" w:hAnsiTheme="minorHAnsi" w:cstheme="minorHAnsi"/>
        </w:rPr>
      </w:pPr>
      <w:r w:rsidRPr="00370BFF">
        <w:rPr>
          <w:rFonts w:asciiTheme="minorHAnsi" w:hAnsiTheme="minorHAnsi" w:cstheme="minorHAnsi"/>
          <w:b/>
          <w:bCs/>
        </w:rPr>
        <w:t xml:space="preserve">Use HTTP methods </w:t>
      </w:r>
      <w:r w:rsidR="00D743EF" w:rsidRPr="00A64188">
        <w:rPr>
          <w:rFonts w:asciiTheme="minorHAnsi" w:hAnsiTheme="minorHAnsi" w:cstheme="minorHAnsi"/>
          <w:b/>
          <w:bCs/>
        </w:rPr>
        <w:t>-</w:t>
      </w:r>
      <w:r w:rsidRPr="00370BFF">
        <w:rPr>
          <w:rFonts w:asciiTheme="minorHAnsi" w:hAnsiTheme="minorHAnsi" w:cstheme="minorHAnsi"/>
        </w:rPr>
        <w:t> Use POST , GET , PUT , DELETE </w:t>
      </w:r>
      <w:r w:rsidR="00D743EF" w:rsidRPr="00A64188">
        <w:rPr>
          <w:rFonts w:asciiTheme="minorHAnsi" w:hAnsiTheme="minorHAnsi" w:cstheme="minorHAnsi"/>
        </w:rPr>
        <w:t xml:space="preserve"> </w:t>
      </w:r>
      <w:r w:rsidRPr="00370BFF">
        <w:rPr>
          <w:rFonts w:asciiTheme="minorHAnsi" w:hAnsiTheme="minorHAnsi" w:cstheme="minorHAnsi"/>
        </w:rPr>
        <w:t xml:space="preserve">in requests to clarify the purpose of the request. The POST , GET , PUT and DELETE methods map to the CRUD methods Create, Read, Update, and Delete, respectively. </w:t>
      </w:r>
      <w:r w:rsidRPr="00370BFF">
        <w:rPr>
          <w:rFonts w:asciiTheme="minorHAnsi" w:hAnsiTheme="minorHAnsi" w:cstheme="minorHAnsi"/>
          <w:b/>
          <w:bCs/>
        </w:rPr>
        <w:t>Each resource should have at least one method.</w:t>
      </w:r>
    </w:p>
    <w:p w14:paraId="4A600F79" w14:textId="77777777" w:rsidR="00370BFF" w:rsidRPr="00370BFF" w:rsidRDefault="00370BFF" w:rsidP="00370BFF">
      <w:pPr>
        <w:pStyle w:val="ListParagraph"/>
        <w:numPr>
          <w:ilvl w:val="0"/>
          <w:numId w:val="15"/>
        </w:numPr>
        <w:rPr>
          <w:rFonts w:asciiTheme="minorHAnsi" w:hAnsiTheme="minorHAnsi" w:cstheme="minorHAnsi"/>
        </w:rPr>
      </w:pPr>
      <w:r w:rsidRPr="00370BFF">
        <w:rPr>
          <w:rFonts w:asciiTheme="minorHAnsi" w:hAnsiTheme="minorHAnsi" w:cstheme="minorHAnsi"/>
          <w:b/>
          <w:bCs/>
        </w:rPr>
        <w:t>Create at most only one default resource</w:t>
      </w:r>
      <w:r w:rsidRPr="00370BFF">
        <w:rPr>
          <w:rFonts w:asciiTheme="minorHAnsi" w:hAnsiTheme="minorHAnsi" w:cstheme="minorHAnsi"/>
        </w:rPr>
        <w:t> (a resource with neither a </w:t>
      </w:r>
      <w:proofErr w:type="spellStart"/>
      <w:r w:rsidRPr="00370BFF">
        <w:rPr>
          <w:rFonts w:asciiTheme="minorHAnsi" w:hAnsiTheme="minorHAnsi" w:cstheme="minorHAnsi"/>
        </w:rPr>
        <w:t>uri</w:t>
      </w:r>
      <w:proofErr w:type="spellEnd"/>
      <w:r w:rsidRPr="00370BFF">
        <w:rPr>
          <w:rFonts w:asciiTheme="minorHAnsi" w:hAnsiTheme="minorHAnsi" w:cstheme="minorHAnsi"/>
        </w:rPr>
        <w:t>-template nor a </w:t>
      </w:r>
      <w:proofErr w:type="spellStart"/>
      <w:r w:rsidRPr="00370BFF">
        <w:rPr>
          <w:rFonts w:asciiTheme="minorHAnsi" w:hAnsiTheme="minorHAnsi" w:cstheme="minorHAnsi"/>
        </w:rPr>
        <w:t>url</w:t>
      </w:r>
      <w:proofErr w:type="spellEnd"/>
      <w:r w:rsidRPr="00370BFF">
        <w:rPr>
          <w:rFonts w:asciiTheme="minorHAnsi" w:hAnsiTheme="minorHAnsi" w:cstheme="minorHAnsi"/>
        </w:rPr>
        <w:t>-mapping) for each API.</w:t>
      </w:r>
    </w:p>
    <w:p w14:paraId="623E7A8F" w14:textId="1426C8E3" w:rsidR="00370BFF" w:rsidRPr="00370BFF" w:rsidRDefault="00370BFF" w:rsidP="00370BFF">
      <w:pPr>
        <w:pStyle w:val="ListParagraph"/>
        <w:numPr>
          <w:ilvl w:val="0"/>
          <w:numId w:val="15"/>
        </w:numPr>
        <w:rPr>
          <w:rFonts w:asciiTheme="minorHAnsi" w:hAnsiTheme="minorHAnsi" w:cstheme="minorHAnsi"/>
        </w:rPr>
      </w:pPr>
      <w:r w:rsidRPr="00370BFF">
        <w:rPr>
          <w:rFonts w:asciiTheme="minorHAnsi" w:hAnsiTheme="minorHAnsi" w:cstheme="minorHAnsi"/>
          <w:b/>
          <w:bCs/>
        </w:rPr>
        <w:t>Offer both XML</w:t>
      </w:r>
      <w:r w:rsidR="00B46A9F" w:rsidRPr="00A64188">
        <w:rPr>
          <w:rFonts w:asciiTheme="minorHAnsi" w:hAnsiTheme="minorHAnsi" w:cstheme="minorHAnsi"/>
          <w:b/>
          <w:bCs/>
        </w:rPr>
        <w:t>,TEXT,HTML</w:t>
      </w:r>
      <w:r w:rsidRPr="00370BFF">
        <w:rPr>
          <w:rFonts w:asciiTheme="minorHAnsi" w:hAnsiTheme="minorHAnsi" w:cstheme="minorHAnsi"/>
          <w:b/>
          <w:bCs/>
        </w:rPr>
        <w:t xml:space="preserve"> and JSON</w:t>
      </w:r>
      <w:r w:rsidRPr="00370BFF">
        <w:rPr>
          <w:rFonts w:asciiTheme="minorHAnsi" w:hAnsiTheme="minorHAnsi" w:cstheme="minorHAnsi"/>
        </w:rPr>
        <w:t> whenever possible.</w:t>
      </w:r>
    </w:p>
    <w:p w14:paraId="6FE5F56B" w14:textId="77777777" w:rsidR="00370BFF" w:rsidRPr="00370BFF" w:rsidRDefault="00370BFF" w:rsidP="00370BFF">
      <w:pPr>
        <w:pStyle w:val="ListParagraph"/>
        <w:numPr>
          <w:ilvl w:val="0"/>
          <w:numId w:val="15"/>
        </w:numPr>
        <w:rPr>
          <w:rFonts w:asciiTheme="minorHAnsi" w:hAnsiTheme="minorHAnsi" w:cstheme="minorHAnsi"/>
        </w:rPr>
      </w:pPr>
      <w:r w:rsidRPr="00370BFF">
        <w:rPr>
          <w:rFonts w:asciiTheme="minorHAnsi" w:hAnsiTheme="minorHAnsi" w:cstheme="minorHAnsi"/>
          <w:b/>
          <w:bCs/>
        </w:rPr>
        <w:t>Version your APIs</w:t>
      </w:r>
      <w:r w:rsidRPr="00370BFF">
        <w:rPr>
          <w:rFonts w:asciiTheme="minorHAnsi" w:hAnsiTheme="minorHAnsi" w:cstheme="minorHAnsi"/>
        </w:rPr>
        <w:t> as early as possible in the development cycle. At present, the ESB profile identifies each API by its unique context name. If you introduce a version in the API context (e.g., /Service/1.0.0), you can update it when you upgrade the same API (e.g., /Service/1.0.1).</w:t>
      </w:r>
    </w:p>
    <w:p w14:paraId="19A7726B" w14:textId="13FE8E2E" w:rsidR="00370BFF" w:rsidRPr="00A64188" w:rsidRDefault="00370BFF" w:rsidP="00706C62">
      <w:pPr>
        <w:pStyle w:val="ListParagraph"/>
        <w:numPr>
          <w:ilvl w:val="0"/>
          <w:numId w:val="16"/>
        </w:numPr>
        <w:rPr>
          <w:rFonts w:asciiTheme="minorHAnsi" w:hAnsiTheme="minorHAnsi" w:cstheme="minorHAnsi"/>
        </w:rPr>
      </w:pPr>
      <w:r w:rsidRPr="00370BFF">
        <w:rPr>
          <w:rFonts w:asciiTheme="minorHAnsi" w:hAnsiTheme="minorHAnsi" w:cstheme="minorHAnsi"/>
          <w:b/>
          <w:bCs/>
        </w:rPr>
        <w:t>Secure your services</w:t>
      </w:r>
      <w:r w:rsidRPr="00370BFF">
        <w:rPr>
          <w:rFonts w:asciiTheme="minorHAnsi" w:hAnsiTheme="minorHAnsi" w:cstheme="minorHAnsi"/>
        </w:rPr>
        <w:t xml:space="preserve"> using OAuth2, </w:t>
      </w:r>
      <w:r w:rsidR="00206741" w:rsidRPr="00A64188">
        <w:rPr>
          <w:rFonts w:asciiTheme="minorHAnsi" w:hAnsiTheme="minorHAnsi" w:cstheme="minorHAnsi"/>
        </w:rPr>
        <w:t>JWT, BASE 64</w:t>
      </w:r>
      <w:r w:rsidRPr="00370BFF">
        <w:rPr>
          <w:rFonts w:asciiTheme="minorHAnsi" w:hAnsiTheme="minorHAnsi" w:cstheme="minorHAnsi"/>
        </w:rPr>
        <w:t xml:space="preserve"> or another authentication/</w:t>
      </w:r>
      <w:r w:rsidR="00767BED" w:rsidRPr="00370BFF">
        <w:rPr>
          <w:rFonts w:asciiTheme="minorHAnsi" w:hAnsiTheme="minorHAnsi" w:cstheme="minorHAnsi"/>
        </w:rPr>
        <w:t>authorization, Do</w:t>
      </w:r>
      <w:r w:rsidRPr="00370BFF">
        <w:rPr>
          <w:rFonts w:asciiTheme="minorHAnsi" w:hAnsiTheme="minorHAnsi" w:cstheme="minorHAnsi"/>
        </w:rPr>
        <w:t xml:space="preserve"> not use anonymous endpoints. Always use</w:t>
      </w:r>
      <w:r w:rsidR="00706C62" w:rsidRPr="00A64188">
        <w:rPr>
          <w:rFonts w:asciiTheme="minorHAnsi" w:hAnsiTheme="minorHAnsi" w:cstheme="minorHAnsi"/>
        </w:rPr>
        <w:t xml:space="preserve"> named</w:t>
      </w:r>
      <w:r w:rsidRPr="00370BFF">
        <w:rPr>
          <w:rFonts w:asciiTheme="minorHAnsi" w:hAnsiTheme="minorHAnsi" w:cstheme="minorHAnsi"/>
        </w:rPr>
        <w:t> </w:t>
      </w:r>
      <w:hyperlink r:id="rId8" w:history="1">
        <w:r w:rsidRPr="00370BFF">
          <w:rPr>
            <w:rFonts w:asciiTheme="minorHAnsi" w:hAnsiTheme="minorHAnsi" w:cstheme="minorHAnsi"/>
          </w:rPr>
          <w:t>endpoints</w:t>
        </w:r>
      </w:hyperlink>
      <w:r w:rsidRPr="00370BFF">
        <w:rPr>
          <w:rFonts w:asciiTheme="minorHAnsi" w:hAnsiTheme="minorHAnsi" w:cstheme="minorHAnsi"/>
        </w:rPr>
        <w:t xml:space="preserve">. As </w:t>
      </w:r>
      <w:proofErr w:type="spellStart"/>
      <w:r w:rsidRPr="00370BFF">
        <w:rPr>
          <w:rFonts w:asciiTheme="minorHAnsi" w:hAnsiTheme="minorHAnsi" w:cstheme="minorHAnsi"/>
        </w:rPr>
        <w:t>anynymous</w:t>
      </w:r>
      <w:proofErr w:type="spellEnd"/>
      <w:r w:rsidRPr="00370BFF">
        <w:rPr>
          <w:rFonts w:asciiTheme="minorHAnsi" w:hAnsiTheme="minorHAnsi" w:cstheme="minorHAnsi"/>
        </w:rPr>
        <w:t xml:space="preserve"> endpoints have auto-generated names in the synapse configuration, it is difficult to identify which endpoint is causing the error in case of an error.</w:t>
      </w:r>
    </w:p>
    <w:p w14:paraId="20FE5B24" w14:textId="2D98C8CF" w:rsidR="007B47C2" w:rsidRPr="00A64188" w:rsidRDefault="007B47C2" w:rsidP="007B47C2">
      <w:pPr>
        <w:rPr>
          <w:rFonts w:asciiTheme="minorHAnsi" w:hAnsiTheme="minorHAnsi" w:cstheme="minorHAnsi"/>
          <w:b/>
          <w:bCs/>
        </w:rPr>
      </w:pPr>
      <w:r w:rsidRPr="00A64188">
        <w:rPr>
          <w:rFonts w:asciiTheme="minorHAnsi" w:hAnsiTheme="minorHAnsi" w:cstheme="minorHAnsi"/>
          <w:b/>
          <w:bCs/>
        </w:rPr>
        <w:t>Endpoint Configuration -</w:t>
      </w:r>
    </w:p>
    <w:p w14:paraId="0EAF80FC" w14:textId="595C701C" w:rsidR="00370BFF" w:rsidRPr="00A64188" w:rsidRDefault="00370BFF" w:rsidP="00012AEA">
      <w:pPr>
        <w:pStyle w:val="ListParagraph"/>
        <w:numPr>
          <w:ilvl w:val="0"/>
          <w:numId w:val="16"/>
        </w:numPr>
        <w:rPr>
          <w:rFonts w:asciiTheme="minorHAnsi" w:hAnsiTheme="minorHAnsi" w:cstheme="minorHAnsi"/>
        </w:rPr>
      </w:pPr>
      <w:r w:rsidRPr="00370BFF">
        <w:rPr>
          <w:rFonts w:asciiTheme="minorHAnsi" w:hAnsiTheme="minorHAnsi" w:cstheme="minorHAnsi"/>
        </w:rPr>
        <w:t>Configure timeout settings appropriately. Timeout configurations are required before you go into production with the system.</w:t>
      </w:r>
      <w:r w:rsidRPr="00A64188">
        <w:rPr>
          <w:rFonts w:asciiTheme="minorHAnsi" w:hAnsiTheme="minorHAnsi" w:cstheme="minorHAnsi"/>
        </w:rPr>
        <w:br/>
        <w:t>Here are the important timeout parameters you should configure before going into production:</w:t>
      </w:r>
    </w:p>
    <w:p w14:paraId="2F6CD0C1" w14:textId="77777777" w:rsidR="00370BFF" w:rsidRPr="00370BFF" w:rsidRDefault="00370BFF" w:rsidP="00370BFF">
      <w:pPr>
        <w:pStyle w:val="ListParagraph"/>
        <w:numPr>
          <w:ilvl w:val="0"/>
          <w:numId w:val="16"/>
        </w:numPr>
        <w:rPr>
          <w:rFonts w:asciiTheme="minorHAnsi" w:hAnsiTheme="minorHAnsi" w:cstheme="minorHAnsi"/>
        </w:rPr>
      </w:pPr>
      <w:r w:rsidRPr="00370BFF">
        <w:rPr>
          <w:rFonts w:asciiTheme="minorHAnsi" w:hAnsiTheme="minorHAnsi" w:cstheme="minorHAnsi"/>
        </w:rPr>
        <w:t>Set the socket timeout value and individual endpoint timeout values appropriately. Use this formula to set timeout values:</w:t>
      </w:r>
    </w:p>
    <w:p w14:paraId="7C914577" w14:textId="041925F5" w:rsidR="00370BFF" w:rsidRPr="00370BFF" w:rsidRDefault="00370BFF" w:rsidP="00370BFF">
      <w:pPr>
        <w:pStyle w:val="ListParagraph"/>
        <w:rPr>
          <w:rFonts w:asciiTheme="minorHAnsi" w:hAnsiTheme="minorHAnsi" w:cstheme="minorHAnsi"/>
        </w:rPr>
      </w:pPr>
      <w:r w:rsidRPr="00370BFF">
        <w:rPr>
          <w:rFonts w:asciiTheme="minorHAnsi" w:hAnsiTheme="minorHAnsi" w:cstheme="minorHAnsi"/>
        </w:rPr>
        <w:t xml:space="preserve">Socket Timeout &gt; </w:t>
      </w:r>
      <w:r w:rsidR="00293233" w:rsidRPr="00370BFF">
        <w:rPr>
          <w:rFonts w:asciiTheme="minorHAnsi" w:hAnsiTheme="minorHAnsi" w:cstheme="minorHAnsi"/>
        </w:rPr>
        <w:t>max (</w:t>
      </w:r>
      <w:r w:rsidRPr="00370BFF">
        <w:rPr>
          <w:rFonts w:asciiTheme="minorHAnsi" w:hAnsiTheme="minorHAnsi" w:cstheme="minorHAnsi"/>
        </w:rPr>
        <w:t>Global endpoint timeout, Timeout of individual endpoints)</w:t>
      </w:r>
    </w:p>
    <w:p w14:paraId="467E485E" w14:textId="2561901C" w:rsidR="007B47C2" w:rsidRPr="00A64188" w:rsidRDefault="00370BFF" w:rsidP="007B47C2">
      <w:pPr>
        <w:pStyle w:val="ListParagraph"/>
        <w:numPr>
          <w:ilvl w:val="0"/>
          <w:numId w:val="16"/>
        </w:numPr>
        <w:rPr>
          <w:rFonts w:asciiTheme="minorHAnsi" w:hAnsiTheme="minorHAnsi" w:cstheme="minorHAnsi"/>
          <w:b/>
          <w:bCs/>
        </w:rPr>
      </w:pPr>
      <w:r w:rsidRPr="00370BFF">
        <w:rPr>
          <w:rFonts w:asciiTheme="minorHAnsi" w:hAnsiTheme="minorHAnsi" w:cstheme="minorHAnsi"/>
        </w:rPr>
        <w:t>Be sure to set proper values to advanced configuration parameters, although they are optional.</w:t>
      </w:r>
    </w:p>
    <w:p w14:paraId="07DD42C7" w14:textId="437A50E5" w:rsidR="00370BFF" w:rsidRPr="00A64188" w:rsidRDefault="00370BFF" w:rsidP="007B47C2">
      <w:pPr>
        <w:rPr>
          <w:rFonts w:asciiTheme="minorHAnsi" w:hAnsiTheme="minorHAnsi" w:cstheme="minorHAnsi"/>
          <w:b/>
          <w:bCs/>
        </w:rPr>
      </w:pPr>
      <w:r w:rsidRPr="00A64188">
        <w:rPr>
          <w:rFonts w:asciiTheme="minorHAnsi" w:hAnsiTheme="minorHAnsi" w:cstheme="minorHAnsi"/>
          <w:b/>
          <w:bCs/>
        </w:rPr>
        <w:t>Behaviour of the </w:t>
      </w:r>
      <w:proofErr w:type="spellStart"/>
      <w:r w:rsidRPr="00A64188">
        <w:rPr>
          <w:rFonts w:asciiTheme="minorHAnsi" w:hAnsiTheme="minorHAnsi" w:cstheme="minorHAnsi"/>
          <w:b/>
          <w:bCs/>
        </w:rPr>
        <w:t>FaultSequence</w:t>
      </w:r>
      <w:proofErr w:type="spellEnd"/>
      <w:r w:rsidRPr="00A64188">
        <w:rPr>
          <w:rFonts w:asciiTheme="minorHAnsi" w:hAnsiTheme="minorHAnsi" w:cstheme="minorHAnsi"/>
          <w:b/>
          <w:bCs/>
        </w:rPr>
        <w:fldChar w:fldCharType="begin"/>
      </w:r>
      <w:r w:rsidRPr="00A64188">
        <w:rPr>
          <w:rFonts w:asciiTheme="minorHAnsi" w:hAnsiTheme="minorHAnsi" w:cstheme="minorHAnsi"/>
          <w:b/>
          <w:bCs/>
        </w:rPr>
        <w:instrText>HYPERLINK "https://ei.docs.wso2.com/en/latest/micro-integrator/references/best-Practices/" \l "behaviour-of-the-faultsequence" \o "Permanent link"</w:instrText>
      </w:r>
      <w:r w:rsidRPr="00A64188">
        <w:rPr>
          <w:rFonts w:asciiTheme="minorHAnsi" w:hAnsiTheme="minorHAnsi" w:cstheme="minorHAnsi"/>
          <w:b/>
          <w:bCs/>
        </w:rPr>
      </w:r>
      <w:r w:rsidR="00E762B7">
        <w:rPr>
          <w:rFonts w:asciiTheme="minorHAnsi" w:hAnsiTheme="minorHAnsi" w:cstheme="minorHAnsi"/>
          <w:b/>
          <w:bCs/>
        </w:rPr>
        <w:fldChar w:fldCharType="separate"/>
      </w:r>
      <w:r w:rsidRPr="00A64188">
        <w:rPr>
          <w:rFonts w:asciiTheme="minorHAnsi" w:hAnsiTheme="minorHAnsi" w:cstheme="minorHAnsi"/>
        </w:rPr>
        <w:fldChar w:fldCharType="end"/>
      </w:r>
      <w:r w:rsidR="00206741" w:rsidRPr="00A64188">
        <w:rPr>
          <w:rFonts w:asciiTheme="minorHAnsi" w:hAnsiTheme="minorHAnsi" w:cstheme="minorHAnsi"/>
        </w:rPr>
        <w:t xml:space="preserve"> -</w:t>
      </w:r>
    </w:p>
    <w:p w14:paraId="0F574886" w14:textId="4BF20F00" w:rsidR="00370BFF" w:rsidRPr="00A64188" w:rsidRDefault="00370BFF" w:rsidP="000C4999">
      <w:pPr>
        <w:pStyle w:val="ListParagraph"/>
        <w:numPr>
          <w:ilvl w:val="0"/>
          <w:numId w:val="17"/>
        </w:numPr>
        <w:rPr>
          <w:rFonts w:asciiTheme="minorHAnsi" w:hAnsiTheme="minorHAnsi" w:cstheme="minorHAnsi"/>
        </w:rPr>
      </w:pPr>
      <w:r w:rsidRPr="00370BFF">
        <w:rPr>
          <w:rFonts w:asciiTheme="minorHAnsi" w:hAnsiTheme="minorHAnsi" w:cstheme="minorHAnsi"/>
        </w:rPr>
        <w:t>If a sequence explicitly defines a fault handler using the </w:t>
      </w:r>
      <w:proofErr w:type="spellStart"/>
      <w:r w:rsidRPr="00370BFF">
        <w:rPr>
          <w:rFonts w:asciiTheme="minorHAnsi" w:hAnsiTheme="minorHAnsi" w:cstheme="minorHAnsi"/>
        </w:rPr>
        <w:t>onError</w:t>
      </w:r>
      <w:proofErr w:type="spellEnd"/>
      <w:r w:rsidRPr="00370BFF">
        <w:rPr>
          <w:rFonts w:asciiTheme="minorHAnsi" w:hAnsiTheme="minorHAnsi" w:cstheme="minorHAnsi"/>
        </w:rPr>
        <w:t xml:space="preserve"> attribute, WSO2 Micro Integrator invokes that specific </w:t>
      </w:r>
      <w:proofErr w:type="spellStart"/>
      <w:r w:rsidRPr="00370BFF">
        <w:rPr>
          <w:rFonts w:asciiTheme="minorHAnsi" w:hAnsiTheme="minorHAnsi" w:cstheme="minorHAnsi"/>
        </w:rPr>
        <w:t>onError</w:t>
      </w:r>
      <w:proofErr w:type="spellEnd"/>
      <w:r w:rsidRPr="00370BFF">
        <w:rPr>
          <w:rFonts w:asciiTheme="minorHAnsi" w:hAnsiTheme="minorHAnsi" w:cstheme="minorHAnsi"/>
        </w:rPr>
        <w:t xml:space="preserve"> sequence whenever an error occurs in the sequence. This is true even if the sequence is invoked by a </w:t>
      </w:r>
      <w:hyperlink r:id="rId9" w:history="1">
        <w:r w:rsidRPr="00370BFF">
          <w:rPr>
            <w:rFonts w:asciiTheme="minorHAnsi" w:hAnsiTheme="minorHAnsi" w:cstheme="minorHAnsi"/>
          </w:rPr>
          <w:t>proxy service</w:t>
        </w:r>
      </w:hyperlink>
      <w:r w:rsidRPr="00370BFF">
        <w:rPr>
          <w:rFonts w:asciiTheme="minorHAnsi" w:hAnsiTheme="minorHAnsi" w:cstheme="minorHAnsi"/>
        </w:rPr>
        <w:t> or in an </w:t>
      </w:r>
      <w:hyperlink r:id="rId10" w:history="1">
        <w:r w:rsidRPr="00370BFF">
          <w:rPr>
            <w:rFonts w:asciiTheme="minorHAnsi" w:hAnsiTheme="minorHAnsi" w:cstheme="minorHAnsi"/>
          </w:rPr>
          <w:t>API</w:t>
        </w:r>
      </w:hyperlink>
      <w:r w:rsidRPr="00370BFF">
        <w:rPr>
          <w:rFonts w:asciiTheme="minorHAnsi" w:hAnsiTheme="minorHAnsi" w:cstheme="minorHAnsi"/>
        </w:rPr>
        <w:t>.</w:t>
      </w:r>
    </w:p>
    <w:p w14:paraId="48C02D91" w14:textId="4501ED87" w:rsidR="0015767C" w:rsidRPr="00522489" w:rsidRDefault="00370BFF" w:rsidP="008F4A16">
      <w:pPr>
        <w:pStyle w:val="ListParagraph"/>
        <w:numPr>
          <w:ilvl w:val="0"/>
          <w:numId w:val="17"/>
        </w:numPr>
        <w:rPr>
          <w:rFonts w:asciiTheme="minorHAnsi" w:hAnsiTheme="minorHAnsi" w:cstheme="minorHAnsi"/>
        </w:rPr>
      </w:pPr>
      <w:r w:rsidRPr="00370BFF">
        <w:rPr>
          <w:rFonts w:asciiTheme="minorHAnsi" w:hAnsiTheme="minorHAnsi" w:cstheme="minorHAnsi"/>
        </w:rPr>
        <w:t>If a request arrives via the </w:t>
      </w:r>
      <w:hyperlink r:id="rId11" w:history="1">
        <w:r w:rsidRPr="00370BFF">
          <w:rPr>
            <w:rFonts w:asciiTheme="minorHAnsi" w:hAnsiTheme="minorHAnsi" w:cstheme="minorHAnsi"/>
          </w:rPr>
          <w:t>main sequence</w:t>
        </w:r>
      </w:hyperlink>
      <w:r w:rsidRPr="00370BFF">
        <w:rPr>
          <w:rFonts w:asciiTheme="minorHAnsi" w:hAnsiTheme="minorHAnsi" w:cstheme="minorHAnsi"/>
        </w:rPr>
        <w:t> and fails within a sequence that does not explicitly define a fault handler, the default </w:t>
      </w:r>
      <w:proofErr w:type="spellStart"/>
      <w:r w:rsidRPr="00370BFF">
        <w:rPr>
          <w:rFonts w:asciiTheme="minorHAnsi" w:hAnsiTheme="minorHAnsi" w:cstheme="minorHAnsi"/>
        </w:rPr>
        <w:t>FaultSequence</w:t>
      </w:r>
      <w:proofErr w:type="spellEnd"/>
      <w:r w:rsidRPr="00370BFF">
        <w:rPr>
          <w:rFonts w:asciiTheme="minorHAnsi" w:hAnsiTheme="minorHAnsi" w:cstheme="minorHAnsi"/>
        </w:rPr>
        <w:t> is invoked.</w:t>
      </w:r>
    </w:p>
    <w:p w14:paraId="412F6E2A" w14:textId="77777777" w:rsidR="0015767C" w:rsidRPr="00A64188" w:rsidRDefault="0015767C" w:rsidP="008F4A16">
      <w:pPr>
        <w:rPr>
          <w:rFonts w:asciiTheme="minorHAnsi" w:hAnsiTheme="minorHAnsi" w:cstheme="minorHAnsi"/>
          <w:b/>
          <w:bCs/>
        </w:rPr>
      </w:pPr>
    </w:p>
    <w:p w14:paraId="55620482" w14:textId="544D777A" w:rsidR="00370BFF" w:rsidRDefault="00370BFF" w:rsidP="008F4A16">
      <w:pPr>
        <w:rPr>
          <w:rFonts w:asciiTheme="minorHAnsi" w:hAnsiTheme="minorHAnsi" w:cstheme="minorHAnsi"/>
          <w:b/>
          <w:bCs/>
        </w:rPr>
      </w:pPr>
      <w:r w:rsidRPr="00A64188">
        <w:rPr>
          <w:rFonts w:asciiTheme="minorHAnsi" w:hAnsiTheme="minorHAnsi" w:cstheme="minorHAnsi"/>
          <w:b/>
          <w:bCs/>
        </w:rPr>
        <w:t>Testing</w:t>
      </w:r>
      <w:r w:rsidR="008F4A16" w:rsidRPr="00A64188">
        <w:rPr>
          <w:rFonts w:asciiTheme="minorHAnsi" w:hAnsiTheme="minorHAnsi" w:cstheme="minorHAnsi"/>
          <w:b/>
          <w:bCs/>
        </w:rPr>
        <w:t xml:space="preserve"> </w:t>
      </w:r>
      <w:r w:rsidR="00604A7B">
        <w:rPr>
          <w:rFonts w:asciiTheme="minorHAnsi" w:hAnsiTheme="minorHAnsi" w:cstheme="minorHAnsi"/>
          <w:b/>
          <w:bCs/>
        </w:rPr>
        <w:t>–</w:t>
      </w:r>
    </w:p>
    <w:p w14:paraId="6572E907" w14:textId="097692F0" w:rsidR="00604A7B" w:rsidRDefault="00604A7B" w:rsidP="008F4A16">
      <w:pPr>
        <w:rPr>
          <w:rFonts w:asciiTheme="minorHAnsi" w:hAnsiTheme="minorHAnsi" w:cstheme="minorHAnsi"/>
          <w:b/>
          <w:bCs/>
        </w:rPr>
      </w:pPr>
      <w:r>
        <w:rPr>
          <w:rFonts w:asciiTheme="minorHAnsi" w:hAnsiTheme="minorHAnsi" w:cstheme="minorHAnsi"/>
          <w:b/>
          <w:bCs/>
        </w:rPr>
        <w:t>Unit Testing-</w:t>
      </w:r>
    </w:p>
    <w:p w14:paraId="402F35AE" w14:textId="145A0D2C" w:rsidR="00604A7B" w:rsidRPr="00370BFF" w:rsidRDefault="00604A7B" w:rsidP="00604A7B">
      <w:pPr>
        <w:pStyle w:val="ListParagraph"/>
        <w:numPr>
          <w:ilvl w:val="0"/>
          <w:numId w:val="20"/>
        </w:numPr>
        <w:rPr>
          <w:rFonts w:asciiTheme="minorHAnsi" w:hAnsiTheme="minorHAnsi" w:cstheme="minorHAnsi"/>
        </w:rPr>
      </w:pPr>
      <w:r>
        <w:rPr>
          <w:rFonts w:asciiTheme="minorHAnsi" w:hAnsiTheme="minorHAnsi" w:cstheme="minorHAnsi"/>
        </w:rPr>
        <w:t xml:space="preserve">Use </w:t>
      </w:r>
      <w:r w:rsidRPr="00370BFF">
        <w:rPr>
          <w:rFonts w:asciiTheme="minorHAnsi" w:hAnsiTheme="minorHAnsi" w:cstheme="minorHAnsi"/>
        </w:rPr>
        <w:t>SoapUI</w:t>
      </w:r>
      <w:r>
        <w:rPr>
          <w:rFonts w:asciiTheme="minorHAnsi" w:hAnsiTheme="minorHAnsi" w:cstheme="minorHAnsi"/>
        </w:rPr>
        <w:t xml:space="preserve"> for soap services and Rest client for Rest services</w:t>
      </w:r>
      <w:r w:rsidR="00DC7B76">
        <w:rPr>
          <w:rFonts w:asciiTheme="minorHAnsi" w:hAnsiTheme="minorHAnsi" w:cstheme="minorHAnsi"/>
        </w:rPr>
        <w:t xml:space="preserve"> for unit testing as well as performance testing</w:t>
      </w:r>
      <w:r>
        <w:rPr>
          <w:rFonts w:asciiTheme="minorHAnsi" w:hAnsiTheme="minorHAnsi" w:cstheme="minorHAnsi"/>
        </w:rPr>
        <w:t>.</w:t>
      </w:r>
    </w:p>
    <w:p w14:paraId="6E2B22E2" w14:textId="77777777" w:rsidR="00604A7B" w:rsidRDefault="00604A7B" w:rsidP="00604A7B">
      <w:pPr>
        <w:pStyle w:val="ListParagraph"/>
        <w:numPr>
          <w:ilvl w:val="0"/>
          <w:numId w:val="20"/>
        </w:numPr>
        <w:rPr>
          <w:rFonts w:asciiTheme="minorHAnsi" w:hAnsiTheme="minorHAnsi" w:cstheme="minorHAnsi"/>
        </w:rPr>
      </w:pPr>
      <w:r w:rsidRPr="00370BFF">
        <w:rPr>
          <w:rFonts w:asciiTheme="minorHAnsi" w:hAnsiTheme="minorHAnsi" w:cstheme="minorHAnsi"/>
        </w:rPr>
        <w:t>Create a test plan covering all functional scenarios and performance tests.</w:t>
      </w:r>
    </w:p>
    <w:p w14:paraId="7830ED4B" w14:textId="563046F0" w:rsidR="00DC7B76" w:rsidRDefault="00DC7B76" w:rsidP="00604A7B">
      <w:pPr>
        <w:pStyle w:val="ListParagraph"/>
        <w:numPr>
          <w:ilvl w:val="0"/>
          <w:numId w:val="20"/>
        </w:numPr>
        <w:rPr>
          <w:rFonts w:asciiTheme="minorHAnsi" w:hAnsiTheme="minorHAnsi" w:cstheme="minorHAnsi"/>
        </w:rPr>
      </w:pPr>
      <w:r>
        <w:rPr>
          <w:rFonts w:asciiTheme="minorHAnsi" w:hAnsiTheme="minorHAnsi" w:cstheme="minorHAnsi"/>
        </w:rPr>
        <w:t xml:space="preserve">Write a </w:t>
      </w:r>
      <w:r w:rsidR="007B1449">
        <w:rPr>
          <w:rFonts w:asciiTheme="minorHAnsi" w:hAnsiTheme="minorHAnsi" w:cstheme="minorHAnsi"/>
        </w:rPr>
        <w:t>test case</w:t>
      </w:r>
      <w:r>
        <w:rPr>
          <w:rFonts w:asciiTheme="minorHAnsi" w:hAnsiTheme="minorHAnsi" w:cstheme="minorHAnsi"/>
        </w:rPr>
        <w:t xml:space="preserve"> for all the services and make a proper document.</w:t>
      </w:r>
    </w:p>
    <w:p w14:paraId="696C0F69" w14:textId="5245DE64" w:rsidR="00AB4D9B" w:rsidRDefault="00AB4D9B" w:rsidP="00604A7B">
      <w:pPr>
        <w:pStyle w:val="ListParagraph"/>
        <w:numPr>
          <w:ilvl w:val="0"/>
          <w:numId w:val="20"/>
        </w:numPr>
        <w:rPr>
          <w:rFonts w:asciiTheme="minorHAnsi" w:hAnsiTheme="minorHAnsi" w:cstheme="minorHAnsi"/>
        </w:rPr>
      </w:pPr>
      <w:r>
        <w:rPr>
          <w:rFonts w:asciiTheme="minorHAnsi" w:hAnsiTheme="minorHAnsi" w:cstheme="minorHAnsi"/>
        </w:rPr>
        <w:t>Maintain health check service for all the instances need to know the status of the server.</w:t>
      </w:r>
    </w:p>
    <w:p w14:paraId="4AD5B9DB" w14:textId="3075B69C" w:rsidR="007B1449" w:rsidRDefault="009C3E00" w:rsidP="00604A7B">
      <w:pPr>
        <w:pStyle w:val="ListParagraph"/>
        <w:numPr>
          <w:ilvl w:val="0"/>
          <w:numId w:val="20"/>
        </w:numPr>
        <w:rPr>
          <w:rFonts w:asciiTheme="minorHAnsi" w:hAnsiTheme="minorHAnsi" w:cstheme="minorHAnsi"/>
          <w:b/>
          <w:bCs/>
        </w:rPr>
      </w:pPr>
      <w:r w:rsidRPr="009C3E00">
        <w:rPr>
          <w:rFonts w:asciiTheme="minorHAnsi" w:hAnsiTheme="minorHAnsi" w:cstheme="minorHAnsi"/>
          <w:b/>
          <w:bCs/>
        </w:rPr>
        <w:t>Prepare a Release notes for SIT Team</w:t>
      </w:r>
    </w:p>
    <w:p w14:paraId="2BB9BDEA" w14:textId="71EA8F0B" w:rsidR="00AB4D9B" w:rsidRDefault="00AB4D9B" w:rsidP="00AB4D9B">
      <w:pPr>
        <w:pStyle w:val="ListParagraph"/>
        <w:rPr>
          <w:rFonts w:asciiTheme="minorHAnsi" w:hAnsiTheme="minorHAnsi" w:cstheme="minorHAnsi"/>
          <w:b/>
          <w:bCs/>
        </w:rPr>
      </w:pPr>
    </w:p>
    <w:p w14:paraId="3CC97E3F" w14:textId="77777777" w:rsidR="00B45FE1" w:rsidRPr="00B45FE1" w:rsidRDefault="00B45FE1" w:rsidP="00B45FE1">
      <w:pPr>
        <w:ind w:left="360"/>
        <w:rPr>
          <w:rFonts w:asciiTheme="minorHAnsi" w:hAnsiTheme="minorHAnsi" w:cstheme="minorHAnsi"/>
          <w:b/>
          <w:bCs/>
        </w:rPr>
      </w:pPr>
    </w:p>
    <w:p w14:paraId="688F882D" w14:textId="0DE92CFC" w:rsidR="00604A7B" w:rsidRDefault="00604A7B" w:rsidP="00604A7B">
      <w:pPr>
        <w:rPr>
          <w:rFonts w:asciiTheme="minorHAnsi" w:hAnsiTheme="minorHAnsi" w:cstheme="minorHAnsi"/>
          <w:b/>
          <w:bCs/>
        </w:rPr>
      </w:pPr>
      <w:r>
        <w:rPr>
          <w:rFonts w:asciiTheme="minorHAnsi" w:hAnsiTheme="minorHAnsi" w:cstheme="minorHAnsi"/>
          <w:b/>
          <w:bCs/>
        </w:rPr>
        <w:t>Application</w:t>
      </w:r>
      <w:r w:rsidRPr="00604A7B">
        <w:rPr>
          <w:rFonts w:asciiTheme="minorHAnsi" w:hAnsiTheme="minorHAnsi" w:cstheme="minorHAnsi"/>
          <w:b/>
          <w:bCs/>
        </w:rPr>
        <w:t xml:space="preserve"> Testing-</w:t>
      </w:r>
    </w:p>
    <w:p w14:paraId="6F41DDE7" w14:textId="77777777" w:rsidR="002A5D1F" w:rsidRDefault="002A5D1F" w:rsidP="00604A7B">
      <w:pPr>
        <w:rPr>
          <w:rFonts w:asciiTheme="minorHAnsi" w:hAnsiTheme="minorHAnsi" w:cstheme="minorHAnsi"/>
          <w:b/>
          <w:bCs/>
        </w:rPr>
      </w:pPr>
    </w:p>
    <w:p w14:paraId="10625F90" w14:textId="209199A5" w:rsidR="00B24FEA" w:rsidRPr="00604A7B" w:rsidRDefault="00B24FEA" w:rsidP="00604A7B">
      <w:pPr>
        <w:rPr>
          <w:rFonts w:asciiTheme="minorHAnsi" w:hAnsiTheme="minorHAnsi" w:cstheme="minorHAnsi"/>
          <w:b/>
          <w:bCs/>
        </w:rPr>
      </w:pPr>
      <w:r>
        <w:rPr>
          <w:rFonts w:asciiTheme="minorHAnsi" w:hAnsiTheme="minorHAnsi" w:cstheme="minorHAnsi"/>
          <w:b/>
          <w:bCs/>
        </w:rPr>
        <w:t xml:space="preserve">  As per our project Scope Document OM is taking care of SIT.</w:t>
      </w:r>
    </w:p>
    <w:p w14:paraId="45679481" w14:textId="77777777" w:rsidR="00604A7B" w:rsidRPr="00A64188" w:rsidRDefault="00604A7B" w:rsidP="008F4A16">
      <w:pPr>
        <w:rPr>
          <w:rFonts w:asciiTheme="minorHAnsi" w:hAnsiTheme="minorHAnsi" w:cstheme="minorHAnsi"/>
        </w:rPr>
      </w:pPr>
    </w:p>
    <w:p w14:paraId="5332C015" w14:textId="564EE251" w:rsidR="00195B52" w:rsidRPr="00195B52" w:rsidRDefault="00370BFF" w:rsidP="00195B52">
      <w:pPr>
        <w:rPr>
          <w:rFonts w:asciiTheme="minorHAnsi" w:hAnsiTheme="minorHAnsi" w:cstheme="minorHAnsi"/>
          <w:b/>
          <w:bCs/>
        </w:rPr>
      </w:pPr>
      <w:r w:rsidRPr="00195B52">
        <w:rPr>
          <w:rFonts w:asciiTheme="minorHAnsi" w:hAnsiTheme="minorHAnsi" w:cstheme="minorHAnsi"/>
          <w:b/>
          <w:bCs/>
        </w:rPr>
        <w:t>Deployment</w:t>
      </w:r>
      <w:hyperlink r:id="rId12" w:anchor="deployment" w:tooltip="Permanent link" w:history="1"/>
      <w:r w:rsidR="00195B52" w:rsidRPr="00195B52">
        <w:rPr>
          <w:rFonts w:asciiTheme="minorHAnsi" w:hAnsiTheme="minorHAnsi" w:cstheme="minorHAnsi"/>
          <w:b/>
          <w:bCs/>
        </w:rPr>
        <w:t xml:space="preserve"> -</w:t>
      </w:r>
    </w:p>
    <w:p w14:paraId="4B2D551F" w14:textId="29233561" w:rsidR="00370BFF" w:rsidRDefault="00370BFF" w:rsidP="00FB123D">
      <w:pPr>
        <w:pStyle w:val="ListParagraph"/>
        <w:numPr>
          <w:ilvl w:val="0"/>
          <w:numId w:val="21"/>
        </w:numPr>
        <w:rPr>
          <w:rFonts w:asciiTheme="minorHAnsi" w:hAnsiTheme="minorHAnsi" w:cstheme="minorHAnsi"/>
        </w:rPr>
      </w:pPr>
      <w:r w:rsidRPr="00370BFF">
        <w:rPr>
          <w:rFonts w:asciiTheme="minorHAnsi" w:hAnsiTheme="minorHAnsi" w:cstheme="minorHAnsi"/>
        </w:rPr>
        <w:t>Ensure that you tune the deployment environment based on the </w:t>
      </w:r>
      <w:hyperlink r:id="rId13" w:history="1">
        <w:r w:rsidRPr="00370BFF">
          <w:t>performance tuning guidelines</w:t>
        </w:r>
      </w:hyperlink>
      <w:r w:rsidR="00FB123D">
        <w:rPr>
          <w:rFonts w:asciiTheme="minorHAnsi" w:hAnsiTheme="minorHAnsi" w:cstheme="minorHAnsi"/>
        </w:rPr>
        <w:t xml:space="preserve"> .</w:t>
      </w:r>
    </w:p>
    <w:p w14:paraId="186513BA" w14:textId="2A38672D" w:rsidR="003B36A2" w:rsidRPr="00560053" w:rsidRDefault="003B36A2" w:rsidP="00FB123D">
      <w:pPr>
        <w:pStyle w:val="ListParagraph"/>
        <w:numPr>
          <w:ilvl w:val="0"/>
          <w:numId w:val="21"/>
        </w:numPr>
        <w:rPr>
          <w:rFonts w:asciiTheme="minorHAnsi" w:hAnsiTheme="minorHAnsi" w:cstheme="minorHAnsi"/>
        </w:rPr>
      </w:pPr>
      <w:r w:rsidRPr="00560053">
        <w:rPr>
          <w:rFonts w:asciiTheme="minorHAnsi" w:hAnsiTheme="minorHAnsi" w:cstheme="minorHAnsi"/>
        </w:rPr>
        <w:t>Make a CI/CD plan for Automated deployment process f</w:t>
      </w:r>
      <w:r w:rsidR="0059673D" w:rsidRPr="00560053">
        <w:rPr>
          <w:rFonts w:asciiTheme="minorHAnsi" w:hAnsiTheme="minorHAnsi" w:cstheme="minorHAnsi"/>
        </w:rPr>
        <w:t>or</w:t>
      </w:r>
      <w:r w:rsidRPr="00560053">
        <w:rPr>
          <w:rFonts w:asciiTheme="minorHAnsi" w:hAnsiTheme="minorHAnsi" w:cstheme="minorHAnsi"/>
        </w:rPr>
        <w:t xml:space="preserve"> Upper Instances.</w:t>
      </w:r>
    </w:p>
    <w:p w14:paraId="743C847E" w14:textId="77777777" w:rsidR="00370BFF" w:rsidRPr="00370BFF" w:rsidRDefault="00370BFF" w:rsidP="00370BFF">
      <w:pPr>
        <w:pStyle w:val="ListParagraph"/>
        <w:numPr>
          <w:ilvl w:val="0"/>
          <w:numId w:val="21"/>
        </w:numPr>
        <w:rPr>
          <w:rFonts w:asciiTheme="minorHAnsi" w:hAnsiTheme="minorHAnsi" w:cstheme="minorHAnsi"/>
        </w:rPr>
      </w:pPr>
      <w:r w:rsidRPr="00370BFF">
        <w:rPr>
          <w:rFonts w:asciiTheme="minorHAnsi" w:hAnsiTheme="minorHAnsi" w:cstheme="minorHAnsi"/>
        </w:rPr>
        <w:t>Pre-test patches in a test environment before going into the production environment. You should use an automated test suite to do this. For example, you can use </w:t>
      </w:r>
      <w:hyperlink r:id="rId14" w:tgtFrame="_blank" w:history="1">
        <w:r w:rsidRPr="00370BFF">
          <w:t>JMeter Automation</w:t>
        </w:r>
      </w:hyperlink>
      <w:r w:rsidRPr="00370BFF">
        <w:rPr>
          <w:rFonts w:asciiTheme="minorHAnsi" w:hAnsiTheme="minorHAnsi" w:cstheme="minorHAnsi"/>
        </w:rPr>
        <w:t> or </w:t>
      </w:r>
      <w:hyperlink r:id="rId15" w:tgtFrame="_blank" w:history="1">
        <w:r w:rsidRPr="00370BFF">
          <w:t>SOAP UI</w:t>
        </w:r>
      </w:hyperlink>
      <w:r w:rsidRPr="00370BFF">
        <w:rPr>
          <w:rFonts w:asciiTheme="minorHAnsi" w:hAnsiTheme="minorHAnsi" w:cstheme="minorHAnsi"/>
        </w:rPr>
        <w:t> .</w:t>
      </w:r>
    </w:p>
    <w:p w14:paraId="50B3C38B" w14:textId="77777777" w:rsidR="00370BFF" w:rsidRPr="00370BFF" w:rsidRDefault="00370BFF" w:rsidP="00370BFF">
      <w:pPr>
        <w:pStyle w:val="ListParagraph"/>
        <w:numPr>
          <w:ilvl w:val="0"/>
          <w:numId w:val="21"/>
        </w:numPr>
        <w:rPr>
          <w:rFonts w:asciiTheme="minorHAnsi" w:hAnsiTheme="minorHAnsi" w:cstheme="minorHAnsi"/>
        </w:rPr>
      </w:pPr>
      <w:r w:rsidRPr="00370BFF">
        <w:rPr>
          <w:rFonts w:asciiTheme="minorHAnsi" w:hAnsiTheme="minorHAnsi" w:cstheme="minorHAnsi"/>
        </w:rPr>
        <w:t>Pre-test artifacts in a test environment before deploying into the production environment.</w:t>
      </w:r>
    </w:p>
    <w:p w14:paraId="1B618962" w14:textId="77777777" w:rsidR="00370BFF" w:rsidRPr="00370BFF" w:rsidRDefault="00370BFF" w:rsidP="00370BFF">
      <w:pPr>
        <w:pStyle w:val="ListParagraph"/>
        <w:numPr>
          <w:ilvl w:val="0"/>
          <w:numId w:val="21"/>
        </w:numPr>
        <w:rPr>
          <w:rFonts w:asciiTheme="minorHAnsi" w:hAnsiTheme="minorHAnsi" w:cstheme="minorHAnsi"/>
        </w:rPr>
      </w:pPr>
      <w:r w:rsidRPr="00370BFF">
        <w:rPr>
          <w:rFonts w:asciiTheme="minorHAnsi" w:hAnsiTheme="minorHAnsi" w:cstheme="minorHAnsi"/>
        </w:rPr>
        <w:t>Pre-test configuration changes before applying them in the production environment.</w:t>
      </w:r>
    </w:p>
    <w:p w14:paraId="5EB3E90C" w14:textId="165FFD52" w:rsidR="003C19F9" w:rsidRPr="003D3788" w:rsidRDefault="003D3788" w:rsidP="003D3788">
      <w:pPr>
        <w:ind w:left="360"/>
        <w:rPr>
          <w:rFonts w:asciiTheme="minorHAnsi" w:hAnsiTheme="minorHAnsi" w:cstheme="minorHAnsi"/>
        </w:rPr>
      </w:pPr>
      <w:r w:rsidRPr="003D3788">
        <w:rPr>
          <w:rFonts w:asciiTheme="minorHAnsi" w:hAnsiTheme="minorHAnsi" w:cstheme="minorHAnsi"/>
        </w:rPr>
        <w:t xml:space="preserve"> </w:t>
      </w:r>
    </w:p>
    <w:sectPr w:rsidR="003C19F9" w:rsidRPr="003D3788">
      <w:headerReference w:type="default" r:id="rId16"/>
      <w:head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D4B52" w14:textId="77777777" w:rsidR="00661EC4" w:rsidRDefault="00661EC4" w:rsidP="003E4493">
      <w:r>
        <w:separator/>
      </w:r>
    </w:p>
  </w:endnote>
  <w:endnote w:type="continuationSeparator" w:id="0">
    <w:p w14:paraId="72AF9A96" w14:textId="77777777" w:rsidR="00661EC4" w:rsidRDefault="00661EC4" w:rsidP="003E4493">
      <w:r>
        <w:continuationSeparator/>
      </w:r>
    </w:p>
  </w:endnote>
  <w:endnote w:type="continuationNotice" w:id="1">
    <w:p w14:paraId="0D68E428" w14:textId="77777777" w:rsidR="00661EC4" w:rsidRDefault="00661E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7A6F8" w14:textId="77777777" w:rsidR="00661EC4" w:rsidRDefault="00661EC4" w:rsidP="003E4493">
      <w:r>
        <w:separator/>
      </w:r>
    </w:p>
  </w:footnote>
  <w:footnote w:type="continuationSeparator" w:id="0">
    <w:p w14:paraId="481261AA" w14:textId="77777777" w:rsidR="00661EC4" w:rsidRDefault="00661EC4" w:rsidP="003E4493">
      <w:r>
        <w:continuationSeparator/>
      </w:r>
    </w:p>
  </w:footnote>
  <w:footnote w:type="continuationNotice" w:id="1">
    <w:p w14:paraId="09D61645" w14:textId="77777777" w:rsidR="00661EC4" w:rsidRDefault="00661E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E7F4C" w14:textId="77777777" w:rsidR="00FA152E" w:rsidRPr="001A6BE2" w:rsidRDefault="00E762B7">
    <w:pPr>
      <w:rPr>
        <w:b/>
        <w:bCs/>
        <w:sz w:val="24"/>
        <w:szCs w:val="24"/>
      </w:rPr>
    </w:pPr>
    <w:r w:rsidRPr="001A6BE2">
      <w:rPr>
        <w:b/>
        <w:bCs/>
        <w:sz w:val="24"/>
        <w:szCs w:val="24"/>
      </w:rPr>
      <w:t>Best Practices</w:t>
    </w:r>
  </w:p>
  <w:p w14:paraId="0D06640C" w14:textId="77777777" w:rsidR="00FA152E" w:rsidRDefault="00E762B7">
    <w:r>
      <w:t>Here are the guidelines and recommendations to develop, test, and deploy WSO2 integration solutions:</w:t>
    </w:r>
  </w:p>
  <w:p w14:paraId="4938E73E" w14:textId="77777777" w:rsidR="00FA152E" w:rsidRDefault="00E762B7">
    <w:pPr>
      <w:pStyle w:val="xmsonormal"/>
    </w:pPr>
    <w:r>
      <w:t> </w:t>
    </w:r>
  </w:p>
  <w:p w14:paraId="270C08EC" w14:textId="77777777" w:rsidR="00FA152E" w:rsidRDefault="00E762B7">
    <w:pPr>
      <w:pStyle w:val="xmsonormal"/>
    </w:pPr>
    <w:r>
      <w:t> </w:t>
    </w:r>
  </w:p>
  <w:p w14:paraId="13BEFF95" w14:textId="77777777" w:rsidR="00FA152E" w:rsidRPr="00383723" w:rsidRDefault="00FA1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E3EFA" w14:textId="5C60036D" w:rsidR="00FA152E" w:rsidRPr="00B72F35" w:rsidRDefault="00E762B7">
    <w:pPr>
      <w:pStyle w:val="xmsonormal"/>
      <w:rPr>
        <w:b/>
        <w:bCs/>
      </w:rPr>
    </w:pPr>
    <w:r w:rsidRPr="00B72F35">
      <w:rPr>
        <w:b/>
        <w:bCs/>
      </w:rPr>
      <w:t xml:space="preserve">Following are the </w:t>
    </w:r>
    <w:r w:rsidR="003E4493">
      <w:rPr>
        <w:b/>
        <w:bCs/>
      </w:rPr>
      <w:t xml:space="preserve">best practices for UOL </w:t>
    </w:r>
    <w:r w:rsidR="0046328A">
      <w:rPr>
        <w:b/>
        <w:bCs/>
      </w:rPr>
      <w:t>Development, Test and Deploy</w:t>
    </w:r>
    <w:r w:rsidRPr="00B72F35">
      <w:rPr>
        <w:b/>
        <w:bCs/>
      </w:rPr>
      <w:t>.</w:t>
    </w:r>
  </w:p>
  <w:p w14:paraId="1AAA003A" w14:textId="77777777" w:rsidR="00FA152E" w:rsidRDefault="00FA1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17F2A"/>
    <w:multiLevelType w:val="hybridMultilevel"/>
    <w:tmpl w:val="744E33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9664BC"/>
    <w:multiLevelType w:val="multilevel"/>
    <w:tmpl w:val="9F2A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A2BDB"/>
    <w:multiLevelType w:val="hybridMultilevel"/>
    <w:tmpl w:val="475CE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3D300A"/>
    <w:multiLevelType w:val="hybridMultilevel"/>
    <w:tmpl w:val="56D0D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BF2420"/>
    <w:multiLevelType w:val="multilevel"/>
    <w:tmpl w:val="3368A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D72B1E"/>
    <w:multiLevelType w:val="hybridMultilevel"/>
    <w:tmpl w:val="B6182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200901"/>
    <w:multiLevelType w:val="multilevel"/>
    <w:tmpl w:val="42BE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7A5B3E"/>
    <w:multiLevelType w:val="multilevel"/>
    <w:tmpl w:val="6642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83689B"/>
    <w:multiLevelType w:val="multilevel"/>
    <w:tmpl w:val="BD6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95026B"/>
    <w:multiLevelType w:val="hybridMultilevel"/>
    <w:tmpl w:val="E2520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B4F272A"/>
    <w:multiLevelType w:val="hybridMultilevel"/>
    <w:tmpl w:val="4EBCF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223A60"/>
    <w:multiLevelType w:val="hybridMultilevel"/>
    <w:tmpl w:val="8D8C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4B5B0A"/>
    <w:multiLevelType w:val="hybridMultilevel"/>
    <w:tmpl w:val="4FB2B42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A4E6F2C"/>
    <w:multiLevelType w:val="hybridMultilevel"/>
    <w:tmpl w:val="78EEB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C256C0"/>
    <w:multiLevelType w:val="hybridMultilevel"/>
    <w:tmpl w:val="8BB4185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C97A58"/>
    <w:multiLevelType w:val="hybridMultilevel"/>
    <w:tmpl w:val="9C561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160999"/>
    <w:multiLevelType w:val="hybridMultilevel"/>
    <w:tmpl w:val="B8A0711C"/>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7" w15:restartNumberingAfterBreak="0">
    <w:nsid w:val="73100EE0"/>
    <w:multiLevelType w:val="multilevel"/>
    <w:tmpl w:val="AEC4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3E6DB0"/>
    <w:multiLevelType w:val="hybridMultilevel"/>
    <w:tmpl w:val="B4B64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704FCF"/>
    <w:multiLevelType w:val="multilevel"/>
    <w:tmpl w:val="0254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905B8E"/>
    <w:multiLevelType w:val="hybridMultilevel"/>
    <w:tmpl w:val="51A0C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4177634">
    <w:abstractNumId w:val="11"/>
  </w:num>
  <w:num w:numId="2" w16cid:durableId="339936822">
    <w:abstractNumId w:val="14"/>
  </w:num>
  <w:num w:numId="3" w16cid:durableId="902064465">
    <w:abstractNumId w:val="3"/>
  </w:num>
  <w:num w:numId="4" w16cid:durableId="188419265">
    <w:abstractNumId w:val="20"/>
  </w:num>
  <w:num w:numId="5" w16cid:durableId="372845902">
    <w:abstractNumId w:val="9"/>
  </w:num>
  <w:num w:numId="6" w16cid:durableId="794058117">
    <w:abstractNumId w:val="0"/>
  </w:num>
  <w:num w:numId="7" w16cid:durableId="1702168117">
    <w:abstractNumId w:val="10"/>
  </w:num>
  <w:num w:numId="8" w16cid:durableId="1671299652">
    <w:abstractNumId w:val="5"/>
  </w:num>
  <w:num w:numId="9" w16cid:durableId="709962474">
    <w:abstractNumId w:val="2"/>
  </w:num>
  <w:num w:numId="10" w16cid:durableId="1375736211">
    <w:abstractNumId w:val="18"/>
  </w:num>
  <w:num w:numId="11" w16cid:durableId="17587178">
    <w:abstractNumId w:val="15"/>
  </w:num>
  <w:num w:numId="12" w16cid:durableId="17438730">
    <w:abstractNumId w:val="13"/>
  </w:num>
  <w:num w:numId="13" w16cid:durableId="1440562053">
    <w:abstractNumId w:val="12"/>
  </w:num>
  <w:num w:numId="14" w16cid:durableId="975791226">
    <w:abstractNumId w:val="16"/>
  </w:num>
  <w:num w:numId="15" w16cid:durableId="453403635">
    <w:abstractNumId w:val="7"/>
  </w:num>
  <w:num w:numId="16" w16cid:durableId="591595427">
    <w:abstractNumId w:val="6"/>
  </w:num>
  <w:num w:numId="17" w16cid:durableId="1559783872">
    <w:abstractNumId w:val="8"/>
  </w:num>
  <w:num w:numId="18" w16cid:durableId="603927821">
    <w:abstractNumId w:val="4"/>
  </w:num>
  <w:num w:numId="19" w16cid:durableId="1164473211">
    <w:abstractNumId w:val="17"/>
  </w:num>
  <w:num w:numId="20" w16cid:durableId="1462769739">
    <w:abstractNumId w:val="1"/>
  </w:num>
  <w:num w:numId="21" w16cid:durableId="2857008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93"/>
    <w:rsid w:val="000068D0"/>
    <w:rsid w:val="00012AEA"/>
    <w:rsid w:val="0003633E"/>
    <w:rsid w:val="00076130"/>
    <w:rsid w:val="000C12DE"/>
    <w:rsid w:val="000C4999"/>
    <w:rsid w:val="000F4696"/>
    <w:rsid w:val="00123156"/>
    <w:rsid w:val="0015767C"/>
    <w:rsid w:val="00167CC9"/>
    <w:rsid w:val="00195B52"/>
    <w:rsid w:val="001E7002"/>
    <w:rsid w:val="001F2F2F"/>
    <w:rsid w:val="00206741"/>
    <w:rsid w:val="002178CB"/>
    <w:rsid w:val="002215D5"/>
    <w:rsid w:val="00225BBD"/>
    <w:rsid w:val="002550EB"/>
    <w:rsid w:val="002567B4"/>
    <w:rsid w:val="00287DC8"/>
    <w:rsid w:val="00293233"/>
    <w:rsid w:val="002A5D1F"/>
    <w:rsid w:val="002A6241"/>
    <w:rsid w:val="002C68C8"/>
    <w:rsid w:val="00300804"/>
    <w:rsid w:val="003258C6"/>
    <w:rsid w:val="00366E88"/>
    <w:rsid w:val="00370BFF"/>
    <w:rsid w:val="003A5E6E"/>
    <w:rsid w:val="003B36A2"/>
    <w:rsid w:val="003C168E"/>
    <w:rsid w:val="003C19F9"/>
    <w:rsid w:val="003D3788"/>
    <w:rsid w:val="003E4493"/>
    <w:rsid w:val="0046328A"/>
    <w:rsid w:val="00476BA8"/>
    <w:rsid w:val="00481AF2"/>
    <w:rsid w:val="00491C46"/>
    <w:rsid w:val="00492583"/>
    <w:rsid w:val="0049614A"/>
    <w:rsid w:val="004A1314"/>
    <w:rsid w:val="004F469C"/>
    <w:rsid w:val="00502BF8"/>
    <w:rsid w:val="00502DA5"/>
    <w:rsid w:val="00522489"/>
    <w:rsid w:val="00560053"/>
    <w:rsid w:val="005821DC"/>
    <w:rsid w:val="0059673D"/>
    <w:rsid w:val="005F286C"/>
    <w:rsid w:val="00604A7B"/>
    <w:rsid w:val="006151D9"/>
    <w:rsid w:val="006277B0"/>
    <w:rsid w:val="006524D6"/>
    <w:rsid w:val="00657840"/>
    <w:rsid w:val="00661EC4"/>
    <w:rsid w:val="006D1CC8"/>
    <w:rsid w:val="00706C62"/>
    <w:rsid w:val="00707E66"/>
    <w:rsid w:val="00767BED"/>
    <w:rsid w:val="00774BC8"/>
    <w:rsid w:val="0078300B"/>
    <w:rsid w:val="007B1449"/>
    <w:rsid w:val="007B47C2"/>
    <w:rsid w:val="008F4A16"/>
    <w:rsid w:val="00937483"/>
    <w:rsid w:val="009C3E00"/>
    <w:rsid w:val="00A16991"/>
    <w:rsid w:val="00A21E4F"/>
    <w:rsid w:val="00A64188"/>
    <w:rsid w:val="00AB4D9B"/>
    <w:rsid w:val="00AF2DF8"/>
    <w:rsid w:val="00B24FEA"/>
    <w:rsid w:val="00B4518E"/>
    <w:rsid w:val="00B45FE1"/>
    <w:rsid w:val="00B46A9F"/>
    <w:rsid w:val="00B76D4D"/>
    <w:rsid w:val="00BA152D"/>
    <w:rsid w:val="00BB7D4F"/>
    <w:rsid w:val="00C42049"/>
    <w:rsid w:val="00CF03F6"/>
    <w:rsid w:val="00D02F08"/>
    <w:rsid w:val="00D329E9"/>
    <w:rsid w:val="00D552B4"/>
    <w:rsid w:val="00D743EF"/>
    <w:rsid w:val="00D75CC4"/>
    <w:rsid w:val="00D94BD2"/>
    <w:rsid w:val="00DC7B76"/>
    <w:rsid w:val="00E1168C"/>
    <w:rsid w:val="00E608CC"/>
    <w:rsid w:val="00E762B7"/>
    <w:rsid w:val="00E9687E"/>
    <w:rsid w:val="00EC10F5"/>
    <w:rsid w:val="00F007D7"/>
    <w:rsid w:val="00F273A2"/>
    <w:rsid w:val="00F340F0"/>
    <w:rsid w:val="00F90C6C"/>
    <w:rsid w:val="00FA152E"/>
    <w:rsid w:val="00FB123D"/>
    <w:rsid w:val="00FD0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EB99"/>
  <w15:chartTrackingRefBased/>
  <w15:docId w15:val="{504E4A0E-4520-4A29-8ACC-105DB2D9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493"/>
    <w:pPr>
      <w:spacing w:after="0" w:line="240" w:lineRule="auto"/>
    </w:pPr>
    <w:rPr>
      <w:rFonts w:ascii="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E4493"/>
  </w:style>
  <w:style w:type="paragraph" w:styleId="Header">
    <w:name w:val="header"/>
    <w:basedOn w:val="Normal"/>
    <w:link w:val="HeaderChar"/>
    <w:uiPriority w:val="99"/>
    <w:unhideWhenUsed/>
    <w:rsid w:val="003E4493"/>
    <w:pPr>
      <w:tabs>
        <w:tab w:val="center" w:pos="4513"/>
        <w:tab w:val="right" w:pos="9026"/>
      </w:tabs>
    </w:pPr>
  </w:style>
  <w:style w:type="character" w:customStyle="1" w:styleId="HeaderChar">
    <w:name w:val="Header Char"/>
    <w:basedOn w:val="DefaultParagraphFont"/>
    <w:link w:val="Header"/>
    <w:uiPriority w:val="99"/>
    <w:rsid w:val="003E4493"/>
    <w:rPr>
      <w:rFonts w:ascii="Calibri" w:hAnsi="Calibri" w:cs="Calibri"/>
      <w:kern w:val="0"/>
      <w:lang w:eastAsia="en-IN"/>
      <w14:ligatures w14:val="none"/>
    </w:rPr>
  </w:style>
  <w:style w:type="paragraph" w:styleId="ListParagraph">
    <w:name w:val="List Paragraph"/>
    <w:basedOn w:val="Normal"/>
    <w:uiPriority w:val="34"/>
    <w:qFormat/>
    <w:rsid w:val="003E4493"/>
    <w:pPr>
      <w:ind w:left="720"/>
      <w:contextualSpacing/>
    </w:pPr>
  </w:style>
  <w:style w:type="character" w:styleId="HTMLCode">
    <w:name w:val="HTML Code"/>
    <w:basedOn w:val="DefaultParagraphFont"/>
    <w:uiPriority w:val="99"/>
    <w:semiHidden/>
    <w:unhideWhenUsed/>
    <w:rsid w:val="003E4493"/>
    <w:rPr>
      <w:rFonts w:ascii="Courier New" w:eastAsia="Times New Roman" w:hAnsi="Courier New" w:cs="Courier New"/>
      <w:sz w:val="20"/>
      <w:szCs w:val="20"/>
    </w:rPr>
  </w:style>
  <w:style w:type="table" w:styleId="TableGrid">
    <w:name w:val="Table Grid"/>
    <w:basedOn w:val="TableNormal"/>
    <w:uiPriority w:val="39"/>
    <w:rsid w:val="003E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E4493"/>
    <w:pPr>
      <w:tabs>
        <w:tab w:val="center" w:pos="4513"/>
        <w:tab w:val="right" w:pos="9026"/>
      </w:tabs>
    </w:pPr>
  </w:style>
  <w:style w:type="character" w:customStyle="1" w:styleId="FooterChar">
    <w:name w:val="Footer Char"/>
    <w:basedOn w:val="DefaultParagraphFont"/>
    <w:link w:val="Footer"/>
    <w:uiPriority w:val="99"/>
    <w:rsid w:val="003E4493"/>
    <w:rPr>
      <w:rFonts w:ascii="Calibri" w:hAnsi="Calibri" w:cs="Calibri"/>
      <w:kern w:val="0"/>
      <w:lang w:eastAsia="en-IN"/>
      <w14:ligatures w14:val="none"/>
    </w:rPr>
  </w:style>
  <w:style w:type="character" w:styleId="Hyperlink">
    <w:name w:val="Hyperlink"/>
    <w:basedOn w:val="DefaultParagraphFont"/>
    <w:uiPriority w:val="99"/>
    <w:unhideWhenUsed/>
    <w:rsid w:val="00370BFF"/>
    <w:rPr>
      <w:color w:val="0563C1" w:themeColor="hyperlink"/>
      <w:u w:val="single"/>
    </w:rPr>
  </w:style>
  <w:style w:type="character" w:styleId="UnresolvedMention">
    <w:name w:val="Unresolved Mention"/>
    <w:basedOn w:val="DefaultParagraphFont"/>
    <w:uiPriority w:val="99"/>
    <w:semiHidden/>
    <w:unhideWhenUsed/>
    <w:rsid w:val="0037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664166">
      <w:bodyDiv w:val="1"/>
      <w:marLeft w:val="0"/>
      <w:marRight w:val="0"/>
      <w:marTop w:val="0"/>
      <w:marBottom w:val="0"/>
      <w:divBdr>
        <w:top w:val="none" w:sz="0" w:space="0" w:color="auto"/>
        <w:left w:val="none" w:sz="0" w:space="0" w:color="auto"/>
        <w:bottom w:val="none" w:sz="0" w:space="0" w:color="auto"/>
        <w:right w:val="none" w:sz="0" w:space="0" w:color="auto"/>
      </w:divBdr>
      <w:divsChild>
        <w:div w:id="382289657">
          <w:marLeft w:val="0"/>
          <w:marRight w:val="0"/>
          <w:marTop w:val="0"/>
          <w:marBottom w:val="0"/>
          <w:divBdr>
            <w:top w:val="none" w:sz="0" w:space="0" w:color="auto"/>
            <w:left w:val="none" w:sz="0" w:space="0" w:color="auto"/>
            <w:bottom w:val="none" w:sz="0" w:space="0" w:color="auto"/>
            <w:right w:val="none" w:sz="0" w:space="0" w:color="auto"/>
          </w:divBdr>
          <w:divsChild>
            <w:div w:id="368192168">
              <w:marLeft w:val="0"/>
              <w:marRight w:val="0"/>
              <w:marTop w:val="0"/>
              <w:marBottom w:val="0"/>
              <w:divBdr>
                <w:top w:val="none" w:sz="0" w:space="0" w:color="auto"/>
                <w:left w:val="none" w:sz="0" w:space="0" w:color="auto"/>
                <w:bottom w:val="none" w:sz="0" w:space="0" w:color="auto"/>
                <w:right w:val="none" w:sz="0" w:space="0" w:color="auto"/>
              </w:divBdr>
              <w:divsChild>
                <w:div w:id="186916361">
                  <w:marLeft w:val="0"/>
                  <w:marRight w:val="0"/>
                  <w:marTop w:val="0"/>
                  <w:marBottom w:val="0"/>
                  <w:divBdr>
                    <w:top w:val="none" w:sz="0" w:space="0" w:color="auto"/>
                    <w:left w:val="none" w:sz="0" w:space="0" w:color="auto"/>
                    <w:bottom w:val="none" w:sz="0" w:space="0" w:color="auto"/>
                    <w:right w:val="none" w:sz="0" w:space="0" w:color="auto"/>
                  </w:divBdr>
                  <w:divsChild>
                    <w:div w:id="581960848">
                      <w:marLeft w:val="0"/>
                      <w:marRight w:val="0"/>
                      <w:marTop w:val="0"/>
                      <w:marBottom w:val="120"/>
                      <w:divBdr>
                        <w:top w:val="none" w:sz="0" w:space="0" w:color="auto"/>
                        <w:left w:val="none" w:sz="0" w:space="0" w:color="auto"/>
                        <w:bottom w:val="none" w:sz="0" w:space="0" w:color="auto"/>
                        <w:right w:val="none" w:sz="0" w:space="0" w:color="auto"/>
                      </w:divBdr>
                      <w:divsChild>
                        <w:div w:id="229267102">
                          <w:marLeft w:val="0"/>
                          <w:marRight w:val="0"/>
                          <w:marTop w:val="0"/>
                          <w:marBottom w:val="0"/>
                          <w:divBdr>
                            <w:top w:val="none" w:sz="0" w:space="0" w:color="auto"/>
                            <w:left w:val="none" w:sz="0" w:space="0" w:color="auto"/>
                            <w:bottom w:val="none" w:sz="0" w:space="0" w:color="auto"/>
                            <w:right w:val="none" w:sz="0" w:space="0" w:color="auto"/>
                          </w:divBdr>
                          <w:divsChild>
                            <w:div w:id="360012767">
                              <w:marLeft w:val="0"/>
                              <w:marRight w:val="0"/>
                              <w:marTop w:val="0"/>
                              <w:marBottom w:val="0"/>
                              <w:divBdr>
                                <w:top w:val="none" w:sz="0" w:space="0" w:color="auto"/>
                                <w:left w:val="none" w:sz="0" w:space="0" w:color="auto"/>
                                <w:bottom w:val="none" w:sz="0" w:space="0" w:color="auto"/>
                                <w:right w:val="none" w:sz="0" w:space="0" w:color="auto"/>
                              </w:divBdr>
                              <w:divsChild>
                                <w:div w:id="1513564400">
                                  <w:marLeft w:val="0"/>
                                  <w:marRight w:val="0"/>
                                  <w:marTop w:val="0"/>
                                  <w:marBottom w:val="0"/>
                                  <w:divBdr>
                                    <w:top w:val="none" w:sz="0" w:space="0" w:color="auto"/>
                                    <w:left w:val="none" w:sz="0" w:space="0" w:color="auto"/>
                                    <w:bottom w:val="none" w:sz="0" w:space="0" w:color="auto"/>
                                    <w:right w:val="none" w:sz="0" w:space="0" w:color="auto"/>
                                  </w:divBdr>
                                  <w:divsChild>
                                    <w:div w:id="5598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6317">
                  <w:marLeft w:val="0"/>
                  <w:marRight w:val="0"/>
                  <w:marTop w:val="0"/>
                  <w:marBottom w:val="0"/>
                  <w:divBdr>
                    <w:top w:val="none" w:sz="0" w:space="0" w:color="auto"/>
                    <w:left w:val="none" w:sz="0" w:space="0" w:color="auto"/>
                    <w:bottom w:val="none" w:sz="0" w:space="0" w:color="auto"/>
                    <w:right w:val="none" w:sz="0" w:space="0" w:color="auto"/>
                  </w:divBdr>
                  <w:divsChild>
                    <w:div w:id="758987938">
                      <w:marLeft w:val="0"/>
                      <w:marRight w:val="0"/>
                      <w:marTop w:val="0"/>
                      <w:marBottom w:val="120"/>
                      <w:divBdr>
                        <w:top w:val="none" w:sz="0" w:space="0" w:color="auto"/>
                        <w:left w:val="none" w:sz="0" w:space="0" w:color="auto"/>
                        <w:bottom w:val="none" w:sz="0" w:space="0" w:color="auto"/>
                        <w:right w:val="none" w:sz="0" w:space="0" w:color="auto"/>
                      </w:divBdr>
                    </w:div>
                  </w:divsChild>
                </w:div>
                <w:div w:id="781336751">
                  <w:marLeft w:val="0"/>
                  <w:marRight w:val="0"/>
                  <w:marTop w:val="375"/>
                  <w:marBottom w:val="375"/>
                  <w:divBdr>
                    <w:top w:val="none" w:sz="0" w:space="0" w:color="auto"/>
                    <w:left w:val="none" w:sz="0" w:space="0" w:color="auto"/>
                    <w:bottom w:val="none" w:sz="0" w:space="0" w:color="auto"/>
                    <w:right w:val="none" w:sz="0" w:space="0" w:color="auto"/>
                  </w:divBdr>
                </w:div>
                <w:div w:id="1414936643">
                  <w:marLeft w:val="0"/>
                  <w:marRight w:val="0"/>
                  <w:marTop w:val="0"/>
                  <w:marBottom w:val="0"/>
                  <w:divBdr>
                    <w:top w:val="none" w:sz="0" w:space="0" w:color="auto"/>
                    <w:left w:val="none" w:sz="0" w:space="0" w:color="auto"/>
                    <w:bottom w:val="none" w:sz="0" w:space="0" w:color="auto"/>
                    <w:right w:val="none" w:sz="0" w:space="0" w:color="auto"/>
                  </w:divBdr>
                  <w:divsChild>
                    <w:div w:id="290013908">
                      <w:marLeft w:val="0"/>
                      <w:marRight w:val="0"/>
                      <w:marTop w:val="0"/>
                      <w:marBottom w:val="120"/>
                      <w:divBdr>
                        <w:top w:val="none" w:sz="0" w:space="0" w:color="auto"/>
                        <w:left w:val="none" w:sz="0" w:space="0" w:color="auto"/>
                        <w:bottom w:val="none" w:sz="0" w:space="0" w:color="auto"/>
                        <w:right w:val="none" w:sz="0" w:space="0" w:color="auto"/>
                      </w:divBdr>
                    </w:div>
                  </w:divsChild>
                </w:div>
                <w:div w:id="1733507457">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787579893">
          <w:marLeft w:val="0"/>
          <w:marRight w:val="0"/>
          <w:marTop w:val="0"/>
          <w:marBottom w:val="0"/>
          <w:divBdr>
            <w:top w:val="none" w:sz="0" w:space="0" w:color="auto"/>
            <w:left w:val="none" w:sz="0" w:space="0" w:color="auto"/>
            <w:bottom w:val="none" w:sz="0" w:space="0" w:color="auto"/>
            <w:right w:val="none" w:sz="0" w:space="0" w:color="auto"/>
          </w:divBdr>
          <w:divsChild>
            <w:div w:id="1168903075">
              <w:marLeft w:val="0"/>
              <w:marRight w:val="0"/>
              <w:marTop w:val="0"/>
              <w:marBottom w:val="0"/>
              <w:divBdr>
                <w:top w:val="none" w:sz="0" w:space="0" w:color="auto"/>
                <w:left w:val="none" w:sz="0" w:space="0" w:color="auto"/>
                <w:bottom w:val="none" w:sz="0" w:space="0" w:color="auto"/>
                <w:right w:val="none" w:sz="0" w:space="0" w:color="auto"/>
              </w:divBdr>
              <w:divsChild>
                <w:div w:id="826895459">
                  <w:marLeft w:val="0"/>
                  <w:marRight w:val="0"/>
                  <w:marTop w:val="0"/>
                  <w:marBottom w:val="0"/>
                  <w:divBdr>
                    <w:top w:val="none" w:sz="0" w:space="0" w:color="auto"/>
                    <w:left w:val="none" w:sz="0" w:space="0" w:color="auto"/>
                    <w:bottom w:val="none" w:sz="0" w:space="0" w:color="auto"/>
                    <w:right w:val="none" w:sz="0" w:space="0" w:color="auto"/>
                  </w:divBdr>
                  <w:divsChild>
                    <w:div w:id="171920788">
                      <w:marLeft w:val="0"/>
                      <w:marRight w:val="150"/>
                      <w:marTop w:val="0"/>
                      <w:marBottom w:val="0"/>
                      <w:divBdr>
                        <w:top w:val="none" w:sz="0" w:space="0" w:color="auto"/>
                        <w:left w:val="none" w:sz="0" w:space="0" w:color="auto"/>
                        <w:bottom w:val="none" w:sz="0" w:space="0" w:color="auto"/>
                        <w:right w:val="none" w:sz="0" w:space="0" w:color="auto"/>
                      </w:divBdr>
                    </w:div>
                    <w:div w:id="1136412948">
                      <w:marLeft w:val="0"/>
                      <w:marRight w:val="1500"/>
                      <w:marTop w:val="0"/>
                      <w:marBottom w:val="0"/>
                      <w:divBdr>
                        <w:top w:val="none" w:sz="0" w:space="0" w:color="auto"/>
                        <w:left w:val="none" w:sz="0" w:space="0" w:color="auto"/>
                        <w:bottom w:val="none" w:sz="0" w:space="0" w:color="auto"/>
                        <w:right w:val="none" w:sz="0" w:space="0" w:color="auto"/>
                      </w:divBdr>
                      <w:divsChild>
                        <w:div w:id="1287077331">
                          <w:marLeft w:val="0"/>
                          <w:marRight w:val="0"/>
                          <w:marTop w:val="0"/>
                          <w:marBottom w:val="0"/>
                          <w:divBdr>
                            <w:top w:val="none" w:sz="0" w:space="0" w:color="auto"/>
                            <w:left w:val="none" w:sz="0" w:space="0" w:color="auto"/>
                            <w:bottom w:val="none" w:sz="0" w:space="0" w:color="auto"/>
                            <w:right w:val="none" w:sz="0" w:space="0" w:color="auto"/>
                          </w:divBdr>
                        </w:div>
                        <w:div w:id="17543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4833">
          <w:marLeft w:val="0"/>
          <w:marRight w:val="0"/>
          <w:marTop w:val="0"/>
          <w:marBottom w:val="0"/>
          <w:divBdr>
            <w:top w:val="none" w:sz="0" w:space="0" w:color="auto"/>
            <w:left w:val="none" w:sz="0" w:space="0" w:color="auto"/>
            <w:bottom w:val="none" w:sz="0" w:space="0" w:color="auto"/>
            <w:right w:val="none" w:sz="0" w:space="0" w:color="auto"/>
          </w:divBdr>
          <w:divsChild>
            <w:div w:id="227767047">
              <w:marLeft w:val="0"/>
              <w:marRight w:val="0"/>
              <w:marTop w:val="0"/>
              <w:marBottom w:val="0"/>
              <w:divBdr>
                <w:top w:val="none" w:sz="0" w:space="0" w:color="auto"/>
                <w:left w:val="none" w:sz="0" w:space="0" w:color="auto"/>
                <w:bottom w:val="none" w:sz="0" w:space="0" w:color="auto"/>
                <w:right w:val="none" w:sz="0" w:space="0" w:color="auto"/>
              </w:divBdr>
            </w:div>
            <w:div w:id="7813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docs.wso2.com/en/latest/micro-integrator/references/synapse-properties/endpoint-properties" TargetMode="External"/><Relationship Id="rId13" Type="http://schemas.openxmlformats.org/officeDocument/2006/relationships/hyperlink" Target="https://ei.docs.wso2.com/en/latest/micro-integrator/setup/performance_tuning/tuning_jvm_performa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tfpearsonecollege/bestpractices/RESTful+Best+Practices.pdf" TargetMode="External"/><Relationship Id="rId12" Type="http://schemas.openxmlformats.org/officeDocument/2006/relationships/hyperlink" Target="https://ei.docs.wso2.com/en/latest/micro-integrator/references/best-Practice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i.docs.wso2.com/en/latest/micro-integrator/references/synapse-properties/sequence-properties" TargetMode="External"/><Relationship Id="rId5" Type="http://schemas.openxmlformats.org/officeDocument/2006/relationships/footnotes" Target="footnotes.xml"/><Relationship Id="rId15" Type="http://schemas.openxmlformats.org/officeDocument/2006/relationships/hyperlink" Target="https://www.soapui.org/tutorials/rest-sample-project.html" TargetMode="External"/><Relationship Id="rId10" Type="http://schemas.openxmlformats.org/officeDocument/2006/relationships/hyperlink" Target="https://ei.docs.wso2.com/en/latest/micro-integrator/references/synapse-properties/rest-api-properti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i.docs.wso2.com/en/latest/micro-integrator/references/synapse-properties/proxy-service-properties" TargetMode="External"/><Relationship Id="rId14" Type="http://schemas.openxmlformats.org/officeDocument/2006/relationships/hyperlink" Target="http://www.testautomationguru.com/how-to-test-rest-api-using-j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2191</Words>
  <Characters>12493</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SivaRamireddy  Karnati</dc:creator>
  <cp:keywords/>
  <dc:description/>
  <cp:lastModifiedBy>SivaRamireddy  Karnati</cp:lastModifiedBy>
  <cp:revision>178</cp:revision>
  <dcterms:created xsi:type="dcterms:W3CDTF">2023-12-19T19:32:00Z</dcterms:created>
  <dcterms:modified xsi:type="dcterms:W3CDTF">2023-12-24T19:27:00Z</dcterms:modified>
</cp:coreProperties>
</file>