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C84" w:rsidRDefault="00C60AE0" w:rsidP="00061C84">
      <w:pPr>
        <w:pStyle w:val="Heading1"/>
      </w:pPr>
      <w:r>
        <w:t>IBC233</w:t>
      </w:r>
      <w:r w:rsidR="00CF0A57">
        <w:t xml:space="preserve"> - </w:t>
      </w:r>
      <w:r w:rsidR="00300C81">
        <w:t>Start up</w:t>
      </w:r>
    </w:p>
    <w:p w:rsidR="00C60AE0" w:rsidRDefault="00C60AE0" w:rsidP="00C60AE0">
      <w:pPr>
        <w:pStyle w:val="Heading2"/>
        <w:numPr>
          <w:ilvl w:val="0"/>
          <w:numId w:val="2"/>
        </w:numPr>
      </w:pPr>
      <w:r>
        <w:t>Software</w:t>
      </w:r>
    </w:p>
    <w:p w:rsidR="00517D36" w:rsidRPr="00517D36" w:rsidRDefault="00517D36" w:rsidP="00517D36">
      <w:pPr>
        <w:rPr>
          <w:sz w:val="2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2693"/>
        <w:gridCol w:w="5245"/>
      </w:tblGrid>
      <w:tr w:rsidR="00517D36" w:rsidRPr="00517D36" w:rsidTr="005672BF">
        <w:tc>
          <w:tcPr>
            <w:tcW w:w="1843" w:type="dxa"/>
            <w:shd w:val="pct5" w:color="auto" w:fill="auto"/>
          </w:tcPr>
          <w:p w:rsidR="00517D36" w:rsidRPr="00517D36" w:rsidRDefault="00517D36" w:rsidP="00517D36">
            <w:pPr>
              <w:jc w:val="center"/>
              <w:rPr>
                <w:b/>
              </w:rPr>
            </w:pPr>
            <w:r w:rsidRPr="00517D36">
              <w:rPr>
                <w:b/>
              </w:rPr>
              <w:t>Software Name</w:t>
            </w:r>
          </w:p>
        </w:tc>
        <w:tc>
          <w:tcPr>
            <w:tcW w:w="2693" w:type="dxa"/>
            <w:shd w:val="pct5" w:color="auto" w:fill="auto"/>
          </w:tcPr>
          <w:p w:rsidR="00517D36" w:rsidRPr="00517D36" w:rsidRDefault="00517D36" w:rsidP="00517D36">
            <w:pPr>
              <w:jc w:val="center"/>
              <w:rPr>
                <w:b/>
              </w:rPr>
            </w:pPr>
            <w:r w:rsidRPr="00517D36">
              <w:rPr>
                <w:b/>
              </w:rPr>
              <w:t>Link</w:t>
            </w:r>
          </w:p>
        </w:tc>
        <w:tc>
          <w:tcPr>
            <w:tcW w:w="5245" w:type="dxa"/>
            <w:shd w:val="pct5" w:color="auto" w:fill="auto"/>
          </w:tcPr>
          <w:p w:rsidR="00517D36" w:rsidRPr="00517D36" w:rsidRDefault="00517D36" w:rsidP="00517D36">
            <w:pPr>
              <w:jc w:val="center"/>
              <w:rPr>
                <w:b/>
              </w:rPr>
            </w:pPr>
            <w:r w:rsidRPr="00517D36">
              <w:rPr>
                <w:b/>
              </w:rPr>
              <w:t>Instruction</w:t>
            </w:r>
          </w:p>
        </w:tc>
      </w:tr>
      <w:tr w:rsidR="00517D36" w:rsidRPr="00517D36" w:rsidTr="005672BF">
        <w:trPr>
          <w:trHeight w:val="1395"/>
        </w:trPr>
        <w:tc>
          <w:tcPr>
            <w:tcW w:w="1843" w:type="dxa"/>
            <w:vAlign w:val="center"/>
          </w:tcPr>
          <w:p w:rsidR="00517D36" w:rsidRPr="005D075B" w:rsidRDefault="00517D36" w:rsidP="00517D36">
            <w:pPr>
              <w:rPr>
                <w:sz w:val="20"/>
              </w:rPr>
            </w:pPr>
            <w:r w:rsidRPr="005D075B">
              <w:rPr>
                <w:sz w:val="20"/>
              </w:rPr>
              <w:t>Client Access (Green Screen)</w:t>
            </w:r>
          </w:p>
        </w:tc>
        <w:tc>
          <w:tcPr>
            <w:tcW w:w="2693" w:type="dxa"/>
            <w:vAlign w:val="center"/>
          </w:tcPr>
          <w:p w:rsidR="00517D36" w:rsidRPr="005D075B" w:rsidRDefault="00613E1E" w:rsidP="002C3594">
            <w:pPr>
              <w:pStyle w:val="ListParagraph"/>
              <w:numPr>
                <w:ilvl w:val="0"/>
                <w:numId w:val="4"/>
              </w:numPr>
              <w:ind w:left="175" w:hanging="142"/>
              <w:rPr>
                <w:rStyle w:val="Hyperlink"/>
                <w:color w:val="auto"/>
                <w:sz w:val="20"/>
                <w:u w:val="none"/>
              </w:rPr>
            </w:pPr>
            <w:hyperlink r:id="rId5" w:history="1">
              <w:r w:rsidR="00517D36" w:rsidRPr="005D075B">
                <w:rPr>
                  <w:rStyle w:val="Hyperlink"/>
                  <w:sz w:val="20"/>
                </w:rPr>
                <w:t>iso Image</w:t>
              </w:r>
            </w:hyperlink>
          </w:p>
          <w:p w:rsidR="00AD6504" w:rsidRPr="005D075B" w:rsidRDefault="00613E1E" w:rsidP="002C3594">
            <w:pPr>
              <w:pStyle w:val="ListParagraph"/>
              <w:numPr>
                <w:ilvl w:val="0"/>
                <w:numId w:val="4"/>
              </w:numPr>
              <w:ind w:left="175" w:hanging="142"/>
              <w:rPr>
                <w:sz w:val="20"/>
              </w:rPr>
            </w:pPr>
            <w:hyperlink r:id="rId6" w:history="1">
              <w:r w:rsidR="00AD6504" w:rsidRPr="005D075B">
                <w:rPr>
                  <w:rStyle w:val="Hyperlink"/>
                  <w:sz w:val="20"/>
                </w:rPr>
                <w:t>AS400-WS-2010.zip</w:t>
              </w:r>
            </w:hyperlink>
          </w:p>
        </w:tc>
        <w:tc>
          <w:tcPr>
            <w:tcW w:w="5245" w:type="dxa"/>
            <w:vAlign w:val="center"/>
          </w:tcPr>
          <w:p w:rsidR="00517D36" w:rsidRPr="005D075B" w:rsidRDefault="00613E1E">
            <w:pPr>
              <w:rPr>
                <w:sz w:val="20"/>
              </w:rPr>
            </w:pPr>
            <w:hyperlink r:id="rId7" w:history="1">
              <w:r w:rsidR="00843394" w:rsidRPr="005D075B">
                <w:rPr>
                  <w:rStyle w:val="Hyperlink"/>
                  <w:sz w:val="20"/>
                </w:rPr>
                <w:t>How to install AS/400 Client Access</w:t>
              </w:r>
            </w:hyperlink>
            <w:r w:rsidR="00951905" w:rsidRPr="005D075B">
              <w:rPr>
                <w:sz w:val="20"/>
              </w:rPr>
              <w:t xml:space="preserve">  </w:t>
            </w:r>
          </w:p>
          <w:p w:rsidR="00951905" w:rsidRPr="005D075B" w:rsidRDefault="00951905">
            <w:pPr>
              <w:rPr>
                <w:sz w:val="20"/>
              </w:rPr>
            </w:pPr>
            <w:r w:rsidRPr="005D075B">
              <w:rPr>
                <w:sz w:val="20"/>
              </w:rPr>
              <w:t>Notes:</w:t>
            </w:r>
          </w:p>
          <w:p w:rsidR="00951905" w:rsidRPr="005D075B" w:rsidRDefault="00951905" w:rsidP="000C744D">
            <w:pPr>
              <w:ind w:left="459"/>
              <w:rPr>
                <w:sz w:val="20"/>
              </w:rPr>
            </w:pPr>
            <w:r w:rsidRPr="005D075B">
              <w:rPr>
                <w:sz w:val="20"/>
              </w:rPr>
              <w:t xml:space="preserve">After you login </w:t>
            </w:r>
            <w:proofErr w:type="spellStart"/>
            <w:r w:rsidRPr="005D075B">
              <w:rPr>
                <w:sz w:val="20"/>
              </w:rPr>
              <w:t>zeus</w:t>
            </w:r>
            <w:proofErr w:type="spellEnd"/>
            <w:r w:rsidRPr="005D075B">
              <w:rPr>
                <w:sz w:val="20"/>
              </w:rPr>
              <w:t xml:space="preserve">, you need enter your info as required. </w:t>
            </w:r>
            <w:r w:rsidR="000C744D" w:rsidRPr="005D075B">
              <w:rPr>
                <w:sz w:val="20"/>
              </w:rPr>
              <w:t xml:space="preserve">  </w:t>
            </w:r>
            <w:r w:rsidRPr="005D075B">
              <w:rPr>
                <w:sz w:val="20"/>
              </w:rPr>
              <w:t xml:space="preserve">Then type </w:t>
            </w:r>
            <w:r w:rsidRPr="005D075B">
              <w:rPr>
                <w:b/>
                <w:i/>
                <w:color w:val="002060"/>
                <w:sz w:val="20"/>
                <w:u w:val="single"/>
              </w:rPr>
              <w:t>GO</w:t>
            </w:r>
            <w:r w:rsidR="000C744D" w:rsidRPr="005D075B">
              <w:rPr>
                <w:b/>
                <w:i/>
                <w:color w:val="002060"/>
                <w:sz w:val="20"/>
                <w:u w:val="single"/>
              </w:rPr>
              <w:t xml:space="preserve"> </w:t>
            </w:r>
            <w:r w:rsidRPr="005D075B">
              <w:rPr>
                <w:b/>
                <w:i/>
                <w:color w:val="002060"/>
                <w:sz w:val="20"/>
                <w:u w:val="single"/>
              </w:rPr>
              <w:t xml:space="preserve"> MAIN</w:t>
            </w:r>
            <w:r w:rsidRPr="005D075B">
              <w:rPr>
                <w:sz w:val="20"/>
              </w:rPr>
              <w:t xml:space="preserve"> command to go to the main menu. Type </w:t>
            </w:r>
            <w:r w:rsidRPr="005D075B">
              <w:rPr>
                <w:b/>
                <w:i/>
                <w:color w:val="002060"/>
                <w:sz w:val="20"/>
                <w:u w:val="single"/>
              </w:rPr>
              <w:t>90</w:t>
            </w:r>
            <w:r w:rsidRPr="005D075B">
              <w:rPr>
                <w:sz w:val="20"/>
              </w:rPr>
              <w:t xml:space="preserve"> </w:t>
            </w:r>
            <w:r w:rsidR="005D075B">
              <w:rPr>
                <w:sz w:val="20"/>
              </w:rPr>
              <w:t xml:space="preserve"> </w:t>
            </w:r>
            <w:r w:rsidRPr="005D075B">
              <w:rPr>
                <w:sz w:val="20"/>
              </w:rPr>
              <w:t>to sign off.</w:t>
            </w:r>
          </w:p>
        </w:tc>
      </w:tr>
      <w:tr w:rsidR="00517D36" w:rsidRPr="00517D36" w:rsidTr="005672BF">
        <w:trPr>
          <w:trHeight w:val="1131"/>
        </w:trPr>
        <w:tc>
          <w:tcPr>
            <w:tcW w:w="1843" w:type="dxa"/>
            <w:vAlign w:val="center"/>
          </w:tcPr>
          <w:p w:rsidR="00517D36" w:rsidRPr="005D075B" w:rsidRDefault="00517D36">
            <w:pPr>
              <w:rPr>
                <w:sz w:val="20"/>
              </w:rPr>
            </w:pPr>
            <w:r w:rsidRPr="005D075B">
              <w:rPr>
                <w:sz w:val="20"/>
              </w:rPr>
              <w:t>Rational Developer</w:t>
            </w:r>
            <w:r w:rsidR="005672BF">
              <w:rPr>
                <w:sz w:val="20"/>
              </w:rPr>
              <w:t xml:space="preserve"> for </w:t>
            </w:r>
            <w:proofErr w:type="spellStart"/>
            <w:r w:rsidR="005672BF">
              <w:rPr>
                <w:sz w:val="20"/>
              </w:rPr>
              <w:t>i</w:t>
            </w:r>
            <w:proofErr w:type="spellEnd"/>
          </w:p>
        </w:tc>
        <w:tc>
          <w:tcPr>
            <w:tcW w:w="2693" w:type="dxa"/>
            <w:vAlign w:val="center"/>
          </w:tcPr>
          <w:p w:rsidR="00517D36" w:rsidRPr="00F12A0A" w:rsidRDefault="002C3594" w:rsidP="00F12A0A">
            <w:pPr>
              <w:pStyle w:val="ListParagraph"/>
              <w:numPr>
                <w:ilvl w:val="0"/>
                <w:numId w:val="3"/>
              </w:numPr>
              <w:ind w:left="175" w:hanging="142"/>
              <w:rPr>
                <w:sz w:val="18"/>
              </w:rPr>
            </w:pPr>
            <w:r>
              <w:rPr>
                <w:sz w:val="20"/>
              </w:rPr>
              <w:t xml:space="preserve">ITS </w:t>
            </w:r>
            <w:hyperlink r:id="rId8" w:tgtFrame="_blank" w:tooltip="Software Downloads" w:history="1">
              <w:r w:rsidRPr="002C3594">
                <w:rPr>
                  <w:color w:val="0000FF"/>
                  <w:sz w:val="20"/>
                  <w:u w:val="single"/>
                </w:rPr>
                <w:t>Software Downloads</w:t>
              </w:r>
            </w:hyperlink>
          </w:p>
        </w:tc>
        <w:tc>
          <w:tcPr>
            <w:tcW w:w="5245" w:type="dxa"/>
            <w:vAlign w:val="center"/>
          </w:tcPr>
          <w:p w:rsidR="005D075B" w:rsidRDefault="00613E1E">
            <w:pPr>
              <w:rPr>
                <w:rStyle w:val="Hyperlink"/>
                <w:sz w:val="20"/>
              </w:rPr>
            </w:pPr>
            <w:hyperlink r:id="rId9" w:history="1">
              <w:proofErr w:type="spellStart"/>
              <w:r w:rsidR="002C3594" w:rsidRPr="002C3594">
                <w:rPr>
                  <w:rStyle w:val="Hyperlink"/>
                  <w:sz w:val="20"/>
                </w:rPr>
                <w:t>RD</w:t>
              </w:r>
              <w:r w:rsidR="005672BF">
                <w:rPr>
                  <w:rStyle w:val="Hyperlink"/>
                  <w:sz w:val="20"/>
                </w:rPr>
                <w:t>i</w:t>
              </w:r>
              <w:proofErr w:type="spellEnd"/>
              <w:r w:rsidR="002C3594">
                <w:rPr>
                  <w:rStyle w:val="Hyperlink"/>
                  <w:sz w:val="20"/>
                </w:rPr>
                <w:t xml:space="preserve"> 9</w:t>
              </w:r>
              <w:r w:rsidR="002C3594" w:rsidRPr="002C3594">
                <w:rPr>
                  <w:rStyle w:val="Hyperlink"/>
                  <w:sz w:val="20"/>
                </w:rPr>
                <w:t>.0 Installation Instructions</w:t>
              </w:r>
            </w:hyperlink>
            <w:bookmarkStart w:id="0" w:name="_GoBack"/>
            <w:bookmarkEnd w:id="0"/>
            <w:r w:rsidR="002C3594" w:rsidRPr="002C3594">
              <w:rPr>
                <w:sz w:val="20"/>
              </w:rPr>
              <w:t xml:space="preserve">     </w:t>
            </w:r>
            <w:hyperlink r:id="rId10" w:history="1">
              <w:r w:rsidR="002C3594" w:rsidRPr="002C3594">
                <w:rPr>
                  <w:rStyle w:val="Hyperlink"/>
                  <w:sz w:val="20"/>
                </w:rPr>
                <w:t>pdf</w:t>
              </w:r>
            </w:hyperlink>
          </w:p>
          <w:p w:rsidR="005672BF" w:rsidRPr="002C3594" w:rsidRDefault="005672BF">
            <w:pPr>
              <w:rPr>
                <w:sz w:val="20"/>
              </w:rPr>
            </w:pPr>
          </w:p>
          <w:p w:rsidR="00517D36" w:rsidRPr="005D075B" w:rsidRDefault="00517D36">
            <w:pPr>
              <w:rPr>
                <w:strike/>
                <w:sz w:val="20"/>
              </w:rPr>
            </w:pPr>
          </w:p>
        </w:tc>
      </w:tr>
    </w:tbl>
    <w:p w:rsidR="00300C81" w:rsidRPr="00517D36" w:rsidRDefault="00300C81"/>
    <w:p w:rsidR="00C60AE0" w:rsidRDefault="00517D36" w:rsidP="00517D36">
      <w:pPr>
        <w:pStyle w:val="Heading2"/>
        <w:numPr>
          <w:ilvl w:val="0"/>
          <w:numId w:val="2"/>
        </w:numPr>
      </w:pPr>
      <w:r w:rsidRPr="00FB08F7">
        <w:t>Textbook &amp; Reference Material</w:t>
      </w:r>
    </w:p>
    <w:p w:rsidR="007813DF" w:rsidRDefault="007813DF" w:rsidP="007813DF"/>
    <w:p w:rsidR="007813DF" w:rsidRDefault="007813DF" w:rsidP="007813DF">
      <w:pPr>
        <w:spacing w:before="120" w:after="120"/>
      </w:pPr>
      <w:r>
        <w:t>There is no prescribed book for this course. The reference materials are as following: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813DF" w:rsidTr="007813DF">
        <w:tc>
          <w:tcPr>
            <w:tcW w:w="2268" w:type="dxa"/>
          </w:tcPr>
          <w:p w:rsidR="007813DF" w:rsidRDefault="007813DF" w:rsidP="007813DF">
            <w:r>
              <w:rPr>
                <w:noProof/>
                <w:lang w:eastAsia="en-CA"/>
              </w:rPr>
              <w:drawing>
                <wp:inline distT="0" distB="0" distL="0" distR="0" wp14:anchorId="207EB561" wp14:editId="38011F35">
                  <wp:extent cx="1124347" cy="1463040"/>
                  <wp:effectExtent l="0" t="0" r="0" b="3810"/>
                  <wp:docPr id="1" name="Picture 1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278" cy="1466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7813DF" w:rsidRPr="00D9309B" w:rsidRDefault="007813DF" w:rsidP="007813DF">
            <w:r w:rsidRPr="00D9309B">
              <w:t xml:space="preserve">Make Application Development Easier </w:t>
            </w:r>
            <w:r w:rsidRPr="00D9309B">
              <w:br/>
              <w:t xml:space="preserve">The Remote System Explorer </w:t>
            </w:r>
            <w:r w:rsidRPr="00D9309B">
              <w:br/>
              <w:t xml:space="preserve">Modern Developer Tools for the System </w:t>
            </w:r>
            <w:proofErr w:type="spellStart"/>
            <w:r w:rsidRPr="00D9309B">
              <w:t>i</w:t>
            </w:r>
            <w:proofErr w:type="spellEnd"/>
            <w:r w:rsidRPr="00D9309B">
              <w:t xml:space="preserve"> </w:t>
            </w:r>
          </w:p>
          <w:p w:rsidR="007813DF" w:rsidRPr="00061C84" w:rsidRDefault="007813DF" w:rsidP="007813DF">
            <w:pPr>
              <w:rPr>
                <w:sz w:val="12"/>
              </w:rPr>
            </w:pPr>
          </w:p>
          <w:p w:rsidR="007813DF" w:rsidRPr="00D9309B" w:rsidRDefault="007813DF" w:rsidP="007813DF">
            <w:r w:rsidRPr="00D9309B">
              <w:t xml:space="preserve">Authors: Don </w:t>
            </w:r>
            <w:proofErr w:type="spellStart"/>
            <w:r w:rsidRPr="00D9309B">
              <w:t>Yantzi</w:t>
            </w:r>
            <w:proofErr w:type="spellEnd"/>
            <w:r w:rsidRPr="00D9309B">
              <w:t xml:space="preserve"> and </w:t>
            </w:r>
            <w:proofErr w:type="spellStart"/>
            <w:r w:rsidRPr="00D9309B">
              <w:t>Nazmin</w:t>
            </w:r>
            <w:proofErr w:type="spellEnd"/>
            <w:r w:rsidRPr="00D9309B">
              <w:t xml:space="preserve"> Haji </w:t>
            </w:r>
          </w:p>
          <w:p w:rsidR="007813DF" w:rsidRPr="00061C84" w:rsidRDefault="007813DF" w:rsidP="007813DF">
            <w:pPr>
              <w:rPr>
                <w:sz w:val="12"/>
              </w:rPr>
            </w:pPr>
          </w:p>
          <w:p w:rsidR="007813DF" w:rsidRPr="00D9309B" w:rsidRDefault="007813DF" w:rsidP="007813DF">
            <w:r w:rsidRPr="00D9309B">
              <w:t xml:space="preserve">Publisher: </w:t>
            </w:r>
            <w:proofErr w:type="spellStart"/>
            <w:r w:rsidRPr="00D9309B">
              <w:t>MCPress</w:t>
            </w:r>
            <w:proofErr w:type="spellEnd"/>
            <w:r w:rsidRPr="00D9309B">
              <w:t xml:space="preserve"> </w:t>
            </w:r>
            <w:r w:rsidRPr="00D9309B">
              <w:br/>
              <w:t>ISBN:978-158347-081-7</w:t>
            </w:r>
          </w:p>
          <w:p w:rsidR="007813DF" w:rsidRPr="00061C84" w:rsidRDefault="007813DF" w:rsidP="007813DF">
            <w:pPr>
              <w:rPr>
                <w:sz w:val="8"/>
              </w:rPr>
            </w:pPr>
          </w:p>
          <w:p w:rsidR="007813DF" w:rsidRPr="00D9309B" w:rsidRDefault="007813DF" w:rsidP="007813DF">
            <w:r w:rsidRPr="00D9309B">
              <w:t xml:space="preserve">Available at: </w:t>
            </w:r>
            <w:hyperlink r:id="rId12" w:history="1">
              <w:r w:rsidRPr="00D9309B">
                <w:rPr>
                  <w:rStyle w:val="Hyperlink"/>
                </w:rPr>
                <w:t>http://www.mc-store.com/5094.html</w:t>
              </w:r>
            </w:hyperlink>
          </w:p>
          <w:p w:rsidR="007813DF" w:rsidRPr="00D9309B" w:rsidRDefault="007813DF" w:rsidP="007813DF">
            <w:pPr>
              <w:rPr>
                <w:color w:val="0000FF" w:themeColor="hyperlink"/>
                <w:u w:val="single"/>
              </w:rPr>
            </w:pPr>
          </w:p>
        </w:tc>
      </w:tr>
      <w:tr w:rsidR="007813DF" w:rsidTr="00061C84">
        <w:trPr>
          <w:trHeight w:val="1600"/>
        </w:trPr>
        <w:tc>
          <w:tcPr>
            <w:tcW w:w="2268" w:type="dxa"/>
          </w:tcPr>
          <w:p w:rsidR="007813DF" w:rsidRDefault="007813DF" w:rsidP="007813DF">
            <w:r>
              <w:rPr>
                <w:noProof/>
                <w:lang w:eastAsia="en-CA"/>
              </w:rPr>
              <w:drawing>
                <wp:inline distT="0" distB="0" distL="0" distR="0" wp14:anchorId="61DA590E" wp14:editId="10975CFC">
                  <wp:extent cx="1051560" cy="1018570"/>
                  <wp:effectExtent l="0" t="0" r="0" b="0"/>
                  <wp:docPr id="2" name="Picture 2" descr="ibm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bm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256" cy="103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7813DF" w:rsidRPr="00D9309B" w:rsidRDefault="007813DF" w:rsidP="007813DF"/>
          <w:p w:rsidR="007813DF" w:rsidRPr="00D9309B" w:rsidRDefault="007813DF" w:rsidP="007813DF">
            <w:pPr>
              <w:rPr>
                <w:rStyle w:val="Hyperlink"/>
              </w:rPr>
            </w:pPr>
            <w:r w:rsidRPr="00D9309B">
              <w:t xml:space="preserve">         </w:t>
            </w:r>
            <w:hyperlink r:id="rId14" w:tgtFrame="_new" w:history="1">
              <w:r w:rsidRPr="00D9309B">
                <w:rPr>
                  <w:rStyle w:val="Hyperlink"/>
                </w:rPr>
                <w:t>IBM Manuals</w:t>
              </w:r>
            </w:hyperlink>
            <w:r w:rsidRPr="00D9309B">
              <w:rPr>
                <w:rStyle w:val="Hyperlink"/>
              </w:rPr>
              <w:t xml:space="preserve">: </w:t>
            </w:r>
          </w:p>
          <w:p w:rsidR="007813DF" w:rsidRPr="00D9309B" w:rsidRDefault="007813DF" w:rsidP="007813DF"/>
        </w:tc>
      </w:tr>
      <w:tr w:rsidR="007813DF" w:rsidTr="00061C84">
        <w:trPr>
          <w:trHeight w:val="2241"/>
        </w:trPr>
        <w:tc>
          <w:tcPr>
            <w:tcW w:w="2268" w:type="dxa"/>
          </w:tcPr>
          <w:p w:rsidR="007813DF" w:rsidRDefault="007813DF" w:rsidP="007813DF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3872450" wp14:editId="7288BA92">
                  <wp:extent cx="1129461" cy="1341120"/>
                  <wp:effectExtent l="0" t="0" r="0" b="0"/>
                  <wp:docPr id="4" name="main-image" descr="http://ecx.images-amazon.com/images/I/51JWFG838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-image" descr="http://ecx.images-amazon.com/images/I/51JWFG838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094" cy="1353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7813DF" w:rsidRPr="00D9309B" w:rsidRDefault="007813DF" w:rsidP="007813DF"/>
          <w:p w:rsidR="007813DF" w:rsidRPr="00D9309B" w:rsidRDefault="007813DF" w:rsidP="007813DF">
            <w:r w:rsidRPr="00D9309B">
              <w:t xml:space="preserve">It’s the old textbook. </w:t>
            </w:r>
            <w:r>
              <w:t xml:space="preserve">    </w:t>
            </w:r>
          </w:p>
          <w:p w:rsidR="007813DF" w:rsidRPr="00D9309B" w:rsidRDefault="007813DF" w:rsidP="007813DF"/>
          <w:p w:rsidR="007813DF" w:rsidRPr="00D9309B" w:rsidRDefault="007813DF" w:rsidP="007813DF">
            <w:r w:rsidRPr="00D9309B">
              <w:t xml:space="preserve">   </w:t>
            </w:r>
            <w:hyperlink r:id="rId16" w:history="1">
              <w:r w:rsidRPr="00D9309B">
                <w:rPr>
                  <w:rStyle w:val="Hyperlink"/>
                </w:rPr>
                <w:t>Available online at Seneca Library</w:t>
              </w:r>
            </w:hyperlink>
          </w:p>
        </w:tc>
      </w:tr>
    </w:tbl>
    <w:p w:rsidR="007813DF" w:rsidRDefault="007813DF" w:rsidP="00061C84">
      <w:pPr>
        <w:spacing w:before="120" w:after="120"/>
      </w:pPr>
    </w:p>
    <w:sectPr w:rsidR="007813DF" w:rsidSect="00061C84">
      <w:pgSz w:w="12240" w:h="15840"/>
      <w:pgMar w:top="851" w:right="1077" w:bottom="851" w:left="10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D21FB"/>
    <w:multiLevelType w:val="hybridMultilevel"/>
    <w:tmpl w:val="ABD0B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C2999"/>
    <w:multiLevelType w:val="hybridMultilevel"/>
    <w:tmpl w:val="68AE695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FB2D2C"/>
    <w:multiLevelType w:val="hybridMultilevel"/>
    <w:tmpl w:val="4EDA591C"/>
    <w:lvl w:ilvl="0" w:tplc="C19E7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371A4"/>
    <w:multiLevelType w:val="hybridMultilevel"/>
    <w:tmpl w:val="CBF61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96F"/>
    <w:rsid w:val="00034701"/>
    <w:rsid w:val="00061C84"/>
    <w:rsid w:val="000C744D"/>
    <w:rsid w:val="000E1F48"/>
    <w:rsid w:val="002A4FA3"/>
    <w:rsid w:val="002C3594"/>
    <w:rsid w:val="00300C81"/>
    <w:rsid w:val="00483B00"/>
    <w:rsid w:val="00495398"/>
    <w:rsid w:val="004B0F83"/>
    <w:rsid w:val="00517D36"/>
    <w:rsid w:val="0056287E"/>
    <w:rsid w:val="005672BF"/>
    <w:rsid w:val="005A4D89"/>
    <w:rsid w:val="005D075B"/>
    <w:rsid w:val="0060410B"/>
    <w:rsid w:val="00613E1E"/>
    <w:rsid w:val="006903D4"/>
    <w:rsid w:val="006A1638"/>
    <w:rsid w:val="007747A9"/>
    <w:rsid w:val="007813DF"/>
    <w:rsid w:val="00843394"/>
    <w:rsid w:val="008C7FDB"/>
    <w:rsid w:val="009113A1"/>
    <w:rsid w:val="00951905"/>
    <w:rsid w:val="00AD6504"/>
    <w:rsid w:val="00C60AE0"/>
    <w:rsid w:val="00CC2F2B"/>
    <w:rsid w:val="00CF0A57"/>
    <w:rsid w:val="00D9309B"/>
    <w:rsid w:val="00EE5040"/>
    <w:rsid w:val="00F12A0A"/>
    <w:rsid w:val="00F47CEF"/>
    <w:rsid w:val="00F6196F"/>
    <w:rsid w:val="00F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D370C0-439F-4750-BC4B-659B0472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A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0A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AE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C60A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0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0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60AE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C60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A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7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9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347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ic.senecac.on.ca/download/download.php?code=itscalledfromacs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nema.senecac.on.ca/videos/678/how-to-install-as-400-client-access" TargetMode="External"/><Relationship Id="rId12" Type="http://schemas.openxmlformats.org/officeDocument/2006/relationships/hyperlink" Target="http://www.mc-store.com/509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cweb.senecac.on.ca:2443/login?qurl=http%3a%2f%2flibrary.books24x7.com%2flibrary.asp%3f%5eB%26isbn%3d15830407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s.senecac.on.ca/~wei.song/ibc233/downloads/AS400-WS-2010.zip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scs.senecac.on.ca/%7Eibc233/IBMCA_V5R4.ISO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scs.senecac.on.ca/~wei.song/bci433/references/RDi9_instructio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s.senecac.on.ca/~wei.song/bci433/references/RDi9_instructions.docx" TargetMode="External"/><Relationship Id="rId14" Type="http://schemas.openxmlformats.org/officeDocument/2006/relationships/hyperlink" Target="http://publib.boulder.ibm.com/infocenter/iseries/v5r4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33</cp:revision>
  <cp:lastPrinted>2015-07-03T18:22:00Z</cp:lastPrinted>
  <dcterms:created xsi:type="dcterms:W3CDTF">2014-04-29T19:41:00Z</dcterms:created>
  <dcterms:modified xsi:type="dcterms:W3CDTF">2018-05-06T10:01:00Z</dcterms:modified>
</cp:coreProperties>
</file>