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396A95" w14:textId="77777777" w:rsidR="007168A6" w:rsidRPr="007168A6" w:rsidRDefault="007168A6" w:rsidP="007168A6">
      <w:pPr>
        <w:spacing w:before="100" w:beforeAutospacing="1" w:after="100" w:afterAutospacing="1" w:line="240" w:lineRule="auto"/>
        <w:outlineLvl w:val="1"/>
        <w:rPr>
          <w:rFonts w:ascii="Arial" w:eastAsia="Times New Roman" w:hAnsi="Arial" w:cs="Arial"/>
          <w:b/>
          <w:bCs/>
          <w:sz w:val="36"/>
          <w:szCs w:val="36"/>
        </w:rPr>
      </w:pPr>
      <w:r w:rsidRPr="007168A6">
        <w:rPr>
          <w:rFonts w:ascii="Arial" w:eastAsia="Times New Roman" w:hAnsi="Arial" w:cs="Arial"/>
          <w:b/>
          <w:bCs/>
          <w:sz w:val="36"/>
          <w:szCs w:val="36"/>
        </w:rPr>
        <w:t>I</w:t>
      </w:r>
      <w:r>
        <w:rPr>
          <w:rFonts w:ascii="Arial" w:eastAsia="Times New Roman" w:hAnsi="Arial" w:cs="Arial"/>
          <w:b/>
          <w:bCs/>
          <w:sz w:val="36"/>
          <w:szCs w:val="36"/>
        </w:rPr>
        <w:t>NT422</w:t>
      </w:r>
      <w:r w:rsidRPr="007168A6">
        <w:rPr>
          <w:rFonts w:ascii="Arial" w:eastAsia="Times New Roman" w:hAnsi="Arial" w:cs="Arial"/>
          <w:b/>
          <w:bCs/>
          <w:sz w:val="36"/>
          <w:szCs w:val="36"/>
        </w:rPr>
        <w:t xml:space="preserve"> Assignment 4</w:t>
      </w:r>
    </w:p>
    <w:p w14:paraId="75BA9A63"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Work with associated data, display-only.</w:t>
      </w:r>
    </w:p>
    <w:p w14:paraId="12C1B404"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Read/skim all of this document before you begin work.</w:t>
      </w:r>
    </w:p>
    <w:p w14:paraId="2C23AE3C"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6FDFF0C9"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Due date</w:t>
      </w:r>
    </w:p>
    <w:p w14:paraId="529D5451" w14:textId="537867BE" w:rsidR="000F4B58" w:rsidRPr="000F4B58" w:rsidRDefault="000F4B58" w:rsidP="000F4B58">
      <w:pPr>
        <w:spacing w:before="100" w:beforeAutospacing="1" w:after="100" w:afterAutospacing="1" w:line="240" w:lineRule="auto"/>
        <w:rPr>
          <w:rFonts w:ascii="Times New Roman" w:eastAsia="Times New Roman" w:hAnsi="Times New Roman" w:cs="Times New Roman"/>
          <w:sz w:val="24"/>
          <w:szCs w:val="24"/>
        </w:rPr>
      </w:pPr>
      <w:r w:rsidRPr="000F4B58">
        <w:rPr>
          <w:rFonts w:ascii="Arial" w:eastAsia="Times New Roman" w:hAnsi="Arial" w:cs="Arial"/>
          <w:sz w:val="24"/>
          <w:szCs w:val="24"/>
        </w:rPr>
        <w:t xml:space="preserve">Section A &amp; B: Thursday, June </w:t>
      </w:r>
      <w:r>
        <w:rPr>
          <w:rFonts w:ascii="Arial" w:eastAsia="Times New Roman" w:hAnsi="Arial" w:cs="Arial"/>
          <w:sz w:val="24"/>
          <w:szCs w:val="24"/>
        </w:rPr>
        <w:t>8</w:t>
      </w:r>
      <w:r w:rsidRPr="000F4B58">
        <w:rPr>
          <w:rFonts w:ascii="Arial" w:eastAsia="Times New Roman" w:hAnsi="Arial" w:cs="Arial"/>
          <w:sz w:val="24"/>
          <w:szCs w:val="24"/>
        </w:rPr>
        <w:t>, 2017, at 11:59pm ET</w:t>
      </w:r>
    </w:p>
    <w:p w14:paraId="7BCC19A9"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Grade value: 4% of your final course grade</w:t>
      </w:r>
    </w:p>
    <w:p w14:paraId="60016A78"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i/>
          <w:iCs/>
          <w:sz w:val="24"/>
          <w:szCs w:val="24"/>
        </w:rPr>
        <w:t>If you wish to submit the lab before the due date and time, you can do that.</w:t>
      </w:r>
    </w:p>
    <w:p w14:paraId="315E640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p>
    <w:p w14:paraId="0D2FF946"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Objective(s)</w:t>
      </w:r>
    </w:p>
    <w:p w14:paraId="047AA3A9"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Work with associated data, display only. Your app will enable users to view a list of invoices, and detail for an invoice. The detail will be extensive, and will include data from many associated entities.</w:t>
      </w:r>
    </w:p>
    <w:p w14:paraId="6FE54AD5"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4A74AF4F"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Introduction to the problem to be solved</w:t>
      </w:r>
    </w:p>
    <w:p w14:paraId="7976531F"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We need an “invoice viewer” web app. The data shown by the </w:t>
      </w:r>
      <w:r w:rsidR="006B6992" w:rsidRPr="007168A6">
        <w:rPr>
          <w:rFonts w:ascii="Arial" w:eastAsia="Times New Roman" w:hAnsi="Arial" w:cs="Arial"/>
          <w:sz w:val="24"/>
          <w:szCs w:val="24"/>
        </w:rPr>
        <w:t>invoice</w:t>
      </w:r>
      <w:r w:rsidRPr="007168A6">
        <w:rPr>
          <w:rFonts w:ascii="Arial" w:eastAsia="Times New Roman" w:hAnsi="Arial" w:cs="Arial"/>
          <w:sz w:val="24"/>
          <w:szCs w:val="24"/>
        </w:rPr>
        <w:t xml:space="preserve"> viewer must be rich and extensive.</w:t>
      </w:r>
    </w:p>
    <w:p w14:paraId="4B5FBBE8"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32B87FA2"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Specifications overview and work plan</w:t>
      </w:r>
    </w:p>
    <w:p w14:paraId="6B05473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Here’s a brief list of specifications that you must implement:</w:t>
      </w:r>
    </w:p>
    <w:p w14:paraId="4489C8E5" w14:textId="77777777" w:rsidR="007168A6" w:rsidRPr="007168A6" w:rsidRDefault="007168A6" w:rsidP="007168A6">
      <w:pPr>
        <w:numPr>
          <w:ilvl w:val="0"/>
          <w:numId w:val="1"/>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Follows best practices</w:t>
      </w:r>
    </w:p>
    <w:p w14:paraId="74ECD0C8" w14:textId="77777777" w:rsidR="007168A6" w:rsidRPr="007168A6" w:rsidRDefault="007168A6" w:rsidP="007168A6">
      <w:pPr>
        <w:numPr>
          <w:ilvl w:val="0"/>
          <w:numId w:val="1"/>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Implements the recommended system design guidance</w:t>
      </w:r>
    </w:p>
    <w:p w14:paraId="3C126F75" w14:textId="77777777" w:rsidR="007168A6" w:rsidRPr="007168A6" w:rsidRDefault="007168A6" w:rsidP="007168A6">
      <w:pPr>
        <w:numPr>
          <w:ilvl w:val="0"/>
          <w:numId w:val="1"/>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Customized appearance, with an added menu item</w:t>
      </w:r>
    </w:p>
    <w:p w14:paraId="2A4ABD70" w14:textId="77777777" w:rsidR="007168A6" w:rsidRPr="007168A6" w:rsidRDefault="007168A6" w:rsidP="007168A6">
      <w:pPr>
        <w:numPr>
          <w:ilvl w:val="0"/>
          <w:numId w:val="1"/>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Displays invoice and associated data</w:t>
      </w:r>
    </w:p>
    <w:p w14:paraId="105234A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Here is a brief work plan sequence:</w:t>
      </w:r>
    </w:p>
    <w:p w14:paraId="3CBB9329" w14:textId="77777777" w:rsidR="007168A6" w:rsidRPr="007168A6" w:rsidRDefault="007168A6" w:rsidP="007168A6">
      <w:pPr>
        <w:numPr>
          <w:ilvl w:val="0"/>
          <w:numId w:val="2"/>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Create the project, based on the project template</w:t>
      </w:r>
    </w:p>
    <w:p w14:paraId="03095C39" w14:textId="77777777" w:rsidR="007168A6" w:rsidRPr="007168A6" w:rsidRDefault="007168A6" w:rsidP="007168A6">
      <w:pPr>
        <w:numPr>
          <w:ilvl w:val="0"/>
          <w:numId w:val="2"/>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Customize the app’s appearance</w:t>
      </w:r>
    </w:p>
    <w:p w14:paraId="19239F65" w14:textId="77777777" w:rsidR="007168A6" w:rsidRPr="007168A6" w:rsidRDefault="007168A6" w:rsidP="007168A6">
      <w:pPr>
        <w:numPr>
          <w:ilvl w:val="0"/>
          <w:numId w:val="2"/>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lastRenderedPageBreak/>
        <w:t>Create view models and mappers that cover the initial use cases</w:t>
      </w:r>
    </w:p>
    <w:p w14:paraId="06A6B160" w14:textId="77777777" w:rsidR="007168A6" w:rsidRPr="007168A6" w:rsidRDefault="007168A6" w:rsidP="007168A6">
      <w:pPr>
        <w:numPr>
          <w:ilvl w:val="0"/>
          <w:numId w:val="2"/>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Add methods to the Manager class that handle the use cases</w:t>
      </w:r>
    </w:p>
    <w:p w14:paraId="43EF6586" w14:textId="77777777" w:rsidR="007168A6" w:rsidRPr="007168A6" w:rsidRDefault="007168A6" w:rsidP="007168A6">
      <w:pPr>
        <w:numPr>
          <w:ilvl w:val="0"/>
          <w:numId w:val="2"/>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Add controller(s), with code to work with the manager object</w:t>
      </w:r>
    </w:p>
    <w:p w14:paraId="5216A19E" w14:textId="77777777" w:rsidR="007168A6" w:rsidRPr="007168A6" w:rsidRDefault="007168A6" w:rsidP="007168A6">
      <w:pPr>
        <w:numPr>
          <w:ilvl w:val="0"/>
          <w:numId w:val="2"/>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For the invoice entity, implement the “get all” use case; including controller code, and view</w:t>
      </w:r>
    </w:p>
    <w:p w14:paraId="4942FF5E" w14:textId="77777777" w:rsidR="007168A6" w:rsidRPr="007168A6" w:rsidRDefault="007168A6" w:rsidP="007168A6">
      <w:pPr>
        <w:numPr>
          <w:ilvl w:val="0"/>
          <w:numId w:val="2"/>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Implement the “get one” use case; including controller code, and view</w:t>
      </w:r>
    </w:p>
    <w:p w14:paraId="2A4B923D" w14:textId="77777777" w:rsidR="007168A6" w:rsidRPr="007168A6" w:rsidRDefault="007168A6" w:rsidP="007168A6">
      <w:pPr>
        <w:numPr>
          <w:ilvl w:val="0"/>
          <w:numId w:val="2"/>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Incrementally add associated data</w:t>
      </w:r>
    </w:p>
    <w:p w14:paraId="303606E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During the class/session, your professor will help you </w:t>
      </w:r>
      <w:r w:rsidRPr="007168A6">
        <w:rPr>
          <w:rFonts w:ascii="Arial" w:eastAsia="Times New Roman" w:hAnsi="Arial" w:cs="Arial"/>
          <w:i/>
          <w:iCs/>
          <w:sz w:val="24"/>
          <w:szCs w:val="24"/>
        </w:rPr>
        <w:t>get started</w:t>
      </w:r>
      <w:r w:rsidRPr="007168A6">
        <w:rPr>
          <w:rFonts w:ascii="Arial" w:eastAsia="Times New Roman" w:hAnsi="Arial" w:cs="Arial"/>
          <w:sz w:val="24"/>
          <w:szCs w:val="24"/>
        </w:rPr>
        <w:t> and </w:t>
      </w:r>
      <w:r w:rsidRPr="007168A6">
        <w:rPr>
          <w:rFonts w:ascii="Arial" w:eastAsia="Times New Roman" w:hAnsi="Arial" w:cs="Arial"/>
          <w:i/>
          <w:iCs/>
          <w:sz w:val="24"/>
          <w:szCs w:val="24"/>
        </w:rPr>
        <w:t>make progress</w:t>
      </w:r>
      <w:r w:rsidRPr="007168A6">
        <w:rPr>
          <w:rFonts w:ascii="Arial" w:eastAsia="Times New Roman" w:hAnsi="Arial" w:cs="Arial"/>
          <w:sz w:val="24"/>
          <w:szCs w:val="24"/>
        </w:rPr>
        <w:t> on this assignment.</w:t>
      </w:r>
    </w:p>
    <w:p w14:paraId="23B29B9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Every week, in the computer-lab class/session, your teacher will record a grade when you complete a specific small portion of the assignment. We call this “</w:t>
      </w:r>
      <w:r w:rsidRPr="007168A6">
        <w:rPr>
          <w:rFonts w:ascii="Arial" w:eastAsia="Times New Roman" w:hAnsi="Arial" w:cs="Arial"/>
          <w:i/>
          <w:iCs/>
          <w:sz w:val="24"/>
          <w:szCs w:val="24"/>
        </w:rPr>
        <w:t>in-class grading</w:t>
      </w:r>
      <w:r w:rsidRPr="007168A6">
        <w:rPr>
          <w:rFonts w:ascii="Arial" w:eastAsia="Times New Roman" w:hAnsi="Arial" w:cs="Arial"/>
          <w:sz w:val="24"/>
          <w:szCs w:val="24"/>
        </w:rPr>
        <w:t>“.</w:t>
      </w:r>
    </w:p>
    <w:p w14:paraId="1608A084"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The </w:t>
      </w:r>
      <w:r w:rsidRPr="007168A6">
        <w:rPr>
          <w:rFonts w:ascii="Arial" w:eastAsia="Times New Roman" w:hAnsi="Arial" w:cs="Arial"/>
          <w:i/>
          <w:iCs/>
          <w:sz w:val="24"/>
          <w:szCs w:val="24"/>
        </w:rPr>
        <w:t>in-class grading</w:t>
      </w:r>
      <w:r w:rsidRPr="007168A6">
        <w:rPr>
          <w:rFonts w:ascii="Arial" w:eastAsia="Times New Roman" w:hAnsi="Arial" w:cs="Arial"/>
          <w:sz w:val="24"/>
          <w:szCs w:val="24"/>
        </w:rPr>
        <w:t> will be announced in-class by your professor.</w:t>
      </w:r>
    </w:p>
    <w:p w14:paraId="6402B08F"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563C3829"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Getting started</w:t>
      </w:r>
    </w:p>
    <w:p w14:paraId="5F437168"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Create a new web app, named Assignment4.</w:t>
      </w:r>
    </w:p>
    <w:p w14:paraId="39628DEE" w14:textId="4856E6F9" w:rsidR="007168A6" w:rsidRPr="007168A6" w:rsidRDefault="00C45222" w:rsidP="007168A6">
      <w:pPr>
        <w:spacing w:before="100" w:beforeAutospacing="1" w:after="100" w:afterAutospacing="1" w:line="240" w:lineRule="auto"/>
        <w:rPr>
          <w:rFonts w:ascii="Arial" w:eastAsia="Times New Roman" w:hAnsi="Arial" w:cs="Arial"/>
          <w:sz w:val="24"/>
          <w:szCs w:val="24"/>
        </w:rPr>
      </w:pPr>
      <w:r w:rsidRPr="00C45222">
        <w:rPr>
          <w:rFonts w:ascii="Arial" w:eastAsia="Times New Roman" w:hAnsi="Arial" w:cs="Arial"/>
          <w:sz w:val="24"/>
          <w:szCs w:val="24"/>
        </w:rPr>
        <w:t>It MUST use the “Web app project template v</w:t>
      </w:r>
      <w:r w:rsidR="006E10ED">
        <w:rPr>
          <w:rFonts w:ascii="Arial" w:eastAsia="Times New Roman" w:hAnsi="Arial" w:cs="Arial"/>
          <w:sz w:val="24"/>
          <w:szCs w:val="24"/>
        </w:rPr>
        <w:t>1</w:t>
      </w:r>
      <w:r w:rsidRPr="00C45222">
        <w:rPr>
          <w:rFonts w:ascii="Arial" w:eastAsia="Times New Roman" w:hAnsi="Arial" w:cs="Arial"/>
          <w:sz w:val="24"/>
          <w:szCs w:val="24"/>
        </w:rPr>
        <w:t>” project template</w:t>
      </w:r>
      <w:r w:rsidR="007168A6" w:rsidRPr="007168A6">
        <w:rPr>
          <w:rFonts w:ascii="Arial" w:eastAsia="Times New Roman" w:hAnsi="Arial" w:cs="Arial"/>
          <w:sz w:val="24"/>
          <w:szCs w:val="24"/>
        </w:rPr>
        <w:t xml:space="preserve">. </w:t>
      </w:r>
      <w:r w:rsidR="00394F01">
        <w:rPr>
          <w:rFonts w:ascii="Arial" w:eastAsia="Times New Roman" w:hAnsi="Arial" w:cs="Arial"/>
          <w:sz w:val="24"/>
          <w:szCs w:val="24"/>
        </w:rPr>
        <w:t>Download this project template from the course website</w:t>
      </w:r>
      <w:r w:rsidR="007168A6" w:rsidRPr="007168A6">
        <w:rPr>
          <w:rFonts w:ascii="Arial" w:eastAsia="Times New Roman" w:hAnsi="Arial" w:cs="Arial"/>
          <w:sz w:val="24"/>
          <w:szCs w:val="24"/>
        </w:rPr>
        <w:t>, and install it into your Visual Studio configuration.</w:t>
      </w:r>
    </w:p>
    <w:p w14:paraId="14EBB39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Warning: Your teachers believe that the best way to work through this Assignment 4 is to do it </w:t>
      </w:r>
      <w:r w:rsidRPr="007168A6">
        <w:rPr>
          <w:rFonts w:ascii="Arial" w:eastAsia="Times New Roman" w:hAnsi="Arial" w:cs="Arial"/>
          <w:i/>
          <w:iCs/>
          <w:sz w:val="24"/>
          <w:szCs w:val="24"/>
        </w:rPr>
        <w:t>incrementally</w:t>
      </w:r>
      <w:r w:rsidRPr="007168A6">
        <w:rPr>
          <w:rFonts w:ascii="Arial" w:eastAsia="Times New Roman" w:hAnsi="Arial" w:cs="Arial"/>
          <w:sz w:val="24"/>
          <w:szCs w:val="24"/>
        </w:rPr>
        <w:t>. Get one thing working, before moving on to the next. Test each part.</w:t>
      </w:r>
    </w:p>
    <w:p w14:paraId="31545575"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0B5F418C"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Customize the app’s appearance</w:t>
      </w:r>
    </w:p>
    <w:p w14:paraId="60625BBE"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You will customize the appearance all of your web apps and assignments. Never submit an assignment that has the generic auto-generated text content. Make the time to customize the web app’s appearance.</w:t>
      </w:r>
    </w:p>
    <w:p w14:paraId="38667798" w14:textId="77777777" w:rsidR="007168A6" w:rsidRPr="007168A6" w:rsidRDefault="007168A6" w:rsidP="007168A6">
      <w:pPr>
        <w:spacing w:beforeAutospacing="1" w:after="100" w:afterAutospacing="1" w:line="240" w:lineRule="auto"/>
        <w:rPr>
          <w:rFonts w:ascii="Arial" w:eastAsia="Times New Roman" w:hAnsi="Arial" w:cs="Arial"/>
          <w:sz w:val="24"/>
          <w:szCs w:val="24"/>
        </w:rPr>
      </w:pPr>
      <w:r w:rsidRPr="007168A6">
        <w:rPr>
          <w:rFonts w:ascii="Arial" w:eastAsia="Times New Roman" w:hAnsi="Arial" w:cs="Arial"/>
          <w:i/>
          <w:iCs/>
          <w:sz w:val="24"/>
          <w:szCs w:val="24"/>
        </w:rPr>
        <w:t>For this assignment, you can defer this customization work until later. Come back to it at any time, and complete it before you submit your work. </w:t>
      </w:r>
    </w:p>
    <w:p w14:paraId="4E06C774"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751E80AF" w14:textId="77777777" w:rsid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Follow the guidance from Assignment 1 to customize the app’s appearance.</w:t>
      </w:r>
    </w:p>
    <w:p w14:paraId="2E3BA7B8"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419E1848"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Create view models and mappers that cover the initial use cases</w:t>
      </w:r>
    </w:p>
    <w:p w14:paraId="6916653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lastRenderedPageBreak/>
        <w:t>We will be working with the invoice entity, AND some of its associated entities.</w:t>
      </w:r>
    </w:p>
    <w:p w14:paraId="1B35A767" w14:textId="77777777" w:rsidR="007168A6" w:rsidRDefault="007168A6" w:rsidP="007168A6">
      <w:pPr>
        <w:spacing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Tip: </w:t>
      </w:r>
    </w:p>
    <w:p w14:paraId="7463EBA3" w14:textId="77777777" w:rsidR="007168A6" w:rsidRPr="00173233" w:rsidRDefault="007168A6" w:rsidP="007168A6">
      <w:pPr>
        <w:spacing w:beforeAutospacing="1" w:after="100" w:afterAutospacing="1" w:line="240" w:lineRule="auto"/>
        <w:ind w:left="720"/>
        <w:rPr>
          <w:rFonts w:ascii="Arial" w:eastAsia="Times New Roman" w:hAnsi="Arial" w:cs="Arial"/>
          <w:i/>
          <w:sz w:val="24"/>
          <w:szCs w:val="24"/>
        </w:rPr>
      </w:pPr>
      <w:r w:rsidRPr="00173233">
        <w:rPr>
          <w:rFonts w:ascii="Arial" w:eastAsia="Times New Roman" w:hAnsi="Arial" w:cs="Arial"/>
          <w:i/>
          <w:sz w:val="24"/>
          <w:szCs w:val="24"/>
        </w:rPr>
        <w:t>Study the DesignModelClasses.cd class diagram that’s in the Models folder.</w:t>
      </w:r>
    </w:p>
    <w:p w14:paraId="3853C886" w14:textId="77777777" w:rsidR="007168A6" w:rsidRPr="007168A6" w:rsidRDefault="007168A6" w:rsidP="007168A6">
      <w:pPr>
        <w:spacing w:before="100" w:beforeAutospacing="1" w:after="100" w:afterAutospacing="1" w:line="240" w:lineRule="auto"/>
        <w:ind w:left="720"/>
        <w:rPr>
          <w:rFonts w:ascii="Arial" w:eastAsia="Times New Roman" w:hAnsi="Arial" w:cs="Arial"/>
          <w:sz w:val="24"/>
          <w:szCs w:val="24"/>
        </w:rPr>
      </w:pPr>
      <w:r w:rsidRPr="00173233">
        <w:rPr>
          <w:rFonts w:ascii="Arial" w:eastAsia="Times New Roman" w:hAnsi="Arial" w:cs="Arial"/>
          <w:i/>
          <w:sz w:val="24"/>
          <w:szCs w:val="24"/>
        </w:rPr>
        <w:t>It will help you visualize where the Invoice entity is located in the design model.</w:t>
      </w:r>
    </w:p>
    <w:p w14:paraId="01407D59" w14:textId="77777777" w:rsidR="007168A6" w:rsidRPr="007168A6" w:rsidRDefault="007168A6" w:rsidP="007168A6">
      <w:pPr>
        <w:spacing w:before="100" w:beforeAutospacing="1" w:after="100" w:afterAutospacing="1" w:line="240" w:lineRule="auto"/>
        <w:rPr>
          <w:rFonts w:ascii="Arial" w:eastAsia="Times New Roman" w:hAnsi="Arial" w:cs="Arial"/>
          <w:sz w:val="18"/>
          <w:szCs w:val="24"/>
        </w:rPr>
      </w:pPr>
      <w:r w:rsidRPr="007168A6">
        <w:rPr>
          <w:rFonts w:ascii="Arial" w:eastAsia="Times New Roman" w:hAnsi="Arial" w:cs="Arial"/>
          <w:sz w:val="18"/>
          <w:szCs w:val="24"/>
        </w:rPr>
        <w:t> </w:t>
      </w:r>
    </w:p>
    <w:p w14:paraId="2215697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As noted above, these use cases need view models:</w:t>
      </w:r>
    </w:p>
    <w:p w14:paraId="2A7AF10A" w14:textId="77777777" w:rsidR="007168A6" w:rsidRPr="007168A6" w:rsidRDefault="007168A6" w:rsidP="007168A6">
      <w:pPr>
        <w:numPr>
          <w:ilvl w:val="0"/>
          <w:numId w:val="3"/>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Invoice – “get all”</w:t>
      </w:r>
    </w:p>
    <w:p w14:paraId="497DDB92" w14:textId="77777777" w:rsidR="007168A6" w:rsidRPr="007168A6" w:rsidRDefault="007168A6" w:rsidP="007168A6">
      <w:pPr>
        <w:numPr>
          <w:ilvl w:val="0"/>
          <w:numId w:val="3"/>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Invoice – “get one”</w:t>
      </w:r>
    </w:p>
    <w:p w14:paraId="7C5D4471"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Go ahead and write those view model classes. Do not worry about associated entities yet. Focus only on the “get all” and “get one” for the invoice entity.</w:t>
      </w:r>
    </w:p>
    <w:p w14:paraId="2117A7D3"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Remember to add the [Key] data annotation to all/most of your view model classes.</w:t>
      </w:r>
    </w:p>
    <w:p w14:paraId="238E1E66" w14:textId="77777777" w:rsidR="007168A6" w:rsidRPr="007168A6" w:rsidRDefault="007168A6" w:rsidP="007168A6">
      <w:pPr>
        <w:spacing w:before="100" w:beforeAutospacing="1" w:after="100" w:afterAutospacing="1" w:line="240" w:lineRule="auto"/>
        <w:rPr>
          <w:rFonts w:ascii="Arial" w:eastAsia="Times New Roman" w:hAnsi="Arial" w:cs="Arial"/>
          <w:sz w:val="10"/>
          <w:szCs w:val="24"/>
        </w:rPr>
      </w:pPr>
      <w:r w:rsidRPr="007168A6">
        <w:rPr>
          <w:rFonts w:ascii="Arial" w:eastAsia="Times New Roman" w:hAnsi="Arial" w:cs="Arial"/>
          <w:sz w:val="10"/>
          <w:szCs w:val="24"/>
        </w:rPr>
        <w:t> </w:t>
      </w:r>
    </w:p>
    <w:p w14:paraId="1E30F33E"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b/>
          <w:bCs/>
          <w:sz w:val="24"/>
          <w:szCs w:val="24"/>
        </w:rPr>
        <w:t>Mappers</w:t>
      </w:r>
    </w:p>
    <w:p w14:paraId="56F0503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Define the maps that these use cases will need. At this point in time, you should have enough experience to know which maps are required. Ask if you need help.</w:t>
      </w:r>
    </w:p>
    <w:p w14:paraId="5C430F46" w14:textId="77777777" w:rsidR="007168A6" w:rsidRPr="007168A6" w:rsidRDefault="007168A6" w:rsidP="007168A6">
      <w:pPr>
        <w:spacing w:before="100" w:beforeAutospacing="1" w:after="100" w:afterAutospacing="1" w:line="240" w:lineRule="auto"/>
        <w:rPr>
          <w:rFonts w:ascii="Arial" w:eastAsia="Times New Roman" w:hAnsi="Arial" w:cs="Arial"/>
          <w:sz w:val="8"/>
          <w:szCs w:val="24"/>
        </w:rPr>
      </w:pPr>
      <w:r w:rsidRPr="007168A6">
        <w:rPr>
          <w:rFonts w:ascii="Arial" w:eastAsia="Times New Roman" w:hAnsi="Arial" w:cs="Arial"/>
          <w:sz w:val="16"/>
          <w:szCs w:val="24"/>
        </w:rPr>
        <w:t> </w:t>
      </w:r>
    </w:p>
    <w:p w14:paraId="13ADC57A"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Add methods to the Manager class that handle the use cases</w:t>
      </w:r>
    </w:p>
    <w:p w14:paraId="0C7D9305"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Again, focus only on “get all” and “get one”, for the invoice entity. Do not worry about associated entities yet.</w:t>
      </w:r>
    </w:p>
    <w:p w14:paraId="487DD50C"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In the Manager class, add the methods that support these use cases.</w:t>
      </w:r>
    </w:p>
    <w:p w14:paraId="1E6309F9"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For “get all”, you should probably use a LINQ query expression to sort the results in a logical way.</w:t>
      </w:r>
    </w:p>
    <w:p w14:paraId="58825C6A" w14:textId="77777777" w:rsidR="007168A6" w:rsidRPr="007168A6" w:rsidRDefault="007168A6" w:rsidP="007168A6">
      <w:pPr>
        <w:spacing w:before="100" w:beforeAutospacing="1" w:after="100" w:afterAutospacing="1" w:line="240" w:lineRule="auto"/>
        <w:rPr>
          <w:rFonts w:ascii="Arial" w:eastAsia="Times New Roman" w:hAnsi="Arial" w:cs="Arial"/>
          <w:sz w:val="16"/>
          <w:szCs w:val="24"/>
        </w:rPr>
      </w:pPr>
      <w:r w:rsidRPr="007168A6">
        <w:rPr>
          <w:rFonts w:ascii="Arial" w:eastAsia="Times New Roman" w:hAnsi="Arial" w:cs="Arial"/>
          <w:sz w:val="16"/>
          <w:szCs w:val="24"/>
        </w:rPr>
        <w:t> </w:t>
      </w:r>
    </w:p>
    <w:p w14:paraId="1C2028E0"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Add controllers, with code to work with the manager object</w:t>
      </w:r>
    </w:p>
    <w:p w14:paraId="18CCCF1A"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Again, focus only on “get all” and “get one”, for the invoice entity. Do not worry about associated entities yet.</w:t>
      </w:r>
    </w:p>
    <w:p w14:paraId="0431D4FE"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Create a controller for the invoice entity.</w:t>
      </w:r>
    </w:p>
    <w:p w14:paraId="06C4BEC3"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lastRenderedPageBreak/>
        <w:t>For the invoice entity, implement the “get all” use case;</w:t>
      </w:r>
      <w:r w:rsidRPr="007168A6">
        <w:rPr>
          <w:rFonts w:ascii="Arial" w:eastAsia="Times New Roman" w:hAnsi="Arial" w:cs="Arial"/>
          <w:b/>
          <w:bCs/>
          <w:color w:val="002060"/>
          <w:sz w:val="32"/>
          <w:szCs w:val="32"/>
        </w:rPr>
        <w:br/>
        <w:t>including controller code, and view</w:t>
      </w:r>
    </w:p>
    <w:p w14:paraId="44D6F1F1"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The “get all” use case will show the default view when working with invoice objects. Each invoice will have a “Details” link at the right side.</w:t>
      </w:r>
    </w:p>
    <w:p w14:paraId="050C7FC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Here’s an example screen capture. </w:t>
      </w:r>
    </w:p>
    <w:p w14:paraId="4B8D8A05"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noProof/>
          <w:color w:val="0000FF"/>
          <w:sz w:val="24"/>
          <w:szCs w:val="24"/>
        </w:rPr>
        <w:drawing>
          <wp:inline distT="0" distB="0" distL="0" distR="0">
            <wp:extent cx="6999416" cy="3505200"/>
            <wp:effectExtent l="95250" t="95250" r="30480" b="38100"/>
            <wp:docPr id="10" name="Picture 10" descr="invoice-list-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ice-list-v1">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141" cy="3514076"/>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0FF4AE2C"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38CA84FC"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Implement the “get one” use case;</w:t>
      </w:r>
      <w:r w:rsidRPr="007168A6">
        <w:rPr>
          <w:rFonts w:ascii="Arial" w:eastAsia="Times New Roman" w:hAnsi="Arial" w:cs="Arial"/>
          <w:b/>
          <w:bCs/>
          <w:color w:val="002060"/>
          <w:sz w:val="32"/>
          <w:szCs w:val="32"/>
        </w:rPr>
        <w:br/>
        <w:t>including controller code, and view</w:t>
      </w:r>
    </w:p>
    <w:p w14:paraId="4C5C777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The “get one” use case will show the default ugly view for an invoice object.</w:t>
      </w:r>
    </w:p>
    <w:p w14:paraId="125FC163"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Here’s an example screen capture. </w:t>
      </w:r>
    </w:p>
    <w:p w14:paraId="29060461" w14:textId="0B9DD2E8"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lastRenderedPageBreak/>
        <w:t> </w:t>
      </w:r>
      <w:r w:rsidR="00B167AE">
        <w:rPr>
          <w:noProof/>
        </w:rPr>
        <w:drawing>
          <wp:inline distT="0" distB="0" distL="0" distR="0" wp14:anchorId="2D3F8452" wp14:editId="7FFC3115">
            <wp:extent cx="7040880" cy="2933700"/>
            <wp:effectExtent l="76200" t="95250" r="45720" b="38100"/>
            <wp:docPr id="11" name="Picture 11" descr="C:\Users\weiso\AppData\Local\Microsoft\Windows\INetCacheContent.Word\A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A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5738" cy="2935724"/>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66E2BFFF"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Incrementally add associated data</w:t>
      </w:r>
    </w:p>
    <w:p w14:paraId="23EC93C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At this point, your app will reliably display a list of invoices, and individual invoices.</w:t>
      </w:r>
    </w:p>
    <w:p w14:paraId="45EDC941"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Now, it’s time to incrementally add associated data. We will add some data from these entities:</w:t>
      </w:r>
    </w:p>
    <w:p w14:paraId="4E4E908A" w14:textId="77777777" w:rsidR="007168A6" w:rsidRPr="007168A6" w:rsidRDefault="007168A6" w:rsidP="007168A6">
      <w:pPr>
        <w:numPr>
          <w:ilvl w:val="0"/>
          <w:numId w:val="4"/>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Customer</w:t>
      </w:r>
    </w:p>
    <w:p w14:paraId="370BD460" w14:textId="77777777" w:rsidR="007168A6" w:rsidRPr="007168A6" w:rsidRDefault="007168A6" w:rsidP="007168A6">
      <w:pPr>
        <w:numPr>
          <w:ilvl w:val="0"/>
          <w:numId w:val="4"/>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Employee (via Customer)</w:t>
      </w:r>
    </w:p>
    <w:p w14:paraId="5BDF4356" w14:textId="77777777" w:rsidR="007168A6" w:rsidRPr="007168A6" w:rsidRDefault="007168A6" w:rsidP="007168A6">
      <w:pPr>
        <w:numPr>
          <w:ilvl w:val="0"/>
          <w:numId w:val="4"/>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InvoiceLine</w:t>
      </w:r>
    </w:p>
    <w:p w14:paraId="1F2719A1" w14:textId="77777777" w:rsidR="007168A6" w:rsidRPr="007168A6" w:rsidRDefault="007168A6" w:rsidP="007168A6">
      <w:pPr>
        <w:numPr>
          <w:ilvl w:val="0"/>
          <w:numId w:val="4"/>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Track (via InvoiceLine)</w:t>
      </w:r>
    </w:p>
    <w:p w14:paraId="3A0EF1BB" w14:textId="77777777" w:rsidR="007168A6" w:rsidRPr="007168A6" w:rsidRDefault="007168A6" w:rsidP="007168A6">
      <w:pPr>
        <w:numPr>
          <w:ilvl w:val="0"/>
          <w:numId w:val="4"/>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Album (via Track and InvoiceLine)</w:t>
      </w:r>
    </w:p>
    <w:p w14:paraId="6A5C6E45" w14:textId="77777777" w:rsidR="007168A6" w:rsidRPr="007168A6" w:rsidRDefault="007168A6" w:rsidP="007168A6">
      <w:pPr>
        <w:numPr>
          <w:ilvl w:val="0"/>
          <w:numId w:val="4"/>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MediaType (via Track and InvoiceLine)</w:t>
      </w:r>
    </w:p>
    <w:p w14:paraId="76FF3703" w14:textId="77777777" w:rsidR="007168A6" w:rsidRPr="007168A6" w:rsidRDefault="007168A6" w:rsidP="007168A6">
      <w:pPr>
        <w:numPr>
          <w:ilvl w:val="0"/>
          <w:numId w:val="4"/>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Artist (via Album and Track and InvoiceLine)</w:t>
      </w:r>
    </w:p>
    <w:p w14:paraId="37EE682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501E4F99"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We will use the same sequence from the “Specifications overview and work plan” section above.</w:t>
      </w:r>
    </w:p>
    <w:p w14:paraId="35E07999"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7FA5B453"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Add data from Customer (and Employee)</w:t>
      </w:r>
    </w:p>
    <w:p w14:paraId="1303DAE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Do we need “customer” view model classes? Interestingly, we do not, </w:t>
      </w:r>
      <w:r w:rsidRPr="007168A6">
        <w:rPr>
          <w:rFonts w:ascii="Arial" w:eastAsia="Times New Roman" w:hAnsi="Arial" w:cs="Arial"/>
          <w:sz w:val="24"/>
          <w:szCs w:val="24"/>
          <w:u w:val="single"/>
        </w:rPr>
        <w:t>if</w:t>
      </w:r>
      <w:r w:rsidRPr="007168A6">
        <w:rPr>
          <w:rFonts w:ascii="Arial" w:eastAsia="Times New Roman" w:hAnsi="Arial" w:cs="Arial"/>
          <w:sz w:val="24"/>
          <w:szCs w:val="24"/>
        </w:rPr>
        <w:t xml:space="preserve"> we used composed property names and AutoMapper’s “flattening” feature.</w:t>
      </w:r>
    </w:p>
    <w:p w14:paraId="15F08DA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So, let’s proceed with that plan. It will less our workload.</w:t>
      </w:r>
    </w:p>
    <w:p w14:paraId="4876338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lastRenderedPageBreak/>
        <w:t xml:space="preserve">Create an </w:t>
      </w:r>
      <w:r w:rsidRPr="00852D1C">
        <w:rPr>
          <w:rFonts w:ascii="Arial" w:eastAsia="Times New Roman" w:hAnsi="Arial" w:cs="Arial"/>
          <w:b/>
          <w:i/>
          <w:sz w:val="24"/>
          <w:szCs w:val="24"/>
          <w:highlight w:val="yellow"/>
        </w:rPr>
        <w:t>InvoiceWithDetail</w:t>
      </w:r>
      <w:r w:rsidRPr="00852D1C">
        <w:rPr>
          <w:rFonts w:ascii="Arial" w:eastAsia="Times New Roman" w:hAnsi="Arial" w:cs="Arial"/>
          <w:sz w:val="24"/>
          <w:szCs w:val="24"/>
          <w:highlight w:val="yellow"/>
        </w:rPr>
        <w:t xml:space="preserve"> view model</w:t>
      </w:r>
      <w:r w:rsidRPr="00852D1C">
        <w:rPr>
          <w:rFonts w:ascii="Arial" w:eastAsia="Times New Roman" w:hAnsi="Arial" w:cs="Arial"/>
          <w:sz w:val="24"/>
          <w:szCs w:val="24"/>
        </w:rPr>
        <w:t xml:space="preserve"> class</w:t>
      </w:r>
      <w:r w:rsidRPr="007168A6">
        <w:rPr>
          <w:rFonts w:ascii="Arial" w:eastAsia="Times New Roman" w:hAnsi="Arial" w:cs="Arial"/>
          <w:sz w:val="24"/>
          <w:szCs w:val="24"/>
        </w:rPr>
        <w:t xml:space="preserve">. It will inherit from </w:t>
      </w:r>
      <w:r w:rsidRPr="00196CAF">
        <w:rPr>
          <w:rFonts w:ascii="Arial" w:eastAsia="Times New Roman" w:hAnsi="Arial" w:cs="Arial"/>
          <w:i/>
          <w:sz w:val="24"/>
          <w:szCs w:val="24"/>
        </w:rPr>
        <w:t>InvoiceBase</w:t>
      </w:r>
      <w:r w:rsidRPr="007168A6">
        <w:rPr>
          <w:rFonts w:ascii="Arial" w:eastAsia="Times New Roman" w:hAnsi="Arial" w:cs="Arial"/>
          <w:sz w:val="24"/>
          <w:szCs w:val="24"/>
        </w:rPr>
        <w:t>.</w:t>
      </w:r>
    </w:p>
    <w:p w14:paraId="79A48ECC"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Add some composed property names from the </w:t>
      </w:r>
      <w:r w:rsidRPr="00196CAF">
        <w:rPr>
          <w:rFonts w:ascii="Arial" w:eastAsia="Times New Roman" w:hAnsi="Arial" w:cs="Arial"/>
          <w:i/>
          <w:sz w:val="24"/>
          <w:szCs w:val="24"/>
        </w:rPr>
        <w:t>Customer</w:t>
      </w:r>
      <w:r w:rsidRPr="007168A6">
        <w:rPr>
          <w:rFonts w:ascii="Arial" w:eastAsia="Times New Roman" w:hAnsi="Arial" w:cs="Arial"/>
          <w:sz w:val="24"/>
          <w:szCs w:val="24"/>
        </w:rPr>
        <w:t xml:space="preserve"> and </w:t>
      </w:r>
      <w:r w:rsidRPr="00196CAF">
        <w:rPr>
          <w:rFonts w:ascii="Arial" w:eastAsia="Times New Roman" w:hAnsi="Arial" w:cs="Arial"/>
          <w:i/>
          <w:sz w:val="24"/>
          <w:szCs w:val="24"/>
        </w:rPr>
        <w:t>Employee</w:t>
      </w:r>
      <w:r w:rsidRPr="007168A6">
        <w:rPr>
          <w:rFonts w:ascii="Arial" w:eastAsia="Times New Roman" w:hAnsi="Arial" w:cs="Arial"/>
          <w:sz w:val="24"/>
          <w:szCs w:val="24"/>
        </w:rPr>
        <w:t xml:space="preserve"> design model classes.</w:t>
      </w:r>
    </w:p>
    <w:p w14:paraId="39071B8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In a class, a composed property name is a string concatenation of the </w:t>
      </w:r>
      <w:r w:rsidRPr="007168A6">
        <w:rPr>
          <w:rFonts w:ascii="Arial" w:eastAsia="Times New Roman" w:hAnsi="Arial" w:cs="Arial"/>
          <w:i/>
          <w:iCs/>
          <w:sz w:val="24"/>
          <w:szCs w:val="24"/>
        </w:rPr>
        <w:t>property</w:t>
      </w:r>
      <w:r w:rsidRPr="007168A6">
        <w:rPr>
          <w:rFonts w:ascii="Arial" w:eastAsia="Times New Roman" w:hAnsi="Arial" w:cs="Arial"/>
          <w:sz w:val="24"/>
          <w:szCs w:val="24"/>
        </w:rPr>
        <w:t xml:space="preserve"> names, from the navigation property in the current class, to the property in the destination class. On the way to the destination, you can pass through other navigation properties.</w:t>
      </w:r>
    </w:p>
    <w:p w14:paraId="60B6CCD9"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For example, the Invoice class has a “</w:t>
      </w:r>
      <w:r w:rsidRPr="00196CAF">
        <w:rPr>
          <w:rFonts w:ascii="Arial" w:eastAsia="Times New Roman" w:hAnsi="Arial" w:cs="Arial"/>
          <w:i/>
          <w:color w:val="0000FF"/>
          <w:sz w:val="24"/>
          <w:szCs w:val="24"/>
        </w:rPr>
        <w:t>Customer</w:t>
      </w:r>
      <w:r w:rsidRPr="007168A6">
        <w:rPr>
          <w:rFonts w:ascii="Arial" w:eastAsia="Times New Roman" w:hAnsi="Arial" w:cs="Arial"/>
          <w:sz w:val="24"/>
          <w:szCs w:val="24"/>
        </w:rPr>
        <w:t>” navigation property. If we want the Customer class “</w:t>
      </w:r>
      <w:r w:rsidRPr="00196CAF">
        <w:rPr>
          <w:rFonts w:ascii="Arial" w:eastAsia="Times New Roman" w:hAnsi="Arial" w:cs="Arial"/>
          <w:i/>
          <w:color w:val="FF0000"/>
          <w:sz w:val="24"/>
          <w:szCs w:val="24"/>
        </w:rPr>
        <w:t>FirstName</w:t>
      </w:r>
      <w:r w:rsidRPr="007168A6">
        <w:rPr>
          <w:rFonts w:ascii="Arial" w:eastAsia="Times New Roman" w:hAnsi="Arial" w:cs="Arial"/>
          <w:sz w:val="24"/>
          <w:szCs w:val="24"/>
        </w:rPr>
        <w:t>” property, the composed property name will be “</w:t>
      </w:r>
      <w:r w:rsidRPr="00196CAF">
        <w:rPr>
          <w:rFonts w:ascii="Arial" w:eastAsia="Times New Roman" w:hAnsi="Arial" w:cs="Arial"/>
          <w:i/>
          <w:color w:val="0000FF"/>
          <w:sz w:val="24"/>
          <w:szCs w:val="24"/>
        </w:rPr>
        <w:t>Customer</w:t>
      </w:r>
      <w:r w:rsidRPr="00196CAF">
        <w:rPr>
          <w:rFonts w:ascii="Arial" w:eastAsia="Times New Roman" w:hAnsi="Arial" w:cs="Arial"/>
          <w:i/>
          <w:color w:val="FF0000"/>
          <w:sz w:val="24"/>
          <w:szCs w:val="24"/>
        </w:rPr>
        <w:t>FirstName</w:t>
      </w:r>
      <w:r w:rsidRPr="007168A6">
        <w:rPr>
          <w:rFonts w:ascii="Arial" w:eastAsia="Times New Roman" w:hAnsi="Arial" w:cs="Arial"/>
          <w:sz w:val="24"/>
          <w:szCs w:val="24"/>
        </w:rPr>
        <w:t>“.</w:t>
      </w:r>
    </w:p>
    <w:p w14:paraId="5FDD886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In addition, the </w:t>
      </w:r>
      <w:r w:rsidRPr="00196CAF">
        <w:rPr>
          <w:rFonts w:ascii="Arial" w:eastAsia="Times New Roman" w:hAnsi="Arial" w:cs="Arial"/>
          <w:i/>
          <w:sz w:val="24"/>
          <w:szCs w:val="24"/>
        </w:rPr>
        <w:t>Customer</w:t>
      </w:r>
      <w:r w:rsidRPr="007168A6">
        <w:rPr>
          <w:rFonts w:ascii="Arial" w:eastAsia="Times New Roman" w:hAnsi="Arial" w:cs="Arial"/>
          <w:sz w:val="24"/>
          <w:szCs w:val="24"/>
        </w:rPr>
        <w:t xml:space="preserve"> class has an “</w:t>
      </w:r>
      <w:r w:rsidRPr="00196CAF">
        <w:rPr>
          <w:rFonts w:ascii="Arial" w:eastAsia="Times New Roman" w:hAnsi="Arial" w:cs="Arial"/>
          <w:i/>
          <w:color w:val="008000"/>
          <w:sz w:val="24"/>
          <w:szCs w:val="24"/>
        </w:rPr>
        <w:t>Employee</w:t>
      </w:r>
      <w:r w:rsidRPr="007168A6">
        <w:rPr>
          <w:rFonts w:ascii="Arial" w:eastAsia="Times New Roman" w:hAnsi="Arial" w:cs="Arial"/>
          <w:sz w:val="24"/>
          <w:szCs w:val="24"/>
        </w:rPr>
        <w:t xml:space="preserve">” navigation property. If we want the </w:t>
      </w:r>
      <w:r w:rsidRPr="00196CAF">
        <w:rPr>
          <w:rFonts w:ascii="Arial" w:eastAsia="Times New Roman" w:hAnsi="Arial" w:cs="Arial"/>
          <w:i/>
          <w:sz w:val="24"/>
          <w:szCs w:val="24"/>
        </w:rPr>
        <w:t>Employee</w:t>
      </w:r>
      <w:r w:rsidRPr="007168A6">
        <w:rPr>
          <w:rFonts w:ascii="Arial" w:eastAsia="Times New Roman" w:hAnsi="Arial" w:cs="Arial"/>
          <w:sz w:val="24"/>
          <w:szCs w:val="24"/>
        </w:rPr>
        <w:t xml:space="preserve"> class “</w:t>
      </w:r>
      <w:r w:rsidRPr="00196CAF">
        <w:rPr>
          <w:rFonts w:ascii="Arial" w:eastAsia="Times New Roman" w:hAnsi="Arial" w:cs="Arial"/>
          <w:i/>
          <w:color w:val="FF00FF"/>
          <w:sz w:val="24"/>
          <w:szCs w:val="24"/>
        </w:rPr>
        <w:t>FirstName</w:t>
      </w:r>
      <w:r w:rsidRPr="007168A6">
        <w:rPr>
          <w:rFonts w:ascii="Arial" w:eastAsia="Times New Roman" w:hAnsi="Arial" w:cs="Arial"/>
          <w:sz w:val="24"/>
          <w:szCs w:val="24"/>
        </w:rPr>
        <w:t>” property, the composed property name will be “</w:t>
      </w:r>
      <w:r w:rsidRPr="00196CAF">
        <w:rPr>
          <w:rFonts w:ascii="Arial" w:eastAsia="Times New Roman" w:hAnsi="Arial" w:cs="Arial"/>
          <w:i/>
          <w:color w:val="0000FF"/>
          <w:sz w:val="24"/>
          <w:szCs w:val="24"/>
        </w:rPr>
        <w:t>Customer</w:t>
      </w:r>
      <w:r w:rsidRPr="00196CAF">
        <w:rPr>
          <w:rFonts w:ascii="Arial" w:eastAsia="Times New Roman" w:hAnsi="Arial" w:cs="Arial"/>
          <w:i/>
          <w:color w:val="008000"/>
          <w:sz w:val="24"/>
          <w:szCs w:val="24"/>
        </w:rPr>
        <w:t>Employee</w:t>
      </w:r>
      <w:r w:rsidRPr="00196CAF">
        <w:rPr>
          <w:rFonts w:ascii="Arial" w:eastAsia="Times New Roman" w:hAnsi="Arial" w:cs="Arial"/>
          <w:i/>
          <w:color w:val="FF00FF"/>
          <w:sz w:val="24"/>
          <w:szCs w:val="24"/>
        </w:rPr>
        <w:t>FirstName</w:t>
      </w:r>
      <w:r w:rsidRPr="007168A6">
        <w:rPr>
          <w:rFonts w:ascii="Arial" w:eastAsia="Times New Roman" w:hAnsi="Arial" w:cs="Arial"/>
          <w:sz w:val="24"/>
          <w:szCs w:val="24"/>
        </w:rPr>
        <w:t>“.</w:t>
      </w:r>
    </w:p>
    <w:p w14:paraId="50C5F27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For now, we need:</w:t>
      </w:r>
    </w:p>
    <w:p w14:paraId="54F48BE9" w14:textId="77777777" w:rsidR="007168A6" w:rsidRPr="007168A6" w:rsidRDefault="007168A6" w:rsidP="007168A6">
      <w:pPr>
        <w:numPr>
          <w:ilvl w:val="0"/>
          <w:numId w:val="5"/>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customer first and last names, and city, and state</w:t>
      </w:r>
    </w:p>
    <w:p w14:paraId="44A85611" w14:textId="77777777" w:rsidR="007168A6" w:rsidRPr="007168A6" w:rsidRDefault="007168A6" w:rsidP="007168A6">
      <w:pPr>
        <w:numPr>
          <w:ilvl w:val="0"/>
          <w:numId w:val="5"/>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employee (i.e. the customer’s sales rep) first and last name</w:t>
      </w:r>
    </w:p>
    <w:p w14:paraId="08FA9DA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117EAA1F"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Add a mapper, from </w:t>
      </w:r>
      <w:r w:rsidRPr="00196CAF">
        <w:rPr>
          <w:rFonts w:ascii="Arial" w:eastAsia="Times New Roman" w:hAnsi="Arial" w:cs="Arial"/>
          <w:i/>
          <w:sz w:val="24"/>
          <w:szCs w:val="24"/>
        </w:rPr>
        <w:t>Invoice</w:t>
      </w:r>
      <w:r w:rsidRPr="007168A6">
        <w:rPr>
          <w:rFonts w:ascii="Arial" w:eastAsia="Times New Roman" w:hAnsi="Arial" w:cs="Arial"/>
          <w:sz w:val="24"/>
          <w:szCs w:val="24"/>
        </w:rPr>
        <w:t xml:space="preserve">, to </w:t>
      </w:r>
      <w:r w:rsidRPr="00196CAF">
        <w:rPr>
          <w:rFonts w:ascii="Arial" w:eastAsia="Times New Roman" w:hAnsi="Arial" w:cs="Arial"/>
          <w:i/>
          <w:sz w:val="24"/>
          <w:szCs w:val="24"/>
        </w:rPr>
        <w:t>InvoiceWithDetail</w:t>
      </w:r>
      <w:r w:rsidRPr="007168A6">
        <w:rPr>
          <w:rFonts w:ascii="Arial" w:eastAsia="Times New Roman" w:hAnsi="Arial" w:cs="Arial"/>
          <w:sz w:val="24"/>
          <w:szCs w:val="24"/>
        </w:rPr>
        <w:t>.</w:t>
      </w:r>
    </w:p>
    <w:p w14:paraId="43511F4F"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In the </w:t>
      </w:r>
      <w:r w:rsidRPr="00196CAF">
        <w:rPr>
          <w:rFonts w:ascii="Arial" w:eastAsia="Times New Roman" w:hAnsi="Arial" w:cs="Arial"/>
          <w:i/>
          <w:sz w:val="24"/>
          <w:szCs w:val="24"/>
        </w:rPr>
        <w:t>Manager</w:t>
      </w:r>
      <w:r w:rsidRPr="007168A6">
        <w:rPr>
          <w:rFonts w:ascii="Arial" w:eastAsia="Times New Roman" w:hAnsi="Arial" w:cs="Arial"/>
          <w:sz w:val="24"/>
          <w:szCs w:val="24"/>
        </w:rPr>
        <w:t xml:space="preserve"> class, add another “get one” invoice method. Its purpose will be to fetch an invoice, with some associated data. Its suggested name is “</w:t>
      </w:r>
      <w:r w:rsidRPr="00196CAF">
        <w:rPr>
          <w:rFonts w:ascii="Arial" w:eastAsia="Times New Roman" w:hAnsi="Arial" w:cs="Arial"/>
          <w:i/>
          <w:sz w:val="24"/>
          <w:szCs w:val="24"/>
        </w:rPr>
        <w:t>InvoiceGetByIdWithDetail</w:t>
      </w:r>
      <w:r w:rsidRPr="007168A6">
        <w:rPr>
          <w:rFonts w:ascii="Arial" w:eastAsia="Times New Roman" w:hAnsi="Arial" w:cs="Arial"/>
          <w:sz w:val="24"/>
          <w:szCs w:val="24"/>
        </w:rPr>
        <w:t xml:space="preserve">()”. It must use the </w:t>
      </w:r>
      <w:r w:rsidRPr="00196CAF">
        <w:rPr>
          <w:rFonts w:ascii="Arial" w:eastAsia="Times New Roman" w:hAnsi="Arial" w:cs="Arial"/>
          <w:i/>
          <w:sz w:val="24"/>
          <w:szCs w:val="24"/>
        </w:rPr>
        <w:t>Include()</w:t>
      </w:r>
      <w:r w:rsidRPr="007168A6">
        <w:rPr>
          <w:rFonts w:ascii="Arial" w:eastAsia="Times New Roman" w:hAnsi="Arial" w:cs="Arial"/>
          <w:sz w:val="24"/>
          <w:szCs w:val="24"/>
        </w:rPr>
        <w:t xml:space="preserve"> method, for the </w:t>
      </w:r>
      <w:r w:rsidRPr="00196CAF">
        <w:rPr>
          <w:rFonts w:ascii="Arial" w:eastAsia="Times New Roman" w:hAnsi="Arial" w:cs="Arial"/>
          <w:i/>
          <w:sz w:val="24"/>
          <w:szCs w:val="24"/>
        </w:rPr>
        <w:t>Customer</w:t>
      </w:r>
      <w:r w:rsidRPr="007168A6">
        <w:rPr>
          <w:rFonts w:ascii="Arial" w:eastAsia="Times New Roman" w:hAnsi="Arial" w:cs="Arial"/>
          <w:sz w:val="24"/>
          <w:szCs w:val="24"/>
        </w:rPr>
        <w:t xml:space="preserve"> and </w:t>
      </w:r>
      <w:r w:rsidRPr="00196CAF">
        <w:rPr>
          <w:rFonts w:ascii="Arial" w:eastAsia="Times New Roman" w:hAnsi="Arial" w:cs="Arial"/>
          <w:i/>
          <w:sz w:val="24"/>
          <w:szCs w:val="24"/>
        </w:rPr>
        <w:t>Employee</w:t>
      </w:r>
      <w:r w:rsidRPr="007168A6">
        <w:rPr>
          <w:rFonts w:ascii="Arial" w:eastAsia="Times New Roman" w:hAnsi="Arial" w:cs="Arial"/>
          <w:sz w:val="24"/>
          <w:szCs w:val="24"/>
        </w:rPr>
        <w:t xml:space="preserve"> properties.</w:t>
      </w:r>
    </w:p>
    <w:p w14:paraId="1A2AEE72" w14:textId="77777777" w:rsidR="007168A6" w:rsidRPr="007168A6" w:rsidRDefault="007168A6" w:rsidP="005853A7">
      <w:pPr>
        <w:spacing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How can you get employee information?</w:t>
      </w:r>
    </w:p>
    <w:p w14:paraId="7C0A4F98" w14:textId="77777777" w:rsidR="007168A6" w:rsidRPr="00173233" w:rsidRDefault="007168A6" w:rsidP="005853A7">
      <w:pPr>
        <w:spacing w:before="100" w:beforeAutospacing="1" w:after="100" w:afterAutospacing="1" w:line="240" w:lineRule="auto"/>
        <w:ind w:left="720"/>
        <w:rPr>
          <w:rFonts w:ascii="Arial" w:eastAsia="Times New Roman" w:hAnsi="Arial" w:cs="Arial"/>
          <w:i/>
          <w:sz w:val="24"/>
          <w:szCs w:val="24"/>
        </w:rPr>
      </w:pPr>
      <w:r w:rsidRPr="00173233">
        <w:rPr>
          <w:rFonts w:ascii="Arial" w:eastAsia="Times New Roman" w:hAnsi="Arial" w:cs="Arial"/>
          <w:i/>
          <w:sz w:val="24"/>
          <w:szCs w:val="24"/>
        </w:rPr>
        <w:t>The problem is that Invoice does NOT have a direct association with Employee. Instead, the path is Invoice &gt; Customer &gt; Employee.</w:t>
      </w:r>
    </w:p>
    <w:p w14:paraId="329C85A9" w14:textId="77777777" w:rsidR="007168A6" w:rsidRPr="00173233" w:rsidRDefault="007168A6" w:rsidP="005853A7">
      <w:pPr>
        <w:spacing w:before="100" w:beforeAutospacing="1" w:after="100" w:afterAutospacing="1" w:line="240" w:lineRule="auto"/>
        <w:ind w:left="720"/>
        <w:rPr>
          <w:rFonts w:ascii="Arial" w:eastAsia="Times New Roman" w:hAnsi="Arial" w:cs="Arial"/>
          <w:i/>
          <w:sz w:val="24"/>
          <w:szCs w:val="24"/>
        </w:rPr>
      </w:pPr>
      <w:r w:rsidRPr="00173233">
        <w:rPr>
          <w:rFonts w:ascii="Arial" w:eastAsia="Times New Roman" w:hAnsi="Arial" w:cs="Arial"/>
          <w:i/>
          <w:sz w:val="24"/>
          <w:szCs w:val="24"/>
        </w:rPr>
        <w:t xml:space="preserve">Can we easily get employee information? Yes. You may recall reading the MSDN documentation for the </w:t>
      </w:r>
      <w:hyperlink r:id="rId10" w:tgtFrame="_blank" w:history="1">
        <w:r w:rsidRPr="00852D1C">
          <w:rPr>
            <w:rFonts w:ascii="Arial" w:eastAsia="Times New Roman" w:hAnsi="Arial" w:cs="Arial"/>
            <w:b/>
            <w:i/>
            <w:color w:val="0000FF"/>
            <w:sz w:val="24"/>
            <w:szCs w:val="24"/>
            <w:highlight w:val="yellow"/>
            <w:u w:val="single"/>
          </w:rPr>
          <w:t>Include()</w:t>
        </w:r>
      </w:hyperlink>
      <w:r w:rsidRPr="00173233">
        <w:rPr>
          <w:rFonts w:ascii="Arial" w:eastAsia="Times New Roman" w:hAnsi="Arial" w:cs="Arial"/>
          <w:i/>
          <w:sz w:val="24"/>
          <w:szCs w:val="24"/>
        </w:rPr>
        <w:t xml:space="preserve"> method. The “path” parameter is a “dot-separated list of related objects to return in the query results.”</w:t>
      </w:r>
    </w:p>
    <w:p w14:paraId="39C07F95" w14:textId="77777777" w:rsidR="007168A6" w:rsidRPr="00173233" w:rsidRDefault="007168A6" w:rsidP="005853A7">
      <w:pPr>
        <w:spacing w:before="100" w:beforeAutospacing="1" w:after="100" w:afterAutospacing="1" w:line="240" w:lineRule="auto"/>
        <w:ind w:left="720"/>
        <w:rPr>
          <w:rFonts w:ascii="Arial" w:eastAsia="Times New Roman" w:hAnsi="Arial" w:cs="Arial"/>
          <w:i/>
          <w:sz w:val="24"/>
          <w:szCs w:val="24"/>
        </w:rPr>
      </w:pPr>
      <w:r w:rsidRPr="00173233">
        <w:rPr>
          <w:rFonts w:ascii="Arial" w:eastAsia="Times New Roman" w:hAnsi="Arial" w:cs="Arial"/>
          <w:i/>
          <w:sz w:val="24"/>
          <w:szCs w:val="24"/>
        </w:rPr>
        <w:t>Ah. Something like “</w:t>
      </w:r>
      <w:r w:rsidRPr="00852D1C">
        <w:rPr>
          <w:rFonts w:ascii="Arial" w:eastAsia="Times New Roman" w:hAnsi="Arial" w:cs="Arial"/>
          <w:b/>
          <w:i/>
          <w:sz w:val="24"/>
          <w:szCs w:val="24"/>
          <w:highlight w:val="yellow"/>
        </w:rPr>
        <w:t>Customer</w:t>
      </w:r>
      <w:r w:rsidRPr="00852D1C">
        <w:rPr>
          <w:rFonts w:ascii="Arial" w:eastAsia="Times New Roman" w:hAnsi="Arial" w:cs="Arial"/>
          <w:b/>
          <w:i/>
          <w:color w:val="002060"/>
          <w:sz w:val="32"/>
          <w:szCs w:val="24"/>
          <w:highlight w:val="yellow"/>
        </w:rPr>
        <w:t>.</w:t>
      </w:r>
      <w:r w:rsidRPr="00852D1C">
        <w:rPr>
          <w:rFonts w:ascii="Arial" w:eastAsia="Times New Roman" w:hAnsi="Arial" w:cs="Arial"/>
          <w:b/>
          <w:i/>
          <w:sz w:val="24"/>
          <w:szCs w:val="24"/>
          <w:highlight w:val="yellow"/>
        </w:rPr>
        <w:t>Employee</w:t>
      </w:r>
      <w:r w:rsidRPr="00173233">
        <w:rPr>
          <w:rFonts w:ascii="Arial" w:eastAsia="Times New Roman" w:hAnsi="Arial" w:cs="Arial"/>
          <w:i/>
          <w:sz w:val="24"/>
          <w:szCs w:val="24"/>
        </w:rPr>
        <w:t>”.</w:t>
      </w:r>
    </w:p>
    <w:p w14:paraId="28EB5325" w14:textId="77777777" w:rsidR="0009228F"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66E16803"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At</w:t>
      </w:r>
      <w:r w:rsidR="006B6992">
        <w:rPr>
          <w:rFonts w:ascii="Arial" w:eastAsia="Times New Roman" w:hAnsi="Arial" w:cs="Arial"/>
          <w:sz w:val="24"/>
          <w:szCs w:val="24"/>
        </w:rPr>
        <w:t xml:space="preserve"> this point in time, you ha</w:t>
      </w:r>
      <w:r w:rsidRPr="007168A6">
        <w:rPr>
          <w:rFonts w:ascii="Arial" w:eastAsia="Times New Roman" w:hAnsi="Arial" w:cs="Arial"/>
          <w:sz w:val="24"/>
          <w:szCs w:val="24"/>
        </w:rPr>
        <w:t xml:space="preserve">ve </w:t>
      </w:r>
      <w:r w:rsidR="006B6992">
        <w:rPr>
          <w:rFonts w:ascii="Arial" w:eastAsia="Times New Roman" w:hAnsi="Arial" w:cs="Arial"/>
          <w:sz w:val="24"/>
          <w:szCs w:val="24"/>
        </w:rPr>
        <w:t xml:space="preserve">had </w:t>
      </w:r>
      <w:r w:rsidRPr="007168A6">
        <w:rPr>
          <w:rFonts w:ascii="Arial" w:eastAsia="Times New Roman" w:hAnsi="Arial" w:cs="Arial"/>
          <w:sz w:val="24"/>
          <w:szCs w:val="24"/>
        </w:rPr>
        <w:t>something that looks like this. </w:t>
      </w:r>
    </w:p>
    <w:p w14:paraId="3614A653" w14:textId="55048B2C" w:rsid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lastRenderedPageBreak/>
        <w:t> </w:t>
      </w:r>
      <w:r w:rsidR="00B167AE">
        <w:rPr>
          <w:noProof/>
        </w:rPr>
        <w:drawing>
          <wp:inline distT="0" distB="0" distL="0" distR="0" wp14:anchorId="12817F1D" wp14:editId="65235F28">
            <wp:extent cx="7025640" cy="3512820"/>
            <wp:effectExtent l="76200" t="95250" r="41910" b="30480"/>
            <wp:docPr id="12" name="Picture 12" descr="C:\Users\weiso\AppData\Local\Microsoft\Windows\INetCacheContent.Word\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iso\AppData\Local\Microsoft\Windows\INetCacheContent.Word\A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5640" cy="3512820"/>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2A5BFDDD" w14:textId="77777777" w:rsidR="00B167AE" w:rsidRPr="007168A6" w:rsidRDefault="00B167AE" w:rsidP="007168A6">
      <w:pPr>
        <w:spacing w:before="100" w:beforeAutospacing="1" w:after="100" w:afterAutospacing="1" w:line="240" w:lineRule="auto"/>
        <w:rPr>
          <w:rFonts w:ascii="Arial" w:eastAsia="Times New Roman" w:hAnsi="Arial" w:cs="Arial"/>
          <w:sz w:val="24"/>
          <w:szCs w:val="24"/>
        </w:rPr>
      </w:pPr>
    </w:p>
    <w:p w14:paraId="513D96F1" w14:textId="77777777" w:rsidR="007168A6" w:rsidRPr="007168A6" w:rsidRDefault="007168A6" w:rsidP="005853A7">
      <w:pPr>
        <w:spacing w:before="100" w:beforeAutospacing="1" w:after="100" w:afterAutospacing="1" w:line="240" w:lineRule="auto"/>
        <w:outlineLvl w:val="3"/>
        <w:rPr>
          <w:rFonts w:ascii="Arial" w:eastAsia="Times New Roman" w:hAnsi="Arial" w:cs="Arial"/>
          <w:b/>
          <w:bCs/>
          <w:sz w:val="28"/>
          <w:szCs w:val="32"/>
        </w:rPr>
      </w:pPr>
      <w:r w:rsidRPr="005853A7">
        <w:rPr>
          <w:rFonts w:ascii="Arial" w:eastAsia="Times New Roman" w:hAnsi="Arial" w:cs="Arial"/>
          <w:b/>
          <w:bCs/>
          <w:sz w:val="28"/>
          <w:szCs w:val="32"/>
        </w:rPr>
        <w:t>Can we make it look better?</w:t>
      </w:r>
    </w:p>
    <w:p w14:paraId="42D47EC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It’s ugly. Can we make it look better? Yes. Hand-edit the view:</w:t>
      </w:r>
    </w:p>
    <w:p w14:paraId="6D0F9ED5" w14:textId="77777777" w:rsidR="007168A6" w:rsidRPr="007168A6" w:rsidRDefault="007168A6" w:rsidP="007168A6">
      <w:pPr>
        <w:numPr>
          <w:ilvl w:val="0"/>
          <w:numId w:val="6"/>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Format the numbers and dates so they look nicer</w:t>
      </w:r>
    </w:p>
    <w:p w14:paraId="0B4D40BA" w14:textId="77777777" w:rsidR="007168A6" w:rsidRPr="007168A6" w:rsidRDefault="007168A6" w:rsidP="007168A6">
      <w:pPr>
        <w:numPr>
          <w:ilvl w:val="0"/>
          <w:numId w:val="6"/>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Gather the invoice-specific info together (and display the invoice identifier)</w:t>
      </w:r>
    </w:p>
    <w:p w14:paraId="2DB8D00D" w14:textId="77777777" w:rsidR="007168A6" w:rsidRPr="007168A6" w:rsidRDefault="007168A6" w:rsidP="007168A6">
      <w:pPr>
        <w:numPr>
          <w:ilvl w:val="0"/>
          <w:numId w:val="6"/>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Gather the customer info together</w:t>
      </w:r>
    </w:p>
    <w:p w14:paraId="26124A35"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26B591AC"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u w:val="single"/>
        </w:rPr>
        <w:t>Format the numbers and dates</w:t>
      </w:r>
    </w:p>
    <w:p w14:paraId="1EA232BA"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At the top of every view, there is a Razor code expression block (which starts with @{…).</w:t>
      </w:r>
    </w:p>
    <w:p w14:paraId="4F80C8BC"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We suggest that you add code to this block, to declare and prepare strings that can be used in the view. For example, we can format dates and numbers. And we can concatenate strings in a more convenient manner.</w:t>
      </w:r>
    </w:p>
    <w:p w14:paraId="1AA1B2DC" w14:textId="77777777" w:rsidR="00173233" w:rsidRDefault="007168A6" w:rsidP="00173233">
      <w:pPr>
        <w:spacing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Note: </w:t>
      </w:r>
    </w:p>
    <w:p w14:paraId="48575E3D" w14:textId="77777777" w:rsidR="007168A6" w:rsidRPr="00173233" w:rsidRDefault="007168A6" w:rsidP="00173233">
      <w:pPr>
        <w:spacing w:beforeAutospacing="1" w:after="100" w:afterAutospacing="1" w:line="240" w:lineRule="auto"/>
        <w:ind w:left="720"/>
        <w:rPr>
          <w:rFonts w:ascii="Arial" w:eastAsia="Times New Roman" w:hAnsi="Arial" w:cs="Arial"/>
          <w:i/>
          <w:sz w:val="24"/>
          <w:szCs w:val="24"/>
        </w:rPr>
      </w:pPr>
      <w:r w:rsidRPr="00173233">
        <w:rPr>
          <w:rFonts w:ascii="Arial" w:eastAsia="Times New Roman" w:hAnsi="Arial" w:cs="Arial"/>
          <w:i/>
          <w:sz w:val="24"/>
          <w:szCs w:val="24"/>
        </w:rPr>
        <w:t xml:space="preserve">There is a </w:t>
      </w:r>
      <w:hyperlink r:id="rId12" w:tgtFrame="_blank" w:history="1">
        <w:r w:rsidRPr="00173233">
          <w:rPr>
            <w:rFonts w:ascii="Arial" w:eastAsia="Times New Roman" w:hAnsi="Arial" w:cs="Arial"/>
            <w:i/>
            <w:color w:val="0000FF"/>
            <w:sz w:val="24"/>
            <w:szCs w:val="24"/>
            <w:u w:val="single"/>
          </w:rPr>
          <w:t>DisplayFormat</w:t>
        </w:r>
      </w:hyperlink>
      <w:r w:rsidRPr="00173233">
        <w:rPr>
          <w:rFonts w:ascii="Arial" w:eastAsia="Times New Roman" w:hAnsi="Arial" w:cs="Arial"/>
          <w:i/>
          <w:sz w:val="24"/>
          <w:szCs w:val="24"/>
        </w:rPr>
        <w:t xml:space="preserve"> data annotation.</w:t>
      </w:r>
      <w:r w:rsidRPr="00173233">
        <w:rPr>
          <w:rFonts w:ascii="Arial" w:eastAsia="Times New Roman" w:hAnsi="Arial" w:cs="Arial"/>
          <w:i/>
          <w:sz w:val="24"/>
          <w:szCs w:val="24"/>
        </w:rPr>
        <w:br/>
        <w:t>That can be quite useful for date and number formatting too.</w:t>
      </w:r>
    </w:p>
    <w:p w14:paraId="5AC72C77" w14:textId="77777777" w:rsid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lastRenderedPageBreak/>
        <w:t>To get you started, let’s change the ugly default date format (for the invoice date), to something that’s nicer to read and understand. Here’s the edited code block:</w:t>
      </w:r>
    </w:p>
    <w:p w14:paraId="2601B70F" w14:textId="77777777" w:rsidR="00173233" w:rsidRPr="00173233" w:rsidRDefault="00173233" w:rsidP="00173233">
      <w:pPr>
        <w:spacing w:after="0" w:line="240" w:lineRule="auto"/>
        <w:ind w:left="720"/>
        <w:rPr>
          <w:rFonts w:ascii="Lucida Console" w:eastAsia="Times New Roman" w:hAnsi="Lucida Console" w:cs="Times New Roman"/>
          <w:sz w:val="28"/>
          <w:szCs w:val="24"/>
        </w:rPr>
      </w:pPr>
      <w:r w:rsidRPr="00173233">
        <w:rPr>
          <w:rFonts w:ascii="Lucida Console" w:eastAsia="Times New Roman" w:hAnsi="Lucida Console" w:cs="Courier New"/>
          <w:szCs w:val="20"/>
        </w:rPr>
        <w:t>@{</w:t>
      </w:r>
    </w:p>
    <w:p w14:paraId="2AD88E85" w14:textId="77777777" w:rsidR="00173233" w:rsidRPr="00173233" w:rsidRDefault="00173233" w:rsidP="00173233">
      <w:pPr>
        <w:spacing w:after="0" w:line="240" w:lineRule="auto"/>
        <w:ind w:left="720"/>
        <w:rPr>
          <w:rFonts w:ascii="Lucida Console" w:eastAsia="Times New Roman" w:hAnsi="Lucida Console" w:cs="Times New Roman"/>
          <w:sz w:val="28"/>
          <w:szCs w:val="24"/>
        </w:rPr>
      </w:pPr>
      <w:r w:rsidRPr="00173233">
        <w:rPr>
          <w:rFonts w:ascii="Lucida Console" w:eastAsia="Times New Roman" w:hAnsi="Lucida Console" w:cs="Courier New"/>
          <w:szCs w:val="20"/>
        </w:rPr>
        <w:t>  ViewBag.Title = "</w:t>
      </w:r>
      <w:r w:rsidRPr="00173233">
        <w:rPr>
          <w:rFonts w:ascii="Lucida Console" w:eastAsia="Times New Roman" w:hAnsi="Lucida Console" w:cs="Courier New"/>
          <w:color w:val="990033"/>
          <w:szCs w:val="20"/>
        </w:rPr>
        <w:t>Invoice details</w:t>
      </w:r>
      <w:r w:rsidRPr="00173233">
        <w:rPr>
          <w:rFonts w:ascii="Lucida Console" w:eastAsia="Times New Roman" w:hAnsi="Lucida Console" w:cs="Courier New"/>
          <w:szCs w:val="20"/>
        </w:rPr>
        <w:t>";</w:t>
      </w:r>
    </w:p>
    <w:p w14:paraId="50E05683" w14:textId="77777777" w:rsidR="00173233" w:rsidRPr="00173233" w:rsidRDefault="00173233" w:rsidP="00173233">
      <w:pPr>
        <w:spacing w:after="0" w:line="240" w:lineRule="auto"/>
        <w:ind w:left="720"/>
        <w:rPr>
          <w:rFonts w:ascii="Lucida Console" w:eastAsia="Times New Roman" w:hAnsi="Lucida Console" w:cs="Times New Roman"/>
          <w:sz w:val="28"/>
          <w:szCs w:val="24"/>
        </w:rPr>
      </w:pPr>
      <w:r w:rsidRPr="00173233">
        <w:rPr>
          <w:rFonts w:ascii="Lucida Console" w:eastAsia="Times New Roman" w:hAnsi="Lucida Console" w:cs="Times New Roman"/>
          <w:sz w:val="28"/>
          <w:szCs w:val="24"/>
        </w:rPr>
        <w:t> </w:t>
      </w:r>
    </w:p>
    <w:p w14:paraId="4963C365" w14:textId="77777777" w:rsidR="00173233" w:rsidRPr="00173233" w:rsidRDefault="00173233" w:rsidP="00173233">
      <w:pPr>
        <w:spacing w:after="0" w:line="240" w:lineRule="auto"/>
        <w:ind w:left="720"/>
        <w:rPr>
          <w:rFonts w:ascii="Lucida Console" w:eastAsia="Times New Roman" w:hAnsi="Lucida Console" w:cs="Times New Roman"/>
          <w:color w:val="006600"/>
          <w:sz w:val="28"/>
          <w:szCs w:val="24"/>
        </w:rPr>
      </w:pPr>
      <w:r w:rsidRPr="00173233">
        <w:rPr>
          <w:rFonts w:ascii="Lucida Console" w:eastAsia="Times New Roman" w:hAnsi="Lucida Console" w:cs="Courier New"/>
          <w:szCs w:val="20"/>
        </w:rPr>
        <w:t>  </w:t>
      </w:r>
      <w:r w:rsidRPr="00173233">
        <w:rPr>
          <w:rFonts w:ascii="Lucida Console" w:eastAsia="Times New Roman" w:hAnsi="Lucida Console" w:cs="Courier New"/>
          <w:color w:val="006600"/>
          <w:szCs w:val="20"/>
        </w:rPr>
        <w:t>// Prepare some strings, to be used below</w:t>
      </w:r>
    </w:p>
    <w:p w14:paraId="134BD16F" w14:textId="77777777" w:rsidR="00173233" w:rsidRPr="00173233" w:rsidRDefault="00173233" w:rsidP="00173233">
      <w:pPr>
        <w:spacing w:after="0" w:line="240" w:lineRule="auto"/>
        <w:ind w:left="720"/>
        <w:rPr>
          <w:rFonts w:ascii="Lucida Console" w:eastAsia="Times New Roman" w:hAnsi="Lucida Console" w:cs="Times New Roman"/>
          <w:sz w:val="28"/>
          <w:szCs w:val="24"/>
        </w:rPr>
      </w:pPr>
      <w:r w:rsidRPr="00173233">
        <w:rPr>
          <w:rFonts w:ascii="Lucida Console" w:eastAsia="Times New Roman" w:hAnsi="Lucida Console" w:cs="Courier New"/>
          <w:szCs w:val="20"/>
        </w:rPr>
        <w:t>  </w:t>
      </w:r>
      <w:r w:rsidRPr="00173233">
        <w:rPr>
          <w:rFonts w:ascii="Lucida Console" w:eastAsia="Times New Roman" w:hAnsi="Lucida Console" w:cs="Courier New"/>
          <w:b/>
          <w:color w:val="002060"/>
          <w:szCs w:val="20"/>
        </w:rPr>
        <w:t>var</w:t>
      </w:r>
      <w:r w:rsidRPr="00173233">
        <w:rPr>
          <w:rFonts w:ascii="Lucida Console" w:eastAsia="Times New Roman" w:hAnsi="Lucida Console" w:cs="Times New Roman"/>
          <w:color w:val="002060"/>
          <w:sz w:val="28"/>
          <w:szCs w:val="24"/>
        </w:rPr>
        <w:t xml:space="preserve"> </w:t>
      </w:r>
      <w:r w:rsidRPr="00173233">
        <w:rPr>
          <w:rFonts w:ascii="Lucida Console" w:eastAsia="Times New Roman" w:hAnsi="Lucida Console" w:cs="Courier New"/>
          <w:szCs w:val="20"/>
        </w:rPr>
        <w:t>invoiceDate = Model.InvoiceDate.ToLongDateString();</w:t>
      </w:r>
    </w:p>
    <w:p w14:paraId="5EAE5DB3" w14:textId="77777777" w:rsidR="00173233" w:rsidRPr="00173233" w:rsidRDefault="00173233" w:rsidP="00173233">
      <w:pPr>
        <w:spacing w:after="0" w:line="240" w:lineRule="auto"/>
        <w:ind w:left="720"/>
        <w:rPr>
          <w:rFonts w:ascii="Lucida Console" w:eastAsia="Times New Roman" w:hAnsi="Lucida Console" w:cs="Times New Roman"/>
          <w:sz w:val="28"/>
          <w:szCs w:val="24"/>
        </w:rPr>
      </w:pPr>
      <w:r w:rsidRPr="00173233">
        <w:rPr>
          <w:rFonts w:ascii="Lucida Console" w:eastAsia="Times New Roman" w:hAnsi="Lucida Console" w:cs="Times New Roman"/>
          <w:sz w:val="28"/>
          <w:szCs w:val="24"/>
        </w:rPr>
        <w:t> </w:t>
      </w:r>
    </w:p>
    <w:p w14:paraId="624D75B7" w14:textId="77777777" w:rsidR="00173233" w:rsidRPr="00173233" w:rsidRDefault="00173233" w:rsidP="00173233">
      <w:pPr>
        <w:spacing w:after="0" w:line="240" w:lineRule="auto"/>
        <w:ind w:left="720"/>
        <w:rPr>
          <w:rFonts w:ascii="Lucida Console" w:eastAsia="Times New Roman" w:hAnsi="Lucida Console" w:cs="Times New Roman"/>
          <w:sz w:val="28"/>
          <w:szCs w:val="24"/>
        </w:rPr>
      </w:pPr>
      <w:r w:rsidRPr="00173233">
        <w:rPr>
          <w:rFonts w:ascii="Lucida Console" w:eastAsia="Times New Roman" w:hAnsi="Lucida Console" w:cs="Courier New"/>
          <w:szCs w:val="20"/>
        </w:rPr>
        <w:t>  </w:t>
      </w:r>
      <w:r w:rsidRPr="00173233">
        <w:rPr>
          <w:rFonts w:ascii="Lucida Console" w:eastAsia="Times New Roman" w:hAnsi="Lucida Console" w:cs="Courier New"/>
          <w:color w:val="006600"/>
          <w:szCs w:val="20"/>
        </w:rPr>
        <w:t>// Add more here</w:t>
      </w:r>
    </w:p>
    <w:p w14:paraId="50A9D794" w14:textId="77777777" w:rsidR="00173233" w:rsidRPr="00173233" w:rsidRDefault="00173233" w:rsidP="00173233">
      <w:pPr>
        <w:spacing w:after="0" w:line="240" w:lineRule="auto"/>
        <w:ind w:left="720"/>
        <w:rPr>
          <w:rFonts w:ascii="Lucida Console" w:eastAsia="Times New Roman" w:hAnsi="Lucida Console" w:cs="Times New Roman"/>
          <w:sz w:val="28"/>
          <w:szCs w:val="24"/>
        </w:rPr>
      </w:pPr>
      <w:r w:rsidRPr="00173233">
        <w:rPr>
          <w:rFonts w:ascii="Lucida Console" w:eastAsia="Times New Roman" w:hAnsi="Lucida Console" w:cs="Courier New"/>
          <w:szCs w:val="20"/>
        </w:rPr>
        <w:t>}</w:t>
      </w:r>
    </w:p>
    <w:p w14:paraId="1EC02A6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4D275888" w14:textId="77777777" w:rsid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Then later, when you need to use the new pretty “invoiceDate”:</w:t>
      </w:r>
    </w:p>
    <w:p w14:paraId="797C2C33" w14:textId="77777777" w:rsidR="00173233" w:rsidRPr="00173233" w:rsidRDefault="00173233" w:rsidP="00173233">
      <w:pPr>
        <w:spacing w:after="0" w:line="240" w:lineRule="auto"/>
        <w:ind w:left="720"/>
        <w:rPr>
          <w:rFonts w:ascii="Lucida Console" w:eastAsia="Times New Roman" w:hAnsi="Lucida Console" w:cs="Courier New"/>
          <w:szCs w:val="20"/>
        </w:rPr>
      </w:pPr>
      <w:r w:rsidRPr="00173233">
        <w:rPr>
          <w:rFonts w:ascii="Lucida Console" w:eastAsia="Times New Roman" w:hAnsi="Lucida Console" w:cs="Courier New"/>
          <w:szCs w:val="20"/>
        </w:rPr>
        <w:t>&lt;</w:t>
      </w:r>
      <w:r w:rsidRPr="00173233">
        <w:rPr>
          <w:rFonts w:ascii="Lucida Console" w:eastAsia="Times New Roman" w:hAnsi="Lucida Console" w:cs="Courier New"/>
          <w:b/>
          <w:color w:val="002060"/>
          <w:szCs w:val="20"/>
        </w:rPr>
        <w:t>dd</w:t>
      </w:r>
      <w:r w:rsidRPr="00173233">
        <w:rPr>
          <w:rFonts w:ascii="Lucida Console" w:eastAsia="Times New Roman" w:hAnsi="Lucida Console" w:cs="Courier New"/>
          <w:szCs w:val="20"/>
        </w:rPr>
        <w:t>&gt;</w:t>
      </w:r>
    </w:p>
    <w:p w14:paraId="2BB895B7" w14:textId="77777777" w:rsidR="00173233" w:rsidRPr="00173233" w:rsidRDefault="00173233" w:rsidP="00173233">
      <w:pPr>
        <w:spacing w:after="0" w:line="240" w:lineRule="auto"/>
        <w:ind w:left="720"/>
        <w:rPr>
          <w:rFonts w:ascii="Lucida Console" w:eastAsia="Times New Roman" w:hAnsi="Lucida Console" w:cs="Courier New"/>
          <w:szCs w:val="20"/>
        </w:rPr>
      </w:pPr>
      <w:r w:rsidRPr="00173233">
        <w:rPr>
          <w:rFonts w:ascii="Lucida Console" w:eastAsia="Times New Roman" w:hAnsi="Lucida Console" w:cs="Courier New"/>
          <w:szCs w:val="20"/>
        </w:rPr>
        <w:t>  @invoiceDate</w:t>
      </w:r>
    </w:p>
    <w:p w14:paraId="63546A9D" w14:textId="77777777" w:rsidR="00173233" w:rsidRPr="00173233" w:rsidRDefault="00173233" w:rsidP="00173233">
      <w:pPr>
        <w:spacing w:after="0" w:line="240" w:lineRule="auto"/>
        <w:ind w:left="720"/>
        <w:rPr>
          <w:rFonts w:ascii="Lucida Console" w:eastAsia="Times New Roman" w:hAnsi="Lucida Console" w:cs="Courier New"/>
          <w:szCs w:val="20"/>
        </w:rPr>
      </w:pPr>
      <w:r w:rsidRPr="00173233">
        <w:rPr>
          <w:rFonts w:ascii="Lucida Console" w:eastAsia="Times New Roman" w:hAnsi="Lucida Console" w:cs="Courier New"/>
          <w:szCs w:val="20"/>
        </w:rPr>
        <w:t>  @*@Html.DisplayFor(model =&gt; model.InvoiceDate)*@</w:t>
      </w:r>
    </w:p>
    <w:p w14:paraId="388B00C5" w14:textId="77777777" w:rsidR="00173233" w:rsidRPr="00173233" w:rsidRDefault="00173233" w:rsidP="00173233">
      <w:pPr>
        <w:spacing w:after="0" w:line="240" w:lineRule="auto"/>
        <w:ind w:left="720"/>
        <w:rPr>
          <w:rFonts w:ascii="Lucida Console" w:eastAsia="Times New Roman" w:hAnsi="Lucida Console" w:cs="Courier New"/>
          <w:szCs w:val="20"/>
        </w:rPr>
      </w:pPr>
      <w:r w:rsidRPr="00173233">
        <w:rPr>
          <w:rFonts w:ascii="Lucida Console" w:eastAsia="Times New Roman" w:hAnsi="Lucida Console" w:cs="Courier New"/>
          <w:szCs w:val="20"/>
        </w:rPr>
        <w:t>&lt;/</w:t>
      </w:r>
      <w:r w:rsidRPr="00173233">
        <w:rPr>
          <w:rFonts w:ascii="Lucida Console" w:eastAsia="Times New Roman" w:hAnsi="Lucida Console" w:cs="Courier New"/>
          <w:b/>
          <w:color w:val="002060"/>
          <w:szCs w:val="20"/>
        </w:rPr>
        <w:t>dd</w:t>
      </w:r>
      <w:r w:rsidRPr="00173233">
        <w:rPr>
          <w:rFonts w:ascii="Lucida Console" w:eastAsia="Times New Roman" w:hAnsi="Lucida Console" w:cs="Courier New"/>
          <w:szCs w:val="20"/>
        </w:rPr>
        <w:t>&gt;</w:t>
      </w:r>
    </w:p>
    <w:p w14:paraId="47A9697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493F192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u w:val="single"/>
        </w:rPr>
        <w:t>Gather the invoice-specific info together (and display the invoice identifier)</w:t>
      </w:r>
    </w:p>
    <w:p w14:paraId="14B3AAE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We suggest that you create a new &lt;dl&gt; element, to hold the invoice-specific info.</w:t>
      </w:r>
    </w:p>
    <w:p w14:paraId="4BAF53C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Remember – a view </w:t>
      </w:r>
      <w:r w:rsidRPr="007168A6">
        <w:rPr>
          <w:rFonts w:ascii="Arial" w:eastAsia="Times New Roman" w:hAnsi="Arial" w:cs="Arial"/>
          <w:i/>
          <w:iCs/>
          <w:sz w:val="24"/>
          <w:szCs w:val="24"/>
        </w:rPr>
        <w:t>source code file</w:t>
      </w:r>
      <w:r w:rsidRPr="007168A6">
        <w:rPr>
          <w:rFonts w:ascii="Arial" w:eastAsia="Times New Roman" w:hAnsi="Arial" w:cs="Arial"/>
          <w:sz w:val="24"/>
          <w:szCs w:val="24"/>
        </w:rPr>
        <w:t xml:space="preserve"> can hold HTML and code expressions.</w:t>
      </w:r>
    </w:p>
    <w:p w14:paraId="202EC60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3D70ADC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u w:val="single"/>
        </w:rPr>
        <w:t>Gather the customer info together</w:t>
      </w:r>
    </w:p>
    <w:p w14:paraId="26C66E1A"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Maybe the first step is to get rid of those atomic customer-related elements. Create new concatenated strings (in the code block at the top of the view).</w:t>
      </w:r>
    </w:p>
    <w:p w14:paraId="257A9CA3" w14:textId="77777777" w:rsidR="0009228F" w:rsidRDefault="0009228F" w:rsidP="007168A6">
      <w:pPr>
        <w:spacing w:before="100" w:beforeAutospacing="1" w:after="100" w:afterAutospacing="1" w:line="240" w:lineRule="auto"/>
        <w:rPr>
          <w:rFonts w:ascii="Arial" w:eastAsia="Times New Roman" w:hAnsi="Arial" w:cs="Arial"/>
          <w:sz w:val="24"/>
          <w:szCs w:val="24"/>
        </w:rPr>
      </w:pPr>
    </w:p>
    <w:p w14:paraId="6BD7CDB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At this point in time, you have ha</w:t>
      </w:r>
      <w:r w:rsidR="00173233">
        <w:rPr>
          <w:rFonts w:ascii="Arial" w:eastAsia="Times New Roman" w:hAnsi="Arial" w:cs="Arial"/>
          <w:sz w:val="24"/>
          <w:szCs w:val="24"/>
        </w:rPr>
        <w:t>d</w:t>
      </w:r>
      <w:r w:rsidRPr="007168A6">
        <w:rPr>
          <w:rFonts w:ascii="Arial" w:eastAsia="Times New Roman" w:hAnsi="Arial" w:cs="Arial"/>
          <w:sz w:val="24"/>
          <w:szCs w:val="24"/>
        </w:rPr>
        <w:t xml:space="preserve"> something that looks like this. Looks pretty good – almost perfect (for now).</w:t>
      </w:r>
    </w:p>
    <w:p w14:paraId="094BBB52" w14:textId="1CA7997D" w:rsidR="007168A6" w:rsidRDefault="00B167AE" w:rsidP="007168A6">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6208F111" wp14:editId="1165CD9D">
            <wp:extent cx="7025640" cy="3512820"/>
            <wp:effectExtent l="76200" t="95250" r="41910" b="30480"/>
            <wp:docPr id="13" name="Picture 13" descr="C:\Users\weiso\AppData\Local\Microsoft\Windows\INetCacheContent.Word\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iso\AppData\Local\Microsoft\Windows\INetCacheContent.Word\A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5640" cy="3512820"/>
                    </a:xfrm>
                    <a:prstGeom prst="rect">
                      <a:avLst/>
                    </a:prstGeom>
                    <a:noFill/>
                    <a:ln>
                      <a:noFill/>
                    </a:ln>
                    <a:effectLst>
                      <a:outerShdw blurRad="50800" dist="38100" dir="13500000" algn="br" rotWithShape="0">
                        <a:prstClr val="black">
                          <a:alpha val="40000"/>
                        </a:prstClr>
                      </a:outerShdw>
                    </a:effectLst>
                  </pic:spPr>
                </pic:pic>
              </a:graphicData>
            </a:graphic>
          </wp:inline>
        </w:drawing>
      </w:r>
      <w:r w:rsidR="007168A6" w:rsidRPr="007168A6">
        <w:rPr>
          <w:rFonts w:ascii="Arial" w:eastAsia="Times New Roman" w:hAnsi="Arial" w:cs="Arial"/>
          <w:sz w:val="24"/>
          <w:szCs w:val="24"/>
        </w:rPr>
        <w:t> </w:t>
      </w:r>
    </w:p>
    <w:p w14:paraId="56C4E197" w14:textId="77777777" w:rsidR="00B167AE" w:rsidRPr="007168A6" w:rsidRDefault="00B167AE" w:rsidP="007168A6">
      <w:pPr>
        <w:spacing w:before="100" w:beforeAutospacing="1" w:after="100" w:afterAutospacing="1" w:line="240" w:lineRule="auto"/>
        <w:rPr>
          <w:rFonts w:ascii="Arial" w:eastAsia="Times New Roman" w:hAnsi="Arial" w:cs="Arial"/>
          <w:sz w:val="24"/>
          <w:szCs w:val="24"/>
        </w:rPr>
      </w:pPr>
    </w:p>
    <w:p w14:paraId="395DE5E6" w14:textId="77777777" w:rsid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Finish off the work by following the same process to collapse and format the billing address info. You may end up with something like this. </w:t>
      </w:r>
    </w:p>
    <w:p w14:paraId="6249695E" w14:textId="77777777" w:rsidR="006B6992" w:rsidRPr="007168A6" w:rsidRDefault="006B6992" w:rsidP="007168A6">
      <w:pPr>
        <w:spacing w:before="100" w:beforeAutospacing="1" w:after="100" w:afterAutospacing="1" w:line="240" w:lineRule="auto"/>
        <w:rPr>
          <w:rFonts w:ascii="Arial" w:eastAsia="Times New Roman" w:hAnsi="Arial" w:cs="Arial"/>
          <w:sz w:val="24"/>
          <w:szCs w:val="24"/>
        </w:rPr>
      </w:pPr>
    </w:p>
    <w:p w14:paraId="355C198F" w14:textId="6F7493BA" w:rsidR="007168A6" w:rsidRPr="007168A6" w:rsidRDefault="007168A6" w:rsidP="007168A6">
      <w:pPr>
        <w:spacing w:before="100" w:beforeAutospacing="1" w:after="100" w:afterAutospacing="1" w:line="240" w:lineRule="auto"/>
        <w:rPr>
          <w:rFonts w:ascii="Arial" w:eastAsia="Times New Roman" w:hAnsi="Arial" w:cs="Arial"/>
          <w:sz w:val="24"/>
          <w:szCs w:val="24"/>
        </w:rPr>
      </w:pPr>
    </w:p>
    <w:p w14:paraId="294D57B2" w14:textId="097F7DD5" w:rsidR="00173233" w:rsidRDefault="007144A6" w:rsidP="0009228F">
      <w:pPr>
        <w:spacing w:before="100" w:beforeAutospacing="1" w:after="100" w:afterAutospacing="1" w:line="240" w:lineRule="auto"/>
        <w:rPr>
          <w:rFonts w:ascii="Arial" w:eastAsia="Times New Roman" w:hAnsi="Arial" w:cs="Arial"/>
          <w:b/>
          <w:bCs/>
          <w:color w:val="002060"/>
          <w:sz w:val="32"/>
          <w:szCs w:val="32"/>
        </w:rPr>
      </w:pPr>
      <w:r>
        <w:rPr>
          <w:noProof/>
        </w:rPr>
        <w:lastRenderedPageBreak/>
        <w:drawing>
          <wp:inline distT="0" distB="0" distL="0" distR="0" wp14:anchorId="7F6BA0C3" wp14:editId="32413F41">
            <wp:extent cx="6995160" cy="3497580"/>
            <wp:effectExtent l="76200" t="95250" r="34290" b="45720"/>
            <wp:docPr id="14" name="Picture 14" descr="C:\Users\weiso\AppData\Local\Microsoft\Windows\INetCacheContent.Word\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iso\AppData\Local\Microsoft\Windows\INetCacheContent.Word\A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5160" cy="3497580"/>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73A1269C" w14:textId="77777777" w:rsidR="007144A6" w:rsidRDefault="007144A6" w:rsidP="0009228F">
      <w:pPr>
        <w:spacing w:before="100" w:beforeAutospacing="1" w:after="100" w:afterAutospacing="1" w:line="240" w:lineRule="auto"/>
        <w:rPr>
          <w:rFonts w:ascii="Arial" w:eastAsia="Times New Roman" w:hAnsi="Arial" w:cs="Arial"/>
          <w:b/>
          <w:bCs/>
          <w:color w:val="002060"/>
          <w:sz w:val="32"/>
          <w:szCs w:val="32"/>
        </w:rPr>
      </w:pPr>
    </w:p>
    <w:p w14:paraId="172A0BDA" w14:textId="77777777" w:rsidR="007168A6" w:rsidRPr="007168A6" w:rsidRDefault="007168A6" w:rsidP="0009228F">
      <w:pPr>
        <w:spacing w:before="100" w:beforeAutospacing="1" w:after="100" w:afterAutospacing="1" w:line="240" w:lineRule="auto"/>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Add data from InvoiceLine</w:t>
      </w:r>
    </w:p>
    <w:p w14:paraId="431568E9"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Now, we will add invoice line-item detail.</w:t>
      </w:r>
    </w:p>
    <w:p w14:paraId="27668DC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First, we need a “base” view model class for </w:t>
      </w:r>
      <w:r w:rsidRPr="00196CAF">
        <w:rPr>
          <w:rFonts w:ascii="Arial" w:eastAsia="Times New Roman" w:hAnsi="Arial" w:cs="Arial"/>
          <w:i/>
          <w:sz w:val="24"/>
          <w:szCs w:val="24"/>
        </w:rPr>
        <w:t>InvoiceLine</w:t>
      </w:r>
      <w:r w:rsidRPr="007168A6">
        <w:rPr>
          <w:rFonts w:ascii="Arial" w:eastAsia="Times New Roman" w:hAnsi="Arial" w:cs="Arial"/>
          <w:sz w:val="24"/>
          <w:szCs w:val="24"/>
        </w:rPr>
        <w:t>. And a mapper.</w:t>
      </w:r>
    </w:p>
    <w:p w14:paraId="24592086" w14:textId="572920B3"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Next, modify the </w:t>
      </w:r>
      <w:r w:rsidR="00852D1C" w:rsidRPr="00406FE2">
        <w:rPr>
          <w:rFonts w:ascii="Arial" w:eastAsia="Times New Roman" w:hAnsi="Arial" w:cs="Arial"/>
          <w:b/>
          <w:i/>
          <w:sz w:val="24"/>
          <w:szCs w:val="24"/>
          <w:highlight w:val="yellow"/>
        </w:rPr>
        <w:t>InvoiceWithD</w:t>
      </w:r>
      <w:r w:rsidR="00196CAF" w:rsidRPr="00406FE2">
        <w:rPr>
          <w:rFonts w:ascii="Arial" w:eastAsia="Times New Roman" w:hAnsi="Arial" w:cs="Arial"/>
          <w:b/>
          <w:i/>
          <w:sz w:val="24"/>
          <w:szCs w:val="24"/>
          <w:highlight w:val="yellow"/>
        </w:rPr>
        <w:t>etail</w:t>
      </w:r>
      <w:r w:rsidRPr="00406FE2">
        <w:rPr>
          <w:rFonts w:ascii="Arial" w:eastAsia="Times New Roman" w:hAnsi="Arial" w:cs="Arial"/>
          <w:sz w:val="24"/>
          <w:szCs w:val="24"/>
        </w:rPr>
        <w:t xml:space="preserve"> view model</w:t>
      </w:r>
      <w:r w:rsidRPr="007168A6">
        <w:rPr>
          <w:rFonts w:ascii="Arial" w:eastAsia="Times New Roman" w:hAnsi="Arial" w:cs="Arial"/>
          <w:sz w:val="24"/>
          <w:szCs w:val="24"/>
        </w:rPr>
        <w:t xml:space="preserve"> class, by adding a collection navigation property for the </w:t>
      </w:r>
      <w:r w:rsidRPr="00196CAF">
        <w:rPr>
          <w:rFonts w:ascii="Arial" w:eastAsia="Times New Roman" w:hAnsi="Arial" w:cs="Arial"/>
          <w:i/>
          <w:sz w:val="24"/>
          <w:szCs w:val="24"/>
        </w:rPr>
        <w:t>InvoiceLineBase</w:t>
      </w:r>
      <w:r w:rsidRPr="007168A6">
        <w:rPr>
          <w:rFonts w:ascii="Arial" w:eastAsia="Times New Roman" w:hAnsi="Arial" w:cs="Arial"/>
          <w:sz w:val="24"/>
          <w:szCs w:val="24"/>
        </w:rPr>
        <w:t xml:space="preserve"> items. Make sure t</w:t>
      </w:r>
      <w:r w:rsidRPr="00196CAF">
        <w:rPr>
          <w:rFonts w:ascii="Arial" w:eastAsia="Times New Roman" w:hAnsi="Arial" w:cs="Arial"/>
          <w:sz w:val="24"/>
          <w:szCs w:val="24"/>
          <w:u w:val="single"/>
        </w:rPr>
        <w:t>he name of this navigation property matches the design model class</w:t>
      </w:r>
      <w:r w:rsidRPr="007168A6">
        <w:rPr>
          <w:rFonts w:ascii="Arial" w:eastAsia="Times New Roman" w:hAnsi="Arial" w:cs="Arial"/>
          <w:sz w:val="24"/>
          <w:szCs w:val="24"/>
        </w:rPr>
        <w:t>.</w:t>
      </w:r>
    </w:p>
    <w:p w14:paraId="0A416E61" w14:textId="365C59A5"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Now, modify the mana</w:t>
      </w:r>
      <w:r w:rsidR="00196CAF">
        <w:rPr>
          <w:rFonts w:ascii="Arial" w:eastAsia="Times New Roman" w:hAnsi="Arial" w:cs="Arial"/>
          <w:sz w:val="24"/>
          <w:szCs w:val="24"/>
        </w:rPr>
        <w:t xml:space="preserve">ger </w:t>
      </w:r>
      <w:r w:rsidR="00196CAF" w:rsidRPr="00196CAF">
        <w:rPr>
          <w:rFonts w:ascii="Arial" w:eastAsia="Times New Roman" w:hAnsi="Arial" w:cs="Arial"/>
          <w:i/>
          <w:sz w:val="24"/>
          <w:szCs w:val="24"/>
        </w:rPr>
        <w:t>InvoiceGetByIdWithD</w:t>
      </w:r>
      <w:r w:rsidRPr="00196CAF">
        <w:rPr>
          <w:rFonts w:ascii="Arial" w:eastAsia="Times New Roman" w:hAnsi="Arial" w:cs="Arial"/>
          <w:i/>
          <w:sz w:val="24"/>
          <w:szCs w:val="24"/>
        </w:rPr>
        <w:t>etail</w:t>
      </w:r>
      <w:r w:rsidRPr="007168A6">
        <w:rPr>
          <w:rFonts w:ascii="Arial" w:eastAsia="Times New Roman" w:hAnsi="Arial" w:cs="Arial"/>
          <w:sz w:val="24"/>
          <w:szCs w:val="24"/>
        </w:rPr>
        <w:t xml:space="preserve"> method. Include the </w:t>
      </w:r>
      <w:r w:rsidRPr="00196CAF">
        <w:rPr>
          <w:rFonts w:ascii="Arial" w:eastAsia="Times New Roman" w:hAnsi="Arial" w:cs="Arial"/>
          <w:i/>
          <w:sz w:val="24"/>
          <w:szCs w:val="24"/>
        </w:rPr>
        <w:t>InvoiceLines</w:t>
      </w:r>
      <w:r w:rsidRPr="007168A6">
        <w:rPr>
          <w:rFonts w:ascii="Arial" w:eastAsia="Times New Roman" w:hAnsi="Arial" w:cs="Arial"/>
          <w:sz w:val="24"/>
          <w:szCs w:val="24"/>
        </w:rPr>
        <w:t xml:space="preserve"> property in the statement. The controller method is good as is, with no changes.</w:t>
      </w:r>
    </w:p>
    <w:p w14:paraId="0B342D79"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Finally, in the view source code, add HTML and code expressions to build a table, located below the existing information. It will probably look like the following. </w:t>
      </w:r>
    </w:p>
    <w:p w14:paraId="6D898535" w14:textId="1B2BDA3B" w:rsidR="007168A6" w:rsidRDefault="007144A6" w:rsidP="007168A6">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542B4B56" wp14:editId="2AA7F96E">
            <wp:extent cx="7034577" cy="5280660"/>
            <wp:effectExtent l="76200" t="95250" r="33020" b="34290"/>
            <wp:docPr id="15" name="Picture 15" descr="C:\Users\weiso\AppData\Local\Microsoft\Windows\INetCacheContent.Word\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iso\AppData\Local\Microsoft\Windows\INetCacheContent.Word\A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8270" cy="5283432"/>
                    </a:xfrm>
                    <a:prstGeom prst="rect">
                      <a:avLst/>
                    </a:prstGeom>
                    <a:noFill/>
                    <a:ln>
                      <a:noFill/>
                    </a:ln>
                    <a:effectLst>
                      <a:outerShdw blurRad="50800" dist="38100" dir="13500000" algn="br" rotWithShape="0">
                        <a:prstClr val="black">
                          <a:alpha val="40000"/>
                        </a:prstClr>
                      </a:outerShdw>
                    </a:effectLst>
                  </pic:spPr>
                </pic:pic>
              </a:graphicData>
            </a:graphic>
          </wp:inline>
        </w:drawing>
      </w:r>
      <w:r w:rsidR="007168A6" w:rsidRPr="007168A6">
        <w:rPr>
          <w:rFonts w:ascii="Arial" w:eastAsia="Times New Roman" w:hAnsi="Arial" w:cs="Arial"/>
          <w:sz w:val="24"/>
          <w:szCs w:val="24"/>
        </w:rPr>
        <w:t> </w:t>
      </w:r>
    </w:p>
    <w:p w14:paraId="4FDDF9BD" w14:textId="77777777" w:rsidR="007144A6" w:rsidRPr="007168A6" w:rsidRDefault="007144A6" w:rsidP="007168A6">
      <w:pPr>
        <w:spacing w:before="100" w:beforeAutospacing="1" w:after="100" w:afterAutospacing="1" w:line="240" w:lineRule="auto"/>
        <w:rPr>
          <w:rFonts w:ascii="Arial" w:eastAsia="Times New Roman" w:hAnsi="Arial" w:cs="Arial"/>
          <w:sz w:val="24"/>
          <w:szCs w:val="24"/>
        </w:rPr>
      </w:pPr>
    </w:p>
    <w:p w14:paraId="4FC8430E"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Not bad, but the table is ugly. Follow the guidance in the image above to fix it. The two classes (table and table-striped) are defined by the </w:t>
      </w:r>
      <w:hyperlink r:id="rId16" w:tgtFrame="_blank" w:history="1">
        <w:r w:rsidRPr="007168A6">
          <w:rPr>
            <w:rFonts w:ascii="Arial" w:eastAsia="Times New Roman" w:hAnsi="Arial" w:cs="Arial"/>
            <w:color w:val="0000FF"/>
            <w:sz w:val="24"/>
            <w:szCs w:val="24"/>
            <w:u w:val="single"/>
          </w:rPr>
          <w:t>Bootstrap framework</w:t>
        </w:r>
      </w:hyperlink>
      <w:r w:rsidRPr="007168A6">
        <w:rPr>
          <w:rFonts w:ascii="Arial" w:eastAsia="Times New Roman" w:hAnsi="Arial" w:cs="Arial"/>
          <w:sz w:val="24"/>
          <w:szCs w:val="24"/>
        </w:rPr>
        <w:t> (which will be introduced soon in this course). Then, it will probably look something like the following. </w:t>
      </w:r>
    </w:p>
    <w:p w14:paraId="50C15337"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noProof/>
          <w:color w:val="0000FF"/>
          <w:sz w:val="24"/>
          <w:szCs w:val="24"/>
        </w:rPr>
        <w:lastRenderedPageBreak/>
        <w:drawing>
          <wp:inline distT="0" distB="0" distL="0" distR="0">
            <wp:extent cx="7015870" cy="4677508"/>
            <wp:effectExtent l="76200" t="95250" r="33020" b="46990"/>
            <wp:docPr id="4" name="Picture 4" descr="invoice-detail-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voice-detail-v6">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30688" cy="4687387"/>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23A24ABC"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2419DB6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b/>
          <w:bCs/>
          <w:sz w:val="24"/>
          <w:szCs w:val="24"/>
        </w:rPr>
        <w:t>Line item calculation</w:t>
      </w:r>
    </w:p>
    <w:p w14:paraId="0F02AE6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Add another column, to hold the line item total.</w:t>
      </w:r>
    </w:p>
    <w:p w14:paraId="74E855F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1035D9D1"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Add data from Track (via InvoiceLine)</w:t>
      </w:r>
    </w:p>
    <w:p w14:paraId="7CF1E3B0"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While the invoice line items are technically correct, they’re not very useful to a browser user. We must add information about the track that’s readable and understandable for the browser user. For example, the track name, and other detail.</w:t>
      </w:r>
    </w:p>
    <w:p w14:paraId="66B8E30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A strategy similar to what we did for </w:t>
      </w:r>
      <w:r w:rsidRPr="00406FE2">
        <w:rPr>
          <w:rFonts w:ascii="Arial" w:eastAsia="Times New Roman" w:hAnsi="Arial" w:cs="Arial"/>
          <w:i/>
          <w:sz w:val="24"/>
          <w:szCs w:val="24"/>
        </w:rPr>
        <w:t>Customer</w:t>
      </w:r>
      <w:r w:rsidRPr="007168A6">
        <w:rPr>
          <w:rFonts w:ascii="Arial" w:eastAsia="Times New Roman" w:hAnsi="Arial" w:cs="Arial"/>
          <w:sz w:val="24"/>
          <w:szCs w:val="24"/>
        </w:rPr>
        <w:t xml:space="preserve"> and </w:t>
      </w:r>
      <w:r w:rsidRPr="00406FE2">
        <w:rPr>
          <w:rFonts w:ascii="Arial" w:eastAsia="Times New Roman" w:hAnsi="Arial" w:cs="Arial"/>
          <w:i/>
          <w:sz w:val="24"/>
          <w:szCs w:val="24"/>
        </w:rPr>
        <w:t>Employee</w:t>
      </w:r>
      <w:r w:rsidRPr="007168A6">
        <w:rPr>
          <w:rFonts w:ascii="Arial" w:eastAsia="Times New Roman" w:hAnsi="Arial" w:cs="Arial"/>
          <w:sz w:val="24"/>
          <w:szCs w:val="24"/>
        </w:rPr>
        <w:t xml:space="preserve"> (above) is recommended. We’ll take advantage of the AutoMapper “flattening” feature.</w:t>
      </w:r>
    </w:p>
    <w:p w14:paraId="5DEB5D56"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Create an </w:t>
      </w:r>
      <w:r w:rsidRPr="00406FE2">
        <w:rPr>
          <w:rFonts w:ascii="Arial" w:eastAsia="Times New Roman" w:hAnsi="Arial" w:cs="Arial"/>
          <w:b/>
          <w:i/>
          <w:sz w:val="24"/>
          <w:szCs w:val="24"/>
          <w:highlight w:val="yellow"/>
        </w:rPr>
        <w:t>InvoiceLineWithDetail</w:t>
      </w:r>
      <w:r w:rsidRPr="00406FE2">
        <w:rPr>
          <w:rFonts w:ascii="Arial" w:eastAsia="Times New Roman" w:hAnsi="Arial" w:cs="Arial"/>
          <w:sz w:val="24"/>
          <w:szCs w:val="24"/>
          <w:highlight w:val="yellow"/>
        </w:rPr>
        <w:t xml:space="preserve"> view model</w:t>
      </w:r>
      <w:r w:rsidRPr="007168A6">
        <w:rPr>
          <w:rFonts w:ascii="Arial" w:eastAsia="Times New Roman" w:hAnsi="Arial" w:cs="Arial"/>
          <w:sz w:val="24"/>
          <w:szCs w:val="24"/>
        </w:rPr>
        <w:t xml:space="preserve"> class. It will inherit from </w:t>
      </w:r>
      <w:r w:rsidRPr="00406FE2">
        <w:rPr>
          <w:rFonts w:ascii="Arial" w:eastAsia="Times New Roman" w:hAnsi="Arial" w:cs="Arial"/>
          <w:i/>
          <w:sz w:val="24"/>
          <w:szCs w:val="24"/>
        </w:rPr>
        <w:t>InvoiceLineBase</w:t>
      </w:r>
      <w:r w:rsidRPr="007168A6">
        <w:rPr>
          <w:rFonts w:ascii="Arial" w:eastAsia="Times New Roman" w:hAnsi="Arial" w:cs="Arial"/>
          <w:sz w:val="24"/>
          <w:szCs w:val="24"/>
        </w:rPr>
        <w:t>.</w:t>
      </w:r>
    </w:p>
    <w:p w14:paraId="2968907F" w14:textId="34B95842"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lastRenderedPageBreak/>
        <w:t xml:space="preserve">Add some composed property names from the Track design model class. We want the track </w:t>
      </w:r>
      <w:r w:rsidR="007E6E41" w:rsidRPr="007E6E41">
        <w:rPr>
          <w:rFonts w:ascii="Arial" w:eastAsia="Times New Roman" w:hAnsi="Arial" w:cs="Arial"/>
          <w:i/>
          <w:sz w:val="24"/>
          <w:szCs w:val="24"/>
          <w:highlight w:val="yellow"/>
        </w:rPr>
        <w:t>N</w:t>
      </w:r>
      <w:r w:rsidRPr="007E6E41">
        <w:rPr>
          <w:rFonts w:ascii="Arial" w:eastAsia="Times New Roman" w:hAnsi="Arial" w:cs="Arial"/>
          <w:i/>
          <w:sz w:val="24"/>
          <w:szCs w:val="24"/>
          <w:highlight w:val="yellow"/>
        </w:rPr>
        <w:t>ame</w:t>
      </w:r>
      <w:r w:rsidR="007E6E41">
        <w:rPr>
          <w:rFonts w:ascii="Arial" w:eastAsia="Times New Roman" w:hAnsi="Arial" w:cs="Arial"/>
          <w:sz w:val="24"/>
          <w:szCs w:val="24"/>
        </w:rPr>
        <w:t xml:space="preserve"> property</w:t>
      </w:r>
      <w:r w:rsidRPr="007168A6">
        <w:rPr>
          <w:rFonts w:ascii="Arial" w:eastAsia="Times New Roman" w:hAnsi="Arial" w:cs="Arial"/>
          <w:sz w:val="24"/>
          <w:szCs w:val="24"/>
        </w:rPr>
        <w:t xml:space="preserve">, for sure. Others? We could optionally add the </w:t>
      </w:r>
      <w:r w:rsidR="007E6E41" w:rsidRPr="007E6E41">
        <w:rPr>
          <w:rFonts w:ascii="Arial" w:eastAsia="Times New Roman" w:hAnsi="Arial" w:cs="Arial"/>
          <w:i/>
          <w:sz w:val="24"/>
          <w:szCs w:val="24"/>
          <w:highlight w:val="yellow"/>
        </w:rPr>
        <w:t>C</w:t>
      </w:r>
      <w:r w:rsidRPr="007E6E41">
        <w:rPr>
          <w:rFonts w:ascii="Arial" w:eastAsia="Times New Roman" w:hAnsi="Arial" w:cs="Arial"/>
          <w:i/>
          <w:sz w:val="24"/>
          <w:szCs w:val="24"/>
          <w:highlight w:val="yellow"/>
        </w:rPr>
        <w:t>omposer</w:t>
      </w:r>
      <w:r w:rsidR="007E6E41">
        <w:rPr>
          <w:rFonts w:ascii="Arial" w:eastAsia="Times New Roman" w:hAnsi="Arial" w:cs="Arial"/>
          <w:sz w:val="24"/>
          <w:szCs w:val="24"/>
        </w:rPr>
        <w:t xml:space="preserve"> property</w:t>
      </w:r>
      <w:r w:rsidRPr="007168A6">
        <w:rPr>
          <w:rFonts w:ascii="Arial" w:eastAsia="Times New Roman" w:hAnsi="Arial" w:cs="Arial"/>
          <w:sz w:val="24"/>
          <w:szCs w:val="24"/>
        </w:rPr>
        <w:t>.</w:t>
      </w:r>
    </w:p>
    <w:p w14:paraId="2B7C3353"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Add a mapper, from </w:t>
      </w:r>
      <w:r w:rsidRPr="007E6E41">
        <w:rPr>
          <w:rFonts w:ascii="Arial" w:eastAsia="Times New Roman" w:hAnsi="Arial" w:cs="Arial"/>
          <w:i/>
          <w:sz w:val="24"/>
          <w:szCs w:val="24"/>
        </w:rPr>
        <w:t>Invoice</w:t>
      </w:r>
      <w:r w:rsidR="00A81A96" w:rsidRPr="007E6E41">
        <w:rPr>
          <w:rFonts w:ascii="Arial" w:eastAsia="Times New Roman" w:hAnsi="Arial" w:cs="Arial"/>
          <w:i/>
          <w:sz w:val="24"/>
          <w:szCs w:val="24"/>
        </w:rPr>
        <w:t>Line</w:t>
      </w:r>
      <w:r w:rsidRPr="007168A6">
        <w:rPr>
          <w:rFonts w:ascii="Arial" w:eastAsia="Times New Roman" w:hAnsi="Arial" w:cs="Arial"/>
          <w:sz w:val="24"/>
          <w:szCs w:val="24"/>
        </w:rPr>
        <w:t xml:space="preserve"> to </w:t>
      </w:r>
      <w:r w:rsidRPr="00406FE2">
        <w:rPr>
          <w:rFonts w:ascii="Arial" w:eastAsia="Times New Roman" w:hAnsi="Arial" w:cs="Arial"/>
          <w:i/>
          <w:sz w:val="24"/>
          <w:szCs w:val="24"/>
        </w:rPr>
        <w:t>InvoiceLineWithDetail</w:t>
      </w:r>
      <w:r w:rsidRPr="007168A6">
        <w:rPr>
          <w:rFonts w:ascii="Arial" w:eastAsia="Times New Roman" w:hAnsi="Arial" w:cs="Arial"/>
          <w:sz w:val="24"/>
          <w:szCs w:val="24"/>
        </w:rPr>
        <w:t>.</w:t>
      </w:r>
    </w:p>
    <w:p w14:paraId="56C9D32A"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Modify the existing manager method so that it includes the path </w:t>
      </w:r>
      <w:r w:rsidRPr="007E6E41">
        <w:rPr>
          <w:rFonts w:ascii="Arial" w:eastAsia="Times New Roman" w:hAnsi="Arial" w:cs="Arial"/>
          <w:i/>
          <w:sz w:val="24"/>
          <w:szCs w:val="24"/>
        </w:rPr>
        <w:t>InvoiceLines</w:t>
      </w:r>
      <w:r w:rsidRPr="007168A6">
        <w:rPr>
          <w:rFonts w:ascii="Arial" w:eastAsia="Times New Roman" w:hAnsi="Arial" w:cs="Arial"/>
          <w:sz w:val="24"/>
          <w:szCs w:val="24"/>
        </w:rPr>
        <w:t xml:space="preserve"> &gt; Track.</w:t>
      </w:r>
    </w:p>
    <w:p w14:paraId="17B6CE33" w14:textId="4AED04D8"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Next, go back to the </w:t>
      </w:r>
      <w:r w:rsidRPr="007168A6">
        <w:rPr>
          <w:rFonts w:ascii="Arial" w:eastAsia="Times New Roman" w:hAnsi="Arial" w:cs="Arial"/>
          <w:i/>
          <w:iCs/>
          <w:sz w:val="24"/>
          <w:szCs w:val="24"/>
        </w:rPr>
        <w:t>invoice</w:t>
      </w:r>
      <w:r w:rsidR="00B67682">
        <w:rPr>
          <w:rFonts w:ascii="Arial" w:eastAsia="Times New Roman" w:hAnsi="Arial" w:cs="Arial"/>
          <w:sz w:val="24"/>
          <w:szCs w:val="24"/>
        </w:rPr>
        <w:t xml:space="preserve"> view model classes. The </w:t>
      </w:r>
      <w:r w:rsidR="00B67682" w:rsidRPr="00B67682">
        <w:rPr>
          <w:rFonts w:ascii="Arial" w:eastAsia="Times New Roman" w:hAnsi="Arial" w:cs="Arial"/>
          <w:b/>
          <w:i/>
          <w:sz w:val="24"/>
          <w:szCs w:val="24"/>
        </w:rPr>
        <w:t>InvoiceWithDetail</w:t>
      </w:r>
      <w:r w:rsidRPr="007168A6">
        <w:rPr>
          <w:rFonts w:ascii="Arial" w:eastAsia="Times New Roman" w:hAnsi="Arial" w:cs="Arial"/>
          <w:sz w:val="24"/>
          <w:szCs w:val="24"/>
        </w:rPr>
        <w:t xml:space="preserve"> view model class has a navigation property that holds the collection of invoice lines. What’s its data type? </w:t>
      </w:r>
      <w:r w:rsidRPr="00B67682">
        <w:rPr>
          <w:rFonts w:ascii="Arial" w:eastAsia="Times New Roman" w:hAnsi="Arial" w:cs="Arial"/>
          <w:i/>
          <w:sz w:val="24"/>
          <w:szCs w:val="24"/>
        </w:rPr>
        <w:t>InvoiceLineBase</w:t>
      </w:r>
      <w:r w:rsidRPr="007168A6">
        <w:rPr>
          <w:rFonts w:ascii="Arial" w:eastAsia="Times New Roman" w:hAnsi="Arial" w:cs="Arial"/>
          <w:sz w:val="24"/>
          <w:szCs w:val="24"/>
        </w:rPr>
        <w:t>. We must change the data type, to the new view model class that you just created (</w:t>
      </w:r>
      <w:r w:rsidRPr="007E6E41">
        <w:rPr>
          <w:rFonts w:ascii="Arial" w:eastAsia="Times New Roman" w:hAnsi="Arial" w:cs="Arial"/>
          <w:i/>
          <w:sz w:val="24"/>
          <w:szCs w:val="24"/>
        </w:rPr>
        <w:t>InvoiceLineWithDetail</w:t>
      </w:r>
      <w:r w:rsidRPr="007168A6">
        <w:rPr>
          <w:rFonts w:ascii="Arial" w:eastAsia="Times New Roman" w:hAnsi="Arial" w:cs="Arial"/>
          <w:sz w:val="24"/>
          <w:szCs w:val="24"/>
        </w:rPr>
        <w:t>).</w:t>
      </w:r>
    </w:p>
    <w:p w14:paraId="5B11292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Finally, edit the view source code.</w:t>
      </w:r>
    </w:p>
    <w:p w14:paraId="3C63D671"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At this point, you will probably have something that looks like the following. </w:t>
      </w:r>
    </w:p>
    <w:p w14:paraId="5D2685C4" w14:textId="77777777" w:rsidR="006B6992"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noProof/>
          <w:color w:val="0000FF"/>
          <w:sz w:val="24"/>
          <w:szCs w:val="24"/>
        </w:rPr>
        <w:drawing>
          <wp:inline distT="0" distB="0" distL="0" distR="0">
            <wp:extent cx="7004538" cy="4669953"/>
            <wp:effectExtent l="76200" t="95250" r="44450" b="35560"/>
            <wp:docPr id="3" name="Picture 3" descr="invoice-detail-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voice-detail-v7">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16028" cy="4677613"/>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29E68C71" w14:textId="77777777" w:rsidR="006B6992" w:rsidRPr="007168A6" w:rsidRDefault="006B6992" w:rsidP="007168A6">
      <w:pPr>
        <w:spacing w:before="100" w:beforeAutospacing="1" w:after="100" w:afterAutospacing="1" w:line="240" w:lineRule="auto"/>
        <w:rPr>
          <w:rFonts w:ascii="Arial" w:eastAsia="Times New Roman" w:hAnsi="Arial" w:cs="Arial"/>
          <w:sz w:val="24"/>
          <w:szCs w:val="24"/>
        </w:rPr>
      </w:pPr>
    </w:p>
    <w:p w14:paraId="0CA69588"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lastRenderedPageBreak/>
        <w:t>Add data from Album (via Track and InvoiceLine)</w:t>
      </w:r>
      <w:r w:rsidRPr="007168A6">
        <w:rPr>
          <w:rFonts w:ascii="Arial" w:eastAsia="Times New Roman" w:hAnsi="Arial" w:cs="Arial"/>
          <w:b/>
          <w:bCs/>
          <w:color w:val="002060"/>
          <w:sz w:val="32"/>
          <w:szCs w:val="32"/>
        </w:rPr>
        <w:br/>
        <w:t>and data from Artist (via Album and Track and InvoiceLine)</w:t>
      </w:r>
    </w:p>
    <w:p w14:paraId="6DC34B0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We hope that you now see a pattern for working with associated data. And that adding data from the </w:t>
      </w:r>
      <w:r w:rsidRPr="00B67682">
        <w:rPr>
          <w:rFonts w:ascii="Arial" w:eastAsia="Times New Roman" w:hAnsi="Arial" w:cs="Arial"/>
          <w:i/>
          <w:sz w:val="24"/>
          <w:szCs w:val="24"/>
        </w:rPr>
        <w:t>Album</w:t>
      </w:r>
      <w:r w:rsidRPr="007168A6">
        <w:rPr>
          <w:rFonts w:ascii="Arial" w:eastAsia="Times New Roman" w:hAnsi="Arial" w:cs="Arial"/>
          <w:sz w:val="24"/>
          <w:szCs w:val="24"/>
        </w:rPr>
        <w:t xml:space="preserve"> and </w:t>
      </w:r>
      <w:r w:rsidRPr="00B67682">
        <w:rPr>
          <w:rFonts w:ascii="Arial" w:eastAsia="Times New Roman" w:hAnsi="Arial" w:cs="Arial"/>
          <w:i/>
          <w:sz w:val="24"/>
          <w:szCs w:val="24"/>
        </w:rPr>
        <w:t>Artist</w:t>
      </w:r>
      <w:r w:rsidRPr="007168A6">
        <w:rPr>
          <w:rFonts w:ascii="Arial" w:eastAsia="Times New Roman" w:hAnsi="Arial" w:cs="Arial"/>
          <w:sz w:val="24"/>
          <w:szCs w:val="24"/>
        </w:rPr>
        <w:t xml:space="preserve"> objects is surprisingly easy.</w:t>
      </w:r>
    </w:p>
    <w:p w14:paraId="78218C4D"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B67682">
        <w:rPr>
          <w:rFonts w:ascii="Arial" w:eastAsia="Times New Roman" w:hAnsi="Arial" w:cs="Arial"/>
          <w:i/>
          <w:sz w:val="24"/>
          <w:szCs w:val="24"/>
        </w:rPr>
        <w:t>Track</w:t>
      </w:r>
      <w:r w:rsidRPr="007168A6">
        <w:rPr>
          <w:rFonts w:ascii="Arial" w:eastAsia="Times New Roman" w:hAnsi="Arial" w:cs="Arial"/>
          <w:sz w:val="24"/>
          <w:szCs w:val="24"/>
        </w:rPr>
        <w:t xml:space="preserve"> has a to-one association with </w:t>
      </w:r>
      <w:r w:rsidRPr="00B67682">
        <w:rPr>
          <w:rFonts w:ascii="Arial" w:eastAsia="Times New Roman" w:hAnsi="Arial" w:cs="Arial"/>
          <w:i/>
          <w:sz w:val="24"/>
          <w:szCs w:val="24"/>
        </w:rPr>
        <w:t>Album</w:t>
      </w:r>
      <w:r w:rsidRPr="007168A6">
        <w:rPr>
          <w:rFonts w:ascii="Arial" w:eastAsia="Times New Roman" w:hAnsi="Arial" w:cs="Arial"/>
          <w:sz w:val="24"/>
          <w:szCs w:val="24"/>
        </w:rPr>
        <w:t xml:space="preserve">. To work with the </w:t>
      </w:r>
      <w:r w:rsidRPr="00B67682">
        <w:rPr>
          <w:rFonts w:ascii="Arial" w:eastAsia="Times New Roman" w:hAnsi="Arial" w:cs="Arial"/>
          <w:i/>
          <w:sz w:val="24"/>
          <w:szCs w:val="24"/>
          <w:highlight w:val="yellow"/>
        </w:rPr>
        <w:t>Album</w:t>
      </w:r>
      <w:r w:rsidRPr="007168A6">
        <w:rPr>
          <w:rFonts w:ascii="Arial" w:eastAsia="Times New Roman" w:hAnsi="Arial" w:cs="Arial"/>
          <w:sz w:val="24"/>
          <w:szCs w:val="24"/>
        </w:rPr>
        <w:t xml:space="preserve"> “</w:t>
      </w:r>
      <w:r w:rsidRPr="00B67682">
        <w:rPr>
          <w:rFonts w:ascii="Arial" w:eastAsia="Times New Roman" w:hAnsi="Arial" w:cs="Arial"/>
          <w:i/>
          <w:sz w:val="24"/>
          <w:szCs w:val="24"/>
          <w:highlight w:val="yellow"/>
        </w:rPr>
        <w:t>Title</w:t>
      </w:r>
      <w:r w:rsidRPr="007168A6">
        <w:rPr>
          <w:rFonts w:ascii="Arial" w:eastAsia="Times New Roman" w:hAnsi="Arial" w:cs="Arial"/>
          <w:sz w:val="24"/>
          <w:szCs w:val="24"/>
        </w:rPr>
        <w:t>” property:</w:t>
      </w:r>
    </w:p>
    <w:p w14:paraId="3A105A7D" w14:textId="77777777" w:rsidR="007168A6" w:rsidRPr="007168A6" w:rsidRDefault="007168A6" w:rsidP="007168A6">
      <w:pPr>
        <w:numPr>
          <w:ilvl w:val="0"/>
          <w:numId w:val="7"/>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Add a composed property name to the </w:t>
      </w:r>
      <w:r w:rsidRPr="00B67682">
        <w:rPr>
          <w:rFonts w:ascii="Arial" w:eastAsia="Times New Roman" w:hAnsi="Arial" w:cs="Arial"/>
          <w:i/>
          <w:sz w:val="24"/>
          <w:szCs w:val="24"/>
        </w:rPr>
        <w:t>InvoiceLineWithDetail</w:t>
      </w:r>
      <w:r w:rsidRPr="007168A6">
        <w:rPr>
          <w:rFonts w:ascii="Arial" w:eastAsia="Times New Roman" w:hAnsi="Arial" w:cs="Arial"/>
          <w:sz w:val="24"/>
          <w:szCs w:val="24"/>
        </w:rPr>
        <w:t xml:space="preserve"> view model class</w:t>
      </w:r>
    </w:p>
    <w:p w14:paraId="206C3246" w14:textId="77777777" w:rsidR="007168A6" w:rsidRPr="007168A6" w:rsidRDefault="007168A6" w:rsidP="007168A6">
      <w:pPr>
        <w:numPr>
          <w:ilvl w:val="0"/>
          <w:numId w:val="7"/>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Modify the existing manager method, to include the </w:t>
      </w:r>
      <w:r w:rsidRPr="007168A6">
        <w:rPr>
          <w:rFonts w:ascii="Arial" w:eastAsia="Times New Roman" w:hAnsi="Arial" w:cs="Arial"/>
          <w:i/>
          <w:iCs/>
          <w:sz w:val="24"/>
          <w:szCs w:val="24"/>
        </w:rPr>
        <w:t>path</w:t>
      </w:r>
      <w:r w:rsidRPr="007168A6">
        <w:rPr>
          <w:rFonts w:ascii="Arial" w:eastAsia="Times New Roman" w:hAnsi="Arial" w:cs="Arial"/>
          <w:sz w:val="24"/>
          <w:szCs w:val="24"/>
        </w:rPr>
        <w:t xml:space="preserve"> to the </w:t>
      </w:r>
      <w:r w:rsidRPr="00B67682">
        <w:rPr>
          <w:rFonts w:ascii="Arial" w:eastAsia="Times New Roman" w:hAnsi="Arial" w:cs="Arial"/>
          <w:i/>
          <w:sz w:val="24"/>
          <w:szCs w:val="24"/>
        </w:rPr>
        <w:t>Album</w:t>
      </w:r>
      <w:r w:rsidRPr="007168A6">
        <w:rPr>
          <w:rFonts w:ascii="Arial" w:eastAsia="Times New Roman" w:hAnsi="Arial" w:cs="Arial"/>
          <w:sz w:val="24"/>
          <w:szCs w:val="24"/>
        </w:rPr>
        <w:t xml:space="preserve"> object</w:t>
      </w:r>
    </w:p>
    <w:p w14:paraId="71D15821" w14:textId="77777777" w:rsidR="007168A6" w:rsidRPr="00DE2519" w:rsidRDefault="007168A6" w:rsidP="007168A6">
      <w:pPr>
        <w:numPr>
          <w:ilvl w:val="0"/>
          <w:numId w:val="7"/>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Edit the view source code</w:t>
      </w:r>
    </w:p>
    <w:p w14:paraId="072EECBE"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B67682">
        <w:rPr>
          <w:rFonts w:ascii="Arial" w:eastAsia="Times New Roman" w:hAnsi="Arial" w:cs="Arial"/>
          <w:i/>
          <w:sz w:val="24"/>
          <w:szCs w:val="24"/>
        </w:rPr>
        <w:t>Album</w:t>
      </w:r>
      <w:r w:rsidRPr="007168A6">
        <w:rPr>
          <w:rFonts w:ascii="Arial" w:eastAsia="Times New Roman" w:hAnsi="Arial" w:cs="Arial"/>
          <w:sz w:val="24"/>
          <w:szCs w:val="24"/>
        </w:rPr>
        <w:t xml:space="preserve"> has a to-one association with </w:t>
      </w:r>
      <w:r w:rsidRPr="00B67682">
        <w:rPr>
          <w:rFonts w:ascii="Arial" w:eastAsia="Times New Roman" w:hAnsi="Arial" w:cs="Arial"/>
          <w:i/>
          <w:sz w:val="24"/>
          <w:szCs w:val="24"/>
        </w:rPr>
        <w:t>Artist</w:t>
      </w:r>
      <w:r w:rsidRPr="007168A6">
        <w:rPr>
          <w:rFonts w:ascii="Arial" w:eastAsia="Times New Roman" w:hAnsi="Arial" w:cs="Arial"/>
          <w:sz w:val="24"/>
          <w:szCs w:val="24"/>
        </w:rPr>
        <w:t xml:space="preserve">. To work with the </w:t>
      </w:r>
      <w:r w:rsidRPr="00B67682">
        <w:rPr>
          <w:rFonts w:ascii="Arial" w:eastAsia="Times New Roman" w:hAnsi="Arial" w:cs="Arial"/>
          <w:i/>
          <w:sz w:val="24"/>
          <w:szCs w:val="24"/>
          <w:highlight w:val="yellow"/>
        </w:rPr>
        <w:t>Artist</w:t>
      </w:r>
      <w:r w:rsidRPr="007168A6">
        <w:rPr>
          <w:rFonts w:ascii="Arial" w:eastAsia="Times New Roman" w:hAnsi="Arial" w:cs="Arial"/>
          <w:sz w:val="24"/>
          <w:szCs w:val="24"/>
        </w:rPr>
        <w:t xml:space="preserve"> “</w:t>
      </w:r>
      <w:r w:rsidRPr="00B67682">
        <w:rPr>
          <w:rFonts w:ascii="Arial" w:eastAsia="Times New Roman" w:hAnsi="Arial" w:cs="Arial"/>
          <w:i/>
          <w:sz w:val="24"/>
          <w:szCs w:val="24"/>
          <w:highlight w:val="yellow"/>
        </w:rPr>
        <w:t>Name</w:t>
      </w:r>
      <w:r w:rsidRPr="007168A6">
        <w:rPr>
          <w:rFonts w:ascii="Arial" w:eastAsia="Times New Roman" w:hAnsi="Arial" w:cs="Arial"/>
          <w:sz w:val="24"/>
          <w:szCs w:val="24"/>
        </w:rPr>
        <w:t>” property:</w:t>
      </w:r>
    </w:p>
    <w:p w14:paraId="2E3CE727" w14:textId="77777777" w:rsidR="007168A6" w:rsidRPr="007168A6" w:rsidRDefault="007168A6" w:rsidP="007168A6">
      <w:pPr>
        <w:numPr>
          <w:ilvl w:val="0"/>
          <w:numId w:val="8"/>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Add a composed property name to the </w:t>
      </w:r>
      <w:r w:rsidRPr="00B67682">
        <w:rPr>
          <w:rFonts w:ascii="Arial" w:eastAsia="Times New Roman" w:hAnsi="Arial" w:cs="Arial"/>
          <w:i/>
          <w:sz w:val="24"/>
          <w:szCs w:val="24"/>
        </w:rPr>
        <w:t>InvoiceLineWithDetail</w:t>
      </w:r>
      <w:r w:rsidRPr="007168A6">
        <w:rPr>
          <w:rFonts w:ascii="Arial" w:eastAsia="Times New Roman" w:hAnsi="Arial" w:cs="Arial"/>
          <w:sz w:val="24"/>
          <w:szCs w:val="24"/>
        </w:rPr>
        <w:t xml:space="preserve"> view model class</w:t>
      </w:r>
    </w:p>
    <w:p w14:paraId="717C8A7F" w14:textId="77777777" w:rsidR="007168A6" w:rsidRPr="007168A6" w:rsidRDefault="007168A6" w:rsidP="007168A6">
      <w:pPr>
        <w:numPr>
          <w:ilvl w:val="0"/>
          <w:numId w:val="8"/>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Modify the existing manager method, to include the </w:t>
      </w:r>
      <w:r w:rsidRPr="007168A6">
        <w:rPr>
          <w:rFonts w:ascii="Arial" w:eastAsia="Times New Roman" w:hAnsi="Arial" w:cs="Arial"/>
          <w:i/>
          <w:iCs/>
          <w:sz w:val="24"/>
          <w:szCs w:val="24"/>
        </w:rPr>
        <w:t>path</w:t>
      </w:r>
      <w:r w:rsidRPr="007168A6">
        <w:rPr>
          <w:rFonts w:ascii="Arial" w:eastAsia="Times New Roman" w:hAnsi="Arial" w:cs="Arial"/>
          <w:sz w:val="24"/>
          <w:szCs w:val="24"/>
        </w:rPr>
        <w:t xml:space="preserve"> to the </w:t>
      </w:r>
      <w:r w:rsidRPr="00B67682">
        <w:rPr>
          <w:rFonts w:ascii="Arial" w:eastAsia="Times New Roman" w:hAnsi="Arial" w:cs="Arial"/>
          <w:i/>
          <w:sz w:val="24"/>
          <w:szCs w:val="24"/>
        </w:rPr>
        <w:t>Artist</w:t>
      </w:r>
      <w:r w:rsidRPr="007168A6">
        <w:rPr>
          <w:rFonts w:ascii="Arial" w:eastAsia="Times New Roman" w:hAnsi="Arial" w:cs="Arial"/>
          <w:sz w:val="24"/>
          <w:szCs w:val="24"/>
        </w:rPr>
        <w:t xml:space="preserve"> object</w:t>
      </w:r>
    </w:p>
    <w:p w14:paraId="51DA2757" w14:textId="77777777" w:rsidR="007168A6" w:rsidRPr="007168A6" w:rsidRDefault="007168A6" w:rsidP="007168A6">
      <w:pPr>
        <w:numPr>
          <w:ilvl w:val="0"/>
          <w:numId w:val="8"/>
        </w:num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Edit the view source code</w:t>
      </w:r>
    </w:p>
    <w:p w14:paraId="39242287"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3A4D5A6D"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Add data from MediaType (via Track and InvoiceLine)</w:t>
      </w:r>
    </w:p>
    <w:p w14:paraId="4492E914"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Above, when working with </w:t>
      </w:r>
      <w:r w:rsidRPr="00B67682">
        <w:rPr>
          <w:rFonts w:ascii="Arial" w:eastAsia="Times New Roman" w:hAnsi="Arial" w:cs="Arial"/>
          <w:i/>
          <w:sz w:val="24"/>
          <w:szCs w:val="24"/>
        </w:rPr>
        <w:t>Album</w:t>
      </w:r>
      <w:r w:rsidRPr="007168A6">
        <w:rPr>
          <w:rFonts w:ascii="Arial" w:eastAsia="Times New Roman" w:hAnsi="Arial" w:cs="Arial"/>
          <w:sz w:val="24"/>
          <w:szCs w:val="24"/>
        </w:rPr>
        <w:t xml:space="preserve"> and </w:t>
      </w:r>
      <w:r w:rsidRPr="00B67682">
        <w:rPr>
          <w:rFonts w:ascii="Arial" w:eastAsia="Times New Roman" w:hAnsi="Arial" w:cs="Arial"/>
          <w:i/>
          <w:sz w:val="24"/>
          <w:szCs w:val="24"/>
        </w:rPr>
        <w:t>Artist</w:t>
      </w:r>
      <w:r w:rsidRPr="007168A6">
        <w:rPr>
          <w:rFonts w:ascii="Arial" w:eastAsia="Times New Roman" w:hAnsi="Arial" w:cs="Arial"/>
          <w:sz w:val="24"/>
          <w:szCs w:val="24"/>
        </w:rPr>
        <w:t xml:space="preserve"> data, we had a straight-line path from the </w:t>
      </w:r>
      <w:r w:rsidRPr="00B67682">
        <w:rPr>
          <w:rFonts w:ascii="Arial" w:eastAsia="Times New Roman" w:hAnsi="Arial" w:cs="Arial"/>
          <w:i/>
          <w:sz w:val="24"/>
          <w:szCs w:val="24"/>
        </w:rPr>
        <w:t>InvoiceLine</w:t>
      </w:r>
      <w:r w:rsidRPr="007168A6">
        <w:rPr>
          <w:rFonts w:ascii="Arial" w:eastAsia="Times New Roman" w:hAnsi="Arial" w:cs="Arial"/>
          <w:sz w:val="24"/>
          <w:szCs w:val="24"/>
        </w:rPr>
        <w:t xml:space="preserve"> object:</w:t>
      </w:r>
    </w:p>
    <w:p w14:paraId="53048A2B"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B67682">
        <w:rPr>
          <w:rFonts w:ascii="Arial" w:eastAsia="Times New Roman" w:hAnsi="Arial" w:cs="Arial"/>
          <w:i/>
          <w:sz w:val="24"/>
          <w:szCs w:val="24"/>
        </w:rPr>
        <w:t>InvoiceLine</w:t>
      </w:r>
      <w:r w:rsidRPr="007168A6">
        <w:rPr>
          <w:rFonts w:ascii="Arial" w:eastAsia="Times New Roman" w:hAnsi="Arial" w:cs="Arial"/>
          <w:sz w:val="24"/>
          <w:szCs w:val="24"/>
        </w:rPr>
        <w:t xml:space="preserve"> &gt; </w:t>
      </w:r>
      <w:r w:rsidRPr="00B67682">
        <w:rPr>
          <w:rFonts w:ascii="Arial" w:eastAsia="Times New Roman" w:hAnsi="Arial" w:cs="Arial"/>
          <w:i/>
          <w:sz w:val="24"/>
          <w:szCs w:val="24"/>
        </w:rPr>
        <w:t>Track</w:t>
      </w:r>
      <w:r w:rsidRPr="007168A6">
        <w:rPr>
          <w:rFonts w:ascii="Arial" w:eastAsia="Times New Roman" w:hAnsi="Arial" w:cs="Arial"/>
          <w:sz w:val="24"/>
          <w:szCs w:val="24"/>
        </w:rPr>
        <w:t xml:space="preserve"> &gt; </w:t>
      </w:r>
      <w:r w:rsidRPr="00B67682">
        <w:rPr>
          <w:rFonts w:ascii="Arial" w:eastAsia="Times New Roman" w:hAnsi="Arial" w:cs="Arial"/>
          <w:i/>
          <w:sz w:val="24"/>
          <w:szCs w:val="24"/>
        </w:rPr>
        <w:t>Album</w:t>
      </w:r>
      <w:r w:rsidRPr="007168A6">
        <w:rPr>
          <w:rFonts w:ascii="Arial" w:eastAsia="Times New Roman" w:hAnsi="Arial" w:cs="Arial"/>
          <w:sz w:val="24"/>
          <w:szCs w:val="24"/>
        </w:rPr>
        <w:t xml:space="preserve"> &gt; </w:t>
      </w:r>
      <w:r w:rsidRPr="00B67682">
        <w:rPr>
          <w:rFonts w:ascii="Arial" w:eastAsia="Times New Roman" w:hAnsi="Arial" w:cs="Arial"/>
          <w:i/>
          <w:sz w:val="24"/>
          <w:szCs w:val="24"/>
        </w:rPr>
        <w:t>Artist</w:t>
      </w:r>
    </w:p>
    <w:p w14:paraId="70356EA8"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Now, we need a piece of data from the </w:t>
      </w:r>
      <w:r w:rsidRPr="00B67682">
        <w:rPr>
          <w:rFonts w:ascii="Arial" w:eastAsia="Times New Roman" w:hAnsi="Arial" w:cs="Arial"/>
          <w:i/>
          <w:sz w:val="24"/>
          <w:szCs w:val="24"/>
        </w:rPr>
        <w:t>MediaType</w:t>
      </w:r>
      <w:r w:rsidRPr="007168A6">
        <w:rPr>
          <w:rFonts w:ascii="Arial" w:eastAsia="Times New Roman" w:hAnsi="Arial" w:cs="Arial"/>
          <w:sz w:val="24"/>
          <w:szCs w:val="24"/>
        </w:rPr>
        <w:t xml:space="preserve"> object. It has a slightly different path:</w:t>
      </w:r>
    </w:p>
    <w:p w14:paraId="4CE31778"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B67682">
        <w:rPr>
          <w:rFonts w:ascii="Arial" w:eastAsia="Times New Roman" w:hAnsi="Arial" w:cs="Arial"/>
          <w:i/>
          <w:sz w:val="24"/>
          <w:szCs w:val="24"/>
        </w:rPr>
        <w:t>InvoiceLine</w:t>
      </w:r>
      <w:r w:rsidRPr="007168A6">
        <w:rPr>
          <w:rFonts w:ascii="Arial" w:eastAsia="Times New Roman" w:hAnsi="Arial" w:cs="Arial"/>
          <w:sz w:val="24"/>
          <w:szCs w:val="24"/>
        </w:rPr>
        <w:t xml:space="preserve"> &gt; </w:t>
      </w:r>
      <w:r w:rsidRPr="00B67682">
        <w:rPr>
          <w:rFonts w:ascii="Arial" w:eastAsia="Times New Roman" w:hAnsi="Arial" w:cs="Arial"/>
          <w:i/>
          <w:sz w:val="24"/>
          <w:szCs w:val="24"/>
        </w:rPr>
        <w:t>Track</w:t>
      </w:r>
      <w:r w:rsidRPr="007168A6">
        <w:rPr>
          <w:rFonts w:ascii="Arial" w:eastAsia="Times New Roman" w:hAnsi="Arial" w:cs="Arial"/>
          <w:sz w:val="24"/>
          <w:szCs w:val="24"/>
        </w:rPr>
        <w:t xml:space="preserve"> &gt; </w:t>
      </w:r>
      <w:r w:rsidRPr="00B67682">
        <w:rPr>
          <w:rFonts w:ascii="Arial" w:eastAsia="Times New Roman" w:hAnsi="Arial" w:cs="Arial"/>
          <w:i/>
          <w:sz w:val="24"/>
          <w:szCs w:val="24"/>
        </w:rPr>
        <w:t>MediaType</w:t>
      </w:r>
    </w:p>
    <w:p w14:paraId="3F083AEC"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xml:space="preserve">As a result, to add data from </w:t>
      </w:r>
      <w:r w:rsidRPr="007E6E41">
        <w:rPr>
          <w:rFonts w:ascii="Arial" w:eastAsia="Times New Roman" w:hAnsi="Arial" w:cs="Arial"/>
          <w:i/>
          <w:sz w:val="24"/>
          <w:szCs w:val="24"/>
          <w:highlight w:val="yellow"/>
        </w:rPr>
        <w:t>MediaType</w:t>
      </w:r>
      <w:r w:rsidRPr="007168A6">
        <w:rPr>
          <w:rFonts w:ascii="Arial" w:eastAsia="Times New Roman" w:hAnsi="Arial" w:cs="Arial"/>
          <w:sz w:val="24"/>
          <w:szCs w:val="24"/>
        </w:rPr>
        <w:t xml:space="preserve"> (the “</w:t>
      </w:r>
      <w:r w:rsidRPr="007E6E41">
        <w:rPr>
          <w:rFonts w:ascii="Arial" w:eastAsia="Times New Roman" w:hAnsi="Arial" w:cs="Arial"/>
          <w:sz w:val="24"/>
          <w:szCs w:val="24"/>
          <w:highlight w:val="yellow"/>
        </w:rPr>
        <w:t>Name</w:t>
      </w:r>
      <w:r w:rsidRPr="007168A6">
        <w:rPr>
          <w:rFonts w:ascii="Arial" w:eastAsia="Times New Roman" w:hAnsi="Arial" w:cs="Arial"/>
          <w:sz w:val="24"/>
          <w:szCs w:val="24"/>
        </w:rPr>
        <w:t xml:space="preserve">” property), we still follow the same strategy as we did with </w:t>
      </w:r>
      <w:r w:rsidRPr="00B67682">
        <w:rPr>
          <w:rFonts w:ascii="Arial" w:eastAsia="Times New Roman" w:hAnsi="Arial" w:cs="Arial"/>
          <w:i/>
          <w:sz w:val="24"/>
          <w:szCs w:val="24"/>
        </w:rPr>
        <w:t>Album</w:t>
      </w:r>
      <w:r w:rsidRPr="007168A6">
        <w:rPr>
          <w:rFonts w:ascii="Arial" w:eastAsia="Times New Roman" w:hAnsi="Arial" w:cs="Arial"/>
          <w:sz w:val="24"/>
          <w:szCs w:val="24"/>
        </w:rPr>
        <w:t xml:space="preserve"> and </w:t>
      </w:r>
      <w:r w:rsidRPr="00B67682">
        <w:rPr>
          <w:rFonts w:ascii="Arial" w:eastAsia="Times New Roman" w:hAnsi="Arial" w:cs="Arial"/>
          <w:i/>
          <w:sz w:val="24"/>
          <w:szCs w:val="24"/>
        </w:rPr>
        <w:t>Artist</w:t>
      </w:r>
      <w:r w:rsidRPr="007168A6">
        <w:rPr>
          <w:rFonts w:ascii="Arial" w:eastAsia="Times New Roman" w:hAnsi="Arial" w:cs="Arial"/>
          <w:sz w:val="24"/>
          <w:szCs w:val="24"/>
        </w:rPr>
        <w:t xml:space="preserve">, but we will need a third Include() method to get to the </w:t>
      </w:r>
      <w:r w:rsidRPr="00B67682">
        <w:rPr>
          <w:rFonts w:ascii="Arial" w:eastAsia="Times New Roman" w:hAnsi="Arial" w:cs="Arial"/>
          <w:i/>
          <w:sz w:val="24"/>
          <w:szCs w:val="24"/>
        </w:rPr>
        <w:t>MediaType</w:t>
      </w:r>
      <w:r w:rsidRPr="007168A6">
        <w:rPr>
          <w:rFonts w:ascii="Arial" w:eastAsia="Times New Roman" w:hAnsi="Arial" w:cs="Arial"/>
          <w:sz w:val="24"/>
          <w:szCs w:val="24"/>
        </w:rPr>
        <w:t xml:space="preserve"> object.</w:t>
      </w:r>
    </w:p>
    <w:p w14:paraId="39C951E4"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If you did this correctly, you will probably have something that looks like the following. </w:t>
      </w:r>
    </w:p>
    <w:p w14:paraId="7B576FB7"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noProof/>
          <w:color w:val="0000FF"/>
          <w:sz w:val="24"/>
          <w:szCs w:val="24"/>
        </w:rPr>
        <w:lastRenderedPageBreak/>
        <w:drawing>
          <wp:inline distT="0" distB="0" distL="0" distR="0">
            <wp:extent cx="6986954" cy="4658229"/>
            <wp:effectExtent l="76200" t="95250" r="42545" b="47625"/>
            <wp:docPr id="2" name="Picture 2" descr="invoice-detai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voice-detail-v8">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98542" cy="4665955"/>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6465C227" w14:textId="77777777" w:rsid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2ED649FB" w14:textId="4B5C7669" w:rsidR="007168A6" w:rsidRPr="007168A6" w:rsidRDefault="007E6E41" w:rsidP="007168A6">
      <w:p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A</w:t>
      </w:r>
      <w:r w:rsidRPr="007168A6">
        <w:rPr>
          <w:rFonts w:ascii="Arial" w:eastAsia="Times New Roman" w:hAnsi="Arial" w:cs="Arial"/>
          <w:b/>
          <w:bCs/>
          <w:sz w:val="24"/>
          <w:szCs w:val="24"/>
        </w:rPr>
        <w:t>lternative</w:t>
      </w:r>
      <w:r w:rsidR="007168A6" w:rsidRPr="007168A6">
        <w:rPr>
          <w:rFonts w:ascii="Arial" w:eastAsia="Times New Roman" w:hAnsi="Arial" w:cs="Arial"/>
          <w:b/>
          <w:bCs/>
          <w:sz w:val="24"/>
          <w:szCs w:val="24"/>
        </w:rPr>
        <w:t xml:space="preserve"> column organization</w:t>
      </w:r>
    </w:p>
    <w:p w14:paraId="6DE0E6AA"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Just for fun, you can play around with the view source code, and organize the columns in different ways. For example, the following shows two columns to hold track information. </w:t>
      </w:r>
    </w:p>
    <w:p w14:paraId="67FE08B5"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noProof/>
          <w:color w:val="0000FF"/>
          <w:sz w:val="24"/>
          <w:szCs w:val="24"/>
        </w:rPr>
        <w:lastRenderedPageBreak/>
        <w:drawing>
          <wp:inline distT="0" distB="0" distL="0" distR="0">
            <wp:extent cx="6998286" cy="4665785"/>
            <wp:effectExtent l="76200" t="95250" r="31750" b="40005"/>
            <wp:docPr id="1" name="Picture 1" descr="invoice-detail-v8-alt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oice-detail-v8-alternat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7163" cy="4671704"/>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17A0F8D3"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15766DCD"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Testing your work</w:t>
      </w:r>
    </w:p>
    <w:p w14:paraId="7B5F1F5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In a browser, test your work, by doing tasks that fulfill the use cases in the specifications.</w:t>
      </w:r>
    </w:p>
    <w:p w14:paraId="0B41826E"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 </w:t>
      </w:r>
    </w:p>
    <w:p w14:paraId="6B357054"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Reminder about academic honesty</w:t>
      </w:r>
    </w:p>
    <w:p w14:paraId="7C233375" w14:textId="77777777" w:rsid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You must comply with the College’s academic honesty policy. Although you may interact and collaborate with others, </w:t>
      </w:r>
      <w:r w:rsidRPr="007168A6">
        <w:rPr>
          <w:rFonts w:ascii="Arial" w:eastAsia="Times New Roman" w:hAnsi="Arial" w:cs="Arial"/>
          <w:i/>
          <w:iCs/>
          <w:sz w:val="24"/>
          <w:szCs w:val="24"/>
        </w:rPr>
        <w:t>you must submit your own work</w:t>
      </w:r>
      <w:r w:rsidRPr="007168A6">
        <w:rPr>
          <w:rFonts w:ascii="Arial" w:eastAsia="Times New Roman" w:hAnsi="Arial" w:cs="Arial"/>
          <w:sz w:val="24"/>
          <w:szCs w:val="24"/>
        </w:rPr>
        <w:t>.</w:t>
      </w:r>
    </w:p>
    <w:p w14:paraId="6D7A13E6" w14:textId="77777777" w:rsidR="00884DF7" w:rsidRDefault="00884DF7" w:rsidP="007168A6">
      <w:pPr>
        <w:spacing w:before="100" w:beforeAutospacing="1" w:after="100" w:afterAutospacing="1" w:line="240" w:lineRule="auto"/>
        <w:rPr>
          <w:rFonts w:ascii="Arial" w:eastAsia="Times New Roman" w:hAnsi="Arial" w:cs="Arial"/>
          <w:sz w:val="24"/>
          <w:szCs w:val="24"/>
        </w:rPr>
      </w:pPr>
    </w:p>
    <w:p w14:paraId="7F5A5D41" w14:textId="77777777" w:rsidR="00884DF7" w:rsidRDefault="00884DF7" w:rsidP="00884DF7">
      <w:pPr>
        <w:spacing w:before="100" w:beforeAutospacing="1" w:after="100" w:afterAutospacing="1"/>
      </w:pPr>
      <w:r>
        <w:rPr>
          <w:rFonts w:ascii="Arial" w:hAnsi="Arial" w:cs="Arial"/>
          <w:b/>
          <w:bCs/>
          <w:color w:val="002060"/>
          <w:sz w:val="32"/>
          <w:szCs w:val="32"/>
        </w:rPr>
        <w:t>Important note</w:t>
      </w:r>
    </w:p>
    <w:p w14:paraId="6A7240CE" w14:textId="5344685B" w:rsidR="00C45222" w:rsidRPr="00C45222" w:rsidRDefault="00C45222" w:rsidP="00C45222">
      <w:pPr>
        <w:spacing w:before="100" w:beforeAutospacing="1" w:after="100" w:afterAutospacing="1"/>
        <w:rPr>
          <w:sz w:val="24"/>
        </w:rPr>
      </w:pPr>
      <w:r w:rsidRPr="00C45222">
        <w:rPr>
          <w:rFonts w:ascii="Arial" w:hAnsi="Arial" w:cs="Arial"/>
          <w:sz w:val="24"/>
        </w:rPr>
        <w:lastRenderedPageBreak/>
        <w:t>You MUST use the provi</w:t>
      </w:r>
      <w:r w:rsidR="006E10ED">
        <w:rPr>
          <w:rFonts w:ascii="Arial" w:hAnsi="Arial" w:cs="Arial"/>
          <w:sz w:val="24"/>
        </w:rPr>
        <w:t>ded “Web app project template v1</w:t>
      </w:r>
      <w:r w:rsidRPr="00C45222">
        <w:rPr>
          <w:rFonts w:ascii="Arial" w:hAnsi="Arial" w:cs="Arial"/>
          <w:sz w:val="24"/>
        </w:rPr>
        <w:t xml:space="preserve">” project template and </w:t>
      </w:r>
      <w:r w:rsidRPr="00C45222">
        <w:rPr>
          <w:rFonts w:ascii="Arial" w:hAnsi="Arial" w:cs="Arial"/>
          <w:sz w:val="24"/>
          <w:shd w:val="clear" w:color="auto" w:fill="FFFF00"/>
        </w:rPr>
        <w:t xml:space="preserve">AutoMapper </w:t>
      </w:r>
      <w:r w:rsidR="006E10ED">
        <w:rPr>
          <w:rFonts w:ascii="Arial" w:hAnsi="Arial" w:cs="Arial"/>
          <w:sz w:val="24"/>
          <w:shd w:val="clear" w:color="auto" w:fill="FFFF00"/>
        </w:rPr>
        <w:t>instance</w:t>
      </w:r>
      <w:bookmarkStart w:id="0" w:name="_GoBack"/>
      <w:bookmarkEnd w:id="0"/>
      <w:r w:rsidRPr="00C45222">
        <w:rPr>
          <w:rFonts w:ascii="Arial" w:hAnsi="Arial" w:cs="Arial"/>
          <w:sz w:val="24"/>
          <w:shd w:val="clear" w:color="auto" w:fill="FFFF00"/>
        </w:rPr>
        <w:t xml:space="preserve"> API</w:t>
      </w:r>
      <w:r w:rsidRPr="00C45222">
        <w:rPr>
          <w:rFonts w:ascii="Arial" w:hAnsi="Arial" w:cs="Arial"/>
          <w:sz w:val="24"/>
        </w:rPr>
        <w:t xml:space="preserve"> for your assignment. Failure to do so will result in a huge penalty for the assignment.</w:t>
      </w:r>
    </w:p>
    <w:p w14:paraId="48B88CCF" w14:textId="509E7819" w:rsidR="00884DF7" w:rsidRDefault="00884DF7" w:rsidP="00884DF7">
      <w:pPr>
        <w:spacing w:before="100" w:beforeAutospacing="1" w:after="100" w:afterAutospacing="1"/>
      </w:pPr>
    </w:p>
    <w:p w14:paraId="6AFEC753" w14:textId="77777777" w:rsidR="0009228F" w:rsidRPr="007168A6" w:rsidRDefault="0009228F" w:rsidP="007168A6">
      <w:pPr>
        <w:spacing w:before="100" w:beforeAutospacing="1" w:after="100" w:afterAutospacing="1" w:line="240" w:lineRule="auto"/>
        <w:rPr>
          <w:rFonts w:ascii="Arial" w:eastAsia="Times New Roman" w:hAnsi="Arial" w:cs="Arial"/>
          <w:sz w:val="24"/>
          <w:szCs w:val="24"/>
        </w:rPr>
      </w:pPr>
    </w:p>
    <w:p w14:paraId="4B31AB18" w14:textId="77777777" w:rsidR="007168A6" w:rsidRPr="007168A6" w:rsidRDefault="007168A6" w:rsidP="007168A6">
      <w:pPr>
        <w:spacing w:before="100" w:beforeAutospacing="1" w:after="100" w:afterAutospacing="1" w:line="240" w:lineRule="auto"/>
        <w:outlineLvl w:val="3"/>
        <w:rPr>
          <w:rFonts w:ascii="Arial" w:eastAsia="Times New Roman" w:hAnsi="Arial" w:cs="Arial"/>
          <w:b/>
          <w:bCs/>
          <w:color w:val="002060"/>
          <w:sz w:val="32"/>
          <w:szCs w:val="32"/>
        </w:rPr>
      </w:pPr>
      <w:r w:rsidRPr="007168A6">
        <w:rPr>
          <w:rFonts w:ascii="Arial" w:eastAsia="Times New Roman" w:hAnsi="Arial" w:cs="Arial"/>
          <w:b/>
          <w:bCs/>
          <w:color w:val="002060"/>
          <w:sz w:val="32"/>
          <w:szCs w:val="32"/>
        </w:rPr>
        <w:t>Submitting your work</w:t>
      </w:r>
    </w:p>
    <w:p w14:paraId="4B7D9FF2"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Here’s how to submit your work, before the due date and time:</w:t>
      </w:r>
    </w:p>
    <w:p w14:paraId="2D6DD3CB"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1. Locate the folder that holds your solution files. In Solution Explorer, right-click the “Solution” item, and choose “Open Folder in File Explorer”. It has three  (or more) items: a Visual Studio Solution file, a folder that has your project’s source code, and a “packages” folder. Go UP one level.</w:t>
      </w:r>
    </w:p>
    <w:p w14:paraId="6962D428"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2. Make a copy of the folder. This is the version that you will be uploading.</w:t>
      </w:r>
    </w:p>
    <w:p w14:paraId="0F71F254"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3. Remove the “packages” folder from the copied folder; also, remove the “bin” and “obj” folders.</w:t>
      </w:r>
    </w:p>
    <w:p w14:paraId="216A344B"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4. Compress/zip the copied folder. The zip file SHOULD be about 2MB or less in size. If it isn’t, you haven’t followed the instructions properly.</w:t>
      </w:r>
    </w:p>
    <w:p w14:paraId="0264E86F" w14:textId="77777777" w:rsidR="007168A6" w:rsidRPr="007168A6" w:rsidRDefault="007168A6" w:rsidP="007168A6">
      <w:pPr>
        <w:spacing w:before="100" w:beforeAutospacing="1" w:after="100" w:afterAutospacing="1" w:line="240" w:lineRule="auto"/>
        <w:rPr>
          <w:rFonts w:ascii="Arial" w:eastAsia="Times New Roman" w:hAnsi="Arial" w:cs="Arial"/>
          <w:sz w:val="24"/>
          <w:szCs w:val="24"/>
        </w:rPr>
      </w:pPr>
      <w:r w:rsidRPr="007168A6">
        <w:rPr>
          <w:rFonts w:ascii="Arial" w:eastAsia="Times New Roman" w:hAnsi="Arial" w:cs="Arial"/>
          <w:sz w:val="24"/>
          <w:szCs w:val="24"/>
        </w:rPr>
        <w:t>5. Login to My.Seneca/Blackboard. Open the Web Programming on Windows course area. Click the “Assignments” link on the left-side navigator. Follow the link for this lab. Submit/upload your zip file. The page will accept three submissions, so if you upload, then decide to fix something and upload again, you can do so.</w:t>
      </w:r>
    </w:p>
    <w:p w14:paraId="74358CDD" w14:textId="77777777" w:rsidR="006C11D4" w:rsidRPr="007168A6" w:rsidRDefault="006C11D4">
      <w:pPr>
        <w:rPr>
          <w:rFonts w:ascii="Arial" w:hAnsi="Arial" w:cs="Arial"/>
        </w:rPr>
      </w:pPr>
    </w:p>
    <w:sectPr w:rsidR="006C11D4" w:rsidRPr="007168A6" w:rsidSect="00467799">
      <w:headerReference w:type="default" r:id="rId25"/>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EED806" w14:textId="77777777" w:rsidR="00F14208" w:rsidRDefault="00F14208" w:rsidP="00E63D86">
      <w:pPr>
        <w:spacing w:after="0" w:line="240" w:lineRule="auto"/>
      </w:pPr>
      <w:r>
        <w:separator/>
      </w:r>
    </w:p>
  </w:endnote>
  <w:endnote w:type="continuationSeparator" w:id="0">
    <w:p w14:paraId="07E20E96" w14:textId="77777777" w:rsidR="00F14208" w:rsidRDefault="00F14208" w:rsidP="00E63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A0AE34" w14:textId="77777777" w:rsidR="00F14208" w:rsidRDefault="00F14208" w:rsidP="00E63D86">
      <w:pPr>
        <w:spacing w:after="0" w:line="240" w:lineRule="auto"/>
      </w:pPr>
      <w:r>
        <w:separator/>
      </w:r>
    </w:p>
  </w:footnote>
  <w:footnote w:type="continuationSeparator" w:id="0">
    <w:p w14:paraId="5347F780" w14:textId="77777777" w:rsidR="00F14208" w:rsidRDefault="00F14208" w:rsidP="00E63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420047"/>
      <w:docPartObj>
        <w:docPartGallery w:val="Page Numbers (Top of Page)"/>
        <w:docPartUnique/>
      </w:docPartObj>
    </w:sdtPr>
    <w:sdtEndPr>
      <w:rPr>
        <w:noProof/>
      </w:rPr>
    </w:sdtEndPr>
    <w:sdtContent>
      <w:p w14:paraId="455808A5" w14:textId="785FAA19" w:rsidR="00E63D86" w:rsidRDefault="00E63D86">
        <w:pPr>
          <w:pStyle w:val="Header"/>
          <w:jc w:val="right"/>
        </w:pPr>
        <w:r>
          <w:fldChar w:fldCharType="begin"/>
        </w:r>
        <w:r>
          <w:instrText xml:space="preserve"> PAGE   \* MERGEFORMAT </w:instrText>
        </w:r>
        <w:r>
          <w:fldChar w:fldCharType="separate"/>
        </w:r>
        <w:r w:rsidR="006E10ED">
          <w:rPr>
            <w:noProof/>
          </w:rPr>
          <w:t>16</w:t>
        </w:r>
        <w:r>
          <w:rPr>
            <w:noProof/>
          </w:rPr>
          <w:fldChar w:fldCharType="end"/>
        </w:r>
      </w:p>
    </w:sdtContent>
  </w:sdt>
  <w:p w14:paraId="5D508239" w14:textId="77777777" w:rsidR="00E63D86" w:rsidRDefault="00E63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E13CE"/>
    <w:multiLevelType w:val="multilevel"/>
    <w:tmpl w:val="07F4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760DD5"/>
    <w:multiLevelType w:val="multilevel"/>
    <w:tmpl w:val="92B6D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6F0AD1"/>
    <w:multiLevelType w:val="multilevel"/>
    <w:tmpl w:val="4CD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5C771A"/>
    <w:multiLevelType w:val="multilevel"/>
    <w:tmpl w:val="EA34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3E7731"/>
    <w:multiLevelType w:val="multilevel"/>
    <w:tmpl w:val="BDE2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9D11B2"/>
    <w:multiLevelType w:val="multilevel"/>
    <w:tmpl w:val="2F205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FF1F06"/>
    <w:multiLevelType w:val="multilevel"/>
    <w:tmpl w:val="C912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DE4727"/>
    <w:multiLevelType w:val="multilevel"/>
    <w:tmpl w:val="D3AE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4"/>
  </w:num>
  <w:num w:numId="4">
    <w:abstractNumId w:val="3"/>
  </w:num>
  <w:num w:numId="5">
    <w:abstractNumId w:val="6"/>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8B1"/>
    <w:rsid w:val="00046401"/>
    <w:rsid w:val="0009228F"/>
    <w:rsid w:val="000C193E"/>
    <w:rsid w:val="000D43EC"/>
    <w:rsid w:val="000F4B58"/>
    <w:rsid w:val="00173233"/>
    <w:rsid w:val="00196CAF"/>
    <w:rsid w:val="00394F01"/>
    <w:rsid w:val="00406FE2"/>
    <w:rsid w:val="00407FF9"/>
    <w:rsid w:val="00467799"/>
    <w:rsid w:val="00546A64"/>
    <w:rsid w:val="0056386E"/>
    <w:rsid w:val="005853A7"/>
    <w:rsid w:val="0066268F"/>
    <w:rsid w:val="006B6992"/>
    <w:rsid w:val="006C11D4"/>
    <w:rsid w:val="006E10ED"/>
    <w:rsid w:val="007144A6"/>
    <w:rsid w:val="007168A6"/>
    <w:rsid w:val="007649E9"/>
    <w:rsid w:val="007D77D2"/>
    <w:rsid w:val="007E6E41"/>
    <w:rsid w:val="00852D1C"/>
    <w:rsid w:val="00884DF7"/>
    <w:rsid w:val="008B38B1"/>
    <w:rsid w:val="0092544E"/>
    <w:rsid w:val="0098796B"/>
    <w:rsid w:val="009B3920"/>
    <w:rsid w:val="00A37933"/>
    <w:rsid w:val="00A453B5"/>
    <w:rsid w:val="00A52C9A"/>
    <w:rsid w:val="00A81A96"/>
    <w:rsid w:val="00B167AE"/>
    <w:rsid w:val="00B67682"/>
    <w:rsid w:val="00C45222"/>
    <w:rsid w:val="00D621F5"/>
    <w:rsid w:val="00DC1053"/>
    <w:rsid w:val="00DE2519"/>
    <w:rsid w:val="00E63D86"/>
    <w:rsid w:val="00EA53D1"/>
    <w:rsid w:val="00F14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4D596"/>
  <w15:chartTrackingRefBased/>
  <w15:docId w15:val="{E0D2C6C4-0BF7-49FC-BD86-47B4B9D32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7168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7168A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D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D86"/>
  </w:style>
  <w:style w:type="paragraph" w:styleId="Footer">
    <w:name w:val="footer"/>
    <w:basedOn w:val="Normal"/>
    <w:link w:val="FooterChar"/>
    <w:uiPriority w:val="99"/>
    <w:unhideWhenUsed/>
    <w:rsid w:val="00E63D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D86"/>
  </w:style>
  <w:style w:type="character" w:customStyle="1" w:styleId="Heading2Char">
    <w:name w:val="Heading 2 Char"/>
    <w:basedOn w:val="DefaultParagraphFont"/>
    <w:link w:val="Heading2"/>
    <w:uiPriority w:val="9"/>
    <w:rsid w:val="007168A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168A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168A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68A6"/>
    <w:rPr>
      <w:i/>
      <w:iCs/>
    </w:rPr>
  </w:style>
  <w:style w:type="character" w:styleId="Strong">
    <w:name w:val="Strong"/>
    <w:basedOn w:val="DefaultParagraphFont"/>
    <w:uiPriority w:val="22"/>
    <w:qFormat/>
    <w:rsid w:val="007168A6"/>
    <w:rPr>
      <w:b/>
      <w:bCs/>
    </w:rPr>
  </w:style>
  <w:style w:type="character" w:styleId="Hyperlink">
    <w:name w:val="Hyperlink"/>
    <w:basedOn w:val="DefaultParagraphFont"/>
    <w:uiPriority w:val="99"/>
    <w:semiHidden/>
    <w:unhideWhenUsed/>
    <w:rsid w:val="007168A6"/>
    <w:rPr>
      <w:color w:val="0000FF"/>
      <w:u w:val="single"/>
    </w:rPr>
  </w:style>
  <w:style w:type="character" w:styleId="HTMLCode">
    <w:name w:val="HTML Code"/>
    <w:basedOn w:val="DefaultParagraphFont"/>
    <w:uiPriority w:val="99"/>
    <w:semiHidden/>
    <w:unhideWhenUsed/>
    <w:rsid w:val="007168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321679">
      <w:bodyDiv w:val="1"/>
      <w:marLeft w:val="0"/>
      <w:marRight w:val="0"/>
      <w:marTop w:val="0"/>
      <w:marBottom w:val="0"/>
      <w:divBdr>
        <w:top w:val="none" w:sz="0" w:space="0" w:color="auto"/>
        <w:left w:val="none" w:sz="0" w:space="0" w:color="auto"/>
        <w:bottom w:val="none" w:sz="0" w:space="0" w:color="auto"/>
        <w:right w:val="none" w:sz="0" w:space="0" w:color="auto"/>
      </w:divBdr>
      <w:divsChild>
        <w:div w:id="137649209">
          <w:marLeft w:val="0"/>
          <w:marRight w:val="0"/>
          <w:marTop w:val="0"/>
          <w:marBottom w:val="0"/>
          <w:divBdr>
            <w:top w:val="none" w:sz="0" w:space="0" w:color="auto"/>
            <w:left w:val="none" w:sz="0" w:space="0" w:color="auto"/>
            <w:bottom w:val="none" w:sz="0" w:space="0" w:color="auto"/>
            <w:right w:val="none" w:sz="0" w:space="0" w:color="auto"/>
          </w:divBdr>
          <w:divsChild>
            <w:div w:id="757365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5294093">
              <w:blockQuote w:val="1"/>
              <w:marLeft w:val="720"/>
              <w:marRight w:val="720"/>
              <w:marTop w:val="100"/>
              <w:marBottom w:val="100"/>
              <w:divBdr>
                <w:top w:val="none" w:sz="0" w:space="0" w:color="auto"/>
                <w:left w:val="none" w:sz="0" w:space="0" w:color="auto"/>
                <w:bottom w:val="none" w:sz="0" w:space="0" w:color="auto"/>
                <w:right w:val="none" w:sz="0" w:space="0" w:color="auto"/>
              </w:divBdr>
            </w:div>
            <w:div w:id="24722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230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658843">
              <w:marLeft w:val="0"/>
              <w:marRight w:val="0"/>
              <w:marTop w:val="0"/>
              <w:marBottom w:val="0"/>
              <w:divBdr>
                <w:top w:val="none" w:sz="0" w:space="0" w:color="auto"/>
                <w:left w:val="none" w:sz="0" w:space="0" w:color="auto"/>
                <w:bottom w:val="none" w:sz="0" w:space="0" w:color="auto"/>
                <w:right w:val="none" w:sz="0" w:space="0" w:color="auto"/>
              </w:divBdr>
              <w:divsChild>
                <w:div w:id="686249953">
                  <w:marLeft w:val="0"/>
                  <w:marRight w:val="0"/>
                  <w:marTop w:val="0"/>
                  <w:marBottom w:val="0"/>
                  <w:divBdr>
                    <w:top w:val="none" w:sz="0" w:space="0" w:color="auto"/>
                    <w:left w:val="none" w:sz="0" w:space="0" w:color="auto"/>
                    <w:bottom w:val="none" w:sz="0" w:space="0" w:color="auto"/>
                    <w:right w:val="none" w:sz="0" w:space="0" w:color="auto"/>
                  </w:divBdr>
                  <w:divsChild>
                    <w:div w:id="1870483684">
                      <w:marLeft w:val="0"/>
                      <w:marRight w:val="0"/>
                      <w:marTop w:val="0"/>
                      <w:marBottom w:val="0"/>
                      <w:divBdr>
                        <w:top w:val="none" w:sz="0" w:space="0" w:color="auto"/>
                        <w:left w:val="none" w:sz="0" w:space="0" w:color="auto"/>
                        <w:bottom w:val="none" w:sz="0" w:space="0" w:color="auto"/>
                        <w:right w:val="none" w:sz="0" w:space="0" w:color="auto"/>
                      </w:divBdr>
                    </w:div>
                    <w:div w:id="1406607572">
                      <w:marLeft w:val="0"/>
                      <w:marRight w:val="0"/>
                      <w:marTop w:val="0"/>
                      <w:marBottom w:val="0"/>
                      <w:divBdr>
                        <w:top w:val="none" w:sz="0" w:space="0" w:color="auto"/>
                        <w:left w:val="none" w:sz="0" w:space="0" w:color="auto"/>
                        <w:bottom w:val="none" w:sz="0" w:space="0" w:color="auto"/>
                        <w:right w:val="none" w:sz="0" w:space="0" w:color="auto"/>
                      </w:divBdr>
                    </w:div>
                    <w:div w:id="2047246227">
                      <w:marLeft w:val="0"/>
                      <w:marRight w:val="0"/>
                      <w:marTop w:val="0"/>
                      <w:marBottom w:val="0"/>
                      <w:divBdr>
                        <w:top w:val="none" w:sz="0" w:space="0" w:color="auto"/>
                        <w:left w:val="none" w:sz="0" w:space="0" w:color="auto"/>
                        <w:bottom w:val="none" w:sz="0" w:space="0" w:color="auto"/>
                        <w:right w:val="none" w:sz="0" w:space="0" w:color="auto"/>
                      </w:divBdr>
                    </w:div>
                    <w:div w:id="1475685528">
                      <w:marLeft w:val="0"/>
                      <w:marRight w:val="0"/>
                      <w:marTop w:val="0"/>
                      <w:marBottom w:val="0"/>
                      <w:divBdr>
                        <w:top w:val="none" w:sz="0" w:space="0" w:color="auto"/>
                        <w:left w:val="none" w:sz="0" w:space="0" w:color="auto"/>
                        <w:bottom w:val="none" w:sz="0" w:space="0" w:color="auto"/>
                        <w:right w:val="none" w:sz="0" w:space="0" w:color="auto"/>
                      </w:divBdr>
                    </w:div>
                    <w:div w:id="1719666096">
                      <w:marLeft w:val="0"/>
                      <w:marRight w:val="0"/>
                      <w:marTop w:val="0"/>
                      <w:marBottom w:val="0"/>
                      <w:divBdr>
                        <w:top w:val="none" w:sz="0" w:space="0" w:color="auto"/>
                        <w:left w:val="none" w:sz="0" w:space="0" w:color="auto"/>
                        <w:bottom w:val="none" w:sz="0" w:space="0" w:color="auto"/>
                        <w:right w:val="none" w:sz="0" w:space="0" w:color="auto"/>
                      </w:divBdr>
                    </w:div>
                    <w:div w:id="946691149">
                      <w:marLeft w:val="0"/>
                      <w:marRight w:val="0"/>
                      <w:marTop w:val="0"/>
                      <w:marBottom w:val="0"/>
                      <w:divBdr>
                        <w:top w:val="none" w:sz="0" w:space="0" w:color="auto"/>
                        <w:left w:val="none" w:sz="0" w:space="0" w:color="auto"/>
                        <w:bottom w:val="none" w:sz="0" w:space="0" w:color="auto"/>
                        <w:right w:val="none" w:sz="0" w:space="0" w:color="auto"/>
                      </w:divBdr>
                    </w:div>
                    <w:div w:id="213664494">
                      <w:marLeft w:val="0"/>
                      <w:marRight w:val="0"/>
                      <w:marTop w:val="0"/>
                      <w:marBottom w:val="0"/>
                      <w:divBdr>
                        <w:top w:val="none" w:sz="0" w:space="0" w:color="auto"/>
                        <w:left w:val="none" w:sz="0" w:space="0" w:color="auto"/>
                        <w:bottom w:val="none" w:sz="0" w:space="0" w:color="auto"/>
                        <w:right w:val="none" w:sz="0" w:space="0" w:color="auto"/>
                      </w:divBdr>
                    </w:div>
                    <w:div w:id="1361398040">
                      <w:marLeft w:val="0"/>
                      <w:marRight w:val="0"/>
                      <w:marTop w:val="0"/>
                      <w:marBottom w:val="0"/>
                      <w:divBdr>
                        <w:top w:val="none" w:sz="0" w:space="0" w:color="auto"/>
                        <w:left w:val="none" w:sz="0" w:space="0" w:color="auto"/>
                        <w:bottom w:val="none" w:sz="0" w:space="0" w:color="auto"/>
                        <w:right w:val="none" w:sz="0" w:space="0" w:color="auto"/>
                      </w:divBdr>
                    </w:div>
                    <w:div w:id="1839493858">
                      <w:marLeft w:val="0"/>
                      <w:marRight w:val="0"/>
                      <w:marTop w:val="0"/>
                      <w:marBottom w:val="0"/>
                      <w:divBdr>
                        <w:top w:val="none" w:sz="0" w:space="0" w:color="auto"/>
                        <w:left w:val="none" w:sz="0" w:space="0" w:color="auto"/>
                        <w:bottom w:val="none" w:sz="0" w:space="0" w:color="auto"/>
                        <w:right w:val="none" w:sz="0" w:space="0" w:color="auto"/>
                      </w:divBdr>
                      <w:divsChild>
                        <w:div w:id="909577937">
                          <w:marLeft w:val="0"/>
                          <w:marRight w:val="0"/>
                          <w:marTop w:val="0"/>
                          <w:marBottom w:val="0"/>
                          <w:divBdr>
                            <w:top w:val="none" w:sz="0" w:space="0" w:color="auto"/>
                            <w:left w:val="none" w:sz="0" w:space="0" w:color="auto"/>
                            <w:bottom w:val="none" w:sz="0" w:space="0" w:color="auto"/>
                            <w:right w:val="none" w:sz="0" w:space="0" w:color="auto"/>
                          </w:divBdr>
                        </w:div>
                        <w:div w:id="29770720">
                          <w:marLeft w:val="0"/>
                          <w:marRight w:val="0"/>
                          <w:marTop w:val="0"/>
                          <w:marBottom w:val="0"/>
                          <w:divBdr>
                            <w:top w:val="none" w:sz="0" w:space="0" w:color="auto"/>
                            <w:left w:val="none" w:sz="0" w:space="0" w:color="auto"/>
                            <w:bottom w:val="none" w:sz="0" w:space="0" w:color="auto"/>
                            <w:right w:val="none" w:sz="0" w:space="0" w:color="auto"/>
                          </w:divBdr>
                        </w:div>
                        <w:div w:id="160118744">
                          <w:marLeft w:val="0"/>
                          <w:marRight w:val="0"/>
                          <w:marTop w:val="0"/>
                          <w:marBottom w:val="0"/>
                          <w:divBdr>
                            <w:top w:val="none" w:sz="0" w:space="0" w:color="auto"/>
                            <w:left w:val="none" w:sz="0" w:space="0" w:color="auto"/>
                            <w:bottom w:val="none" w:sz="0" w:space="0" w:color="auto"/>
                            <w:right w:val="none" w:sz="0" w:space="0" w:color="auto"/>
                          </w:divBdr>
                        </w:div>
                        <w:div w:id="1807310623">
                          <w:marLeft w:val="0"/>
                          <w:marRight w:val="0"/>
                          <w:marTop w:val="0"/>
                          <w:marBottom w:val="0"/>
                          <w:divBdr>
                            <w:top w:val="none" w:sz="0" w:space="0" w:color="auto"/>
                            <w:left w:val="none" w:sz="0" w:space="0" w:color="auto"/>
                            <w:bottom w:val="none" w:sz="0" w:space="0" w:color="auto"/>
                            <w:right w:val="none" w:sz="0" w:space="0" w:color="auto"/>
                          </w:divBdr>
                        </w:div>
                        <w:div w:id="1503082649">
                          <w:marLeft w:val="0"/>
                          <w:marRight w:val="0"/>
                          <w:marTop w:val="0"/>
                          <w:marBottom w:val="0"/>
                          <w:divBdr>
                            <w:top w:val="none" w:sz="0" w:space="0" w:color="auto"/>
                            <w:left w:val="none" w:sz="0" w:space="0" w:color="auto"/>
                            <w:bottom w:val="none" w:sz="0" w:space="0" w:color="auto"/>
                            <w:right w:val="none" w:sz="0" w:space="0" w:color="auto"/>
                          </w:divBdr>
                        </w:div>
                        <w:div w:id="1605647244">
                          <w:marLeft w:val="0"/>
                          <w:marRight w:val="0"/>
                          <w:marTop w:val="0"/>
                          <w:marBottom w:val="0"/>
                          <w:divBdr>
                            <w:top w:val="none" w:sz="0" w:space="0" w:color="auto"/>
                            <w:left w:val="none" w:sz="0" w:space="0" w:color="auto"/>
                            <w:bottom w:val="none" w:sz="0" w:space="0" w:color="auto"/>
                            <w:right w:val="none" w:sz="0" w:space="0" w:color="auto"/>
                          </w:divBdr>
                        </w:div>
                        <w:div w:id="98716881">
                          <w:marLeft w:val="0"/>
                          <w:marRight w:val="0"/>
                          <w:marTop w:val="0"/>
                          <w:marBottom w:val="0"/>
                          <w:divBdr>
                            <w:top w:val="none" w:sz="0" w:space="0" w:color="auto"/>
                            <w:left w:val="none" w:sz="0" w:space="0" w:color="auto"/>
                            <w:bottom w:val="none" w:sz="0" w:space="0" w:color="auto"/>
                            <w:right w:val="none" w:sz="0" w:space="0" w:color="auto"/>
                          </w:divBdr>
                        </w:div>
                        <w:div w:id="21179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5035">
              <w:marLeft w:val="0"/>
              <w:marRight w:val="0"/>
              <w:marTop w:val="0"/>
              <w:marBottom w:val="0"/>
              <w:divBdr>
                <w:top w:val="none" w:sz="0" w:space="0" w:color="auto"/>
                <w:left w:val="none" w:sz="0" w:space="0" w:color="auto"/>
                <w:bottom w:val="none" w:sz="0" w:space="0" w:color="auto"/>
                <w:right w:val="none" w:sz="0" w:space="0" w:color="auto"/>
              </w:divBdr>
              <w:divsChild>
                <w:div w:id="944850222">
                  <w:marLeft w:val="0"/>
                  <w:marRight w:val="0"/>
                  <w:marTop w:val="0"/>
                  <w:marBottom w:val="0"/>
                  <w:divBdr>
                    <w:top w:val="none" w:sz="0" w:space="0" w:color="auto"/>
                    <w:left w:val="none" w:sz="0" w:space="0" w:color="auto"/>
                    <w:bottom w:val="none" w:sz="0" w:space="0" w:color="auto"/>
                    <w:right w:val="none" w:sz="0" w:space="0" w:color="auto"/>
                  </w:divBdr>
                  <w:divsChild>
                    <w:div w:id="111825108">
                      <w:marLeft w:val="0"/>
                      <w:marRight w:val="0"/>
                      <w:marTop w:val="0"/>
                      <w:marBottom w:val="0"/>
                      <w:divBdr>
                        <w:top w:val="none" w:sz="0" w:space="0" w:color="auto"/>
                        <w:left w:val="none" w:sz="0" w:space="0" w:color="auto"/>
                        <w:bottom w:val="none" w:sz="0" w:space="0" w:color="auto"/>
                        <w:right w:val="none" w:sz="0" w:space="0" w:color="auto"/>
                      </w:divBdr>
                    </w:div>
                    <w:div w:id="1895316508">
                      <w:marLeft w:val="0"/>
                      <w:marRight w:val="0"/>
                      <w:marTop w:val="0"/>
                      <w:marBottom w:val="0"/>
                      <w:divBdr>
                        <w:top w:val="none" w:sz="0" w:space="0" w:color="auto"/>
                        <w:left w:val="none" w:sz="0" w:space="0" w:color="auto"/>
                        <w:bottom w:val="none" w:sz="0" w:space="0" w:color="auto"/>
                        <w:right w:val="none" w:sz="0" w:space="0" w:color="auto"/>
                      </w:divBdr>
                    </w:div>
                    <w:div w:id="239872677">
                      <w:marLeft w:val="0"/>
                      <w:marRight w:val="0"/>
                      <w:marTop w:val="0"/>
                      <w:marBottom w:val="0"/>
                      <w:divBdr>
                        <w:top w:val="none" w:sz="0" w:space="0" w:color="auto"/>
                        <w:left w:val="none" w:sz="0" w:space="0" w:color="auto"/>
                        <w:bottom w:val="none" w:sz="0" w:space="0" w:color="auto"/>
                        <w:right w:val="none" w:sz="0" w:space="0" w:color="auto"/>
                      </w:divBdr>
                    </w:div>
                    <w:div w:id="213734688">
                      <w:marLeft w:val="0"/>
                      <w:marRight w:val="0"/>
                      <w:marTop w:val="0"/>
                      <w:marBottom w:val="0"/>
                      <w:divBdr>
                        <w:top w:val="none" w:sz="0" w:space="0" w:color="auto"/>
                        <w:left w:val="none" w:sz="0" w:space="0" w:color="auto"/>
                        <w:bottom w:val="none" w:sz="0" w:space="0" w:color="auto"/>
                        <w:right w:val="none" w:sz="0" w:space="0" w:color="auto"/>
                      </w:divBdr>
                    </w:div>
                    <w:div w:id="1421215472">
                      <w:marLeft w:val="0"/>
                      <w:marRight w:val="0"/>
                      <w:marTop w:val="0"/>
                      <w:marBottom w:val="0"/>
                      <w:divBdr>
                        <w:top w:val="none" w:sz="0" w:space="0" w:color="auto"/>
                        <w:left w:val="none" w:sz="0" w:space="0" w:color="auto"/>
                        <w:bottom w:val="none" w:sz="0" w:space="0" w:color="auto"/>
                        <w:right w:val="none" w:sz="0" w:space="0" w:color="auto"/>
                      </w:divBdr>
                      <w:divsChild>
                        <w:div w:id="1258517174">
                          <w:marLeft w:val="0"/>
                          <w:marRight w:val="0"/>
                          <w:marTop w:val="0"/>
                          <w:marBottom w:val="0"/>
                          <w:divBdr>
                            <w:top w:val="none" w:sz="0" w:space="0" w:color="auto"/>
                            <w:left w:val="none" w:sz="0" w:space="0" w:color="auto"/>
                            <w:bottom w:val="none" w:sz="0" w:space="0" w:color="auto"/>
                            <w:right w:val="none" w:sz="0" w:space="0" w:color="auto"/>
                          </w:divBdr>
                        </w:div>
                        <w:div w:id="1211260398">
                          <w:marLeft w:val="0"/>
                          <w:marRight w:val="0"/>
                          <w:marTop w:val="0"/>
                          <w:marBottom w:val="0"/>
                          <w:divBdr>
                            <w:top w:val="none" w:sz="0" w:space="0" w:color="auto"/>
                            <w:left w:val="none" w:sz="0" w:space="0" w:color="auto"/>
                            <w:bottom w:val="none" w:sz="0" w:space="0" w:color="auto"/>
                            <w:right w:val="none" w:sz="0" w:space="0" w:color="auto"/>
                          </w:divBdr>
                        </w:div>
                        <w:div w:id="599727166">
                          <w:marLeft w:val="0"/>
                          <w:marRight w:val="0"/>
                          <w:marTop w:val="0"/>
                          <w:marBottom w:val="0"/>
                          <w:divBdr>
                            <w:top w:val="none" w:sz="0" w:space="0" w:color="auto"/>
                            <w:left w:val="none" w:sz="0" w:space="0" w:color="auto"/>
                            <w:bottom w:val="none" w:sz="0" w:space="0" w:color="auto"/>
                            <w:right w:val="none" w:sz="0" w:space="0" w:color="auto"/>
                          </w:divBdr>
                        </w:div>
                        <w:div w:id="32795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21050">
      <w:bodyDiv w:val="1"/>
      <w:marLeft w:val="0"/>
      <w:marRight w:val="0"/>
      <w:marTop w:val="0"/>
      <w:marBottom w:val="0"/>
      <w:divBdr>
        <w:top w:val="none" w:sz="0" w:space="0" w:color="auto"/>
        <w:left w:val="none" w:sz="0" w:space="0" w:color="auto"/>
        <w:bottom w:val="none" w:sz="0" w:space="0" w:color="auto"/>
        <w:right w:val="none" w:sz="0" w:space="0" w:color="auto"/>
      </w:divBdr>
      <w:divsChild>
        <w:div w:id="795878453">
          <w:marLeft w:val="0"/>
          <w:marRight w:val="0"/>
          <w:marTop w:val="0"/>
          <w:marBottom w:val="0"/>
          <w:divBdr>
            <w:top w:val="none" w:sz="0" w:space="0" w:color="auto"/>
            <w:left w:val="none" w:sz="0" w:space="0" w:color="auto"/>
            <w:bottom w:val="none" w:sz="0" w:space="0" w:color="auto"/>
            <w:right w:val="none" w:sz="0" w:space="0" w:color="auto"/>
          </w:divBdr>
          <w:divsChild>
            <w:div w:id="58329422">
              <w:marLeft w:val="0"/>
              <w:marRight w:val="0"/>
              <w:marTop w:val="0"/>
              <w:marBottom w:val="0"/>
              <w:divBdr>
                <w:top w:val="none" w:sz="0" w:space="0" w:color="auto"/>
                <w:left w:val="none" w:sz="0" w:space="0" w:color="auto"/>
                <w:bottom w:val="none" w:sz="0" w:space="0" w:color="auto"/>
                <w:right w:val="none" w:sz="0" w:space="0" w:color="auto"/>
              </w:divBdr>
            </w:div>
            <w:div w:id="1958413157">
              <w:marLeft w:val="0"/>
              <w:marRight w:val="0"/>
              <w:marTop w:val="0"/>
              <w:marBottom w:val="0"/>
              <w:divBdr>
                <w:top w:val="none" w:sz="0" w:space="0" w:color="auto"/>
                <w:left w:val="none" w:sz="0" w:space="0" w:color="auto"/>
                <w:bottom w:val="none" w:sz="0" w:space="0" w:color="auto"/>
                <w:right w:val="none" w:sz="0" w:space="0" w:color="auto"/>
              </w:divBdr>
            </w:div>
            <w:div w:id="1245915209">
              <w:marLeft w:val="0"/>
              <w:marRight w:val="0"/>
              <w:marTop w:val="0"/>
              <w:marBottom w:val="0"/>
              <w:divBdr>
                <w:top w:val="none" w:sz="0" w:space="0" w:color="auto"/>
                <w:left w:val="none" w:sz="0" w:space="0" w:color="auto"/>
                <w:bottom w:val="none" w:sz="0" w:space="0" w:color="auto"/>
                <w:right w:val="none" w:sz="0" w:space="0" w:color="auto"/>
              </w:divBdr>
            </w:div>
            <w:div w:id="2140099474">
              <w:marLeft w:val="0"/>
              <w:marRight w:val="0"/>
              <w:marTop w:val="0"/>
              <w:marBottom w:val="0"/>
              <w:divBdr>
                <w:top w:val="none" w:sz="0" w:space="0" w:color="auto"/>
                <w:left w:val="none" w:sz="0" w:space="0" w:color="auto"/>
                <w:bottom w:val="none" w:sz="0" w:space="0" w:color="auto"/>
                <w:right w:val="none" w:sz="0" w:space="0" w:color="auto"/>
              </w:divBdr>
            </w:div>
            <w:div w:id="818183927">
              <w:marLeft w:val="0"/>
              <w:marRight w:val="0"/>
              <w:marTop w:val="0"/>
              <w:marBottom w:val="0"/>
              <w:divBdr>
                <w:top w:val="none" w:sz="0" w:space="0" w:color="auto"/>
                <w:left w:val="none" w:sz="0" w:space="0" w:color="auto"/>
                <w:bottom w:val="none" w:sz="0" w:space="0" w:color="auto"/>
                <w:right w:val="none" w:sz="0" w:space="0" w:color="auto"/>
              </w:divBdr>
            </w:div>
            <w:div w:id="168521694">
              <w:marLeft w:val="0"/>
              <w:marRight w:val="0"/>
              <w:marTop w:val="0"/>
              <w:marBottom w:val="0"/>
              <w:divBdr>
                <w:top w:val="none" w:sz="0" w:space="0" w:color="auto"/>
                <w:left w:val="none" w:sz="0" w:space="0" w:color="auto"/>
                <w:bottom w:val="none" w:sz="0" w:space="0" w:color="auto"/>
                <w:right w:val="none" w:sz="0" w:space="0" w:color="auto"/>
              </w:divBdr>
            </w:div>
            <w:div w:id="1183282227">
              <w:marLeft w:val="0"/>
              <w:marRight w:val="0"/>
              <w:marTop w:val="0"/>
              <w:marBottom w:val="0"/>
              <w:divBdr>
                <w:top w:val="none" w:sz="0" w:space="0" w:color="auto"/>
                <w:left w:val="none" w:sz="0" w:space="0" w:color="auto"/>
                <w:bottom w:val="none" w:sz="0" w:space="0" w:color="auto"/>
                <w:right w:val="none" w:sz="0" w:space="0" w:color="auto"/>
              </w:divBdr>
            </w:div>
            <w:div w:id="178083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5219">
      <w:bodyDiv w:val="1"/>
      <w:marLeft w:val="0"/>
      <w:marRight w:val="0"/>
      <w:marTop w:val="0"/>
      <w:marBottom w:val="0"/>
      <w:divBdr>
        <w:top w:val="none" w:sz="0" w:space="0" w:color="auto"/>
        <w:left w:val="none" w:sz="0" w:space="0" w:color="auto"/>
        <w:bottom w:val="none" w:sz="0" w:space="0" w:color="auto"/>
        <w:right w:val="none" w:sz="0" w:space="0" w:color="auto"/>
      </w:divBdr>
    </w:div>
    <w:div w:id="1574268123">
      <w:bodyDiv w:val="1"/>
      <w:marLeft w:val="0"/>
      <w:marRight w:val="0"/>
      <w:marTop w:val="0"/>
      <w:marBottom w:val="0"/>
      <w:divBdr>
        <w:top w:val="none" w:sz="0" w:space="0" w:color="auto"/>
        <w:left w:val="none" w:sz="0" w:space="0" w:color="auto"/>
        <w:bottom w:val="none" w:sz="0" w:space="0" w:color="auto"/>
        <w:right w:val="none" w:sz="0" w:space="0" w:color="auto"/>
      </w:divBdr>
      <w:divsChild>
        <w:div w:id="1602452264">
          <w:marLeft w:val="0"/>
          <w:marRight w:val="0"/>
          <w:marTop w:val="0"/>
          <w:marBottom w:val="0"/>
          <w:divBdr>
            <w:top w:val="none" w:sz="0" w:space="0" w:color="auto"/>
            <w:left w:val="none" w:sz="0" w:space="0" w:color="auto"/>
            <w:bottom w:val="none" w:sz="0" w:space="0" w:color="auto"/>
            <w:right w:val="none" w:sz="0" w:space="0" w:color="auto"/>
          </w:divBdr>
          <w:divsChild>
            <w:div w:id="782963664">
              <w:marLeft w:val="0"/>
              <w:marRight w:val="0"/>
              <w:marTop w:val="0"/>
              <w:marBottom w:val="0"/>
              <w:divBdr>
                <w:top w:val="none" w:sz="0" w:space="0" w:color="auto"/>
                <w:left w:val="none" w:sz="0" w:space="0" w:color="auto"/>
                <w:bottom w:val="none" w:sz="0" w:space="0" w:color="auto"/>
                <w:right w:val="none" w:sz="0" w:space="0" w:color="auto"/>
              </w:divBdr>
            </w:div>
            <w:div w:id="399717629">
              <w:marLeft w:val="0"/>
              <w:marRight w:val="0"/>
              <w:marTop w:val="0"/>
              <w:marBottom w:val="0"/>
              <w:divBdr>
                <w:top w:val="none" w:sz="0" w:space="0" w:color="auto"/>
                <w:left w:val="none" w:sz="0" w:space="0" w:color="auto"/>
                <w:bottom w:val="none" w:sz="0" w:space="0" w:color="auto"/>
                <w:right w:val="none" w:sz="0" w:space="0" w:color="auto"/>
              </w:divBdr>
            </w:div>
            <w:div w:id="1929650007">
              <w:marLeft w:val="0"/>
              <w:marRight w:val="0"/>
              <w:marTop w:val="0"/>
              <w:marBottom w:val="0"/>
              <w:divBdr>
                <w:top w:val="none" w:sz="0" w:space="0" w:color="auto"/>
                <w:left w:val="none" w:sz="0" w:space="0" w:color="auto"/>
                <w:bottom w:val="none" w:sz="0" w:space="0" w:color="auto"/>
                <w:right w:val="none" w:sz="0" w:space="0" w:color="auto"/>
              </w:divBdr>
            </w:div>
            <w:div w:id="144214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9608">
      <w:bodyDiv w:val="1"/>
      <w:marLeft w:val="0"/>
      <w:marRight w:val="0"/>
      <w:marTop w:val="0"/>
      <w:marBottom w:val="0"/>
      <w:divBdr>
        <w:top w:val="none" w:sz="0" w:space="0" w:color="auto"/>
        <w:left w:val="none" w:sz="0" w:space="0" w:color="auto"/>
        <w:bottom w:val="none" w:sz="0" w:space="0" w:color="auto"/>
        <w:right w:val="none" w:sz="0" w:space="0" w:color="auto"/>
      </w:divBdr>
      <w:divsChild>
        <w:div w:id="1558004800">
          <w:marLeft w:val="0"/>
          <w:marRight w:val="0"/>
          <w:marTop w:val="0"/>
          <w:marBottom w:val="0"/>
          <w:divBdr>
            <w:top w:val="none" w:sz="0" w:space="0" w:color="auto"/>
            <w:left w:val="none" w:sz="0" w:space="0" w:color="auto"/>
            <w:bottom w:val="none" w:sz="0" w:space="0" w:color="auto"/>
            <w:right w:val="none" w:sz="0" w:space="0" w:color="auto"/>
          </w:divBdr>
          <w:divsChild>
            <w:div w:id="1852186820">
              <w:blockQuote w:val="1"/>
              <w:marLeft w:val="720"/>
              <w:marRight w:val="720"/>
              <w:marTop w:val="100"/>
              <w:marBottom w:val="100"/>
              <w:divBdr>
                <w:top w:val="none" w:sz="0" w:space="0" w:color="auto"/>
                <w:left w:val="none" w:sz="0" w:space="0" w:color="auto"/>
                <w:bottom w:val="none" w:sz="0" w:space="0" w:color="auto"/>
                <w:right w:val="none" w:sz="0" w:space="0" w:color="auto"/>
              </w:divBdr>
            </w:div>
            <w:div w:id="91228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414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87571049">
              <w:blockQuote w:val="1"/>
              <w:marLeft w:val="720"/>
              <w:marRight w:val="720"/>
              <w:marTop w:val="100"/>
              <w:marBottom w:val="100"/>
              <w:divBdr>
                <w:top w:val="none" w:sz="0" w:space="0" w:color="auto"/>
                <w:left w:val="none" w:sz="0" w:space="0" w:color="auto"/>
                <w:bottom w:val="none" w:sz="0" w:space="0" w:color="auto"/>
                <w:right w:val="none" w:sz="0" w:space="0" w:color="auto"/>
              </w:divBdr>
            </w:div>
            <w:div w:id="49179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518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petermcintyre.files.wordpress.com/2016/02/invoice-detail-v8.png" TargetMode="External"/><Relationship Id="rId7" Type="http://schemas.openxmlformats.org/officeDocument/2006/relationships/hyperlink" Target="https://petermcintyre.files.wordpress.com/2016/02/invoice-list-v1.png" TargetMode="External"/><Relationship Id="rId12" Type="http://schemas.openxmlformats.org/officeDocument/2006/relationships/hyperlink" Target="https://msdn.microsoft.com/en-us/library/system.componentmodel.dataannotations.displayformatattribute%28v=vs.110%29.aspx" TargetMode="External"/><Relationship Id="rId17" Type="http://schemas.openxmlformats.org/officeDocument/2006/relationships/hyperlink" Target="https://petermcintyre.files.wordpress.com/2016/02/invoice-detail-v6.pn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Bootstrap_%28front-end_framework%29"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etermcintyre.files.wordpress.com/2016/02/invoice-detail-v8-alternate.png" TargetMode="External"/><Relationship Id="rId10" Type="http://schemas.openxmlformats.org/officeDocument/2006/relationships/hyperlink" Target="https://msdn.microsoft.com/en-us/library/gg696785%28v=vs.113%29.aspx" TargetMode="External"/><Relationship Id="rId19" Type="http://schemas.openxmlformats.org/officeDocument/2006/relationships/hyperlink" Target="https://petermcintyre.files.wordpress.com/2016/02/invoice-detail-v7.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17</Pages>
  <Words>2171</Words>
  <Characters>12379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A4</vt:lpstr>
    </vt:vector>
  </TitlesOfParts>
  <Company/>
  <LinksUpToDate>false</LinksUpToDate>
  <CharactersWithSpaces>14521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A4</dc:title>
  <dc:subject/>
  <dc:creator>Wei Song</dc:creator>
  <cp:keywords/>
  <dc:description/>
  <cp:lastModifiedBy>Wei Song</cp:lastModifiedBy>
  <cp:revision>14</cp:revision>
  <cp:lastPrinted>2016-06-04T12:41:00Z</cp:lastPrinted>
  <dcterms:created xsi:type="dcterms:W3CDTF">2016-09-24T22:49:00Z</dcterms:created>
  <dcterms:modified xsi:type="dcterms:W3CDTF">2017-05-31T23:58:00Z</dcterms:modified>
</cp:coreProperties>
</file>