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C63F55" w14:textId="77777777" w:rsidR="007F6780" w:rsidRPr="00CB140A" w:rsidRDefault="007F6780" w:rsidP="007F6780">
      <w:pPr>
        <w:spacing w:before="100" w:beforeAutospacing="1" w:after="100" w:afterAutospacing="1" w:line="240" w:lineRule="auto"/>
        <w:outlineLvl w:val="1"/>
        <w:rPr>
          <w:rFonts w:ascii="Arial" w:eastAsia="Times New Roman" w:hAnsi="Arial" w:cs="Arial"/>
          <w:b/>
          <w:bCs/>
          <w:sz w:val="36"/>
          <w:szCs w:val="36"/>
        </w:rPr>
      </w:pPr>
      <w:r w:rsidRPr="00CB140A">
        <w:rPr>
          <w:rFonts w:ascii="Arial" w:eastAsia="Times New Roman" w:hAnsi="Arial" w:cs="Arial"/>
          <w:b/>
          <w:bCs/>
          <w:sz w:val="36"/>
          <w:szCs w:val="36"/>
        </w:rPr>
        <w:t xml:space="preserve">INT422 – Lecture </w:t>
      </w:r>
      <w:r w:rsidR="007911A5">
        <w:rPr>
          <w:rFonts w:ascii="Arial" w:eastAsia="Times New Roman" w:hAnsi="Arial" w:cs="Arial"/>
          <w:b/>
          <w:bCs/>
          <w:sz w:val="36"/>
          <w:szCs w:val="36"/>
        </w:rPr>
        <w:t>1-2</w:t>
      </w:r>
    </w:p>
    <w:p w14:paraId="54C63F56" w14:textId="77777777" w:rsidR="00CB140A" w:rsidRPr="00CB140A" w:rsidRDefault="00CB140A" w:rsidP="00CB140A">
      <w:pPr>
        <w:pStyle w:val="NormalWeb"/>
        <w:rPr>
          <w:rFonts w:ascii="Arial" w:hAnsi="Arial" w:cs="Arial"/>
        </w:rPr>
      </w:pPr>
      <w:r w:rsidRPr="00CB140A">
        <w:rPr>
          <w:rFonts w:ascii="Arial" w:hAnsi="Arial" w:cs="Arial"/>
        </w:rPr>
        <w:t>Hands-on with Visual Studio. Writing a C# class. Working with a controller and views. Begin work on Assignment 1.</w:t>
      </w:r>
    </w:p>
    <w:p w14:paraId="54C63F57" w14:textId="77777777" w:rsidR="00CB140A" w:rsidRPr="00CB140A" w:rsidRDefault="00CB140A" w:rsidP="00CB140A">
      <w:pPr>
        <w:pStyle w:val="NormalWeb"/>
        <w:rPr>
          <w:rFonts w:ascii="Arial" w:hAnsi="Arial" w:cs="Arial"/>
        </w:rPr>
      </w:pPr>
      <w:r w:rsidRPr="00CB140A">
        <w:rPr>
          <w:rFonts w:ascii="Arial" w:hAnsi="Arial" w:cs="Arial"/>
        </w:rPr>
        <w:t> </w:t>
      </w:r>
    </w:p>
    <w:p w14:paraId="6257FF7F" w14:textId="428CCEEA" w:rsidR="00155B66" w:rsidRPr="00155B66" w:rsidRDefault="00155B66" w:rsidP="00155B66">
      <w:pPr>
        <w:spacing w:before="100" w:beforeAutospacing="1" w:after="100" w:afterAutospacing="1" w:line="240" w:lineRule="auto"/>
        <w:outlineLvl w:val="3"/>
        <w:rPr>
          <w:rFonts w:ascii="Arial" w:eastAsia="Times New Roman" w:hAnsi="Arial" w:cs="Arial"/>
          <w:b/>
          <w:bCs/>
          <w:color w:val="002060"/>
          <w:sz w:val="32"/>
          <w:szCs w:val="24"/>
        </w:rPr>
      </w:pPr>
      <w:r w:rsidRPr="00155B66">
        <w:rPr>
          <w:rFonts w:ascii="Arial" w:eastAsia="Times New Roman" w:hAnsi="Arial" w:cs="Arial"/>
          <w:b/>
          <w:bCs/>
          <w:color w:val="002060"/>
          <w:sz w:val="32"/>
          <w:szCs w:val="24"/>
        </w:rPr>
        <w:t xml:space="preserve">Typical agenda for </w:t>
      </w:r>
      <w:r w:rsidR="001333B9">
        <w:rPr>
          <w:rFonts w:ascii="Arial" w:eastAsia="Times New Roman" w:hAnsi="Arial" w:cs="Arial"/>
          <w:b/>
          <w:bCs/>
          <w:color w:val="002060"/>
          <w:sz w:val="32"/>
          <w:szCs w:val="24"/>
        </w:rPr>
        <w:t>Lab</w:t>
      </w:r>
      <w:r w:rsidRPr="00155B66">
        <w:rPr>
          <w:rFonts w:ascii="Arial" w:eastAsia="Times New Roman" w:hAnsi="Arial" w:cs="Arial"/>
          <w:b/>
          <w:bCs/>
          <w:color w:val="002060"/>
          <w:sz w:val="32"/>
          <w:szCs w:val="24"/>
        </w:rPr>
        <w:t> sessions</w:t>
      </w:r>
    </w:p>
    <w:p w14:paraId="64F19023" w14:textId="08EF23C4" w:rsidR="00155B66" w:rsidRPr="00155B66" w:rsidRDefault="00155B66" w:rsidP="00155B66">
      <w:pPr>
        <w:pStyle w:val="NormalWeb"/>
        <w:rPr>
          <w:rFonts w:ascii="Arial" w:hAnsi="Arial" w:cs="Arial"/>
        </w:rPr>
      </w:pPr>
      <w:r w:rsidRPr="00155B66">
        <w:rPr>
          <w:rFonts w:ascii="Arial" w:hAnsi="Arial" w:cs="Arial"/>
        </w:rPr>
        <w:t xml:space="preserve">On your timetable, this course is a </w:t>
      </w:r>
      <w:r w:rsidRPr="005C4B29">
        <w:rPr>
          <w:rFonts w:ascii="Arial" w:hAnsi="Arial" w:cs="Arial"/>
        </w:rPr>
        <w:t>four-hour</w:t>
      </w:r>
      <w:r w:rsidR="001333B9">
        <w:rPr>
          <w:rFonts w:ascii="Arial" w:hAnsi="Arial" w:cs="Arial"/>
        </w:rPr>
        <w:t xml:space="preserve"> course. The Thursday</w:t>
      </w:r>
      <w:r w:rsidRPr="00155B66">
        <w:rPr>
          <w:rFonts w:ascii="Arial" w:hAnsi="Arial" w:cs="Arial"/>
        </w:rPr>
        <w:t xml:space="preserve"> (section </w:t>
      </w:r>
      <w:r w:rsidR="001333B9">
        <w:rPr>
          <w:rFonts w:ascii="Arial" w:hAnsi="Arial" w:cs="Arial"/>
        </w:rPr>
        <w:t>A</w:t>
      </w:r>
      <w:r w:rsidRPr="00155B66">
        <w:rPr>
          <w:rFonts w:ascii="Arial" w:hAnsi="Arial" w:cs="Arial"/>
        </w:rPr>
        <w:t xml:space="preserve">) or </w:t>
      </w:r>
      <w:r w:rsidR="001333B9">
        <w:rPr>
          <w:rFonts w:ascii="Arial" w:hAnsi="Arial" w:cs="Arial"/>
        </w:rPr>
        <w:t xml:space="preserve">Friday </w:t>
      </w:r>
      <w:r w:rsidRPr="00155B66">
        <w:rPr>
          <w:rFonts w:ascii="Arial" w:hAnsi="Arial" w:cs="Arial"/>
        </w:rPr>
        <w:t xml:space="preserve">(sections </w:t>
      </w:r>
      <w:r w:rsidR="001419A4">
        <w:rPr>
          <w:rFonts w:ascii="Arial" w:hAnsi="Arial" w:cs="Arial"/>
        </w:rPr>
        <w:t>B</w:t>
      </w:r>
      <w:r w:rsidRPr="00155B66">
        <w:rPr>
          <w:rFonts w:ascii="Arial" w:hAnsi="Arial" w:cs="Arial"/>
        </w:rPr>
        <w:t xml:space="preserve">) session, in a computer-lab room, is part of the course. It is </w:t>
      </w:r>
      <w:r w:rsidRPr="005C4B29">
        <w:rPr>
          <w:rFonts w:ascii="Arial" w:hAnsi="Arial" w:cs="Arial"/>
        </w:rPr>
        <w:t>not optional</w:t>
      </w:r>
      <w:r w:rsidRPr="00155B66">
        <w:rPr>
          <w:rFonts w:ascii="Arial" w:hAnsi="Arial" w:cs="Arial"/>
        </w:rPr>
        <w:t>, and you cannot skip it. </w:t>
      </w:r>
      <w:r w:rsidR="001333B9">
        <w:rPr>
          <w:rFonts w:ascii="Arial" w:hAnsi="Arial" w:cs="Arial"/>
        </w:rPr>
        <w:t>In each lab session, there will be in-class grading which will make 10% of the assignment mark</w:t>
      </w:r>
      <w:r w:rsidRPr="00155B66">
        <w:rPr>
          <w:rFonts w:ascii="Arial" w:hAnsi="Arial" w:cs="Arial"/>
        </w:rPr>
        <w:t>.</w:t>
      </w:r>
    </w:p>
    <w:p w14:paraId="2233893A" w14:textId="46C26C08" w:rsidR="00155B66" w:rsidRPr="00155B66" w:rsidRDefault="00155B66" w:rsidP="00155B66">
      <w:pPr>
        <w:pStyle w:val="NormalWeb"/>
        <w:rPr>
          <w:rFonts w:ascii="Arial" w:hAnsi="Arial" w:cs="Arial"/>
        </w:rPr>
      </w:pPr>
      <w:r w:rsidRPr="00155B66">
        <w:rPr>
          <w:rFonts w:ascii="Arial" w:hAnsi="Arial" w:cs="Arial"/>
        </w:rPr>
        <w:t xml:space="preserve">During </w:t>
      </w:r>
      <w:r w:rsidR="001333B9">
        <w:rPr>
          <w:rFonts w:ascii="Arial" w:hAnsi="Arial" w:cs="Arial"/>
        </w:rPr>
        <w:t>our lab</w:t>
      </w:r>
      <w:r w:rsidRPr="00155B66">
        <w:rPr>
          <w:rFonts w:ascii="Arial" w:hAnsi="Arial" w:cs="Arial"/>
        </w:rPr>
        <w:t> sessions, we will typically have a mix of discussion/lecture, and hands-on activity. The hands-on activity may help you learn the application of a concept or technique, and will also typically include some time where you get started on the weekly assignment.</w:t>
      </w:r>
    </w:p>
    <w:p w14:paraId="2E2428E0" w14:textId="7E6FCF38" w:rsidR="00155B66" w:rsidRPr="00155B66" w:rsidRDefault="00155B66" w:rsidP="00155B66">
      <w:pPr>
        <w:pStyle w:val="NormalWeb"/>
        <w:rPr>
          <w:rFonts w:ascii="Arial" w:hAnsi="Arial" w:cs="Arial"/>
        </w:rPr>
      </w:pPr>
      <w:r w:rsidRPr="00155B66">
        <w:rPr>
          <w:rFonts w:ascii="Arial" w:hAnsi="Arial" w:cs="Arial"/>
        </w:rPr>
        <w:t xml:space="preserve">Also, the </w:t>
      </w:r>
      <w:r w:rsidR="00F61CA9">
        <w:rPr>
          <w:rFonts w:ascii="Arial" w:hAnsi="Arial" w:cs="Arial"/>
        </w:rPr>
        <w:t>lab</w:t>
      </w:r>
      <w:r w:rsidRPr="00155B66">
        <w:rPr>
          <w:rFonts w:ascii="Arial" w:hAnsi="Arial" w:cs="Arial"/>
        </w:rPr>
        <w:t xml:space="preserve"> sessions give you an ideal opportunity to get help from your professor. We can help then, or during the “student help time” </w:t>
      </w:r>
      <w:r w:rsidR="00F61CA9">
        <w:rPr>
          <w:rFonts w:ascii="Arial" w:hAnsi="Arial" w:cs="Arial"/>
        </w:rPr>
        <w:t>usually in the same lab room or in the open lab</w:t>
      </w:r>
      <w:r w:rsidRPr="00155B66">
        <w:rPr>
          <w:rFonts w:ascii="Arial" w:hAnsi="Arial" w:cs="Arial"/>
        </w:rPr>
        <w:t>. We are not available at 3:00am to help you by email/online, so take advantage of the scheduled class times and office hours.</w:t>
      </w:r>
    </w:p>
    <w:p w14:paraId="54C63F5A" w14:textId="77777777" w:rsidR="00CB140A" w:rsidRPr="00CB140A" w:rsidRDefault="00CB140A" w:rsidP="00CB140A">
      <w:pPr>
        <w:pStyle w:val="NormalWeb"/>
        <w:rPr>
          <w:rFonts w:ascii="Arial" w:hAnsi="Arial" w:cs="Arial"/>
        </w:rPr>
      </w:pPr>
      <w:r w:rsidRPr="00CB140A">
        <w:rPr>
          <w:rFonts w:ascii="Arial" w:hAnsi="Arial" w:cs="Arial"/>
        </w:rPr>
        <w:t> </w:t>
      </w:r>
    </w:p>
    <w:p w14:paraId="54C63F5B" w14:textId="77777777" w:rsidR="00CB140A" w:rsidRPr="00CB140A" w:rsidRDefault="00CB140A" w:rsidP="00CB140A">
      <w:pPr>
        <w:spacing w:before="100" w:beforeAutospacing="1" w:after="100" w:afterAutospacing="1" w:line="240" w:lineRule="auto"/>
        <w:outlineLvl w:val="3"/>
        <w:rPr>
          <w:rFonts w:ascii="Arial" w:eastAsia="Times New Roman" w:hAnsi="Arial" w:cs="Arial"/>
          <w:b/>
          <w:bCs/>
          <w:color w:val="002060"/>
          <w:sz w:val="32"/>
          <w:szCs w:val="24"/>
        </w:rPr>
      </w:pPr>
      <w:r w:rsidRPr="00CB140A">
        <w:rPr>
          <w:rFonts w:ascii="Arial" w:eastAsia="Times New Roman" w:hAnsi="Arial" w:cs="Arial"/>
          <w:b/>
          <w:bCs/>
          <w:color w:val="002060"/>
          <w:sz w:val="32"/>
          <w:szCs w:val="24"/>
        </w:rPr>
        <w:t>Textbook coverage</w:t>
      </w:r>
    </w:p>
    <w:p w14:paraId="54C63F5C" w14:textId="77777777" w:rsidR="00CB140A" w:rsidRPr="00CB140A" w:rsidRDefault="00CB140A" w:rsidP="00CB140A">
      <w:pPr>
        <w:pStyle w:val="NormalWeb"/>
        <w:rPr>
          <w:rFonts w:ascii="Arial" w:hAnsi="Arial" w:cs="Arial"/>
        </w:rPr>
      </w:pPr>
      <w:r w:rsidRPr="00CB140A">
        <w:rPr>
          <w:rFonts w:ascii="Arial" w:hAnsi="Arial" w:cs="Arial"/>
        </w:rPr>
        <w:t>Chapter 2 – Controllers – skim the content</w:t>
      </w:r>
    </w:p>
    <w:p w14:paraId="54C63F5D" w14:textId="77777777" w:rsidR="00CB140A" w:rsidRPr="00CB140A" w:rsidRDefault="00CB140A" w:rsidP="00CB140A">
      <w:pPr>
        <w:pStyle w:val="NormalWeb"/>
        <w:rPr>
          <w:rFonts w:ascii="Arial" w:hAnsi="Arial" w:cs="Arial"/>
        </w:rPr>
      </w:pPr>
      <w:r w:rsidRPr="00CB140A">
        <w:rPr>
          <w:rFonts w:ascii="Arial" w:hAnsi="Arial" w:cs="Arial"/>
        </w:rPr>
        <w:t>Chapter 3 – Views – skim the content</w:t>
      </w:r>
    </w:p>
    <w:p w14:paraId="54C63F5E" w14:textId="77777777" w:rsidR="00CB140A" w:rsidRPr="00CB140A" w:rsidRDefault="00CB140A" w:rsidP="00CB140A">
      <w:pPr>
        <w:pStyle w:val="NormalWeb"/>
        <w:rPr>
          <w:rFonts w:ascii="Arial" w:hAnsi="Arial" w:cs="Arial"/>
        </w:rPr>
      </w:pPr>
      <w:r w:rsidRPr="00CB140A">
        <w:rPr>
          <w:rFonts w:ascii="Arial" w:hAnsi="Arial" w:cs="Arial"/>
        </w:rPr>
        <w:t> </w:t>
      </w:r>
    </w:p>
    <w:p w14:paraId="54C63F5F" w14:textId="77777777" w:rsidR="00CB140A" w:rsidRPr="00CB140A" w:rsidRDefault="00CB140A" w:rsidP="00CB140A">
      <w:pPr>
        <w:spacing w:before="100" w:beforeAutospacing="1" w:after="100" w:afterAutospacing="1" w:line="240" w:lineRule="auto"/>
        <w:outlineLvl w:val="3"/>
        <w:rPr>
          <w:rFonts w:ascii="Arial" w:eastAsia="Times New Roman" w:hAnsi="Arial" w:cs="Arial"/>
          <w:b/>
          <w:bCs/>
          <w:color w:val="002060"/>
          <w:sz w:val="32"/>
          <w:szCs w:val="24"/>
        </w:rPr>
      </w:pPr>
      <w:r w:rsidRPr="00CB140A">
        <w:rPr>
          <w:rFonts w:ascii="Arial" w:eastAsia="Times New Roman" w:hAnsi="Arial" w:cs="Arial"/>
          <w:b/>
          <w:bCs/>
          <w:color w:val="002060"/>
          <w:sz w:val="32"/>
          <w:szCs w:val="24"/>
        </w:rPr>
        <w:t>Code examples</w:t>
      </w:r>
    </w:p>
    <w:p w14:paraId="54C63F60" w14:textId="77777777" w:rsidR="00CB140A" w:rsidRPr="00CB140A" w:rsidRDefault="00CB140A" w:rsidP="00CB140A">
      <w:pPr>
        <w:pStyle w:val="NormalWeb"/>
        <w:rPr>
          <w:rFonts w:ascii="Arial" w:hAnsi="Arial" w:cs="Arial"/>
        </w:rPr>
      </w:pPr>
      <w:r w:rsidRPr="00CB140A">
        <w:rPr>
          <w:rFonts w:ascii="Arial" w:hAnsi="Arial" w:cs="Arial"/>
        </w:rPr>
        <w:t xml:space="preserve">For this course, the code examples will be published weekly, </w:t>
      </w:r>
      <w:r>
        <w:rPr>
          <w:rFonts w:ascii="Arial" w:hAnsi="Arial" w:cs="Arial"/>
        </w:rPr>
        <w:t>on the course website.</w:t>
      </w:r>
    </w:p>
    <w:p w14:paraId="54C63F61" w14:textId="77777777" w:rsidR="00CB140A" w:rsidRPr="00CB140A" w:rsidRDefault="00CB140A" w:rsidP="00CB140A">
      <w:pPr>
        <w:pStyle w:val="NormalWeb"/>
        <w:rPr>
          <w:rFonts w:ascii="Arial" w:hAnsi="Arial" w:cs="Arial"/>
        </w:rPr>
      </w:pPr>
      <w:r w:rsidRPr="00CB140A">
        <w:rPr>
          <w:rFonts w:ascii="Arial" w:hAnsi="Arial" w:cs="Arial"/>
        </w:rPr>
        <w:t>During the course’s lifetime, about thirty code examples will be published.</w:t>
      </w:r>
    </w:p>
    <w:p w14:paraId="54C63F62" w14:textId="2E37EBE1" w:rsidR="00CB140A" w:rsidRPr="00CB140A" w:rsidRDefault="00CB140A" w:rsidP="00CB140A">
      <w:pPr>
        <w:pStyle w:val="NormalWeb"/>
        <w:rPr>
          <w:rFonts w:ascii="Arial" w:hAnsi="Arial" w:cs="Arial"/>
        </w:rPr>
      </w:pPr>
      <w:r w:rsidRPr="00CB140A">
        <w:rPr>
          <w:rFonts w:ascii="Arial" w:hAnsi="Arial" w:cs="Arial"/>
        </w:rPr>
        <w:t>As you have observed, each ASP.NET web app or web service project includes a sizable “packages” folder.</w:t>
      </w:r>
      <w:r w:rsidR="005C4B29">
        <w:rPr>
          <w:rFonts w:ascii="Arial" w:hAnsi="Arial" w:cs="Arial"/>
        </w:rPr>
        <w:t xml:space="preserve"> E</w:t>
      </w:r>
      <w:r w:rsidRPr="00CB140A">
        <w:rPr>
          <w:rFonts w:ascii="Arial" w:hAnsi="Arial" w:cs="Arial"/>
        </w:rPr>
        <w:t>ach code example does not include the “packages” folder, as a time-saving measure. Each “packages” folder is about 50MB in size, so twenty code examples would require about 1GB storage. The contents of the “packages” folder does not compress much.</w:t>
      </w:r>
    </w:p>
    <w:p w14:paraId="54C63F63" w14:textId="3DAFB9FE" w:rsidR="00CB140A" w:rsidRPr="00CB140A" w:rsidRDefault="00CB140A" w:rsidP="00CB140A">
      <w:pPr>
        <w:pStyle w:val="NormalWeb"/>
        <w:rPr>
          <w:rFonts w:ascii="Arial" w:hAnsi="Arial" w:cs="Arial"/>
        </w:rPr>
      </w:pPr>
      <w:r w:rsidRPr="00CB140A">
        <w:rPr>
          <w:rFonts w:ascii="Arial" w:hAnsi="Arial" w:cs="Arial"/>
        </w:rPr>
        <w:lastRenderedPageBreak/>
        <w:t xml:space="preserve">Therefore, if you have downloaded and opened a project in Visual Studio, </w:t>
      </w:r>
      <w:r w:rsidRPr="00483600">
        <w:rPr>
          <w:rFonts w:ascii="Arial" w:hAnsi="Arial" w:cs="Arial"/>
        </w:rPr>
        <w:t>do a build/compile</w:t>
      </w:r>
      <w:r w:rsidR="00483600" w:rsidRPr="00483600">
        <w:rPr>
          <w:rFonts w:ascii="Arial" w:hAnsi="Arial" w:cs="Arial"/>
        </w:rPr>
        <w:t xml:space="preserve"> using Ctrl+Shift+B (Build&gt;Build Slution)</w:t>
      </w:r>
      <w:r w:rsidR="00F36DA1" w:rsidRPr="00483600">
        <w:rPr>
          <w:rFonts w:ascii="Arial" w:hAnsi="Arial" w:cs="Arial"/>
        </w:rPr>
        <w:t xml:space="preserve">, or </w:t>
      </w:r>
      <w:r w:rsidR="00483600" w:rsidRPr="00483600">
        <w:rPr>
          <w:rFonts w:ascii="Arial" w:hAnsi="Arial" w:cs="Arial"/>
        </w:rPr>
        <w:t>start/run</w:t>
      </w:r>
      <w:r w:rsidR="00F36DA1" w:rsidRPr="00483600">
        <w:rPr>
          <w:rFonts w:ascii="Arial" w:hAnsi="Arial" w:cs="Arial"/>
        </w:rPr>
        <w:t xml:space="preserve"> the project </w:t>
      </w:r>
      <w:r w:rsidR="00483600" w:rsidRPr="00483600">
        <w:rPr>
          <w:rFonts w:ascii="Arial" w:hAnsi="Arial" w:cs="Arial"/>
        </w:rPr>
        <w:t xml:space="preserve">using Ctrl+F5 </w:t>
      </w:r>
      <w:r w:rsidR="00F36DA1" w:rsidRPr="00483600">
        <w:rPr>
          <w:rFonts w:ascii="Arial" w:hAnsi="Arial" w:cs="Arial"/>
        </w:rPr>
        <w:t>(</w:t>
      </w:r>
      <w:r w:rsidR="00483600" w:rsidRPr="00483600">
        <w:rPr>
          <w:rFonts w:ascii="Arial" w:hAnsi="Arial" w:cs="Arial"/>
        </w:rPr>
        <w:t>Debug&gt;Start Without D</w:t>
      </w:r>
      <w:r w:rsidR="00F36DA1" w:rsidRPr="00483600">
        <w:rPr>
          <w:rFonts w:ascii="Arial" w:hAnsi="Arial" w:cs="Arial"/>
        </w:rPr>
        <w:t>ebugging)</w:t>
      </w:r>
      <w:r w:rsidRPr="00483600">
        <w:rPr>
          <w:rFonts w:ascii="Arial" w:hAnsi="Arial" w:cs="Arial"/>
        </w:rPr>
        <w:t xml:space="preserve"> before you begin working with it.</w:t>
      </w:r>
      <w:r w:rsidRPr="00CB140A">
        <w:rPr>
          <w:rFonts w:ascii="Arial" w:hAnsi="Arial" w:cs="Arial"/>
        </w:rPr>
        <w:t xml:space="preserve"> The</w:t>
      </w:r>
      <w:r w:rsidR="003E2A1C">
        <w:rPr>
          <w:rFonts w:ascii="Arial" w:hAnsi="Arial" w:cs="Arial"/>
        </w:rPr>
        <w:t>se</w:t>
      </w:r>
      <w:r w:rsidRPr="00CB140A">
        <w:rPr>
          <w:rFonts w:ascii="Arial" w:hAnsi="Arial" w:cs="Arial"/>
        </w:rPr>
        <w:t xml:space="preserve"> </w:t>
      </w:r>
      <w:r w:rsidR="003E2A1C">
        <w:rPr>
          <w:rFonts w:ascii="Arial" w:hAnsi="Arial" w:cs="Arial"/>
        </w:rPr>
        <w:t xml:space="preserve">build/compile and start/run </w:t>
      </w:r>
      <w:r w:rsidRPr="00CB140A">
        <w:rPr>
          <w:rFonts w:ascii="Arial" w:hAnsi="Arial" w:cs="Arial"/>
        </w:rPr>
        <w:t>action</w:t>
      </w:r>
      <w:r w:rsidR="003E2A1C">
        <w:rPr>
          <w:rFonts w:ascii="Arial" w:hAnsi="Arial" w:cs="Arial"/>
        </w:rPr>
        <w:t>s</w:t>
      </w:r>
      <w:r w:rsidRPr="00CB140A">
        <w:rPr>
          <w:rFonts w:ascii="Arial" w:hAnsi="Arial" w:cs="Arial"/>
        </w:rPr>
        <w:t xml:space="preserve"> will fetch the packages it needs from the web.</w:t>
      </w:r>
      <w:bookmarkStart w:id="0" w:name="_GoBack"/>
      <w:bookmarkEnd w:id="0"/>
    </w:p>
    <w:p w14:paraId="54C63F64" w14:textId="77777777" w:rsidR="00CB140A" w:rsidRPr="00CB140A" w:rsidRDefault="00CB140A" w:rsidP="00CB140A">
      <w:pPr>
        <w:pStyle w:val="NormalWeb"/>
        <w:rPr>
          <w:rFonts w:ascii="Arial" w:hAnsi="Arial" w:cs="Arial"/>
        </w:rPr>
      </w:pPr>
      <w:r w:rsidRPr="00CB140A">
        <w:rPr>
          <w:rFonts w:ascii="Arial" w:hAnsi="Arial" w:cs="Arial"/>
          <w:color w:val="0000FF"/>
        </w:rPr>
        <w:t>All code examples are designed to be usable immediately and error-free. Each should compile and execute correctly. </w:t>
      </w:r>
    </w:p>
    <w:p w14:paraId="54C63F65" w14:textId="77777777" w:rsidR="00CB140A" w:rsidRPr="00CB140A" w:rsidRDefault="00CB140A" w:rsidP="00CB140A">
      <w:pPr>
        <w:pStyle w:val="NormalWeb"/>
        <w:rPr>
          <w:rFonts w:ascii="Arial" w:hAnsi="Arial" w:cs="Arial"/>
        </w:rPr>
      </w:pPr>
      <w:r w:rsidRPr="00CB140A">
        <w:rPr>
          <w:rFonts w:ascii="Arial" w:hAnsi="Arial" w:cs="Arial"/>
          <w:color w:val="0000FF"/>
        </w:rPr>
        <w:t>If you have any problems with a code example, please contact your professor. </w:t>
      </w:r>
    </w:p>
    <w:p w14:paraId="54C63F66" w14:textId="77777777" w:rsidR="00CB140A" w:rsidRPr="00CB140A" w:rsidRDefault="00CB140A" w:rsidP="00CB140A">
      <w:pPr>
        <w:pStyle w:val="NormalWeb"/>
        <w:rPr>
          <w:rFonts w:ascii="Arial" w:hAnsi="Arial" w:cs="Arial"/>
        </w:rPr>
      </w:pPr>
      <w:r w:rsidRPr="00CB140A">
        <w:rPr>
          <w:rFonts w:ascii="Arial" w:hAnsi="Arial" w:cs="Arial"/>
        </w:rPr>
        <w:t>.</w:t>
      </w:r>
    </w:p>
    <w:p w14:paraId="54C63F67" w14:textId="77777777" w:rsidR="00CB140A" w:rsidRPr="00CB140A" w:rsidRDefault="00CB140A" w:rsidP="00CB140A">
      <w:pPr>
        <w:spacing w:before="100" w:beforeAutospacing="1" w:after="100" w:afterAutospacing="1" w:line="240" w:lineRule="auto"/>
        <w:outlineLvl w:val="3"/>
        <w:rPr>
          <w:rFonts w:ascii="Arial" w:eastAsia="Times New Roman" w:hAnsi="Arial" w:cs="Arial"/>
          <w:b/>
          <w:bCs/>
          <w:color w:val="002060"/>
          <w:sz w:val="32"/>
          <w:szCs w:val="24"/>
        </w:rPr>
      </w:pPr>
      <w:r w:rsidRPr="00CB140A">
        <w:rPr>
          <w:rFonts w:ascii="Arial" w:eastAsia="Times New Roman" w:hAnsi="Arial" w:cs="Arial"/>
          <w:b/>
          <w:bCs/>
          <w:color w:val="002060"/>
          <w:sz w:val="32"/>
          <w:szCs w:val="24"/>
        </w:rPr>
        <w:t>Console applications for prototyping and testing</w:t>
      </w:r>
    </w:p>
    <w:p w14:paraId="54C63F68" w14:textId="77777777" w:rsidR="00CB140A" w:rsidRPr="00CB140A" w:rsidRDefault="00CB140A" w:rsidP="00CB140A">
      <w:pPr>
        <w:pStyle w:val="NormalWeb"/>
        <w:rPr>
          <w:rFonts w:ascii="Arial" w:hAnsi="Arial" w:cs="Arial"/>
        </w:rPr>
      </w:pPr>
      <w:r w:rsidRPr="00CB140A">
        <w:rPr>
          <w:rFonts w:ascii="Arial" w:hAnsi="Arial" w:cs="Arial"/>
        </w:rPr>
        <w:t>A new ASP.NET MVC web app or web service project has many files and folders, and “moving parts”. The task of quickly prototyping or testing an idea can be burdensome. You have to work with a controller, a view, and perhaps other classes (HttpApplication, “startup”, or Manager classes).</w:t>
      </w:r>
    </w:p>
    <w:p w14:paraId="54C63F69" w14:textId="77777777" w:rsidR="00CB140A" w:rsidRPr="00CB140A" w:rsidRDefault="00CB140A" w:rsidP="00CB140A">
      <w:pPr>
        <w:pStyle w:val="NormalWeb"/>
        <w:rPr>
          <w:rFonts w:ascii="Arial" w:hAnsi="Arial" w:cs="Arial"/>
        </w:rPr>
      </w:pPr>
      <w:r w:rsidRPr="00CB140A">
        <w:rPr>
          <w:rFonts w:ascii="Arial" w:hAnsi="Arial" w:cs="Arial"/>
        </w:rPr>
        <w:t>How can you quickly prototype or test an idea?</w:t>
      </w:r>
    </w:p>
    <w:p w14:paraId="54C63F6A" w14:textId="77777777" w:rsidR="00CB140A" w:rsidRPr="00CB140A" w:rsidRDefault="00CB140A" w:rsidP="00CB140A">
      <w:pPr>
        <w:pStyle w:val="NormalWeb"/>
        <w:rPr>
          <w:rFonts w:ascii="Arial" w:hAnsi="Arial" w:cs="Arial"/>
        </w:rPr>
      </w:pPr>
      <w:r w:rsidRPr="00CB140A">
        <w:rPr>
          <w:rFonts w:ascii="Arial" w:hAnsi="Arial" w:cs="Arial"/>
        </w:rPr>
        <w:t xml:space="preserve">With a </w:t>
      </w:r>
      <w:r w:rsidRPr="00CB140A">
        <w:rPr>
          <w:rStyle w:val="Emphasis"/>
          <w:rFonts w:ascii="Arial" w:hAnsi="Arial" w:cs="Arial"/>
        </w:rPr>
        <w:t>Console Application</w:t>
      </w:r>
      <w:r w:rsidRPr="00CB140A">
        <w:rPr>
          <w:rFonts w:ascii="Arial" w:hAnsi="Arial" w:cs="Arial"/>
        </w:rPr>
        <w:t>.</w:t>
      </w:r>
    </w:p>
    <w:p w14:paraId="54C63F6B" w14:textId="77777777" w:rsidR="00CB140A" w:rsidRPr="00CB140A" w:rsidRDefault="00CB140A" w:rsidP="00CB140A">
      <w:pPr>
        <w:pStyle w:val="NormalWeb"/>
        <w:rPr>
          <w:rFonts w:ascii="Arial" w:hAnsi="Arial" w:cs="Arial"/>
        </w:rPr>
      </w:pPr>
      <w:r w:rsidRPr="00CB140A">
        <w:rPr>
          <w:rFonts w:ascii="Arial" w:hAnsi="Arial" w:cs="Arial"/>
        </w:rPr>
        <w:t>File &gt; New &gt; Project, then in the Visual C# group, choose “</w:t>
      </w:r>
      <w:r w:rsidRPr="005C4B29">
        <w:rPr>
          <w:rFonts w:ascii="Arial" w:hAnsi="Arial" w:cs="Arial"/>
          <w:b/>
        </w:rPr>
        <w:t>Console</w:t>
      </w:r>
      <w:r w:rsidRPr="00CB140A">
        <w:rPr>
          <w:rFonts w:ascii="Arial" w:hAnsi="Arial" w:cs="Arial"/>
        </w:rPr>
        <w:t xml:space="preserve"> Application”.</w:t>
      </w:r>
    </w:p>
    <w:p w14:paraId="54C63F6C" w14:textId="77777777" w:rsidR="00CB140A" w:rsidRPr="00CB140A" w:rsidRDefault="00CB140A" w:rsidP="00CB140A">
      <w:pPr>
        <w:pStyle w:val="NormalWeb"/>
        <w:rPr>
          <w:rFonts w:ascii="Arial" w:hAnsi="Arial" w:cs="Arial"/>
        </w:rPr>
      </w:pPr>
      <w:r w:rsidRPr="00CB140A">
        <w:rPr>
          <w:rFonts w:ascii="Arial" w:hAnsi="Arial" w:cs="Arial"/>
        </w:rPr>
        <w:t>Run a console app with Ctrl+F5 (Start Without Debugging). It will open a text-based window.</w:t>
      </w:r>
    </w:p>
    <w:p w14:paraId="54C63F6D" w14:textId="77777777" w:rsidR="00CB140A" w:rsidRPr="00CB140A" w:rsidRDefault="00CB140A" w:rsidP="00CB140A">
      <w:pPr>
        <w:pStyle w:val="NormalWeb"/>
        <w:rPr>
          <w:rFonts w:ascii="Arial" w:hAnsi="Arial" w:cs="Arial"/>
        </w:rPr>
      </w:pPr>
      <w:r w:rsidRPr="00CB140A">
        <w:rPr>
          <w:rFonts w:ascii="Arial" w:hAnsi="Arial" w:cs="Arial"/>
        </w:rPr>
        <w:t>The Console.WriteLine() static method will “write” or send text content to standard output.</w:t>
      </w:r>
    </w:p>
    <w:p w14:paraId="54C63F6E" w14:textId="77777777" w:rsidR="00CB140A" w:rsidRPr="00CB140A" w:rsidRDefault="00CB140A" w:rsidP="00CB140A">
      <w:pPr>
        <w:pStyle w:val="NormalWeb"/>
        <w:rPr>
          <w:rFonts w:ascii="Arial" w:hAnsi="Arial" w:cs="Arial"/>
        </w:rPr>
      </w:pPr>
      <w:r w:rsidRPr="00CB140A">
        <w:rPr>
          <w:rFonts w:ascii="Arial" w:hAnsi="Arial" w:cs="Arial"/>
        </w:rPr>
        <w:t>Use Console.Read() (or ReadLine()) to get user input. Or, just code the data you need in variables.</w:t>
      </w:r>
    </w:p>
    <w:p w14:paraId="54C63F6F" w14:textId="77777777" w:rsidR="00CB140A" w:rsidRPr="00CB140A" w:rsidRDefault="00CB140A" w:rsidP="00CB140A">
      <w:pPr>
        <w:pStyle w:val="NormalWeb"/>
        <w:rPr>
          <w:rFonts w:ascii="Arial" w:hAnsi="Arial" w:cs="Arial"/>
        </w:rPr>
      </w:pPr>
      <w:r w:rsidRPr="00CB140A">
        <w:rPr>
          <w:rFonts w:ascii="Arial" w:hAnsi="Arial" w:cs="Arial"/>
        </w:rPr>
        <w:t>The three Week 1 code examples are console apps. Enjoy.</w:t>
      </w:r>
    </w:p>
    <w:p w14:paraId="54C63F70" w14:textId="77777777" w:rsidR="00CB140A" w:rsidRPr="00CB140A" w:rsidRDefault="00CB140A" w:rsidP="00CB140A">
      <w:pPr>
        <w:pStyle w:val="NormalWeb"/>
        <w:rPr>
          <w:rFonts w:ascii="Arial" w:hAnsi="Arial" w:cs="Arial"/>
        </w:rPr>
      </w:pPr>
      <w:r w:rsidRPr="00CB140A">
        <w:rPr>
          <w:rFonts w:ascii="Arial" w:hAnsi="Arial" w:cs="Arial"/>
        </w:rPr>
        <w:t> </w:t>
      </w:r>
    </w:p>
    <w:p w14:paraId="54C63F71" w14:textId="77777777" w:rsidR="00CB140A" w:rsidRPr="00CB140A" w:rsidRDefault="00CB140A" w:rsidP="00CB140A">
      <w:pPr>
        <w:spacing w:before="100" w:beforeAutospacing="1" w:after="100" w:afterAutospacing="1" w:line="240" w:lineRule="auto"/>
        <w:outlineLvl w:val="3"/>
        <w:rPr>
          <w:rFonts w:ascii="Arial" w:eastAsia="Times New Roman" w:hAnsi="Arial" w:cs="Arial"/>
          <w:b/>
          <w:bCs/>
          <w:color w:val="002060"/>
          <w:sz w:val="32"/>
          <w:szCs w:val="24"/>
        </w:rPr>
      </w:pPr>
      <w:r w:rsidRPr="00CB140A">
        <w:rPr>
          <w:rFonts w:ascii="Arial" w:eastAsia="Times New Roman" w:hAnsi="Arial" w:cs="Arial"/>
          <w:b/>
          <w:bCs/>
          <w:color w:val="002060"/>
          <w:sz w:val="32"/>
          <w:szCs w:val="24"/>
        </w:rPr>
        <w:t>Collections</w:t>
      </w:r>
    </w:p>
    <w:p w14:paraId="54C63F72" w14:textId="77777777" w:rsidR="00CB140A" w:rsidRPr="00CB140A" w:rsidRDefault="00CB140A" w:rsidP="00CB140A">
      <w:pPr>
        <w:pStyle w:val="NormalWeb"/>
        <w:rPr>
          <w:rFonts w:ascii="Arial" w:hAnsi="Arial" w:cs="Arial"/>
        </w:rPr>
      </w:pPr>
      <w:r w:rsidRPr="00CB140A">
        <w:rPr>
          <w:rFonts w:ascii="Arial" w:hAnsi="Arial" w:cs="Arial"/>
        </w:rPr>
        <w:t>Recently, you were introduced to the job of writing a class to model a real-world object.</w:t>
      </w:r>
    </w:p>
    <w:p w14:paraId="54C63F73" w14:textId="77777777" w:rsidR="00CB140A" w:rsidRPr="00CB140A" w:rsidRDefault="00CB140A" w:rsidP="00CB140A">
      <w:pPr>
        <w:pStyle w:val="NormalWeb"/>
        <w:rPr>
          <w:rFonts w:ascii="Arial" w:hAnsi="Arial" w:cs="Arial"/>
        </w:rPr>
      </w:pPr>
      <w:r w:rsidRPr="00CB140A">
        <w:rPr>
          <w:rFonts w:ascii="Arial" w:hAnsi="Arial" w:cs="Arial"/>
        </w:rPr>
        <w:t>Now, it’s time to learn about collections.</w:t>
      </w:r>
    </w:p>
    <w:p w14:paraId="54C63F74" w14:textId="152CD595" w:rsidR="00CB140A" w:rsidRDefault="00CB140A" w:rsidP="00CB140A">
      <w:pPr>
        <w:pStyle w:val="NormalWeb"/>
        <w:rPr>
          <w:rFonts w:ascii="Arial" w:hAnsi="Arial" w:cs="Arial"/>
        </w:rPr>
      </w:pPr>
      <w:r w:rsidRPr="00CB140A">
        <w:rPr>
          <w:rFonts w:ascii="Arial" w:hAnsi="Arial" w:cs="Arial"/>
        </w:rPr>
        <w:t xml:space="preserve">When we work with data in our web apps, we are going to do lots of work with </w:t>
      </w:r>
      <w:r w:rsidRPr="00CB140A">
        <w:rPr>
          <w:rStyle w:val="Emphasis"/>
          <w:rFonts w:ascii="Arial" w:hAnsi="Arial" w:cs="Arial"/>
        </w:rPr>
        <w:t>objects</w:t>
      </w:r>
      <w:r w:rsidRPr="00CB140A">
        <w:rPr>
          <w:rFonts w:ascii="Arial" w:hAnsi="Arial" w:cs="Arial"/>
        </w:rPr>
        <w:t xml:space="preserve">, and </w:t>
      </w:r>
      <w:r w:rsidRPr="00CB140A">
        <w:rPr>
          <w:rStyle w:val="Emphasis"/>
          <w:rFonts w:ascii="Arial" w:hAnsi="Arial" w:cs="Arial"/>
        </w:rPr>
        <w:t>collections of objects</w:t>
      </w:r>
      <w:r w:rsidRPr="00CB140A">
        <w:rPr>
          <w:rFonts w:ascii="Arial" w:hAnsi="Arial" w:cs="Arial"/>
        </w:rPr>
        <w:t>.</w:t>
      </w:r>
    </w:p>
    <w:p w14:paraId="740A7018" w14:textId="03DB34E1" w:rsidR="006A73F3" w:rsidRPr="00CB140A" w:rsidRDefault="006A73F3" w:rsidP="00CB140A">
      <w:pPr>
        <w:pStyle w:val="NormalWeb"/>
        <w:rPr>
          <w:rFonts w:ascii="Arial" w:hAnsi="Arial" w:cs="Arial"/>
        </w:rPr>
      </w:pPr>
      <w:r w:rsidRPr="00DB7CD7">
        <w:rPr>
          <w:rFonts w:ascii="Arial" w:hAnsi="Arial" w:cs="Arial"/>
        </w:rPr>
        <w:lastRenderedPageBreak/>
        <w:t xml:space="preserve">In lecture 1, there is a sample class </w:t>
      </w:r>
      <w:r w:rsidRPr="00DB7CD7">
        <w:rPr>
          <w:rFonts w:ascii="Arial" w:hAnsi="Arial" w:cs="Arial"/>
          <w:i/>
        </w:rPr>
        <w:t>Manufacture</w:t>
      </w:r>
      <w:r w:rsidRPr="00DB7CD7">
        <w:rPr>
          <w:rFonts w:ascii="Arial" w:hAnsi="Arial" w:cs="Arial"/>
        </w:rPr>
        <w:t xml:space="preserve"> that have a navigation property </w:t>
      </w:r>
      <w:r w:rsidRPr="00DB7CD7">
        <w:rPr>
          <w:rFonts w:ascii="Arial" w:hAnsi="Arial" w:cs="Arial"/>
          <w:i/>
        </w:rPr>
        <w:t>Products</w:t>
      </w:r>
      <w:r w:rsidRPr="00DB7CD7">
        <w:rPr>
          <w:rFonts w:ascii="Arial" w:hAnsi="Arial" w:cs="Arial"/>
        </w:rPr>
        <w:t xml:space="preserve"> with data type </w:t>
      </w:r>
      <w:r w:rsidRPr="00DB7CD7">
        <w:rPr>
          <w:rFonts w:ascii="Arial" w:hAnsi="Arial" w:cs="Arial"/>
          <w:i/>
        </w:rPr>
        <w:t>ICollection&lt;Product&gt;</w:t>
      </w:r>
      <w:r w:rsidRPr="00DB7CD7">
        <w:rPr>
          <w:rFonts w:ascii="Arial" w:hAnsi="Arial" w:cs="Arial"/>
        </w:rPr>
        <w:t xml:space="preserve">. </w:t>
      </w:r>
      <w:r w:rsidR="00DB7CD7">
        <w:rPr>
          <w:rFonts w:ascii="Arial" w:hAnsi="Arial" w:cs="Arial"/>
        </w:rPr>
        <w:t>However</w:t>
      </w:r>
      <w:r w:rsidR="00DB7CD7" w:rsidRPr="00DB7CD7">
        <w:rPr>
          <w:rFonts w:ascii="Arial" w:hAnsi="Arial" w:cs="Arial"/>
        </w:rPr>
        <w:t>, the</w:t>
      </w:r>
      <w:r w:rsidR="00DB7CD7">
        <w:rPr>
          <w:rFonts w:ascii="Arial" w:hAnsi="Arial" w:cs="Arial"/>
        </w:rPr>
        <w:t xml:space="preserve"> </w:t>
      </w:r>
      <w:r w:rsidR="00DB7CD7" w:rsidRPr="00DB7CD7">
        <w:rPr>
          <w:rFonts w:ascii="Arial" w:hAnsi="Arial" w:cs="Arial"/>
          <w:i/>
        </w:rPr>
        <w:t>Products</w:t>
      </w:r>
      <w:r w:rsidR="00DB7CD7">
        <w:rPr>
          <w:rFonts w:ascii="Arial" w:hAnsi="Arial" w:cs="Arial"/>
        </w:rPr>
        <w:t xml:space="preserve"> property is </w:t>
      </w:r>
      <w:r w:rsidR="00793C2E">
        <w:rPr>
          <w:rFonts w:ascii="Arial" w:hAnsi="Arial" w:cs="Arial"/>
        </w:rPr>
        <w:t>initialize</w:t>
      </w:r>
      <w:r w:rsidR="00DB7CD7">
        <w:rPr>
          <w:rFonts w:ascii="Arial" w:hAnsi="Arial" w:cs="Arial"/>
        </w:rPr>
        <w:t xml:space="preserve">d to an object of </w:t>
      </w:r>
      <w:r w:rsidR="00DB7CD7" w:rsidRPr="00793C2E">
        <w:rPr>
          <w:rFonts w:ascii="Arial" w:hAnsi="Arial" w:cs="Arial"/>
          <w:i/>
        </w:rPr>
        <w:t>List&lt;Product&gt;</w:t>
      </w:r>
      <w:r w:rsidR="00DB7CD7">
        <w:rPr>
          <w:rFonts w:ascii="Arial" w:hAnsi="Arial" w:cs="Arial"/>
        </w:rPr>
        <w:t xml:space="preserve">. (why?). Both </w:t>
      </w:r>
      <w:r w:rsidR="00DB7CD7" w:rsidRPr="00793C2E">
        <w:rPr>
          <w:rFonts w:ascii="Arial" w:hAnsi="Arial" w:cs="Arial"/>
          <w:i/>
        </w:rPr>
        <w:t>ICollection</w:t>
      </w:r>
      <w:r w:rsidR="00DB7CD7">
        <w:rPr>
          <w:rFonts w:ascii="Arial" w:hAnsi="Arial" w:cs="Arial"/>
        </w:rPr>
        <w:t xml:space="preserve"> and </w:t>
      </w:r>
      <w:r w:rsidR="00DB7CD7" w:rsidRPr="00793C2E">
        <w:rPr>
          <w:rFonts w:ascii="Arial" w:hAnsi="Arial" w:cs="Arial"/>
          <w:i/>
        </w:rPr>
        <w:t>List</w:t>
      </w:r>
      <w:r w:rsidR="00DB7CD7">
        <w:rPr>
          <w:rFonts w:ascii="Arial" w:hAnsi="Arial" w:cs="Arial"/>
        </w:rPr>
        <w:t xml:space="preserve"> are examples of using collection.</w:t>
      </w:r>
    </w:p>
    <w:p w14:paraId="54C63F75" w14:textId="77777777" w:rsidR="00CB140A" w:rsidRPr="00CB140A" w:rsidRDefault="00CB140A" w:rsidP="00CB140A">
      <w:pPr>
        <w:pStyle w:val="NormalWeb"/>
        <w:rPr>
          <w:rFonts w:ascii="Arial" w:hAnsi="Arial" w:cs="Arial"/>
        </w:rPr>
      </w:pPr>
      <w:r w:rsidRPr="00CB140A">
        <w:rPr>
          <w:rFonts w:ascii="Arial" w:hAnsi="Arial" w:cs="Arial"/>
        </w:rPr>
        <w:t>The following is from the MSDN Library </w:t>
      </w:r>
      <w:hyperlink r:id="rId5" w:tgtFrame="_blank" w:history="1">
        <w:r w:rsidRPr="00CB140A">
          <w:rPr>
            <w:rStyle w:val="Hyperlink"/>
            <w:rFonts w:ascii="Arial" w:hAnsi="Arial" w:cs="Arial"/>
          </w:rPr>
          <w:t>Collections and Data Structures</w:t>
        </w:r>
      </w:hyperlink>
      <w:r w:rsidRPr="00CB140A">
        <w:rPr>
          <w:rFonts w:ascii="Arial" w:hAnsi="Arial" w:cs="Arial"/>
        </w:rPr>
        <w:t> document:</w:t>
      </w:r>
    </w:p>
    <w:p w14:paraId="54C63F76" w14:textId="24E92BBA" w:rsidR="00CB140A" w:rsidRPr="00F877AB" w:rsidRDefault="005C4B29" w:rsidP="00CB140A">
      <w:pPr>
        <w:pStyle w:val="NormalWeb"/>
        <w:ind w:left="720"/>
        <w:rPr>
          <w:rFonts w:ascii="Arial" w:hAnsi="Arial" w:cs="Arial"/>
          <w:i/>
        </w:rPr>
      </w:pPr>
      <w:r>
        <w:rPr>
          <w:rFonts w:ascii="Segoe UI Symbol" w:hAnsi="Segoe UI Symbol"/>
          <w:color w:val="0070C0"/>
          <w:sz w:val="36"/>
          <w:szCs w:val="36"/>
        </w:rPr>
        <w:t>❝</w:t>
      </w:r>
      <w:r w:rsidR="00CB140A" w:rsidRPr="00F877AB">
        <w:rPr>
          <w:rStyle w:val="Emphasis"/>
          <w:rFonts w:ascii="Arial" w:hAnsi="Arial" w:cs="Arial"/>
          <w:i w:val="0"/>
        </w:rPr>
        <w:t>Closely related data can be handled more efficiently when grouped together into a collection. Instead of writing separate code to handle each individual object, you can use the same code to process all the elements of a collection.</w:t>
      </w:r>
    </w:p>
    <w:p w14:paraId="54C63F77" w14:textId="77777777" w:rsidR="00CB140A" w:rsidRPr="00F877AB" w:rsidRDefault="00CB140A" w:rsidP="00CB140A">
      <w:pPr>
        <w:pStyle w:val="NormalWeb"/>
        <w:ind w:left="720"/>
        <w:rPr>
          <w:rFonts w:ascii="Arial" w:hAnsi="Arial" w:cs="Arial"/>
          <w:i/>
        </w:rPr>
      </w:pPr>
      <w:r w:rsidRPr="00F877AB">
        <w:rPr>
          <w:rStyle w:val="Emphasis"/>
          <w:rFonts w:ascii="Arial" w:hAnsi="Arial" w:cs="Arial"/>
          <w:i w:val="0"/>
        </w:rPr>
        <w:t>To manage a collection, you can … add, remove, and modify either individual elements or a range of elements in the collection.</w:t>
      </w:r>
    </w:p>
    <w:p w14:paraId="54C63F78" w14:textId="77777777" w:rsidR="00CB140A" w:rsidRPr="00CB140A" w:rsidRDefault="00CB140A" w:rsidP="00CB140A">
      <w:pPr>
        <w:pStyle w:val="NormalWeb"/>
        <w:rPr>
          <w:rFonts w:ascii="Arial" w:hAnsi="Arial" w:cs="Arial"/>
        </w:rPr>
      </w:pPr>
      <w:r w:rsidRPr="00CB140A">
        <w:rPr>
          <w:rFonts w:ascii="Arial" w:hAnsi="Arial" w:cs="Arial"/>
        </w:rPr>
        <w:t>Here’s some more information, from the MSDN Library:</w:t>
      </w:r>
    </w:p>
    <w:p w14:paraId="54C63F79" w14:textId="77777777" w:rsidR="00CB140A" w:rsidRPr="00CB140A" w:rsidRDefault="003E2A1C" w:rsidP="00CB140A">
      <w:pPr>
        <w:pStyle w:val="NormalWeb"/>
        <w:rPr>
          <w:rFonts w:ascii="Arial" w:hAnsi="Arial" w:cs="Arial"/>
        </w:rPr>
      </w:pPr>
      <w:hyperlink r:id="rId6" w:tgtFrame="_blank" w:history="1">
        <w:r w:rsidR="00CB140A" w:rsidRPr="00CB140A">
          <w:rPr>
            <w:rStyle w:val="Hyperlink"/>
            <w:rFonts w:ascii="Arial" w:hAnsi="Arial" w:cs="Arial"/>
          </w:rPr>
          <w:t>Commonly Used Collection Types</w:t>
        </w:r>
      </w:hyperlink>
      <w:r w:rsidR="00CB140A" w:rsidRPr="00CB140A">
        <w:rPr>
          <w:rFonts w:ascii="Arial" w:hAnsi="Arial" w:cs="Arial"/>
        </w:rPr>
        <w:t> (we will use ICollection&lt;T&gt;, List&lt;T&gt;, and IEnumerable&lt;T&gt;)</w:t>
      </w:r>
    </w:p>
    <w:p w14:paraId="54C63F7A" w14:textId="77777777" w:rsidR="00CB140A" w:rsidRPr="00CB140A" w:rsidRDefault="003E2A1C" w:rsidP="00CB140A">
      <w:pPr>
        <w:pStyle w:val="NormalWeb"/>
        <w:rPr>
          <w:rFonts w:ascii="Arial" w:hAnsi="Arial" w:cs="Arial"/>
        </w:rPr>
      </w:pPr>
      <w:hyperlink r:id="rId7" w:tgtFrame="_blank" w:history="1">
        <w:r w:rsidR="00CB140A" w:rsidRPr="00CB140A">
          <w:rPr>
            <w:rStyle w:val="Hyperlink"/>
            <w:rFonts w:ascii="Arial" w:hAnsi="Arial" w:cs="Arial"/>
          </w:rPr>
          <w:t>When To Use Generic Collections</w:t>
        </w:r>
      </w:hyperlink>
    </w:p>
    <w:p w14:paraId="54C63F7B" w14:textId="47F10FC6" w:rsidR="00CB140A" w:rsidRDefault="003E2A1C" w:rsidP="00CB140A">
      <w:pPr>
        <w:pStyle w:val="NormalWeb"/>
        <w:rPr>
          <w:rFonts w:ascii="Arial" w:hAnsi="Arial" w:cs="Arial"/>
        </w:rPr>
      </w:pPr>
      <w:hyperlink r:id="rId8" w:tgtFrame="_blank" w:history="1">
        <w:r w:rsidR="00CB140A" w:rsidRPr="00CB140A">
          <w:rPr>
            <w:rStyle w:val="Hyperlink"/>
            <w:rFonts w:ascii="Arial" w:hAnsi="Arial" w:cs="Arial"/>
          </w:rPr>
          <w:t>Introduction to Generics</w:t>
        </w:r>
      </w:hyperlink>
      <w:r w:rsidR="00CB140A" w:rsidRPr="00CB140A">
        <w:rPr>
          <w:rFonts w:ascii="Arial" w:hAnsi="Arial" w:cs="Arial"/>
        </w:rPr>
        <w:t> (first paragraph only)</w:t>
      </w:r>
    </w:p>
    <w:p w14:paraId="05F6FF11" w14:textId="01B93BD9" w:rsidR="00725FA3" w:rsidRPr="00CB140A" w:rsidRDefault="00725FA3" w:rsidP="00725FA3">
      <w:pPr>
        <w:pStyle w:val="NormalWeb"/>
        <w:ind w:left="720"/>
        <w:rPr>
          <w:rFonts w:ascii="Arial" w:hAnsi="Arial" w:cs="Arial"/>
        </w:rPr>
      </w:pPr>
      <w:r>
        <w:rPr>
          <w:rFonts w:ascii="Segoe UI Symbol" w:hAnsi="Segoe UI Symbol"/>
          <w:color w:val="0070C0"/>
          <w:sz w:val="36"/>
          <w:szCs w:val="36"/>
        </w:rPr>
        <w:t>❝</w:t>
      </w:r>
      <w:r w:rsidRPr="00725FA3">
        <w:rPr>
          <w:rFonts w:ascii="Arial" w:hAnsi="Arial" w:cs="Arial"/>
        </w:rPr>
        <w:t>Note: In C++, you are familiar with templates.</w:t>
      </w:r>
      <w:r>
        <w:rPr>
          <w:rFonts w:ascii="Arial" w:hAnsi="Arial" w:cs="Arial"/>
        </w:rPr>
        <w:t xml:space="preserve"> </w:t>
      </w:r>
      <w:r w:rsidRPr="00725FA3">
        <w:rPr>
          <w:rFonts w:ascii="Arial" w:hAnsi="Arial" w:cs="Arial"/>
        </w:rPr>
        <w:t>In C#, this concept is known as generics.</w:t>
      </w:r>
      <w:r>
        <w:rPr>
          <w:rFonts w:ascii="Arial" w:hAnsi="Arial" w:cs="Arial"/>
        </w:rPr>
        <w:t xml:space="preserve"> </w:t>
      </w:r>
      <w:r w:rsidRPr="00725FA3">
        <w:rPr>
          <w:rFonts w:ascii="Arial" w:hAnsi="Arial" w:cs="Arial"/>
        </w:rPr>
        <w:t>Same idea, with some differences.</w:t>
      </w:r>
    </w:p>
    <w:p w14:paraId="54C63F7C" w14:textId="77777777" w:rsidR="00CB140A" w:rsidRPr="00CB140A" w:rsidRDefault="003E2A1C" w:rsidP="00CB140A">
      <w:pPr>
        <w:pStyle w:val="NormalWeb"/>
        <w:rPr>
          <w:rFonts w:ascii="Arial" w:hAnsi="Arial" w:cs="Arial"/>
        </w:rPr>
      </w:pPr>
      <w:hyperlink r:id="rId9" w:tgtFrame="_blank" w:history="1">
        <w:r w:rsidR="00CB140A" w:rsidRPr="00CB140A">
          <w:rPr>
            <w:rStyle w:val="Hyperlink"/>
            <w:rFonts w:ascii="Arial" w:hAnsi="Arial" w:cs="Arial"/>
          </w:rPr>
          <w:t>List&lt;T&gt; Class</w:t>
        </w:r>
      </w:hyperlink>
      <w:r w:rsidR="00CB140A" w:rsidRPr="00CB140A">
        <w:rPr>
          <w:rFonts w:ascii="Arial" w:hAnsi="Arial" w:cs="Arial"/>
        </w:rPr>
        <w:t> reference</w:t>
      </w:r>
    </w:p>
    <w:p w14:paraId="54C63F7D" w14:textId="77777777" w:rsidR="00CB140A" w:rsidRPr="00CB140A" w:rsidRDefault="00CB140A" w:rsidP="00CB140A">
      <w:pPr>
        <w:pStyle w:val="NormalWeb"/>
        <w:rPr>
          <w:rFonts w:ascii="Arial" w:hAnsi="Arial" w:cs="Arial"/>
        </w:rPr>
      </w:pPr>
      <w:r w:rsidRPr="00CB140A">
        <w:rPr>
          <w:rFonts w:ascii="Arial" w:hAnsi="Arial" w:cs="Arial"/>
        </w:rPr>
        <w:t>A collection can be created and used anywhere in your code. We also see collections as data types for some properties in data classes.</w:t>
      </w:r>
    </w:p>
    <w:p w14:paraId="54C63F7E" w14:textId="77777777" w:rsidR="00CB140A" w:rsidRPr="00CB140A" w:rsidRDefault="00CB140A" w:rsidP="00CB140A">
      <w:pPr>
        <w:pStyle w:val="NormalWeb"/>
        <w:rPr>
          <w:rFonts w:ascii="Arial" w:hAnsi="Arial" w:cs="Arial"/>
        </w:rPr>
      </w:pPr>
      <w:r w:rsidRPr="00CB140A">
        <w:rPr>
          <w:rFonts w:ascii="Arial" w:hAnsi="Arial" w:cs="Arial"/>
        </w:rPr>
        <w:t>When we declare a collection property in a data class, we use one of two collection types:</w:t>
      </w:r>
    </w:p>
    <w:p w14:paraId="54C63F7F" w14:textId="77777777" w:rsidR="00CB140A" w:rsidRPr="00CB140A" w:rsidRDefault="00CB140A" w:rsidP="00CB140A">
      <w:pPr>
        <w:pStyle w:val="NormalWeb"/>
        <w:rPr>
          <w:rFonts w:ascii="Arial" w:hAnsi="Arial" w:cs="Arial"/>
        </w:rPr>
      </w:pPr>
      <w:r w:rsidRPr="00CB140A">
        <w:rPr>
          <w:rFonts w:ascii="Arial" w:hAnsi="Arial" w:cs="Arial"/>
        </w:rPr>
        <w:t xml:space="preserve">For objects that browser users interact with, we use the data type </w:t>
      </w:r>
      <w:r w:rsidRPr="00167FD7">
        <w:rPr>
          <w:rFonts w:ascii="Arial" w:hAnsi="Arial" w:cs="Arial"/>
          <w:color w:val="FF0000"/>
        </w:rPr>
        <w:t>IEnumerable&lt;T&gt;.</w:t>
      </w:r>
    </w:p>
    <w:p w14:paraId="54C63F80" w14:textId="77777777" w:rsidR="00CB140A" w:rsidRPr="00CB140A" w:rsidRDefault="00CB140A" w:rsidP="00CB140A">
      <w:pPr>
        <w:pStyle w:val="NormalWeb"/>
        <w:rPr>
          <w:rFonts w:ascii="Arial" w:hAnsi="Arial" w:cs="Arial"/>
        </w:rPr>
      </w:pPr>
      <w:r w:rsidRPr="00CB140A">
        <w:rPr>
          <w:rFonts w:ascii="Arial" w:hAnsi="Arial" w:cs="Arial"/>
        </w:rPr>
        <w:t xml:space="preserve">For objects that are defined by the persistent store model, we use the data type </w:t>
      </w:r>
      <w:r w:rsidRPr="00167FD7">
        <w:rPr>
          <w:rFonts w:ascii="Arial" w:hAnsi="Arial" w:cs="Arial"/>
          <w:color w:val="FF0000"/>
        </w:rPr>
        <w:t>ICollection&lt;T&gt;.</w:t>
      </w:r>
    </w:p>
    <w:p w14:paraId="54C63F81" w14:textId="44444375" w:rsidR="00CB140A" w:rsidRPr="00CB140A" w:rsidRDefault="00843C61" w:rsidP="00CB140A">
      <w:pPr>
        <w:pStyle w:val="NormalWeb"/>
        <w:rPr>
          <w:rFonts w:ascii="Arial" w:hAnsi="Arial" w:cs="Arial"/>
        </w:rPr>
      </w:pPr>
      <w:r w:rsidRPr="00843C61">
        <w:rPr>
          <w:rFonts w:ascii="Arial" w:hAnsi="Arial" w:cs="Arial"/>
        </w:rPr>
        <w:t xml:space="preserve">The </w:t>
      </w:r>
      <w:r w:rsidRPr="00843C61">
        <w:rPr>
          <w:rFonts w:ascii="Arial" w:hAnsi="Arial" w:cs="Arial"/>
          <w:b/>
        </w:rPr>
        <w:t>T</w:t>
      </w:r>
      <w:r w:rsidRPr="00843C61">
        <w:rPr>
          <w:rFonts w:ascii="Arial" w:hAnsi="Arial" w:cs="Arial"/>
        </w:rPr>
        <w:t xml:space="preserve"> is a type name </w:t>
      </w:r>
      <w:r w:rsidRPr="00843C61">
        <w:rPr>
          <w:rFonts w:ascii="Arial" w:hAnsi="Arial" w:cs="Arial"/>
          <w:b/>
        </w:rPr>
        <w:t>placeholder</w:t>
      </w:r>
      <w:r w:rsidRPr="00843C61">
        <w:rPr>
          <w:rFonts w:ascii="Arial" w:hAnsi="Arial" w:cs="Arial"/>
        </w:rPr>
        <w:t xml:space="preserve">, </w:t>
      </w:r>
      <w:r w:rsidR="00CB140A" w:rsidRPr="00CB140A">
        <w:rPr>
          <w:rFonts w:ascii="Arial" w:hAnsi="Arial" w:cs="Arial"/>
        </w:rPr>
        <w:t>which will be replaced by the actual type of the object in the collection (e.g. IEnumerable&lt;Person&gt;, IEnumerable&lt;Vehicle&gt;, IEnumerable&lt;Product&gt;, etc.).</w:t>
      </w:r>
    </w:p>
    <w:p w14:paraId="54C63F82" w14:textId="77777777" w:rsidR="00CB140A" w:rsidRPr="00CB140A" w:rsidRDefault="00CB140A" w:rsidP="00CB140A">
      <w:pPr>
        <w:pStyle w:val="NormalWeb"/>
        <w:rPr>
          <w:rFonts w:ascii="Arial" w:hAnsi="Arial" w:cs="Arial"/>
        </w:rPr>
      </w:pPr>
      <w:r w:rsidRPr="00CB140A">
        <w:rPr>
          <w:rFonts w:ascii="Arial" w:hAnsi="Arial" w:cs="Arial"/>
        </w:rPr>
        <w:lastRenderedPageBreak/>
        <w:t xml:space="preserve">Reference information is described in the </w:t>
      </w:r>
      <w:hyperlink r:id="rId10" w:tgtFrame="_blank" w:history="1">
        <w:r w:rsidRPr="00CB140A">
          <w:rPr>
            <w:rStyle w:val="Hyperlink"/>
            <w:rFonts w:ascii="Arial" w:hAnsi="Arial" w:cs="Arial"/>
          </w:rPr>
          <w:t>IEnumerable&lt;T&gt;</w:t>
        </w:r>
      </w:hyperlink>
      <w:r w:rsidRPr="00CB140A">
        <w:rPr>
          <w:rFonts w:ascii="Arial" w:hAnsi="Arial" w:cs="Arial"/>
        </w:rPr>
        <w:t xml:space="preserve"> and </w:t>
      </w:r>
      <w:hyperlink r:id="rId11" w:tgtFrame="_blank" w:history="1">
        <w:r w:rsidRPr="00CB140A">
          <w:rPr>
            <w:rStyle w:val="Hyperlink"/>
            <w:rFonts w:ascii="Arial" w:hAnsi="Arial" w:cs="Arial"/>
          </w:rPr>
          <w:t>ICollection&lt;T&gt;</w:t>
        </w:r>
      </w:hyperlink>
      <w:r w:rsidRPr="00CB140A">
        <w:rPr>
          <w:rFonts w:ascii="Arial" w:hAnsi="Arial" w:cs="Arial"/>
        </w:rPr>
        <w:t> documents. The “Remarks” and “Examples” sections of these document will help you learn.</w:t>
      </w:r>
    </w:p>
    <w:p w14:paraId="54C63F83" w14:textId="77777777" w:rsidR="00CB140A" w:rsidRPr="00CB140A" w:rsidRDefault="00CB140A" w:rsidP="00CB140A">
      <w:pPr>
        <w:pStyle w:val="NormalWeb"/>
        <w:rPr>
          <w:rFonts w:ascii="Arial" w:hAnsi="Arial" w:cs="Arial"/>
        </w:rPr>
      </w:pPr>
      <w:r w:rsidRPr="00CB140A">
        <w:rPr>
          <w:rFonts w:ascii="Arial" w:hAnsi="Arial" w:cs="Arial"/>
        </w:rPr>
        <w:t xml:space="preserve">When you add a collection property, you MUST do one other task: In the default constructor, initialize the property by using </w:t>
      </w:r>
      <w:r w:rsidRPr="00167FD7">
        <w:rPr>
          <w:rFonts w:ascii="Arial" w:hAnsi="Arial" w:cs="Arial"/>
          <w:b/>
        </w:rPr>
        <w:t>a concrete type</w:t>
      </w:r>
      <w:r w:rsidRPr="00CB140A">
        <w:rPr>
          <w:rFonts w:ascii="Arial" w:hAnsi="Arial" w:cs="Arial"/>
        </w:rPr>
        <w:t>.</w:t>
      </w:r>
    </w:p>
    <w:p w14:paraId="54C63F84" w14:textId="77777777" w:rsidR="00CB140A" w:rsidRPr="00CB140A" w:rsidRDefault="00CB140A" w:rsidP="00CB140A">
      <w:pPr>
        <w:pStyle w:val="NormalWeb"/>
        <w:rPr>
          <w:rFonts w:ascii="Arial" w:hAnsi="Arial" w:cs="Arial"/>
        </w:rPr>
      </w:pPr>
      <w:r w:rsidRPr="00CB140A">
        <w:rPr>
          <w:rFonts w:ascii="Arial" w:hAnsi="Arial" w:cs="Arial"/>
        </w:rPr>
        <w:t>Both IEnumerable&lt;T&gt; and ICollection&lt;T&gt; are </w:t>
      </w:r>
      <w:hyperlink r:id="rId12" w:tgtFrame="_blank" w:history="1">
        <w:r w:rsidRPr="00CB140A">
          <w:rPr>
            <w:rStyle w:val="Hyperlink"/>
            <w:rFonts w:ascii="Arial" w:hAnsi="Arial" w:cs="Arial"/>
          </w:rPr>
          <w:t>interfaces</w:t>
        </w:r>
      </w:hyperlink>
      <w:r w:rsidRPr="00CB140A">
        <w:rPr>
          <w:rFonts w:ascii="Arial" w:hAnsi="Arial" w:cs="Arial"/>
        </w:rPr>
        <w:t>. You can tell, because .NET Framework interfaces have an upper-case letter “I” prefix. In C++ programming, you learned about an abstract class with pure virtual methods. In C# and the .NET Framework, the counterpart is an </w:t>
      </w:r>
      <w:r w:rsidRPr="00CB140A">
        <w:rPr>
          <w:rStyle w:val="Emphasis"/>
          <w:rFonts w:ascii="Arial" w:hAnsi="Arial" w:cs="Arial"/>
        </w:rPr>
        <w:t>interface</w:t>
      </w:r>
      <w:r w:rsidRPr="00CB140A">
        <w:rPr>
          <w:rFonts w:ascii="Arial" w:hAnsi="Arial" w:cs="Arial"/>
        </w:rPr>
        <w:t>.</w:t>
      </w:r>
    </w:p>
    <w:p w14:paraId="54C63F85" w14:textId="77777777" w:rsidR="00CB140A" w:rsidRPr="00CB140A" w:rsidRDefault="00CB140A" w:rsidP="00CB140A">
      <w:pPr>
        <w:pStyle w:val="NormalWeb"/>
        <w:rPr>
          <w:rFonts w:ascii="Arial" w:hAnsi="Arial" w:cs="Arial"/>
        </w:rPr>
      </w:pPr>
      <w:r w:rsidRPr="00CB140A">
        <w:rPr>
          <w:rFonts w:ascii="Arial" w:hAnsi="Arial" w:cs="Arial"/>
        </w:rPr>
        <w:t>A </w:t>
      </w:r>
      <w:r w:rsidRPr="00CB140A">
        <w:rPr>
          <w:rStyle w:val="Emphasis"/>
          <w:rFonts w:ascii="Arial" w:hAnsi="Arial" w:cs="Arial"/>
        </w:rPr>
        <w:t>best practice</w:t>
      </w:r>
      <w:r w:rsidRPr="00CB140A">
        <w:rPr>
          <w:rFonts w:ascii="Arial" w:hAnsi="Arial" w:cs="Arial"/>
        </w:rPr>
        <w:t xml:space="preserve"> tells us </w:t>
      </w:r>
      <w:r w:rsidRPr="00843C61">
        <w:rPr>
          <w:rFonts w:ascii="Arial" w:hAnsi="Arial" w:cs="Arial"/>
          <w:u w:val="single"/>
        </w:rPr>
        <w:t>to use an interface as the data type</w:t>
      </w:r>
      <w:r w:rsidRPr="00CB140A">
        <w:rPr>
          <w:rFonts w:ascii="Arial" w:hAnsi="Arial" w:cs="Arial"/>
        </w:rPr>
        <w:t xml:space="preserve"> when declaring properties in a class. However, just as in C++, we cannot initialize an interface. Instead, we must </w:t>
      </w:r>
      <w:r w:rsidRPr="00843C61">
        <w:rPr>
          <w:rFonts w:ascii="Arial" w:hAnsi="Arial" w:cs="Arial"/>
          <w:u w:val="single"/>
        </w:rPr>
        <w:t>use a concrete type that implements/inherits the interface</w:t>
      </w:r>
      <w:r w:rsidRPr="00CB140A">
        <w:rPr>
          <w:rFonts w:ascii="Arial" w:hAnsi="Arial" w:cs="Arial"/>
        </w:rPr>
        <w:t>. (Why don’t we just declare the property’s data type as the concrete type? Well, it’s not a best practice. You’ll understand more later.)</w:t>
      </w:r>
    </w:p>
    <w:p w14:paraId="54C63F86" w14:textId="77777777" w:rsidR="00CB140A" w:rsidRPr="00CB140A" w:rsidRDefault="00CB140A" w:rsidP="00CB140A">
      <w:pPr>
        <w:pStyle w:val="NormalWeb"/>
        <w:rPr>
          <w:rFonts w:ascii="Arial" w:hAnsi="Arial" w:cs="Arial"/>
        </w:rPr>
      </w:pPr>
      <w:r w:rsidRPr="00CB140A">
        <w:rPr>
          <w:rFonts w:ascii="Arial" w:hAnsi="Arial" w:cs="Arial"/>
        </w:rPr>
        <w:t>So, in a data class that has a collection property (probably named “Products”, of data type “Product”), we write the following code in the default constructor:</w:t>
      </w:r>
    </w:p>
    <w:tbl>
      <w:tblPr>
        <w:tblW w:w="0" w:type="auto"/>
        <w:tblCellSpacing w:w="0" w:type="dxa"/>
        <w:tblInd w:w="720" w:type="dxa"/>
        <w:tblCellMar>
          <w:left w:w="0" w:type="dxa"/>
          <w:right w:w="0" w:type="dxa"/>
        </w:tblCellMar>
        <w:tblLook w:val="04A0" w:firstRow="1" w:lastRow="0" w:firstColumn="1" w:lastColumn="0" w:noHBand="0" w:noVBand="1"/>
      </w:tblPr>
      <w:tblGrid>
        <w:gridCol w:w="6"/>
        <w:gridCol w:w="4489"/>
      </w:tblGrid>
      <w:tr w:rsidR="00CB140A" w:rsidRPr="00CB140A" w14:paraId="54C63F89" w14:textId="77777777" w:rsidTr="00CB140A">
        <w:trPr>
          <w:tblCellSpacing w:w="0" w:type="dxa"/>
        </w:trPr>
        <w:tc>
          <w:tcPr>
            <w:tcW w:w="0" w:type="auto"/>
            <w:vAlign w:val="center"/>
            <w:hideMark/>
          </w:tcPr>
          <w:p w14:paraId="54C63F87" w14:textId="77777777" w:rsidR="00CB140A" w:rsidRPr="00CB140A" w:rsidRDefault="00CB140A" w:rsidP="00CB140A">
            <w:pPr>
              <w:rPr>
                <w:rFonts w:ascii="Arial" w:hAnsi="Arial" w:cs="Arial"/>
              </w:rPr>
            </w:pPr>
          </w:p>
        </w:tc>
        <w:tc>
          <w:tcPr>
            <w:tcW w:w="0" w:type="auto"/>
            <w:vAlign w:val="center"/>
            <w:hideMark/>
          </w:tcPr>
          <w:p w14:paraId="54C63F88" w14:textId="77777777" w:rsidR="00CB140A" w:rsidRPr="00CB140A" w:rsidRDefault="00CB140A" w:rsidP="00CB140A">
            <w:pPr>
              <w:rPr>
                <w:rFonts w:ascii="Courier New" w:hAnsi="Courier New" w:cs="Courier New"/>
                <w:b/>
              </w:rPr>
            </w:pPr>
            <w:r w:rsidRPr="00CB140A">
              <w:rPr>
                <w:rStyle w:val="HTMLCode"/>
                <w:rFonts w:eastAsiaTheme="minorHAnsi"/>
                <w:b/>
                <w:sz w:val="24"/>
              </w:rPr>
              <w:t xml:space="preserve">Products = </w:t>
            </w:r>
            <w:r w:rsidRPr="00CB140A">
              <w:rPr>
                <w:rStyle w:val="HTMLCode"/>
                <w:rFonts w:eastAsiaTheme="minorHAnsi"/>
                <w:b/>
                <w:color w:val="002060"/>
                <w:sz w:val="24"/>
              </w:rPr>
              <w:t>new</w:t>
            </w:r>
            <w:r w:rsidRPr="00CB140A">
              <w:rPr>
                <w:rFonts w:ascii="Courier New" w:hAnsi="Courier New" w:cs="Courier New"/>
                <w:b/>
                <w:color w:val="002060"/>
                <w:sz w:val="28"/>
              </w:rPr>
              <w:t xml:space="preserve"> </w:t>
            </w:r>
            <w:r w:rsidRPr="00CB140A">
              <w:rPr>
                <w:rStyle w:val="HTMLCode"/>
                <w:rFonts w:eastAsiaTheme="minorHAnsi"/>
                <w:b/>
                <w:sz w:val="24"/>
              </w:rPr>
              <w:t>List&lt;Product&gt;();</w:t>
            </w:r>
          </w:p>
        </w:tc>
      </w:tr>
    </w:tbl>
    <w:p w14:paraId="54C63F8A" w14:textId="77777777" w:rsidR="00CB140A" w:rsidRPr="00CB140A" w:rsidRDefault="00CB140A" w:rsidP="00CB140A">
      <w:pPr>
        <w:pStyle w:val="NormalWeb"/>
        <w:rPr>
          <w:rFonts w:ascii="Arial" w:hAnsi="Arial" w:cs="Arial"/>
        </w:rPr>
      </w:pPr>
      <w:r w:rsidRPr="00CB140A">
        <w:rPr>
          <w:rFonts w:ascii="Arial" w:hAnsi="Arial" w:cs="Arial"/>
        </w:rPr>
        <w:t> </w:t>
      </w:r>
    </w:p>
    <w:p w14:paraId="54C63F8B" w14:textId="77777777" w:rsidR="00CB140A" w:rsidRPr="00CB140A" w:rsidRDefault="00CB140A" w:rsidP="00CB140A">
      <w:pPr>
        <w:spacing w:before="100" w:beforeAutospacing="1" w:after="100" w:afterAutospacing="1" w:line="240" w:lineRule="auto"/>
        <w:outlineLvl w:val="3"/>
        <w:rPr>
          <w:rFonts w:ascii="Arial" w:eastAsia="Times New Roman" w:hAnsi="Arial" w:cs="Arial"/>
          <w:b/>
          <w:bCs/>
          <w:color w:val="002060"/>
          <w:sz w:val="32"/>
          <w:szCs w:val="24"/>
        </w:rPr>
      </w:pPr>
      <w:r w:rsidRPr="00CB140A">
        <w:rPr>
          <w:rFonts w:ascii="Arial" w:eastAsia="Times New Roman" w:hAnsi="Arial" w:cs="Arial"/>
          <w:b/>
          <w:bCs/>
          <w:color w:val="002060"/>
          <w:sz w:val="32"/>
          <w:szCs w:val="24"/>
        </w:rPr>
        <w:t>More about the Razor View Engine</w:t>
      </w:r>
    </w:p>
    <w:p w14:paraId="54C63F8C" w14:textId="77777777" w:rsidR="00CB140A" w:rsidRPr="00CB140A" w:rsidRDefault="00CB140A" w:rsidP="00CB140A">
      <w:pPr>
        <w:pStyle w:val="NormalWeb"/>
        <w:rPr>
          <w:rFonts w:ascii="Arial" w:hAnsi="Arial" w:cs="Arial"/>
        </w:rPr>
      </w:pPr>
      <w:r w:rsidRPr="00CB140A">
        <w:rPr>
          <w:rFonts w:ascii="Arial" w:hAnsi="Arial" w:cs="Arial"/>
        </w:rPr>
        <w:t>The textbook has good coverage of this topic in chapter 3, “Views”.</w:t>
      </w:r>
    </w:p>
    <w:p w14:paraId="54C63F8D" w14:textId="77777777" w:rsidR="00CB140A" w:rsidRPr="00725FA3" w:rsidRDefault="00CB140A" w:rsidP="00CB140A">
      <w:pPr>
        <w:pStyle w:val="NormalWeb"/>
        <w:rPr>
          <w:rFonts w:ascii="Arial" w:hAnsi="Arial" w:cs="Arial"/>
        </w:rPr>
      </w:pPr>
      <w:r w:rsidRPr="00CB140A">
        <w:rPr>
          <w:rFonts w:ascii="Arial" w:hAnsi="Arial" w:cs="Arial"/>
        </w:rPr>
        <w:t xml:space="preserve">The Razor View Engine is used during request processing to generate an HTML </w:t>
      </w:r>
      <w:r w:rsidRPr="00725FA3">
        <w:rPr>
          <w:rFonts w:ascii="Arial" w:hAnsi="Arial" w:cs="Arial"/>
        </w:rPr>
        <w:t xml:space="preserve">response. The view is the source code file that contains </w:t>
      </w:r>
      <w:r w:rsidRPr="00725FA3">
        <w:rPr>
          <w:rStyle w:val="Emphasis"/>
          <w:rFonts w:ascii="Arial" w:hAnsi="Arial" w:cs="Arial"/>
        </w:rPr>
        <w:t>markup</w:t>
      </w:r>
      <w:r w:rsidRPr="00725FA3">
        <w:rPr>
          <w:rFonts w:ascii="Arial" w:hAnsi="Arial" w:cs="Arial"/>
        </w:rPr>
        <w:t xml:space="preserve"> and </w:t>
      </w:r>
      <w:r w:rsidRPr="00725FA3">
        <w:rPr>
          <w:rStyle w:val="Emphasis"/>
          <w:rFonts w:ascii="Arial" w:hAnsi="Arial" w:cs="Arial"/>
        </w:rPr>
        <w:t>code expressions</w:t>
      </w:r>
      <w:r w:rsidRPr="00725FA3">
        <w:rPr>
          <w:rFonts w:ascii="Arial" w:hAnsi="Arial" w:cs="Arial"/>
        </w:rPr>
        <w:t>.</w:t>
      </w:r>
    </w:p>
    <w:p w14:paraId="54C63F8E" w14:textId="77777777" w:rsidR="00CB140A" w:rsidRPr="00725FA3" w:rsidRDefault="00CB140A" w:rsidP="00CB140A">
      <w:pPr>
        <w:numPr>
          <w:ilvl w:val="0"/>
          <w:numId w:val="6"/>
        </w:numPr>
        <w:spacing w:before="100" w:beforeAutospacing="1" w:after="100" w:afterAutospacing="1" w:line="240" w:lineRule="auto"/>
        <w:rPr>
          <w:rFonts w:ascii="Arial" w:hAnsi="Arial" w:cs="Arial"/>
          <w:sz w:val="24"/>
          <w:szCs w:val="24"/>
        </w:rPr>
      </w:pPr>
      <w:r w:rsidRPr="00725FA3">
        <w:rPr>
          <w:rFonts w:ascii="Arial" w:hAnsi="Arial" w:cs="Arial"/>
          <w:sz w:val="24"/>
          <w:szCs w:val="24"/>
        </w:rPr>
        <w:t xml:space="preserve">The </w:t>
      </w:r>
      <w:r w:rsidRPr="00725FA3">
        <w:rPr>
          <w:rStyle w:val="Emphasis"/>
          <w:rFonts w:ascii="Arial" w:hAnsi="Arial" w:cs="Arial"/>
          <w:sz w:val="24"/>
          <w:szCs w:val="24"/>
        </w:rPr>
        <w:t>markup</w:t>
      </w:r>
      <w:r w:rsidRPr="00725FA3">
        <w:rPr>
          <w:rFonts w:ascii="Arial" w:hAnsi="Arial" w:cs="Arial"/>
          <w:sz w:val="24"/>
          <w:szCs w:val="24"/>
        </w:rPr>
        <w:t xml:space="preserve"> language is HTML</w:t>
      </w:r>
    </w:p>
    <w:p w14:paraId="54C63F8F" w14:textId="77777777" w:rsidR="00CB140A" w:rsidRPr="00725FA3" w:rsidRDefault="00CB140A" w:rsidP="00CB140A">
      <w:pPr>
        <w:numPr>
          <w:ilvl w:val="0"/>
          <w:numId w:val="6"/>
        </w:numPr>
        <w:spacing w:before="100" w:beforeAutospacing="1" w:after="100" w:afterAutospacing="1" w:line="240" w:lineRule="auto"/>
        <w:rPr>
          <w:rFonts w:ascii="Arial" w:hAnsi="Arial" w:cs="Arial"/>
          <w:sz w:val="24"/>
          <w:szCs w:val="24"/>
        </w:rPr>
      </w:pPr>
      <w:r w:rsidRPr="00725FA3">
        <w:rPr>
          <w:rFonts w:ascii="Arial" w:hAnsi="Arial" w:cs="Arial"/>
          <w:sz w:val="24"/>
          <w:szCs w:val="24"/>
        </w:rPr>
        <w:t xml:space="preserve">The </w:t>
      </w:r>
      <w:r w:rsidRPr="00725FA3">
        <w:rPr>
          <w:rStyle w:val="Emphasis"/>
          <w:rFonts w:ascii="Arial" w:hAnsi="Arial" w:cs="Arial"/>
          <w:sz w:val="24"/>
          <w:szCs w:val="24"/>
        </w:rPr>
        <w:t>code expression</w:t>
      </w:r>
      <w:r w:rsidRPr="00725FA3">
        <w:rPr>
          <w:rFonts w:ascii="Arial" w:hAnsi="Arial" w:cs="Arial"/>
          <w:sz w:val="24"/>
          <w:szCs w:val="24"/>
        </w:rPr>
        <w:t xml:space="preserve"> language is C#</w:t>
      </w:r>
    </w:p>
    <w:p w14:paraId="54C63F90" w14:textId="77777777" w:rsidR="00CB140A" w:rsidRPr="00CB140A" w:rsidRDefault="00CB140A" w:rsidP="00CB140A">
      <w:pPr>
        <w:pStyle w:val="NormalWeb"/>
        <w:rPr>
          <w:rFonts w:ascii="Arial" w:hAnsi="Arial" w:cs="Arial"/>
        </w:rPr>
      </w:pPr>
      <w:r w:rsidRPr="00CB140A">
        <w:rPr>
          <w:rFonts w:ascii="Arial" w:hAnsi="Arial" w:cs="Arial"/>
        </w:rPr>
        <w:t>Begin a code expression with the ‘at’ sign, @. Then use C#. Razor will transition back to markup at the end of the code expression (in most situations).</w:t>
      </w:r>
    </w:p>
    <w:p w14:paraId="54C63F91" w14:textId="77777777" w:rsidR="00CB140A" w:rsidRPr="00CB140A" w:rsidRDefault="00CB140A" w:rsidP="00CB140A">
      <w:pPr>
        <w:pStyle w:val="NormalWeb"/>
        <w:rPr>
          <w:rFonts w:ascii="Arial" w:hAnsi="Arial" w:cs="Arial"/>
        </w:rPr>
      </w:pPr>
      <w:r w:rsidRPr="00CB140A">
        <w:rPr>
          <w:rFonts w:ascii="Arial" w:hAnsi="Arial" w:cs="Arial"/>
        </w:rPr>
        <w:t>In a view, the “Model” property is the strongly-typed model object that is passed in from the controller:</w:t>
      </w:r>
    </w:p>
    <w:p w14:paraId="54C63F92" w14:textId="3A399CD2" w:rsidR="00CB140A" w:rsidRPr="00CB140A" w:rsidRDefault="00725FA3" w:rsidP="00CB140A">
      <w:pPr>
        <w:pStyle w:val="NormalWeb"/>
        <w:ind w:left="720"/>
        <w:rPr>
          <w:rFonts w:ascii="Arial" w:hAnsi="Arial" w:cs="Arial"/>
          <w:i/>
        </w:rPr>
      </w:pPr>
      <w:r>
        <w:rPr>
          <w:rFonts w:ascii="Segoe UI Symbol" w:hAnsi="Segoe UI Symbol"/>
          <w:color w:val="0070C0"/>
          <w:sz w:val="36"/>
          <w:szCs w:val="36"/>
        </w:rPr>
        <w:t>❝</w:t>
      </w:r>
      <w:r w:rsidR="00CB140A" w:rsidRPr="00CB140A">
        <w:rPr>
          <w:rFonts w:ascii="Arial" w:hAnsi="Arial" w:cs="Arial"/>
          <w:i/>
        </w:rPr>
        <w:t>The first line of code in the view should declare the model object’s type…</w:t>
      </w:r>
      <w:r w:rsidR="00CB140A" w:rsidRPr="00CB140A">
        <w:rPr>
          <w:rFonts w:ascii="Arial" w:hAnsi="Arial" w:cs="Arial"/>
          <w:i/>
        </w:rPr>
        <w:br/>
      </w:r>
      <w:r w:rsidR="00CB140A" w:rsidRPr="002133A5">
        <w:rPr>
          <w:rFonts w:ascii="Arial" w:hAnsi="Arial" w:cs="Arial"/>
          <w:b/>
          <w:i/>
        </w:rPr>
        <w:t>@model</w:t>
      </w:r>
      <w:r w:rsidR="00CB140A" w:rsidRPr="00CB140A">
        <w:rPr>
          <w:rFonts w:ascii="Arial" w:hAnsi="Arial" w:cs="Arial"/>
          <w:i/>
        </w:rPr>
        <w:t xml:space="preserve"> IEnumerable&lt;MyProject.Controllers.PersonBase&gt;</w:t>
      </w:r>
    </w:p>
    <w:p w14:paraId="54C63F93" w14:textId="77777777" w:rsidR="00CB140A" w:rsidRPr="00CB140A" w:rsidRDefault="00CB140A" w:rsidP="00CB140A">
      <w:pPr>
        <w:pStyle w:val="NormalWeb"/>
        <w:ind w:left="720"/>
        <w:rPr>
          <w:rFonts w:ascii="Arial" w:hAnsi="Arial" w:cs="Arial"/>
          <w:i/>
        </w:rPr>
      </w:pPr>
      <w:r w:rsidRPr="00CB140A">
        <w:rPr>
          <w:rFonts w:ascii="Arial" w:hAnsi="Arial" w:cs="Arial"/>
          <w:i/>
        </w:rPr>
        <w:t>Then, in the markup, it is dereferenced with “</w:t>
      </w:r>
      <w:r w:rsidRPr="002133A5">
        <w:rPr>
          <w:rFonts w:ascii="Arial" w:hAnsi="Arial" w:cs="Arial"/>
          <w:b/>
          <w:i/>
        </w:rPr>
        <w:t>Model</w:t>
      </w:r>
      <w:r w:rsidRPr="00CB140A">
        <w:rPr>
          <w:rFonts w:ascii="Arial" w:hAnsi="Arial" w:cs="Arial"/>
          <w:i/>
        </w:rPr>
        <w:t>”.</w:t>
      </w:r>
    </w:p>
    <w:p w14:paraId="54C63F94" w14:textId="77777777" w:rsidR="00CB140A" w:rsidRPr="00CB140A" w:rsidRDefault="00CB140A" w:rsidP="00CB140A">
      <w:pPr>
        <w:pStyle w:val="NormalWeb"/>
        <w:ind w:left="720"/>
        <w:rPr>
          <w:rFonts w:ascii="Arial" w:hAnsi="Arial" w:cs="Arial"/>
          <w:i/>
        </w:rPr>
      </w:pPr>
      <w:r w:rsidRPr="00CB140A">
        <w:rPr>
          <w:rFonts w:ascii="Arial" w:hAnsi="Arial" w:cs="Arial"/>
          <w:i/>
        </w:rPr>
        <w:lastRenderedPageBreak/>
        <w:t>Notice the difference – in the declaration, “model” begins with a lower-case letter. However, the “Model” property begins with an upper-case letter.</w:t>
      </w:r>
    </w:p>
    <w:p w14:paraId="54C63F95" w14:textId="77777777" w:rsidR="00CB140A" w:rsidRPr="00CB140A" w:rsidRDefault="00CB140A" w:rsidP="00CB140A">
      <w:pPr>
        <w:pStyle w:val="NormalWeb"/>
        <w:rPr>
          <w:rFonts w:ascii="Arial" w:hAnsi="Arial" w:cs="Arial"/>
        </w:rPr>
      </w:pPr>
      <w:r w:rsidRPr="00CB140A">
        <w:rPr>
          <w:rFonts w:ascii="Arial" w:hAnsi="Arial" w:cs="Arial"/>
        </w:rPr>
        <w:t>The “ViewBag” property provides access to other data that is passed in from the controller. It is dereferenced with “@ViewBag”. You should try to avoid its frequent use.</w:t>
      </w:r>
    </w:p>
    <w:p w14:paraId="54C63F96" w14:textId="77777777" w:rsidR="00CB140A" w:rsidRPr="00D27719" w:rsidRDefault="00CB140A" w:rsidP="00CB140A">
      <w:pPr>
        <w:pStyle w:val="NormalWeb"/>
        <w:rPr>
          <w:rFonts w:ascii="Arial" w:hAnsi="Arial" w:cs="Arial"/>
          <w:b/>
        </w:rPr>
      </w:pPr>
      <w:r w:rsidRPr="00CB140A">
        <w:rPr>
          <w:rFonts w:ascii="Arial" w:hAnsi="Arial" w:cs="Arial"/>
        </w:rPr>
        <w:t xml:space="preserve">A multi-line code expression is placed in a code block: </w:t>
      </w:r>
      <w:r w:rsidRPr="00D27719">
        <w:rPr>
          <w:rFonts w:ascii="Arial" w:hAnsi="Arial" w:cs="Arial"/>
          <w:b/>
          <w:highlight w:val="yellow"/>
        </w:rPr>
        <w:t>@{ }</w:t>
      </w:r>
    </w:p>
    <w:p w14:paraId="54C63F97" w14:textId="77777777" w:rsidR="00CB140A" w:rsidRPr="00CB140A" w:rsidRDefault="00CB140A" w:rsidP="00CB140A">
      <w:pPr>
        <w:pStyle w:val="NormalWeb"/>
        <w:rPr>
          <w:rFonts w:ascii="Arial" w:hAnsi="Arial" w:cs="Arial"/>
        </w:rPr>
      </w:pPr>
      <w:r w:rsidRPr="00CB140A">
        <w:rPr>
          <w:rFonts w:ascii="Arial" w:hAnsi="Arial" w:cs="Arial"/>
        </w:rPr>
        <w:t>Use parentheses to remove ambiguity: @( )</w:t>
      </w:r>
    </w:p>
    <w:p w14:paraId="54C63F98" w14:textId="77777777" w:rsidR="00CB140A" w:rsidRPr="00CB140A" w:rsidRDefault="00CB140A" w:rsidP="00CB140A">
      <w:pPr>
        <w:pStyle w:val="NormalWeb"/>
        <w:rPr>
          <w:rFonts w:ascii="Arial" w:hAnsi="Arial" w:cs="Arial"/>
        </w:rPr>
      </w:pPr>
      <w:r w:rsidRPr="00CB140A">
        <w:rPr>
          <w:rFonts w:ascii="Arial" w:hAnsi="Arial" w:cs="Arial"/>
        </w:rPr>
        <w:t> </w:t>
      </w:r>
    </w:p>
    <w:p w14:paraId="54C63F99" w14:textId="77777777" w:rsidR="00CB140A" w:rsidRPr="00D27719" w:rsidRDefault="00CB140A" w:rsidP="00D27719">
      <w:pPr>
        <w:spacing w:before="100" w:beforeAutospacing="1" w:after="100" w:afterAutospacing="1" w:line="240" w:lineRule="auto"/>
        <w:outlineLvl w:val="3"/>
        <w:rPr>
          <w:rFonts w:ascii="Arial" w:eastAsia="Times New Roman" w:hAnsi="Arial" w:cs="Arial"/>
          <w:b/>
          <w:bCs/>
          <w:color w:val="002060"/>
          <w:sz w:val="32"/>
          <w:szCs w:val="24"/>
        </w:rPr>
      </w:pPr>
      <w:r w:rsidRPr="00D27719">
        <w:rPr>
          <w:rFonts w:ascii="Arial" w:eastAsia="Times New Roman" w:hAnsi="Arial" w:cs="Arial"/>
          <w:b/>
          <w:bCs/>
          <w:color w:val="002060"/>
          <w:sz w:val="32"/>
          <w:szCs w:val="24"/>
        </w:rPr>
        <w:t>Introduction to “scaffolding”</w:t>
      </w:r>
    </w:p>
    <w:p w14:paraId="54C63F9A" w14:textId="77777777" w:rsidR="00CB140A" w:rsidRPr="00CB140A" w:rsidRDefault="00CB140A" w:rsidP="00CB140A">
      <w:pPr>
        <w:pStyle w:val="NormalWeb"/>
        <w:rPr>
          <w:rFonts w:ascii="Arial" w:hAnsi="Arial" w:cs="Arial"/>
        </w:rPr>
      </w:pPr>
      <w:r w:rsidRPr="00CB140A">
        <w:rPr>
          <w:rFonts w:ascii="Arial" w:hAnsi="Arial" w:cs="Arial"/>
        </w:rPr>
        <w:t>This is a feature of the framework that’s well-loved by developers.</w:t>
      </w:r>
    </w:p>
    <w:p w14:paraId="54C63F9B" w14:textId="77777777" w:rsidR="00CB140A" w:rsidRPr="00CB140A" w:rsidRDefault="00CB140A" w:rsidP="00CB140A">
      <w:pPr>
        <w:pStyle w:val="NormalWeb"/>
        <w:rPr>
          <w:rFonts w:ascii="Arial" w:hAnsi="Arial" w:cs="Arial"/>
        </w:rPr>
      </w:pPr>
      <w:r w:rsidRPr="00CB140A">
        <w:rPr>
          <w:rFonts w:ascii="Arial" w:hAnsi="Arial" w:cs="Arial"/>
        </w:rPr>
        <w:t>Question – what web app programming task is annoying?</w:t>
      </w:r>
    </w:p>
    <w:p w14:paraId="54C63F9C" w14:textId="77777777" w:rsidR="00CB140A" w:rsidRPr="00CB140A" w:rsidRDefault="00CB140A" w:rsidP="00CB140A">
      <w:pPr>
        <w:pStyle w:val="NormalWeb"/>
        <w:rPr>
          <w:rFonts w:ascii="Arial" w:hAnsi="Arial" w:cs="Arial"/>
        </w:rPr>
      </w:pPr>
      <w:r w:rsidRPr="00CB140A">
        <w:rPr>
          <w:rFonts w:ascii="Arial" w:hAnsi="Arial" w:cs="Arial"/>
        </w:rPr>
        <w:t>Answer – for most people, its programming pages that perform common data operations – get-all, get-one, create, update, and delete.</w:t>
      </w:r>
    </w:p>
    <w:p w14:paraId="54C63F9D" w14:textId="77777777" w:rsidR="00CB140A" w:rsidRPr="00CB140A" w:rsidRDefault="003E2A1C" w:rsidP="00CB140A">
      <w:pPr>
        <w:pStyle w:val="NormalWeb"/>
        <w:rPr>
          <w:rFonts w:ascii="Arial" w:hAnsi="Arial" w:cs="Arial"/>
        </w:rPr>
      </w:pPr>
      <w:hyperlink r:id="rId13" w:tgtFrame="_blank" w:history="1">
        <w:r w:rsidR="00CB140A" w:rsidRPr="00CB140A">
          <w:rPr>
            <w:rStyle w:val="Hyperlink"/>
            <w:rFonts w:ascii="Arial" w:hAnsi="Arial" w:cs="Arial"/>
          </w:rPr>
          <w:t>Scaffolding</w:t>
        </w:r>
      </w:hyperlink>
      <w:r w:rsidR="00CB140A" w:rsidRPr="00CB140A">
        <w:rPr>
          <w:rFonts w:ascii="Arial" w:hAnsi="Arial" w:cs="Arial"/>
        </w:rPr>
        <w:t xml:space="preserve"> helps address this task. We can build controllers easier, and views easier. Although some of the results may not make a web designer happy, they enable us to get results fast, and build a base that can be extended.</w:t>
      </w:r>
    </w:p>
    <w:p w14:paraId="54C63F9E" w14:textId="77777777" w:rsidR="00CB140A" w:rsidRPr="00CB140A" w:rsidRDefault="00CB140A" w:rsidP="00CB140A">
      <w:pPr>
        <w:pStyle w:val="NormalWeb"/>
        <w:rPr>
          <w:rFonts w:ascii="Arial" w:hAnsi="Arial" w:cs="Arial"/>
        </w:rPr>
      </w:pPr>
      <w:r w:rsidRPr="00CB140A">
        <w:rPr>
          <w:rFonts w:ascii="Arial" w:hAnsi="Arial" w:cs="Arial"/>
        </w:rPr>
        <w:t>The ASP.NET MVC designers didn’t invent this approach. It was a well-established feature by the time they got started in 2009. Every major web app framework does this now.</w:t>
      </w:r>
    </w:p>
    <w:p w14:paraId="54C63F9F" w14:textId="77777777" w:rsidR="00CB140A" w:rsidRPr="00CB140A" w:rsidRDefault="00CB140A" w:rsidP="00CB140A">
      <w:pPr>
        <w:pStyle w:val="NormalWeb"/>
        <w:rPr>
          <w:rFonts w:ascii="Arial" w:hAnsi="Arial" w:cs="Arial"/>
        </w:rPr>
      </w:pPr>
      <w:r w:rsidRPr="00CB140A">
        <w:rPr>
          <w:rFonts w:ascii="Arial" w:hAnsi="Arial" w:cs="Arial"/>
        </w:rPr>
        <w:t> </w:t>
      </w:r>
    </w:p>
    <w:p w14:paraId="54C63FA0" w14:textId="77777777" w:rsidR="00CB140A" w:rsidRPr="00D27719" w:rsidRDefault="00CB140A" w:rsidP="00D27719">
      <w:pPr>
        <w:spacing w:before="100" w:beforeAutospacing="1" w:after="100" w:afterAutospacing="1" w:line="240" w:lineRule="auto"/>
        <w:outlineLvl w:val="3"/>
        <w:rPr>
          <w:rFonts w:ascii="Arial" w:eastAsia="Times New Roman" w:hAnsi="Arial" w:cs="Arial"/>
          <w:b/>
          <w:bCs/>
          <w:color w:val="002060"/>
          <w:sz w:val="32"/>
          <w:szCs w:val="24"/>
        </w:rPr>
      </w:pPr>
      <w:r w:rsidRPr="00D27719">
        <w:rPr>
          <w:rFonts w:ascii="Arial" w:eastAsia="Times New Roman" w:hAnsi="Arial" w:cs="Arial"/>
          <w:b/>
          <w:bCs/>
          <w:color w:val="002060"/>
          <w:sz w:val="32"/>
          <w:szCs w:val="24"/>
        </w:rPr>
        <w:t>Work on Assignment 1</w:t>
      </w:r>
    </w:p>
    <w:p w14:paraId="54C63FA1" w14:textId="15F7858E" w:rsidR="00CB140A" w:rsidRPr="00CB140A" w:rsidRDefault="00CB140A" w:rsidP="00CB140A">
      <w:pPr>
        <w:pStyle w:val="NormalWeb"/>
        <w:rPr>
          <w:rFonts w:ascii="Arial" w:hAnsi="Arial" w:cs="Arial"/>
        </w:rPr>
      </w:pPr>
      <w:r w:rsidRPr="00CB140A">
        <w:rPr>
          <w:rFonts w:ascii="Arial" w:hAnsi="Arial" w:cs="Arial"/>
        </w:rPr>
        <w:t xml:space="preserve">Your professor will guide students as we get started on </w:t>
      </w:r>
      <w:r w:rsidRPr="00725FA3">
        <w:rPr>
          <w:rFonts w:ascii="Arial" w:hAnsi="Arial" w:cs="Arial"/>
        </w:rPr>
        <w:t>Assignment 1</w:t>
      </w:r>
      <w:r w:rsidRPr="00CB140A">
        <w:rPr>
          <w:rFonts w:ascii="Arial" w:hAnsi="Arial" w:cs="Arial"/>
        </w:rPr>
        <w:t>.</w:t>
      </w:r>
    </w:p>
    <w:p w14:paraId="54C63FA2" w14:textId="77777777" w:rsidR="00CB140A" w:rsidRPr="00CB140A" w:rsidRDefault="00CB140A" w:rsidP="00CB140A">
      <w:pPr>
        <w:pStyle w:val="NormalWeb"/>
        <w:rPr>
          <w:rFonts w:ascii="Arial" w:hAnsi="Arial" w:cs="Arial"/>
        </w:rPr>
      </w:pPr>
      <w:r w:rsidRPr="00CB140A">
        <w:rPr>
          <w:rFonts w:ascii="Arial" w:hAnsi="Arial" w:cs="Arial"/>
        </w:rPr>
        <w:t>The assignment specifications document is much longer than it will be for later assignments. Why? We want to include details and screenshots to help you get started in a productive and informed manner. We also use it to teach you some things about ASP.NET MVC web apps, as you work on the assignment. Have fun.</w:t>
      </w:r>
    </w:p>
    <w:p w14:paraId="54C63FA3" w14:textId="77777777" w:rsidR="00CB140A" w:rsidRPr="00CB140A" w:rsidRDefault="00CB140A" w:rsidP="00CB140A">
      <w:pPr>
        <w:pStyle w:val="NormalWeb"/>
        <w:rPr>
          <w:rFonts w:ascii="Arial" w:hAnsi="Arial" w:cs="Arial"/>
        </w:rPr>
      </w:pPr>
      <w:r w:rsidRPr="00CB140A">
        <w:rPr>
          <w:rFonts w:ascii="Arial" w:hAnsi="Arial" w:cs="Arial"/>
        </w:rPr>
        <w:t>Before you leave the room at the end of the time slot, ensure that your professor has checked your work, for the </w:t>
      </w:r>
      <w:r w:rsidRPr="00CB140A">
        <w:rPr>
          <w:rStyle w:val="Emphasis"/>
          <w:rFonts w:ascii="Arial" w:hAnsi="Arial" w:cs="Arial"/>
        </w:rPr>
        <w:t>in-class grading</w:t>
      </w:r>
      <w:r w:rsidRPr="00CB140A">
        <w:rPr>
          <w:rFonts w:ascii="Arial" w:hAnsi="Arial" w:cs="Arial"/>
        </w:rPr>
        <w:t> part of the assignment.</w:t>
      </w:r>
    </w:p>
    <w:p w14:paraId="54C63FA4" w14:textId="77777777" w:rsidR="007F6780" w:rsidRPr="00CB140A" w:rsidRDefault="007F6780">
      <w:pPr>
        <w:rPr>
          <w:rFonts w:ascii="Arial" w:hAnsi="Arial" w:cs="Arial"/>
        </w:rPr>
      </w:pPr>
    </w:p>
    <w:sectPr w:rsidR="007F6780" w:rsidRPr="00CB1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D38"/>
    <w:multiLevelType w:val="multilevel"/>
    <w:tmpl w:val="A7DE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F3AF2"/>
    <w:multiLevelType w:val="multilevel"/>
    <w:tmpl w:val="0708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C41073"/>
    <w:multiLevelType w:val="multilevel"/>
    <w:tmpl w:val="9ED2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94CAC"/>
    <w:multiLevelType w:val="multilevel"/>
    <w:tmpl w:val="2B06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A08B8"/>
    <w:multiLevelType w:val="multilevel"/>
    <w:tmpl w:val="7684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2A4541"/>
    <w:multiLevelType w:val="multilevel"/>
    <w:tmpl w:val="309E7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47A"/>
    <w:rsid w:val="000C09BD"/>
    <w:rsid w:val="001333B9"/>
    <w:rsid w:val="001419A4"/>
    <w:rsid w:val="00155B66"/>
    <w:rsid w:val="00167FD7"/>
    <w:rsid w:val="002133A5"/>
    <w:rsid w:val="00277461"/>
    <w:rsid w:val="003E2A1C"/>
    <w:rsid w:val="00483600"/>
    <w:rsid w:val="005C4B29"/>
    <w:rsid w:val="006A73F3"/>
    <w:rsid w:val="00725FA3"/>
    <w:rsid w:val="00726FA6"/>
    <w:rsid w:val="007911A5"/>
    <w:rsid w:val="00793C2E"/>
    <w:rsid w:val="007F6780"/>
    <w:rsid w:val="00843C61"/>
    <w:rsid w:val="0088331F"/>
    <w:rsid w:val="00A36098"/>
    <w:rsid w:val="00AA4849"/>
    <w:rsid w:val="00BD06F2"/>
    <w:rsid w:val="00C9147A"/>
    <w:rsid w:val="00CB140A"/>
    <w:rsid w:val="00D1167D"/>
    <w:rsid w:val="00D27719"/>
    <w:rsid w:val="00D5707A"/>
    <w:rsid w:val="00DA3F31"/>
    <w:rsid w:val="00DB6881"/>
    <w:rsid w:val="00DB7CD7"/>
    <w:rsid w:val="00E633D3"/>
    <w:rsid w:val="00EC6FD6"/>
    <w:rsid w:val="00F36DA1"/>
    <w:rsid w:val="00F4039F"/>
    <w:rsid w:val="00F61CA9"/>
    <w:rsid w:val="00F87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3F55"/>
  <w15:chartTrackingRefBased/>
  <w15:docId w15:val="{FFED56B0-2940-4A54-927C-F889CA82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6780"/>
  </w:style>
  <w:style w:type="paragraph" w:styleId="Heading4">
    <w:name w:val="heading 4"/>
    <w:basedOn w:val="Normal"/>
    <w:link w:val="Heading4Char"/>
    <w:uiPriority w:val="9"/>
    <w:qFormat/>
    <w:rsid w:val="007F67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F678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F67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780"/>
    <w:rPr>
      <w:b/>
      <w:bCs/>
    </w:rPr>
  </w:style>
  <w:style w:type="character" w:styleId="Hyperlink">
    <w:name w:val="Hyperlink"/>
    <w:basedOn w:val="DefaultParagraphFont"/>
    <w:uiPriority w:val="99"/>
    <w:unhideWhenUsed/>
    <w:rsid w:val="007F6780"/>
    <w:rPr>
      <w:color w:val="0000FF"/>
      <w:u w:val="single"/>
    </w:rPr>
  </w:style>
  <w:style w:type="character" w:styleId="Emphasis">
    <w:name w:val="Emphasis"/>
    <w:basedOn w:val="DefaultParagraphFont"/>
    <w:uiPriority w:val="20"/>
    <w:qFormat/>
    <w:rsid w:val="007F6780"/>
    <w:rPr>
      <w:i/>
      <w:iCs/>
    </w:rPr>
  </w:style>
  <w:style w:type="character" w:styleId="HTMLCode">
    <w:name w:val="HTML Code"/>
    <w:basedOn w:val="DefaultParagraphFont"/>
    <w:uiPriority w:val="99"/>
    <w:semiHidden/>
    <w:unhideWhenUsed/>
    <w:rsid w:val="007F67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78655">
      <w:bodyDiv w:val="1"/>
      <w:marLeft w:val="0"/>
      <w:marRight w:val="0"/>
      <w:marTop w:val="0"/>
      <w:marBottom w:val="0"/>
      <w:divBdr>
        <w:top w:val="none" w:sz="0" w:space="0" w:color="auto"/>
        <w:left w:val="none" w:sz="0" w:space="0" w:color="auto"/>
        <w:bottom w:val="none" w:sz="0" w:space="0" w:color="auto"/>
        <w:right w:val="none" w:sz="0" w:space="0" w:color="auto"/>
      </w:divBdr>
      <w:divsChild>
        <w:div w:id="409084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259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002908">
          <w:blockQuote w:val="1"/>
          <w:marLeft w:val="720"/>
          <w:marRight w:val="720"/>
          <w:marTop w:val="100"/>
          <w:marBottom w:val="100"/>
          <w:divBdr>
            <w:top w:val="none" w:sz="0" w:space="0" w:color="auto"/>
            <w:left w:val="none" w:sz="0" w:space="0" w:color="auto"/>
            <w:bottom w:val="none" w:sz="0" w:space="0" w:color="auto"/>
            <w:right w:val="none" w:sz="0" w:space="0" w:color="auto"/>
          </w:divBdr>
        </w:div>
        <w:div w:id="259292694">
          <w:marLeft w:val="0"/>
          <w:marRight w:val="0"/>
          <w:marTop w:val="0"/>
          <w:marBottom w:val="0"/>
          <w:divBdr>
            <w:top w:val="none" w:sz="0" w:space="0" w:color="auto"/>
            <w:left w:val="none" w:sz="0" w:space="0" w:color="auto"/>
            <w:bottom w:val="none" w:sz="0" w:space="0" w:color="auto"/>
            <w:right w:val="none" w:sz="0" w:space="0" w:color="auto"/>
          </w:divBdr>
          <w:divsChild>
            <w:div w:id="383221102">
              <w:marLeft w:val="0"/>
              <w:marRight w:val="0"/>
              <w:marTop w:val="0"/>
              <w:marBottom w:val="0"/>
              <w:divBdr>
                <w:top w:val="none" w:sz="0" w:space="0" w:color="auto"/>
                <w:left w:val="none" w:sz="0" w:space="0" w:color="auto"/>
                <w:bottom w:val="none" w:sz="0" w:space="0" w:color="auto"/>
                <w:right w:val="none" w:sz="0" w:space="0" w:color="auto"/>
              </w:divBdr>
              <w:divsChild>
                <w:div w:id="64575489">
                  <w:marLeft w:val="0"/>
                  <w:marRight w:val="0"/>
                  <w:marTop w:val="0"/>
                  <w:marBottom w:val="0"/>
                  <w:divBdr>
                    <w:top w:val="none" w:sz="0" w:space="0" w:color="auto"/>
                    <w:left w:val="none" w:sz="0" w:space="0" w:color="auto"/>
                    <w:bottom w:val="none" w:sz="0" w:space="0" w:color="auto"/>
                    <w:right w:val="none" w:sz="0" w:space="0" w:color="auto"/>
                  </w:divBdr>
                </w:div>
                <w:div w:id="1486432487">
                  <w:marLeft w:val="0"/>
                  <w:marRight w:val="0"/>
                  <w:marTop w:val="0"/>
                  <w:marBottom w:val="0"/>
                  <w:divBdr>
                    <w:top w:val="none" w:sz="0" w:space="0" w:color="auto"/>
                    <w:left w:val="none" w:sz="0" w:space="0" w:color="auto"/>
                    <w:bottom w:val="none" w:sz="0" w:space="0" w:color="auto"/>
                    <w:right w:val="none" w:sz="0" w:space="0" w:color="auto"/>
                  </w:divBdr>
                  <w:divsChild>
                    <w:div w:id="10416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6616581">
      <w:bodyDiv w:val="1"/>
      <w:marLeft w:val="0"/>
      <w:marRight w:val="0"/>
      <w:marTop w:val="0"/>
      <w:marBottom w:val="0"/>
      <w:divBdr>
        <w:top w:val="none" w:sz="0" w:space="0" w:color="auto"/>
        <w:left w:val="none" w:sz="0" w:space="0" w:color="auto"/>
        <w:bottom w:val="none" w:sz="0" w:space="0" w:color="auto"/>
        <w:right w:val="none" w:sz="0" w:space="0" w:color="auto"/>
      </w:divBdr>
      <w:divsChild>
        <w:div w:id="947271352">
          <w:marLeft w:val="0"/>
          <w:marRight w:val="0"/>
          <w:marTop w:val="0"/>
          <w:marBottom w:val="0"/>
          <w:divBdr>
            <w:top w:val="none" w:sz="0" w:space="0" w:color="auto"/>
            <w:left w:val="none" w:sz="0" w:space="0" w:color="auto"/>
            <w:bottom w:val="none" w:sz="0" w:space="0" w:color="auto"/>
            <w:right w:val="none" w:sz="0" w:space="0" w:color="auto"/>
          </w:divBdr>
          <w:divsChild>
            <w:div w:id="1268464976">
              <w:marLeft w:val="0"/>
              <w:marRight w:val="0"/>
              <w:marTop w:val="0"/>
              <w:marBottom w:val="0"/>
              <w:divBdr>
                <w:top w:val="none" w:sz="0" w:space="0" w:color="auto"/>
                <w:left w:val="none" w:sz="0" w:space="0" w:color="auto"/>
                <w:bottom w:val="none" w:sz="0" w:space="0" w:color="auto"/>
                <w:right w:val="none" w:sz="0" w:space="0" w:color="auto"/>
              </w:divBdr>
              <w:divsChild>
                <w:div w:id="798651383">
                  <w:marLeft w:val="0"/>
                  <w:marRight w:val="0"/>
                  <w:marTop w:val="0"/>
                  <w:marBottom w:val="0"/>
                  <w:divBdr>
                    <w:top w:val="none" w:sz="0" w:space="0" w:color="auto"/>
                    <w:left w:val="none" w:sz="0" w:space="0" w:color="auto"/>
                    <w:bottom w:val="none" w:sz="0" w:space="0" w:color="auto"/>
                    <w:right w:val="none" w:sz="0" w:space="0" w:color="auto"/>
                  </w:divBdr>
                </w:div>
                <w:div w:id="47651362">
                  <w:marLeft w:val="0"/>
                  <w:marRight w:val="0"/>
                  <w:marTop w:val="0"/>
                  <w:marBottom w:val="0"/>
                  <w:divBdr>
                    <w:top w:val="none" w:sz="0" w:space="0" w:color="auto"/>
                    <w:left w:val="none" w:sz="0" w:space="0" w:color="auto"/>
                    <w:bottom w:val="none" w:sz="0" w:space="0" w:color="auto"/>
                    <w:right w:val="none" w:sz="0" w:space="0" w:color="auto"/>
                  </w:divBdr>
                </w:div>
                <w:div w:id="611740983">
                  <w:marLeft w:val="0"/>
                  <w:marRight w:val="0"/>
                  <w:marTop w:val="0"/>
                  <w:marBottom w:val="0"/>
                  <w:divBdr>
                    <w:top w:val="none" w:sz="0" w:space="0" w:color="auto"/>
                    <w:left w:val="none" w:sz="0" w:space="0" w:color="auto"/>
                    <w:bottom w:val="none" w:sz="0" w:space="0" w:color="auto"/>
                    <w:right w:val="none" w:sz="0" w:space="0" w:color="auto"/>
                  </w:divBdr>
                </w:div>
                <w:div w:id="1980259895">
                  <w:marLeft w:val="0"/>
                  <w:marRight w:val="0"/>
                  <w:marTop w:val="0"/>
                  <w:marBottom w:val="0"/>
                  <w:divBdr>
                    <w:top w:val="none" w:sz="0" w:space="0" w:color="auto"/>
                    <w:left w:val="none" w:sz="0" w:space="0" w:color="auto"/>
                    <w:bottom w:val="none" w:sz="0" w:space="0" w:color="auto"/>
                    <w:right w:val="none" w:sz="0" w:space="0" w:color="auto"/>
                  </w:divBdr>
                </w:div>
                <w:div w:id="2087919408">
                  <w:marLeft w:val="0"/>
                  <w:marRight w:val="0"/>
                  <w:marTop w:val="0"/>
                  <w:marBottom w:val="0"/>
                  <w:divBdr>
                    <w:top w:val="none" w:sz="0" w:space="0" w:color="auto"/>
                    <w:left w:val="none" w:sz="0" w:space="0" w:color="auto"/>
                    <w:bottom w:val="none" w:sz="0" w:space="0" w:color="auto"/>
                    <w:right w:val="none" w:sz="0" w:space="0" w:color="auto"/>
                  </w:divBdr>
                </w:div>
                <w:div w:id="1365444761">
                  <w:marLeft w:val="0"/>
                  <w:marRight w:val="0"/>
                  <w:marTop w:val="0"/>
                  <w:marBottom w:val="0"/>
                  <w:divBdr>
                    <w:top w:val="none" w:sz="0" w:space="0" w:color="auto"/>
                    <w:left w:val="none" w:sz="0" w:space="0" w:color="auto"/>
                    <w:bottom w:val="none" w:sz="0" w:space="0" w:color="auto"/>
                    <w:right w:val="none" w:sz="0" w:space="0" w:color="auto"/>
                  </w:divBdr>
                  <w:divsChild>
                    <w:div w:id="118379464">
                      <w:marLeft w:val="0"/>
                      <w:marRight w:val="0"/>
                      <w:marTop w:val="0"/>
                      <w:marBottom w:val="0"/>
                      <w:divBdr>
                        <w:top w:val="none" w:sz="0" w:space="0" w:color="auto"/>
                        <w:left w:val="none" w:sz="0" w:space="0" w:color="auto"/>
                        <w:bottom w:val="none" w:sz="0" w:space="0" w:color="auto"/>
                        <w:right w:val="none" w:sz="0" w:space="0" w:color="auto"/>
                      </w:divBdr>
                    </w:div>
                    <w:div w:id="1376152078">
                      <w:marLeft w:val="0"/>
                      <w:marRight w:val="0"/>
                      <w:marTop w:val="0"/>
                      <w:marBottom w:val="0"/>
                      <w:divBdr>
                        <w:top w:val="none" w:sz="0" w:space="0" w:color="auto"/>
                        <w:left w:val="none" w:sz="0" w:space="0" w:color="auto"/>
                        <w:bottom w:val="none" w:sz="0" w:space="0" w:color="auto"/>
                        <w:right w:val="none" w:sz="0" w:space="0" w:color="auto"/>
                      </w:divBdr>
                    </w:div>
                    <w:div w:id="914702330">
                      <w:marLeft w:val="0"/>
                      <w:marRight w:val="0"/>
                      <w:marTop w:val="0"/>
                      <w:marBottom w:val="0"/>
                      <w:divBdr>
                        <w:top w:val="none" w:sz="0" w:space="0" w:color="auto"/>
                        <w:left w:val="none" w:sz="0" w:space="0" w:color="auto"/>
                        <w:bottom w:val="none" w:sz="0" w:space="0" w:color="auto"/>
                        <w:right w:val="none" w:sz="0" w:space="0" w:color="auto"/>
                      </w:divBdr>
                    </w:div>
                    <w:div w:id="43724785">
                      <w:marLeft w:val="0"/>
                      <w:marRight w:val="0"/>
                      <w:marTop w:val="0"/>
                      <w:marBottom w:val="0"/>
                      <w:divBdr>
                        <w:top w:val="none" w:sz="0" w:space="0" w:color="auto"/>
                        <w:left w:val="none" w:sz="0" w:space="0" w:color="auto"/>
                        <w:bottom w:val="none" w:sz="0" w:space="0" w:color="auto"/>
                        <w:right w:val="none" w:sz="0" w:space="0" w:color="auto"/>
                      </w:divBdr>
                    </w:div>
                    <w:div w:id="14597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38243">
          <w:marLeft w:val="0"/>
          <w:marRight w:val="0"/>
          <w:marTop w:val="0"/>
          <w:marBottom w:val="0"/>
          <w:divBdr>
            <w:top w:val="none" w:sz="0" w:space="0" w:color="auto"/>
            <w:left w:val="none" w:sz="0" w:space="0" w:color="auto"/>
            <w:bottom w:val="none" w:sz="0" w:space="0" w:color="auto"/>
            <w:right w:val="none" w:sz="0" w:space="0" w:color="auto"/>
          </w:divBdr>
          <w:divsChild>
            <w:div w:id="1903904826">
              <w:marLeft w:val="0"/>
              <w:marRight w:val="0"/>
              <w:marTop w:val="0"/>
              <w:marBottom w:val="0"/>
              <w:divBdr>
                <w:top w:val="none" w:sz="0" w:space="0" w:color="auto"/>
                <w:left w:val="none" w:sz="0" w:space="0" w:color="auto"/>
                <w:bottom w:val="none" w:sz="0" w:space="0" w:color="auto"/>
                <w:right w:val="none" w:sz="0" w:space="0" w:color="auto"/>
              </w:divBdr>
              <w:divsChild>
                <w:div w:id="1116675868">
                  <w:marLeft w:val="0"/>
                  <w:marRight w:val="0"/>
                  <w:marTop w:val="0"/>
                  <w:marBottom w:val="0"/>
                  <w:divBdr>
                    <w:top w:val="none" w:sz="0" w:space="0" w:color="auto"/>
                    <w:left w:val="none" w:sz="0" w:space="0" w:color="auto"/>
                    <w:bottom w:val="none" w:sz="0" w:space="0" w:color="auto"/>
                    <w:right w:val="none" w:sz="0" w:space="0" w:color="auto"/>
                  </w:divBdr>
                </w:div>
                <w:div w:id="418253394">
                  <w:marLeft w:val="0"/>
                  <w:marRight w:val="0"/>
                  <w:marTop w:val="0"/>
                  <w:marBottom w:val="0"/>
                  <w:divBdr>
                    <w:top w:val="none" w:sz="0" w:space="0" w:color="auto"/>
                    <w:left w:val="none" w:sz="0" w:space="0" w:color="auto"/>
                    <w:bottom w:val="none" w:sz="0" w:space="0" w:color="auto"/>
                    <w:right w:val="none" w:sz="0" w:space="0" w:color="auto"/>
                  </w:divBdr>
                </w:div>
                <w:div w:id="1807237975">
                  <w:marLeft w:val="0"/>
                  <w:marRight w:val="0"/>
                  <w:marTop w:val="0"/>
                  <w:marBottom w:val="0"/>
                  <w:divBdr>
                    <w:top w:val="none" w:sz="0" w:space="0" w:color="auto"/>
                    <w:left w:val="none" w:sz="0" w:space="0" w:color="auto"/>
                    <w:bottom w:val="none" w:sz="0" w:space="0" w:color="auto"/>
                    <w:right w:val="none" w:sz="0" w:space="0" w:color="auto"/>
                  </w:divBdr>
                </w:div>
                <w:div w:id="2073772155">
                  <w:marLeft w:val="0"/>
                  <w:marRight w:val="0"/>
                  <w:marTop w:val="0"/>
                  <w:marBottom w:val="0"/>
                  <w:divBdr>
                    <w:top w:val="none" w:sz="0" w:space="0" w:color="auto"/>
                    <w:left w:val="none" w:sz="0" w:space="0" w:color="auto"/>
                    <w:bottom w:val="none" w:sz="0" w:space="0" w:color="auto"/>
                    <w:right w:val="none" w:sz="0" w:space="0" w:color="auto"/>
                  </w:divBdr>
                </w:div>
                <w:div w:id="1459639953">
                  <w:marLeft w:val="0"/>
                  <w:marRight w:val="0"/>
                  <w:marTop w:val="0"/>
                  <w:marBottom w:val="0"/>
                  <w:divBdr>
                    <w:top w:val="none" w:sz="0" w:space="0" w:color="auto"/>
                    <w:left w:val="none" w:sz="0" w:space="0" w:color="auto"/>
                    <w:bottom w:val="none" w:sz="0" w:space="0" w:color="auto"/>
                    <w:right w:val="none" w:sz="0" w:space="0" w:color="auto"/>
                  </w:divBdr>
                </w:div>
                <w:div w:id="440295817">
                  <w:marLeft w:val="0"/>
                  <w:marRight w:val="0"/>
                  <w:marTop w:val="0"/>
                  <w:marBottom w:val="0"/>
                  <w:divBdr>
                    <w:top w:val="none" w:sz="0" w:space="0" w:color="auto"/>
                    <w:left w:val="none" w:sz="0" w:space="0" w:color="auto"/>
                    <w:bottom w:val="none" w:sz="0" w:space="0" w:color="auto"/>
                    <w:right w:val="none" w:sz="0" w:space="0" w:color="auto"/>
                  </w:divBdr>
                </w:div>
                <w:div w:id="1900049817">
                  <w:marLeft w:val="0"/>
                  <w:marRight w:val="0"/>
                  <w:marTop w:val="0"/>
                  <w:marBottom w:val="0"/>
                  <w:divBdr>
                    <w:top w:val="none" w:sz="0" w:space="0" w:color="auto"/>
                    <w:left w:val="none" w:sz="0" w:space="0" w:color="auto"/>
                    <w:bottom w:val="none" w:sz="0" w:space="0" w:color="auto"/>
                    <w:right w:val="none" w:sz="0" w:space="0" w:color="auto"/>
                  </w:divBdr>
                </w:div>
                <w:div w:id="662853309">
                  <w:marLeft w:val="0"/>
                  <w:marRight w:val="0"/>
                  <w:marTop w:val="0"/>
                  <w:marBottom w:val="0"/>
                  <w:divBdr>
                    <w:top w:val="none" w:sz="0" w:space="0" w:color="auto"/>
                    <w:left w:val="none" w:sz="0" w:space="0" w:color="auto"/>
                    <w:bottom w:val="none" w:sz="0" w:space="0" w:color="auto"/>
                    <w:right w:val="none" w:sz="0" w:space="0" w:color="auto"/>
                  </w:divBdr>
                </w:div>
                <w:div w:id="1405487880">
                  <w:marLeft w:val="0"/>
                  <w:marRight w:val="0"/>
                  <w:marTop w:val="0"/>
                  <w:marBottom w:val="0"/>
                  <w:divBdr>
                    <w:top w:val="none" w:sz="0" w:space="0" w:color="auto"/>
                    <w:left w:val="none" w:sz="0" w:space="0" w:color="auto"/>
                    <w:bottom w:val="none" w:sz="0" w:space="0" w:color="auto"/>
                    <w:right w:val="none" w:sz="0" w:space="0" w:color="auto"/>
                  </w:divBdr>
                  <w:divsChild>
                    <w:div w:id="563101100">
                      <w:marLeft w:val="0"/>
                      <w:marRight w:val="0"/>
                      <w:marTop w:val="0"/>
                      <w:marBottom w:val="0"/>
                      <w:divBdr>
                        <w:top w:val="none" w:sz="0" w:space="0" w:color="auto"/>
                        <w:left w:val="none" w:sz="0" w:space="0" w:color="auto"/>
                        <w:bottom w:val="none" w:sz="0" w:space="0" w:color="auto"/>
                        <w:right w:val="none" w:sz="0" w:space="0" w:color="auto"/>
                      </w:divBdr>
                    </w:div>
                    <w:div w:id="2063552723">
                      <w:marLeft w:val="0"/>
                      <w:marRight w:val="0"/>
                      <w:marTop w:val="0"/>
                      <w:marBottom w:val="0"/>
                      <w:divBdr>
                        <w:top w:val="none" w:sz="0" w:space="0" w:color="auto"/>
                        <w:left w:val="none" w:sz="0" w:space="0" w:color="auto"/>
                        <w:bottom w:val="none" w:sz="0" w:space="0" w:color="auto"/>
                        <w:right w:val="none" w:sz="0" w:space="0" w:color="auto"/>
                      </w:divBdr>
                    </w:div>
                    <w:div w:id="1214928702">
                      <w:marLeft w:val="0"/>
                      <w:marRight w:val="0"/>
                      <w:marTop w:val="0"/>
                      <w:marBottom w:val="0"/>
                      <w:divBdr>
                        <w:top w:val="none" w:sz="0" w:space="0" w:color="auto"/>
                        <w:left w:val="none" w:sz="0" w:space="0" w:color="auto"/>
                        <w:bottom w:val="none" w:sz="0" w:space="0" w:color="auto"/>
                        <w:right w:val="none" w:sz="0" w:space="0" w:color="auto"/>
                      </w:divBdr>
                    </w:div>
                    <w:div w:id="2128770065">
                      <w:marLeft w:val="0"/>
                      <w:marRight w:val="0"/>
                      <w:marTop w:val="0"/>
                      <w:marBottom w:val="0"/>
                      <w:divBdr>
                        <w:top w:val="none" w:sz="0" w:space="0" w:color="auto"/>
                        <w:left w:val="none" w:sz="0" w:space="0" w:color="auto"/>
                        <w:bottom w:val="none" w:sz="0" w:space="0" w:color="auto"/>
                        <w:right w:val="none" w:sz="0" w:space="0" w:color="auto"/>
                      </w:divBdr>
                    </w:div>
                    <w:div w:id="1479686740">
                      <w:marLeft w:val="0"/>
                      <w:marRight w:val="0"/>
                      <w:marTop w:val="0"/>
                      <w:marBottom w:val="0"/>
                      <w:divBdr>
                        <w:top w:val="none" w:sz="0" w:space="0" w:color="auto"/>
                        <w:left w:val="none" w:sz="0" w:space="0" w:color="auto"/>
                        <w:bottom w:val="none" w:sz="0" w:space="0" w:color="auto"/>
                        <w:right w:val="none" w:sz="0" w:space="0" w:color="auto"/>
                      </w:divBdr>
                    </w:div>
                    <w:div w:id="1107189424">
                      <w:marLeft w:val="0"/>
                      <w:marRight w:val="0"/>
                      <w:marTop w:val="0"/>
                      <w:marBottom w:val="0"/>
                      <w:divBdr>
                        <w:top w:val="none" w:sz="0" w:space="0" w:color="auto"/>
                        <w:left w:val="none" w:sz="0" w:space="0" w:color="auto"/>
                        <w:bottom w:val="none" w:sz="0" w:space="0" w:color="auto"/>
                        <w:right w:val="none" w:sz="0" w:space="0" w:color="auto"/>
                      </w:divBdr>
                    </w:div>
                    <w:div w:id="429812657">
                      <w:marLeft w:val="0"/>
                      <w:marRight w:val="0"/>
                      <w:marTop w:val="0"/>
                      <w:marBottom w:val="0"/>
                      <w:divBdr>
                        <w:top w:val="none" w:sz="0" w:space="0" w:color="auto"/>
                        <w:left w:val="none" w:sz="0" w:space="0" w:color="auto"/>
                        <w:bottom w:val="none" w:sz="0" w:space="0" w:color="auto"/>
                        <w:right w:val="none" w:sz="0" w:space="0" w:color="auto"/>
                      </w:divBdr>
                    </w:div>
                    <w:div w:id="199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4794">
          <w:marLeft w:val="0"/>
          <w:marRight w:val="0"/>
          <w:marTop w:val="0"/>
          <w:marBottom w:val="0"/>
          <w:divBdr>
            <w:top w:val="none" w:sz="0" w:space="0" w:color="auto"/>
            <w:left w:val="none" w:sz="0" w:space="0" w:color="auto"/>
            <w:bottom w:val="none" w:sz="0" w:space="0" w:color="auto"/>
            <w:right w:val="none" w:sz="0" w:space="0" w:color="auto"/>
          </w:divBdr>
          <w:divsChild>
            <w:div w:id="851914929">
              <w:marLeft w:val="0"/>
              <w:marRight w:val="0"/>
              <w:marTop w:val="0"/>
              <w:marBottom w:val="0"/>
              <w:divBdr>
                <w:top w:val="none" w:sz="0" w:space="0" w:color="auto"/>
                <w:left w:val="none" w:sz="0" w:space="0" w:color="auto"/>
                <w:bottom w:val="none" w:sz="0" w:space="0" w:color="auto"/>
                <w:right w:val="none" w:sz="0" w:space="0" w:color="auto"/>
              </w:divBdr>
              <w:divsChild>
                <w:div w:id="671950046">
                  <w:marLeft w:val="0"/>
                  <w:marRight w:val="0"/>
                  <w:marTop w:val="0"/>
                  <w:marBottom w:val="0"/>
                  <w:divBdr>
                    <w:top w:val="none" w:sz="0" w:space="0" w:color="auto"/>
                    <w:left w:val="none" w:sz="0" w:space="0" w:color="auto"/>
                    <w:bottom w:val="none" w:sz="0" w:space="0" w:color="auto"/>
                    <w:right w:val="none" w:sz="0" w:space="0" w:color="auto"/>
                  </w:divBdr>
                </w:div>
                <w:div w:id="2117744943">
                  <w:marLeft w:val="0"/>
                  <w:marRight w:val="0"/>
                  <w:marTop w:val="0"/>
                  <w:marBottom w:val="0"/>
                  <w:divBdr>
                    <w:top w:val="none" w:sz="0" w:space="0" w:color="auto"/>
                    <w:left w:val="none" w:sz="0" w:space="0" w:color="auto"/>
                    <w:bottom w:val="none" w:sz="0" w:space="0" w:color="auto"/>
                    <w:right w:val="none" w:sz="0" w:space="0" w:color="auto"/>
                  </w:divBdr>
                </w:div>
                <w:div w:id="1237938561">
                  <w:marLeft w:val="0"/>
                  <w:marRight w:val="0"/>
                  <w:marTop w:val="0"/>
                  <w:marBottom w:val="0"/>
                  <w:divBdr>
                    <w:top w:val="none" w:sz="0" w:space="0" w:color="auto"/>
                    <w:left w:val="none" w:sz="0" w:space="0" w:color="auto"/>
                    <w:bottom w:val="none" w:sz="0" w:space="0" w:color="auto"/>
                    <w:right w:val="none" w:sz="0" w:space="0" w:color="auto"/>
                  </w:divBdr>
                </w:div>
                <w:div w:id="2119450234">
                  <w:marLeft w:val="0"/>
                  <w:marRight w:val="0"/>
                  <w:marTop w:val="0"/>
                  <w:marBottom w:val="0"/>
                  <w:divBdr>
                    <w:top w:val="none" w:sz="0" w:space="0" w:color="auto"/>
                    <w:left w:val="none" w:sz="0" w:space="0" w:color="auto"/>
                    <w:bottom w:val="none" w:sz="0" w:space="0" w:color="auto"/>
                    <w:right w:val="none" w:sz="0" w:space="0" w:color="auto"/>
                  </w:divBdr>
                </w:div>
                <w:div w:id="2001077050">
                  <w:marLeft w:val="0"/>
                  <w:marRight w:val="0"/>
                  <w:marTop w:val="0"/>
                  <w:marBottom w:val="0"/>
                  <w:divBdr>
                    <w:top w:val="none" w:sz="0" w:space="0" w:color="auto"/>
                    <w:left w:val="none" w:sz="0" w:space="0" w:color="auto"/>
                    <w:bottom w:val="none" w:sz="0" w:space="0" w:color="auto"/>
                    <w:right w:val="none" w:sz="0" w:space="0" w:color="auto"/>
                  </w:divBdr>
                </w:div>
                <w:div w:id="1275136756">
                  <w:marLeft w:val="0"/>
                  <w:marRight w:val="0"/>
                  <w:marTop w:val="0"/>
                  <w:marBottom w:val="0"/>
                  <w:divBdr>
                    <w:top w:val="none" w:sz="0" w:space="0" w:color="auto"/>
                    <w:left w:val="none" w:sz="0" w:space="0" w:color="auto"/>
                    <w:bottom w:val="none" w:sz="0" w:space="0" w:color="auto"/>
                    <w:right w:val="none" w:sz="0" w:space="0" w:color="auto"/>
                  </w:divBdr>
                </w:div>
                <w:div w:id="671026079">
                  <w:marLeft w:val="0"/>
                  <w:marRight w:val="0"/>
                  <w:marTop w:val="0"/>
                  <w:marBottom w:val="0"/>
                  <w:divBdr>
                    <w:top w:val="none" w:sz="0" w:space="0" w:color="auto"/>
                    <w:left w:val="none" w:sz="0" w:space="0" w:color="auto"/>
                    <w:bottom w:val="none" w:sz="0" w:space="0" w:color="auto"/>
                    <w:right w:val="none" w:sz="0" w:space="0" w:color="auto"/>
                  </w:divBdr>
                  <w:divsChild>
                    <w:div w:id="984432999">
                      <w:marLeft w:val="0"/>
                      <w:marRight w:val="0"/>
                      <w:marTop w:val="0"/>
                      <w:marBottom w:val="0"/>
                      <w:divBdr>
                        <w:top w:val="none" w:sz="0" w:space="0" w:color="auto"/>
                        <w:left w:val="none" w:sz="0" w:space="0" w:color="auto"/>
                        <w:bottom w:val="none" w:sz="0" w:space="0" w:color="auto"/>
                        <w:right w:val="none" w:sz="0" w:space="0" w:color="auto"/>
                      </w:divBdr>
                    </w:div>
                    <w:div w:id="569313868">
                      <w:marLeft w:val="0"/>
                      <w:marRight w:val="0"/>
                      <w:marTop w:val="0"/>
                      <w:marBottom w:val="0"/>
                      <w:divBdr>
                        <w:top w:val="none" w:sz="0" w:space="0" w:color="auto"/>
                        <w:left w:val="none" w:sz="0" w:space="0" w:color="auto"/>
                        <w:bottom w:val="none" w:sz="0" w:space="0" w:color="auto"/>
                        <w:right w:val="none" w:sz="0" w:space="0" w:color="auto"/>
                      </w:divBdr>
                    </w:div>
                    <w:div w:id="206572934">
                      <w:marLeft w:val="0"/>
                      <w:marRight w:val="0"/>
                      <w:marTop w:val="0"/>
                      <w:marBottom w:val="0"/>
                      <w:divBdr>
                        <w:top w:val="none" w:sz="0" w:space="0" w:color="auto"/>
                        <w:left w:val="none" w:sz="0" w:space="0" w:color="auto"/>
                        <w:bottom w:val="none" w:sz="0" w:space="0" w:color="auto"/>
                        <w:right w:val="none" w:sz="0" w:space="0" w:color="auto"/>
                      </w:divBdr>
                    </w:div>
                    <w:div w:id="1470171070">
                      <w:marLeft w:val="0"/>
                      <w:marRight w:val="0"/>
                      <w:marTop w:val="0"/>
                      <w:marBottom w:val="0"/>
                      <w:divBdr>
                        <w:top w:val="none" w:sz="0" w:space="0" w:color="auto"/>
                        <w:left w:val="none" w:sz="0" w:space="0" w:color="auto"/>
                        <w:bottom w:val="none" w:sz="0" w:space="0" w:color="auto"/>
                        <w:right w:val="none" w:sz="0" w:space="0" w:color="auto"/>
                      </w:divBdr>
                    </w:div>
                    <w:div w:id="477378145">
                      <w:marLeft w:val="0"/>
                      <w:marRight w:val="0"/>
                      <w:marTop w:val="0"/>
                      <w:marBottom w:val="0"/>
                      <w:divBdr>
                        <w:top w:val="none" w:sz="0" w:space="0" w:color="auto"/>
                        <w:left w:val="none" w:sz="0" w:space="0" w:color="auto"/>
                        <w:bottom w:val="none" w:sz="0" w:space="0" w:color="auto"/>
                        <w:right w:val="none" w:sz="0" w:space="0" w:color="auto"/>
                      </w:divBdr>
                    </w:div>
                    <w:div w:id="1136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05680">
          <w:marLeft w:val="0"/>
          <w:marRight w:val="0"/>
          <w:marTop w:val="0"/>
          <w:marBottom w:val="0"/>
          <w:divBdr>
            <w:top w:val="none" w:sz="0" w:space="0" w:color="auto"/>
            <w:left w:val="none" w:sz="0" w:space="0" w:color="auto"/>
            <w:bottom w:val="none" w:sz="0" w:space="0" w:color="auto"/>
            <w:right w:val="none" w:sz="0" w:space="0" w:color="auto"/>
          </w:divBdr>
          <w:divsChild>
            <w:div w:id="507258766">
              <w:marLeft w:val="0"/>
              <w:marRight w:val="0"/>
              <w:marTop w:val="0"/>
              <w:marBottom w:val="0"/>
              <w:divBdr>
                <w:top w:val="none" w:sz="0" w:space="0" w:color="auto"/>
                <w:left w:val="none" w:sz="0" w:space="0" w:color="auto"/>
                <w:bottom w:val="none" w:sz="0" w:space="0" w:color="auto"/>
                <w:right w:val="none" w:sz="0" w:space="0" w:color="auto"/>
              </w:divBdr>
              <w:divsChild>
                <w:div w:id="1253472763">
                  <w:marLeft w:val="0"/>
                  <w:marRight w:val="0"/>
                  <w:marTop w:val="0"/>
                  <w:marBottom w:val="0"/>
                  <w:divBdr>
                    <w:top w:val="none" w:sz="0" w:space="0" w:color="auto"/>
                    <w:left w:val="none" w:sz="0" w:space="0" w:color="auto"/>
                    <w:bottom w:val="none" w:sz="0" w:space="0" w:color="auto"/>
                    <w:right w:val="none" w:sz="0" w:space="0" w:color="auto"/>
                  </w:divBdr>
                </w:div>
                <w:div w:id="1301498644">
                  <w:marLeft w:val="0"/>
                  <w:marRight w:val="0"/>
                  <w:marTop w:val="0"/>
                  <w:marBottom w:val="0"/>
                  <w:divBdr>
                    <w:top w:val="none" w:sz="0" w:space="0" w:color="auto"/>
                    <w:left w:val="none" w:sz="0" w:space="0" w:color="auto"/>
                    <w:bottom w:val="none" w:sz="0" w:space="0" w:color="auto"/>
                    <w:right w:val="none" w:sz="0" w:space="0" w:color="auto"/>
                  </w:divBdr>
                </w:div>
                <w:div w:id="1388996279">
                  <w:marLeft w:val="0"/>
                  <w:marRight w:val="0"/>
                  <w:marTop w:val="0"/>
                  <w:marBottom w:val="0"/>
                  <w:divBdr>
                    <w:top w:val="none" w:sz="0" w:space="0" w:color="auto"/>
                    <w:left w:val="none" w:sz="0" w:space="0" w:color="auto"/>
                    <w:bottom w:val="none" w:sz="0" w:space="0" w:color="auto"/>
                    <w:right w:val="none" w:sz="0" w:space="0" w:color="auto"/>
                  </w:divBdr>
                </w:div>
                <w:div w:id="788472040">
                  <w:marLeft w:val="0"/>
                  <w:marRight w:val="0"/>
                  <w:marTop w:val="0"/>
                  <w:marBottom w:val="0"/>
                  <w:divBdr>
                    <w:top w:val="none" w:sz="0" w:space="0" w:color="auto"/>
                    <w:left w:val="none" w:sz="0" w:space="0" w:color="auto"/>
                    <w:bottom w:val="none" w:sz="0" w:space="0" w:color="auto"/>
                    <w:right w:val="none" w:sz="0" w:space="0" w:color="auto"/>
                  </w:divBdr>
                </w:div>
                <w:div w:id="46539966">
                  <w:marLeft w:val="0"/>
                  <w:marRight w:val="0"/>
                  <w:marTop w:val="0"/>
                  <w:marBottom w:val="0"/>
                  <w:divBdr>
                    <w:top w:val="none" w:sz="0" w:space="0" w:color="auto"/>
                    <w:left w:val="none" w:sz="0" w:space="0" w:color="auto"/>
                    <w:bottom w:val="none" w:sz="0" w:space="0" w:color="auto"/>
                    <w:right w:val="none" w:sz="0" w:space="0" w:color="auto"/>
                  </w:divBdr>
                </w:div>
                <w:div w:id="367989821">
                  <w:marLeft w:val="0"/>
                  <w:marRight w:val="0"/>
                  <w:marTop w:val="0"/>
                  <w:marBottom w:val="0"/>
                  <w:divBdr>
                    <w:top w:val="none" w:sz="0" w:space="0" w:color="auto"/>
                    <w:left w:val="none" w:sz="0" w:space="0" w:color="auto"/>
                    <w:bottom w:val="none" w:sz="0" w:space="0" w:color="auto"/>
                    <w:right w:val="none" w:sz="0" w:space="0" w:color="auto"/>
                  </w:divBdr>
                </w:div>
                <w:div w:id="2073309014">
                  <w:marLeft w:val="0"/>
                  <w:marRight w:val="0"/>
                  <w:marTop w:val="0"/>
                  <w:marBottom w:val="0"/>
                  <w:divBdr>
                    <w:top w:val="none" w:sz="0" w:space="0" w:color="auto"/>
                    <w:left w:val="none" w:sz="0" w:space="0" w:color="auto"/>
                    <w:bottom w:val="none" w:sz="0" w:space="0" w:color="auto"/>
                    <w:right w:val="none" w:sz="0" w:space="0" w:color="auto"/>
                  </w:divBdr>
                  <w:divsChild>
                    <w:div w:id="2052488157">
                      <w:marLeft w:val="0"/>
                      <w:marRight w:val="0"/>
                      <w:marTop w:val="0"/>
                      <w:marBottom w:val="0"/>
                      <w:divBdr>
                        <w:top w:val="none" w:sz="0" w:space="0" w:color="auto"/>
                        <w:left w:val="none" w:sz="0" w:space="0" w:color="auto"/>
                        <w:bottom w:val="none" w:sz="0" w:space="0" w:color="auto"/>
                        <w:right w:val="none" w:sz="0" w:space="0" w:color="auto"/>
                      </w:divBdr>
                    </w:div>
                    <w:div w:id="158932632">
                      <w:marLeft w:val="0"/>
                      <w:marRight w:val="0"/>
                      <w:marTop w:val="0"/>
                      <w:marBottom w:val="0"/>
                      <w:divBdr>
                        <w:top w:val="none" w:sz="0" w:space="0" w:color="auto"/>
                        <w:left w:val="none" w:sz="0" w:space="0" w:color="auto"/>
                        <w:bottom w:val="none" w:sz="0" w:space="0" w:color="auto"/>
                        <w:right w:val="none" w:sz="0" w:space="0" w:color="auto"/>
                      </w:divBdr>
                    </w:div>
                    <w:div w:id="1346789097">
                      <w:marLeft w:val="0"/>
                      <w:marRight w:val="0"/>
                      <w:marTop w:val="0"/>
                      <w:marBottom w:val="0"/>
                      <w:divBdr>
                        <w:top w:val="none" w:sz="0" w:space="0" w:color="auto"/>
                        <w:left w:val="none" w:sz="0" w:space="0" w:color="auto"/>
                        <w:bottom w:val="none" w:sz="0" w:space="0" w:color="auto"/>
                        <w:right w:val="none" w:sz="0" w:space="0" w:color="auto"/>
                      </w:divBdr>
                    </w:div>
                    <w:div w:id="877623921">
                      <w:marLeft w:val="0"/>
                      <w:marRight w:val="0"/>
                      <w:marTop w:val="0"/>
                      <w:marBottom w:val="0"/>
                      <w:divBdr>
                        <w:top w:val="none" w:sz="0" w:space="0" w:color="auto"/>
                        <w:left w:val="none" w:sz="0" w:space="0" w:color="auto"/>
                        <w:bottom w:val="none" w:sz="0" w:space="0" w:color="auto"/>
                        <w:right w:val="none" w:sz="0" w:space="0" w:color="auto"/>
                      </w:divBdr>
                    </w:div>
                    <w:div w:id="1878152769">
                      <w:marLeft w:val="0"/>
                      <w:marRight w:val="0"/>
                      <w:marTop w:val="0"/>
                      <w:marBottom w:val="0"/>
                      <w:divBdr>
                        <w:top w:val="none" w:sz="0" w:space="0" w:color="auto"/>
                        <w:left w:val="none" w:sz="0" w:space="0" w:color="auto"/>
                        <w:bottom w:val="none" w:sz="0" w:space="0" w:color="auto"/>
                        <w:right w:val="none" w:sz="0" w:space="0" w:color="auto"/>
                      </w:divBdr>
                    </w:div>
                    <w:div w:id="4120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15778">
          <w:marLeft w:val="0"/>
          <w:marRight w:val="0"/>
          <w:marTop w:val="0"/>
          <w:marBottom w:val="0"/>
          <w:divBdr>
            <w:top w:val="none" w:sz="0" w:space="0" w:color="auto"/>
            <w:left w:val="none" w:sz="0" w:space="0" w:color="auto"/>
            <w:bottom w:val="none" w:sz="0" w:space="0" w:color="auto"/>
            <w:right w:val="none" w:sz="0" w:space="0" w:color="auto"/>
          </w:divBdr>
          <w:divsChild>
            <w:div w:id="883371254">
              <w:marLeft w:val="0"/>
              <w:marRight w:val="0"/>
              <w:marTop w:val="0"/>
              <w:marBottom w:val="0"/>
              <w:divBdr>
                <w:top w:val="none" w:sz="0" w:space="0" w:color="auto"/>
                <w:left w:val="none" w:sz="0" w:space="0" w:color="auto"/>
                <w:bottom w:val="none" w:sz="0" w:space="0" w:color="auto"/>
                <w:right w:val="none" w:sz="0" w:space="0" w:color="auto"/>
              </w:divBdr>
              <w:divsChild>
                <w:div w:id="507403782">
                  <w:marLeft w:val="0"/>
                  <w:marRight w:val="0"/>
                  <w:marTop w:val="0"/>
                  <w:marBottom w:val="0"/>
                  <w:divBdr>
                    <w:top w:val="none" w:sz="0" w:space="0" w:color="auto"/>
                    <w:left w:val="none" w:sz="0" w:space="0" w:color="auto"/>
                    <w:bottom w:val="none" w:sz="0" w:space="0" w:color="auto"/>
                    <w:right w:val="none" w:sz="0" w:space="0" w:color="auto"/>
                  </w:divBdr>
                </w:div>
                <w:div w:id="690028914">
                  <w:marLeft w:val="0"/>
                  <w:marRight w:val="0"/>
                  <w:marTop w:val="0"/>
                  <w:marBottom w:val="0"/>
                  <w:divBdr>
                    <w:top w:val="none" w:sz="0" w:space="0" w:color="auto"/>
                    <w:left w:val="none" w:sz="0" w:space="0" w:color="auto"/>
                    <w:bottom w:val="none" w:sz="0" w:space="0" w:color="auto"/>
                    <w:right w:val="none" w:sz="0" w:space="0" w:color="auto"/>
                  </w:divBdr>
                </w:div>
                <w:div w:id="2026443766">
                  <w:marLeft w:val="0"/>
                  <w:marRight w:val="0"/>
                  <w:marTop w:val="0"/>
                  <w:marBottom w:val="0"/>
                  <w:divBdr>
                    <w:top w:val="none" w:sz="0" w:space="0" w:color="auto"/>
                    <w:left w:val="none" w:sz="0" w:space="0" w:color="auto"/>
                    <w:bottom w:val="none" w:sz="0" w:space="0" w:color="auto"/>
                    <w:right w:val="none" w:sz="0" w:space="0" w:color="auto"/>
                  </w:divBdr>
                </w:div>
                <w:div w:id="1081220860">
                  <w:marLeft w:val="0"/>
                  <w:marRight w:val="0"/>
                  <w:marTop w:val="0"/>
                  <w:marBottom w:val="0"/>
                  <w:divBdr>
                    <w:top w:val="none" w:sz="0" w:space="0" w:color="auto"/>
                    <w:left w:val="none" w:sz="0" w:space="0" w:color="auto"/>
                    <w:bottom w:val="none" w:sz="0" w:space="0" w:color="auto"/>
                    <w:right w:val="none" w:sz="0" w:space="0" w:color="auto"/>
                  </w:divBdr>
                </w:div>
                <w:div w:id="788398394">
                  <w:marLeft w:val="0"/>
                  <w:marRight w:val="0"/>
                  <w:marTop w:val="0"/>
                  <w:marBottom w:val="0"/>
                  <w:divBdr>
                    <w:top w:val="none" w:sz="0" w:space="0" w:color="auto"/>
                    <w:left w:val="none" w:sz="0" w:space="0" w:color="auto"/>
                    <w:bottom w:val="none" w:sz="0" w:space="0" w:color="auto"/>
                    <w:right w:val="none" w:sz="0" w:space="0" w:color="auto"/>
                  </w:divBdr>
                </w:div>
                <w:div w:id="630475476">
                  <w:marLeft w:val="0"/>
                  <w:marRight w:val="0"/>
                  <w:marTop w:val="0"/>
                  <w:marBottom w:val="0"/>
                  <w:divBdr>
                    <w:top w:val="none" w:sz="0" w:space="0" w:color="auto"/>
                    <w:left w:val="none" w:sz="0" w:space="0" w:color="auto"/>
                    <w:bottom w:val="none" w:sz="0" w:space="0" w:color="auto"/>
                    <w:right w:val="none" w:sz="0" w:space="0" w:color="auto"/>
                  </w:divBdr>
                </w:div>
                <w:div w:id="1317684737">
                  <w:marLeft w:val="0"/>
                  <w:marRight w:val="0"/>
                  <w:marTop w:val="0"/>
                  <w:marBottom w:val="0"/>
                  <w:divBdr>
                    <w:top w:val="none" w:sz="0" w:space="0" w:color="auto"/>
                    <w:left w:val="none" w:sz="0" w:space="0" w:color="auto"/>
                    <w:bottom w:val="none" w:sz="0" w:space="0" w:color="auto"/>
                    <w:right w:val="none" w:sz="0" w:space="0" w:color="auto"/>
                  </w:divBdr>
                </w:div>
                <w:div w:id="683438037">
                  <w:marLeft w:val="0"/>
                  <w:marRight w:val="0"/>
                  <w:marTop w:val="0"/>
                  <w:marBottom w:val="0"/>
                  <w:divBdr>
                    <w:top w:val="none" w:sz="0" w:space="0" w:color="auto"/>
                    <w:left w:val="none" w:sz="0" w:space="0" w:color="auto"/>
                    <w:bottom w:val="none" w:sz="0" w:space="0" w:color="auto"/>
                    <w:right w:val="none" w:sz="0" w:space="0" w:color="auto"/>
                  </w:divBdr>
                </w:div>
                <w:div w:id="1888570248">
                  <w:marLeft w:val="0"/>
                  <w:marRight w:val="0"/>
                  <w:marTop w:val="0"/>
                  <w:marBottom w:val="0"/>
                  <w:divBdr>
                    <w:top w:val="none" w:sz="0" w:space="0" w:color="auto"/>
                    <w:left w:val="none" w:sz="0" w:space="0" w:color="auto"/>
                    <w:bottom w:val="none" w:sz="0" w:space="0" w:color="auto"/>
                    <w:right w:val="none" w:sz="0" w:space="0" w:color="auto"/>
                  </w:divBdr>
                </w:div>
                <w:div w:id="1095517306">
                  <w:marLeft w:val="0"/>
                  <w:marRight w:val="0"/>
                  <w:marTop w:val="0"/>
                  <w:marBottom w:val="0"/>
                  <w:divBdr>
                    <w:top w:val="none" w:sz="0" w:space="0" w:color="auto"/>
                    <w:left w:val="none" w:sz="0" w:space="0" w:color="auto"/>
                    <w:bottom w:val="none" w:sz="0" w:space="0" w:color="auto"/>
                    <w:right w:val="none" w:sz="0" w:space="0" w:color="auto"/>
                  </w:divBdr>
                </w:div>
                <w:div w:id="497309075">
                  <w:marLeft w:val="0"/>
                  <w:marRight w:val="0"/>
                  <w:marTop w:val="0"/>
                  <w:marBottom w:val="0"/>
                  <w:divBdr>
                    <w:top w:val="none" w:sz="0" w:space="0" w:color="auto"/>
                    <w:left w:val="none" w:sz="0" w:space="0" w:color="auto"/>
                    <w:bottom w:val="none" w:sz="0" w:space="0" w:color="auto"/>
                    <w:right w:val="none" w:sz="0" w:space="0" w:color="auto"/>
                  </w:divBdr>
                </w:div>
                <w:div w:id="407457757">
                  <w:marLeft w:val="0"/>
                  <w:marRight w:val="0"/>
                  <w:marTop w:val="0"/>
                  <w:marBottom w:val="0"/>
                  <w:divBdr>
                    <w:top w:val="none" w:sz="0" w:space="0" w:color="auto"/>
                    <w:left w:val="none" w:sz="0" w:space="0" w:color="auto"/>
                    <w:bottom w:val="none" w:sz="0" w:space="0" w:color="auto"/>
                    <w:right w:val="none" w:sz="0" w:space="0" w:color="auto"/>
                  </w:divBdr>
                </w:div>
                <w:div w:id="41253805">
                  <w:marLeft w:val="0"/>
                  <w:marRight w:val="0"/>
                  <w:marTop w:val="0"/>
                  <w:marBottom w:val="0"/>
                  <w:divBdr>
                    <w:top w:val="none" w:sz="0" w:space="0" w:color="auto"/>
                    <w:left w:val="none" w:sz="0" w:space="0" w:color="auto"/>
                    <w:bottom w:val="none" w:sz="0" w:space="0" w:color="auto"/>
                    <w:right w:val="none" w:sz="0" w:space="0" w:color="auto"/>
                  </w:divBdr>
                </w:div>
                <w:div w:id="1529877328">
                  <w:marLeft w:val="0"/>
                  <w:marRight w:val="0"/>
                  <w:marTop w:val="0"/>
                  <w:marBottom w:val="0"/>
                  <w:divBdr>
                    <w:top w:val="none" w:sz="0" w:space="0" w:color="auto"/>
                    <w:left w:val="none" w:sz="0" w:space="0" w:color="auto"/>
                    <w:bottom w:val="none" w:sz="0" w:space="0" w:color="auto"/>
                    <w:right w:val="none" w:sz="0" w:space="0" w:color="auto"/>
                  </w:divBdr>
                </w:div>
                <w:div w:id="1775204835">
                  <w:marLeft w:val="0"/>
                  <w:marRight w:val="0"/>
                  <w:marTop w:val="0"/>
                  <w:marBottom w:val="0"/>
                  <w:divBdr>
                    <w:top w:val="none" w:sz="0" w:space="0" w:color="auto"/>
                    <w:left w:val="none" w:sz="0" w:space="0" w:color="auto"/>
                    <w:bottom w:val="none" w:sz="0" w:space="0" w:color="auto"/>
                    <w:right w:val="none" w:sz="0" w:space="0" w:color="auto"/>
                  </w:divBdr>
                </w:div>
                <w:div w:id="632562747">
                  <w:marLeft w:val="0"/>
                  <w:marRight w:val="0"/>
                  <w:marTop w:val="0"/>
                  <w:marBottom w:val="0"/>
                  <w:divBdr>
                    <w:top w:val="none" w:sz="0" w:space="0" w:color="auto"/>
                    <w:left w:val="none" w:sz="0" w:space="0" w:color="auto"/>
                    <w:bottom w:val="none" w:sz="0" w:space="0" w:color="auto"/>
                    <w:right w:val="none" w:sz="0" w:space="0" w:color="auto"/>
                  </w:divBdr>
                </w:div>
                <w:div w:id="1199586606">
                  <w:marLeft w:val="0"/>
                  <w:marRight w:val="0"/>
                  <w:marTop w:val="0"/>
                  <w:marBottom w:val="0"/>
                  <w:divBdr>
                    <w:top w:val="none" w:sz="0" w:space="0" w:color="auto"/>
                    <w:left w:val="none" w:sz="0" w:space="0" w:color="auto"/>
                    <w:bottom w:val="none" w:sz="0" w:space="0" w:color="auto"/>
                    <w:right w:val="none" w:sz="0" w:space="0" w:color="auto"/>
                  </w:divBdr>
                  <w:divsChild>
                    <w:div w:id="252472064">
                      <w:marLeft w:val="0"/>
                      <w:marRight w:val="0"/>
                      <w:marTop w:val="0"/>
                      <w:marBottom w:val="0"/>
                      <w:divBdr>
                        <w:top w:val="none" w:sz="0" w:space="0" w:color="auto"/>
                        <w:left w:val="none" w:sz="0" w:space="0" w:color="auto"/>
                        <w:bottom w:val="none" w:sz="0" w:space="0" w:color="auto"/>
                        <w:right w:val="none" w:sz="0" w:space="0" w:color="auto"/>
                      </w:divBdr>
                    </w:div>
                    <w:div w:id="292561983">
                      <w:marLeft w:val="0"/>
                      <w:marRight w:val="0"/>
                      <w:marTop w:val="0"/>
                      <w:marBottom w:val="0"/>
                      <w:divBdr>
                        <w:top w:val="none" w:sz="0" w:space="0" w:color="auto"/>
                        <w:left w:val="none" w:sz="0" w:space="0" w:color="auto"/>
                        <w:bottom w:val="none" w:sz="0" w:space="0" w:color="auto"/>
                        <w:right w:val="none" w:sz="0" w:space="0" w:color="auto"/>
                      </w:divBdr>
                    </w:div>
                    <w:div w:id="584846846">
                      <w:marLeft w:val="0"/>
                      <w:marRight w:val="0"/>
                      <w:marTop w:val="0"/>
                      <w:marBottom w:val="0"/>
                      <w:divBdr>
                        <w:top w:val="none" w:sz="0" w:space="0" w:color="auto"/>
                        <w:left w:val="none" w:sz="0" w:space="0" w:color="auto"/>
                        <w:bottom w:val="none" w:sz="0" w:space="0" w:color="auto"/>
                        <w:right w:val="none" w:sz="0" w:space="0" w:color="auto"/>
                      </w:divBdr>
                    </w:div>
                    <w:div w:id="1495101452">
                      <w:marLeft w:val="0"/>
                      <w:marRight w:val="0"/>
                      <w:marTop w:val="0"/>
                      <w:marBottom w:val="0"/>
                      <w:divBdr>
                        <w:top w:val="none" w:sz="0" w:space="0" w:color="auto"/>
                        <w:left w:val="none" w:sz="0" w:space="0" w:color="auto"/>
                        <w:bottom w:val="none" w:sz="0" w:space="0" w:color="auto"/>
                        <w:right w:val="none" w:sz="0" w:space="0" w:color="auto"/>
                      </w:divBdr>
                    </w:div>
                    <w:div w:id="919827035">
                      <w:marLeft w:val="0"/>
                      <w:marRight w:val="0"/>
                      <w:marTop w:val="0"/>
                      <w:marBottom w:val="0"/>
                      <w:divBdr>
                        <w:top w:val="none" w:sz="0" w:space="0" w:color="auto"/>
                        <w:left w:val="none" w:sz="0" w:space="0" w:color="auto"/>
                        <w:bottom w:val="none" w:sz="0" w:space="0" w:color="auto"/>
                        <w:right w:val="none" w:sz="0" w:space="0" w:color="auto"/>
                      </w:divBdr>
                    </w:div>
                    <w:div w:id="727611025">
                      <w:marLeft w:val="0"/>
                      <w:marRight w:val="0"/>
                      <w:marTop w:val="0"/>
                      <w:marBottom w:val="0"/>
                      <w:divBdr>
                        <w:top w:val="none" w:sz="0" w:space="0" w:color="auto"/>
                        <w:left w:val="none" w:sz="0" w:space="0" w:color="auto"/>
                        <w:bottom w:val="none" w:sz="0" w:space="0" w:color="auto"/>
                        <w:right w:val="none" w:sz="0" w:space="0" w:color="auto"/>
                      </w:divBdr>
                    </w:div>
                    <w:div w:id="888498464">
                      <w:marLeft w:val="0"/>
                      <w:marRight w:val="0"/>
                      <w:marTop w:val="0"/>
                      <w:marBottom w:val="0"/>
                      <w:divBdr>
                        <w:top w:val="none" w:sz="0" w:space="0" w:color="auto"/>
                        <w:left w:val="none" w:sz="0" w:space="0" w:color="auto"/>
                        <w:bottom w:val="none" w:sz="0" w:space="0" w:color="auto"/>
                        <w:right w:val="none" w:sz="0" w:space="0" w:color="auto"/>
                      </w:divBdr>
                    </w:div>
                    <w:div w:id="679966490">
                      <w:marLeft w:val="0"/>
                      <w:marRight w:val="0"/>
                      <w:marTop w:val="0"/>
                      <w:marBottom w:val="0"/>
                      <w:divBdr>
                        <w:top w:val="none" w:sz="0" w:space="0" w:color="auto"/>
                        <w:left w:val="none" w:sz="0" w:space="0" w:color="auto"/>
                        <w:bottom w:val="none" w:sz="0" w:space="0" w:color="auto"/>
                        <w:right w:val="none" w:sz="0" w:space="0" w:color="auto"/>
                      </w:divBdr>
                    </w:div>
                    <w:div w:id="1584603640">
                      <w:marLeft w:val="0"/>
                      <w:marRight w:val="0"/>
                      <w:marTop w:val="0"/>
                      <w:marBottom w:val="0"/>
                      <w:divBdr>
                        <w:top w:val="none" w:sz="0" w:space="0" w:color="auto"/>
                        <w:left w:val="none" w:sz="0" w:space="0" w:color="auto"/>
                        <w:bottom w:val="none" w:sz="0" w:space="0" w:color="auto"/>
                        <w:right w:val="none" w:sz="0" w:space="0" w:color="auto"/>
                      </w:divBdr>
                    </w:div>
                    <w:div w:id="1180971472">
                      <w:marLeft w:val="0"/>
                      <w:marRight w:val="0"/>
                      <w:marTop w:val="0"/>
                      <w:marBottom w:val="0"/>
                      <w:divBdr>
                        <w:top w:val="none" w:sz="0" w:space="0" w:color="auto"/>
                        <w:left w:val="none" w:sz="0" w:space="0" w:color="auto"/>
                        <w:bottom w:val="none" w:sz="0" w:space="0" w:color="auto"/>
                        <w:right w:val="none" w:sz="0" w:space="0" w:color="auto"/>
                      </w:divBdr>
                    </w:div>
                    <w:div w:id="59983956">
                      <w:marLeft w:val="0"/>
                      <w:marRight w:val="0"/>
                      <w:marTop w:val="0"/>
                      <w:marBottom w:val="0"/>
                      <w:divBdr>
                        <w:top w:val="none" w:sz="0" w:space="0" w:color="auto"/>
                        <w:left w:val="none" w:sz="0" w:space="0" w:color="auto"/>
                        <w:bottom w:val="none" w:sz="0" w:space="0" w:color="auto"/>
                        <w:right w:val="none" w:sz="0" w:space="0" w:color="auto"/>
                      </w:divBdr>
                    </w:div>
                    <w:div w:id="1345210160">
                      <w:marLeft w:val="0"/>
                      <w:marRight w:val="0"/>
                      <w:marTop w:val="0"/>
                      <w:marBottom w:val="0"/>
                      <w:divBdr>
                        <w:top w:val="none" w:sz="0" w:space="0" w:color="auto"/>
                        <w:left w:val="none" w:sz="0" w:space="0" w:color="auto"/>
                        <w:bottom w:val="none" w:sz="0" w:space="0" w:color="auto"/>
                        <w:right w:val="none" w:sz="0" w:space="0" w:color="auto"/>
                      </w:divBdr>
                    </w:div>
                    <w:div w:id="594169496">
                      <w:marLeft w:val="0"/>
                      <w:marRight w:val="0"/>
                      <w:marTop w:val="0"/>
                      <w:marBottom w:val="0"/>
                      <w:divBdr>
                        <w:top w:val="none" w:sz="0" w:space="0" w:color="auto"/>
                        <w:left w:val="none" w:sz="0" w:space="0" w:color="auto"/>
                        <w:bottom w:val="none" w:sz="0" w:space="0" w:color="auto"/>
                        <w:right w:val="none" w:sz="0" w:space="0" w:color="auto"/>
                      </w:divBdr>
                    </w:div>
                    <w:div w:id="1171063069">
                      <w:marLeft w:val="0"/>
                      <w:marRight w:val="0"/>
                      <w:marTop w:val="0"/>
                      <w:marBottom w:val="0"/>
                      <w:divBdr>
                        <w:top w:val="none" w:sz="0" w:space="0" w:color="auto"/>
                        <w:left w:val="none" w:sz="0" w:space="0" w:color="auto"/>
                        <w:bottom w:val="none" w:sz="0" w:space="0" w:color="auto"/>
                        <w:right w:val="none" w:sz="0" w:space="0" w:color="auto"/>
                      </w:divBdr>
                    </w:div>
                    <w:div w:id="1097020384">
                      <w:marLeft w:val="0"/>
                      <w:marRight w:val="0"/>
                      <w:marTop w:val="0"/>
                      <w:marBottom w:val="0"/>
                      <w:divBdr>
                        <w:top w:val="none" w:sz="0" w:space="0" w:color="auto"/>
                        <w:left w:val="none" w:sz="0" w:space="0" w:color="auto"/>
                        <w:bottom w:val="none" w:sz="0" w:space="0" w:color="auto"/>
                        <w:right w:val="none" w:sz="0" w:space="0" w:color="auto"/>
                      </w:divBdr>
                    </w:div>
                    <w:div w:id="62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7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0x6a29h6.aspx" TargetMode="External"/><Relationship Id="rId13" Type="http://schemas.openxmlformats.org/officeDocument/2006/relationships/hyperlink" Target="http://www.wikiwand.com/en/Scaffold_%28programming%29" TargetMode="External"/><Relationship Id="rId3" Type="http://schemas.openxmlformats.org/officeDocument/2006/relationships/settings" Target="settings.xml"/><Relationship Id="rId7" Type="http://schemas.openxmlformats.org/officeDocument/2006/relationships/hyperlink" Target="http://msdn.microsoft.com/en-us/library/ms172181.aspx" TargetMode="External"/><Relationship Id="rId12" Type="http://schemas.openxmlformats.org/officeDocument/2006/relationships/hyperlink" Target="http://msdn.microsoft.com/en-us/library/ms173156.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0ytkdh4s.aspx" TargetMode="External"/><Relationship Id="rId11" Type="http://schemas.openxmlformats.org/officeDocument/2006/relationships/hyperlink" Target="http://msdn.microsoft.com/en-us/library/92t2ye13%28v=vs.110%29.aspx" TargetMode="External"/><Relationship Id="rId5" Type="http://schemas.openxmlformats.org/officeDocument/2006/relationships/hyperlink" Target="http://msdn.microsoft.com/en-us/library/7y3x785f.aspx" TargetMode="External"/><Relationship Id="rId15" Type="http://schemas.openxmlformats.org/officeDocument/2006/relationships/theme" Target="theme/theme1.xml"/><Relationship Id="rId10" Type="http://schemas.openxmlformats.org/officeDocument/2006/relationships/hyperlink" Target="https://msdn.microsoft.com/en-us/library/9eekhta0%28v=vs.110%29.aspx" TargetMode="External"/><Relationship Id="rId4" Type="http://schemas.openxmlformats.org/officeDocument/2006/relationships/webSettings" Target="webSettings.xml"/><Relationship Id="rId9" Type="http://schemas.openxmlformats.org/officeDocument/2006/relationships/hyperlink" Target="http://msdn.microsoft.com/en-us/library/6sh2ey19.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Lecture 1-2</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1-2</dc:title>
  <dc:subject>INT422</dc:subject>
  <dc:creator>Wei Song</dc:creator>
  <cp:keywords/>
  <dc:description/>
  <cp:lastModifiedBy>Wei Song</cp:lastModifiedBy>
  <cp:revision>5</cp:revision>
  <dcterms:created xsi:type="dcterms:W3CDTF">2017-05-06T02:16:00Z</dcterms:created>
  <dcterms:modified xsi:type="dcterms:W3CDTF">2017-05-11T11:21:00Z</dcterms:modified>
</cp:coreProperties>
</file>