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7CC4BE" w14:textId="77777777" w:rsidR="007F6780" w:rsidRPr="009014AB" w:rsidRDefault="007F6780" w:rsidP="007F6780">
      <w:pPr>
        <w:spacing w:before="100" w:beforeAutospacing="1" w:after="100" w:afterAutospacing="1" w:line="240" w:lineRule="auto"/>
        <w:outlineLvl w:val="1"/>
        <w:rPr>
          <w:rFonts w:ascii="Arial" w:eastAsia="Times New Roman" w:hAnsi="Arial" w:cs="Arial"/>
          <w:b/>
          <w:bCs/>
          <w:sz w:val="36"/>
          <w:szCs w:val="36"/>
        </w:rPr>
      </w:pPr>
      <w:r w:rsidRPr="009014AB">
        <w:rPr>
          <w:rFonts w:ascii="Arial" w:eastAsia="Times New Roman" w:hAnsi="Arial" w:cs="Arial"/>
          <w:b/>
          <w:bCs/>
          <w:sz w:val="36"/>
          <w:szCs w:val="36"/>
        </w:rPr>
        <w:t xml:space="preserve">INT422 – Lecture </w:t>
      </w:r>
      <w:r w:rsidR="00291FA7">
        <w:rPr>
          <w:rFonts w:ascii="Arial" w:eastAsia="Times New Roman" w:hAnsi="Arial" w:cs="Arial"/>
          <w:b/>
          <w:bCs/>
          <w:sz w:val="36"/>
          <w:szCs w:val="36"/>
        </w:rPr>
        <w:t>3-2</w:t>
      </w:r>
    </w:p>
    <w:p w14:paraId="7D94AA00" w14:textId="77777777" w:rsidR="009014AB" w:rsidRPr="009014AB" w:rsidRDefault="009014AB" w:rsidP="009014AB">
      <w:pPr>
        <w:pStyle w:val="NormalWeb"/>
        <w:rPr>
          <w:rFonts w:ascii="Arial" w:hAnsi="Arial" w:cs="Arial"/>
        </w:rPr>
      </w:pPr>
      <w:r w:rsidRPr="009014AB">
        <w:rPr>
          <w:rFonts w:ascii="Arial" w:hAnsi="Arial" w:cs="Arial"/>
        </w:rPr>
        <w:t>Pattern wrap-up, get all, get one, add new, edit existing, delete item. Work with data annotations, and LINQ. Begin work on Assignment 3.</w:t>
      </w:r>
    </w:p>
    <w:p w14:paraId="4B4AC14E" w14:textId="77777777" w:rsidR="009014AB" w:rsidRPr="009014AB" w:rsidRDefault="009014AB" w:rsidP="009014AB">
      <w:pPr>
        <w:pStyle w:val="NormalWeb"/>
        <w:rPr>
          <w:rFonts w:ascii="Arial" w:hAnsi="Arial" w:cs="Arial"/>
        </w:rPr>
      </w:pPr>
      <w:r w:rsidRPr="009014AB">
        <w:rPr>
          <w:rFonts w:ascii="Arial" w:hAnsi="Arial" w:cs="Arial"/>
        </w:rPr>
        <w:t> </w:t>
      </w:r>
    </w:p>
    <w:p w14:paraId="0DE69831" w14:textId="77777777" w:rsidR="009014AB" w:rsidRPr="009014AB" w:rsidRDefault="009014AB" w:rsidP="009014AB">
      <w:pPr>
        <w:spacing w:before="100" w:beforeAutospacing="1" w:after="100" w:afterAutospacing="1" w:line="240" w:lineRule="auto"/>
        <w:outlineLvl w:val="3"/>
        <w:rPr>
          <w:rFonts w:ascii="Arial" w:eastAsia="Times New Roman" w:hAnsi="Arial" w:cs="Arial"/>
          <w:b/>
          <w:bCs/>
          <w:color w:val="002060"/>
          <w:sz w:val="32"/>
          <w:szCs w:val="24"/>
        </w:rPr>
      </w:pPr>
      <w:r w:rsidRPr="009014AB">
        <w:rPr>
          <w:rFonts w:ascii="Arial" w:eastAsia="Times New Roman" w:hAnsi="Arial" w:cs="Arial"/>
          <w:b/>
          <w:bCs/>
          <w:color w:val="002060"/>
          <w:sz w:val="32"/>
          <w:szCs w:val="24"/>
        </w:rPr>
        <w:t>Code examples reminder</w:t>
      </w:r>
    </w:p>
    <w:p w14:paraId="626954E2" w14:textId="77777777" w:rsidR="009014AB" w:rsidRPr="009014AB" w:rsidRDefault="009014AB" w:rsidP="009014AB">
      <w:pPr>
        <w:pStyle w:val="NormalWeb"/>
        <w:rPr>
          <w:rFonts w:ascii="Arial" w:hAnsi="Arial" w:cs="Arial"/>
        </w:rPr>
      </w:pPr>
      <w:r w:rsidRPr="009014AB">
        <w:rPr>
          <w:rFonts w:ascii="Arial" w:hAnsi="Arial" w:cs="Arial"/>
        </w:rPr>
        <w:t>This week, we have three code examples:</w:t>
      </w:r>
    </w:p>
    <w:p w14:paraId="7DEA4E12" w14:textId="77777777" w:rsidR="009014AB" w:rsidRPr="00AD3288" w:rsidRDefault="009014AB" w:rsidP="009014AB">
      <w:pPr>
        <w:numPr>
          <w:ilvl w:val="0"/>
          <w:numId w:val="6"/>
        </w:numPr>
        <w:spacing w:before="100" w:beforeAutospacing="1" w:after="100" w:afterAutospacing="1" w:line="240" w:lineRule="auto"/>
        <w:rPr>
          <w:rFonts w:ascii="Arial" w:hAnsi="Arial" w:cs="Arial"/>
          <w:sz w:val="24"/>
        </w:rPr>
      </w:pPr>
      <w:r w:rsidRPr="00AD3288">
        <w:rPr>
          <w:rFonts w:ascii="Arial" w:hAnsi="Arial" w:cs="Arial"/>
          <w:sz w:val="24"/>
        </w:rPr>
        <w:t>EditDelete</w:t>
      </w:r>
    </w:p>
    <w:p w14:paraId="20C1FEEE" w14:textId="77777777" w:rsidR="009014AB" w:rsidRPr="00AD3288" w:rsidRDefault="009014AB" w:rsidP="009014AB">
      <w:pPr>
        <w:numPr>
          <w:ilvl w:val="0"/>
          <w:numId w:val="6"/>
        </w:numPr>
        <w:spacing w:before="100" w:beforeAutospacing="1" w:after="100" w:afterAutospacing="1" w:line="240" w:lineRule="auto"/>
        <w:rPr>
          <w:rFonts w:ascii="Arial" w:hAnsi="Arial" w:cs="Arial"/>
          <w:sz w:val="24"/>
        </w:rPr>
      </w:pPr>
      <w:r w:rsidRPr="00AD3288">
        <w:rPr>
          <w:rFonts w:ascii="Arial" w:hAnsi="Arial" w:cs="Arial"/>
          <w:sz w:val="24"/>
        </w:rPr>
        <w:t>DataAnnotations</w:t>
      </w:r>
    </w:p>
    <w:p w14:paraId="4D5DA3A3" w14:textId="77777777" w:rsidR="009014AB" w:rsidRPr="00AD3288" w:rsidRDefault="009014AB" w:rsidP="009014AB">
      <w:pPr>
        <w:numPr>
          <w:ilvl w:val="0"/>
          <w:numId w:val="6"/>
        </w:numPr>
        <w:spacing w:before="100" w:beforeAutospacing="1" w:after="100" w:afterAutospacing="1" w:line="240" w:lineRule="auto"/>
        <w:rPr>
          <w:rFonts w:ascii="Arial" w:hAnsi="Arial" w:cs="Arial"/>
          <w:sz w:val="24"/>
        </w:rPr>
      </w:pPr>
      <w:r w:rsidRPr="00AD3288">
        <w:rPr>
          <w:rFonts w:ascii="Arial" w:hAnsi="Arial" w:cs="Arial"/>
          <w:sz w:val="24"/>
        </w:rPr>
        <w:t>LINQIntroduction</w:t>
      </w:r>
    </w:p>
    <w:p w14:paraId="1C5B8061" w14:textId="77777777" w:rsidR="009014AB" w:rsidRPr="009014AB" w:rsidRDefault="009014AB" w:rsidP="009014AB">
      <w:pPr>
        <w:pStyle w:val="NormalWeb"/>
        <w:rPr>
          <w:rFonts w:ascii="Arial" w:hAnsi="Arial" w:cs="Arial"/>
        </w:rPr>
      </w:pPr>
      <w:r w:rsidRPr="009014AB">
        <w:rPr>
          <w:rFonts w:ascii="Arial" w:hAnsi="Arial" w:cs="Arial"/>
        </w:rPr>
        <w:t>Please remember to include them in your studying process. Open them in Visual Studio, and run them. Where appropriate, re-create them, or parts of them, on your own.</w:t>
      </w:r>
    </w:p>
    <w:p w14:paraId="7D58CCBF" w14:textId="77777777" w:rsidR="009014AB" w:rsidRPr="009014AB" w:rsidRDefault="009014AB" w:rsidP="009014AB">
      <w:pPr>
        <w:pStyle w:val="NormalWeb"/>
        <w:rPr>
          <w:rFonts w:ascii="Arial" w:hAnsi="Arial" w:cs="Arial"/>
        </w:rPr>
      </w:pPr>
      <w:r w:rsidRPr="009014AB">
        <w:rPr>
          <w:rFonts w:ascii="Arial" w:hAnsi="Arial" w:cs="Arial"/>
        </w:rPr>
        <w:t> </w:t>
      </w:r>
    </w:p>
    <w:p w14:paraId="52B3AE7A" w14:textId="77777777" w:rsidR="009014AB" w:rsidRPr="009014AB" w:rsidRDefault="009014AB" w:rsidP="009014AB">
      <w:pPr>
        <w:spacing w:before="100" w:beforeAutospacing="1" w:after="100" w:afterAutospacing="1" w:line="240" w:lineRule="auto"/>
        <w:outlineLvl w:val="3"/>
        <w:rPr>
          <w:rFonts w:ascii="Arial" w:eastAsia="Times New Roman" w:hAnsi="Arial" w:cs="Arial"/>
          <w:b/>
          <w:bCs/>
          <w:color w:val="002060"/>
          <w:sz w:val="32"/>
          <w:szCs w:val="24"/>
        </w:rPr>
      </w:pPr>
      <w:r w:rsidRPr="009014AB">
        <w:rPr>
          <w:rFonts w:ascii="Arial" w:eastAsia="Times New Roman" w:hAnsi="Arial" w:cs="Arial"/>
          <w:b/>
          <w:bCs/>
          <w:color w:val="002060"/>
          <w:sz w:val="32"/>
          <w:szCs w:val="24"/>
        </w:rPr>
        <w:t>Pattern wrap-up and summary</w:t>
      </w:r>
    </w:p>
    <w:p w14:paraId="52395829" w14:textId="77777777" w:rsidR="009014AB" w:rsidRPr="009014AB" w:rsidRDefault="009014AB" w:rsidP="009014AB">
      <w:pPr>
        <w:pStyle w:val="NormalWeb"/>
        <w:rPr>
          <w:rFonts w:ascii="Arial" w:hAnsi="Arial" w:cs="Arial"/>
        </w:rPr>
      </w:pPr>
      <w:r w:rsidRPr="009014AB">
        <w:rPr>
          <w:rFonts w:ascii="Arial" w:hAnsi="Arial" w:cs="Arial"/>
        </w:rPr>
        <w:t>In the past two weeks, you have learned how to handle common interaction patterns – with a single data entity (object or collection) – by using best practice design and coding techniques.</w:t>
      </w:r>
    </w:p>
    <w:p w14:paraId="7CF7EE90" w14:textId="77777777" w:rsidR="009014AB" w:rsidRPr="009014AB" w:rsidRDefault="009014AB" w:rsidP="009014AB">
      <w:pPr>
        <w:pStyle w:val="NormalWeb"/>
        <w:rPr>
          <w:rFonts w:ascii="Arial" w:hAnsi="Arial" w:cs="Arial"/>
        </w:rPr>
      </w:pPr>
      <w:r w:rsidRPr="009014AB">
        <w:rPr>
          <w:rFonts w:ascii="Arial" w:hAnsi="Arial" w:cs="Arial"/>
        </w:rPr>
        <w:t>The short-term goal was to introduce work habits that are repeatable, reliable, and efficient.</w:t>
      </w:r>
    </w:p>
    <w:p w14:paraId="4E880A11" w14:textId="77777777" w:rsidR="009014AB" w:rsidRPr="009014AB" w:rsidRDefault="009014AB" w:rsidP="009014AB">
      <w:pPr>
        <w:pStyle w:val="NormalWeb"/>
        <w:rPr>
          <w:rFonts w:ascii="Arial" w:hAnsi="Arial" w:cs="Arial"/>
        </w:rPr>
      </w:pPr>
      <w:r w:rsidRPr="009014AB">
        <w:rPr>
          <w:rFonts w:ascii="Arial" w:hAnsi="Arial" w:cs="Arial"/>
        </w:rPr>
        <w:t>The medium-term goal is to prepare you to work with associated entities, which is a more real-world scenario.</w:t>
      </w:r>
    </w:p>
    <w:p w14:paraId="53F6FC7A" w14:textId="77777777" w:rsidR="009014AB" w:rsidRPr="009014AB" w:rsidRDefault="009014AB" w:rsidP="009014AB">
      <w:pPr>
        <w:pStyle w:val="NormalWeb"/>
        <w:rPr>
          <w:rFonts w:ascii="Arial" w:hAnsi="Arial" w:cs="Arial"/>
        </w:rPr>
      </w:pPr>
      <w:r w:rsidRPr="009014AB">
        <w:rPr>
          <w:rFonts w:ascii="Arial" w:hAnsi="Arial" w:cs="Arial"/>
        </w:rPr>
        <w:t>The longer-term goal is to enable you to design and develop a great web app, which has some complexity, and can scale. Or a mobile app, because the patterns are similar.</w:t>
      </w:r>
    </w:p>
    <w:p w14:paraId="4540A70B" w14:textId="77777777" w:rsidR="009014AB" w:rsidRPr="009014AB" w:rsidRDefault="009014AB" w:rsidP="009014AB">
      <w:pPr>
        <w:pStyle w:val="NormalWeb"/>
        <w:rPr>
          <w:rFonts w:ascii="Arial" w:hAnsi="Arial" w:cs="Arial"/>
        </w:rPr>
      </w:pPr>
      <w:r>
        <w:rPr>
          <w:rFonts w:ascii="Arial" w:hAnsi="Arial" w:cs="Arial"/>
        </w:rPr>
        <w:t>Y</w:t>
      </w:r>
      <w:r w:rsidRPr="009014AB">
        <w:rPr>
          <w:rFonts w:ascii="Arial" w:hAnsi="Arial" w:cs="Arial"/>
        </w:rPr>
        <w:t>our teachers have prepared a fill-in worksheet that you can use to record these patterns, and then revise and use as a quick reference in the future. (It’s a Word document.) In class, we’ll get started on the exercise.</w:t>
      </w:r>
      <w:r>
        <w:rPr>
          <w:rFonts w:ascii="Arial" w:hAnsi="Arial" w:cs="Arial"/>
        </w:rPr>
        <w:t xml:space="preserve"> </w:t>
      </w:r>
    </w:p>
    <w:p w14:paraId="5C5518DA" w14:textId="18198147" w:rsidR="009014AB" w:rsidRPr="00AD32F7" w:rsidRDefault="00AD32F7" w:rsidP="009014AB">
      <w:pPr>
        <w:pStyle w:val="NormalWeb"/>
        <w:rPr>
          <w:rStyle w:val="Hyperlink"/>
          <w:rFonts w:ascii="Arial" w:hAnsi="Arial" w:cs="Arial"/>
        </w:rPr>
      </w:pPr>
      <w:r>
        <w:rPr>
          <w:rFonts w:ascii="Arial" w:hAnsi="Arial" w:cs="Arial"/>
        </w:rPr>
        <w:fldChar w:fldCharType="begin"/>
      </w:r>
      <w:r w:rsidR="00AD3288">
        <w:rPr>
          <w:rFonts w:ascii="Arial" w:hAnsi="Arial" w:cs="Arial"/>
        </w:rPr>
        <w:instrText>HYPERLINK "https://scs.senecac.on.ca/~wei.song/int422/common/patterns-summary-single-entity.docx" \t "_blank"</w:instrText>
      </w:r>
      <w:r>
        <w:rPr>
          <w:rFonts w:ascii="Arial" w:hAnsi="Arial" w:cs="Arial"/>
        </w:rPr>
        <w:fldChar w:fldCharType="separate"/>
      </w:r>
      <w:r w:rsidR="009014AB" w:rsidRPr="00AD32F7">
        <w:rPr>
          <w:rStyle w:val="Hyperlink"/>
          <w:rFonts w:ascii="Arial" w:hAnsi="Arial" w:cs="Arial"/>
        </w:rPr>
        <w:t>Patterns summary – single entity</w:t>
      </w:r>
    </w:p>
    <w:p w14:paraId="47A74474" w14:textId="71519932" w:rsidR="009014AB" w:rsidRPr="009014AB" w:rsidRDefault="00AD32F7" w:rsidP="009014AB">
      <w:pPr>
        <w:pStyle w:val="NormalWeb"/>
        <w:rPr>
          <w:rFonts w:ascii="Arial" w:hAnsi="Arial" w:cs="Arial"/>
        </w:rPr>
      </w:pPr>
      <w:r>
        <w:rPr>
          <w:rFonts w:ascii="Arial" w:hAnsi="Arial" w:cs="Arial"/>
        </w:rPr>
        <w:fldChar w:fldCharType="end"/>
      </w:r>
      <w:r w:rsidR="009014AB">
        <w:rPr>
          <w:rFonts w:ascii="Arial" w:hAnsi="Arial" w:cs="Arial"/>
        </w:rPr>
        <w:t>You</w:t>
      </w:r>
      <w:r>
        <w:rPr>
          <w:rFonts w:ascii="Arial" w:hAnsi="Arial" w:cs="Arial"/>
        </w:rPr>
        <w:t>’re required</w:t>
      </w:r>
      <w:r w:rsidR="009014AB">
        <w:rPr>
          <w:rFonts w:ascii="Arial" w:hAnsi="Arial" w:cs="Arial"/>
        </w:rPr>
        <w:t xml:space="preserve"> </w:t>
      </w:r>
      <w:r w:rsidR="009014AB" w:rsidRPr="00AD32F7">
        <w:rPr>
          <w:rFonts w:ascii="Arial" w:hAnsi="Arial" w:cs="Arial"/>
          <w:highlight w:val="yellow"/>
        </w:rPr>
        <w:t>complete worksheet</w:t>
      </w:r>
      <w:r w:rsidRPr="00AD32F7">
        <w:rPr>
          <w:rFonts w:ascii="Arial" w:hAnsi="Arial" w:cs="Arial"/>
          <w:highlight w:val="yellow"/>
        </w:rPr>
        <w:t xml:space="preserve"> as a homework (</w:t>
      </w:r>
      <w:r w:rsidR="00AD3288">
        <w:rPr>
          <w:rFonts w:ascii="Arial" w:hAnsi="Arial" w:cs="Arial"/>
          <w:highlight w:val="yellow"/>
        </w:rPr>
        <w:t>2</w:t>
      </w:r>
      <w:r w:rsidRPr="00AD32F7">
        <w:rPr>
          <w:rFonts w:ascii="Arial" w:hAnsi="Arial" w:cs="Arial"/>
          <w:highlight w:val="yellow"/>
        </w:rPr>
        <w:t>%)</w:t>
      </w:r>
      <w:r>
        <w:rPr>
          <w:rFonts w:ascii="Arial" w:hAnsi="Arial" w:cs="Arial"/>
        </w:rPr>
        <w:t xml:space="preserve"> and submit it to the blackboard</w:t>
      </w:r>
      <w:r w:rsidR="009014AB" w:rsidRPr="009014AB">
        <w:rPr>
          <w:rFonts w:ascii="Arial" w:hAnsi="Arial" w:cs="Arial"/>
        </w:rPr>
        <w:t xml:space="preserve"> </w:t>
      </w:r>
      <w:r w:rsidRPr="00AD32F7">
        <w:rPr>
          <w:rFonts w:ascii="Arial" w:hAnsi="Arial" w:cs="Arial"/>
          <w:highlight w:val="yellow"/>
        </w:rPr>
        <w:t>before</w:t>
      </w:r>
      <w:r w:rsidR="009014AB" w:rsidRPr="00AD32F7">
        <w:rPr>
          <w:rFonts w:ascii="Arial" w:hAnsi="Arial" w:cs="Arial"/>
          <w:highlight w:val="yellow"/>
        </w:rPr>
        <w:t xml:space="preserve"> the end of </w:t>
      </w:r>
      <w:r w:rsidRPr="00AD32F7">
        <w:rPr>
          <w:rFonts w:ascii="Arial" w:hAnsi="Arial" w:cs="Arial"/>
          <w:highlight w:val="yellow"/>
        </w:rPr>
        <w:t>Saturday</w:t>
      </w:r>
      <w:r w:rsidR="009014AB" w:rsidRPr="00AD32F7">
        <w:rPr>
          <w:rFonts w:ascii="Arial" w:hAnsi="Arial" w:cs="Arial"/>
          <w:highlight w:val="yellow"/>
        </w:rPr>
        <w:t xml:space="preserve"> of week 4</w:t>
      </w:r>
      <w:r w:rsidR="009014AB" w:rsidRPr="009014AB">
        <w:rPr>
          <w:rFonts w:ascii="Arial" w:hAnsi="Arial" w:cs="Arial"/>
        </w:rPr>
        <w:t>.</w:t>
      </w:r>
      <w:r>
        <w:rPr>
          <w:rFonts w:ascii="Arial" w:hAnsi="Arial" w:cs="Arial"/>
        </w:rPr>
        <w:t xml:space="preserve"> P</w:t>
      </w:r>
      <w:r w:rsidRPr="00AD32F7">
        <w:rPr>
          <w:rFonts w:ascii="Arial" w:hAnsi="Arial" w:cs="Arial"/>
        </w:rPr>
        <w:t>rint out a hard copy for your own use as a quick reference in the future."</w:t>
      </w:r>
    </w:p>
    <w:p w14:paraId="76F9E723" w14:textId="77777777" w:rsidR="009014AB" w:rsidRPr="00AD32F7" w:rsidRDefault="009014AB" w:rsidP="00AD32F7">
      <w:pPr>
        <w:spacing w:before="100" w:beforeAutospacing="1" w:after="100" w:afterAutospacing="1" w:line="240" w:lineRule="auto"/>
        <w:outlineLvl w:val="3"/>
        <w:rPr>
          <w:rFonts w:ascii="Arial" w:eastAsia="Times New Roman" w:hAnsi="Arial" w:cs="Arial"/>
          <w:b/>
          <w:bCs/>
          <w:color w:val="002060"/>
          <w:sz w:val="32"/>
          <w:szCs w:val="24"/>
        </w:rPr>
      </w:pPr>
      <w:r w:rsidRPr="00AD32F7">
        <w:rPr>
          <w:rFonts w:ascii="Arial" w:eastAsia="Times New Roman" w:hAnsi="Arial" w:cs="Arial"/>
          <w:b/>
          <w:bCs/>
          <w:color w:val="002060"/>
          <w:sz w:val="32"/>
          <w:szCs w:val="24"/>
        </w:rPr>
        <w:lastRenderedPageBreak/>
        <w:t>Popular LINQ features</w:t>
      </w:r>
    </w:p>
    <w:p w14:paraId="6C25111D" w14:textId="77777777" w:rsidR="009014AB" w:rsidRPr="009014AB" w:rsidRDefault="009014AB" w:rsidP="009014AB">
      <w:pPr>
        <w:pStyle w:val="NormalWeb"/>
        <w:rPr>
          <w:rFonts w:ascii="Arial" w:hAnsi="Arial" w:cs="Arial"/>
        </w:rPr>
      </w:pPr>
      <w:r w:rsidRPr="009014AB">
        <w:rPr>
          <w:rFonts w:ascii="Arial" w:hAnsi="Arial" w:cs="Arial"/>
        </w:rPr>
        <w:t xml:space="preserve">As you have learned, we will most often use LINQ for </w:t>
      </w:r>
      <w:r w:rsidRPr="009014AB">
        <w:rPr>
          <w:rStyle w:val="Emphasis"/>
          <w:rFonts w:ascii="Arial" w:hAnsi="Arial" w:cs="Arial"/>
        </w:rPr>
        <w:t>query</w:t>
      </w:r>
      <w:r w:rsidRPr="009014AB">
        <w:rPr>
          <w:rFonts w:ascii="Arial" w:hAnsi="Arial" w:cs="Arial"/>
        </w:rPr>
        <w:t> tasks:</w:t>
      </w:r>
    </w:p>
    <w:p w14:paraId="650E78D9" w14:textId="77777777" w:rsidR="009014AB" w:rsidRPr="00AD3288" w:rsidRDefault="009014AB" w:rsidP="009014AB">
      <w:pPr>
        <w:numPr>
          <w:ilvl w:val="0"/>
          <w:numId w:val="7"/>
        </w:numPr>
        <w:spacing w:before="100" w:beforeAutospacing="1" w:after="100" w:afterAutospacing="1" w:line="240" w:lineRule="auto"/>
        <w:rPr>
          <w:rFonts w:ascii="Arial" w:hAnsi="Arial" w:cs="Arial"/>
          <w:sz w:val="24"/>
        </w:rPr>
      </w:pPr>
      <w:r w:rsidRPr="00AD3288">
        <w:rPr>
          <w:rFonts w:ascii="Arial" w:hAnsi="Arial" w:cs="Arial"/>
          <w:sz w:val="24"/>
        </w:rPr>
        <w:t xml:space="preserve">locating/selecting </w:t>
      </w:r>
      <w:r w:rsidRPr="00AD3288">
        <w:rPr>
          <w:rFonts w:ascii="Arial" w:hAnsi="Arial" w:cs="Arial"/>
          <w:sz w:val="24"/>
          <w:u w:val="single"/>
        </w:rPr>
        <w:t>one item</w:t>
      </w:r>
      <w:r w:rsidRPr="00AD3288">
        <w:rPr>
          <w:rFonts w:ascii="Arial" w:hAnsi="Arial" w:cs="Arial"/>
          <w:sz w:val="24"/>
        </w:rPr>
        <w:t xml:space="preserve"> (e.g. “find”, “single or default”)</w:t>
      </w:r>
    </w:p>
    <w:p w14:paraId="773F0BA6" w14:textId="77777777" w:rsidR="009014AB" w:rsidRPr="00AD3288" w:rsidRDefault="009014AB" w:rsidP="009014AB">
      <w:pPr>
        <w:numPr>
          <w:ilvl w:val="0"/>
          <w:numId w:val="7"/>
        </w:numPr>
        <w:spacing w:before="100" w:beforeAutospacing="1" w:after="100" w:afterAutospacing="1" w:line="240" w:lineRule="auto"/>
        <w:rPr>
          <w:rFonts w:ascii="Arial" w:hAnsi="Arial" w:cs="Arial"/>
          <w:sz w:val="24"/>
        </w:rPr>
      </w:pPr>
      <w:r w:rsidRPr="00AD3288">
        <w:rPr>
          <w:rFonts w:ascii="Arial" w:hAnsi="Arial" w:cs="Arial"/>
          <w:sz w:val="24"/>
        </w:rPr>
        <w:t xml:space="preserve">filtering a collection to select </w:t>
      </w:r>
      <w:r w:rsidRPr="00AD3288">
        <w:rPr>
          <w:rFonts w:ascii="Arial" w:hAnsi="Arial" w:cs="Arial"/>
          <w:sz w:val="24"/>
          <w:u w:val="single"/>
        </w:rPr>
        <w:t>items which match a condition</w:t>
      </w:r>
      <w:r w:rsidRPr="00AD3288">
        <w:rPr>
          <w:rFonts w:ascii="Arial" w:hAnsi="Arial" w:cs="Arial"/>
          <w:sz w:val="24"/>
        </w:rPr>
        <w:t xml:space="preserve"> (e.g. “where”)</w:t>
      </w:r>
    </w:p>
    <w:p w14:paraId="48AED1F2" w14:textId="77777777" w:rsidR="009014AB" w:rsidRPr="00AD3288" w:rsidRDefault="009014AB" w:rsidP="009014AB">
      <w:pPr>
        <w:numPr>
          <w:ilvl w:val="0"/>
          <w:numId w:val="7"/>
        </w:numPr>
        <w:spacing w:before="100" w:beforeAutospacing="1" w:after="100" w:afterAutospacing="1" w:line="240" w:lineRule="auto"/>
        <w:rPr>
          <w:rFonts w:ascii="Arial" w:hAnsi="Arial" w:cs="Arial"/>
          <w:sz w:val="24"/>
        </w:rPr>
      </w:pPr>
      <w:r w:rsidRPr="00AD3288">
        <w:rPr>
          <w:rFonts w:ascii="Arial" w:hAnsi="Arial" w:cs="Arial"/>
          <w:sz w:val="24"/>
          <w:u w:val="single"/>
        </w:rPr>
        <w:t>sorting</w:t>
      </w:r>
      <w:r w:rsidRPr="00AD3288">
        <w:rPr>
          <w:rFonts w:ascii="Arial" w:hAnsi="Arial" w:cs="Arial"/>
          <w:sz w:val="24"/>
        </w:rPr>
        <w:t xml:space="preserve"> (ordering) a collection (e.g. “order by”)</w:t>
      </w:r>
    </w:p>
    <w:p w14:paraId="75B90774" w14:textId="77777777" w:rsidR="009014AB" w:rsidRPr="009014AB" w:rsidRDefault="009014AB" w:rsidP="009014AB">
      <w:pPr>
        <w:pStyle w:val="NormalWeb"/>
        <w:rPr>
          <w:rFonts w:ascii="Arial" w:hAnsi="Arial" w:cs="Arial"/>
        </w:rPr>
      </w:pPr>
      <w:r w:rsidRPr="009014AB">
        <w:rPr>
          <w:rFonts w:ascii="Arial" w:hAnsi="Arial" w:cs="Arial"/>
        </w:rPr>
        <w:t>Let’s look at all of these, in a bit more detail.</w:t>
      </w:r>
    </w:p>
    <w:p w14:paraId="565FE579" w14:textId="77777777" w:rsidR="009014AB" w:rsidRPr="009014AB" w:rsidRDefault="009014AB" w:rsidP="009014AB">
      <w:pPr>
        <w:pStyle w:val="NormalWeb"/>
        <w:rPr>
          <w:rFonts w:ascii="Arial" w:hAnsi="Arial" w:cs="Arial"/>
        </w:rPr>
      </w:pPr>
      <w:r w:rsidRPr="009014AB">
        <w:rPr>
          <w:rFonts w:ascii="Arial" w:hAnsi="Arial" w:cs="Arial"/>
        </w:rPr>
        <w:t> </w:t>
      </w:r>
    </w:p>
    <w:p w14:paraId="37F3485F" w14:textId="77777777" w:rsidR="009014AB" w:rsidRPr="00AD32F7" w:rsidRDefault="009014AB" w:rsidP="009014AB">
      <w:pPr>
        <w:pStyle w:val="NormalWeb"/>
        <w:rPr>
          <w:rFonts w:ascii="Arial" w:hAnsi="Arial" w:cs="Arial"/>
          <w:sz w:val="28"/>
        </w:rPr>
      </w:pPr>
      <w:r w:rsidRPr="00AD32F7">
        <w:rPr>
          <w:rStyle w:val="Strong"/>
          <w:rFonts w:ascii="Arial" w:hAnsi="Arial" w:cs="Arial"/>
          <w:sz w:val="28"/>
        </w:rPr>
        <w:t>Fetching one single matching object</w:t>
      </w:r>
    </w:p>
    <w:p w14:paraId="0B2C3031" w14:textId="77777777" w:rsidR="009014AB" w:rsidRPr="009014AB" w:rsidRDefault="009014AB" w:rsidP="009014AB">
      <w:pPr>
        <w:pStyle w:val="NormalWeb"/>
        <w:rPr>
          <w:rFonts w:ascii="Arial" w:hAnsi="Arial" w:cs="Arial"/>
        </w:rPr>
      </w:pPr>
      <w:r w:rsidRPr="009014AB">
        <w:rPr>
          <w:rFonts w:ascii="Arial" w:hAnsi="Arial" w:cs="Arial"/>
        </w:rPr>
        <w:t xml:space="preserve">In the past, you have used the </w:t>
      </w:r>
      <w:hyperlink r:id="rId5" w:tgtFrame="_blank" w:history="1">
        <w:r w:rsidRPr="009014AB">
          <w:rPr>
            <w:rStyle w:val="Hyperlink"/>
            <w:rFonts w:ascii="Arial" w:hAnsi="Arial" w:cs="Arial"/>
          </w:rPr>
          <w:t>Find()</w:t>
        </w:r>
      </w:hyperlink>
      <w:r w:rsidRPr="009014AB">
        <w:rPr>
          <w:rFonts w:ascii="Arial" w:hAnsi="Arial" w:cs="Arial"/>
        </w:rPr>
        <w:t xml:space="preserve"> method.</w:t>
      </w:r>
    </w:p>
    <w:p w14:paraId="39418CCF" w14:textId="77777777" w:rsidR="009014AB" w:rsidRPr="009014AB" w:rsidRDefault="009014AB" w:rsidP="009014AB">
      <w:pPr>
        <w:pStyle w:val="NormalWeb"/>
        <w:rPr>
          <w:rFonts w:ascii="Arial" w:hAnsi="Arial" w:cs="Arial"/>
        </w:rPr>
      </w:pPr>
      <w:r w:rsidRPr="009014AB">
        <w:rPr>
          <w:rFonts w:ascii="Arial" w:hAnsi="Arial" w:cs="Arial"/>
        </w:rPr>
        <w:t xml:space="preserve">This method works </w:t>
      </w:r>
      <w:r w:rsidRPr="009014AB">
        <w:rPr>
          <w:rFonts w:ascii="Arial" w:hAnsi="Arial" w:cs="Arial"/>
          <w:u w:val="single"/>
        </w:rPr>
        <w:t>only</w:t>
      </w:r>
      <w:r w:rsidRPr="009014AB">
        <w:rPr>
          <w:rFonts w:ascii="Arial" w:hAnsi="Arial" w:cs="Arial"/>
        </w:rPr>
        <w:t xml:space="preserve"> when the following </w:t>
      </w:r>
      <w:r w:rsidRPr="009014AB">
        <w:rPr>
          <w:rStyle w:val="Emphasis"/>
          <w:rFonts w:ascii="Arial" w:hAnsi="Arial" w:cs="Arial"/>
        </w:rPr>
        <w:t>two conditions</w:t>
      </w:r>
      <w:r w:rsidRPr="009014AB">
        <w:rPr>
          <w:rFonts w:ascii="Arial" w:hAnsi="Arial" w:cs="Arial"/>
        </w:rPr>
        <w:t xml:space="preserve"> are true:</w:t>
      </w:r>
    </w:p>
    <w:p w14:paraId="22C3C634" w14:textId="77777777" w:rsidR="009014AB" w:rsidRPr="00AD3288" w:rsidRDefault="009014AB" w:rsidP="009014AB">
      <w:pPr>
        <w:numPr>
          <w:ilvl w:val="0"/>
          <w:numId w:val="8"/>
        </w:numPr>
        <w:spacing w:before="100" w:beforeAutospacing="1" w:after="100" w:afterAutospacing="1" w:line="240" w:lineRule="auto"/>
        <w:rPr>
          <w:rFonts w:ascii="Arial" w:hAnsi="Arial" w:cs="Arial"/>
          <w:sz w:val="24"/>
        </w:rPr>
      </w:pPr>
      <w:r w:rsidRPr="00AD3288">
        <w:rPr>
          <w:rFonts w:ascii="Arial" w:hAnsi="Arial" w:cs="Arial"/>
          <w:sz w:val="24"/>
        </w:rPr>
        <w:t xml:space="preserve">You are working with a </w:t>
      </w:r>
      <w:r w:rsidRPr="00AD3288">
        <w:rPr>
          <w:rFonts w:ascii="Arial" w:hAnsi="Arial" w:cs="Arial"/>
          <w:b/>
          <w:sz w:val="24"/>
        </w:rPr>
        <w:t>DbSet&lt;TEntity&gt;</w:t>
      </w:r>
    </w:p>
    <w:p w14:paraId="4B978D09" w14:textId="77777777" w:rsidR="009014AB" w:rsidRPr="00AD3288" w:rsidRDefault="009014AB" w:rsidP="009014AB">
      <w:pPr>
        <w:numPr>
          <w:ilvl w:val="0"/>
          <w:numId w:val="8"/>
        </w:numPr>
        <w:spacing w:before="100" w:beforeAutospacing="1" w:after="100" w:afterAutospacing="1" w:line="240" w:lineRule="auto"/>
        <w:rPr>
          <w:rFonts w:ascii="Arial" w:hAnsi="Arial" w:cs="Arial"/>
          <w:sz w:val="24"/>
        </w:rPr>
      </w:pPr>
      <w:r w:rsidRPr="00AD3288">
        <w:rPr>
          <w:rFonts w:ascii="Arial" w:hAnsi="Arial" w:cs="Arial"/>
          <w:sz w:val="24"/>
        </w:rPr>
        <w:t xml:space="preserve">You are working with the </w:t>
      </w:r>
      <w:r w:rsidRPr="00AD3288">
        <w:rPr>
          <w:rFonts w:ascii="Arial" w:hAnsi="Arial" w:cs="Arial"/>
          <w:b/>
          <w:sz w:val="24"/>
        </w:rPr>
        <w:t>primary key</w:t>
      </w:r>
      <w:r w:rsidRPr="00AD3288">
        <w:rPr>
          <w:rFonts w:ascii="Arial" w:hAnsi="Arial" w:cs="Arial"/>
          <w:sz w:val="24"/>
        </w:rPr>
        <w:t xml:space="preserve"> property (the one named “Id” or “&lt;entity-name&gt;Id”)</w:t>
      </w:r>
    </w:p>
    <w:p w14:paraId="100A6B70" w14:textId="77777777" w:rsidR="009014AB" w:rsidRPr="009014AB" w:rsidRDefault="009014AB" w:rsidP="009014AB">
      <w:pPr>
        <w:pStyle w:val="NormalWeb"/>
        <w:rPr>
          <w:rFonts w:ascii="Arial" w:hAnsi="Arial" w:cs="Arial"/>
        </w:rPr>
      </w:pPr>
      <w:r w:rsidRPr="009014AB">
        <w:rPr>
          <w:rFonts w:ascii="Arial" w:hAnsi="Arial" w:cs="Arial"/>
        </w:rPr>
        <w:t>Now, consider a situation where we have a Seneca Student entity. Each student has (at least) two properties which will have unique values: Seneca Student Identification Number (Student ID), and Canada Social Insurance Number (SIN). Neither property is the primary key.</w:t>
      </w:r>
    </w:p>
    <w:p w14:paraId="7AC86101" w14:textId="77777777" w:rsidR="009014AB" w:rsidRPr="009014AB" w:rsidRDefault="009014AB" w:rsidP="009014AB">
      <w:pPr>
        <w:pStyle w:val="NormalWeb"/>
        <w:rPr>
          <w:rFonts w:ascii="Arial" w:hAnsi="Arial" w:cs="Arial"/>
        </w:rPr>
      </w:pPr>
      <w:r w:rsidRPr="009014AB">
        <w:rPr>
          <w:rFonts w:ascii="Arial" w:hAnsi="Arial" w:cs="Arial"/>
        </w:rPr>
        <w:t>Can you use Find() to locate an object by Student ID or SIN?</w:t>
      </w:r>
    </w:p>
    <w:p w14:paraId="743E61D7" w14:textId="77777777" w:rsidR="009014AB" w:rsidRPr="009014AB" w:rsidRDefault="009014AB" w:rsidP="009014AB">
      <w:pPr>
        <w:pStyle w:val="NormalWeb"/>
        <w:rPr>
          <w:rFonts w:ascii="Arial" w:hAnsi="Arial" w:cs="Arial"/>
        </w:rPr>
      </w:pPr>
      <w:r w:rsidRPr="009014AB">
        <w:rPr>
          <w:rFonts w:ascii="Arial" w:hAnsi="Arial" w:cs="Arial"/>
        </w:rPr>
        <w:t>No.</w:t>
      </w:r>
    </w:p>
    <w:p w14:paraId="183C6653" w14:textId="77777777" w:rsidR="009014AB" w:rsidRPr="009014AB" w:rsidRDefault="009014AB" w:rsidP="009014AB">
      <w:pPr>
        <w:pStyle w:val="NormalWeb"/>
        <w:rPr>
          <w:rFonts w:ascii="Arial" w:hAnsi="Arial" w:cs="Arial"/>
        </w:rPr>
      </w:pPr>
      <w:r w:rsidRPr="009014AB">
        <w:rPr>
          <w:rFonts w:ascii="Arial" w:hAnsi="Arial" w:cs="Arial"/>
        </w:rPr>
        <w:t>Why? Neither property is the primary key.</w:t>
      </w:r>
    </w:p>
    <w:p w14:paraId="602E434F" w14:textId="77777777" w:rsidR="009014AB" w:rsidRDefault="009014AB" w:rsidP="009014AB">
      <w:pPr>
        <w:pStyle w:val="NormalWeb"/>
        <w:rPr>
          <w:rFonts w:ascii="Arial" w:hAnsi="Arial" w:cs="Arial"/>
        </w:rPr>
      </w:pPr>
      <w:r w:rsidRPr="009014AB">
        <w:rPr>
          <w:rFonts w:ascii="Arial" w:hAnsi="Arial" w:cs="Arial"/>
        </w:rPr>
        <w:t>How can we locate the object? With the </w:t>
      </w:r>
      <w:hyperlink r:id="rId6" w:tgtFrame="_blank" w:history="1">
        <w:r w:rsidRPr="009014AB">
          <w:rPr>
            <w:rStyle w:val="Hyperlink"/>
            <w:rFonts w:ascii="Arial" w:hAnsi="Arial" w:cs="Arial"/>
          </w:rPr>
          <w:t>SingleOrDefault()</w:t>
        </w:r>
      </w:hyperlink>
      <w:r w:rsidRPr="009014AB">
        <w:rPr>
          <w:rFonts w:ascii="Arial" w:hAnsi="Arial" w:cs="Arial"/>
        </w:rPr>
        <w:t xml:space="preserve"> method. It requires a </w:t>
      </w:r>
      <w:r w:rsidRPr="005A414D">
        <w:rPr>
          <w:rFonts w:ascii="Arial" w:hAnsi="Arial" w:cs="Arial"/>
          <w:b/>
        </w:rPr>
        <w:t>lambda expression</w:t>
      </w:r>
      <w:r w:rsidRPr="009014AB">
        <w:rPr>
          <w:rFonts w:ascii="Arial" w:hAnsi="Arial" w:cs="Arial"/>
        </w:rPr>
        <w:t xml:space="preserve"> as an argument. Here’s how we can use this method:</w:t>
      </w:r>
    </w:p>
    <w:p w14:paraId="69D920A3" w14:textId="77777777" w:rsidR="005A414D" w:rsidRPr="005A414D" w:rsidRDefault="005A414D" w:rsidP="005A414D">
      <w:pPr>
        <w:spacing w:after="0" w:line="240" w:lineRule="auto"/>
        <w:ind w:left="720"/>
        <w:rPr>
          <w:rFonts w:ascii="Lucida Console" w:eastAsia="Times New Roman" w:hAnsi="Lucida Console" w:cs="Times New Roman"/>
          <w:color w:val="00B050"/>
          <w:sz w:val="28"/>
          <w:szCs w:val="24"/>
        </w:rPr>
      </w:pPr>
      <w:r w:rsidRPr="005A414D">
        <w:rPr>
          <w:rFonts w:ascii="Lucida Console" w:eastAsia="Times New Roman" w:hAnsi="Lucida Console" w:cs="Courier New"/>
          <w:color w:val="00B050"/>
          <w:szCs w:val="20"/>
        </w:rPr>
        <w:t>// The Find() method, when we can use the primary key to locate the object</w:t>
      </w:r>
    </w:p>
    <w:p w14:paraId="49C5FF7B" w14:textId="77777777" w:rsidR="005A414D" w:rsidRPr="005A414D" w:rsidRDefault="005A414D" w:rsidP="005A414D">
      <w:pPr>
        <w:spacing w:after="0" w:line="240" w:lineRule="auto"/>
        <w:ind w:left="720"/>
        <w:rPr>
          <w:rFonts w:ascii="Lucida Console" w:eastAsia="Times New Roman" w:hAnsi="Lucida Console" w:cs="Times New Roman"/>
          <w:sz w:val="28"/>
          <w:szCs w:val="24"/>
        </w:rPr>
      </w:pPr>
      <w:r w:rsidRPr="005A414D">
        <w:rPr>
          <w:rFonts w:ascii="Lucida Console" w:eastAsia="Times New Roman" w:hAnsi="Lucida Console" w:cs="Courier New"/>
          <w:color w:val="002060"/>
          <w:szCs w:val="20"/>
        </w:rPr>
        <w:t>var</w:t>
      </w:r>
      <w:r w:rsidRPr="005A414D">
        <w:rPr>
          <w:rFonts w:ascii="Lucida Console" w:eastAsia="Times New Roman" w:hAnsi="Lucida Console" w:cs="Times New Roman"/>
          <w:color w:val="002060"/>
          <w:sz w:val="28"/>
          <w:szCs w:val="24"/>
        </w:rPr>
        <w:t xml:space="preserve"> </w:t>
      </w:r>
      <w:r w:rsidRPr="005A414D">
        <w:rPr>
          <w:rFonts w:ascii="Lucida Console" w:eastAsia="Times New Roman" w:hAnsi="Lucida Console" w:cs="Courier New"/>
          <w:szCs w:val="20"/>
        </w:rPr>
        <w:t xml:space="preserve">supplier = ds.Suppliers.Find(newItem.SupplierId); </w:t>
      </w:r>
    </w:p>
    <w:p w14:paraId="4BE6EB99" w14:textId="77777777" w:rsidR="005A414D" w:rsidRPr="005A414D" w:rsidRDefault="005A414D" w:rsidP="005A414D">
      <w:pPr>
        <w:spacing w:after="0" w:line="240" w:lineRule="auto"/>
        <w:ind w:left="720"/>
        <w:rPr>
          <w:rFonts w:ascii="Lucida Console" w:eastAsia="Times New Roman" w:hAnsi="Lucida Console" w:cs="Times New Roman"/>
          <w:sz w:val="28"/>
          <w:szCs w:val="24"/>
        </w:rPr>
      </w:pPr>
      <w:r w:rsidRPr="005A414D">
        <w:rPr>
          <w:rFonts w:ascii="Lucida Console" w:eastAsia="Times New Roman" w:hAnsi="Lucida Console" w:cs="Times New Roman"/>
          <w:sz w:val="28"/>
          <w:szCs w:val="24"/>
        </w:rPr>
        <w:t> </w:t>
      </w:r>
    </w:p>
    <w:p w14:paraId="74E92538" w14:textId="77777777" w:rsidR="005A414D" w:rsidRPr="005A414D" w:rsidRDefault="005A414D" w:rsidP="005A414D">
      <w:pPr>
        <w:spacing w:after="0" w:line="240" w:lineRule="auto"/>
        <w:ind w:left="720"/>
        <w:rPr>
          <w:rFonts w:ascii="Lucida Console" w:eastAsia="Times New Roman" w:hAnsi="Lucida Console" w:cs="Times New Roman"/>
          <w:color w:val="00B050"/>
          <w:sz w:val="28"/>
          <w:szCs w:val="24"/>
        </w:rPr>
      </w:pPr>
      <w:r w:rsidRPr="005A414D">
        <w:rPr>
          <w:rFonts w:ascii="Lucida Console" w:eastAsia="Times New Roman" w:hAnsi="Lucida Console" w:cs="Courier New"/>
          <w:color w:val="00B050"/>
          <w:szCs w:val="20"/>
        </w:rPr>
        <w:t>// The SingleOrDefault() method, when we need to use a lambda expression</w:t>
      </w:r>
    </w:p>
    <w:p w14:paraId="2F45D0FA" w14:textId="77777777" w:rsidR="005A414D" w:rsidRPr="005A414D" w:rsidRDefault="005A414D" w:rsidP="005A414D">
      <w:pPr>
        <w:spacing w:after="0" w:line="240" w:lineRule="auto"/>
        <w:ind w:left="720"/>
        <w:rPr>
          <w:rFonts w:ascii="Lucida Console" w:eastAsia="Times New Roman" w:hAnsi="Lucida Console" w:cs="Times New Roman"/>
          <w:sz w:val="28"/>
          <w:szCs w:val="24"/>
        </w:rPr>
      </w:pPr>
      <w:r w:rsidRPr="005A414D">
        <w:rPr>
          <w:rFonts w:ascii="Lucida Console" w:eastAsia="Times New Roman" w:hAnsi="Lucida Console" w:cs="Courier New"/>
          <w:color w:val="002060"/>
          <w:szCs w:val="20"/>
        </w:rPr>
        <w:t>var</w:t>
      </w:r>
      <w:r w:rsidRPr="005A414D">
        <w:rPr>
          <w:rFonts w:ascii="Lucida Console" w:eastAsia="Times New Roman" w:hAnsi="Lucida Console" w:cs="Times New Roman"/>
          <w:sz w:val="28"/>
          <w:szCs w:val="24"/>
        </w:rPr>
        <w:t xml:space="preserve"> </w:t>
      </w:r>
      <w:r w:rsidRPr="005A414D">
        <w:rPr>
          <w:rFonts w:ascii="Lucida Console" w:eastAsia="Times New Roman" w:hAnsi="Lucida Console" w:cs="Courier New"/>
          <w:szCs w:val="20"/>
        </w:rPr>
        <w:t>student = ds.Students.SingleOrDefault(s =&gt; s.SIN == newItem.SIN);</w:t>
      </w:r>
    </w:p>
    <w:p w14:paraId="246ED592" w14:textId="77777777" w:rsidR="005A414D" w:rsidRPr="009014AB" w:rsidRDefault="005A414D" w:rsidP="009014AB">
      <w:pPr>
        <w:pStyle w:val="NormalWeb"/>
        <w:rPr>
          <w:rFonts w:ascii="Arial" w:hAnsi="Arial" w:cs="Arial"/>
        </w:rPr>
      </w:pPr>
    </w:p>
    <w:p w14:paraId="4B041835" w14:textId="77777777" w:rsidR="009014AB" w:rsidRPr="009014AB" w:rsidRDefault="009014AB" w:rsidP="009014AB">
      <w:pPr>
        <w:pStyle w:val="NormalWeb"/>
        <w:rPr>
          <w:rFonts w:ascii="Arial" w:hAnsi="Arial" w:cs="Arial"/>
        </w:rPr>
      </w:pPr>
    </w:p>
    <w:p w14:paraId="77217EBE" w14:textId="4B2A50A0" w:rsidR="009014AB" w:rsidRPr="00AD32F7" w:rsidRDefault="00073352" w:rsidP="009014AB">
      <w:pPr>
        <w:pStyle w:val="NormalWeb"/>
        <w:rPr>
          <w:rFonts w:ascii="Arial" w:hAnsi="Arial" w:cs="Arial"/>
          <w:sz w:val="28"/>
        </w:rPr>
      </w:pPr>
      <w:r>
        <w:rPr>
          <w:rFonts w:ascii="Segoe UI Symbol" w:hAnsi="Segoe UI Symbol"/>
          <w:color w:val="0070C0"/>
          <w:sz w:val="36"/>
          <w:szCs w:val="36"/>
        </w:rPr>
        <w:t>❝</w:t>
      </w:r>
      <w:r w:rsidR="009014AB" w:rsidRPr="00AD32F7">
        <w:rPr>
          <w:rStyle w:val="Strong"/>
          <w:rFonts w:ascii="Arial" w:hAnsi="Arial" w:cs="Arial"/>
          <w:sz w:val="28"/>
        </w:rPr>
        <w:t>More about SingleOrDefault() and Find()</w:t>
      </w:r>
    </w:p>
    <w:p w14:paraId="5B0848E4" w14:textId="77777777" w:rsidR="009014AB" w:rsidRPr="009014AB" w:rsidRDefault="009014AB" w:rsidP="009014AB">
      <w:pPr>
        <w:pStyle w:val="NormalWeb"/>
        <w:rPr>
          <w:rFonts w:ascii="Arial" w:hAnsi="Arial" w:cs="Arial"/>
        </w:rPr>
      </w:pPr>
      <w:r w:rsidRPr="009014AB">
        <w:rPr>
          <w:rFonts w:ascii="Arial" w:hAnsi="Arial" w:cs="Arial"/>
        </w:rPr>
        <w:t>There are several extension methods that a beginner may view as similar:</w:t>
      </w:r>
    </w:p>
    <w:p w14:paraId="67E1350F" w14:textId="77777777" w:rsidR="009014AB" w:rsidRPr="00073352" w:rsidRDefault="009014AB" w:rsidP="009014AB">
      <w:pPr>
        <w:numPr>
          <w:ilvl w:val="0"/>
          <w:numId w:val="9"/>
        </w:numPr>
        <w:spacing w:before="100" w:beforeAutospacing="1" w:after="100" w:afterAutospacing="1" w:line="240" w:lineRule="auto"/>
        <w:rPr>
          <w:rFonts w:ascii="Arial" w:hAnsi="Arial" w:cs="Arial"/>
          <w:sz w:val="24"/>
        </w:rPr>
      </w:pPr>
      <w:r w:rsidRPr="00073352">
        <w:rPr>
          <w:rFonts w:ascii="Arial" w:hAnsi="Arial" w:cs="Arial"/>
          <w:sz w:val="24"/>
        </w:rPr>
        <w:t>Find</w:t>
      </w:r>
    </w:p>
    <w:p w14:paraId="45BD5F4F" w14:textId="77777777" w:rsidR="009014AB" w:rsidRPr="00073352" w:rsidRDefault="009014AB" w:rsidP="009014AB">
      <w:pPr>
        <w:numPr>
          <w:ilvl w:val="0"/>
          <w:numId w:val="9"/>
        </w:numPr>
        <w:spacing w:before="100" w:beforeAutospacing="1" w:after="100" w:afterAutospacing="1" w:line="240" w:lineRule="auto"/>
        <w:rPr>
          <w:rFonts w:ascii="Arial" w:hAnsi="Arial" w:cs="Arial"/>
          <w:sz w:val="24"/>
        </w:rPr>
      </w:pPr>
      <w:r w:rsidRPr="00073352">
        <w:rPr>
          <w:rFonts w:ascii="Arial" w:hAnsi="Arial" w:cs="Arial"/>
          <w:sz w:val="24"/>
        </w:rPr>
        <w:t>First</w:t>
      </w:r>
    </w:p>
    <w:p w14:paraId="0CFE31E5" w14:textId="77777777" w:rsidR="009014AB" w:rsidRPr="00073352" w:rsidRDefault="009014AB" w:rsidP="009014AB">
      <w:pPr>
        <w:numPr>
          <w:ilvl w:val="0"/>
          <w:numId w:val="9"/>
        </w:numPr>
        <w:spacing w:before="100" w:beforeAutospacing="1" w:after="100" w:afterAutospacing="1" w:line="240" w:lineRule="auto"/>
        <w:rPr>
          <w:rFonts w:ascii="Arial" w:hAnsi="Arial" w:cs="Arial"/>
          <w:sz w:val="24"/>
        </w:rPr>
      </w:pPr>
      <w:r w:rsidRPr="00073352">
        <w:rPr>
          <w:rFonts w:ascii="Arial" w:hAnsi="Arial" w:cs="Arial"/>
          <w:sz w:val="24"/>
        </w:rPr>
        <w:t>FirstOrDefault</w:t>
      </w:r>
    </w:p>
    <w:p w14:paraId="0ECCC9A7" w14:textId="77777777" w:rsidR="009014AB" w:rsidRPr="00073352" w:rsidRDefault="009014AB" w:rsidP="009014AB">
      <w:pPr>
        <w:numPr>
          <w:ilvl w:val="0"/>
          <w:numId w:val="9"/>
        </w:numPr>
        <w:spacing w:before="100" w:beforeAutospacing="1" w:after="100" w:afterAutospacing="1" w:line="240" w:lineRule="auto"/>
        <w:rPr>
          <w:rFonts w:ascii="Arial" w:hAnsi="Arial" w:cs="Arial"/>
          <w:sz w:val="24"/>
        </w:rPr>
      </w:pPr>
      <w:r w:rsidRPr="00073352">
        <w:rPr>
          <w:rFonts w:ascii="Arial" w:hAnsi="Arial" w:cs="Arial"/>
          <w:sz w:val="24"/>
        </w:rPr>
        <w:t>Single</w:t>
      </w:r>
    </w:p>
    <w:p w14:paraId="6160CCA1" w14:textId="77777777" w:rsidR="009014AB" w:rsidRPr="00073352" w:rsidRDefault="009014AB" w:rsidP="009014AB">
      <w:pPr>
        <w:numPr>
          <w:ilvl w:val="0"/>
          <w:numId w:val="9"/>
        </w:numPr>
        <w:spacing w:before="100" w:beforeAutospacing="1" w:after="100" w:afterAutospacing="1" w:line="240" w:lineRule="auto"/>
        <w:rPr>
          <w:rFonts w:ascii="Arial" w:hAnsi="Arial" w:cs="Arial"/>
          <w:sz w:val="24"/>
        </w:rPr>
      </w:pPr>
      <w:r w:rsidRPr="00073352">
        <w:rPr>
          <w:rFonts w:ascii="Arial" w:hAnsi="Arial" w:cs="Arial"/>
          <w:sz w:val="24"/>
        </w:rPr>
        <w:t>SingleOrDefault</w:t>
      </w:r>
    </w:p>
    <w:p w14:paraId="599728D5" w14:textId="77777777" w:rsidR="009014AB" w:rsidRPr="009014AB" w:rsidRDefault="009014AB" w:rsidP="009014AB">
      <w:pPr>
        <w:pStyle w:val="NormalWeb"/>
        <w:rPr>
          <w:rFonts w:ascii="Arial" w:hAnsi="Arial" w:cs="Arial"/>
        </w:rPr>
      </w:pPr>
      <w:r w:rsidRPr="009014AB">
        <w:rPr>
          <w:rFonts w:ascii="Arial" w:hAnsi="Arial" w:cs="Arial"/>
        </w:rPr>
        <w:t>We will use only two:</w:t>
      </w:r>
    </w:p>
    <w:p w14:paraId="1706663F" w14:textId="77777777" w:rsidR="009014AB" w:rsidRPr="009014AB" w:rsidRDefault="009014AB" w:rsidP="009014AB">
      <w:pPr>
        <w:numPr>
          <w:ilvl w:val="0"/>
          <w:numId w:val="10"/>
        </w:numPr>
        <w:spacing w:before="100" w:beforeAutospacing="1" w:after="100" w:afterAutospacing="1" w:line="240" w:lineRule="auto"/>
        <w:rPr>
          <w:rFonts w:ascii="Arial" w:hAnsi="Arial" w:cs="Arial"/>
        </w:rPr>
      </w:pPr>
      <w:r w:rsidRPr="009014AB">
        <w:rPr>
          <w:rFonts w:ascii="Arial" w:hAnsi="Arial" w:cs="Arial"/>
        </w:rPr>
        <w:t xml:space="preserve">As noted above, if we are working with </w:t>
      </w:r>
      <w:r w:rsidRPr="005A414D">
        <w:rPr>
          <w:rFonts w:ascii="Arial" w:hAnsi="Arial" w:cs="Arial"/>
          <w:u w:val="single"/>
        </w:rPr>
        <w:t>the primary key of a DbSet&lt;TEntity&gt;</w:t>
      </w:r>
      <w:r w:rsidRPr="009014AB">
        <w:rPr>
          <w:rFonts w:ascii="Arial" w:hAnsi="Arial" w:cs="Arial"/>
        </w:rPr>
        <w:t xml:space="preserve">, we can use </w:t>
      </w:r>
      <w:r w:rsidRPr="005A414D">
        <w:rPr>
          <w:rStyle w:val="Emphasis"/>
          <w:rFonts w:ascii="Arial" w:hAnsi="Arial" w:cs="Arial"/>
          <w:b/>
        </w:rPr>
        <w:t>Find</w:t>
      </w:r>
    </w:p>
    <w:p w14:paraId="6B8D43D2" w14:textId="77777777" w:rsidR="009014AB" w:rsidRPr="009014AB" w:rsidRDefault="009014AB" w:rsidP="009014AB">
      <w:pPr>
        <w:numPr>
          <w:ilvl w:val="0"/>
          <w:numId w:val="10"/>
        </w:numPr>
        <w:spacing w:before="100" w:beforeAutospacing="1" w:after="100" w:afterAutospacing="1" w:line="240" w:lineRule="auto"/>
        <w:rPr>
          <w:rFonts w:ascii="Arial" w:hAnsi="Arial" w:cs="Arial"/>
        </w:rPr>
      </w:pPr>
      <w:r w:rsidRPr="005A414D">
        <w:rPr>
          <w:rFonts w:ascii="Arial" w:hAnsi="Arial" w:cs="Arial"/>
          <w:u w:val="single"/>
        </w:rPr>
        <w:t>Otherwise</w:t>
      </w:r>
      <w:r w:rsidRPr="009014AB">
        <w:rPr>
          <w:rFonts w:ascii="Arial" w:hAnsi="Arial" w:cs="Arial"/>
        </w:rPr>
        <w:t xml:space="preserve">, we must use </w:t>
      </w:r>
      <w:r w:rsidRPr="005A414D">
        <w:rPr>
          <w:rStyle w:val="Emphasis"/>
          <w:rFonts w:ascii="Arial" w:hAnsi="Arial" w:cs="Arial"/>
          <w:b/>
        </w:rPr>
        <w:t>SingleOrDefault</w:t>
      </w:r>
    </w:p>
    <w:p w14:paraId="256FAD53" w14:textId="77777777" w:rsidR="009014AB" w:rsidRPr="009014AB" w:rsidRDefault="009014AB" w:rsidP="009014AB">
      <w:pPr>
        <w:pStyle w:val="NormalWeb"/>
        <w:rPr>
          <w:rFonts w:ascii="Arial" w:hAnsi="Arial" w:cs="Arial"/>
        </w:rPr>
      </w:pPr>
      <w:r w:rsidRPr="009014AB">
        <w:rPr>
          <w:rFonts w:ascii="Arial" w:hAnsi="Arial" w:cs="Arial"/>
        </w:rPr>
        <w:t>Why?</w:t>
      </w:r>
    </w:p>
    <w:p w14:paraId="4859217E" w14:textId="77777777" w:rsidR="009014AB" w:rsidRPr="009014AB" w:rsidRDefault="009014AB" w:rsidP="009014AB">
      <w:pPr>
        <w:pStyle w:val="NormalWeb"/>
        <w:rPr>
          <w:rFonts w:ascii="Arial" w:hAnsi="Arial" w:cs="Arial"/>
        </w:rPr>
      </w:pPr>
      <w:r w:rsidRPr="009014AB">
        <w:rPr>
          <w:rFonts w:ascii="Arial" w:hAnsi="Arial" w:cs="Arial"/>
        </w:rPr>
        <w:t xml:space="preserve">A </w:t>
      </w:r>
      <w:r w:rsidRPr="009014AB">
        <w:rPr>
          <w:rFonts w:ascii="Arial" w:hAnsi="Arial" w:cs="Arial"/>
          <w:color w:val="008000"/>
        </w:rPr>
        <w:t>successful</w:t>
      </w:r>
      <w:r w:rsidRPr="009014AB">
        <w:rPr>
          <w:rFonts w:ascii="Arial" w:hAnsi="Arial" w:cs="Arial"/>
        </w:rPr>
        <w:t xml:space="preserve"> </w:t>
      </w:r>
      <w:r w:rsidRPr="009014AB">
        <w:rPr>
          <w:rStyle w:val="Emphasis"/>
          <w:rFonts w:ascii="Arial" w:hAnsi="Arial" w:cs="Arial"/>
        </w:rPr>
        <w:t>SingleOrDefault</w:t>
      </w:r>
      <w:r w:rsidRPr="009014AB">
        <w:rPr>
          <w:rFonts w:ascii="Arial" w:hAnsi="Arial" w:cs="Arial"/>
        </w:rPr>
        <w:t xml:space="preserve"> expects to return exactly one object.</w:t>
      </w:r>
    </w:p>
    <w:p w14:paraId="1E66BE89" w14:textId="77777777" w:rsidR="009014AB" w:rsidRPr="009014AB" w:rsidRDefault="009014AB" w:rsidP="009014AB">
      <w:pPr>
        <w:pStyle w:val="NormalWeb"/>
        <w:rPr>
          <w:rFonts w:ascii="Arial" w:hAnsi="Arial" w:cs="Arial"/>
        </w:rPr>
      </w:pPr>
      <w:r w:rsidRPr="009014AB">
        <w:rPr>
          <w:rFonts w:ascii="Arial" w:hAnsi="Arial" w:cs="Arial"/>
        </w:rPr>
        <w:t xml:space="preserve">An </w:t>
      </w:r>
      <w:r w:rsidRPr="009014AB">
        <w:rPr>
          <w:rFonts w:ascii="Arial" w:hAnsi="Arial" w:cs="Arial"/>
          <w:color w:val="FF0000"/>
        </w:rPr>
        <w:t>unsuccessful</w:t>
      </w:r>
      <w:r w:rsidRPr="009014AB">
        <w:rPr>
          <w:rFonts w:ascii="Arial" w:hAnsi="Arial" w:cs="Arial"/>
        </w:rPr>
        <w:t xml:space="preserve"> </w:t>
      </w:r>
      <w:r w:rsidRPr="009014AB">
        <w:rPr>
          <w:rStyle w:val="Emphasis"/>
          <w:rFonts w:ascii="Arial" w:hAnsi="Arial" w:cs="Arial"/>
        </w:rPr>
        <w:t>SingleOrDefault</w:t>
      </w:r>
      <w:r w:rsidRPr="009014AB">
        <w:rPr>
          <w:rFonts w:ascii="Arial" w:hAnsi="Arial" w:cs="Arial"/>
        </w:rPr>
        <w:t xml:space="preserve"> will return </w:t>
      </w:r>
      <w:r w:rsidRPr="005A414D">
        <w:rPr>
          <w:rFonts w:ascii="Arial" w:hAnsi="Arial" w:cs="Arial"/>
          <w:b/>
        </w:rPr>
        <w:t>null</w:t>
      </w:r>
      <w:r w:rsidRPr="009014AB">
        <w:rPr>
          <w:rFonts w:ascii="Arial" w:hAnsi="Arial" w:cs="Arial"/>
        </w:rPr>
        <w:t>.</w:t>
      </w:r>
    </w:p>
    <w:p w14:paraId="66A8467D" w14:textId="77777777" w:rsidR="009014AB" w:rsidRPr="009014AB" w:rsidRDefault="009014AB" w:rsidP="009014AB">
      <w:pPr>
        <w:pStyle w:val="NormalWeb"/>
        <w:rPr>
          <w:rFonts w:ascii="Arial" w:hAnsi="Arial" w:cs="Arial"/>
        </w:rPr>
      </w:pPr>
      <w:r w:rsidRPr="009014AB">
        <w:rPr>
          <w:rFonts w:ascii="Arial" w:hAnsi="Arial" w:cs="Arial"/>
        </w:rPr>
        <w:t>This is the behaviour we want, when we are working with a (primary key) identifier. In our code, we simply need to do one check/test – “if null” – to determine how to use the result.</w:t>
      </w:r>
    </w:p>
    <w:p w14:paraId="60A51681" w14:textId="77777777" w:rsidR="009014AB" w:rsidRPr="009014AB" w:rsidRDefault="009014AB" w:rsidP="009014AB">
      <w:pPr>
        <w:pStyle w:val="NormalWeb"/>
        <w:rPr>
          <w:rFonts w:ascii="Arial" w:hAnsi="Arial" w:cs="Arial"/>
        </w:rPr>
      </w:pPr>
      <w:r w:rsidRPr="009014AB">
        <w:rPr>
          <w:rFonts w:ascii="Arial" w:hAnsi="Arial" w:cs="Arial"/>
        </w:rPr>
        <w:t xml:space="preserve">In contrast, </w:t>
      </w:r>
      <w:r w:rsidRPr="009014AB">
        <w:rPr>
          <w:rStyle w:val="Emphasis"/>
          <w:rFonts w:ascii="Arial" w:hAnsi="Arial" w:cs="Arial"/>
        </w:rPr>
        <w:t>FirstOrDefault</w:t>
      </w:r>
      <w:r w:rsidRPr="009014AB">
        <w:rPr>
          <w:rFonts w:ascii="Arial" w:hAnsi="Arial" w:cs="Arial"/>
        </w:rPr>
        <w:t xml:space="preserve"> is used when the data source contains zero or more matching objects (that meet the fetch condition). If successful, it returns the first object found. If unsuccessful, </w:t>
      </w:r>
      <w:r w:rsidRPr="009014AB">
        <w:rPr>
          <w:rStyle w:val="Emphasis"/>
          <w:rFonts w:ascii="Arial" w:hAnsi="Arial" w:cs="Arial"/>
        </w:rPr>
        <w:t>null</w:t>
      </w:r>
      <w:r w:rsidRPr="009014AB">
        <w:rPr>
          <w:rFonts w:ascii="Arial" w:hAnsi="Arial" w:cs="Arial"/>
        </w:rPr>
        <w:t xml:space="preserve"> is returned. As a result, you would have to perform two checks/tests – number of objects, and null state.</w:t>
      </w:r>
    </w:p>
    <w:p w14:paraId="385D3EB0" w14:textId="77777777" w:rsidR="009014AB" w:rsidRPr="009014AB" w:rsidRDefault="009014AB" w:rsidP="009014AB">
      <w:pPr>
        <w:pStyle w:val="NormalWeb"/>
        <w:rPr>
          <w:rFonts w:ascii="Arial" w:hAnsi="Arial" w:cs="Arial"/>
        </w:rPr>
      </w:pPr>
      <w:r w:rsidRPr="009014AB">
        <w:rPr>
          <w:rStyle w:val="Emphasis"/>
          <w:rFonts w:ascii="Arial" w:hAnsi="Arial" w:cs="Arial"/>
        </w:rPr>
        <w:t>First</w:t>
      </w:r>
      <w:r w:rsidRPr="009014AB">
        <w:rPr>
          <w:rFonts w:ascii="Arial" w:hAnsi="Arial" w:cs="Arial"/>
        </w:rPr>
        <w:t xml:space="preserve"> or </w:t>
      </w:r>
      <w:r w:rsidRPr="009014AB">
        <w:rPr>
          <w:rStyle w:val="Emphasis"/>
          <w:rFonts w:ascii="Arial" w:hAnsi="Arial" w:cs="Arial"/>
        </w:rPr>
        <w:t>Single</w:t>
      </w:r>
      <w:r w:rsidRPr="009014AB">
        <w:rPr>
          <w:rFonts w:ascii="Arial" w:hAnsi="Arial" w:cs="Arial"/>
        </w:rPr>
        <w:t xml:space="preserve"> should not be used, when following our coding standards. If First or Single is unsuccessful, the statement it appears in will raise an exception. In other words, it will not assign null as the return value, as with the related methods FirstOrDefault or SingleOrDefault.</w:t>
      </w:r>
    </w:p>
    <w:p w14:paraId="6C3AA806" w14:textId="77777777" w:rsidR="009014AB" w:rsidRPr="009014AB" w:rsidRDefault="009014AB" w:rsidP="009014AB">
      <w:pPr>
        <w:pStyle w:val="NormalWeb"/>
        <w:rPr>
          <w:rFonts w:ascii="Arial" w:hAnsi="Arial" w:cs="Arial"/>
        </w:rPr>
      </w:pPr>
      <w:r w:rsidRPr="009014AB">
        <w:rPr>
          <w:rFonts w:ascii="Arial" w:hAnsi="Arial" w:cs="Arial"/>
        </w:rPr>
        <w:t>.</w:t>
      </w:r>
    </w:p>
    <w:p w14:paraId="214CCFF7" w14:textId="77777777" w:rsidR="009014AB" w:rsidRPr="00AD32F7" w:rsidRDefault="009014AB" w:rsidP="009014AB">
      <w:pPr>
        <w:pStyle w:val="NormalWeb"/>
        <w:rPr>
          <w:rFonts w:ascii="Arial" w:hAnsi="Arial" w:cs="Arial"/>
          <w:sz w:val="28"/>
        </w:rPr>
      </w:pPr>
      <w:r w:rsidRPr="00AD32F7">
        <w:rPr>
          <w:rStyle w:val="Strong"/>
          <w:rFonts w:ascii="Arial" w:hAnsi="Arial" w:cs="Arial"/>
          <w:sz w:val="28"/>
        </w:rPr>
        <w:t>Filtering</w:t>
      </w:r>
    </w:p>
    <w:p w14:paraId="1AD2EBDB" w14:textId="77777777" w:rsidR="009014AB" w:rsidRPr="009014AB" w:rsidRDefault="009014AB" w:rsidP="009014AB">
      <w:pPr>
        <w:pStyle w:val="NormalWeb"/>
        <w:rPr>
          <w:rFonts w:ascii="Arial" w:hAnsi="Arial" w:cs="Arial"/>
        </w:rPr>
      </w:pPr>
      <w:r w:rsidRPr="009014AB">
        <w:rPr>
          <w:rFonts w:ascii="Arial" w:hAnsi="Arial" w:cs="Arial"/>
        </w:rPr>
        <w:t>Within a manager method (and before returning the results), we often need to perform other tasks on a collection, such as filtering or sorting.</w:t>
      </w:r>
    </w:p>
    <w:p w14:paraId="28AF0215" w14:textId="77777777" w:rsidR="009014AB" w:rsidRDefault="009014AB" w:rsidP="009014AB">
      <w:pPr>
        <w:pStyle w:val="NormalWeb"/>
        <w:rPr>
          <w:rFonts w:ascii="Arial" w:hAnsi="Arial" w:cs="Arial"/>
        </w:rPr>
      </w:pPr>
      <w:r w:rsidRPr="009014AB">
        <w:rPr>
          <w:rFonts w:ascii="Arial" w:hAnsi="Arial" w:cs="Arial"/>
        </w:rPr>
        <w:lastRenderedPageBreak/>
        <w:t>For example, assume that we wish to select only those Program objects that have a Credential property value of “Diploma”:</w:t>
      </w:r>
    </w:p>
    <w:p w14:paraId="5CEFAB15" w14:textId="77777777" w:rsidR="005A414D" w:rsidRPr="005A414D" w:rsidRDefault="005A414D" w:rsidP="005A414D">
      <w:pPr>
        <w:spacing w:after="0" w:line="240" w:lineRule="auto"/>
        <w:ind w:left="720"/>
        <w:rPr>
          <w:rFonts w:ascii="Lucida Console" w:eastAsia="Times New Roman" w:hAnsi="Lucida Console" w:cs="Times New Roman"/>
          <w:sz w:val="28"/>
          <w:szCs w:val="24"/>
        </w:rPr>
      </w:pPr>
      <w:r w:rsidRPr="005A414D">
        <w:rPr>
          <w:rFonts w:ascii="Lucida Console" w:eastAsia="Times New Roman" w:hAnsi="Lucida Console" w:cs="Courier New"/>
          <w:color w:val="002060"/>
          <w:szCs w:val="20"/>
        </w:rPr>
        <w:t>var</w:t>
      </w:r>
      <w:r w:rsidRPr="005A414D">
        <w:rPr>
          <w:rFonts w:ascii="Lucida Console" w:eastAsia="Times New Roman" w:hAnsi="Lucida Console" w:cs="Times New Roman"/>
          <w:color w:val="002060"/>
          <w:sz w:val="28"/>
          <w:szCs w:val="24"/>
        </w:rPr>
        <w:t xml:space="preserve"> </w:t>
      </w:r>
      <w:r w:rsidR="00477576" w:rsidRPr="00477576">
        <w:rPr>
          <w:rFonts w:ascii="Lucida Console" w:eastAsia="Times New Roman" w:hAnsi="Lucida Console" w:cs="Courier New"/>
          <w:szCs w:val="20"/>
        </w:rPr>
        <w:t>diplomaPrograms = ds.Programs.Where(</w:t>
      </w:r>
      <w:r w:rsidR="00477576" w:rsidRPr="00477576">
        <w:rPr>
          <w:rFonts w:ascii="Lucida Console" w:eastAsia="Times New Roman" w:hAnsi="Lucida Console" w:cs="Courier New"/>
          <w:szCs w:val="20"/>
          <w:highlight w:val="yellow"/>
        </w:rPr>
        <w:t>p</w:t>
      </w:r>
      <w:r w:rsidR="00477576" w:rsidRPr="00477576">
        <w:rPr>
          <w:rFonts w:ascii="Lucida Console" w:eastAsia="Times New Roman" w:hAnsi="Lucida Console" w:cs="Courier New"/>
          <w:szCs w:val="20"/>
        </w:rPr>
        <w:t xml:space="preserve"> =&gt; </w:t>
      </w:r>
      <w:r w:rsidR="00477576" w:rsidRPr="00477576">
        <w:rPr>
          <w:rFonts w:ascii="Lucida Console" w:eastAsia="Times New Roman" w:hAnsi="Lucida Console" w:cs="Courier New"/>
          <w:szCs w:val="20"/>
          <w:highlight w:val="yellow"/>
        </w:rPr>
        <w:t>p</w:t>
      </w:r>
      <w:r w:rsidR="00477576" w:rsidRPr="00477576">
        <w:rPr>
          <w:rFonts w:ascii="Lucida Console" w:eastAsia="Times New Roman" w:hAnsi="Lucida Console" w:cs="Courier New"/>
          <w:szCs w:val="20"/>
        </w:rPr>
        <w:t>.Credential == "Diploma");</w:t>
      </w:r>
    </w:p>
    <w:p w14:paraId="71831B18" w14:textId="77777777" w:rsidR="005A414D" w:rsidRPr="009014AB" w:rsidRDefault="005A414D" w:rsidP="009014AB">
      <w:pPr>
        <w:pStyle w:val="NormalWeb"/>
        <w:rPr>
          <w:rFonts w:ascii="Arial" w:hAnsi="Arial" w:cs="Arial"/>
        </w:rPr>
      </w:pPr>
    </w:p>
    <w:p w14:paraId="4DB35916" w14:textId="77777777" w:rsidR="009014AB" w:rsidRPr="009014AB" w:rsidRDefault="009014AB" w:rsidP="009014AB">
      <w:pPr>
        <w:pStyle w:val="NormalWeb"/>
        <w:rPr>
          <w:rFonts w:ascii="Arial" w:hAnsi="Arial" w:cs="Arial"/>
        </w:rPr>
      </w:pPr>
      <w:r w:rsidRPr="009014AB">
        <w:rPr>
          <w:rFonts w:ascii="Arial" w:hAnsi="Arial" w:cs="Arial"/>
        </w:rPr>
        <w:t> </w:t>
      </w:r>
    </w:p>
    <w:p w14:paraId="746D7416" w14:textId="2ED862C6" w:rsidR="009014AB" w:rsidRPr="009014AB" w:rsidRDefault="00073352" w:rsidP="00073352">
      <w:pPr>
        <w:pStyle w:val="NormalWeb"/>
        <w:ind w:left="720"/>
        <w:rPr>
          <w:rFonts w:ascii="Arial" w:hAnsi="Arial" w:cs="Arial"/>
        </w:rPr>
      </w:pPr>
      <w:r>
        <w:rPr>
          <w:rFonts w:ascii="Segoe UI Symbol" w:hAnsi="Segoe UI Symbol"/>
          <w:color w:val="0070C0"/>
          <w:sz w:val="36"/>
          <w:szCs w:val="36"/>
        </w:rPr>
        <w:t>❝</w:t>
      </w:r>
      <w:r w:rsidR="009014AB" w:rsidRPr="009014AB">
        <w:rPr>
          <w:rFonts w:ascii="Arial" w:hAnsi="Arial" w:cs="Arial"/>
        </w:rPr>
        <w:t>Reminder: “</w:t>
      </w:r>
      <w:r w:rsidR="009014AB" w:rsidRPr="005A414D">
        <w:rPr>
          <w:rFonts w:ascii="Arial" w:hAnsi="Arial" w:cs="Arial"/>
          <w:highlight w:val="yellow"/>
        </w:rPr>
        <w:t>p</w:t>
      </w:r>
      <w:r w:rsidR="009014AB" w:rsidRPr="009014AB">
        <w:rPr>
          <w:rFonts w:ascii="Arial" w:hAnsi="Arial" w:cs="Arial"/>
        </w:rPr>
        <w:t xml:space="preserve">” is the </w:t>
      </w:r>
      <w:r w:rsidR="009014AB" w:rsidRPr="005A414D">
        <w:rPr>
          <w:rFonts w:ascii="Arial" w:hAnsi="Arial" w:cs="Arial"/>
          <w:u w:val="single"/>
        </w:rPr>
        <w:t xml:space="preserve">range </w:t>
      </w:r>
      <w:r w:rsidR="009014AB" w:rsidRPr="005A414D">
        <w:rPr>
          <w:rStyle w:val="Emphasis"/>
          <w:rFonts w:ascii="Arial" w:hAnsi="Arial" w:cs="Arial"/>
          <w:u w:val="single"/>
        </w:rPr>
        <w:t>variable</w:t>
      </w:r>
      <w:r w:rsidR="009014AB" w:rsidRPr="009014AB">
        <w:rPr>
          <w:rFonts w:ascii="Arial" w:hAnsi="Arial" w:cs="Arial"/>
        </w:rPr>
        <w:t>.</w:t>
      </w:r>
    </w:p>
    <w:p w14:paraId="260B5AB1" w14:textId="77777777" w:rsidR="009014AB" w:rsidRPr="009014AB" w:rsidRDefault="009014AB" w:rsidP="00073352">
      <w:pPr>
        <w:pStyle w:val="NormalWeb"/>
        <w:ind w:left="720"/>
        <w:rPr>
          <w:rFonts w:ascii="Arial" w:hAnsi="Arial" w:cs="Arial"/>
        </w:rPr>
      </w:pPr>
      <w:r w:rsidRPr="009014AB">
        <w:rPr>
          <w:rFonts w:ascii="Arial" w:hAnsi="Arial" w:cs="Arial"/>
        </w:rPr>
        <w:t xml:space="preserve">It represents </w:t>
      </w:r>
      <w:r w:rsidRPr="005A414D">
        <w:rPr>
          <w:rStyle w:val="Emphasis"/>
          <w:rFonts w:ascii="Arial" w:hAnsi="Arial" w:cs="Arial"/>
          <w:u w:val="single"/>
        </w:rPr>
        <w:t>an object</w:t>
      </w:r>
      <w:r w:rsidRPr="005A414D">
        <w:rPr>
          <w:rFonts w:ascii="Arial" w:hAnsi="Arial" w:cs="Arial"/>
          <w:u w:val="single"/>
        </w:rPr>
        <w:t xml:space="preserve"> in the </w:t>
      </w:r>
      <w:r w:rsidRPr="005A414D">
        <w:rPr>
          <w:rStyle w:val="Emphasis"/>
          <w:rFonts w:ascii="Arial" w:hAnsi="Arial" w:cs="Arial"/>
        </w:rPr>
        <w:t>Programs</w:t>
      </w:r>
      <w:r w:rsidRPr="005A414D">
        <w:rPr>
          <w:rFonts w:ascii="Arial" w:hAnsi="Arial" w:cs="Arial"/>
          <w:u w:val="single"/>
        </w:rPr>
        <w:t xml:space="preserve"> collection</w:t>
      </w:r>
      <w:r w:rsidRPr="009014AB">
        <w:rPr>
          <w:rFonts w:ascii="Arial" w:hAnsi="Arial" w:cs="Arial"/>
        </w:rPr>
        <w:t xml:space="preserve">. Its type is </w:t>
      </w:r>
      <w:r w:rsidRPr="009014AB">
        <w:rPr>
          <w:rStyle w:val="Emphasis"/>
          <w:rFonts w:ascii="Arial" w:hAnsi="Arial" w:cs="Arial"/>
        </w:rPr>
        <w:t>Program</w:t>
      </w:r>
      <w:r w:rsidRPr="009014AB">
        <w:rPr>
          <w:rFonts w:ascii="Arial" w:hAnsi="Arial" w:cs="Arial"/>
        </w:rPr>
        <w:t>.</w:t>
      </w:r>
    </w:p>
    <w:p w14:paraId="1CA304F4" w14:textId="77777777" w:rsidR="009014AB" w:rsidRPr="009014AB" w:rsidRDefault="009014AB" w:rsidP="00073352">
      <w:pPr>
        <w:pStyle w:val="NormalWeb"/>
        <w:ind w:left="720"/>
        <w:rPr>
          <w:rFonts w:ascii="Arial" w:hAnsi="Arial" w:cs="Arial"/>
        </w:rPr>
      </w:pPr>
      <w:r w:rsidRPr="009014AB">
        <w:rPr>
          <w:rFonts w:ascii="Arial" w:hAnsi="Arial" w:cs="Arial"/>
        </w:rPr>
        <w:t>The letter “p” does not have any other special significance.</w:t>
      </w:r>
    </w:p>
    <w:p w14:paraId="3501D783" w14:textId="77777777" w:rsidR="009014AB" w:rsidRPr="009014AB" w:rsidRDefault="009014AB" w:rsidP="00073352">
      <w:pPr>
        <w:pStyle w:val="NormalWeb"/>
        <w:ind w:left="720"/>
        <w:rPr>
          <w:rFonts w:ascii="Arial" w:hAnsi="Arial" w:cs="Arial"/>
        </w:rPr>
      </w:pPr>
      <w:r w:rsidRPr="009014AB">
        <w:rPr>
          <w:rFonts w:ascii="Arial" w:hAnsi="Arial" w:cs="Arial"/>
        </w:rPr>
        <w:t>Like other variables, its name is meaningful to you only. Choose your own name. It can be one or more characters in length. Maybe use the first character or two of the type in the collection.</w:t>
      </w:r>
    </w:p>
    <w:p w14:paraId="22B59263" w14:textId="77777777" w:rsidR="009014AB" w:rsidRPr="009014AB" w:rsidRDefault="009014AB" w:rsidP="009014AB">
      <w:pPr>
        <w:pStyle w:val="NormalWeb"/>
        <w:rPr>
          <w:rFonts w:ascii="Arial" w:hAnsi="Arial" w:cs="Arial"/>
        </w:rPr>
      </w:pPr>
      <w:r w:rsidRPr="009014AB">
        <w:rPr>
          <w:rFonts w:ascii="Arial" w:hAnsi="Arial" w:cs="Arial"/>
        </w:rPr>
        <w:t>.</w:t>
      </w:r>
    </w:p>
    <w:p w14:paraId="2ABD929E" w14:textId="77777777" w:rsidR="009014AB" w:rsidRPr="00AD32F7" w:rsidRDefault="009014AB" w:rsidP="009014AB">
      <w:pPr>
        <w:pStyle w:val="NormalWeb"/>
        <w:rPr>
          <w:rFonts w:ascii="Arial" w:hAnsi="Arial" w:cs="Arial"/>
          <w:sz w:val="28"/>
        </w:rPr>
      </w:pPr>
      <w:r w:rsidRPr="00AD32F7">
        <w:rPr>
          <w:rStyle w:val="Strong"/>
          <w:rFonts w:ascii="Arial" w:hAnsi="Arial" w:cs="Arial"/>
          <w:sz w:val="28"/>
        </w:rPr>
        <w:t>Sorting </w:t>
      </w:r>
    </w:p>
    <w:p w14:paraId="45AE8925" w14:textId="77777777" w:rsidR="009014AB" w:rsidRDefault="009014AB" w:rsidP="009014AB">
      <w:pPr>
        <w:pStyle w:val="NormalWeb"/>
        <w:rPr>
          <w:rFonts w:ascii="Arial" w:hAnsi="Arial" w:cs="Arial"/>
        </w:rPr>
      </w:pPr>
      <w:r w:rsidRPr="009014AB">
        <w:rPr>
          <w:rFonts w:ascii="Arial" w:hAnsi="Arial" w:cs="Arial"/>
        </w:rPr>
        <w:t xml:space="preserve">In this example, assume that we wish to sort the </w:t>
      </w:r>
      <w:r w:rsidRPr="009014AB">
        <w:rPr>
          <w:rStyle w:val="Emphasis"/>
          <w:rFonts w:ascii="Arial" w:hAnsi="Arial" w:cs="Arial"/>
        </w:rPr>
        <w:t>Program</w:t>
      </w:r>
      <w:r w:rsidRPr="009014AB">
        <w:rPr>
          <w:rFonts w:ascii="Arial" w:hAnsi="Arial" w:cs="Arial"/>
        </w:rPr>
        <w:t xml:space="preserve"> collection by a property named </w:t>
      </w:r>
      <w:r w:rsidRPr="009014AB">
        <w:rPr>
          <w:rStyle w:val="Emphasis"/>
          <w:rFonts w:ascii="Arial" w:hAnsi="Arial" w:cs="Arial"/>
        </w:rPr>
        <w:t>Code</w:t>
      </w:r>
      <w:r w:rsidRPr="009014AB">
        <w:rPr>
          <w:rFonts w:ascii="Arial" w:hAnsi="Arial" w:cs="Arial"/>
        </w:rPr>
        <w:t>:</w:t>
      </w:r>
    </w:p>
    <w:p w14:paraId="53D030CC" w14:textId="77777777" w:rsidR="00477576" w:rsidRPr="005A414D" w:rsidRDefault="00477576" w:rsidP="00477576">
      <w:pPr>
        <w:spacing w:after="0" w:line="240" w:lineRule="auto"/>
        <w:ind w:left="720"/>
        <w:rPr>
          <w:rFonts w:ascii="Lucida Console" w:eastAsia="Times New Roman" w:hAnsi="Lucida Console" w:cs="Times New Roman"/>
          <w:sz w:val="28"/>
          <w:szCs w:val="24"/>
        </w:rPr>
      </w:pPr>
      <w:r w:rsidRPr="005A414D">
        <w:rPr>
          <w:rFonts w:ascii="Lucida Console" w:eastAsia="Times New Roman" w:hAnsi="Lucida Console" w:cs="Courier New"/>
          <w:color w:val="002060"/>
          <w:szCs w:val="20"/>
        </w:rPr>
        <w:t>var</w:t>
      </w:r>
      <w:r w:rsidRPr="005A414D">
        <w:rPr>
          <w:rFonts w:ascii="Lucida Console" w:eastAsia="Times New Roman" w:hAnsi="Lucida Console" w:cs="Times New Roman"/>
          <w:color w:val="002060"/>
          <w:sz w:val="28"/>
          <w:szCs w:val="24"/>
        </w:rPr>
        <w:t xml:space="preserve"> </w:t>
      </w:r>
      <w:r w:rsidRPr="005A414D">
        <w:rPr>
          <w:rFonts w:ascii="Lucida Console" w:eastAsia="Times New Roman" w:hAnsi="Lucida Console" w:cs="Courier New"/>
          <w:szCs w:val="20"/>
        </w:rPr>
        <w:t>sortedPrograms = ds.Programs.OrderBy(</w:t>
      </w:r>
      <w:r w:rsidRPr="005A414D">
        <w:rPr>
          <w:rFonts w:ascii="Lucida Console" w:eastAsia="Times New Roman" w:hAnsi="Lucida Console" w:cs="Courier New"/>
          <w:szCs w:val="20"/>
          <w:highlight w:val="yellow"/>
        </w:rPr>
        <w:t>p</w:t>
      </w:r>
      <w:r w:rsidRPr="005A414D">
        <w:rPr>
          <w:rFonts w:ascii="Lucida Console" w:eastAsia="Times New Roman" w:hAnsi="Lucida Console" w:cs="Courier New"/>
          <w:szCs w:val="20"/>
        </w:rPr>
        <w:t xml:space="preserve"> =&gt; </w:t>
      </w:r>
      <w:r w:rsidRPr="005A414D">
        <w:rPr>
          <w:rFonts w:ascii="Lucida Console" w:eastAsia="Times New Roman" w:hAnsi="Lucida Console" w:cs="Courier New"/>
          <w:szCs w:val="20"/>
          <w:highlight w:val="yellow"/>
        </w:rPr>
        <w:t>p</w:t>
      </w:r>
      <w:r w:rsidRPr="005A414D">
        <w:rPr>
          <w:rFonts w:ascii="Lucida Console" w:eastAsia="Times New Roman" w:hAnsi="Lucida Console" w:cs="Courier New"/>
          <w:szCs w:val="20"/>
        </w:rPr>
        <w:t>.Code);</w:t>
      </w:r>
    </w:p>
    <w:p w14:paraId="74ECF293" w14:textId="77777777" w:rsidR="00477576" w:rsidRPr="009014AB" w:rsidRDefault="00477576" w:rsidP="009014AB">
      <w:pPr>
        <w:pStyle w:val="NormalWeb"/>
        <w:rPr>
          <w:rFonts w:ascii="Arial" w:hAnsi="Arial" w:cs="Arial"/>
        </w:rPr>
      </w:pPr>
    </w:p>
    <w:p w14:paraId="4122E3E5" w14:textId="77777777" w:rsidR="009014AB" w:rsidRPr="009014AB" w:rsidRDefault="009014AB" w:rsidP="009014AB">
      <w:pPr>
        <w:pStyle w:val="NormalWeb"/>
        <w:rPr>
          <w:rFonts w:ascii="Arial" w:hAnsi="Arial" w:cs="Arial"/>
        </w:rPr>
      </w:pPr>
      <w:r w:rsidRPr="009014AB">
        <w:rPr>
          <w:rFonts w:ascii="Arial" w:hAnsi="Arial" w:cs="Arial"/>
        </w:rPr>
        <w:t>The </w:t>
      </w:r>
      <w:hyperlink r:id="rId7" w:tgtFrame="_blank" w:history="1">
        <w:r w:rsidRPr="009014AB">
          <w:rPr>
            <w:rStyle w:val="Hyperlink"/>
            <w:rFonts w:ascii="Arial" w:hAnsi="Arial" w:cs="Arial"/>
          </w:rPr>
          <w:t>OrderBy</w:t>
        </w:r>
      </w:hyperlink>
      <w:r w:rsidRPr="009014AB">
        <w:rPr>
          <w:rFonts w:ascii="Arial" w:hAnsi="Arial" w:cs="Arial"/>
        </w:rPr>
        <w:t> extension method is defined in the Queryable class. This method can be used on any object of type IQueryable&lt;TEntity&gt;. Its return type is </w:t>
      </w:r>
      <w:hyperlink r:id="rId8" w:tgtFrame="_blank" w:history="1">
        <w:r w:rsidRPr="009014AB">
          <w:rPr>
            <w:rStyle w:val="Hyperlink"/>
            <w:rFonts w:ascii="Arial" w:hAnsi="Arial" w:cs="Arial"/>
          </w:rPr>
          <w:t>IOrderedQueryable&lt;T&gt;</w:t>
        </w:r>
      </w:hyperlink>
      <w:r w:rsidRPr="009014AB">
        <w:rPr>
          <w:rFonts w:ascii="Arial" w:hAnsi="Arial" w:cs="Arial"/>
        </w:rPr>
        <w:t>.</w:t>
      </w:r>
    </w:p>
    <w:p w14:paraId="728D90A5" w14:textId="77777777" w:rsidR="009014AB" w:rsidRPr="009014AB" w:rsidRDefault="009014AB" w:rsidP="009014AB">
      <w:pPr>
        <w:pStyle w:val="NormalWeb"/>
        <w:rPr>
          <w:rFonts w:ascii="Arial" w:hAnsi="Arial" w:cs="Arial"/>
        </w:rPr>
      </w:pPr>
      <w:r w:rsidRPr="009014AB">
        <w:rPr>
          <w:rFonts w:ascii="Arial" w:hAnsi="Arial" w:cs="Arial"/>
        </w:rPr>
        <w:t>If you need to sort on a second (or third) property, use additional ThenBy() methods, which use the same style of lambda expression.</w:t>
      </w:r>
    </w:p>
    <w:p w14:paraId="3BF2FC95" w14:textId="77777777" w:rsidR="009014AB" w:rsidRPr="009014AB" w:rsidRDefault="009014AB" w:rsidP="009014AB">
      <w:pPr>
        <w:pStyle w:val="NormalWeb"/>
        <w:rPr>
          <w:rFonts w:ascii="Arial" w:hAnsi="Arial" w:cs="Arial"/>
        </w:rPr>
      </w:pPr>
      <w:r w:rsidRPr="009014AB">
        <w:rPr>
          <w:rFonts w:ascii="Arial" w:hAnsi="Arial" w:cs="Arial"/>
        </w:rPr>
        <w:t>Also, each has a variant which will sort in descending order: OrderByDescending() and ThenByDescending().</w:t>
      </w:r>
    </w:p>
    <w:p w14:paraId="73D0B6AB" w14:textId="77777777" w:rsidR="009014AB" w:rsidRPr="009014AB" w:rsidRDefault="009014AB" w:rsidP="009014AB">
      <w:pPr>
        <w:pStyle w:val="NormalWeb"/>
        <w:rPr>
          <w:rFonts w:ascii="Arial" w:hAnsi="Arial" w:cs="Arial"/>
        </w:rPr>
      </w:pPr>
      <w:r w:rsidRPr="009014AB">
        <w:rPr>
          <w:rFonts w:ascii="Arial" w:hAnsi="Arial" w:cs="Arial"/>
        </w:rPr>
        <w:t>.</w:t>
      </w:r>
    </w:p>
    <w:p w14:paraId="28FCB675" w14:textId="77777777" w:rsidR="009014AB" w:rsidRPr="00AD32F7" w:rsidRDefault="009014AB" w:rsidP="009014AB">
      <w:pPr>
        <w:pStyle w:val="NormalWeb"/>
        <w:rPr>
          <w:rFonts w:ascii="Arial" w:hAnsi="Arial" w:cs="Arial"/>
          <w:sz w:val="28"/>
        </w:rPr>
      </w:pPr>
      <w:r w:rsidRPr="00AD32F7">
        <w:rPr>
          <w:rStyle w:val="Strong"/>
          <w:rFonts w:ascii="Arial" w:hAnsi="Arial" w:cs="Arial"/>
          <w:sz w:val="28"/>
        </w:rPr>
        <w:t>Filtering and sorting</w:t>
      </w:r>
    </w:p>
    <w:p w14:paraId="01F0758F" w14:textId="77777777" w:rsidR="009014AB" w:rsidRDefault="009014AB" w:rsidP="009014AB">
      <w:pPr>
        <w:pStyle w:val="NormalWeb"/>
        <w:rPr>
          <w:rFonts w:ascii="Arial" w:hAnsi="Arial" w:cs="Arial"/>
        </w:rPr>
      </w:pPr>
      <w:r w:rsidRPr="009014AB">
        <w:rPr>
          <w:rFonts w:ascii="Arial" w:hAnsi="Arial" w:cs="Arial"/>
        </w:rPr>
        <w:lastRenderedPageBreak/>
        <w:t xml:space="preserve">You can combine tasks by </w:t>
      </w:r>
      <w:r w:rsidRPr="009014AB">
        <w:rPr>
          <w:rStyle w:val="Emphasis"/>
          <w:rFonts w:ascii="Arial" w:hAnsi="Arial" w:cs="Arial"/>
        </w:rPr>
        <w:t>chaining</w:t>
      </w:r>
      <w:r w:rsidRPr="009014AB">
        <w:rPr>
          <w:rFonts w:ascii="Arial" w:hAnsi="Arial" w:cs="Arial"/>
        </w:rPr>
        <w:t xml:space="preserve"> the filtering and sorting tasks above (using the “fluent” syntax). Do the filter task first, and then do the sort task. The statement below has been wrapped for clarity:</w:t>
      </w:r>
    </w:p>
    <w:p w14:paraId="00DA9445" w14:textId="77777777" w:rsidR="00477576" w:rsidRPr="00477576" w:rsidRDefault="00477576" w:rsidP="00477576">
      <w:pPr>
        <w:spacing w:after="0" w:line="240" w:lineRule="auto"/>
        <w:ind w:left="720"/>
        <w:rPr>
          <w:rFonts w:ascii="Lucida Console" w:eastAsia="Times New Roman" w:hAnsi="Lucida Console" w:cs="Times New Roman"/>
          <w:sz w:val="28"/>
          <w:szCs w:val="24"/>
        </w:rPr>
      </w:pPr>
      <w:r w:rsidRPr="00477576">
        <w:rPr>
          <w:rFonts w:ascii="Lucida Console" w:eastAsia="Times New Roman" w:hAnsi="Lucida Console" w:cs="Courier New"/>
          <w:color w:val="002060"/>
          <w:szCs w:val="20"/>
        </w:rPr>
        <w:t>var</w:t>
      </w:r>
      <w:r w:rsidRPr="00477576">
        <w:rPr>
          <w:rFonts w:ascii="Lucida Console" w:eastAsia="Times New Roman" w:hAnsi="Lucida Console" w:cs="Times New Roman"/>
          <w:color w:val="002060"/>
          <w:sz w:val="28"/>
          <w:szCs w:val="24"/>
        </w:rPr>
        <w:t xml:space="preserve"> </w:t>
      </w:r>
      <w:r w:rsidRPr="00477576">
        <w:rPr>
          <w:rFonts w:ascii="Lucida Console" w:eastAsia="Times New Roman" w:hAnsi="Lucida Console" w:cs="Courier New"/>
          <w:szCs w:val="20"/>
        </w:rPr>
        <w:t>c = ds.Programs</w:t>
      </w:r>
    </w:p>
    <w:p w14:paraId="5C76B9B7" w14:textId="77777777" w:rsidR="00477576" w:rsidRPr="00477576" w:rsidRDefault="00477576" w:rsidP="00477576">
      <w:pPr>
        <w:spacing w:after="0" w:line="240" w:lineRule="auto"/>
        <w:ind w:left="720"/>
        <w:rPr>
          <w:rFonts w:ascii="Lucida Console" w:eastAsia="Times New Roman" w:hAnsi="Lucida Console" w:cs="Times New Roman"/>
          <w:sz w:val="28"/>
          <w:szCs w:val="24"/>
        </w:rPr>
      </w:pPr>
      <w:r w:rsidRPr="00477576">
        <w:rPr>
          <w:rFonts w:ascii="Lucida Console" w:eastAsia="Times New Roman" w:hAnsi="Lucida Console" w:cs="Courier New"/>
          <w:szCs w:val="20"/>
        </w:rPr>
        <w:t>    .Where(p =&gt; p.Credential == "Degree"))</w:t>
      </w:r>
    </w:p>
    <w:p w14:paraId="51BF771E" w14:textId="77777777" w:rsidR="00477576" w:rsidRPr="00477576" w:rsidRDefault="00477576" w:rsidP="00477576">
      <w:pPr>
        <w:spacing w:after="0" w:line="240" w:lineRule="auto"/>
        <w:ind w:left="720"/>
        <w:rPr>
          <w:rFonts w:ascii="Lucida Console" w:eastAsia="Times New Roman" w:hAnsi="Lucida Console" w:cs="Times New Roman"/>
          <w:sz w:val="28"/>
          <w:szCs w:val="24"/>
        </w:rPr>
      </w:pPr>
      <w:r w:rsidRPr="00477576">
        <w:rPr>
          <w:rFonts w:ascii="Lucida Console" w:eastAsia="Times New Roman" w:hAnsi="Lucida Console" w:cs="Courier New"/>
          <w:szCs w:val="20"/>
        </w:rPr>
        <w:t>    .OrderBy(p =&gt; p.Code);</w:t>
      </w:r>
    </w:p>
    <w:p w14:paraId="3949983C" w14:textId="77777777" w:rsidR="00477576" w:rsidRPr="009014AB" w:rsidRDefault="00477576" w:rsidP="009014AB">
      <w:pPr>
        <w:pStyle w:val="NormalWeb"/>
        <w:rPr>
          <w:rFonts w:ascii="Arial" w:hAnsi="Arial" w:cs="Arial"/>
        </w:rPr>
      </w:pPr>
    </w:p>
    <w:p w14:paraId="57620392" w14:textId="77777777" w:rsidR="009014AB" w:rsidRPr="009014AB" w:rsidRDefault="009014AB" w:rsidP="009014AB">
      <w:pPr>
        <w:pStyle w:val="NormalWeb"/>
        <w:rPr>
          <w:rFonts w:ascii="Arial" w:hAnsi="Arial" w:cs="Arial"/>
        </w:rPr>
      </w:pPr>
      <w:r w:rsidRPr="009014AB">
        <w:rPr>
          <w:rFonts w:ascii="Arial" w:hAnsi="Arial" w:cs="Arial"/>
        </w:rPr>
        <w:t>Here’s how to read this statement, in English:</w:t>
      </w:r>
    </w:p>
    <w:p w14:paraId="662FE6B5" w14:textId="77777777" w:rsidR="009014AB" w:rsidRPr="009014AB" w:rsidRDefault="009014AB" w:rsidP="009014AB">
      <w:pPr>
        <w:pStyle w:val="NormalWeb"/>
        <w:rPr>
          <w:rFonts w:ascii="Arial" w:hAnsi="Arial" w:cs="Arial"/>
        </w:rPr>
      </w:pPr>
      <w:r w:rsidRPr="009014AB">
        <w:rPr>
          <w:rFonts w:ascii="Arial" w:hAnsi="Arial" w:cs="Arial"/>
        </w:rPr>
        <w:t>Fetch the Program collection…</w:t>
      </w:r>
      <w:r w:rsidRPr="009014AB">
        <w:rPr>
          <w:rFonts w:ascii="Arial" w:hAnsi="Arial" w:cs="Arial"/>
        </w:rPr>
        <w:br/>
        <w:t>but only where a Program object’s Credential property value…</w:t>
      </w:r>
      <w:r w:rsidRPr="009014AB">
        <w:rPr>
          <w:rFonts w:ascii="Arial" w:hAnsi="Arial" w:cs="Arial"/>
        </w:rPr>
        <w:br/>
        <w:t>matches the string “Degree”…</w:t>
      </w:r>
      <w:r w:rsidRPr="009014AB">
        <w:rPr>
          <w:rFonts w:ascii="Arial" w:hAnsi="Arial" w:cs="Arial"/>
        </w:rPr>
        <w:br/>
        <w:t>then sort the result by the Program object’s Code property value.</w:t>
      </w:r>
    </w:p>
    <w:p w14:paraId="56B29275" w14:textId="77777777" w:rsidR="009014AB" w:rsidRPr="009014AB" w:rsidRDefault="009014AB" w:rsidP="009014AB">
      <w:pPr>
        <w:pStyle w:val="NormalWeb"/>
        <w:rPr>
          <w:rFonts w:ascii="Arial" w:hAnsi="Arial" w:cs="Arial"/>
        </w:rPr>
      </w:pPr>
      <w:r w:rsidRPr="009014AB">
        <w:rPr>
          <w:rFonts w:ascii="Arial" w:hAnsi="Arial" w:cs="Arial"/>
        </w:rPr>
        <w:t> </w:t>
      </w:r>
    </w:p>
    <w:p w14:paraId="1BA97124" w14:textId="77777777" w:rsidR="009014AB" w:rsidRPr="00AD32F7" w:rsidRDefault="009014AB" w:rsidP="009014AB">
      <w:pPr>
        <w:pStyle w:val="NormalWeb"/>
        <w:rPr>
          <w:rFonts w:ascii="Arial" w:hAnsi="Arial" w:cs="Arial"/>
          <w:sz w:val="28"/>
        </w:rPr>
      </w:pPr>
      <w:r w:rsidRPr="00AD32F7">
        <w:rPr>
          <w:rStyle w:val="Strong"/>
          <w:rFonts w:ascii="Arial" w:hAnsi="Arial" w:cs="Arial"/>
          <w:sz w:val="28"/>
        </w:rPr>
        <w:t>Return types</w:t>
      </w:r>
    </w:p>
    <w:p w14:paraId="4E66355D" w14:textId="77777777" w:rsidR="009014AB" w:rsidRPr="009014AB" w:rsidRDefault="009014AB" w:rsidP="009014AB">
      <w:pPr>
        <w:pStyle w:val="NormalWeb"/>
        <w:rPr>
          <w:rFonts w:ascii="Arial" w:hAnsi="Arial" w:cs="Arial"/>
        </w:rPr>
      </w:pPr>
      <w:r w:rsidRPr="009014AB">
        <w:rPr>
          <w:rFonts w:ascii="Arial" w:hAnsi="Arial" w:cs="Arial"/>
        </w:rPr>
        <w:t>This is a very important topic.</w:t>
      </w:r>
    </w:p>
    <w:p w14:paraId="421A0EF8" w14:textId="77777777" w:rsidR="009014AB" w:rsidRPr="009014AB" w:rsidRDefault="009014AB" w:rsidP="009014AB">
      <w:pPr>
        <w:pStyle w:val="NormalWeb"/>
        <w:rPr>
          <w:rFonts w:ascii="Arial" w:hAnsi="Arial" w:cs="Arial"/>
        </w:rPr>
      </w:pPr>
      <w:r w:rsidRPr="00477576">
        <w:rPr>
          <w:rFonts w:ascii="Arial" w:hAnsi="Arial" w:cs="Arial"/>
          <w:u w:val="single"/>
        </w:rPr>
        <w:t>In many Manager class methods</w:t>
      </w:r>
      <w:r w:rsidRPr="009014AB">
        <w:rPr>
          <w:rFonts w:ascii="Arial" w:hAnsi="Arial" w:cs="Arial"/>
        </w:rPr>
        <w:t>, you will want to return the result of a query. What return type must be used?</w:t>
      </w:r>
    </w:p>
    <w:p w14:paraId="7CBD264B" w14:textId="77777777" w:rsidR="009014AB" w:rsidRPr="009014AB" w:rsidRDefault="009014AB" w:rsidP="009014AB">
      <w:pPr>
        <w:pStyle w:val="NormalWeb"/>
        <w:rPr>
          <w:rFonts w:ascii="Arial" w:hAnsi="Arial" w:cs="Arial"/>
        </w:rPr>
      </w:pPr>
      <w:r w:rsidRPr="009014AB">
        <w:rPr>
          <w:rFonts w:ascii="Arial" w:hAnsi="Arial" w:cs="Arial"/>
        </w:rPr>
        <w:t xml:space="preserve">Answer: Usually, </w:t>
      </w:r>
      <w:r w:rsidRPr="00477576">
        <w:rPr>
          <w:rFonts w:ascii="Arial" w:hAnsi="Arial" w:cs="Arial"/>
          <w:highlight w:val="yellow"/>
        </w:rPr>
        <w:t>a type that’s based on a view model class</w:t>
      </w:r>
      <w:r w:rsidRPr="009014AB">
        <w:rPr>
          <w:rFonts w:ascii="Arial" w:hAnsi="Arial" w:cs="Arial"/>
        </w:rPr>
        <w:t>.</w:t>
      </w:r>
    </w:p>
    <w:p w14:paraId="7F730227" w14:textId="666171D1" w:rsidR="009014AB" w:rsidRPr="009014AB" w:rsidRDefault="00462C25" w:rsidP="00462C25">
      <w:pPr>
        <w:pStyle w:val="NormalWeb"/>
        <w:ind w:left="720"/>
        <w:rPr>
          <w:rFonts w:ascii="Arial" w:hAnsi="Arial" w:cs="Arial"/>
        </w:rPr>
      </w:pPr>
      <w:r>
        <w:rPr>
          <w:rFonts w:ascii="Segoe UI Symbol" w:hAnsi="Segoe UI Symbol"/>
          <w:color w:val="0070C0"/>
          <w:sz w:val="36"/>
          <w:szCs w:val="36"/>
        </w:rPr>
        <w:t>❝</w:t>
      </w:r>
      <w:r w:rsidR="009014AB" w:rsidRPr="009014AB">
        <w:rPr>
          <w:rFonts w:ascii="Arial" w:hAnsi="Arial" w:cs="Arial"/>
        </w:rPr>
        <w:t>Again, this is very important.</w:t>
      </w:r>
    </w:p>
    <w:p w14:paraId="7A269C8F" w14:textId="77777777" w:rsidR="009014AB" w:rsidRPr="009014AB" w:rsidRDefault="009014AB" w:rsidP="00462C25">
      <w:pPr>
        <w:pStyle w:val="NormalWeb"/>
        <w:ind w:left="720"/>
        <w:rPr>
          <w:rFonts w:ascii="Arial" w:hAnsi="Arial" w:cs="Arial"/>
        </w:rPr>
      </w:pPr>
      <w:r w:rsidRPr="009014AB">
        <w:rPr>
          <w:rFonts w:ascii="Arial" w:hAnsi="Arial" w:cs="Arial"/>
        </w:rPr>
        <w:t>Earlier, you learned that the Manager class must accept and deliver types that are either 1) based on the .NET Framework types, or 2) your own custom types, including those defined in view model classes.</w:t>
      </w:r>
    </w:p>
    <w:p w14:paraId="365106AC" w14:textId="77777777" w:rsidR="009014AB" w:rsidRPr="009014AB" w:rsidRDefault="009014AB" w:rsidP="00462C25">
      <w:pPr>
        <w:pStyle w:val="NormalWeb"/>
        <w:ind w:left="720"/>
        <w:rPr>
          <w:rFonts w:ascii="Arial" w:hAnsi="Arial" w:cs="Arial"/>
        </w:rPr>
      </w:pPr>
      <w:r w:rsidRPr="009014AB">
        <w:rPr>
          <w:rFonts w:ascii="Arial" w:hAnsi="Arial" w:cs="Arial"/>
        </w:rPr>
        <w:t>Do NOT return results directly from the data context. Never.</w:t>
      </w:r>
    </w:p>
    <w:p w14:paraId="5D79BD8A" w14:textId="77777777" w:rsidR="009014AB" w:rsidRPr="009014AB" w:rsidRDefault="009014AB" w:rsidP="009014AB">
      <w:pPr>
        <w:pStyle w:val="NormalWeb"/>
        <w:rPr>
          <w:rFonts w:ascii="Arial" w:hAnsi="Arial" w:cs="Arial"/>
        </w:rPr>
      </w:pPr>
      <w:r w:rsidRPr="009014AB">
        <w:rPr>
          <w:rFonts w:ascii="Arial" w:hAnsi="Arial" w:cs="Arial"/>
        </w:rPr>
        <w:t> </w:t>
      </w:r>
    </w:p>
    <w:p w14:paraId="226934CC" w14:textId="77777777" w:rsidR="009014AB" w:rsidRPr="009014AB" w:rsidRDefault="009014AB" w:rsidP="009014AB">
      <w:pPr>
        <w:pStyle w:val="NormalWeb"/>
        <w:rPr>
          <w:rFonts w:ascii="Arial" w:hAnsi="Arial" w:cs="Arial"/>
        </w:rPr>
      </w:pPr>
      <w:r w:rsidRPr="009014AB">
        <w:rPr>
          <w:rFonts w:ascii="Arial" w:hAnsi="Arial" w:cs="Arial"/>
        </w:rPr>
        <w:t>What can we return?</w:t>
      </w:r>
    </w:p>
    <w:p w14:paraId="391B2B89" w14:textId="77777777" w:rsidR="009014AB" w:rsidRDefault="009014AB" w:rsidP="009014AB">
      <w:pPr>
        <w:pStyle w:val="NormalWeb"/>
        <w:rPr>
          <w:rFonts w:ascii="Arial" w:hAnsi="Arial" w:cs="Arial"/>
        </w:rPr>
      </w:pPr>
      <w:r w:rsidRPr="009014AB">
        <w:rPr>
          <w:rFonts w:ascii="Arial" w:hAnsi="Arial" w:cs="Arial"/>
        </w:rPr>
        <w:t>For a </w:t>
      </w:r>
      <w:r w:rsidRPr="009014AB">
        <w:rPr>
          <w:rFonts w:ascii="Arial" w:hAnsi="Arial" w:cs="Arial"/>
          <w:u w:val="single"/>
        </w:rPr>
        <w:t>single object</w:t>
      </w:r>
      <w:r w:rsidRPr="009014AB">
        <w:rPr>
          <w:rFonts w:ascii="Arial" w:hAnsi="Arial" w:cs="Arial"/>
        </w:rPr>
        <w:t xml:space="preserve">, return an object based on a view model class. For best results, use AutoMapper to help with this. For example, using the </w:t>
      </w:r>
      <w:r w:rsidRPr="009014AB">
        <w:rPr>
          <w:rStyle w:val="Emphasis"/>
          <w:rFonts w:ascii="Arial" w:hAnsi="Arial" w:cs="Arial"/>
        </w:rPr>
        <w:t>supplier</w:t>
      </w:r>
      <w:r w:rsidRPr="009014AB">
        <w:rPr>
          <w:rFonts w:ascii="Arial" w:hAnsi="Arial" w:cs="Arial"/>
        </w:rPr>
        <w:t xml:space="preserve"> fetched above:</w:t>
      </w:r>
    </w:p>
    <w:p w14:paraId="6261EDCD" w14:textId="7024CEE6" w:rsidR="00477576" w:rsidRPr="00477576" w:rsidRDefault="00477576" w:rsidP="00477576">
      <w:pPr>
        <w:pStyle w:val="NormalWeb"/>
        <w:ind w:left="720"/>
        <w:rPr>
          <w:rFonts w:ascii="Lucida Console" w:hAnsi="Lucida Console" w:cs="Arial"/>
          <w:sz w:val="22"/>
        </w:rPr>
      </w:pPr>
      <w:r w:rsidRPr="00AE2251">
        <w:rPr>
          <w:rFonts w:ascii="Lucida Console" w:hAnsi="Lucida Console" w:cs="Arial"/>
          <w:b/>
          <w:color w:val="002060"/>
          <w:sz w:val="22"/>
        </w:rPr>
        <w:t>return</w:t>
      </w:r>
      <w:r w:rsidRPr="00477576">
        <w:rPr>
          <w:rFonts w:ascii="Lucida Console" w:hAnsi="Lucida Console" w:cs="Arial"/>
          <w:color w:val="002060"/>
          <w:sz w:val="22"/>
        </w:rPr>
        <w:t xml:space="preserve"> </w:t>
      </w:r>
      <w:r>
        <w:rPr>
          <w:rFonts w:ascii="Lucida Console" w:hAnsi="Lucida Console" w:cs="Arial"/>
          <w:sz w:val="22"/>
        </w:rPr>
        <w:t>m</w:t>
      </w:r>
      <w:r w:rsidRPr="00477576">
        <w:rPr>
          <w:rFonts w:ascii="Lucida Console" w:hAnsi="Lucida Console" w:cs="Arial"/>
          <w:sz w:val="22"/>
        </w:rPr>
        <w:t>apper.Map&lt;</w:t>
      </w:r>
      <w:r w:rsidR="00AE2251" w:rsidRPr="00AE2251">
        <w:rPr>
          <w:rFonts w:ascii="Lucida Console" w:hAnsi="Lucida Console" w:cs="Arial"/>
          <w:color w:val="00B0F0"/>
          <w:sz w:val="22"/>
        </w:rPr>
        <w:t>Supplier</w:t>
      </w:r>
      <w:r w:rsidR="00AE2251">
        <w:rPr>
          <w:rFonts w:ascii="Lucida Console" w:hAnsi="Lucida Console" w:cs="Arial"/>
          <w:sz w:val="22"/>
        </w:rPr>
        <w:t xml:space="preserve">, </w:t>
      </w:r>
      <w:r w:rsidR="00AE2251" w:rsidRPr="00AE2251">
        <w:rPr>
          <w:rFonts w:ascii="Lucida Console" w:hAnsi="Lucida Console" w:cs="Arial"/>
          <w:color w:val="00B0F0"/>
          <w:sz w:val="22"/>
        </w:rPr>
        <w:t>SupplierBase</w:t>
      </w:r>
      <w:r w:rsidRPr="00477576">
        <w:rPr>
          <w:rFonts w:ascii="Lucida Console" w:hAnsi="Lucida Console" w:cs="Arial"/>
          <w:sz w:val="22"/>
        </w:rPr>
        <w:t>&gt;(supplier);</w:t>
      </w:r>
    </w:p>
    <w:p w14:paraId="61ECB2CE" w14:textId="77777777" w:rsidR="009014AB" w:rsidRDefault="009014AB" w:rsidP="009014AB">
      <w:pPr>
        <w:pStyle w:val="NormalWeb"/>
        <w:rPr>
          <w:rFonts w:ascii="Arial" w:hAnsi="Arial" w:cs="Arial"/>
        </w:rPr>
      </w:pPr>
      <w:r w:rsidRPr="009014AB">
        <w:rPr>
          <w:rFonts w:ascii="Arial" w:hAnsi="Arial" w:cs="Arial"/>
        </w:rPr>
        <w:lastRenderedPageBreak/>
        <w:t xml:space="preserve">When returning </w:t>
      </w:r>
      <w:r w:rsidRPr="009014AB">
        <w:rPr>
          <w:rFonts w:ascii="Arial" w:hAnsi="Arial" w:cs="Arial"/>
          <w:u w:val="single"/>
        </w:rPr>
        <w:t>a collection</w:t>
      </w:r>
      <w:r w:rsidRPr="009014AB">
        <w:rPr>
          <w:rFonts w:ascii="Arial" w:hAnsi="Arial" w:cs="Arial"/>
        </w:rPr>
        <w:t xml:space="preserve">, return an enumerable collection that’s based on a view model class. Use AutoMapper. For example, using the </w:t>
      </w:r>
      <w:r w:rsidRPr="009014AB">
        <w:rPr>
          <w:rStyle w:val="Emphasis"/>
          <w:rFonts w:ascii="Arial" w:hAnsi="Arial" w:cs="Arial"/>
        </w:rPr>
        <w:t>diplomaPrograms</w:t>
      </w:r>
      <w:r w:rsidRPr="009014AB">
        <w:rPr>
          <w:rFonts w:ascii="Arial" w:hAnsi="Arial" w:cs="Arial"/>
        </w:rPr>
        <w:t xml:space="preserve"> fetched above:</w:t>
      </w:r>
    </w:p>
    <w:p w14:paraId="509460CD" w14:textId="11F01606" w:rsidR="00477576" w:rsidRPr="00477576" w:rsidRDefault="00477576" w:rsidP="00477576">
      <w:pPr>
        <w:pStyle w:val="NormalWeb"/>
        <w:ind w:left="720"/>
        <w:rPr>
          <w:rFonts w:ascii="Lucida Console" w:hAnsi="Lucida Console" w:cs="Arial"/>
          <w:sz w:val="22"/>
        </w:rPr>
      </w:pPr>
      <w:r w:rsidRPr="00AE2251">
        <w:rPr>
          <w:rFonts w:ascii="Lucida Console" w:hAnsi="Lucida Console" w:cs="Arial"/>
          <w:b/>
          <w:color w:val="002060"/>
          <w:sz w:val="22"/>
        </w:rPr>
        <w:t>return</w:t>
      </w:r>
      <w:r w:rsidRPr="00477576">
        <w:rPr>
          <w:rFonts w:ascii="Lucida Console" w:hAnsi="Lucida Console" w:cs="Arial"/>
          <w:sz w:val="22"/>
        </w:rPr>
        <w:t xml:space="preserve"> </w:t>
      </w:r>
      <w:r>
        <w:rPr>
          <w:rFonts w:ascii="Lucida Console" w:hAnsi="Lucida Console" w:cs="Arial"/>
          <w:sz w:val="22"/>
        </w:rPr>
        <w:t>m</w:t>
      </w:r>
      <w:r w:rsidRPr="00477576">
        <w:rPr>
          <w:rFonts w:ascii="Lucida Console" w:hAnsi="Lucida Console" w:cs="Arial"/>
          <w:sz w:val="22"/>
        </w:rPr>
        <w:t>apper.Map&lt;</w:t>
      </w:r>
      <w:r w:rsidR="00AE2251" w:rsidRPr="00AE2251">
        <w:rPr>
          <w:rFonts w:ascii="Lucida Console" w:hAnsi="Lucida Console" w:cs="Arial"/>
          <w:color w:val="00B0F0"/>
          <w:sz w:val="22"/>
        </w:rPr>
        <w:t>IEnumerable</w:t>
      </w:r>
      <w:r w:rsidR="00AE2251" w:rsidRPr="00477576">
        <w:rPr>
          <w:rFonts w:ascii="Lucida Console" w:hAnsi="Lucida Console" w:cs="Arial"/>
          <w:sz w:val="22"/>
        </w:rPr>
        <w:t>&lt;</w:t>
      </w:r>
      <w:r w:rsidR="00AE2251">
        <w:rPr>
          <w:rFonts w:ascii="Lucida Console" w:hAnsi="Lucida Console" w:cs="Arial"/>
          <w:color w:val="00B0F0"/>
          <w:sz w:val="22"/>
        </w:rPr>
        <w:t>Program</w:t>
      </w:r>
      <w:r w:rsidR="00AE2251" w:rsidRPr="00477576">
        <w:rPr>
          <w:rFonts w:ascii="Lucida Console" w:hAnsi="Lucida Console" w:cs="Arial"/>
          <w:sz w:val="22"/>
        </w:rPr>
        <w:t>&gt;</w:t>
      </w:r>
      <w:r w:rsidR="00AE2251">
        <w:rPr>
          <w:rFonts w:ascii="Lucida Console" w:hAnsi="Lucida Console" w:cs="Arial"/>
          <w:sz w:val="22"/>
        </w:rPr>
        <w:t xml:space="preserve">, </w:t>
      </w:r>
      <w:bookmarkStart w:id="0" w:name="_GoBack"/>
      <w:bookmarkEnd w:id="0"/>
      <w:r w:rsidR="00AE2251" w:rsidRPr="00AE2251">
        <w:rPr>
          <w:rFonts w:ascii="Lucida Console" w:hAnsi="Lucida Console" w:cs="Arial"/>
          <w:color w:val="00B0F0"/>
          <w:sz w:val="22"/>
        </w:rPr>
        <w:t>IEnumerable</w:t>
      </w:r>
      <w:r w:rsidR="00AE2251" w:rsidRPr="00477576">
        <w:rPr>
          <w:rFonts w:ascii="Lucida Console" w:hAnsi="Lucida Console" w:cs="Arial"/>
          <w:sz w:val="22"/>
        </w:rPr>
        <w:t>&lt;</w:t>
      </w:r>
      <w:r w:rsidR="00AE2251" w:rsidRPr="00AE2251">
        <w:rPr>
          <w:rFonts w:ascii="Lucida Console" w:hAnsi="Lucida Console" w:cs="Arial"/>
          <w:color w:val="00B0F0"/>
          <w:sz w:val="22"/>
        </w:rPr>
        <w:t>ProgramBase</w:t>
      </w:r>
      <w:r w:rsidR="00AE2251" w:rsidRPr="00477576">
        <w:rPr>
          <w:rFonts w:ascii="Lucida Console" w:hAnsi="Lucida Console" w:cs="Arial"/>
          <w:sz w:val="22"/>
        </w:rPr>
        <w:t>&gt;</w:t>
      </w:r>
      <w:r w:rsidRPr="00477576">
        <w:rPr>
          <w:rFonts w:ascii="Lucida Console" w:hAnsi="Lucida Console" w:cs="Arial"/>
          <w:sz w:val="22"/>
        </w:rPr>
        <w:t>&gt;(diplomaPrograms);</w:t>
      </w:r>
    </w:p>
    <w:p w14:paraId="67527BC0" w14:textId="77777777" w:rsidR="009014AB" w:rsidRPr="009014AB" w:rsidRDefault="009014AB" w:rsidP="009014AB">
      <w:pPr>
        <w:pStyle w:val="NormalWeb"/>
        <w:rPr>
          <w:rFonts w:ascii="Arial" w:hAnsi="Arial" w:cs="Arial"/>
        </w:rPr>
      </w:pPr>
      <w:r w:rsidRPr="009014AB">
        <w:rPr>
          <w:rFonts w:ascii="Arial" w:hAnsi="Arial" w:cs="Arial"/>
        </w:rPr>
        <w:t> </w:t>
      </w:r>
    </w:p>
    <w:p w14:paraId="62626870" w14:textId="77777777" w:rsidR="009014AB" w:rsidRPr="00AD32F7" w:rsidRDefault="009014AB" w:rsidP="009014AB">
      <w:pPr>
        <w:pStyle w:val="NormalWeb"/>
        <w:rPr>
          <w:rFonts w:ascii="Arial" w:hAnsi="Arial" w:cs="Arial"/>
          <w:sz w:val="28"/>
        </w:rPr>
      </w:pPr>
      <w:r w:rsidRPr="00AD32F7">
        <w:rPr>
          <w:rStyle w:val="Strong"/>
          <w:rFonts w:ascii="Arial" w:hAnsi="Arial" w:cs="Arial"/>
          <w:sz w:val="28"/>
        </w:rPr>
        <w:t>The “deferred execution” idea</w:t>
      </w:r>
    </w:p>
    <w:p w14:paraId="744D7BE8" w14:textId="77777777" w:rsidR="009014AB" w:rsidRPr="009014AB" w:rsidRDefault="009014AB" w:rsidP="009014AB">
      <w:pPr>
        <w:pStyle w:val="NormalWeb"/>
        <w:rPr>
          <w:rFonts w:ascii="Arial" w:hAnsi="Arial" w:cs="Arial"/>
        </w:rPr>
      </w:pPr>
      <w:r w:rsidRPr="009014AB">
        <w:rPr>
          <w:rFonts w:ascii="Arial" w:hAnsi="Arial" w:cs="Arial"/>
        </w:rPr>
        <w:t>You should be aware that your fetch/query is executed when the results are used. In other words, the statement that uses the data context’s entity set does not necessarily cause a fetch/query at the data store.</w:t>
      </w:r>
    </w:p>
    <w:p w14:paraId="5B9770B6" w14:textId="77777777" w:rsidR="009014AB" w:rsidRPr="009014AB" w:rsidRDefault="009014AB" w:rsidP="009014AB">
      <w:pPr>
        <w:pStyle w:val="NormalWeb"/>
        <w:rPr>
          <w:rFonts w:ascii="Arial" w:hAnsi="Arial" w:cs="Arial"/>
        </w:rPr>
      </w:pPr>
      <w:r w:rsidRPr="009014AB">
        <w:rPr>
          <w:rFonts w:ascii="Arial" w:hAnsi="Arial" w:cs="Arial"/>
        </w:rPr>
        <w:t>Often, the query gets executed only when the fetch/query result is used. In the examples above, when the result is converted (by the AutoMapper statement) into a view-model class based object or collection, that’s when the query gets executed.</w:t>
      </w:r>
    </w:p>
    <w:p w14:paraId="5BCBD2A7" w14:textId="77777777" w:rsidR="009014AB" w:rsidRPr="009014AB" w:rsidRDefault="009014AB" w:rsidP="009014AB">
      <w:pPr>
        <w:pStyle w:val="NormalWeb"/>
        <w:rPr>
          <w:rFonts w:ascii="Arial" w:hAnsi="Arial" w:cs="Arial"/>
        </w:rPr>
      </w:pPr>
      <w:r w:rsidRPr="009014AB">
        <w:rPr>
          <w:rFonts w:ascii="Arial" w:hAnsi="Arial" w:cs="Arial"/>
        </w:rPr>
        <w:t>This idea is known as “deferred execution”.</w:t>
      </w:r>
    </w:p>
    <w:p w14:paraId="355D3705" w14:textId="77777777" w:rsidR="009014AB" w:rsidRPr="009014AB" w:rsidRDefault="009014AB" w:rsidP="009014AB">
      <w:pPr>
        <w:pStyle w:val="NormalWeb"/>
        <w:rPr>
          <w:rFonts w:ascii="Arial" w:hAnsi="Arial" w:cs="Arial"/>
        </w:rPr>
      </w:pPr>
      <w:r w:rsidRPr="009014AB">
        <w:rPr>
          <w:rFonts w:ascii="Arial" w:hAnsi="Arial" w:cs="Arial"/>
        </w:rPr>
        <w:t>This is a subtle point, but it may help explain odd behaviour for programmers who are new to LINQ and data stores, as they practice using LINQ.</w:t>
      </w:r>
    </w:p>
    <w:p w14:paraId="5414994D" w14:textId="77777777" w:rsidR="009014AB" w:rsidRPr="009014AB" w:rsidRDefault="009014AB" w:rsidP="009014AB">
      <w:pPr>
        <w:pStyle w:val="NormalWeb"/>
        <w:rPr>
          <w:rFonts w:ascii="Arial" w:hAnsi="Arial" w:cs="Arial"/>
        </w:rPr>
      </w:pPr>
      <w:r w:rsidRPr="009014AB">
        <w:rPr>
          <w:rFonts w:ascii="Arial" w:hAnsi="Arial" w:cs="Arial"/>
        </w:rPr>
        <w:t> </w:t>
      </w:r>
    </w:p>
    <w:p w14:paraId="3549FAB0" w14:textId="77777777" w:rsidR="009014AB" w:rsidRPr="00AD32F7" w:rsidRDefault="009014AB" w:rsidP="00AD32F7">
      <w:pPr>
        <w:spacing w:before="100" w:beforeAutospacing="1" w:after="100" w:afterAutospacing="1" w:line="240" w:lineRule="auto"/>
        <w:outlineLvl w:val="3"/>
        <w:rPr>
          <w:rFonts w:ascii="Arial" w:eastAsia="Times New Roman" w:hAnsi="Arial" w:cs="Arial"/>
          <w:b/>
          <w:bCs/>
          <w:color w:val="002060"/>
          <w:sz w:val="32"/>
          <w:szCs w:val="24"/>
        </w:rPr>
      </w:pPr>
      <w:r w:rsidRPr="00AD32F7">
        <w:rPr>
          <w:rFonts w:ascii="Arial" w:eastAsia="Times New Roman" w:hAnsi="Arial" w:cs="Arial"/>
          <w:b/>
          <w:bCs/>
          <w:color w:val="002060"/>
          <w:sz w:val="32"/>
          <w:szCs w:val="24"/>
        </w:rPr>
        <w:t>Work on Assignment 3</w:t>
      </w:r>
    </w:p>
    <w:p w14:paraId="7222F200" w14:textId="77777777" w:rsidR="009014AB" w:rsidRPr="009014AB" w:rsidRDefault="009014AB" w:rsidP="009014AB">
      <w:pPr>
        <w:pStyle w:val="NormalWeb"/>
        <w:rPr>
          <w:rFonts w:ascii="Arial" w:hAnsi="Arial" w:cs="Arial"/>
        </w:rPr>
      </w:pPr>
      <w:r w:rsidRPr="009014AB">
        <w:rPr>
          <w:rFonts w:ascii="Arial" w:hAnsi="Arial" w:cs="Arial"/>
        </w:rPr>
        <w:t xml:space="preserve">Your professor will guide students as we get started on </w:t>
      </w:r>
      <w:r w:rsidRPr="00AD32F7">
        <w:rPr>
          <w:rFonts w:ascii="Arial" w:hAnsi="Arial" w:cs="Arial"/>
        </w:rPr>
        <w:t>Assignment 3</w:t>
      </w:r>
      <w:r w:rsidRPr="009014AB">
        <w:rPr>
          <w:rFonts w:ascii="Arial" w:hAnsi="Arial" w:cs="Arial"/>
        </w:rPr>
        <w:t>.</w:t>
      </w:r>
    </w:p>
    <w:p w14:paraId="41AACF74" w14:textId="77777777" w:rsidR="009014AB" w:rsidRPr="009014AB" w:rsidRDefault="009014AB" w:rsidP="009014AB">
      <w:pPr>
        <w:pStyle w:val="NormalWeb"/>
        <w:rPr>
          <w:rFonts w:ascii="Arial" w:hAnsi="Arial" w:cs="Arial"/>
        </w:rPr>
      </w:pPr>
      <w:r w:rsidRPr="009014AB">
        <w:rPr>
          <w:rFonts w:ascii="Arial" w:hAnsi="Arial" w:cs="Arial"/>
        </w:rPr>
        <w:t>Before you leave the room at the end of the time slot, ensure that your professor has checked your work, for the </w:t>
      </w:r>
      <w:r w:rsidRPr="00AD32F7">
        <w:rPr>
          <w:rStyle w:val="Emphasis"/>
          <w:rFonts w:ascii="Arial" w:hAnsi="Arial" w:cs="Arial"/>
          <w:highlight w:val="yellow"/>
        </w:rPr>
        <w:t>in-class grading</w:t>
      </w:r>
      <w:r w:rsidRPr="009014AB">
        <w:rPr>
          <w:rFonts w:ascii="Arial" w:hAnsi="Arial" w:cs="Arial"/>
        </w:rPr>
        <w:t> part of the assignment.</w:t>
      </w:r>
    </w:p>
    <w:p w14:paraId="50E56CE2" w14:textId="77777777" w:rsidR="007F6780" w:rsidRPr="009014AB" w:rsidRDefault="007F6780">
      <w:pPr>
        <w:rPr>
          <w:rFonts w:ascii="Arial" w:hAnsi="Arial" w:cs="Arial"/>
        </w:rPr>
      </w:pPr>
    </w:p>
    <w:sectPr w:rsidR="007F6780" w:rsidRPr="00901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D38"/>
    <w:multiLevelType w:val="multilevel"/>
    <w:tmpl w:val="A7DE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A40E9"/>
    <w:multiLevelType w:val="multilevel"/>
    <w:tmpl w:val="D9EE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F3AF2"/>
    <w:multiLevelType w:val="multilevel"/>
    <w:tmpl w:val="0708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87AB1"/>
    <w:multiLevelType w:val="multilevel"/>
    <w:tmpl w:val="5852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41073"/>
    <w:multiLevelType w:val="multilevel"/>
    <w:tmpl w:val="9ED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215A2"/>
    <w:multiLevelType w:val="multilevel"/>
    <w:tmpl w:val="1E5AE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8A08B8"/>
    <w:multiLevelType w:val="multilevel"/>
    <w:tmpl w:val="7684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345F67"/>
    <w:multiLevelType w:val="multilevel"/>
    <w:tmpl w:val="98F4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921E48"/>
    <w:multiLevelType w:val="multilevel"/>
    <w:tmpl w:val="CC04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2A4541"/>
    <w:multiLevelType w:val="multilevel"/>
    <w:tmpl w:val="309E7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2"/>
  </w:num>
  <w:num w:numId="4">
    <w:abstractNumId w:val="4"/>
  </w:num>
  <w:num w:numId="5">
    <w:abstractNumId w:val="0"/>
  </w:num>
  <w:num w:numId="6">
    <w:abstractNumId w:val="8"/>
  </w:num>
  <w:num w:numId="7">
    <w:abstractNumId w:val="1"/>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47A"/>
    <w:rsid w:val="00073352"/>
    <w:rsid w:val="000C09BD"/>
    <w:rsid w:val="00277461"/>
    <w:rsid w:val="00291FA7"/>
    <w:rsid w:val="00462C25"/>
    <w:rsid w:val="00477576"/>
    <w:rsid w:val="005A414D"/>
    <w:rsid w:val="007F6780"/>
    <w:rsid w:val="0088331F"/>
    <w:rsid w:val="008E6178"/>
    <w:rsid w:val="009014AB"/>
    <w:rsid w:val="00AD3288"/>
    <w:rsid w:val="00AD32F7"/>
    <w:rsid w:val="00AE2251"/>
    <w:rsid w:val="00C9147A"/>
    <w:rsid w:val="00D5707A"/>
    <w:rsid w:val="00DA3F31"/>
    <w:rsid w:val="00E633D3"/>
    <w:rsid w:val="00EC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6638"/>
  <w15:chartTrackingRefBased/>
  <w15:docId w15:val="{FFED56B0-2940-4A54-927C-F889CA82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6780"/>
  </w:style>
  <w:style w:type="paragraph" w:styleId="Heading4">
    <w:name w:val="heading 4"/>
    <w:basedOn w:val="Normal"/>
    <w:link w:val="Heading4Char"/>
    <w:uiPriority w:val="9"/>
    <w:qFormat/>
    <w:rsid w:val="007F67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678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6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780"/>
    <w:rPr>
      <w:b/>
      <w:bCs/>
    </w:rPr>
  </w:style>
  <w:style w:type="character" w:styleId="Hyperlink">
    <w:name w:val="Hyperlink"/>
    <w:basedOn w:val="DefaultParagraphFont"/>
    <w:uiPriority w:val="99"/>
    <w:unhideWhenUsed/>
    <w:rsid w:val="007F6780"/>
    <w:rPr>
      <w:color w:val="0000FF"/>
      <w:u w:val="single"/>
    </w:rPr>
  </w:style>
  <w:style w:type="character" w:styleId="Emphasis">
    <w:name w:val="Emphasis"/>
    <w:basedOn w:val="DefaultParagraphFont"/>
    <w:uiPriority w:val="20"/>
    <w:qFormat/>
    <w:rsid w:val="007F6780"/>
    <w:rPr>
      <w:i/>
      <w:iCs/>
    </w:rPr>
  </w:style>
  <w:style w:type="character" w:styleId="HTMLCode">
    <w:name w:val="HTML Code"/>
    <w:basedOn w:val="DefaultParagraphFont"/>
    <w:uiPriority w:val="99"/>
    <w:semiHidden/>
    <w:unhideWhenUsed/>
    <w:rsid w:val="007F678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014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582228">
      <w:bodyDiv w:val="1"/>
      <w:marLeft w:val="0"/>
      <w:marRight w:val="0"/>
      <w:marTop w:val="0"/>
      <w:marBottom w:val="0"/>
      <w:divBdr>
        <w:top w:val="none" w:sz="0" w:space="0" w:color="auto"/>
        <w:left w:val="none" w:sz="0" w:space="0" w:color="auto"/>
        <w:bottom w:val="none" w:sz="0" w:space="0" w:color="auto"/>
        <w:right w:val="none" w:sz="0" w:space="0" w:color="auto"/>
      </w:divBdr>
      <w:divsChild>
        <w:div w:id="169023737">
          <w:marLeft w:val="0"/>
          <w:marRight w:val="0"/>
          <w:marTop w:val="0"/>
          <w:marBottom w:val="0"/>
          <w:divBdr>
            <w:top w:val="none" w:sz="0" w:space="0" w:color="auto"/>
            <w:left w:val="none" w:sz="0" w:space="0" w:color="auto"/>
            <w:bottom w:val="none" w:sz="0" w:space="0" w:color="auto"/>
            <w:right w:val="none" w:sz="0" w:space="0" w:color="auto"/>
          </w:divBdr>
          <w:divsChild>
            <w:div w:id="10918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667">
      <w:bodyDiv w:val="1"/>
      <w:marLeft w:val="0"/>
      <w:marRight w:val="0"/>
      <w:marTop w:val="0"/>
      <w:marBottom w:val="0"/>
      <w:divBdr>
        <w:top w:val="none" w:sz="0" w:space="0" w:color="auto"/>
        <w:left w:val="none" w:sz="0" w:space="0" w:color="auto"/>
        <w:bottom w:val="none" w:sz="0" w:space="0" w:color="auto"/>
        <w:right w:val="none" w:sz="0" w:space="0" w:color="auto"/>
      </w:divBdr>
      <w:divsChild>
        <w:div w:id="1536651346">
          <w:marLeft w:val="0"/>
          <w:marRight w:val="0"/>
          <w:marTop w:val="0"/>
          <w:marBottom w:val="0"/>
          <w:divBdr>
            <w:top w:val="none" w:sz="0" w:space="0" w:color="auto"/>
            <w:left w:val="none" w:sz="0" w:space="0" w:color="auto"/>
            <w:bottom w:val="none" w:sz="0" w:space="0" w:color="auto"/>
            <w:right w:val="none" w:sz="0" w:space="0" w:color="auto"/>
          </w:divBdr>
          <w:divsChild>
            <w:div w:id="1024017489">
              <w:marLeft w:val="0"/>
              <w:marRight w:val="0"/>
              <w:marTop w:val="0"/>
              <w:marBottom w:val="0"/>
              <w:divBdr>
                <w:top w:val="none" w:sz="0" w:space="0" w:color="auto"/>
                <w:left w:val="none" w:sz="0" w:space="0" w:color="auto"/>
                <w:bottom w:val="none" w:sz="0" w:space="0" w:color="auto"/>
                <w:right w:val="none" w:sz="0" w:space="0" w:color="auto"/>
              </w:divBdr>
            </w:div>
            <w:div w:id="1698119103">
              <w:marLeft w:val="0"/>
              <w:marRight w:val="0"/>
              <w:marTop w:val="0"/>
              <w:marBottom w:val="0"/>
              <w:divBdr>
                <w:top w:val="none" w:sz="0" w:space="0" w:color="auto"/>
                <w:left w:val="none" w:sz="0" w:space="0" w:color="auto"/>
                <w:bottom w:val="none" w:sz="0" w:space="0" w:color="auto"/>
                <w:right w:val="none" w:sz="0" w:space="0" w:color="auto"/>
              </w:divBdr>
            </w:div>
            <w:div w:id="1935504911">
              <w:marLeft w:val="0"/>
              <w:marRight w:val="0"/>
              <w:marTop w:val="0"/>
              <w:marBottom w:val="0"/>
              <w:divBdr>
                <w:top w:val="none" w:sz="0" w:space="0" w:color="auto"/>
                <w:left w:val="none" w:sz="0" w:space="0" w:color="auto"/>
                <w:bottom w:val="none" w:sz="0" w:space="0" w:color="auto"/>
                <w:right w:val="none" w:sz="0" w:space="0" w:color="auto"/>
              </w:divBdr>
            </w:div>
            <w:div w:id="1092823398">
              <w:marLeft w:val="0"/>
              <w:marRight w:val="0"/>
              <w:marTop w:val="0"/>
              <w:marBottom w:val="0"/>
              <w:divBdr>
                <w:top w:val="none" w:sz="0" w:space="0" w:color="auto"/>
                <w:left w:val="none" w:sz="0" w:space="0" w:color="auto"/>
                <w:bottom w:val="none" w:sz="0" w:space="0" w:color="auto"/>
                <w:right w:val="none" w:sz="0" w:space="0" w:color="auto"/>
              </w:divBdr>
            </w:div>
            <w:div w:id="11682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6581">
      <w:bodyDiv w:val="1"/>
      <w:marLeft w:val="0"/>
      <w:marRight w:val="0"/>
      <w:marTop w:val="0"/>
      <w:marBottom w:val="0"/>
      <w:divBdr>
        <w:top w:val="none" w:sz="0" w:space="0" w:color="auto"/>
        <w:left w:val="none" w:sz="0" w:space="0" w:color="auto"/>
        <w:bottom w:val="none" w:sz="0" w:space="0" w:color="auto"/>
        <w:right w:val="none" w:sz="0" w:space="0" w:color="auto"/>
      </w:divBdr>
      <w:divsChild>
        <w:div w:id="947271352">
          <w:marLeft w:val="0"/>
          <w:marRight w:val="0"/>
          <w:marTop w:val="0"/>
          <w:marBottom w:val="0"/>
          <w:divBdr>
            <w:top w:val="none" w:sz="0" w:space="0" w:color="auto"/>
            <w:left w:val="none" w:sz="0" w:space="0" w:color="auto"/>
            <w:bottom w:val="none" w:sz="0" w:space="0" w:color="auto"/>
            <w:right w:val="none" w:sz="0" w:space="0" w:color="auto"/>
          </w:divBdr>
          <w:divsChild>
            <w:div w:id="1268464976">
              <w:marLeft w:val="0"/>
              <w:marRight w:val="0"/>
              <w:marTop w:val="0"/>
              <w:marBottom w:val="0"/>
              <w:divBdr>
                <w:top w:val="none" w:sz="0" w:space="0" w:color="auto"/>
                <w:left w:val="none" w:sz="0" w:space="0" w:color="auto"/>
                <w:bottom w:val="none" w:sz="0" w:space="0" w:color="auto"/>
                <w:right w:val="none" w:sz="0" w:space="0" w:color="auto"/>
              </w:divBdr>
              <w:divsChild>
                <w:div w:id="798651383">
                  <w:marLeft w:val="0"/>
                  <w:marRight w:val="0"/>
                  <w:marTop w:val="0"/>
                  <w:marBottom w:val="0"/>
                  <w:divBdr>
                    <w:top w:val="none" w:sz="0" w:space="0" w:color="auto"/>
                    <w:left w:val="none" w:sz="0" w:space="0" w:color="auto"/>
                    <w:bottom w:val="none" w:sz="0" w:space="0" w:color="auto"/>
                    <w:right w:val="none" w:sz="0" w:space="0" w:color="auto"/>
                  </w:divBdr>
                </w:div>
                <w:div w:id="47651362">
                  <w:marLeft w:val="0"/>
                  <w:marRight w:val="0"/>
                  <w:marTop w:val="0"/>
                  <w:marBottom w:val="0"/>
                  <w:divBdr>
                    <w:top w:val="none" w:sz="0" w:space="0" w:color="auto"/>
                    <w:left w:val="none" w:sz="0" w:space="0" w:color="auto"/>
                    <w:bottom w:val="none" w:sz="0" w:space="0" w:color="auto"/>
                    <w:right w:val="none" w:sz="0" w:space="0" w:color="auto"/>
                  </w:divBdr>
                </w:div>
                <w:div w:id="611740983">
                  <w:marLeft w:val="0"/>
                  <w:marRight w:val="0"/>
                  <w:marTop w:val="0"/>
                  <w:marBottom w:val="0"/>
                  <w:divBdr>
                    <w:top w:val="none" w:sz="0" w:space="0" w:color="auto"/>
                    <w:left w:val="none" w:sz="0" w:space="0" w:color="auto"/>
                    <w:bottom w:val="none" w:sz="0" w:space="0" w:color="auto"/>
                    <w:right w:val="none" w:sz="0" w:space="0" w:color="auto"/>
                  </w:divBdr>
                </w:div>
                <w:div w:id="1980259895">
                  <w:marLeft w:val="0"/>
                  <w:marRight w:val="0"/>
                  <w:marTop w:val="0"/>
                  <w:marBottom w:val="0"/>
                  <w:divBdr>
                    <w:top w:val="none" w:sz="0" w:space="0" w:color="auto"/>
                    <w:left w:val="none" w:sz="0" w:space="0" w:color="auto"/>
                    <w:bottom w:val="none" w:sz="0" w:space="0" w:color="auto"/>
                    <w:right w:val="none" w:sz="0" w:space="0" w:color="auto"/>
                  </w:divBdr>
                </w:div>
                <w:div w:id="2087919408">
                  <w:marLeft w:val="0"/>
                  <w:marRight w:val="0"/>
                  <w:marTop w:val="0"/>
                  <w:marBottom w:val="0"/>
                  <w:divBdr>
                    <w:top w:val="none" w:sz="0" w:space="0" w:color="auto"/>
                    <w:left w:val="none" w:sz="0" w:space="0" w:color="auto"/>
                    <w:bottom w:val="none" w:sz="0" w:space="0" w:color="auto"/>
                    <w:right w:val="none" w:sz="0" w:space="0" w:color="auto"/>
                  </w:divBdr>
                </w:div>
                <w:div w:id="1365444761">
                  <w:marLeft w:val="0"/>
                  <w:marRight w:val="0"/>
                  <w:marTop w:val="0"/>
                  <w:marBottom w:val="0"/>
                  <w:divBdr>
                    <w:top w:val="none" w:sz="0" w:space="0" w:color="auto"/>
                    <w:left w:val="none" w:sz="0" w:space="0" w:color="auto"/>
                    <w:bottom w:val="none" w:sz="0" w:space="0" w:color="auto"/>
                    <w:right w:val="none" w:sz="0" w:space="0" w:color="auto"/>
                  </w:divBdr>
                  <w:divsChild>
                    <w:div w:id="118379464">
                      <w:marLeft w:val="0"/>
                      <w:marRight w:val="0"/>
                      <w:marTop w:val="0"/>
                      <w:marBottom w:val="0"/>
                      <w:divBdr>
                        <w:top w:val="none" w:sz="0" w:space="0" w:color="auto"/>
                        <w:left w:val="none" w:sz="0" w:space="0" w:color="auto"/>
                        <w:bottom w:val="none" w:sz="0" w:space="0" w:color="auto"/>
                        <w:right w:val="none" w:sz="0" w:space="0" w:color="auto"/>
                      </w:divBdr>
                    </w:div>
                    <w:div w:id="1376152078">
                      <w:marLeft w:val="0"/>
                      <w:marRight w:val="0"/>
                      <w:marTop w:val="0"/>
                      <w:marBottom w:val="0"/>
                      <w:divBdr>
                        <w:top w:val="none" w:sz="0" w:space="0" w:color="auto"/>
                        <w:left w:val="none" w:sz="0" w:space="0" w:color="auto"/>
                        <w:bottom w:val="none" w:sz="0" w:space="0" w:color="auto"/>
                        <w:right w:val="none" w:sz="0" w:space="0" w:color="auto"/>
                      </w:divBdr>
                    </w:div>
                    <w:div w:id="914702330">
                      <w:marLeft w:val="0"/>
                      <w:marRight w:val="0"/>
                      <w:marTop w:val="0"/>
                      <w:marBottom w:val="0"/>
                      <w:divBdr>
                        <w:top w:val="none" w:sz="0" w:space="0" w:color="auto"/>
                        <w:left w:val="none" w:sz="0" w:space="0" w:color="auto"/>
                        <w:bottom w:val="none" w:sz="0" w:space="0" w:color="auto"/>
                        <w:right w:val="none" w:sz="0" w:space="0" w:color="auto"/>
                      </w:divBdr>
                    </w:div>
                    <w:div w:id="43724785">
                      <w:marLeft w:val="0"/>
                      <w:marRight w:val="0"/>
                      <w:marTop w:val="0"/>
                      <w:marBottom w:val="0"/>
                      <w:divBdr>
                        <w:top w:val="none" w:sz="0" w:space="0" w:color="auto"/>
                        <w:left w:val="none" w:sz="0" w:space="0" w:color="auto"/>
                        <w:bottom w:val="none" w:sz="0" w:space="0" w:color="auto"/>
                        <w:right w:val="none" w:sz="0" w:space="0" w:color="auto"/>
                      </w:divBdr>
                    </w:div>
                    <w:div w:id="14597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38243">
          <w:marLeft w:val="0"/>
          <w:marRight w:val="0"/>
          <w:marTop w:val="0"/>
          <w:marBottom w:val="0"/>
          <w:divBdr>
            <w:top w:val="none" w:sz="0" w:space="0" w:color="auto"/>
            <w:left w:val="none" w:sz="0" w:space="0" w:color="auto"/>
            <w:bottom w:val="none" w:sz="0" w:space="0" w:color="auto"/>
            <w:right w:val="none" w:sz="0" w:space="0" w:color="auto"/>
          </w:divBdr>
          <w:divsChild>
            <w:div w:id="1903904826">
              <w:marLeft w:val="0"/>
              <w:marRight w:val="0"/>
              <w:marTop w:val="0"/>
              <w:marBottom w:val="0"/>
              <w:divBdr>
                <w:top w:val="none" w:sz="0" w:space="0" w:color="auto"/>
                <w:left w:val="none" w:sz="0" w:space="0" w:color="auto"/>
                <w:bottom w:val="none" w:sz="0" w:space="0" w:color="auto"/>
                <w:right w:val="none" w:sz="0" w:space="0" w:color="auto"/>
              </w:divBdr>
              <w:divsChild>
                <w:div w:id="1116675868">
                  <w:marLeft w:val="0"/>
                  <w:marRight w:val="0"/>
                  <w:marTop w:val="0"/>
                  <w:marBottom w:val="0"/>
                  <w:divBdr>
                    <w:top w:val="none" w:sz="0" w:space="0" w:color="auto"/>
                    <w:left w:val="none" w:sz="0" w:space="0" w:color="auto"/>
                    <w:bottom w:val="none" w:sz="0" w:space="0" w:color="auto"/>
                    <w:right w:val="none" w:sz="0" w:space="0" w:color="auto"/>
                  </w:divBdr>
                </w:div>
                <w:div w:id="418253394">
                  <w:marLeft w:val="0"/>
                  <w:marRight w:val="0"/>
                  <w:marTop w:val="0"/>
                  <w:marBottom w:val="0"/>
                  <w:divBdr>
                    <w:top w:val="none" w:sz="0" w:space="0" w:color="auto"/>
                    <w:left w:val="none" w:sz="0" w:space="0" w:color="auto"/>
                    <w:bottom w:val="none" w:sz="0" w:space="0" w:color="auto"/>
                    <w:right w:val="none" w:sz="0" w:space="0" w:color="auto"/>
                  </w:divBdr>
                </w:div>
                <w:div w:id="1807237975">
                  <w:marLeft w:val="0"/>
                  <w:marRight w:val="0"/>
                  <w:marTop w:val="0"/>
                  <w:marBottom w:val="0"/>
                  <w:divBdr>
                    <w:top w:val="none" w:sz="0" w:space="0" w:color="auto"/>
                    <w:left w:val="none" w:sz="0" w:space="0" w:color="auto"/>
                    <w:bottom w:val="none" w:sz="0" w:space="0" w:color="auto"/>
                    <w:right w:val="none" w:sz="0" w:space="0" w:color="auto"/>
                  </w:divBdr>
                </w:div>
                <w:div w:id="2073772155">
                  <w:marLeft w:val="0"/>
                  <w:marRight w:val="0"/>
                  <w:marTop w:val="0"/>
                  <w:marBottom w:val="0"/>
                  <w:divBdr>
                    <w:top w:val="none" w:sz="0" w:space="0" w:color="auto"/>
                    <w:left w:val="none" w:sz="0" w:space="0" w:color="auto"/>
                    <w:bottom w:val="none" w:sz="0" w:space="0" w:color="auto"/>
                    <w:right w:val="none" w:sz="0" w:space="0" w:color="auto"/>
                  </w:divBdr>
                </w:div>
                <w:div w:id="1459639953">
                  <w:marLeft w:val="0"/>
                  <w:marRight w:val="0"/>
                  <w:marTop w:val="0"/>
                  <w:marBottom w:val="0"/>
                  <w:divBdr>
                    <w:top w:val="none" w:sz="0" w:space="0" w:color="auto"/>
                    <w:left w:val="none" w:sz="0" w:space="0" w:color="auto"/>
                    <w:bottom w:val="none" w:sz="0" w:space="0" w:color="auto"/>
                    <w:right w:val="none" w:sz="0" w:space="0" w:color="auto"/>
                  </w:divBdr>
                </w:div>
                <w:div w:id="440295817">
                  <w:marLeft w:val="0"/>
                  <w:marRight w:val="0"/>
                  <w:marTop w:val="0"/>
                  <w:marBottom w:val="0"/>
                  <w:divBdr>
                    <w:top w:val="none" w:sz="0" w:space="0" w:color="auto"/>
                    <w:left w:val="none" w:sz="0" w:space="0" w:color="auto"/>
                    <w:bottom w:val="none" w:sz="0" w:space="0" w:color="auto"/>
                    <w:right w:val="none" w:sz="0" w:space="0" w:color="auto"/>
                  </w:divBdr>
                </w:div>
                <w:div w:id="1900049817">
                  <w:marLeft w:val="0"/>
                  <w:marRight w:val="0"/>
                  <w:marTop w:val="0"/>
                  <w:marBottom w:val="0"/>
                  <w:divBdr>
                    <w:top w:val="none" w:sz="0" w:space="0" w:color="auto"/>
                    <w:left w:val="none" w:sz="0" w:space="0" w:color="auto"/>
                    <w:bottom w:val="none" w:sz="0" w:space="0" w:color="auto"/>
                    <w:right w:val="none" w:sz="0" w:space="0" w:color="auto"/>
                  </w:divBdr>
                </w:div>
                <w:div w:id="662853309">
                  <w:marLeft w:val="0"/>
                  <w:marRight w:val="0"/>
                  <w:marTop w:val="0"/>
                  <w:marBottom w:val="0"/>
                  <w:divBdr>
                    <w:top w:val="none" w:sz="0" w:space="0" w:color="auto"/>
                    <w:left w:val="none" w:sz="0" w:space="0" w:color="auto"/>
                    <w:bottom w:val="none" w:sz="0" w:space="0" w:color="auto"/>
                    <w:right w:val="none" w:sz="0" w:space="0" w:color="auto"/>
                  </w:divBdr>
                </w:div>
                <w:div w:id="1405487880">
                  <w:marLeft w:val="0"/>
                  <w:marRight w:val="0"/>
                  <w:marTop w:val="0"/>
                  <w:marBottom w:val="0"/>
                  <w:divBdr>
                    <w:top w:val="none" w:sz="0" w:space="0" w:color="auto"/>
                    <w:left w:val="none" w:sz="0" w:space="0" w:color="auto"/>
                    <w:bottom w:val="none" w:sz="0" w:space="0" w:color="auto"/>
                    <w:right w:val="none" w:sz="0" w:space="0" w:color="auto"/>
                  </w:divBdr>
                  <w:divsChild>
                    <w:div w:id="563101100">
                      <w:marLeft w:val="0"/>
                      <w:marRight w:val="0"/>
                      <w:marTop w:val="0"/>
                      <w:marBottom w:val="0"/>
                      <w:divBdr>
                        <w:top w:val="none" w:sz="0" w:space="0" w:color="auto"/>
                        <w:left w:val="none" w:sz="0" w:space="0" w:color="auto"/>
                        <w:bottom w:val="none" w:sz="0" w:space="0" w:color="auto"/>
                        <w:right w:val="none" w:sz="0" w:space="0" w:color="auto"/>
                      </w:divBdr>
                    </w:div>
                    <w:div w:id="2063552723">
                      <w:marLeft w:val="0"/>
                      <w:marRight w:val="0"/>
                      <w:marTop w:val="0"/>
                      <w:marBottom w:val="0"/>
                      <w:divBdr>
                        <w:top w:val="none" w:sz="0" w:space="0" w:color="auto"/>
                        <w:left w:val="none" w:sz="0" w:space="0" w:color="auto"/>
                        <w:bottom w:val="none" w:sz="0" w:space="0" w:color="auto"/>
                        <w:right w:val="none" w:sz="0" w:space="0" w:color="auto"/>
                      </w:divBdr>
                    </w:div>
                    <w:div w:id="1214928702">
                      <w:marLeft w:val="0"/>
                      <w:marRight w:val="0"/>
                      <w:marTop w:val="0"/>
                      <w:marBottom w:val="0"/>
                      <w:divBdr>
                        <w:top w:val="none" w:sz="0" w:space="0" w:color="auto"/>
                        <w:left w:val="none" w:sz="0" w:space="0" w:color="auto"/>
                        <w:bottom w:val="none" w:sz="0" w:space="0" w:color="auto"/>
                        <w:right w:val="none" w:sz="0" w:space="0" w:color="auto"/>
                      </w:divBdr>
                    </w:div>
                    <w:div w:id="2128770065">
                      <w:marLeft w:val="0"/>
                      <w:marRight w:val="0"/>
                      <w:marTop w:val="0"/>
                      <w:marBottom w:val="0"/>
                      <w:divBdr>
                        <w:top w:val="none" w:sz="0" w:space="0" w:color="auto"/>
                        <w:left w:val="none" w:sz="0" w:space="0" w:color="auto"/>
                        <w:bottom w:val="none" w:sz="0" w:space="0" w:color="auto"/>
                        <w:right w:val="none" w:sz="0" w:space="0" w:color="auto"/>
                      </w:divBdr>
                    </w:div>
                    <w:div w:id="1479686740">
                      <w:marLeft w:val="0"/>
                      <w:marRight w:val="0"/>
                      <w:marTop w:val="0"/>
                      <w:marBottom w:val="0"/>
                      <w:divBdr>
                        <w:top w:val="none" w:sz="0" w:space="0" w:color="auto"/>
                        <w:left w:val="none" w:sz="0" w:space="0" w:color="auto"/>
                        <w:bottom w:val="none" w:sz="0" w:space="0" w:color="auto"/>
                        <w:right w:val="none" w:sz="0" w:space="0" w:color="auto"/>
                      </w:divBdr>
                    </w:div>
                    <w:div w:id="1107189424">
                      <w:marLeft w:val="0"/>
                      <w:marRight w:val="0"/>
                      <w:marTop w:val="0"/>
                      <w:marBottom w:val="0"/>
                      <w:divBdr>
                        <w:top w:val="none" w:sz="0" w:space="0" w:color="auto"/>
                        <w:left w:val="none" w:sz="0" w:space="0" w:color="auto"/>
                        <w:bottom w:val="none" w:sz="0" w:space="0" w:color="auto"/>
                        <w:right w:val="none" w:sz="0" w:space="0" w:color="auto"/>
                      </w:divBdr>
                    </w:div>
                    <w:div w:id="429812657">
                      <w:marLeft w:val="0"/>
                      <w:marRight w:val="0"/>
                      <w:marTop w:val="0"/>
                      <w:marBottom w:val="0"/>
                      <w:divBdr>
                        <w:top w:val="none" w:sz="0" w:space="0" w:color="auto"/>
                        <w:left w:val="none" w:sz="0" w:space="0" w:color="auto"/>
                        <w:bottom w:val="none" w:sz="0" w:space="0" w:color="auto"/>
                        <w:right w:val="none" w:sz="0" w:space="0" w:color="auto"/>
                      </w:divBdr>
                    </w:div>
                    <w:div w:id="199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4794">
          <w:marLeft w:val="0"/>
          <w:marRight w:val="0"/>
          <w:marTop w:val="0"/>
          <w:marBottom w:val="0"/>
          <w:divBdr>
            <w:top w:val="none" w:sz="0" w:space="0" w:color="auto"/>
            <w:left w:val="none" w:sz="0" w:space="0" w:color="auto"/>
            <w:bottom w:val="none" w:sz="0" w:space="0" w:color="auto"/>
            <w:right w:val="none" w:sz="0" w:space="0" w:color="auto"/>
          </w:divBdr>
          <w:divsChild>
            <w:div w:id="851914929">
              <w:marLeft w:val="0"/>
              <w:marRight w:val="0"/>
              <w:marTop w:val="0"/>
              <w:marBottom w:val="0"/>
              <w:divBdr>
                <w:top w:val="none" w:sz="0" w:space="0" w:color="auto"/>
                <w:left w:val="none" w:sz="0" w:space="0" w:color="auto"/>
                <w:bottom w:val="none" w:sz="0" w:space="0" w:color="auto"/>
                <w:right w:val="none" w:sz="0" w:space="0" w:color="auto"/>
              </w:divBdr>
              <w:divsChild>
                <w:div w:id="671950046">
                  <w:marLeft w:val="0"/>
                  <w:marRight w:val="0"/>
                  <w:marTop w:val="0"/>
                  <w:marBottom w:val="0"/>
                  <w:divBdr>
                    <w:top w:val="none" w:sz="0" w:space="0" w:color="auto"/>
                    <w:left w:val="none" w:sz="0" w:space="0" w:color="auto"/>
                    <w:bottom w:val="none" w:sz="0" w:space="0" w:color="auto"/>
                    <w:right w:val="none" w:sz="0" w:space="0" w:color="auto"/>
                  </w:divBdr>
                </w:div>
                <w:div w:id="2117744943">
                  <w:marLeft w:val="0"/>
                  <w:marRight w:val="0"/>
                  <w:marTop w:val="0"/>
                  <w:marBottom w:val="0"/>
                  <w:divBdr>
                    <w:top w:val="none" w:sz="0" w:space="0" w:color="auto"/>
                    <w:left w:val="none" w:sz="0" w:space="0" w:color="auto"/>
                    <w:bottom w:val="none" w:sz="0" w:space="0" w:color="auto"/>
                    <w:right w:val="none" w:sz="0" w:space="0" w:color="auto"/>
                  </w:divBdr>
                </w:div>
                <w:div w:id="1237938561">
                  <w:marLeft w:val="0"/>
                  <w:marRight w:val="0"/>
                  <w:marTop w:val="0"/>
                  <w:marBottom w:val="0"/>
                  <w:divBdr>
                    <w:top w:val="none" w:sz="0" w:space="0" w:color="auto"/>
                    <w:left w:val="none" w:sz="0" w:space="0" w:color="auto"/>
                    <w:bottom w:val="none" w:sz="0" w:space="0" w:color="auto"/>
                    <w:right w:val="none" w:sz="0" w:space="0" w:color="auto"/>
                  </w:divBdr>
                </w:div>
                <w:div w:id="2119450234">
                  <w:marLeft w:val="0"/>
                  <w:marRight w:val="0"/>
                  <w:marTop w:val="0"/>
                  <w:marBottom w:val="0"/>
                  <w:divBdr>
                    <w:top w:val="none" w:sz="0" w:space="0" w:color="auto"/>
                    <w:left w:val="none" w:sz="0" w:space="0" w:color="auto"/>
                    <w:bottom w:val="none" w:sz="0" w:space="0" w:color="auto"/>
                    <w:right w:val="none" w:sz="0" w:space="0" w:color="auto"/>
                  </w:divBdr>
                </w:div>
                <w:div w:id="2001077050">
                  <w:marLeft w:val="0"/>
                  <w:marRight w:val="0"/>
                  <w:marTop w:val="0"/>
                  <w:marBottom w:val="0"/>
                  <w:divBdr>
                    <w:top w:val="none" w:sz="0" w:space="0" w:color="auto"/>
                    <w:left w:val="none" w:sz="0" w:space="0" w:color="auto"/>
                    <w:bottom w:val="none" w:sz="0" w:space="0" w:color="auto"/>
                    <w:right w:val="none" w:sz="0" w:space="0" w:color="auto"/>
                  </w:divBdr>
                </w:div>
                <w:div w:id="1275136756">
                  <w:marLeft w:val="0"/>
                  <w:marRight w:val="0"/>
                  <w:marTop w:val="0"/>
                  <w:marBottom w:val="0"/>
                  <w:divBdr>
                    <w:top w:val="none" w:sz="0" w:space="0" w:color="auto"/>
                    <w:left w:val="none" w:sz="0" w:space="0" w:color="auto"/>
                    <w:bottom w:val="none" w:sz="0" w:space="0" w:color="auto"/>
                    <w:right w:val="none" w:sz="0" w:space="0" w:color="auto"/>
                  </w:divBdr>
                </w:div>
                <w:div w:id="671026079">
                  <w:marLeft w:val="0"/>
                  <w:marRight w:val="0"/>
                  <w:marTop w:val="0"/>
                  <w:marBottom w:val="0"/>
                  <w:divBdr>
                    <w:top w:val="none" w:sz="0" w:space="0" w:color="auto"/>
                    <w:left w:val="none" w:sz="0" w:space="0" w:color="auto"/>
                    <w:bottom w:val="none" w:sz="0" w:space="0" w:color="auto"/>
                    <w:right w:val="none" w:sz="0" w:space="0" w:color="auto"/>
                  </w:divBdr>
                  <w:divsChild>
                    <w:div w:id="984432999">
                      <w:marLeft w:val="0"/>
                      <w:marRight w:val="0"/>
                      <w:marTop w:val="0"/>
                      <w:marBottom w:val="0"/>
                      <w:divBdr>
                        <w:top w:val="none" w:sz="0" w:space="0" w:color="auto"/>
                        <w:left w:val="none" w:sz="0" w:space="0" w:color="auto"/>
                        <w:bottom w:val="none" w:sz="0" w:space="0" w:color="auto"/>
                        <w:right w:val="none" w:sz="0" w:space="0" w:color="auto"/>
                      </w:divBdr>
                    </w:div>
                    <w:div w:id="569313868">
                      <w:marLeft w:val="0"/>
                      <w:marRight w:val="0"/>
                      <w:marTop w:val="0"/>
                      <w:marBottom w:val="0"/>
                      <w:divBdr>
                        <w:top w:val="none" w:sz="0" w:space="0" w:color="auto"/>
                        <w:left w:val="none" w:sz="0" w:space="0" w:color="auto"/>
                        <w:bottom w:val="none" w:sz="0" w:space="0" w:color="auto"/>
                        <w:right w:val="none" w:sz="0" w:space="0" w:color="auto"/>
                      </w:divBdr>
                    </w:div>
                    <w:div w:id="206572934">
                      <w:marLeft w:val="0"/>
                      <w:marRight w:val="0"/>
                      <w:marTop w:val="0"/>
                      <w:marBottom w:val="0"/>
                      <w:divBdr>
                        <w:top w:val="none" w:sz="0" w:space="0" w:color="auto"/>
                        <w:left w:val="none" w:sz="0" w:space="0" w:color="auto"/>
                        <w:bottom w:val="none" w:sz="0" w:space="0" w:color="auto"/>
                        <w:right w:val="none" w:sz="0" w:space="0" w:color="auto"/>
                      </w:divBdr>
                    </w:div>
                    <w:div w:id="1470171070">
                      <w:marLeft w:val="0"/>
                      <w:marRight w:val="0"/>
                      <w:marTop w:val="0"/>
                      <w:marBottom w:val="0"/>
                      <w:divBdr>
                        <w:top w:val="none" w:sz="0" w:space="0" w:color="auto"/>
                        <w:left w:val="none" w:sz="0" w:space="0" w:color="auto"/>
                        <w:bottom w:val="none" w:sz="0" w:space="0" w:color="auto"/>
                        <w:right w:val="none" w:sz="0" w:space="0" w:color="auto"/>
                      </w:divBdr>
                    </w:div>
                    <w:div w:id="477378145">
                      <w:marLeft w:val="0"/>
                      <w:marRight w:val="0"/>
                      <w:marTop w:val="0"/>
                      <w:marBottom w:val="0"/>
                      <w:divBdr>
                        <w:top w:val="none" w:sz="0" w:space="0" w:color="auto"/>
                        <w:left w:val="none" w:sz="0" w:space="0" w:color="auto"/>
                        <w:bottom w:val="none" w:sz="0" w:space="0" w:color="auto"/>
                        <w:right w:val="none" w:sz="0" w:space="0" w:color="auto"/>
                      </w:divBdr>
                    </w:div>
                    <w:div w:id="1136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05680">
          <w:marLeft w:val="0"/>
          <w:marRight w:val="0"/>
          <w:marTop w:val="0"/>
          <w:marBottom w:val="0"/>
          <w:divBdr>
            <w:top w:val="none" w:sz="0" w:space="0" w:color="auto"/>
            <w:left w:val="none" w:sz="0" w:space="0" w:color="auto"/>
            <w:bottom w:val="none" w:sz="0" w:space="0" w:color="auto"/>
            <w:right w:val="none" w:sz="0" w:space="0" w:color="auto"/>
          </w:divBdr>
          <w:divsChild>
            <w:div w:id="507258766">
              <w:marLeft w:val="0"/>
              <w:marRight w:val="0"/>
              <w:marTop w:val="0"/>
              <w:marBottom w:val="0"/>
              <w:divBdr>
                <w:top w:val="none" w:sz="0" w:space="0" w:color="auto"/>
                <w:left w:val="none" w:sz="0" w:space="0" w:color="auto"/>
                <w:bottom w:val="none" w:sz="0" w:space="0" w:color="auto"/>
                <w:right w:val="none" w:sz="0" w:space="0" w:color="auto"/>
              </w:divBdr>
              <w:divsChild>
                <w:div w:id="1253472763">
                  <w:marLeft w:val="0"/>
                  <w:marRight w:val="0"/>
                  <w:marTop w:val="0"/>
                  <w:marBottom w:val="0"/>
                  <w:divBdr>
                    <w:top w:val="none" w:sz="0" w:space="0" w:color="auto"/>
                    <w:left w:val="none" w:sz="0" w:space="0" w:color="auto"/>
                    <w:bottom w:val="none" w:sz="0" w:space="0" w:color="auto"/>
                    <w:right w:val="none" w:sz="0" w:space="0" w:color="auto"/>
                  </w:divBdr>
                </w:div>
                <w:div w:id="1301498644">
                  <w:marLeft w:val="0"/>
                  <w:marRight w:val="0"/>
                  <w:marTop w:val="0"/>
                  <w:marBottom w:val="0"/>
                  <w:divBdr>
                    <w:top w:val="none" w:sz="0" w:space="0" w:color="auto"/>
                    <w:left w:val="none" w:sz="0" w:space="0" w:color="auto"/>
                    <w:bottom w:val="none" w:sz="0" w:space="0" w:color="auto"/>
                    <w:right w:val="none" w:sz="0" w:space="0" w:color="auto"/>
                  </w:divBdr>
                </w:div>
                <w:div w:id="1388996279">
                  <w:marLeft w:val="0"/>
                  <w:marRight w:val="0"/>
                  <w:marTop w:val="0"/>
                  <w:marBottom w:val="0"/>
                  <w:divBdr>
                    <w:top w:val="none" w:sz="0" w:space="0" w:color="auto"/>
                    <w:left w:val="none" w:sz="0" w:space="0" w:color="auto"/>
                    <w:bottom w:val="none" w:sz="0" w:space="0" w:color="auto"/>
                    <w:right w:val="none" w:sz="0" w:space="0" w:color="auto"/>
                  </w:divBdr>
                </w:div>
                <w:div w:id="788472040">
                  <w:marLeft w:val="0"/>
                  <w:marRight w:val="0"/>
                  <w:marTop w:val="0"/>
                  <w:marBottom w:val="0"/>
                  <w:divBdr>
                    <w:top w:val="none" w:sz="0" w:space="0" w:color="auto"/>
                    <w:left w:val="none" w:sz="0" w:space="0" w:color="auto"/>
                    <w:bottom w:val="none" w:sz="0" w:space="0" w:color="auto"/>
                    <w:right w:val="none" w:sz="0" w:space="0" w:color="auto"/>
                  </w:divBdr>
                </w:div>
                <w:div w:id="46539966">
                  <w:marLeft w:val="0"/>
                  <w:marRight w:val="0"/>
                  <w:marTop w:val="0"/>
                  <w:marBottom w:val="0"/>
                  <w:divBdr>
                    <w:top w:val="none" w:sz="0" w:space="0" w:color="auto"/>
                    <w:left w:val="none" w:sz="0" w:space="0" w:color="auto"/>
                    <w:bottom w:val="none" w:sz="0" w:space="0" w:color="auto"/>
                    <w:right w:val="none" w:sz="0" w:space="0" w:color="auto"/>
                  </w:divBdr>
                </w:div>
                <w:div w:id="367989821">
                  <w:marLeft w:val="0"/>
                  <w:marRight w:val="0"/>
                  <w:marTop w:val="0"/>
                  <w:marBottom w:val="0"/>
                  <w:divBdr>
                    <w:top w:val="none" w:sz="0" w:space="0" w:color="auto"/>
                    <w:left w:val="none" w:sz="0" w:space="0" w:color="auto"/>
                    <w:bottom w:val="none" w:sz="0" w:space="0" w:color="auto"/>
                    <w:right w:val="none" w:sz="0" w:space="0" w:color="auto"/>
                  </w:divBdr>
                </w:div>
                <w:div w:id="2073309014">
                  <w:marLeft w:val="0"/>
                  <w:marRight w:val="0"/>
                  <w:marTop w:val="0"/>
                  <w:marBottom w:val="0"/>
                  <w:divBdr>
                    <w:top w:val="none" w:sz="0" w:space="0" w:color="auto"/>
                    <w:left w:val="none" w:sz="0" w:space="0" w:color="auto"/>
                    <w:bottom w:val="none" w:sz="0" w:space="0" w:color="auto"/>
                    <w:right w:val="none" w:sz="0" w:space="0" w:color="auto"/>
                  </w:divBdr>
                  <w:divsChild>
                    <w:div w:id="2052488157">
                      <w:marLeft w:val="0"/>
                      <w:marRight w:val="0"/>
                      <w:marTop w:val="0"/>
                      <w:marBottom w:val="0"/>
                      <w:divBdr>
                        <w:top w:val="none" w:sz="0" w:space="0" w:color="auto"/>
                        <w:left w:val="none" w:sz="0" w:space="0" w:color="auto"/>
                        <w:bottom w:val="none" w:sz="0" w:space="0" w:color="auto"/>
                        <w:right w:val="none" w:sz="0" w:space="0" w:color="auto"/>
                      </w:divBdr>
                    </w:div>
                    <w:div w:id="158932632">
                      <w:marLeft w:val="0"/>
                      <w:marRight w:val="0"/>
                      <w:marTop w:val="0"/>
                      <w:marBottom w:val="0"/>
                      <w:divBdr>
                        <w:top w:val="none" w:sz="0" w:space="0" w:color="auto"/>
                        <w:left w:val="none" w:sz="0" w:space="0" w:color="auto"/>
                        <w:bottom w:val="none" w:sz="0" w:space="0" w:color="auto"/>
                        <w:right w:val="none" w:sz="0" w:space="0" w:color="auto"/>
                      </w:divBdr>
                    </w:div>
                    <w:div w:id="1346789097">
                      <w:marLeft w:val="0"/>
                      <w:marRight w:val="0"/>
                      <w:marTop w:val="0"/>
                      <w:marBottom w:val="0"/>
                      <w:divBdr>
                        <w:top w:val="none" w:sz="0" w:space="0" w:color="auto"/>
                        <w:left w:val="none" w:sz="0" w:space="0" w:color="auto"/>
                        <w:bottom w:val="none" w:sz="0" w:space="0" w:color="auto"/>
                        <w:right w:val="none" w:sz="0" w:space="0" w:color="auto"/>
                      </w:divBdr>
                    </w:div>
                    <w:div w:id="877623921">
                      <w:marLeft w:val="0"/>
                      <w:marRight w:val="0"/>
                      <w:marTop w:val="0"/>
                      <w:marBottom w:val="0"/>
                      <w:divBdr>
                        <w:top w:val="none" w:sz="0" w:space="0" w:color="auto"/>
                        <w:left w:val="none" w:sz="0" w:space="0" w:color="auto"/>
                        <w:bottom w:val="none" w:sz="0" w:space="0" w:color="auto"/>
                        <w:right w:val="none" w:sz="0" w:space="0" w:color="auto"/>
                      </w:divBdr>
                    </w:div>
                    <w:div w:id="1878152769">
                      <w:marLeft w:val="0"/>
                      <w:marRight w:val="0"/>
                      <w:marTop w:val="0"/>
                      <w:marBottom w:val="0"/>
                      <w:divBdr>
                        <w:top w:val="none" w:sz="0" w:space="0" w:color="auto"/>
                        <w:left w:val="none" w:sz="0" w:space="0" w:color="auto"/>
                        <w:bottom w:val="none" w:sz="0" w:space="0" w:color="auto"/>
                        <w:right w:val="none" w:sz="0" w:space="0" w:color="auto"/>
                      </w:divBdr>
                    </w:div>
                    <w:div w:id="4120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15778">
          <w:marLeft w:val="0"/>
          <w:marRight w:val="0"/>
          <w:marTop w:val="0"/>
          <w:marBottom w:val="0"/>
          <w:divBdr>
            <w:top w:val="none" w:sz="0" w:space="0" w:color="auto"/>
            <w:left w:val="none" w:sz="0" w:space="0" w:color="auto"/>
            <w:bottom w:val="none" w:sz="0" w:space="0" w:color="auto"/>
            <w:right w:val="none" w:sz="0" w:space="0" w:color="auto"/>
          </w:divBdr>
          <w:divsChild>
            <w:div w:id="883371254">
              <w:marLeft w:val="0"/>
              <w:marRight w:val="0"/>
              <w:marTop w:val="0"/>
              <w:marBottom w:val="0"/>
              <w:divBdr>
                <w:top w:val="none" w:sz="0" w:space="0" w:color="auto"/>
                <w:left w:val="none" w:sz="0" w:space="0" w:color="auto"/>
                <w:bottom w:val="none" w:sz="0" w:space="0" w:color="auto"/>
                <w:right w:val="none" w:sz="0" w:space="0" w:color="auto"/>
              </w:divBdr>
              <w:divsChild>
                <w:div w:id="507403782">
                  <w:marLeft w:val="0"/>
                  <w:marRight w:val="0"/>
                  <w:marTop w:val="0"/>
                  <w:marBottom w:val="0"/>
                  <w:divBdr>
                    <w:top w:val="none" w:sz="0" w:space="0" w:color="auto"/>
                    <w:left w:val="none" w:sz="0" w:space="0" w:color="auto"/>
                    <w:bottom w:val="none" w:sz="0" w:space="0" w:color="auto"/>
                    <w:right w:val="none" w:sz="0" w:space="0" w:color="auto"/>
                  </w:divBdr>
                </w:div>
                <w:div w:id="690028914">
                  <w:marLeft w:val="0"/>
                  <w:marRight w:val="0"/>
                  <w:marTop w:val="0"/>
                  <w:marBottom w:val="0"/>
                  <w:divBdr>
                    <w:top w:val="none" w:sz="0" w:space="0" w:color="auto"/>
                    <w:left w:val="none" w:sz="0" w:space="0" w:color="auto"/>
                    <w:bottom w:val="none" w:sz="0" w:space="0" w:color="auto"/>
                    <w:right w:val="none" w:sz="0" w:space="0" w:color="auto"/>
                  </w:divBdr>
                </w:div>
                <w:div w:id="2026443766">
                  <w:marLeft w:val="0"/>
                  <w:marRight w:val="0"/>
                  <w:marTop w:val="0"/>
                  <w:marBottom w:val="0"/>
                  <w:divBdr>
                    <w:top w:val="none" w:sz="0" w:space="0" w:color="auto"/>
                    <w:left w:val="none" w:sz="0" w:space="0" w:color="auto"/>
                    <w:bottom w:val="none" w:sz="0" w:space="0" w:color="auto"/>
                    <w:right w:val="none" w:sz="0" w:space="0" w:color="auto"/>
                  </w:divBdr>
                </w:div>
                <w:div w:id="1081220860">
                  <w:marLeft w:val="0"/>
                  <w:marRight w:val="0"/>
                  <w:marTop w:val="0"/>
                  <w:marBottom w:val="0"/>
                  <w:divBdr>
                    <w:top w:val="none" w:sz="0" w:space="0" w:color="auto"/>
                    <w:left w:val="none" w:sz="0" w:space="0" w:color="auto"/>
                    <w:bottom w:val="none" w:sz="0" w:space="0" w:color="auto"/>
                    <w:right w:val="none" w:sz="0" w:space="0" w:color="auto"/>
                  </w:divBdr>
                </w:div>
                <w:div w:id="788398394">
                  <w:marLeft w:val="0"/>
                  <w:marRight w:val="0"/>
                  <w:marTop w:val="0"/>
                  <w:marBottom w:val="0"/>
                  <w:divBdr>
                    <w:top w:val="none" w:sz="0" w:space="0" w:color="auto"/>
                    <w:left w:val="none" w:sz="0" w:space="0" w:color="auto"/>
                    <w:bottom w:val="none" w:sz="0" w:space="0" w:color="auto"/>
                    <w:right w:val="none" w:sz="0" w:space="0" w:color="auto"/>
                  </w:divBdr>
                </w:div>
                <w:div w:id="630475476">
                  <w:marLeft w:val="0"/>
                  <w:marRight w:val="0"/>
                  <w:marTop w:val="0"/>
                  <w:marBottom w:val="0"/>
                  <w:divBdr>
                    <w:top w:val="none" w:sz="0" w:space="0" w:color="auto"/>
                    <w:left w:val="none" w:sz="0" w:space="0" w:color="auto"/>
                    <w:bottom w:val="none" w:sz="0" w:space="0" w:color="auto"/>
                    <w:right w:val="none" w:sz="0" w:space="0" w:color="auto"/>
                  </w:divBdr>
                </w:div>
                <w:div w:id="1317684737">
                  <w:marLeft w:val="0"/>
                  <w:marRight w:val="0"/>
                  <w:marTop w:val="0"/>
                  <w:marBottom w:val="0"/>
                  <w:divBdr>
                    <w:top w:val="none" w:sz="0" w:space="0" w:color="auto"/>
                    <w:left w:val="none" w:sz="0" w:space="0" w:color="auto"/>
                    <w:bottom w:val="none" w:sz="0" w:space="0" w:color="auto"/>
                    <w:right w:val="none" w:sz="0" w:space="0" w:color="auto"/>
                  </w:divBdr>
                </w:div>
                <w:div w:id="683438037">
                  <w:marLeft w:val="0"/>
                  <w:marRight w:val="0"/>
                  <w:marTop w:val="0"/>
                  <w:marBottom w:val="0"/>
                  <w:divBdr>
                    <w:top w:val="none" w:sz="0" w:space="0" w:color="auto"/>
                    <w:left w:val="none" w:sz="0" w:space="0" w:color="auto"/>
                    <w:bottom w:val="none" w:sz="0" w:space="0" w:color="auto"/>
                    <w:right w:val="none" w:sz="0" w:space="0" w:color="auto"/>
                  </w:divBdr>
                </w:div>
                <w:div w:id="1888570248">
                  <w:marLeft w:val="0"/>
                  <w:marRight w:val="0"/>
                  <w:marTop w:val="0"/>
                  <w:marBottom w:val="0"/>
                  <w:divBdr>
                    <w:top w:val="none" w:sz="0" w:space="0" w:color="auto"/>
                    <w:left w:val="none" w:sz="0" w:space="0" w:color="auto"/>
                    <w:bottom w:val="none" w:sz="0" w:space="0" w:color="auto"/>
                    <w:right w:val="none" w:sz="0" w:space="0" w:color="auto"/>
                  </w:divBdr>
                </w:div>
                <w:div w:id="1095517306">
                  <w:marLeft w:val="0"/>
                  <w:marRight w:val="0"/>
                  <w:marTop w:val="0"/>
                  <w:marBottom w:val="0"/>
                  <w:divBdr>
                    <w:top w:val="none" w:sz="0" w:space="0" w:color="auto"/>
                    <w:left w:val="none" w:sz="0" w:space="0" w:color="auto"/>
                    <w:bottom w:val="none" w:sz="0" w:space="0" w:color="auto"/>
                    <w:right w:val="none" w:sz="0" w:space="0" w:color="auto"/>
                  </w:divBdr>
                </w:div>
                <w:div w:id="497309075">
                  <w:marLeft w:val="0"/>
                  <w:marRight w:val="0"/>
                  <w:marTop w:val="0"/>
                  <w:marBottom w:val="0"/>
                  <w:divBdr>
                    <w:top w:val="none" w:sz="0" w:space="0" w:color="auto"/>
                    <w:left w:val="none" w:sz="0" w:space="0" w:color="auto"/>
                    <w:bottom w:val="none" w:sz="0" w:space="0" w:color="auto"/>
                    <w:right w:val="none" w:sz="0" w:space="0" w:color="auto"/>
                  </w:divBdr>
                </w:div>
                <w:div w:id="407457757">
                  <w:marLeft w:val="0"/>
                  <w:marRight w:val="0"/>
                  <w:marTop w:val="0"/>
                  <w:marBottom w:val="0"/>
                  <w:divBdr>
                    <w:top w:val="none" w:sz="0" w:space="0" w:color="auto"/>
                    <w:left w:val="none" w:sz="0" w:space="0" w:color="auto"/>
                    <w:bottom w:val="none" w:sz="0" w:space="0" w:color="auto"/>
                    <w:right w:val="none" w:sz="0" w:space="0" w:color="auto"/>
                  </w:divBdr>
                </w:div>
                <w:div w:id="41253805">
                  <w:marLeft w:val="0"/>
                  <w:marRight w:val="0"/>
                  <w:marTop w:val="0"/>
                  <w:marBottom w:val="0"/>
                  <w:divBdr>
                    <w:top w:val="none" w:sz="0" w:space="0" w:color="auto"/>
                    <w:left w:val="none" w:sz="0" w:space="0" w:color="auto"/>
                    <w:bottom w:val="none" w:sz="0" w:space="0" w:color="auto"/>
                    <w:right w:val="none" w:sz="0" w:space="0" w:color="auto"/>
                  </w:divBdr>
                </w:div>
                <w:div w:id="1529877328">
                  <w:marLeft w:val="0"/>
                  <w:marRight w:val="0"/>
                  <w:marTop w:val="0"/>
                  <w:marBottom w:val="0"/>
                  <w:divBdr>
                    <w:top w:val="none" w:sz="0" w:space="0" w:color="auto"/>
                    <w:left w:val="none" w:sz="0" w:space="0" w:color="auto"/>
                    <w:bottom w:val="none" w:sz="0" w:space="0" w:color="auto"/>
                    <w:right w:val="none" w:sz="0" w:space="0" w:color="auto"/>
                  </w:divBdr>
                </w:div>
                <w:div w:id="1775204835">
                  <w:marLeft w:val="0"/>
                  <w:marRight w:val="0"/>
                  <w:marTop w:val="0"/>
                  <w:marBottom w:val="0"/>
                  <w:divBdr>
                    <w:top w:val="none" w:sz="0" w:space="0" w:color="auto"/>
                    <w:left w:val="none" w:sz="0" w:space="0" w:color="auto"/>
                    <w:bottom w:val="none" w:sz="0" w:space="0" w:color="auto"/>
                    <w:right w:val="none" w:sz="0" w:space="0" w:color="auto"/>
                  </w:divBdr>
                </w:div>
                <w:div w:id="632562747">
                  <w:marLeft w:val="0"/>
                  <w:marRight w:val="0"/>
                  <w:marTop w:val="0"/>
                  <w:marBottom w:val="0"/>
                  <w:divBdr>
                    <w:top w:val="none" w:sz="0" w:space="0" w:color="auto"/>
                    <w:left w:val="none" w:sz="0" w:space="0" w:color="auto"/>
                    <w:bottom w:val="none" w:sz="0" w:space="0" w:color="auto"/>
                    <w:right w:val="none" w:sz="0" w:space="0" w:color="auto"/>
                  </w:divBdr>
                </w:div>
                <w:div w:id="1199586606">
                  <w:marLeft w:val="0"/>
                  <w:marRight w:val="0"/>
                  <w:marTop w:val="0"/>
                  <w:marBottom w:val="0"/>
                  <w:divBdr>
                    <w:top w:val="none" w:sz="0" w:space="0" w:color="auto"/>
                    <w:left w:val="none" w:sz="0" w:space="0" w:color="auto"/>
                    <w:bottom w:val="none" w:sz="0" w:space="0" w:color="auto"/>
                    <w:right w:val="none" w:sz="0" w:space="0" w:color="auto"/>
                  </w:divBdr>
                  <w:divsChild>
                    <w:div w:id="252472064">
                      <w:marLeft w:val="0"/>
                      <w:marRight w:val="0"/>
                      <w:marTop w:val="0"/>
                      <w:marBottom w:val="0"/>
                      <w:divBdr>
                        <w:top w:val="none" w:sz="0" w:space="0" w:color="auto"/>
                        <w:left w:val="none" w:sz="0" w:space="0" w:color="auto"/>
                        <w:bottom w:val="none" w:sz="0" w:space="0" w:color="auto"/>
                        <w:right w:val="none" w:sz="0" w:space="0" w:color="auto"/>
                      </w:divBdr>
                    </w:div>
                    <w:div w:id="292561983">
                      <w:marLeft w:val="0"/>
                      <w:marRight w:val="0"/>
                      <w:marTop w:val="0"/>
                      <w:marBottom w:val="0"/>
                      <w:divBdr>
                        <w:top w:val="none" w:sz="0" w:space="0" w:color="auto"/>
                        <w:left w:val="none" w:sz="0" w:space="0" w:color="auto"/>
                        <w:bottom w:val="none" w:sz="0" w:space="0" w:color="auto"/>
                        <w:right w:val="none" w:sz="0" w:space="0" w:color="auto"/>
                      </w:divBdr>
                    </w:div>
                    <w:div w:id="584846846">
                      <w:marLeft w:val="0"/>
                      <w:marRight w:val="0"/>
                      <w:marTop w:val="0"/>
                      <w:marBottom w:val="0"/>
                      <w:divBdr>
                        <w:top w:val="none" w:sz="0" w:space="0" w:color="auto"/>
                        <w:left w:val="none" w:sz="0" w:space="0" w:color="auto"/>
                        <w:bottom w:val="none" w:sz="0" w:space="0" w:color="auto"/>
                        <w:right w:val="none" w:sz="0" w:space="0" w:color="auto"/>
                      </w:divBdr>
                    </w:div>
                    <w:div w:id="1495101452">
                      <w:marLeft w:val="0"/>
                      <w:marRight w:val="0"/>
                      <w:marTop w:val="0"/>
                      <w:marBottom w:val="0"/>
                      <w:divBdr>
                        <w:top w:val="none" w:sz="0" w:space="0" w:color="auto"/>
                        <w:left w:val="none" w:sz="0" w:space="0" w:color="auto"/>
                        <w:bottom w:val="none" w:sz="0" w:space="0" w:color="auto"/>
                        <w:right w:val="none" w:sz="0" w:space="0" w:color="auto"/>
                      </w:divBdr>
                    </w:div>
                    <w:div w:id="919827035">
                      <w:marLeft w:val="0"/>
                      <w:marRight w:val="0"/>
                      <w:marTop w:val="0"/>
                      <w:marBottom w:val="0"/>
                      <w:divBdr>
                        <w:top w:val="none" w:sz="0" w:space="0" w:color="auto"/>
                        <w:left w:val="none" w:sz="0" w:space="0" w:color="auto"/>
                        <w:bottom w:val="none" w:sz="0" w:space="0" w:color="auto"/>
                        <w:right w:val="none" w:sz="0" w:space="0" w:color="auto"/>
                      </w:divBdr>
                    </w:div>
                    <w:div w:id="727611025">
                      <w:marLeft w:val="0"/>
                      <w:marRight w:val="0"/>
                      <w:marTop w:val="0"/>
                      <w:marBottom w:val="0"/>
                      <w:divBdr>
                        <w:top w:val="none" w:sz="0" w:space="0" w:color="auto"/>
                        <w:left w:val="none" w:sz="0" w:space="0" w:color="auto"/>
                        <w:bottom w:val="none" w:sz="0" w:space="0" w:color="auto"/>
                        <w:right w:val="none" w:sz="0" w:space="0" w:color="auto"/>
                      </w:divBdr>
                    </w:div>
                    <w:div w:id="888498464">
                      <w:marLeft w:val="0"/>
                      <w:marRight w:val="0"/>
                      <w:marTop w:val="0"/>
                      <w:marBottom w:val="0"/>
                      <w:divBdr>
                        <w:top w:val="none" w:sz="0" w:space="0" w:color="auto"/>
                        <w:left w:val="none" w:sz="0" w:space="0" w:color="auto"/>
                        <w:bottom w:val="none" w:sz="0" w:space="0" w:color="auto"/>
                        <w:right w:val="none" w:sz="0" w:space="0" w:color="auto"/>
                      </w:divBdr>
                    </w:div>
                    <w:div w:id="679966490">
                      <w:marLeft w:val="0"/>
                      <w:marRight w:val="0"/>
                      <w:marTop w:val="0"/>
                      <w:marBottom w:val="0"/>
                      <w:divBdr>
                        <w:top w:val="none" w:sz="0" w:space="0" w:color="auto"/>
                        <w:left w:val="none" w:sz="0" w:space="0" w:color="auto"/>
                        <w:bottom w:val="none" w:sz="0" w:space="0" w:color="auto"/>
                        <w:right w:val="none" w:sz="0" w:space="0" w:color="auto"/>
                      </w:divBdr>
                    </w:div>
                    <w:div w:id="1584603640">
                      <w:marLeft w:val="0"/>
                      <w:marRight w:val="0"/>
                      <w:marTop w:val="0"/>
                      <w:marBottom w:val="0"/>
                      <w:divBdr>
                        <w:top w:val="none" w:sz="0" w:space="0" w:color="auto"/>
                        <w:left w:val="none" w:sz="0" w:space="0" w:color="auto"/>
                        <w:bottom w:val="none" w:sz="0" w:space="0" w:color="auto"/>
                        <w:right w:val="none" w:sz="0" w:space="0" w:color="auto"/>
                      </w:divBdr>
                    </w:div>
                    <w:div w:id="1180971472">
                      <w:marLeft w:val="0"/>
                      <w:marRight w:val="0"/>
                      <w:marTop w:val="0"/>
                      <w:marBottom w:val="0"/>
                      <w:divBdr>
                        <w:top w:val="none" w:sz="0" w:space="0" w:color="auto"/>
                        <w:left w:val="none" w:sz="0" w:space="0" w:color="auto"/>
                        <w:bottom w:val="none" w:sz="0" w:space="0" w:color="auto"/>
                        <w:right w:val="none" w:sz="0" w:space="0" w:color="auto"/>
                      </w:divBdr>
                    </w:div>
                    <w:div w:id="59983956">
                      <w:marLeft w:val="0"/>
                      <w:marRight w:val="0"/>
                      <w:marTop w:val="0"/>
                      <w:marBottom w:val="0"/>
                      <w:divBdr>
                        <w:top w:val="none" w:sz="0" w:space="0" w:color="auto"/>
                        <w:left w:val="none" w:sz="0" w:space="0" w:color="auto"/>
                        <w:bottom w:val="none" w:sz="0" w:space="0" w:color="auto"/>
                        <w:right w:val="none" w:sz="0" w:space="0" w:color="auto"/>
                      </w:divBdr>
                    </w:div>
                    <w:div w:id="1345210160">
                      <w:marLeft w:val="0"/>
                      <w:marRight w:val="0"/>
                      <w:marTop w:val="0"/>
                      <w:marBottom w:val="0"/>
                      <w:divBdr>
                        <w:top w:val="none" w:sz="0" w:space="0" w:color="auto"/>
                        <w:left w:val="none" w:sz="0" w:space="0" w:color="auto"/>
                        <w:bottom w:val="none" w:sz="0" w:space="0" w:color="auto"/>
                        <w:right w:val="none" w:sz="0" w:space="0" w:color="auto"/>
                      </w:divBdr>
                    </w:div>
                    <w:div w:id="594169496">
                      <w:marLeft w:val="0"/>
                      <w:marRight w:val="0"/>
                      <w:marTop w:val="0"/>
                      <w:marBottom w:val="0"/>
                      <w:divBdr>
                        <w:top w:val="none" w:sz="0" w:space="0" w:color="auto"/>
                        <w:left w:val="none" w:sz="0" w:space="0" w:color="auto"/>
                        <w:bottom w:val="none" w:sz="0" w:space="0" w:color="auto"/>
                        <w:right w:val="none" w:sz="0" w:space="0" w:color="auto"/>
                      </w:divBdr>
                    </w:div>
                    <w:div w:id="1171063069">
                      <w:marLeft w:val="0"/>
                      <w:marRight w:val="0"/>
                      <w:marTop w:val="0"/>
                      <w:marBottom w:val="0"/>
                      <w:divBdr>
                        <w:top w:val="none" w:sz="0" w:space="0" w:color="auto"/>
                        <w:left w:val="none" w:sz="0" w:space="0" w:color="auto"/>
                        <w:bottom w:val="none" w:sz="0" w:space="0" w:color="auto"/>
                        <w:right w:val="none" w:sz="0" w:space="0" w:color="auto"/>
                      </w:divBdr>
                    </w:div>
                    <w:div w:id="1097020384">
                      <w:marLeft w:val="0"/>
                      <w:marRight w:val="0"/>
                      <w:marTop w:val="0"/>
                      <w:marBottom w:val="0"/>
                      <w:divBdr>
                        <w:top w:val="none" w:sz="0" w:space="0" w:color="auto"/>
                        <w:left w:val="none" w:sz="0" w:space="0" w:color="auto"/>
                        <w:bottom w:val="none" w:sz="0" w:space="0" w:color="auto"/>
                        <w:right w:val="none" w:sz="0" w:space="0" w:color="auto"/>
                      </w:divBdr>
                    </w:div>
                    <w:div w:id="62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625">
      <w:bodyDiv w:val="1"/>
      <w:marLeft w:val="0"/>
      <w:marRight w:val="0"/>
      <w:marTop w:val="0"/>
      <w:marBottom w:val="0"/>
      <w:divBdr>
        <w:top w:val="none" w:sz="0" w:space="0" w:color="auto"/>
        <w:left w:val="none" w:sz="0" w:space="0" w:color="auto"/>
        <w:bottom w:val="none" w:sz="0" w:space="0" w:color="auto"/>
        <w:right w:val="none" w:sz="0" w:space="0" w:color="auto"/>
      </w:divBdr>
      <w:divsChild>
        <w:div w:id="1116221496">
          <w:marLeft w:val="0"/>
          <w:marRight w:val="0"/>
          <w:marTop w:val="0"/>
          <w:marBottom w:val="0"/>
          <w:divBdr>
            <w:top w:val="none" w:sz="0" w:space="0" w:color="auto"/>
            <w:left w:val="none" w:sz="0" w:space="0" w:color="auto"/>
            <w:bottom w:val="none" w:sz="0" w:space="0" w:color="auto"/>
            <w:right w:val="none" w:sz="0" w:space="0" w:color="auto"/>
          </w:divBdr>
          <w:divsChild>
            <w:div w:id="1255363808">
              <w:marLeft w:val="0"/>
              <w:marRight w:val="0"/>
              <w:marTop w:val="0"/>
              <w:marBottom w:val="0"/>
              <w:divBdr>
                <w:top w:val="none" w:sz="0" w:space="0" w:color="auto"/>
                <w:left w:val="none" w:sz="0" w:space="0" w:color="auto"/>
                <w:bottom w:val="none" w:sz="0" w:space="0" w:color="auto"/>
                <w:right w:val="none" w:sz="0" w:space="0" w:color="auto"/>
              </w:divBdr>
              <w:divsChild>
                <w:div w:id="59059276">
                  <w:marLeft w:val="0"/>
                  <w:marRight w:val="0"/>
                  <w:marTop w:val="0"/>
                  <w:marBottom w:val="0"/>
                  <w:divBdr>
                    <w:top w:val="none" w:sz="0" w:space="0" w:color="auto"/>
                    <w:left w:val="none" w:sz="0" w:space="0" w:color="auto"/>
                    <w:bottom w:val="none" w:sz="0" w:space="0" w:color="auto"/>
                    <w:right w:val="none" w:sz="0" w:space="0" w:color="auto"/>
                  </w:divBdr>
                </w:div>
                <w:div w:id="1683899774">
                  <w:marLeft w:val="0"/>
                  <w:marRight w:val="0"/>
                  <w:marTop w:val="0"/>
                  <w:marBottom w:val="0"/>
                  <w:divBdr>
                    <w:top w:val="none" w:sz="0" w:space="0" w:color="auto"/>
                    <w:left w:val="none" w:sz="0" w:space="0" w:color="auto"/>
                    <w:bottom w:val="none" w:sz="0" w:space="0" w:color="auto"/>
                    <w:right w:val="none" w:sz="0" w:space="0" w:color="auto"/>
                  </w:divBdr>
                </w:div>
                <w:div w:id="135729355">
                  <w:marLeft w:val="0"/>
                  <w:marRight w:val="0"/>
                  <w:marTop w:val="0"/>
                  <w:marBottom w:val="0"/>
                  <w:divBdr>
                    <w:top w:val="none" w:sz="0" w:space="0" w:color="auto"/>
                    <w:left w:val="none" w:sz="0" w:space="0" w:color="auto"/>
                    <w:bottom w:val="none" w:sz="0" w:space="0" w:color="auto"/>
                    <w:right w:val="none" w:sz="0" w:space="0" w:color="auto"/>
                  </w:divBdr>
                </w:div>
                <w:div w:id="1306156646">
                  <w:marLeft w:val="0"/>
                  <w:marRight w:val="0"/>
                  <w:marTop w:val="0"/>
                  <w:marBottom w:val="0"/>
                  <w:divBdr>
                    <w:top w:val="none" w:sz="0" w:space="0" w:color="auto"/>
                    <w:left w:val="none" w:sz="0" w:space="0" w:color="auto"/>
                    <w:bottom w:val="none" w:sz="0" w:space="0" w:color="auto"/>
                    <w:right w:val="none" w:sz="0" w:space="0" w:color="auto"/>
                  </w:divBdr>
                </w:div>
                <w:div w:id="243884812">
                  <w:marLeft w:val="0"/>
                  <w:marRight w:val="0"/>
                  <w:marTop w:val="0"/>
                  <w:marBottom w:val="0"/>
                  <w:divBdr>
                    <w:top w:val="none" w:sz="0" w:space="0" w:color="auto"/>
                    <w:left w:val="none" w:sz="0" w:space="0" w:color="auto"/>
                    <w:bottom w:val="none" w:sz="0" w:space="0" w:color="auto"/>
                    <w:right w:val="none" w:sz="0" w:space="0" w:color="auto"/>
                  </w:divBdr>
                </w:div>
                <w:div w:id="1730306817">
                  <w:marLeft w:val="0"/>
                  <w:marRight w:val="0"/>
                  <w:marTop w:val="0"/>
                  <w:marBottom w:val="0"/>
                  <w:divBdr>
                    <w:top w:val="none" w:sz="0" w:space="0" w:color="auto"/>
                    <w:left w:val="none" w:sz="0" w:space="0" w:color="auto"/>
                    <w:bottom w:val="none" w:sz="0" w:space="0" w:color="auto"/>
                    <w:right w:val="none" w:sz="0" w:space="0" w:color="auto"/>
                  </w:divBdr>
                  <w:divsChild>
                    <w:div w:id="1943806569">
                      <w:marLeft w:val="0"/>
                      <w:marRight w:val="0"/>
                      <w:marTop w:val="0"/>
                      <w:marBottom w:val="0"/>
                      <w:divBdr>
                        <w:top w:val="none" w:sz="0" w:space="0" w:color="auto"/>
                        <w:left w:val="none" w:sz="0" w:space="0" w:color="auto"/>
                        <w:bottom w:val="none" w:sz="0" w:space="0" w:color="auto"/>
                        <w:right w:val="none" w:sz="0" w:space="0" w:color="auto"/>
                      </w:divBdr>
                    </w:div>
                    <w:div w:id="689262766">
                      <w:marLeft w:val="0"/>
                      <w:marRight w:val="0"/>
                      <w:marTop w:val="0"/>
                      <w:marBottom w:val="0"/>
                      <w:divBdr>
                        <w:top w:val="none" w:sz="0" w:space="0" w:color="auto"/>
                        <w:left w:val="none" w:sz="0" w:space="0" w:color="auto"/>
                        <w:bottom w:val="none" w:sz="0" w:space="0" w:color="auto"/>
                        <w:right w:val="none" w:sz="0" w:space="0" w:color="auto"/>
                      </w:divBdr>
                    </w:div>
                    <w:div w:id="1089961922">
                      <w:marLeft w:val="0"/>
                      <w:marRight w:val="0"/>
                      <w:marTop w:val="0"/>
                      <w:marBottom w:val="0"/>
                      <w:divBdr>
                        <w:top w:val="none" w:sz="0" w:space="0" w:color="auto"/>
                        <w:left w:val="none" w:sz="0" w:space="0" w:color="auto"/>
                        <w:bottom w:val="none" w:sz="0" w:space="0" w:color="auto"/>
                        <w:right w:val="none" w:sz="0" w:space="0" w:color="auto"/>
                      </w:divBdr>
                    </w:div>
                    <w:div w:id="1988387976">
                      <w:marLeft w:val="0"/>
                      <w:marRight w:val="0"/>
                      <w:marTop w:val="0"/>
                      <w:marBottom w:val="0"/>
                      <w:divBdr>
                        <w:top w:val="none" w:sz="0" w:space="0" w:color="auto"/>
                        <w:left w:val="none" w:sz="0" w:space="0" w:color="auto"/>
                        <w:bottom w:val="none" w:sz="0" w:space="0" w:color="auto"/>
                        <w:right w:val="none" w:sz="0" w:space="0" w:color="auto"/>
                      </w:divBdr>
                    </w:div>
                    <w:div w:id="18069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81521">
          <w:blockQuote w:val="1"/>
          <w:marLeft w:val="720"/>
          <w:marRight w:val="720"/>
          <w:marTop w:val="100"/>
          <w:marBottom w:val="100"/>
          <w:divBdr>
            <w:top w:val="none" w:sz="0" w:space="0" w:color="auto"/>
            <w:left w:val="none" w:sz="0" w:space="0" w:color="auto"/>
            <w:bottom w:val="none" w:sz="0" w:space="0" w:color="auto"/>
            <w:right w:val="none" w:sz="0" w:space="0" w:color="auto"/>
          </w:divBdr>
        </w:div>
        <w:div w:id="71590798">
          <w:marLeft w:val="0"/>
          <w:marRight w:val="0"/>
          <w:marTop w:val="0"/>
          <w:marBottom w:val="0"/>
          <w:divBdr>
            <w:top w:val="none" w:sz="0" w:space="0" w:color="auto"/>
            <w:left w:val="none" w:sz="0" w:space="0" w:color="auto"/>
            <w:bottom w:val="none" w:sz="0" w:space="0" w:color="auto"/>
            <w:right w:val="none" w:sz="0" w:space="0" w:color="auto"/>
          </w:divBdr>
          <w:divsChild>
            <w:div w:id="737556954">
              <w:marLeft w:val="0"/>
              <w:marRight w:val="0"/>
              <w:marTop w:val="0"/>
              <w:marBottom w:val="0"/>
              <w:divBdr>
                <w:top w:val="none" w:sz="0" w:space="0" w:color="auto"/>
                <w:left w:val="none" w:sz="0" w:space="0" w:color="auto"/>
                <w:bottom w:val="none" w:sz="0" w:space="0" w:color="auto"/>
                <w:right w:val="none" w:sz="0" w:space="0" w:color="auto"/>
              </w:divBdr>
              <w:divsChild>
                <w:div w:id="224462510">
                  <w:marLeft w:val="0"/>
                  <w:marRight w:val="0"/>
                  <w:marTop w:val="0"/>
                  <w:marBottom w:val="0"/>
                  <w:divBdr>
                    <w:top w:val="none" w:sz="0" w:space="0" w:color="auto"/>
                    <w:left w:val="none" w:sz="0" w:space="0" w:color="auto"/>
                    <w:bottom w:val="none" w:sz="0" w:space="0" w:color="auto"/>
                    <w:right w:val="none" w:sz="0" w:space="0" w:color="auto"/>
                  </w:divBdr>
                </w:div>
                <w:div w:id="847061610">
                  <w:marLeft w:val="0"/>
                  <w:marRight w:val="0"/>
                  <w:marTop w:val="0"/>
                  <w:marBottom w:val="0"/>
                  <w:divBdr>
                    <w:top w:val="none" w:sz="0" w:space="0" w:color="auto"/>
                    <w:left w:val="none" w:sz="0" w:space="0" w:color="auto"/>
                    <w:bottom w:val="none" w:sz="0" w:space="0" w:color="auto"/>
                    <w:right w:val="none" w:sz="0" w:space="0" w:color="auto"/>
                  </w:divBdr>
                  <w:divsChild>
                    <w:div w:id="15518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53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99917">
          <w:marLeft w:val="0"/>
          <w:marRight w:val="0"/>
          <w:marTop w:val="0"/>
          <w:marBottom w:val="0"/>
          <w:divBdr>
            <w:top w:val="none" w:sz="0" w:space="0" w:color="auto"/>
            <w:left w:val="none" w:sz="0" w:space="0" w:color="auto"/>
            <w:bottom w:val="none" w:sz="0" w:space="0" w:color="auto"/>
            <w:right w:val="none" w:sz="0" w:space="0" w:color="auto"/>
          </w:divBdr>
          <w:divsChild>
            <w:div w:id="975380659">
              <w:marLeft w:val="0"/>
              <w:marRight w:val="0"/>
              <w:marTop w:val="0"/>
              <w:marBottom w:val="0"/>
              <w:divBdr>
                <w:top w:val="none" w:sz="0" w:space="0" w:color="auto"/>
                <w:left w:val="none" w:sz="0" w:space="0" w:color="auto"/>
                <w:bottom w:val="none" w:sz="0" w:space="0" w:color="auto"/>
                <w:right w:val="none" w:sz="0" w:space="0" w:color="auto"/>
              </w:divBdr>
              <w:divsChild>
                <w:div w:id="1014459979">
                  <w:marLeft w:val="0"/>
                  <w:marRight w:val="0"/>
                  <w:marTop w:val="0"/>
                  <w:marBottom w:val="0"/>
                  <w:divBdr>
                    <w:top w:val="none" w:sz="0" w:space="0" w:color="auto"/>
                    <w:left w:val="none" w:sz="0" w:space="0" w:color="auto"/>
                    <w:bottom w:val="none" w:sz="0" w:space="0" w:color="auto"/>
                    <w:right w:val="none" w:sz="0" w:space="0" w:color="auto"/>
                  </w:divBdr>
                </w:div>
                <w:div w:id="1968193000">
                  <w:marLeft w:val="0"/>
                  <w:marRight w:val="0"/>
                  <w:marTop w:val="0"/>
                  <w:marBottom w:val="0"/>
                  <w:divBdr>
                    <w:top w:val="none" w:sz="0" w:space="0" w:color="auto"/>
                    <w:left w:val="none" w:sz="0" w:space="0" w:color="auto"/>
                    <w:bottom w:val="none" w:sz="0" w:space="0" w:color="auto"/>
                    <w:right w:val="none" w:sz="0" w:space="0" w:color="auto"/>
                  </w:divBdr>
                  <w:divsChild>
                    <w:div w:id="18077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1100">
          <w:marLeft w:val="0"/>
          <w:marRight w:val="0"/>
          <w:marTop w:val="0"/>
          <w:marBottom w:val="0"/>
          <w:divBdr>
            <w:top w:val="none" w:sz="0" w:space="0" w:color="auto"/>
            <w:left w:val="none" w:sz="0" w:space="0" w:color="auto"/>
            <w:bottom w:val="none" w:sz="0" w:space="0" w:color="auto"/>
            <w:right w:val="none" w:sz="0" w:space="0" w:color="auto"/>
          </w:divBdr>
          <w:divsChild>
            <w:div w:id="1077247929">
              <w:marLeft w:val="0"/>
              <w:marRight w:val="0"/>
              <w:marTop w:val="0"/>
              <w:marBottom w:val="0"/>
              <w:divBdr>
                <w:top w:val="none" w:sz="0" w:space="0" w:color="auto"/>
                <w:left w:val="none" w:sz="0" w:space="0" w:color="auto"/>
                <w:bottom w:val="none" w:sz="0" w:space="0" w:color="auto"/>
                <w:right w:val="none" w:sz="0" w:space="0" w:color="auto"/>
              </w:divBdr>
              <w:divsChild>
                <w:div w:id="853954486">
                  <w:marLeft w:val="0"/>
                  <w:marRight w:val="0"/>
                  <w:marTop w:val="0"/>
                  <w:marBottom w:val="0"/>
                  <w:divBdr>
                    <w:top w:val="none" w:sz="0" w:space="0" w:color="auto"/>
                    <w:left w:val="none" w:sz="0" w:space="0" w:color="auto"/>
                    <w:bottom w:val="none" w:sz="0" w:space="0" w:color="auto"/>
                    <w:right w:val="none" w:sz="0" w:space="0" w:color="auto"/>
                  </w:divBdr>
                </w:div>
                <w:div w:id="490219899">
                  <w:marLeft w:val="0"/>
                  <w:marRight w:val="0"/>
                  <w:marTop w:val="0"/>
                  <w:marBottom w:val="0"/>
                  <w:divBdr>
                    <w:top w:val="none" w:sz="0" w:space="0" w:color="auto"/>
                    <w:left w:val="none" w:sz="0" w:space="0" w:color="auto"/>
                    <w:bottom w:val="none" w:sz="0" w:space="0" w:color="auto"/>
                    <w:right w:val="none" w:sz="0" w:space="0" w:color="auto"/>
                  </w:divBdr>
                </w:div>
                <w:div w:id="1933780254">
                  <w:marLeft w:val="0"/>
                  <w:marRight w:val="0"/>
                  <w:marTop w:val="0"/>
                  <w:marBottom w:val="0"/>
                  <w:divBdr>
                    <w:top w:val="none" w:sz="0" w:space="0" w:color="auto"/>
                    <w:left w:val="none" w:sz="0" w:space="0" w:color="auto"/>
                    <w:bottom w:val="none" w:sz="0" w:space="0" w:color="auto"/>
                    <w:right w:val="none" w:sz="0" w:space="0" w:color="auto"/>
                  </w:divBdr>
                </w:div>
                <w:div w:id="588078933">
                  <w:marLeft w:val="0"/>
                  <w:marRight w:val="0"/>
                  <w:marTop w:val="0"/>
                  <w:marBottom w:val="0"/>
                  <w:divBdr>
                    <w:top w:val="none" w:sz="0" w:space="0" w:color="auto"/>
                    <w:left w:val="none" w:sz="0" w:space="0" w:color="auto"/>
                    <w:bottom w:val="none" w:sz="0" w:space="0" w:color="auto"/>
                    <w:right w:val="none" w:sz="0" w:space="0" w:color="auto"/>
                  </w:divBdr>
                  <w:divsChild>
                    <w:div w:id="2013949573">
                      <w:marLeft w:val="0"/>
                      <w:marRight w:val="0"/>
                      <w:marTop w:val="0"/>
                      <w:marBottom w:val="0"/>
                      <w:divBdr>
                        <w:top w:val="none" w:sz="0" w:space="0" w:color="auto"/>
                        <w:left w:val="none" w:sz="0" w:space="0" w:color="auto"/>
                        <w:bottom w:val="none" w:sz="0" w:space="0" w:color="auto"/>
                        <w:right w:val="none" w:sz="0" w:space="0" w:color="auto"/>
                      </w:divBdr>
                    </w:div>
                    <w:div w:id="2113737851">
                      <w:marLeft w:val="0"/>
                      <w:marRight w:val="0"/>
                      <w:marTop w:val="0"/>
                      <w:marBottom w:val="0"/>
                      <w:divBdr>
                        <w:top w:val="none" w:sz="0" w:space="0" w:color="auto"/>
                        <w:left w:val="none" w:sz="0" w:space="0" w:color="auto"/>
                        <w:bottom w:val="none" w:sz="0" w:space="0" w:color="auto"/>
                        <w:right w:val="none" w:sz="0" w:space="0" w:color="auto"/>
                      </w:divBdr>
                    </w:div>
                    <w:div w:id="14048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789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3453421">
          <w:marLeft w:val="0"/>
          <w:marRight w:val="0"/>
          <w:marTop w:val="0"/>
          <w:marBottom w:val="0"/>
          <w:divBdr>
            <w:top w:val="none" w:sz="0" w:space="0" w:color="auto"/>
            <w:left w:val="none" w:sz="0" w:space="0" w:color="auto"/>
            <w:bottom w:val="none" w:sz="0" w:space="0" w:color="auto"/>
            <w:right w:val="none" w:sz="0" w:space="0" w:color="auto"/>
          </w:divBdr>
          <w:divsChild>
            <w:div w:id="991324479">
              <w:marLeft w:val="0"/>
              <w:marRight w:val="0"/>
              <w:marTop w:val="0"/>
              <w:marBottom w:val="0"/>
              <w:divBdr>
                <w:top w:val="none" w:sz="0" w:space="0" w:color="auto"/>
                <w:left w:val="none" w:sz="0" w:space="0" w:color="auto"/>
                <w:bottom w:val="none" w:sz="0" w:space="0" w:color="auto"/>
                <w:right w:val="none" w:sz="0" w:space="0" w:color="auto"/>
              </w:divBdr>
              <w:divsChild>
                <w:div w:id="1251308191">
                  <w:marLeft w:val="0"/>
                  <w:marRight w:val="0"/>
                  <w:marTop w:val="0"/>
                  <w:marBottom w:val="0"/>
                  <w:divBdr>
                    <w:top w:val="none" w:sz="0" w:space="0" w:color="auto"/>
                    <w:left w:val="none" w:sz="0" w:space="0" w:color="auto"/>
                    <w:bottom w:val="none" w:sz="0" w:space="0" w:color="auto"/>
                    <w:right w:val="none" w:sz="0" w:space="0" w:color="auto"/>
                  </w:divBdr>
                </w:div>
                <w:div w:id="179203612">
                  <w:marLeft w:val="0"/>
                  <w:marRight w:val="0"/>
                  <w:marTop w:val="0"/>
                  <w:marBottom w:val="0"/>
                  <w:divBdr>
                    <w:top w:val="none" w:sz="0" w:space="0" w:color="auto"/>
                    <w:left w:val="none" w:sz="0" w:space="0" w:color="auto"/>
                    <w:bottom w:val="none" w:sz="0" w:space="0" w:color="auto"/>
                    <w:right w:val="none" w:sz="0" w:space="0" w:color="auto"/>
                  </w:divBdr>
                  <w:divsChild>
                    <w:div w:id="17648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32377">
          <w:marLeft w:val="0"/>
          <w:marRight w:val="0"/>
          <w:marTop w:val="0"/>
          <w:marBottom w:val="0"/>
          <w:divBdr>
            <w:top w:val="none" w:sz="0" w:space="0" w:color="auto"/>
            <w:left w:val="none" w:sz="0" w:space="0" w:color="auto"/>
            <w:bottom w:val="none" w:sz="0" w:space="0" w:color="auto"/>
            <w:right w:val="none" w:sz="0" w:space="0" w:color="auto"/>
          </w:divBdr>
          <w:divsChild>
            <w:div w:id="780609274">
              <w:marLeft w:val="0"/>
              <w:marRight w:val="0"/>
              <w:marTop w:val="0"/>
              <w:marBottom w:val="0"/>
              <w:divBdr>
                <w:top w:val="none" w:sz="0" w:space="0" w:color="auto"/>
                <w:left w:val="none" w:sz="0" w:space="0" w:color="auto"/>
                <w:bottom w:val="none" w:sz="0" w:space="0" w:color="auto"/>
                <w:right w:val="none" w:sz="0" w:space="0" w:color="auto"/>
              </w:divBdr>
              <w:divsChild>
                <w:div w:id="1323318470">
                  <w:marLeft w:val="0"/>
                  <w:marRight w:val="0"/>
                  <w:marTop w:val="0"/>
                  <w:marBottom w:val="0"/>
                  <w:divBdr>
                    <w:top w:val="none" w:sz="0" w:space="0" w:color="auto"/>
                    <w:left w:val="none" w:sz="0" w:space="0" w:color="auto"/>
                    <w:bottom w:val="none" w:sz="0" w:space="0" w:color="auto"/>
                    <w:right w:val="none" w:sz="0" w:space="0" w:color="auto"/>
                  </w:divBdr>
                </w:div>
                <w:div w:id="1543326633">
                  <w:marLeft w:val="0"/>
                  <w:marRight w:val="0"/>
                  <w:marTop w:val="0"/>
                  <w:marBottom w:val="0"/>
                  <w:divBdr>
                    <w:top w:val="none" w:sz="0" w:space="0" w:color="auto"/>
                    <w:left w:val="none" w:sz="0" w:space="0" w:color="auto"/>
                    <w:bottom w:val="none" w:sz="0" w:space="0" w:color="auto"/>
                    <w:right w:val="none" w:sz="0" w:space="0" w:color="auto"/>
                  </w:divBdr>
                  <w:divsChild>
                    <w:div w:id="3286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34363">
      <w:bodyDiv w:val="1"/>
      <w:marLeft w:val="0"/>
      <w:marRight w:val="0"/>
      <w:marTop w:val="0"/>
      <w:marBottom w:val="0"/>
      <w:divBdr>
        <w:top w:val="none" w:sz="0" w:space="0" w:color="auto"/>
        <w:left w:val="none" w:sz="0" w:space="0" w:color="auto"/>
        <w:bottom w:val="none" w:sz="0" w:space="0" w:color="auto"/>
        <w:right w:val="none" w:sz="0" w:space="0" w:color="auto"/>
      </w:divBdr>
      <w:divsChild>
        <w:div w:id="817889506">
          <w:marLeft w:val="0"/>
          <w:marRight w:val="0"/>
          <w:marTop w:val="0"/>
          <w:marBottom w:val="0"/>
          <w:divBdr>
            <w:top w:val="none" w:sz="0" w:space="0" w:color="auto"/>
            <w:left w:val="none" w:sz="0" w:space="0" w:color="auto"/>
            <w:bottom w:val="none" w:sz="0" w:space="0" w:color="auto"/>
            <w:right w:val="none" w:sz="0" w:space="0" w:color="auto"/>
          </w:divBdr>
          <w:divsChild>
            <w:div w:id="618492174">
              <w:marLeft w:val="0"/>
              <w:marRight w:val="0"/>
              <w:marTop w:val="0"/>
              <w:marBottom w:val="0"/>
              <w:divBdr>
                <w:top w:val="none" w:sz="0" w:space="0" w:color="auto"/>
                <w:left w:val="none" w:sz="0" w:space="0" w:color="auto"/>
                <w:bottom w:val="none" w:sz="0" w:space="0" w:color="auto"/>
                <w:right w:val="none" w:sz="0" w:space="0" w:color="auto"/>
              </w:divBdr>
            </w:div>
            <w:div w:id="1241599267">
              <w:marLeft w:val="0"/>
              <w:marRight w:val="0"/>
              <w:marTop w:val="0"/>
              <w:marBottom w:val="0"/>
              <w:divBdr>
                <w:top w:val="none" w:sz="0" w:space="0" w:color="auto"/>
                <w:left w:val="none" w:sz="0" w:space="0" w:color="auto"/>
                <w:bottom w:val="none" w:sz="0" w:space="0" w:color="auto"/>
                <w:right w:val="none" w:sz="0" w:space="0" w:color="auto"/>
              </w:divBdr>
            </w:div>
            <w:div w:id="15344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340178.aspx" TargetMode="External"/><Relationship Id="rId3" Type="http://schemas.openxmlformats.org/officeDocument/2006/relationships/settings" Target="settings.xml"/><Relationship Id="rId7" Type="http://schemas.openxmlformats.org/officeDocument/2006/relationships/hyperlink" Target="http://msdn.microsoft.com/en-us/library/bb534863.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bb549274%28v=vs.110%29.aspx" TargetMode="External"/><Relationship Id="rId5" Type="http://schemas.openxmlformats.org/officeDocument/2006/relationships/hyperlink" Target="https://msdn.microsoft.com/en-us/library/gg696418%28v=vs.113%29.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Lec3-2</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Lec3-2</dc:title>
  <dc:subject>INT422</dc:subject>
  <dc:creator>Wei Song</dc:creator>
  <cp:keywords/>
  <dc:description/>
  <cp:lastModifiedBy>Wei Song</cp:lastModifiedBy>
  <cp:revision>3</cp:revision>
  <dcterms:created xsi:type="dcterms:W3CDTF">2017-05-06T15:54:00Z</dcterms:created>
  <dcterms:modified xsi:type="dcterms:W3CDTF">2017-05-25T12:42:00Z</dcterms:modified>
</cp:coreProperties>
</file>