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15" w:rsidRPr="00E21ED1" w:rsidRDefault="00E21ED1" w:rsidP="00E21ED1">
      <w:pPr>
        <w:pStyle w:val="2"/>
        <w:jc w:val="center"/>
        <w:rPr>
          <w:rFonts w:ascii="微软雅黑" w:eastAsia="微软雅黑" w:hAnsi="微软雅黑"/>
        </w:rPr>
      </w:pPr>
      <w:r w:rsidRPr="00E21ED1">
        <w:rPr>
          <w:rFonts w:ascii="微软雅黑" w:eastAsia="微软雅黑" w:hAnsi="微软雅黑" w:hint="eastAsia"/>
        </w:rPr>
        <w:t>使用说明</w:t>
      </w:r>
    </w:p>
    <w:p w:rsidR="00E21ED1" w:rsidRPr="00E21ED1" w:rsidRDefault="00E21ED1" w:rsidP="00E21E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在要使用的数据库中，导入两张表</w:t>
      </w:r>
    </w:p>
    <w:p w:rsidR="00E21ED1" w:rsidRDefault="00E21ED1" w:rsidP="00E21ED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object w:dxaOrig="10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2pt" o:ole="">
            <v:imagedata r:id="rId6" o:title=""/>
          </v:shape>
          <o:OLEObject Type="Embed" ProgID="Package" ShapeID="_x0000_i1025" DrawAspect="Content" ObjectID="_1491147925" r:id="rId7"/>
        </w:object>
      </w:r>
    </w:p>
    <w:p w:rsidR="00E21ED1" w:rsidRPr="00E21ED1" w:rsidRDefault="00E21ED1" w:rsidP="00E21E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21ED1">
        <w:rPr>
          <w:rFonts w:ascii="微软雅黑" w:eastAsia="微软雅黑" w:hAnsi="微软雅黑" w:hint="eastAsia"/>
          <w:sz w:val="28"/>
          <w:szCs w:val="28"/>
        </w:rPr>
        <w:t>在index.html文件中，有FAQ的链接</w:t>
      </w:r>
    </w:p>
    <w:p w:rsidR="00E21ED1" w:rsidRDefault="00E21ED1" w:rsidP="00E21ED1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21ED1">
        <w:rPr>
          <w:rFonts w:ascii="微软雅黑" w:eastAsia="微软雅黑" w:hAnsi="微软雅黑" w:hint="eastAsia"/>
          <w:szCs w:val="21"/>
        </w:rPr>
        <w:t>&lt;a href="</w:t>
      </w:r>
      <w:r w:rsidRPr="00E21ED1">
        <w:rPr>
          <w:rFonts w:ascii="微软雅黑" w:eastAsia="微软雅黑" w:hAnsi="微软雅黑" w:hint="eastAsia"/>
          <w:color w:val="FF0000"/>
          <w:szCs w:val="21"/>
        </w:rPr>
        <w:t>liuyan/</w:t>
      </w:r>
      <w:r w:rsidRPr="00E21ED1">
        <w:rPr>
          <w:rFonts w:ascii="微软雅黑" w:eastAsia="微软雅黑" w:hAnsi="微软雅黑" w:hint="eastAsia"/>
          <w:color w:val="76923C" w:themeColor="accent3" w:themeShade="BF"/>
          <w:szCs w:val="21"/>
        </w:rPr>
        <w:t>index.php?action=liuyan&amp;ts=list&amp;yxdm=</w:t>
      </w:r>
      <w:r w:rsidRPr="00E21ED1">
        <w:rPr>
          <w:rFonts w:ascii="微软雅黑" w:eastAsia="微软雅黑" w:hAnsi="微软雅黑" w:hint="eastAsia"/>
          <w:color w:val="548DD4" w:themeColor="text2" w:themeTint="99"/>
          <w:szCs w:val="21"/>
        </w:rPr>
        <w:t>1111</w:t>
      </w:r>
      <w:r w:rsidRPr="00E21ED1">
        <w:rPr>
          <w:rFonts w:ascii="微软雅黑" w:eastAsia="微软雅黑" w:hAnsi="微软雅黑" w:hint="eastAsia"/>
          <w:szCs w:val="21"/>
        </w:rPr>
        <w:t>"&gt;合肥工业大学faq&lt;/a&gt;</w:t>
      </w:r>
    </w:p>
    <w:p w:rsidR="00E21ED1" w:rsidRDefault="00E21ED1" w:rsidP="00E21ED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21ED1">
        <w:rPr>
          <w:rFonts w:ascii="微软雅黑" w:eastAsia="微软雅黑" w:hAnsi="微软雅黑" w:hint="eastAsia"/>
          <w:color w:val="FF0000"/>
          <w:szCs w:val="21"/>
        </w:rPr>
        <w:t>liuyan/</w:t>
      </w:r>
      <w:r w:rsidRPr="00E21ED1">
        <w:rPr>
          <w:rFonts w:ascii="微软雅黑" w:eastAsia="微软雅黑" w:hAnsi="微软雅黑" w:hint="eastAsia"/>
          <w:szCs w:val="21"/>
        </w:rPr>
        <w:t>表示FAQ程序所在的目录，如果放在其他地方可用相对路径表示</w:t>
      </w:r>
      <w:r>
        <w:rPr>
          <w:rFonts w:ascii="微软雅黑" w:eastAsia="微软雅黑" w:hAnsi="微软雅黑" w:hint="eastAsia"/>
          <w:szCs w:val="21"/>
        </w:rPr>
        <w:t>。</w:t>
      </w:r>
    </w:p>
    <w:p w:rsidR="00E21ED1" w:rsidRDefault="00E21ED1" w:rsidP="00E21ED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21ED1">
        <w:rPr>
          <w:rFonts w:ascii="微软雅黑" w:eastAsia="微软雅黑" w:hAnsi="微软雅黑" w:hint="eastAsia"/>
          <w:color w:val="76923C" w:themeColor="accent3" w:themeShade="BF"/>
          <w:szCs w:val="21"/>
        </w:rPr>
        <w:t>index.php?action=liuyan&amp;ts=list&amp;yxdm=</w:t>
      </w:r>
      <w:r w:rsidRPr="00E21ED1">
        <w:rPr>
          <w:rFonts w:ascii="微软雅黑" w:eastAsia="微软雅黑" w:hAnsi="微软雅黑" w:hint="eastAsia"/>
          <w:szCs w:val="21"/>
        </w:rPr>
        <w:t>表示</w:t>
      </w:r>
      <w:r>
        <w:rPr>
          <w:rFonts w:ascii="微软雅黑" w:eastAsia="微软雅黑" w:hAnsi="微软雅黑" w:hint="eastAsia"/>
          <w:szCs w:val="21"/>
        </w:rPr>
        <w:t>参数，这一段不用变</w:t>
      </w:r>
    </w:p>
    <w:p w:rsidR="00E21ED1" w:rsidRDefault="00E21ED1" w:rsidP="00E21ED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21ED1">
        <w:rPr>
          <w:rFonts w:ascii="微软雅黑" w:eastAsia="微软雅黑" w:hAnsi="微软雅黑" w:hint="eastAsia"/>
          <w:color w:val="548DD4" w:themeColor="text2" w:themeTint="99"/>
          <w:szCs w:val="21"/>
        </w:rPr>
        <w:t>1111</w:t>
      </w:r>
      <w:r>
        <w:rPr>
          <w:rFonts w:ascii="微软雅黑" w:eastAsia="微软雅黑" w:hAnsi="微软雅黑" w:hint="eastAsia"/>
          <w:szCs w:val="21"/>
        </w:rPr>
        <w:t>表示院校代码，换成其他的表示进入其他学校的FAQ</w:t>
      </w:r>
    </w:p>
    <w:p w:rsidR="00E21ED1" w:rsidRDefault="00E21ED1" w:rsidP="00E21E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287020</wp:posOffset>
                </wp:positionV>
                <wp:extent cx="2333625" cy="27527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ED1" w:rsidRDefault="00E21ED1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21ED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inc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文件夹表示配置文件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object w:dxaOrig="1530" w:dyaOrig="840">
                                <v:shape id="_x0000_i1026" type="#_x0000_t75" style="width:76.5pt;height:42pt" o:ole="">
                                  <v:imagedata r:id="rId8" o:title=""/>
                                </v:shape>
                                <o:OLEObject Type="Embed" ProgID="Package" ShapeID="_x0000_i1026" DrawAspect="Content" ObjectID="_1491147926" r:id="rId9"/>
                              </w:object>
                            </w:r>
                          </w:p>
                          <w:p w:rsidR="00E21ED1" w:rsidRDefault="00185B3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这个文件是数据库配置</w:t>
                            </w:r>
                          </w:p>
                          <w:p w:rsidR="00185B38" w:rsidRDefault="00185B38">
                            <w:pP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html文件在templates里面，逻辑在action里面</w:t>
                            </w:r>
                          </w:p>
                          <w:p w:rsidR="009E6E7D" w:rsidRPr="00E21ED1" w:rsidRDefault="009E6E7D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后台的逻辑在admin里面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22.6pt;width:183.75pt;height:2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" fillcolor="white [3201]" strokeweight=".5pt">
                <v:textbox>
                  <w:txbxContent>
                    <w:p w:rsidR="00E21ED1" w:rsidRDefault="00E21ED1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E21ED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inc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文件夹表示配置文件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object w:dxaOrig="1530" w:dyaOrig="840">
                          <v:shape id="_x0000_i1026" type="#_x0000_t75" style="width:76.5pt;height:42pt" o:ole="">
                            <v:imagedata r:id="rId8" o:title=""/>
                          </v:shape>
                          <o:OLEObject Type="Embed" ProgID="Package" ShapeID="_x0000_i1026" DrawAspect="Content" ObjectID="_1491147926" r:id="rId10"/>
                        </w:object>
                      </w:r>
                    </w:p>
                    <w:p w:rsidR="00E21ED1" w:rsidRDefault="00185B3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这个文件是数据库配置</w:t>
                      </w:r>
                    </w:p>
                    <w:p w:rsidR="00185B38" w:rsidRDefault="00185B38">
                      <w:pP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html文件在templates里面，逻辑在action里面</w:t>
                      </w:r>
                    </w:p>
                    <w:p w:rsidR="009E6E7D" w:rsidRPr="00E21ED1" w:rsidRDefault="009E6E7D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后台的逻辑在admin里面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21ED1">
        <w:rPr>
          <w:rFonts w:ascii="微软雅黑" w:eastAsia="微软雅黑" w:hAnsi="微软雅黑" w:hint="eastAsia"/>
          <w:noProof/>
          <w:sz w:val="28"/>
          <w:szCs w:val="28"/>
        </w:rPr>
        <w:t>liuyan文件夹</w:t>
      </w:r>
    </w:p>
    <w:p w:rsidR="00E21ED1" w:rsidRDefault="00E21ED1" w:rsidP="00E21ED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1EF8E5E" wp14:editId="4E356FA9">
            <wp:extent cx="1428572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38" w:rsidRDefault="000164CF" w:rsidP="000164C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页面效果</w:t>
      </w:r>
    </w:p>
    <w:p w:rsidR="00DC549F" w:rsidRDefault="00DC549F" w:rsidP="00DC54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网页浏览者</w:t>
      </w:r>
    </w:p>
    <w:p w:rsidR="000164CF" w:rsidRDefault="00281124" w:rsidP="00DC549F">
      <w:pPr>
        <w:pStyle w:val="a3"/>
        <w:ind w:left="7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在留言区输入</w:t>
      </w:r>
      <w:hyperlink r:id="rId12" w:history="1">
        <w:r w:rsidRPr="00A01B84">
          <w:rPr>
            <w:rStyle w:val="a5"/>
            <w:rFonts w:ascii="微软雅黑" w:eastAsia="微软雅黑" w:hAnsi="微软雅黑"/>
            <w:sz w:val="28"/>
            <w:szCs w:val="28"/>
          </w:rPr>
          <w:t>http://localhost/liuyan/</w:t>
        </w:r>
      </w:hyperlink>
    </w:p>
    <w:p w:rsidR="00281124" w:rsidRDefault="00281124" w:rsidP="000164C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AACD5" wp14:editId="334D60FC">
            <wp:extent cx="1809524" cy="14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F" w:rsidRDefault="00281124" w:rsidP="000164C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点击其中一个</w:t>
      </w:r>
    </w:p>
    <w:p w:rsidR="00281124" w:rsidRDefault="00DC549F" w:rsidP="000164C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1C2AE27" wp14:editId="5571E7F3">
            <wp:extent cx="5274310" cy="23105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F" w:rsidRDefault="00DC549F" w:rsidP="000164C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可以查看留言和咨询</w:t>
      </w:r>
    </w:p>
    <w:p w:rsidR="00DC549F" w:rsidRDefault="00DC549F" w:rsidP="00DC54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学校管理者</w:t>
      </w:r>
    </w:p>
    <w:p w:rsidR="00DC549F" w:rsidRDefault="00DC549F" w:rsidP="00DC549F">
      <w:pPr>
        <w:pStyle w:val="a3"/>
        <w:ind w:left="7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在浏览器输入</w:t>
      </w:r>
    </w:p>
    <w:p w:rsidR="00DC549F" w:rsidRDefault="009E6E7D" w:rsidP="00DC549F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hyperlink r:id="rId15" w:history="1">
        <w:r w:rsidR="00DC549F" w:rsidRPr="00A01B84">
          <w:rPr>
            <w:rStyle w:val="a5"/>
            <w:rFonts w:ascii="微软雅黑" w:eastAsia="微软雅黑" w:hAnsi="微软雅黑"/>
            <w:szCs w:val="21"/>
          </w:rPr>
          <w:t>http://localhost/liuyan/liuyan/admin/index.php?action=login</w:t>
        </w:r>
      </w:hyperlink>
    </w:p>
    <w:p w:rsidR="00DC549F" w:rsidRDefault="00DC549F" w:rsidP="00DC549F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8CFAE03" wp14:editId="277405EA">
            <wp:extent cx="3380953" cy="14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F" w:rsidRDefault="00DC549F" w:rsidP="00DC549F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可以对留言进行回复，修改，删除。</w:t>
      </w:r>
      <w:r w:rsidR="004813DA">
        <w:rPr>
          <w:rFonts w:ascii="微软雅黑" w:eastAsia="微软雅黑" w:hAnsi="微软雅黑" w:hint="eastAsia"/>
          <w:szCs w:val="21"/>
        </w:rPr>
        <w:t>可以分类，全部查看，已回复，未回复。</w:t>
      </w:r>
    </w:p>
    <w:p w:rsidR="004813DA" w:rsidRDefault="004813DA" w:rsidP="00DC549F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如果未回复，普通留言者看不到咨询。</w:t>
      </w:r>
    </w:p>
    <w:p w:rsidR="002F4194" w:rsidRPr="0084539C" w:rsidRDefault="002F4194" w:rsidP="00DC549F">
      <w:pPr>
        <w:pStyle w:val="a3"/>
        <w:ind w:left="780" w:firstLineChars="0" w:firstLine="0"/>
        <w:rPr>
          <w:rFonts w:ascii="微软雅黑" w:eastAsia="微软雅黑" w:hAnsi="微软雅黑"/>
          <w:color w:val="FF0000"/>
          <w:szCs w:val="21"/>
        </w:rPr>
      </w:pPr>
    </w:p>
    <w:sectPr w:rsidR="002F4194" w:rsidRPr="0084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6D1B"/>
    <w:multiLevelType w:val="hybridMultilevel"/>
    <w:tmpl w:val="8324A22A"/>
    <w:lvl w:ilvl="0" w:tplc="4F92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C1FBA"/>
    <w:multiLevelType w:val="hybridMultilevel"/>
    <w:tmpl w:val="CBCCDDF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F93CE6"/>
    <w:multiLevelType w:val="hybridMultilevel"/>
    <w:tmpl w:val="7C24E9E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D8"/>
    <w:rsid w:val="000164CF"/>
    <w:rsid w:val="00185B38"/>
    <w:rsid w:val="00281124"/>
    <w:rsid w:val="002C41EA"/>
    <w:rsid w:val="002F4194"/>
    <w:rsid w:val="004813DA"/>
    <w:rsid w:val="004D70B5"/>
    <w:rsid w:val="005138D8"/>
    <w:rsid w:val="0084539C"/>
    <w:rsid w:val="009E6E7D"/>
    <w:rsid w:val="00B94E15"/>
    <w:rsid w:val="00DC549F"/>
    <w:rsid w:val="00E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1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E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1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1E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E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ED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1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E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1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1E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E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ED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/liuya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/liuyan/liuyan/admin/index.php?action=login" TargetMode="Externa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2015-04-21T04:46:00Z</dcterms:created>
  <dcterms:modified xsi:type="dcterms:W3CDTF">2015-04-21T10:59:00Z</dcterms:modified>
</cp:coreProperties>
</file>