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DB68" w14:textId="73C37559" w:rsidR="00867ABD" w:rsidRDefault="00081730">
      <w:pPr>
        <w:rPr>
          <w:rFonts w:ascii="Times New Roman" w:hAnsi="Times New Roman" w:cs="Times New Roman"/>
          <w:sz w:val="28"/>
          <w:szCs w:val="28"/>
        </w:rPr>
      </w:pPr>
      <w:r w:rsidRPr="00081730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приложения: бизнес.</w:t>
      </w:r>
    </w:p>
    <w:p w14:paraId="2C79D48A" w14:textId="63A59B9D" w:rsidR="00081730" w:rsidRDefault="00081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описание: Приложение с </w:t>
      </w:r>
      <w:r w:rsidRPr="00081730">
        <w:rPr>
          <w:rFonts w:ascii="Times New Roman" w:hAnsi="Times New Roman" w:cs="Times New Roman"/>
          <w:sz w:val="28"/>
          <w:szCs w:val="28"/>
        </w:rPr>
        <w:t>быстрым самовывозом и доставкой в пункт назначения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B4E4" w14:textId="4400421D" w:rsidR="00081730" w:rsidRPr="00081730" w:rsidRDefault="00081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Основное описание: В приложении можно выбрать вещь, которую хотите купить и заказать доставку прям к двери. Также, в приложении можно узнать на каком этапе находится ваш заказ.</w:t>
      </w:r>
    </w:p>
    <w:sectPr w:rsidR="00081730" w:rsidRPr="0008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BD"/>
    <w:rsid w:val="00081730"/>
    <w:rsid w:val="00867ABD"/>
    <w:rsid w:val="00E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AA2E"/>
  <w15:chartTrackingRefBased/>
  <w15:docId w15:val="{03A0F15F-6D07-4339-B00A-4C392019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WSR_5</dc:creator>
  <cp:keywords/>
  <dc:description/>
  <cp:lastModifiedBy>WSR_5</cp:lastModifiedBy>
  <cp:revision>2</cp:revision>
  <dcterms:created xsi:type="dcterms:W3CDTF">2024-03-28T05:21:00Z</dcterms:created>
  <dcterms:modified xsi:type="dcterms:W3CDTF">2024-03-28T05:32:00Z</dcterms:modified>
</cp:coreProperties>
</file>