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1D27" w14:textId="78282B10" w:rsidR="00CD7A0B" w:rsidRDefault="00CD7A0B">
      <w:r>
        <w:rPr>
          <w:rFonts w:hint="eastAsia"/>
        </w:rPr>
        <w:t>信息处理：</w:t>
      </w:r>
    </w:p>
    <w:p w14:paraId="5F3668AB" w14:textId="429FC897" w:rsidR="00862E2A" w:rsidRDefault="00BF7222">
      <w:r>
        <w:rPr>
          <w:rFonts w:hint="eastAsia"/>
        </w:rPr>
        <w:t>有一个芯片</w:t>
      </w:r>
      <w:r w:rsidR="00DE7A1B">
        <w:rPr>
          <w:rFonts w:hint="eastAsia"/>
        </w:rPr>
        <w:t>，其大小小于生理盲点，</w:t>
      </w:r>
      <w:r>
        <w:rPr>
          <w:rFonts w:hint="eastAsia"/>
        </w:rPr>
        <w:t>设置的位置在</w:t>
      </w:r>
      <w:r w:rsidRPr="00925C80">
        <w:t>生理盲点</w:t>
      </w:r>
      <w:r w:rsidR="00925C80">
        <w:rPr>
          <w:rFonts w:hint="eastAsia"/>
        </w:rPr>
        <w:t>出，佩戴的时候调整到看不到黑点则可使用，</w:t>
      </w:r>
    </w:p>
    <w:p w14:paraId="5B443662" w14:textId="77777777" w:rsidR="00F0432F" w:rsidRDefault="00862E2A">
      <w:r>
        <w:rPr>
          <w:rFonts w:hint="eastAsia"/>
        </w:rPr>
        <w:t>供能</w:t>
      </w:r>
      <w:r w:rsidR="005E55BB">
        <w:rPr>
          <w:rFonts w:hint="eastAsia"/>
        </w:rPr>
        <w:t>：</w:t>
      </w:r>
    </w:p>
    <w:p w14:paraId="47442354" w14:textId="229C2500" w:rsidR="00F71965" w:rsidRDefault="00925C80">
      <w:r>
        <w:rPr>
          <w:rFonts w:hint="eastAsia"/>
        </w:rPr>
        <w:t>（1</w:t>
      </w:r>
      <w:r>
        <w:t>.</w:t>
      </w:r>
      <w:r>
        <w:rPr>
          <w:rFonts w:hint="eastAsia"/>
        </w:rPr>
        <w:t>量子力学生成能量，2，太阳能，3</w:t>
      </w:r>
      <w:r>
        <w:t>.</w:t>
      </w:r>
      <w:r>
        <w:rPr>
          <w:rFonts w:hint="eastAsia"/>
        </w:rPr>
        <w:t>生物电能）</w:t>
      </w:r>
    </w:p>
    <w:sectPr w:rsidR="00F7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F"/>
    <w:rsid w:val="000B1A0F"/>
    <w:rsid w:val="005E55BB"/>
    <w:rsid w:val="00862E2A"/>
    <w:rsid w:val="00925C80"/>
    <w:rsid w:val="00A630B4"/>
    <w:rsid w:val="00BF7222"/>
    <w:rsid w:val="00CD7A0B"/>
    <w:rsid w:val="00DE7A1B"/>
    <w:rsid w:val="00E21320"/>
    <w:rsid w:val="00F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CBF0"/>
  <w15:chartTrackingRefBased/>
  <w15:docId w15:val="{C0C5F4AF-3407-45AE-87C5-91EB4320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12</cp:revision>
  <dcterms:created xsi:type="dcterms:W3CDTF">2021-12-03T09:33:00Z</dcterms:created>
  <dcterms:modified xsi:type="dcterms:W3CDTF">2021-12-03T09:37:00Z</dcterms:modified>
</cp:coreProperties>
</file>