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为什么一个将领可以指挥上万士兵作战，靠的是什么？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2023-11-06 思考得出：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利益，道德（信仰？），法律，（信仰，大道（自然法则））？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这个应该叫执行等级、约束等级、约束强度还是什么好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法律是底线，道德是标准，利益是驱使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以利益为驱使，以道德为标准，以法律为底线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也就是说，领导一个国家，一个企业，首先要有完备的法律，其次要给国民或者员工洗脑，灌输正确的道德观念，最后再给以利益，就可以实现较为理想的管理。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法律告诉员工什么是对的什么是错的，企业文化告诉员工什么是好的什么是坏的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49A05FD"/>
    <w:rsid w:val="07EA2C20"/>
    <w:rsid w:val="110F7B9B"/>
    <w:rsid w:val="117143B2"/>
    <w:rsid w:val="1A7D4828"/>
    <w:rsid w:val="1C00080C"/>
    <w:rsid w:val="1D183933"/>
    <w:rsid w:val="20863AF3"/>
    <w:rsid w:val="22401962"/>
    <w:rsid w:val="285D2B42"/>
    <w:rsid w:val="2C1D4AC2"/>
    <w:rsid w:val="2E7806D6"/>
    <w:rsid w:val="30DC13F0"/>
    <w:rsid w:val="32E75E2A"/>
    <w:rsid w:val="35777939"/>
    <w:rsid w:val="39AD3929"/>
    <w:rsid w:val="455A06DD"/>
    <w:rsid w:val="46601D24"/>
    <w:rsid w:val="4AA85A47"/>
    <w:rsid w:val="4B6B53F2"/>
    <w:rsid w:val="4C1635B0"/>
    <w:rsid w:val="4E683E6B"/>
    <w:rsid w:val="501C339F"/>
    <w:rsid w:val="511D0F3D"/>
    <w:rsid w:val="51C92E73"/>
    <w:rsid w:val="569A6B8C"/>
    <w:rsid w:val="58647451"/>
    <w:rsid w:val="5FE80968"/>
    <w:rsid w:val="619F383F"/>
    <w:rsid w:val="628C1A7E"/>
    <w:rsid w:val="64A01811"/>
    <w:rsid w:val="65E240AB"/>
    <w:rsid w:val="6F7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2023-11-06T06:46:43Z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DF82C8D0DC894BDA98F6EE93071658B9</vt:lpwstr>
  </property>
</Properties>
</file>