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14B774" w14:textId="77777777" w:rsidR="00456DE1" w:rsidRDefault="00857788">
      <w:pPr>
        <w:pStyle w:val="Normal1"/>
      </w:pPr>
      <w:r>
        <w:rPr>
          <w:b/>
        </w:rPr>
        <w:t>Stoeckle/Sturgis Trivia</w:t>
      </w:r>
    </w:p>
    <w:p w14:paraId="62CE909D" w14:textId="77777777" w:rsidR="00456DE1" w:rsidRDefault="00456DE1">
      <w:pPr>
        <w:pStyle w:val="Normal1"/>
      </w:pPr>
    </w:p>
    <w:p w14:paraId="298ECF12" w14:textId="77777777" w:rsidR="00456DE1" w:rsidRDefault="00857788">
      <w:pPr>
        <w:pStyle w:val="Normal1"/>
      </w:pPr>
      <w:r>
        <w:t>Q. Name the three cousins born in 1952. For extra credit, what are their birthdays?</w:t>
      </w:r>
    </w:p>
    <w:p w14:paraId="66AABEED" w14:textId="77777777" w:rsidR="00456DE1" w:rsidRDefault="00857788">
      <w:pPr>
        <w:pStyle w:val="Normal1"/>
        <w:numPr>
          <w:ilvl w:val="0"/>
          <w:numId w:val="11"/>
        </w:numPr>
        <w:ind w:hanging="360"/>
        <w:contextualSpacing/>
      </w:pPr>
      <w:r>
        <w:t>Tim Wilson, July 18; Mark Stoeckle, July 20; Laurie Doepel, Aug. 4</w:t>
      </w:r>
    </w:p>
    <w:p w14:paraId="3F6B7EB0" w14:textId="77777777" w:rsidR="00456DE1" w:rsidRDefault="00456DE1">
      <w:pPr>
        <w:pStyle w:val="Normal1"/>
      </w:pPr>
    </w:p>
    <w:p w14:paraId="19E7F1B1" w14:textId="77777777" w:rsidR="00456DE1" w:rsidRDefault="00857788">
      <w:pPr>
        <w:pStyle w:val="Normal1"/>
      </w:pPr>
      <w:r>
        <w:t>Q. From oldest to youngest, name the 14 cousins</w:t>
      </w:r>
    </w:p>
    <w:p w14:paraId="722FDF46" w14:textId="77777777" w:rsidR="00456DE1" w:rsidRDefault="00857788">
      <w:pPr>
        <w:pStyle w:val="Normal1"/>
        <w:numPr>
          <w:ilvl w:val="0"/>
          <w:numId w:val="7"/>
        </w:numPr>
        <w:ind w:hanging="360"/>
        <w:contextualSpacing/>
      </w:pPr>
      <w:r>
        <w:t>Nina, Karl, Debra, Peter, Robyn, DD, Tim, Mark, Laurie, Jeff, Chris, Philip, Greg, Andrew</w:t>
      </w:r>
    </w:p>
    <w:p w14:paraId="319587AD" w14:textId="77777777" w:rsidR="00456DE1" w:rsidRDefault="00456DE1">
      <w:pPr>
        <w:pStyle w:val="Normal1"/>
      </w:pPr>
    </w:p>
    <w:p w14:paraId="5082CC71" w14:textId="77777777" w:rsidR="00456DE1" w:rsidRDefault="00857788">
      <w:pPr>
        <w:pStyle w:val="Normal1"/>
      </w:pPr>
      <w:r>
        <w:t>Q. What three cousins were born in March? For extra credit, what are their birthdays?</w:t>
      </w:r>
    </w:p>
    <w:p w14:paraId="44E9E7AA" w14:textId="77777777" w:rsidR="00456DE1" w:rsidRDefault="00857788">
      <w:pPr>
        <w:pStyle w:val="Normal1"/>
        <w:numPr>
          <w:ilvl w:val="0"/>
          <w:numId w:val="8"/>
        </w:numPr>
        <w:ind w:hanging="360"/>
        <w:contextualSpacing/>
      </w:pPr>
      <w:r>
        <w:t>Chris Wilson, March 2; Debra von Bargen, March 5; Karl Stoeckle, March 14</w:t>
      </w:r>
    </w:p>
    <w:p w14:paraId="5C692BB7" w14:textId="77777777" w:rsidR="00456DE1" w:rsidRDefault="00456DE1">
      <w:pPr>
        <w:pStyle w:val="Normal1"/>
      </w:pPr>
    </w:p>
    <w:p w14:paraId="49BEE5D8" w14:textId="77777777" w:rsidR="00456DE1" w:rsidRDefault="00857788">
      <w:pPr>
        <w:pStyle w:val="Normal1"/>
      </w:pPr>
      <w:r>
        <w:t>Q. In what state did both Harry and John’s families live when they were young?</w:t>
      </w:r>
    </w:p>
    <w:p w14:paraId="3B846B8E" w14:textId="77777777" w:rsidR="00456DE1" w:rsidRDefault="00857788">
      <w:pPr>
        <w:pStyle w:val="Normal1"/>
        <w:numPr>
          <w:ilvl w:val="0"/>
          <w:numId w:val="1"/>
        </w:numPr>
        <w:ind w:hanging="360"/>
        <w:contextualSpacing/>
      </w:pPr>
      <w:r>
        <w:t>Virginia</w:t>
      </w:r>
    </w:p>
    <w:p w14:paraId="621F097D" w14:textId="77777777" w:rsidR="00456DE1" w:rsidRDefault="00456DE1">
      <w:pPr>
        <w:pStyle w:val="Normal1"/>
      </w:pPr>
    </w:p>
    <w:p w14:paraId="5BBBF79F" w14:textId="77777777" w:rsidR="00456DE1" w:rsidRDefault="00857788">
      <w:pPr>
        <w:pStyle w:val="Normal1"/>
      </w:pPr>
      <w:r>
        <w:t>Q. What was Bama’s full name?</w:t>
      </w:r>
    </w:p>
    <w:p w14:paraId="5517683A" w14:textId="77777777" w:rsidR="00456DE1" w:rsidRDefault="00857788">
      <w:pPr>
        <w:pStyle w:val="Normal1"/>
        <w:numPr>
          <w:ilvl w:val="0"/>
          <w:numId w:val="12"/>
        </w:numPr>
        <w:ind w:hanging="360"/>
        <w:contextualSpacing/>
      </w:pPr>
      <w:r>
        <w:t>Alvina Wilhelmina Wanda Helen Seehafer Stoeckle (according to Mark Stoeckle internet genealogy). (NB: Some other sources say the name is Helene rather than Helen, and that Wanda comes after rather than before Helen/e.)</w:t>
      </w:r>
    </w:p>
    <w:p w14:paraId="7E064E43" w14:textId="77777777" w:rsidR="00456DE1" w:rsidRDefault="00456DE1">
      <w:pPr>
        <w:pStyle w:val="Normal1"/>
      </w:pPr>
    </w:p>
    <w:p w14:paraId="52F54E55" w14:textId="77777777" w:rsidR="00456DE1" w:rsidRDefault="00857788">
      <w:pPr>
        <w:pStyle w:val="Normal1"/>
      </w:pPr>
      <w:r>
        <w:t>Q. What is the motto of Sturgis?</w:t>
      </w:r>
    </w:p>
    <w:p w14:paraId="27CB0599" w14:textId="77777777" w:rsidR="00456DE1" w:rsidRDefault="00857788">
      <w:pPr>
        <w:pStyle w:val="Normal1"/>
        <w:numPr>
          <w:ilvl w:val="0"/>
          <w:numId w:val="15"/>
        </w:numPr>
        <w:ind w:hanging="360"/>
        <w:contextualSpacing/>
      </w:pPr>
      <w:r>
        <w:t>Formerly, “Where Success is a Habit!”; currently, “The Electric City”</w:t>
      </w:r>
    </w:p>
    <w:p w14:paraId="32A27595" w14:textId="77777777" w:rsidR="00456DE1" w:rsidRDefault="00456DE1">
      <w:pPr>
        <w:pStyle w:val="Normal1"/>
      </w:pPr>
    </w:p>
    <w:p w14:paraId="1D85950C" w14:textId="77777777" w:rsidR="00456DE1" w:rsidRDefault="00857788">
      <w:pPr>
        <w:pStyle w:val="Normal1"/>
      </w:pPr>
      <w:r>
        <w:t>Q. What highways run through Sturgis?</w:t>
      </w:r>
    </w:p>
    <w:p w14:paraId="28B39E84" w14:textId="77777777" w:rsidR="00456DE1" w:rsidRDefault="00857788">
      <w:pPr>
        <w:pStyle w:val="Normal1"/>
        <w:numPr>
          <w:ilvl w:val="0"/>
          <w:numId w:val="17"/>
        </w:numPr>
        <w:ind w:hanging="360"/>
        <w:contextualSpacing/>
      </w:pPr>
      <w:r>
        <w:t>U.S. Highway 12, M-66</w:t>
      </w:r>
    </w:p>
    <w:p w14:paraId="0DD4E76D" w14:textId="77777777" w:rsidR="00456DE1" w:rsidRDefault="00456DE1">
      <w:pPr>
        <w:pStyle w:val="Normal1"/>
      </w:pPr>
    </w:p>
    <w:p w14:paraId="3BBF004A" w14:textId="77777777" w:rsidR="00456DE1" w:rsidRDefault="00857788">
      <w:pPr>
        <w:pStyle w:val="Normal1"/>
      </w:pPr>
      <w:r>
        <w:t>Q. In what county is Sturgis?</w:t>
      </w:r>
    </w:p>
    <w:p w14:paraId="297AD97F" w14:textId="77777777" w:rsidR="00456DE1" w:rsidRDefault="00857788">
      <w:pPr>
        <w:pStyle w:val="Normal1"/>
        <w:numPr>
          <w:ilvl w:val="0"/>
          <w:numId w:val="2"/>
        </w:numPr>
        <w:ind w:hanging="360"/>
        <w:contextualSpacing/>
      </w:pPr>
      <w:r>
        <w:t>St. Joseph County</w:t>
      </w:r>
    </w:p>
    <w:p w14:paraId="68F6A2F8" w14:textId="77777777" w:rsidR="00456DE1" w:rsidRDefault="00456DE1">
      <w:pPr>
        <w:pStyle w:val="Normal1"/>
      </w:pPr>
    </w:p>
    <w:p w14:paraId="58D6E905" w14:textId="77777777" w:rsidR="00456DE1" w:rsidRDefault="00857788">
      <w:pPr>
        <w:pStyle w:val="Normal1"/>
      </w:pPr>
      <w:r>
        <w:t>Q. About how many people lived in Sturgis in 1930? How many people live there today?</w:t>
      </w:r>
    </w:p>
    <w:p w14:paraId="47B6585B" w14:textId="77777777" w:rsidR="00456DE1" w:rsidRDefault="00857788">
      <w:pPr>
        <w:pStyle w:val="Normal1"/>
        <w:numPr>
          <w:ilvl w:val="0"/>
          <w:numId w:val="3"/>
        </w:numPr>
        <w:ind w:hanging="360"/>
        <w:contextualSpacing/>
      </w:pPr>
      <w:r>
        <w:t>6,950, or approximately 7,000 in 1930; today, 10,896 (U.S. census approximation 2015), or approximately 11,000. (Last census in 2010 was 10,994; Chamber of Commerce rep said about 20,000 today.)</w:t>
      </w:r>
    </w:p>
    <w:p w14:paraId="39687858" w14:textId="77777777" w:rsidR="00456DE1" w:rsidRDefault="00456DE1">
      <w:pPr>
        <w:pStyle w:val="Normal1"/>
      </w:pPr>
    </w:p>
    <w:p w14:paraId="77DDA746" w14:textId="77777777" w:rsidR="00456DE1" w:rsidRDefault="00857788">
      <w:pPr>
        <w:pStyle w:val="Normal1"/>
      </w:pPr>
      <w:r>
        <w:t>Q. What is the total land area of Sturgis</w:t>
      </w:r>
    </w:p>
    <w:p w14:paraId="0D672A6F" w14:textId="77777777" w:rsidR="00456DE1" w:rsidRDefault="00857788">
      <w:pPr>
        <w:pStyle w:val="Normal1"/>
        <w:numPr>
          <w:ilvl w:val="0"/>
          <w:numId w:val="13"/>
        </w:numPr>
        <w:ind w:hanging="360"/>
        <w:contextualSpacing/>
      </w:pPr>
      <w:r>
        <w:t>6.49 square miles</w:t>
      </w:r>
    </w:p>
    <w:p w14:paraId="49D39D7F" w14:textId="77777777" w:rsidR="00456DE1" w:rsidRDefault="00456DE1">
      <w:pPr>
        <w:pStyle w:val="Normal1"/>
      </w:pPr>
    </w:p>
    <w:p w14:paraId="564DDB51" w14:textId="77777777" w:rsidR="00456DE1" w:rsidRDefault="00857788">
      <w:pPr>
        <w:pStyle w:val="Normal1"/>
      </w:pPr>
      <w:r>
        <w:t>Q. What famous people were born in Sturgis?</w:t>
      </w:r>
    </w:p>
    <w:p w14:paraId="03E38586" w14:textId="77777777" w:rsidR="00456DE1" w:rsidRDefault="00857788">
      <w:pPr>
        <w:pStyle w:val="Normal1"/>
        <w:numPr>
          <w:ilvl w:val="0"/>
          <w:numId w:val="6"/>
        </w:numPr>
        <w:ind w:hanging="360"/>
        <w:contextualSpacing/>
      </w:pPr>
      <w:r>
        <w:t>Perle Mesta, socialite and Ambassador to Luxembourg, was born in Sturgis</w:t>
      </w:r>
    </w:p>
    <w:p w14:paraId="4A862A04" w14:textId="77777777" w:rsidR="00456DE1" w:rsidRDefault="00456DE1">
      <w:pPr>
        <w:pStyle w:val="Normal1"/>
      </w:pPr>
    </w:p>
    <w:p w14:paraId="1806A81C" w14:textId="77777777" w:rsidR="00456DE1" w:rsidRDefault="00857788">
      <w:pPr>
        <w:pStyle w:val="Normal1"/>
      </w:pPr>
      <w:r>
        <w:t>Q. What is the name of the Sturgis restaurant where you could get a “bucket of martinis”?</w:t>
      </w:r>
    </w:p>
    <w:p w14:paraId="526BE6AE" w14:textId="77777777" w:rsidR="00456DE1" w:rsidRDefault="00857788">
      <w:pPr>
        <w:pStyle w:val="Normal1"/>
        <w:numPr>
          <w:ilvl w:val="0"/>
          <w:numId w:val="20"/>
        </w:numPr>
        <w:ind w:hanging="360"/>
        <w:contextualSpacing/>
      </w:pPr>
      <w:r>
        <w:t>Pattersons</w:t>
      </w:r>
    </w:p>
    <w:p w14:paraId="107D7702" w14:textId="77777777" w:rsidR="00456DE1" w:rsidRDefault="00456DE1">
      <w:pPr>
        <w:pStyle w:val="Normal1"/>
      </w:pPr>
    </w:p>
    <w:p w14:paraId="384B3A61" w14:textId="77777777" w:rsidR="00456DE1" w:rsidRDefault="00456DE1">
      <w:pPr>
        <w:pStyle w:val="Normal1"/>
      </w:pPr>
    </w:p>
    <w:p w14:paraId="390B6CFC" w14:textId="77777777" w:rsidR="00456DE1" w:rsidRDefault="00857788">
      <w:pPr>
        <w:pStyle w:val="Normal1"/>
      </w:pPr>
      <w:r>
        <w:t>Q. In what year was Papa born? And Bama?</w:t>
      </w:r>
    </w:p>
    <w:p w14:paraId="0660DFE9" w14:textId="77777777" w:rsidR="00456DE1" w:rsidRDefault="00857788">
      <w:pPr>
        <w:pStyle w:val="Normal1"/>
        <w:numPr>
          <w:ilvl w:val="0"/>
          <w:numId w:val="18"/>
        </w:numPr>
        <w:ind w:hanging="360"/>
        <w:contextualSpacing/>
      </w:pPr>
      <w:r>
        <w:t>1891 and 1894</w:t>
      </w:r>
    </w:p>
    <w:p w14:paraId="4D7A9163" w14:textId="77777777" w:rsidR="00456DE1" w:rsidRDefault="00456DE1">
      <w:pPr>
        <w:pStyle w:val="Normal1"/>
      </w:pPr>
    </w:p>
    <w:p w14:paraId="72284F17" w14:textId="77777777" w:rsidR="00456DE1" w:rsidRDefault="00857788">
      <w:pPr>
        <w:pStyle w:val="Normal1"/>
      </w:pPr>
      <w:r>
        <w:t>Q. What instruments did the four Stoeckle children play when growing up?</w:t>
      </w:r>
    </w:p>
    <w:p w14:paraId="0F6F142D" w14:textId="77777777" w:rsidR="00456DE1" w:rsidRDefault="00857788">
      <w:pPr>
        <w:pStyle w:val="Normal1"/>
        <w:numPr>
          <w:ilvl w:val="0"/>
          <w:numId w:val="14"/>
        </w:numPr>
        <w:ind w:hanging="360"/>
        <w:contextualSpacing/>
      </w:pPr>
      <w:r>
        <w:t>Harry clarinet; John trumpet; T trombone; Janet piano/organ</w:t>
      </w:r>
    </w:p>
    <w:p w14:paraId="3365CEB3" w14:textId="77777777" w:rsidR="00456DE1" w:rsidRDefault="00456DE1">
      <w:pPr>
        <w:pStyle w:val="Normal1"/>
      </w:pPr>
    </w:p>
    <w:p w14:paraId="63B78663" w14:textId="77777777" w:rsidR="00456DE1" w:rsidRDefault="00857788">
      <w:pPr>
        <w:pStyle w:val="Normal1"/>
      </w:pPr>
      <w:r>
        <w:t>Q. What was the name of the land that Bama and Poppa developed?</w:t>
      </w:r>
    </w:p>
    <w:p w14:paraId="12AB6A3F" w14:textId="77777777" w:rsidR="00456DE1" w:rsidRDefault="00857788">
      <w:pPr>
        <w:pStyle w:val="Normal1"/>
        <w:numPr>
          <w:ilvl w:val="0"/>
          <w:numId w:val="4"/>
        </w:numPr>
        <w:ind w:hanging="360"/>
        <w:contextualSpacing/>
      </w:pPr>
      <w:r>
        <w:t>The Fox-Stoeckle Addition</w:t>
      </w:r>
    </w:p>
    <w:p w14:paraId="5517A40A" w14:textId="77777777" w:rsidR="00456DE1" w:rsidRDefault="00456DE1">
      <w:pPr>
        <w:pStyle w:val="Normal1"/>
      </w:pPr>
    </w:p>
    <w:p w14:paraId="06FCF378" w14:textId="77777777" w:rsidR="00456DE1" w:rsidRDefault="00857788">
      <w:pPr>
        <w:pStyle w:val="Normal1"/>
      </w:pPr>
      <w:r>
        <w:t>Q. What hobby was enjoyed by Virginia and Alice and now by DD?</w:t>
      </w:r>
    </w:p>
    <w:p w14:paraId="31150249" w14:textId="77777777" w:rsidR="00456DE1" w:rsidRDefault="00857788">
      <w:pPr>
        <w:pStyle w:val="Normal1"/>
        <w:numPr>
          <w:ilvl w:val="0"/>
          <w:numId w:val="9"/>
        </w:numPr>
        <w:ind w:hanging="360"/>
        <w:contextualSpacing/>
      </w:pPr>
      <w:r>
        <w:t>Jewelry-making</w:t>
      </w:r>
    </w:p>
    <w:p w14:paraId="0E056D22" w14:textId="77777777" w:rsidR="00456DE1" w:rsidRDefault="00456DE1">
      <w:pPr>
        <w:pStyle w:val="Normal1"/>
      </w:pPr>
    </w:p>
    <w:p w14:paraId="01387730" w14:textId="77777777" w:rsidR="00456DE1" w:rsidRDefault="00857788">
      <w:pPr>
        <w:pStyle w:val="Normal1"/>
      </w:pPr>
      <w:r>
        <w:t>Q. What was Poppa’s father’s profession?</w:t>
      </w:r>
    </w:p>
    <w:p w14:paraId="6E412B00" w14:textId="77777777" w:rsidR="00456DE1" w:rsidRDefault="00857788">
      <w:pPr>
        <w:pStyle w:val="Normal1"/>
        <w:numPr>
          <w:ilvl w:val="0"/>
          <w:numId w:val="19"/>
        </w:numPr>
        <w:ind w:hanging="360"/>
        <w:contextualSpacing/>
      </w:pPr>
      <w:r>
        <w:t>Blacksmith</w:t>
      </w:r>
    </w:p>
    <w:p w14:paraId="551B928A" w14:textId="77777777" w:rsidR="00456DE1" w:rsidRDefault="00456DE1">
      <w:pPr>
        <w:pStyle w:val="Normal1"/>
      </w:pPr>
    </w:p>
    <w:p w14:paraId="1DD1A0F6" w14:textId="77777777" w:rsidR="00456DE1" w:rsidRDefault="00857788">
      <w:pPr>
        <w:pStyle w:val="Normal1"/>
      </w:pPr>
      <w:r>
        <w:t>Q. Name any of Bama’s or Poppa’s hobbies. Extra credit: What plant did Poppa propagate by seed?</w:t>
      </w:r>
    </w:p>
    <w:p w14:paraId="0E18B544" w14:textId="77777777" w:rsidR="00456DE1" w:rsidRDefault="00857788">
      <w:pPr>
        <w:pStyle w:val="Normal1"/>
        <w:numPr>
          <w:ilvl w:val="0"/>
          <w:numId w:val="5"/>
        </w:numPr>
        <w:ind w:hanging="360"/>
        <w:contextualSpacing/>
      </w:pPr>
      <w:r>
        <w:t>Rug-making, glass-blowing, raising African violets. Extra credit: cactus</w:t>
      </w:r>
    </w:p>
    <w:p w14:paraId="64EEB882" w14:textId="77777777" w:rsidR="00456DE1" w:rsidRDefault="00456DE1">
      <w:pPr>
        <w:pStyle w:val="Normal1"/>
      </w:pPr>
    </w:p>
    <w:p w14:paraId="35294605" w14:textId="77777777" w:rsidR="00456DE1" w:rsidRDefault="00857788">
      <w:pPr>
        <w:pStyle w:val="Normal1"/>
      </w:pPr>
      <w:r>
        <w:t>Q. Name any of the boarders who lived with Bama and Poppa</w:t>
      </w:r>
    </w:p>
    <w:p w14:paraId="0B6FEBC9" w14:textId="77777777" w:rsidR="00456DE1" w:rsidRDefault="00857788">
      <w:pPr>
        <w:pStyle w:val="Normal1"/>
        <w:numPr>
          <w:ilvl w:val="0"/>
          <w:numId w:val="10"/>
        </w:numPr>
        <w:ind w:hanging="360"/>
        <w:contextualSpacing/>
      </w:pPr>
      <w:r>
        <w:t>Joe Walker, Veryl and Harold Bowdish</w:t>
      </w:r>
    </w:p>
    <w:p w14:paraId="5FB539D0" w14:textId="77777777" w:rsidR="00456DE1" w:rsidRDefault="00456DE1">
      <w:pPr>
        <w:pStyle w:val="Normal1"/>
      </w:pPr>
    </w:p>
    <w:p w14:paraId="4677B874" w14:textId="77777777" w:rsidR="00456DE1" w:rsidRDefault="00857788">
      <w:pPr>
        <w:pStyle w:val="Normal1"/>
      </w:pPr>
      <w:r>
        <w:rPr>
          <w:rFonts w:ascii="Georgia" w:eastAsia="Georgia" w:hAnsi="Georgia" w:cs="Georgia"/>
          <w:sz w:val="18"/>
          <w:szCs w:val="18"/>
          <w:highlight w:val="white"/>
        </w:rPr>
        <w:t>Q</w:t>
      </w:r>
      <w:r>
        <w:t>. What was Bama’s hometown in Germany?</w:t>
      </w:r>
    </w:p>
    <w:p w14:paraId="79EC1673" w14:textId="77777777" w:rsidR="00456DE1" w:rsidRDefault="00857788">
      <w:pPr>
        <w:pStyle w:val="Normal1"/>
        <w:numPr>
          <w:ilvl w:val="0"/>
          <w:numId w:val="16"/>
        </w:numPr>
        <w:ind w:hanging="360"/>
        <w:contextualSpacing/>
      </w:pPr>
      <w:r>
        <w:t>Posen</w:t>
      </w:r>
    </w:p>
    <w:p w14:paraId="71263196" w14:textId="77777777" w:rsidR="00456DE1" w:rsidRDefault="00456DE1">
      <w:pPr>
        <w:pStyle w:val="Normal1"/>
      </w:pPr>
    </w:p>
    <w:p w14:paraId="6149326A" w14:textId="77777777" w:rsidR="00456DE1" w:rsidRDefault="00857788">
      <w:pPr>
        <w:pStyle w:val="Normal1"/>
      </w:pPr>
      <w:r>
        <w:t>Possible to use for meaning of Stoeckle:</w:t>
      </w:r>
    </w:p>
    <w:p w14:paraId="501FEE24" w14:textId="77777777" w:rsidR="00456DE1" w:rsidRDefault="00857788">
      <w:pPr>
        <w:pStyle w:val="Heading3"/>
        <w:keepNext w:val="0"/>
        <w:keepLines w:val="0"/>
        <w:spacing w:before="0" w:after="0"/>
        <w:contextualSpacing w:val="0"/>
      </w:pPr>
      <w:bookmarkStart w:id="0" w:name="h.qyn0ngvd49zp" w:colFirst="0" w:colLast="0"/>
      <w:bookmarkEnd w:id="0"/>
      <w:r>
        <w:t>Last name: Stoeckle</w:t>
      </w:r>
      <w:hyperlink r:id="rId7"/>
    </w:p>
    <w:p w14:paraId="73FFA88D" w14:textId="77777777" w:rsidR="00456DE1" w:rsidRDefault="00857788">
      <w:pPr>
        <w:pStyle w:val="Normal1"/>
      </w:pPr>
      <w:r>
        <w:rPr>
          <w:rFonts w:ascii="Georgia" w:eastAsia="Georgia" w:hAnsi="Georgia" w:cs="Georgia"/>
          <w:sz w:val="18"/>
          <w:szCs w:val="18"/>
          <w:highlight w:val="white"/>
        </w:rPr>
        <w:t>This is a very ancient Austro-German surname. It derives from the 12th century word</w:t>
      </w:r>
      <w:r>
        <w:rPr>
          <w:rFonts w:ascii="Georgia" w:eastAsia="Georgia" w:hAnsi="Georgia" w:cs="Georgia"/>
          <w:sz w:val="18"/>
          <w:szCs w:val="18"/>
          <w:highlight w:val="cyan"/>
        </w:rPr>
        <w:t xml:space="preserve"> '</w:t>
      </w:r>
      <w:proofErr w:type="spellStart"/>
      <w:r>
        <w:rPr>
          <w:rFonts w:ascii="Georgia" w:eastAsia="Georgia" w:hAnsi="Georgia" w:cs="Georgia"/>
          <w:sz w:val="18"/>
          <w:szCs w:val="18"/>
          <w:highlight w:val="cyan"/>
        </w:rPr>
        <w:t>stoek</w:t>
      </w:r>
      <w:proofErr w:type="spellEnd"/>
      <w:r>
        <w:rPr>
          <w:rFonts w:ascii="Georgia" w:eastAsia="Georgia" w:hAnsi="Georgia" w:cs="Georgia"/>
          <w:sz w:val="18"/>
          <w:szCs w:val="18"/>
          <w:highlight w:val="cyan"/>
        </w:rPr>
        <w:t xml:space="preserve">' meaning a plank or branch. The surname, was originally either a nickname for a very thin person, or possibly given the robust </w:t>
      </w:r>
      <w:proofErr w:type="spellStart"/>
      <w:r>
        <w:rPr>
          <w:rFonts w:ascii="Georgia" w:eastAsia="Georgia" w:hAnsi="Georgia" w:cs="Georgia"/>
          <w:sz w:val="18"/>
          <w:szCs w:val="18"/>
          <w:highlight w:val="cyan"/>
        </w:rPr>
        <w:t>humour</w:t>
      </w:r>
      <w:proofErr w:type="spellEnd"/>
      <w:r>
        <w:rPr>
          <w:rFonts w:ascii="Georgia" w:eastAsia="Georgia" w:hAnsi="Georgia" w:cs="Georgia"/>
          <w:sz w:val="18"/>
          <w:szCs w:val="18"/>
          <w:highlight w:val="cyan"/>
        </w:rPr>
        <w:t xml:space="preserve"> of the period, the reverse. If not a nickname then it was topographical for one who lived by a place where planks where sawn or used, or possibly an area of 'polled trees' whose thin branches were often used for making fences. </w:t>
      </w:r>
      <w:r>
        <w:rPr>
          <w:rFonts w:ascii="Georgia" w:eastAsia="Georgia" w:hAnsi="Georgia" w:cs="Georgia"/>
          <w:sz w:val="18"/>
          <w:szCs w:val="18"/>
          <w:highlight w:val="white"/>
        </w:rPr>
        <w:t xml:space="preserve">The surname is recorded in several spellings including Stock, </w:t>
      </w:r>
      <w:proofErr w:type="spellStart"/>
      <w:r>
        <w:rPr>
          <w:rFonts w:ascii="Georgia" w:eastAsia="Georgia" w:hAnsi="Georgia" w:cs="Georgia"/>
          <w:sz w:val="18"/>
          <w:szCs w:val="18"/>
          <w:highlight w:val="white"/>
        </w:rPr>
        <w:t>Stoek</w:t>
      </w:r>
      <w:proofErr w:type="spellEnd"/>
      <w:r>
        <w:rPr>
          <w:rFonts w:ascii="Georgia" w:eastAsia="Georgia" w:hAnsi="Georgia" w:cs="Georgia"/>
          <w:sz w:val="18"/>
          <w:szCs w:val="18"/>
          <w:highlight w:val="white"/>
        </w:rPr>
        <w:t xml:space="preserve">, Stockle, </w:t>
      </w:r>
      <w:proofErr w:type="spellStart"/>
      <w:r>
        <w:rPr>
          <w:rFonts w:ascii="Georgia" w:eastAsia="Georgia" w:hAnsi="Georgia" w:cs="Georgia"/>
          <w:sz w:val="18"/>
          <w:szCs w:val="18"/>
          <w:highlight w:val="white"/>
        </w:rPr>
        <w:t>Stoekel</w:t>
      </w:r>
      <w:proofErr w:type="spellEnd"/>
      <w:r>
        <w:rPr>
          <w:rFonts w:ascii="Georgia" w:eastAsia="Georgia" w:hAnsi="Georgia" w:cs="Georgia"/>
          <w:sz w:val="18"/>
          <w:szCs w:val="18"/>
          <w:highlight w:val="white"/>
        </w:rPr>
        <w:t xml:space="preserve">, and </w:t>
      </w:r>
      <w:proofErr w:type="spellStart"/>
      <w:r>
        <w:rPr>
          <w:rFonts w:ascii="Georgia" w:eastAsia="Georgia" w:hAnsi="Georgia" w:cs="Georgia"/>
          <w:sz w:val="18"/>
          <w:szCs w:val="18"/>
          <w:highlight w:val="white"/>
        </w:rPr>
        <w:t>Stoekle</w:t>
      </w:r>
      <w:proofErr w:type="spellEnd"/>
      <w:r>
        <w:rPr>
          <w:rFonts w:ascii="Georgia" w:eastAsia="Georgia" w:hAnsi="Georgia" w:cs="Georgia"/>
          <w:sz w:val="18"/>
          <w:szCs w:val="18"/>
          <w:highlight w:val="white"/>
        </w:rPr>
        <w:t xml:space="preserve">, the latter three forms being diminutives and translating as 'Little stick' or more likely 'The son of Stick'. Whatever the precise original meaning, the surname has been well recorded over the past centuries, and there has been at least one grant of coats of arms to </w:t>
      </w:r>
      <w:proofErr w:type="spellStart"/>
      <w:r>
        <w:rPr>
          <w:rFonts w:ascii="Georgia" w:eastAsia="Georgia" w:hAnsi="Georgia" w:cs="Georgia"/>
          <w:sz w:val="18"/>
          <w:szCs w:val="18"/>
          <w:highlight w:val="white"/>
        </w:rPr>
        <w:t>nameholders</w:t>
      </w:r>
      <w:proofErr w:type="spellEnd"/>
      <w:r>
        <w:rPr>
          <w:rFonts w:ascii="Georgia" w:eastAsia="Georgia" w:hAnsi="Georgia" w:cs="Georgia"/>
          <w:sz w:val="18"/>
          <w:szCs w:val="18"/>
          <w:highlight w:val="white"/>
        </w:rPr>
        <w:t xml:space="preserve"> in the region known as 'The Tirol', part of Austria and Switzerland. Early examples of the surname recording taken from the various registers of the medieval period, include </w:t>
      </w:r>
      <w:proofErr w:type="spellStart"/>
      <w:r>
        <w:rPr>
          <w:rFonts w:ascii="Georgia" w:eastAsia="Georgia" w:hAnsi="Georgia" w:cs="Georgia"/>
          <w:sz w:val="18"/>
          <w:szCs w:val="18"/>
          <w:highlight w:val="white"/>
        </w:rPr>
        <w:t>Stocklinus</w:t>
      </w:r>
      <w:proofErr w:type="spellEnd"/>
      <w:r>
        <w:rPr>
          <w:rFonts w:ascii="Georgia" w:eastAsia="Georgia" w:hAnsi="Georgia" w:cs="Georgia"/>
          <w:sz w:val="18"/>
          <w:szCs w:val="18"/>
          <w:highlight w:val="white"/>
        </w:rPr>
        <w:t xml:space="preserve"> de Gamburg in 1233, and Tilman </w:t>
      </w:r>
      <w:proofErr w:type="spellStart"/>
      <w:r>
        <w:rPr>
          <w:rFonts w:ascii="Georgia" w:eastAsia="Georgia" w:hAnsi="Georgia" w:cs="Georgia"/>
          <w:sz w:val="18"/>
          <w:szCs w:val="18"/>
          <w:highlight w:val="white"/>
        </w:rPr>
        <w:t>Stockeleff</w:t>
      </w:r>
      <w:proofErr w:type="spellEnd"/>
      <w:r>
        <w:rPr>
          <w:rFonts w:ascii="Georgia" w:eastAsia="Georgia" w:hAnsi="Georgia" w:cs="Georgia"/>
          <w:sz w:val="18"/>
          <w:szCs w:val="18"/>
          <w:highlight w:val="white"/>
        </w:rPr>
        <w:t xml:space="preserve">, also recorded as Tilman </w:t>
      </w:r>
      <w:proofErr w:type="spellStart"/>
      <w:r>
        <w:rPr>
          <w:rFonts w:ascii="Georgia" w:eastAsia="Georgia" w:hAnsi="Georgia" w:cs="Georgia"/>
          <w:sz w:val="18"/>
          <w:szCs w:val="18"/>
          <w:highlight w:val="white"/>
        </w:rPr>
        <w:t>Stockleve</w:t>
      </w:r>
      <w:proofErr w:type="spellEnd"/>
      <w:r>
        <w:rPr>
          <w:rFonts w:ascii="Georgia" w:eastAsia="Georgia" w:hAnsi="Georgia" w:cs="Georgia"/>
          <w:sz w:val="18"/>
          <w:szCs w:val="18"/>
          <w:highlight w:val="white"/>
        </w:rPr>
        <w:t xml:space="preserve">, from the town of Gottingen, in 1488. The coat of arms has the blazon of quarterly, 1st and 4th a gold star on a black field, 2nd and 3rd a white castle on a blue field. The first recorded spelling of the family name is shown to be that of Hugo </w:t>
      </w:r>
      <w:proofErr w:type="spellStart"/>
      <w:r>
        <w:rPr>
          <w:rFonts w:ascii="Georgia" w:eastAsia="Georgia" w:hAnsi="Georgia" w:cs="Georgia"/>
          <w:sz w:val="18"/>
          <w:szCs w:val="18"/>
          <w:highlight w:val="white"/>
        </w:rPr>
        <w:t>Stockell</w:t>
      </w:r>
      <w:proofErr w:type="spellEnd"/>
      <w:r>
        <w:rPr>
          <w:rFonts w:ascii="Georgia" w:eastAsia="Georgia" w:hAnsi="Georgia" w:cs="Georgia"/>
          <w:sz w:val="18"/>
          <w:szCs w:val="18"/>
          <w:highlight w:val="white"/>
        </w:rPr>
        <w:t xml:space="preserve">, which was dated 1277, recorded in the charters of the town of </w:t>
      </w:r>
      <w:proofErr w:type="spellStart"/>
      <w:r>
        <w:rPr>
          <w:rFonts w:ascii="Georgia" w:eastAsia="Georgia" w:hAnsi="Georgia" w:cs="Georgia"/>
          <w:sz w:val="18"/>
          <w:szCs w:val="18"/>
          <w:highlight w:val="white"/>
        </w:rPr>
        <w:t>Wyl</w:t>
      </w:r>
      <w:proofErr w:type="spellEnd"/>
      <w:r>
        <w:rPr>
          <w:rFonts w:ascii="Georgia" w:eastAsia="Georgia" w:hAnsi="Georgia" w:cs="Georgia"/>
          <w:sz w:val="18"/>
          <w:szCs w:val="18"/>
          <w:highlight w:val="white"/>
        </w:rPr>
        <w:t>, Germany, during the reign of Rudolph of Hapsburg, Emperor of Germany, 1273 - 1292. Surnames became necessary when governments introduced personal taxation. In England this was known as Poll Tax. Throughout the centuries, surnames in every country have continued to "develop" often leading to astonishing variants of the original spelling.</w:t>
      </w:r>
    </w:p>
    <w:p w14:paraId="31F22262" w14:textId="77777777" w:rsidR="00456DE1" w:rsidRDefault="00456DE1">
      <w:pPr>
        <w:pStyle w:val="Normal1"/>
      </w:pPr>
    </w:p>
    <w:p w14:paraId="311DD881" w14:textId="77777777" w:rsidR="00456DE1" w:rsidRDefault="00857788">
      <w:pPr>
        <w:pStyle w:val="Normal1"/>
      </w:pPr>
      <w:r>
        <w:rPr>
          <w:rFonts w:ascii="Georgia" w:eastAsia="Georgia" w:hAnsi="Georgia" w:cs="Georgia"/>
          <w:sz w:val="18"/>
          <w:szCs w:val="18"/>
          <w:highlight w:val="white"/>
        </w:rPr>
        <w:t xml:space="preserve">Read more:  </w:t>
      </w:r>
      <w:hyperlink r:id="rId8" w:anchor="ixzz4C5cVykCo">
        <w:r>
          <w:rPr>
            <w:rFonts w:ascii="Georgia" w:eastAsia="Georgia" w:hAnsi="Georgia" w:cs="Georgia"/>
            <w:color w:val="003399"/>
            <w:sz w:val="18"/>
            <w:szCs w:val="18"/>
            <w:highlight w:val="white"/>
            <w:u w:val="single"/>
          </w:rPr>
          <w:t>http://www.surnamedb.com/Surname/Stoeckle#ixzz4C5cVykCo</w:t>
        </w:r>
      </w:hyperlink>
    </w:p>
    <w:sectPr w:rsidR="00456DE1" w:rsidSect="00456DE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E39F8" w14:textId="77777777" w:rsidR="00316E71" w:rsidRDefault="00316E71" w:rsidP="00153B50">
      <w:pPr>
        <w:spacing w:line="240" w:lineRule="auto"/>
      </w:pPr>
      <w:r>
        <w:separator/>
      </w:r>
    </w:p>
  </w:endnote>
  <w:endnote w:type="continuationSeparator" w:id="0">
    <w:p w14:paraId="1C6763BD" w14:textId="77777777" w:rsidR="00316E71" w:rsidRDefault="00316E71" w:rsidP="00153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1F265" w14:textId="77777777" w:rsidR="00153B50" w:rsidRDefault="00153B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3EB3" w14:textId="77777777" w:rsidR="00153B50" w:rsidRDefault="00153B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B7AB" w14:textId="77777777" w:rsidR="00153B50" w:rsidRDefault="00153B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CB3F4" w14:textId="77777777" w:rsidR="00316E71" w:rsidRDefault="00316E71" w:rsidP="00153B50">
      <w:pPr>
        <w:spacing w:line="240" w:lineRule="auto"/>
      </w:pPr>
      <w:r>
        <w:separator/>
      </w:r>
    </w:p>
  </w:footnote>
  <w:footnote w:type="continuationSeparator" w:id="0">
    <w:p w14:paraId="475CD838" w14:textId="77777777" w:rsidR="00316E71" w:rsidRDefault="00316E71" w:rsidP="00153B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294BF" w14:textId="77777777" w:rsidR="00153B50" w:rsidRDefault="00153B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8C8C5" w14:textId="77777777" w:rsidR="00153B50" w:rsidRDefault="00153B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762D" w14:textId="77777777" w:rsidR="00153B50" w:rsidRDefault="00153B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7F0B"/>
    <w:multiLevelType w:val="multilevel"/>
    <w:tmpl w:val="4C0A7680"/>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04A54D91"/>
    <w:multiLevelType w:val="multilevel"/>
    <w:tmpl w:val="01A09B52"/>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15:restartNumberingAfterBreak="0">
    <w:nsid w:val="08060424"/>
    <w:multiLevelType w:val="multilevel"/>
    <w:tmpl w:val="103AC70C"/>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15:restartNumberingAfterBreak="0">
    <w:nsid w:val="0AC14697"/>
    <w:multiLevelType w:val="multilevel"/>
    <w:tmpl w:val="A1D4ACAC"/>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15:restartNumberingAfterBreak="0">
    <w:nsid w:val="0C4A12CF"/>
    <w:multiLevelType w:val="multilevel"/>
    <w:tmpl w:val="A3B00000"/>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15:restartNumberingAfterBreak="0">
    <w:nsid w:val="1E5E37BA"/>
    <w:multiLevelType w:val="multilevel"/>
    <w:tmpl w:val="55B8D852"/>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15:restartNumberingAfterBreak="0">
    <w:nsid w:val="2DF42518"/>
    <w:multiLevelType w:val="multilevel"/>
    <w:tmpl w:val="7056EE76"/>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15:restartNumberingAfterBreak="0">
    <w:nsid w:val="2FE52FDB"/>
    <w:multiLevelType w:val="multilevel"/>
    <w:tmpl w:val="289C522C"/>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15:restartNumberingAfterBreak="0">
    <w:nsid w:val="34960E59"/>
    <w:multiLevelType w:val="multilevel"/>
    <w:tmpl w:val="22F45ADC"/>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15:restartNumberingAfterBreak="0">
    <w:nsid w:val="38E3269E"/>
    <w:multiLevelType w:val="multilevel"/>
    <w:tmpl w:val="80A00520"/>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0" w15:restartNumberingAfterBreak="0">
    <w:nsid w:val="3C327CF3"/>
    <w:multiLevelType w:val="multilevel"/>
    <w:tmpl w:val="914A6B40"/>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1" w15:restartNumberingAfterBreak="0">
    <w:nsid w:val="40460BCB"/>
    <w:multiLevelType w:val="multilevel"/>
    <w:tmpl w:val="73EA7BF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 w15:restartNumberingAfterBreak="0">
    <w:nsid w:val="49311D29"/>
    <w:multiLevelType w:val="multilevel"/>
    <w:tmpl w:val="E8FCAEC2"/>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3" w15:restartNumberingAfterBreak="0">
    <w:nsid w:val="4E0272CF"/>
    <w:multiLevelType w:val="multilevel"/>
    <w:tmpl w:val="A090485C"/>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4" w15:restartNumberingAfterBreak="0">
    <w:nsid w:val="4F873659"/>
    <w:multiLevelType w:val="multilevel"/>
    <w:tmpl w:val="6DEA0A6E"/>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5" w15:restartNumberingAfterBreak="0">
    <w:nsid w:val="51050223"/>
    <w:multiLevelType w:val="multilevel"/>
    <w:tmpl w:val="33D041FE"/>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6" w15:restartNumberingAfterBreak="0">
    <w:nsid w:val="63464C69"/>
    <w:multiLevelType w:val="multilevel"/>
    <w:tmpl w:val="494C49E6"/>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7" w15:restartNumberingAfterBreak="0">
    <w:nsid w:val="667276E6"/>
    <w:multiLevelType w:val="multilevel"/>
    <w:tmpl w:val="4992ED8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 w15:restartNumberingAfterBreak="0">
    <w:nsid w:val="6921746F"/>
    <w:multiLevelType w:val="multilevel"/>
    <w:tmpl w:val="21D8A34E"/>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9" w15:restartNumberingAfterBreak="0">
    <w:nsid w:val="6AEC1D49"/>
    <w:multiLevelType w:val="multilevel"/>
    <w:tmpl w:val="5E4C106A"/>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1801219831">
    <w:abstractNumId w:val="11"/>
  </w:num>
  <w:num w:numId="2" w16cid:durableId="406150251">
    <w:abstractNumId w:val="13"/>
  </w:num>
  <w:num w:numId="3" w16cid:durableId="808933317">
    <w:abstractNumId w:val="8"/>
  </w:num>
  <w:num w:numId="4" w16cid:durableId="1298685814">
    <w:abstractNumId w:val="5"/>
  </w:num>
  <w:num w:numId="5" w16cid:durableId="766660014">
    <w:abstractNumId w:val="7"/>
  </w:num>
  <w:num w:numId="6" w16cid:durableId="2074811253">
    <w:abstractNumId w:val="18"/>
  </w:num>
  <w:num w:numId="7" w16cid:durableId="993683421">
    <w:abstractNumId w:val="12"/>
  </w:num>
  <w:num w:numId="8" w16cid:durableId="639118745">
    <w:abstractNumId w:val="19"/>
  </w:num>
  <w:num w:numId="9" w16cid:durableId="1968928669">
    <w:abstractNumId w:val="4"/>
  </w:num>
  <w:num w:numId="10" w16cid:durableId="892473226">
    <w:abstractNumId w:val="9"/>
  </w:num>
  <w:num w:numId="11" w16cid:durableId="1065033141">
    <w:abstractNumId w:val="1"/>
  </w:num>
  <w:num w:numId="12" w16cid:durableId="436289427">
    <w:abstractNumId w:val="2"/>
  </w:num>
  <w:num w:numId="13" w16cid:durableId="702631888">
    <w:abstractNumId w:val="14"/>
  </w:num>
  <w:num w:numId="14" w16cid:durableId="261496937">
    <w:abstractNumId w:val="6"/>
  </w:num>
  <w:num w:numId="15" w16cid:durableId="965618104">
    <w:abstractNumId w:val="17"/>
  </w:num>
  <w:num w:numId="16" w16cid:durableId="2015374117">
    <w:abstractNumId w:val="15"/>
  </w:num>
  <w:num w:numId="17" w16cid:durableId="287858061">
    <w:abstractNumId w:val="0"/>
  </w:num>
  <w:num w:numId="18" w16cid:durableId="704984367">
    <w:abstractNumId w:val="10"/>
  </w:num>
  <w:num w:numId="19" w16cid:durableId="515655880">
    <w:abstractNumId w:val="3"/>
  </w:num>
  <w:num w:numId="20" w16cid:durableId="9129329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6DE1"/>
    <w:rsid w:val="00153B50"/>
    <w:rsid w:val="00316E71"/>
    <w:rsid w:val="00456DE1"/>
    <w:rsid w:val="00857788"/>
    <w:rsid w:val="009F0F43"/>
    <w:rsid w:val="00DE16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7C9730"/>
  <w15:docId w15:val="{2361E253-7C19-1F45-B55E-F121E196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456DE1"/>
    <w:pPr>
      <w:keepNext/>
      <w:keepLines/>
      <w:spacing w:before="400" w:after="120"/>
      <w:contextualSpacing/>
      <w:outlineLvl w:val="0"/>
    </w:pPr>
    <w:rPr>
      <w:sz w:val="40"/>
      <w:szCs w:val="40"/>
    </w:rPr>
  </w:style>
  <w:style w:type="paragraph" w:styleId="Heading2">
    <w:name w:val="heading 2"/>
    <w:basedOn w:val="Normal1"/>
    <w:next w:val="Normal1"/>
    <w:rsid w:val="00456DE1"/>
    <w:pPr>
      <w:keepNext/>
      <w:keepLines/>
      <w:spacing w:before="360" w:after="120"/>
      <w:contextualSpacing/>
      <w:outlineLvl w:val="1"/>
    </w:pPr>
    <w:rPr>
      <w:sz w:val="32"/>
      <w:szCs w:val="32"/>
    </w:rPr>
  </w:style>
  <w:style w:type="paragraph" w:styleId="Heading3">
    <w:name w:val="heading 3"/>
    <w:basedOn w:val="Normal1"/>
    <w:next w:val="Normal1"/>
    <w:rsid w:val="00456DE1"/>
    <w:pPr>
      <w:keepNext/>
      <w:keepLines/>
      <w:spacing w:before="320" w:after="80"/>
      <w:contextualSpacing/>
      <w:outlineLvl w:val="2"/>
    </w:pPr>
    <w:rPr>
      <w:color w:val="434343"/>
      <w:sz w:val="28"/>
      <w:szCs w:val="28"/>
    </w:rPr>
  </w:style>
  <w:style w:type="paragraph" w:styleId="Heading4">
    <w:name w:val="heading 4"/>
    <w:basedOn w:val="Normal1"/>
    <w:next w:val="Normal1"/>
    <w:rsid w:val="00456DE1"/>
    <w:pPr>
      <w:keepNext/>
      <w:keepLines/>
      <w:spacing w:before="280" w:after="80"/>
      <w:contextualSpacing/>
      <w:outlineLvl w:val="3"/>
    </w:pPr>
    <w:rPr>
      <w:color w:val="666666"/>
      <w:sz w:val="24"/>
      <w:szCs w:val="24"/>
    </w:rPr>
  </w:style>
  <w:style w:type="paragraph" w:styleId="Heading5">
    <w:name w:val="heading 5"/>
    <w:basedOn w:val="Normal1"/>
    <w:next w:val="Normal1"/>
    <w:rsid w:val="00456DE1"/>
    <w:pPr>
      <w:keepNext/>
      <w:keepLines/>
      <w:spacing w:before="240" w:after="80"/>
      <w:contextualSpacing/>
      <w:outlineLvl w:val="4"/>
    </w:pPr>
    <w:rPr>
      <w:color w:val="666666"/>
    </w:rPr>
  </w:style>
  <w:style w:type="paragraph" w:styleId="Heading6">
    <w:name w:val="heading 6"/>
    <w:basedOn w:val="Normal1"/>
    <w:next w:val="Normal1"/>
    <w:rsid w:val="00456DE1"/>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56DE1"/>
  </w:style>
  <w:style w:type="paragraph" w:styleId="Title">
    <w:name w:val="Title"/>
    <w:basedOn w:val="Normal1"/>
    <w:next w:val="Normal1"/>
    <w:rsid w:val="00456DE1"/>
    <w:pPr>
      <w:keepNext/>
      <w:keepLines/>
      <w:spacing w:after="60"/>
      <w:contextualSpacing/>
    </w:pPr>
    <w:rPr>
      <w:sz w:val="52"/>
      <w:szCs w:val="52"/>
    </w:rPr>
  </w:style>
  <w:style w:type="paragraph" w:styleId="Subtitle">
    <w:name w:val="Subtitle"/>
    <w:basedOn w:val="Normal1"/>
    <w:next w:val="Normal1"/>
    <w:rsid w:val="00456DE1"/>
    <w:pPr>
      <w:keepNext/>
      <w:keepLines/>
      <w:spacing w:after="320"/>
      <w:contextualSpacing/>
    </w:pPr>
    <w:rPr>
      <w:color w:val="666666"/>
      <w:sz w:val="30"/>
      <w:szCs w:val="30"/>
    </w:rPr>
  </w:style>
  <w:style w:type="paragraph" w:styleId="Header">
    <w:name w:val="header"/>
    <w:basedOn w:val="Normal"/>
    <w:link w:val="HeaderChar"/>
    <w:uiPriority w:val="99"/>
    <w:unhideWhenUsed/>
    <w:rsid w:val="00153B50"/>
    <w:pPr>
      <w:tabs>
        <w:tab w:val="center" w:pos="4680"/>
        <w:tab w:val="right" w:pos="9360"/>
      </w:tabs>
      <w:spacing w:line="240" w:lineRule="auto"/>
    </w:pPr>
  </w:style>
  <w:style w:type="character" w:customStyle="1" w:styleId="HeaderChar">
    <w:name w:val="Header Char"/>
    <w:basedOn w:val="DefaultParagraphFont"/>
    <w:link w:val="Header"/>
    <w:uiPriority w:val="99"/>
    <w:rsid w:val="00153B50"/>
  </w:style>
  <w:style w:type="paragraph" w:styleId="Footer">
    <w:name w:val="footer"/>
    <w:basedOn w:val="Normal"/>
    <w:link w:val="FooterChar"/>
    <w:uiPriority w:val="99"/>
    <w:unhideWhenUsed/>
    <w:rsid w:val="00153B50"/>
    <w:pPr>
      <w:tabs>
        <w:tab w:val="center" w:pos="4680"/>
        <w:tab w:val="right" w:pos="9360"/>
      </w:tabs>
      <w:spacing w:line="240" w:lineRule="auto"/>
    </w:pPr>
  </w:style>
  <w:style w:type="character" w:customStyle="1" w:styleId="FooterChar">
    <w:name w:val="Footer Char"/>
    <w:basedOn w:val="DefaultParagraphFont"/>
    <w:link w:val="Footer"/>
    <w:uiPriority w:val="99"/>
    <w:rsid w:val="00153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urnamedb.com/Surname/Stoeckle"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twitter.com/share"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645</Words>
  <Characters>3680</Characters>
  <Application>Microsoft Office Word</Application>
  <DocSecurity>0</DocSecurity>
  <Lines>30</Lines>
  <Paragraphs>8</Paragraphs>
  <ScaleCrop>false</ScaleCrop>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Laurie</dc:creator>
  <cp:lastModifiedBy>Mark Stoeckle</cp:lastModifiedBy>
  <cp:revision>2</cp:revision>
  <cp:lastPrinted>2016-07-12T22:05:00Z</cp:lastPrinted>
  <dcterms:created xsi:type="dcterms:W3CDTF">2016-07-12T22:05:00Z</dcterms:created>
  <dcterms:modified xsi:type="dcterms:W3CDTF">2016-07-12T22:05:00Z</dcterms:modified>
</cp:coreProperties>
</file>