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CD6" w:rsidRDefault="00155295" w:rsidP="00155295">
      <w:pPr>
        <w:pStyle w:val="Title"/>
      </w:pPr>
      <w:proofErr w:type="spellStart"/>
      <w:r>
        <w:t>Datalogger</w:t>
      </w:r>
      <w:proofErr w:type="spellEnd"/>
      <w:r>
        <w:t xml:space="preserve"> </w:t>
      </w:r>
      <w:r w:rsidR="006449B3">
        <w:t>Wiring</w:t>
      </w:r>
    </w:p>
    <w:p w:rsidR="00155295" w:rsidRDefault="008C0531" w:rsidP="00155295">
      <w:pPr>
        <w:pStyle w:val="Subtitle"/>
      </w:pPr>
      <w:r>
        <w:t xml:space="preserve">Home Interior Sampling Suite | </w:t>
      </w:r>
      <w:r w:rsidR="00155295">
        <w:t xml:space="preserve">Indoor Air Quality </w:t>
      </w:r>
      <w:r w:rsidR="006D03F7">
        <w:t>(</w:t>
      </w:r>
      <w:r w:rsidR="00155295">
        <w:t>2015</w:t>
      </w:r>
      <w:r w:rsidR="006D03F7">
        <w:t>)</w:t>
      </w:r>
    </w:p>
    <w:p w:rsidR="00155295" w:rsidRPr="00155295" w:rsidRDefault="00155295" w:rsidP="0015529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59"/>
        <w:gridCol w:w="2659"/>
        <w:gridCol w:w="1468"/>
        <w:gridCol w:w="1664"/>
      </w:tblGrid>
      <w:tr w:rsidR="00456701" w:rsidTr="004F7478">
        <w:tc>
          <w:tcPr>
            <w:tcW w:w="1903" w:type="pct"/>
            <w:shd w:val="clear" w:color="auto" w:fill="E7E6E6" w:themeFill="background2"/>
            <w:vAlign w:val="center"/>
          </w:tcPr>
          <w:p w:rsidR="00456701" w:rsidRPr="00456701" w:rsidRDefault="00456701" w:rsidP="00456701">
            <w:pPr>
              <w:jc w:val="center"/>
              <w:rPr>
                <w:b/>
              </w:rPr>
            </w:pPr>
            <w:r w:rsidRPr="00456701">
              <w:rPr>
                <w:b/>
              </w:rPr>
              <w:t>Device</w:t>
            </w:r>
          </w:p>
        </w:tc>
        <w:tc>
          <w:tcPr>
            <w:tcW w:w="1422" w:type="pct"/>
            <w:shd w:val="clear" w:color="auto" w:fill="E7E6E6" w:themeFill="background2"/>
          </w:tcPr>
          <w:p w:rsidR="00456701" w:rsidRPr="00456701" w:rsidRDefault="00456701" w:rsidP="00456701">
            <w:pPr>
              <w:rPr>
                <w:b/>
              </w:rPr>
            </w:pPr>
            <w:r w:rsidRPr="00456701">
              <w:rPr>
                <w:b/>
              </w:rPr>
              <w:t>Channel</w:t>
            </w:r>
          </w:p>
        </w:tc>
        <w:tc>
          <w:tcPr>
            <w:tcW w:w="785" w:type="pct"/>
            <w:shd w:val="clear" w:color="auto" w:fill="E7E6E6" w:themeFill="background2"/>
          </w:tcPr>
          <w:p w:rsidR="00456701" w:rsidRPr="00456701" w:rsidRDefault="00456701" w:rsidP="00456701">
            <w:pPr>
              <w:jc w:val="center"/>
              <w:rPr>
                <w:b/>
              </w:rPr>
            </w:pPr>
            <w:r w:rsidRPr="00456701">
              <w:rPr>
                <w:b/>
              </w:rPr>
              <w:t>Color</w:t>
            </w:r>
          </w:p>
        </w:tc>
        <w:tc>
          <w:tcPr>
            <w:tcW w:w="890" w:type="pct"/>
            <w:shd w:val="clear" w:color="auto" w:fill="E7E6E6" w:themeFill="background2"/>
          </w:tcPr>
          <w:p w:rsidR="00456701" w:rsidRPr="00456701" w:rsidRDefault="00456701" w:rsidP="00456701">
            <w:pPr>
              <w:jc w:val="center"/>
              <w:rPr>
                <w:b/>
              </w:rPr>
            </w:pPr>
            <w:r w:rsidRPr="00456701">
              <w:rPr>
                <w:b/>
              </w:rPr>
              <w:t>CR3000</w:t>
            </w:r>
          </w:p>
        </w:tc>
      </w:tr>
      <w:tr w:rsidR="00900724" w:rsidTr="00B47FED">
        <w:tc>
          <w:tcPr>
            <w:tcW w:w="1903" w:type="pct"/>
            <w:vMerge w:val="restart"/>
            <w:shd w:val="clear" w:color="auto" w:fill="auto"/>
            <w:vAlign w:val="center"/>
          </w:tcPr>
          <w:p w:rsidR="00900724" w:rsidRDefault="00900724" w:rsidP="006D03F7">
            <w:pPr>
              <w:jc w:val="center"/>
            </w:pPr>
            <w:r>
              <w:t>Thermocouple (Type K)</w:t>
            </w:r>
          </w:p>
        </w:tc>
        <w:tc>
          <w:tcPr>
            <w:tcW w:w="1422" w:type="pct"/>
            <w:shd w:val="clear" w:color="auto" w:fill="auto"/>
          </w:tcPr>
          <w:p w:rsidR="00900724" w:rsidRDefault="00900724" w:rsidP="006D03F7">
            <w:r>
              <w:t>Temperature signal (+)</w:t>
            </w:r>
          </w:p>
        </w:tc>
        <w:tc>
          <w:tcPr>
            <w:tcW w:w="785" w:type="pct"/>
            <w:shd w:val="clear" w:color="auto" w:fill="auto"/>
          </w:tcPr>
          <w:p w:rsidR="00900724" w:rsidRDefault="00900724" w:rsidP="006D03F7">
            <w:pPr>
              <w:jc w:val="center"/>
            </w:pPr>
            <w:r>
              <w:t>yellow</w:t>
            </w:r>
          </w:p>
        </w:tc>
        <w:tc>
          <w:tcPr>
            <w:tcW w:w="890" w:type="pct"/>
            <w:shd w:val="clear" w:color="auto" w:fill="auto"/>
          </w:tcPr>
          <w:p w:rsidR="00900724" w:rsidRDefault="00900724" w:rsidP="008C0531">
            <w:pPr>
              <w:jc w:val="center"/>
            </w:pPr>
            <w:r>
              <w:t>DIFF 6 H</w:t>
            </w:r>
          </w:p>
        </w:tc>
      </w:tr>
      <w:tr w:rsidR="00900724" w:rsidTr="00B47FED">
        <w:tc>
          <w:tcPr>
            <w:tcW w:w="1903" w:type="pct"/>
            <w:vMerge/>
            <w:shd w:val="clear" w:color="auto" w:fill="auto"/>
            <w:vAlign w:val="center"/>
          </w:tcPr>
          <w:p w:rsidR="00900724" w:rsidRDefault="00900724" w:rsidP="006D03F7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900724" w:rsidRDefault="00900724" w:rsidP="006D03F7">
            <w:r>
              <w:t>Temperature signal (-)</w:t>
            </w:r>
          </w:p>
        </w:tc>
        <w:tc>
          <w:tcPr>
            <w:tcW w:w="785" w:type="pct"/>
            <w:shd w:val="clear" w:color="auto" w:fill="auto"/>
          </w:tcPr>
          <w:p w:rsidR="00900724" w:rsidRDefault="00900724" w:rsidP="006D03F7">
            <w:pPr>
              <w:jc w:val="center"/>
            </w:pPr>
            <w:r>
              <w:t>red</w:t>
            </w:r>
          </w:p>
        </w:tc>
        <w:tc>
          <w:tcPr>
            <w:tcW w:w="890" w:type="pct"/>
            <w:shd w:val="clear" w:color="auto" w:fill="auto"/>
          </w:tcPr>
          <w:p w:rsidR="00900724" w:rsidRDefault="00900724" w:rsidP="008C0531">
            <w:pPr>
              <w:jc w:val="center"/>
            </w:pPr>
            <w:r>
              <w:t>DIFF 6 L</w:t>
            </w:r>
          </w:p>
        </w:tc>
      </w:tr>
      <w:tr w:rsidR="006D03F7" w:rsidRPr="00900724" w:rsidTr="00900724">
        <w:tc>
          <w:tcPr>
            <w:tcW w:w="1903" w:type="pct"/>
            <w:vMerge w:val="restart"/>
            <w:shd w:val="clear" w:color="auto" w:fill="E7E6E6" w:themeFill="background2"/>
            <w:vAlign w:val="center"/>
          </w:tcPr>
          <w:p w:rsidR="006D03F7" w:rsidRPr="00900724" w:rsidRDefault="008C0531" w:rsidP="006D03F7">
            <w:pPr>
              <w:jc w:val="center"/>
            </w:pPr>
            <w:r w:rsidRPr="00900724">
              <w:t>Area aerosol monitor</w:t>
            </w:r>
          </w:p>
          <w:p w:rsidR="006D03F7" w:rsidRPr="00900724" w:rsidRDefault="006D03F7" w:rsidP="006D03F7">
            <w:pPr>
              <w:jc w:val="center"/>
            </w:pPr>
            <w:r w:rsidRPr="00900724">
              <w:t>(</w:t>
            </w:r>
            <w:proofErr w:type="spellStart"/>
            <w:r w:rsidRPr="00900724">
              <w:t>DustTrak</w:t>
            </w:r>
            <w:proofErr w:type="spellEnd"/>
            <w:r w:rsidRPr="00900724">
              <w:t xml:space="preserve"> II</w:t>
            </w:r>
            <w:r w:rsidR="008C0531" w:rsidRPr="00900724">
              <w:t>; TSI</w:t>
            </w:r>
            <w:r w:rsidRPr="00900724">
              <w:t>)</w:t>
            </w:r>
          </w:p>
        </w:tc>
        <w:tc>
          <w:tcPr>
            <w:tcW w:w="1422" w:type="pct"/>
            <w:shd w:val="clear" w:color="auto" w:fill="E7E6E6" w:themeFill="background2"/>
          </w:tcPr>
          <w:p w:rsidR="006D03F7" w:rsidRPr="00900724" w:rsidRDefault="006D03F7" w:rsidP="006D03F7">
            <w:r w:rsidRPr="00900724">
              <w:t>PM signal</w:t>
            </w:r>
          </w:p>
        </w:tc>
        <w:tc>
          <w:tcPr>
            <w:tcW w:w="785" w:type="pct"/>
            <w:shd w:val="clear" w:color="auto" w:fill="E7E6E6" w:themeFill="background2"/>
          </w:tcPr>
          <w:p w:rsidR="006D03F7" w:rsidRPr="00900724" w:rsidRDefault="006D03F7" w:rsidP="006D03F7">
            <w:pPr>
              <w:jc w:val="center"/>
            </w:pPr>
            <w:r w:rsidRPr="00900724">
              <w:t>orange</w:t>
            </w:r>
          </w:p>
        </w:tc>
        <w:tc>
          <w:tcPr>
            <w:tcW w:w="890" w:type="pct"/>
            <w:shd w:val="clear" w:color="auto" w:fill="E7E6E6" w:themeFill="background2"/>
          </w:tcPr>
          <w:p w:rsidR="006D03F7" w:rsidRPr="00900724" w:rsidRDefault="006D03F7" w:rsidP="008C0531">
            <w:pPr>
              <w:jc w:val="center"/>
            </w:pPr>
            <w:r w:rsidRPr="00900724">
              <w:t xml:space="preserve">DIFF </w:t>
            </w:r>
            <w:r w:rsidR="008C0531" w:rsidRPr="00900724">
              <w:t>7</w:t>
            </w:r>
            <w:r w:rsidRPr="00900724">
              <w:t xml:space="preserve"> H</w:t>
            </w:r>
          </w:p>
        </w:tc>
      </w:tr>
      <w:tr w:rsidR="006D03F7" w:rsidRPr="00900724" w:rsidTr="00900724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6D03F7" w:rsidRPr="00900724" w:rsidRDefault="006D03F7" w:rsidP="006D03F7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6D03F7" w:rsidRPr="00900724" w:rsidRDefault="006D03F7" w:rsidP="006D03F7">
            <w:r w:rsidRPr="00900724">
              <w:t>PM reference</w:t>
            </w:r>
          </w:p>
        </w:tc>
        <w:tc>
          <w:tcPr>
            <w:tcW w:w="785" w:type="pct"/>
            <w:shd w:val="clear" w:color="auto" w:fill="E7E6E6" w:themeFill="background2"/>
          </w:tcPr>
          <w:p w:rsidR="006D03F7" w:rsidRPr="00900724" w:rsidRDefault="006D03F7" w:rsidP="006D03F7">
            <w:pPr>
              <w:jc w:val="center"/>
            </w:pPr>
            <w:r w:rsidRPr="00900724">
              <w:t>brown</w:t>
            </w:r>
          </w:p>
        </w:tc>
        <w:tc>
          <w:tcPr>
            <w:tcW w:w="890" w:type="pct"/>
            <w:shd w:val="clear" w:color="auto" w:fill="E7E6E6" w:themeFill="background2"/>
          </w:tcPr>
          <w:p w:rsidR="006D03F7" w:rsidRPr="00900724" w:rsidRDefault="006D03F7" w:rsidP="008C0531">
            <w:pPr>
              <w:jc w:val="center"/>
            </w:pPr>
            <w:r w:rsidRPr="00900724">
              <w:t xml:space="preserve">DIFF </w:t>
            </w:r>
            <w:r w:rsidR="008C0531" w:rsidRPr="00900724">
              <w:t xml:space="preserve">7 </w:t>
            </w:r>
            <w:r w:rsidRPr="00900724">
              <w:t>L</w:t>
            </w:r>
          </w:p>
        </w:tc>
      </w:tr>
      <w:tr w:rsidR="006D03F7" w:rsidRPr="00900724" w:rsidTr="00900724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6D03F7" w:rsidRPr="00900724" w:rsidRDefault="006D03F7" w:rsidP="006D03F7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6D03F7" w:rsidRPr="00900724" w:rsidRDefault="006D03F7" w:rsidP="006D03F7">
            <w:r w:rsidRPr="00900724">
              <w:t>shield</w:t>
            </w:r>
          </w:p>
        </w:tc>
        <w:tc>
          <w:tcPr>
            <w:tcW w:w="785" w:type="pct"/>
            <w:shd w:val="clear" w:color="auto" w:fill="E7E6E6" w:themeFill="background2"/>
          </w:tcPr>
          <w:p w:rsidR="006D03F7" w:rsidRPr="00900724" w:rsidRDefault="006D03F7" w:rsidP="006D03F7">
            <w:pPr>
              <w:jc w:val="center"/>
            </w:pPr>
            <w:r w:rsidRPr="00900724">
              <w:t>black</w:t>
            </w:r>
          </w:p>
        </w:tc>
        <w:tc>
          <w:tcPr>
            <w:tcW w:w="890" w:type="pct"/>
            <w:shd w:val="clear" w:color="auto" w:fill="E7E6E6" w:themeFill="background2"/>
          </w:tcPr>
          <w:p w:rsidR="006D03F7" w:rsidRPr="00900724" w:rsidRDefault="006D03F7" w:rsidP="006D03F7">
            <w:pPr>
              <w:jc w:val="center"/>
            </w:pPr>
            <w:r w:rsidRPr="00900724">
              <w:rPr>
                <w:i/>
              </w:rPr>
              <w:t>earth</w:t>
            </w:r>
          </w:p>
        </w:tc>
      </w:tr>
      <w:tr w:rsidR="00F41ADA" w:rsidRPr="00900724" w:rsidTr="00900724">
        <w:tc>
          <w:tcPr>
            <w:tcW w:w="1903" w:type="pct"/>
            <w:vMerge w:val="restart"/>
            <w:shd w:val="clear" w:color="auto" w:fill="auto"/>
            <w:vAlign w:val="center"/>
          </w:tcPr>
          <w:p w:rsidR="00F41ADA" w:rsidRPr="00900724" w:rsidRDefault="008C0531" w:rsidP="00456701">
            <w:pPr>
              <w:jc w:val="center"/>
            </w:pPr>
            <w:r w:rsidRPr="00900724">
              <w:t>Air quality</w:t>
            </w:r>
            <w:r w:rsidR="00F41ADA" w:rsidRPr="00900724">
              <w:t xml:space="preserve"> monitor</w:t>
            </w:r>
          </w:p>
          <w:p w:rsidR="00F41ADA" w:rsidRPr="00900724" w:rsidRDefault="00F41ADA" w:rsidP="00456701">
            <w:pPr>
              <w:jc w:val="center"/>
            </w:pPr>
            <w:r w:rsidRPr="00900724">
              <w:t>(DC</w:t>
            </w:r>
            <w:r w:rsidR="0069598E" w:rsidRPr="00900724">
              <w:t xml:space="preserve"> 1</w:t>
            </w:r>
            <w:r w:rsidRPr="00900724">
              <w:t>100</w:t>
            </w:r>
            <w:r w:rsidR="00B3525D" w:rsidRPr="00900724">
              <w:t xml:space="preserve">; </w:t>
            </w:r>
            <w:proofErr w:type="spellStart"/>
            <w:r w:rsidR="00B3525D" w:rsidRPr="00900724">
              <w:t>Dylos</w:t>
            </w:r>
            <w:proofErr w:type="spellEnd"/>
            <w:r w:rsidRPr="00900724">
              <w:t>)</w:t>
            </w:r>
          </w:p>
        </w:tc>
        <w:tc>
          <w:tcPr>
            <w:tcW w:w="1422" w:type="pct"/>
            <w:shd w:val="clear" w:color="auto" w:fill="auto"/>
          </w:tcPr>
          <w:p w:rsidR="00F41ADA" w:rsidRPr="00900724" w:rsidRDefault="00F41ADA" w:rsidP="006E3AA6">
            <w:r w:rsidRPr="00900724">
              <w:t>data receive</w:t>
            </w:r>
          </w:p>
        </w:tc>
        <w:tc>
          <w:tcPr>
            <w:tcW w:w="785" w:type="pct"/>
            <w:shd w:val="clear" w:color="auto" w:fill="auto"/>
          </w:tcPr>
          <w:p w:rsidR="00F41ADA" w:rsidRPr="00900724" w:rsidRDefault="00F41ADA" w:rsidP="00456701">
            <w:pPr>
              <w:jc w:val="center"/>
            </w:pPr>
            <w:r w:rsidRPr="00900724">
              <w:rPr>
                <w:strike/>
              </w:rPr>
              <w:t>white</w:t>
            </w:r>
            <w:r w:rsidR="008C0531" w:rsidRPr="00900724">
              <w:t xml:space="preserve"> brown</w:t>
            </w:r>
          </w:p>
        </w:tc>
        <w:tc>
          <w:tcPr>
            <w:tcW w:w="890" w:type="pct"/>
            <w:shd w:val="clear" w:color="auto" w:fill="auto"/>
          </w:tcPr>
          <w:p w:rsidR="00F41ADA" w:rsidRPr="00900724" w:rsidRDefault="00F41ADA" w:rsidP="00F41ADA">
            <w:pPr>
              <w:jc w:val="center"/>
            </w:pPr>
            <w:r w:rsidRPr="00900724">
              <w:t xml:space="preserve">C7 = Com4 </w:t>
            </w:r>
            <w:proofErr w:type="spellStart"/>
            <w:r w:rsidRPr="00900724">
              <w:t>Tx</w:t>
            </w:r>
            <w:proofErr w:type="spellEnd"/>
          </w:p>
        </w:tc>
      </w:tr>
      <w:tr w:rsidR="00F41ADA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F41ADA" w:rsidRPr="00900724" w:rsidRDefault="00F41ADA" w:rsidP="00456701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F41ADA" w:rsidRPr="00900724" w:rsidRDefault="00F41ADA" w:rsidP="00456701">
            <w:r w:rsidRPr="00900724">
              <w:t>data transmit</w:t>
            </w:r>
          </w:p>
        </w:tc>
        <w:tc>
          <w:tcPr>
            <w:tcW w:w="785" w:type="pct"/>
            <w:shd w:val="clear" w:color="auto" w:fill="auto"/>
          </w:tcPr>
          <w:p w:rsidR="00F41ADA" w:rsidRPr="00900724" w:rsidRDefault="00F41ADA" w:rsidP="00456701">
            <w:pPr>
              <w:jc w:val="center"/>
            </w:pPr>
            <w:r w:rsidRPr="00900724">
              <w:rPr>
                <w:strike/>
              </w:rPr>
              <w:t>brown</w:t>
            </w:r>
            <w:r w:rsidR="008C0531" w:rsidRPr="00900724">
              <w:t xml:space="preserve"> white</w:t>
            </w:r>
          </w:p>
        </w:tc>
        <w:tc>
          <w:tcPr>
            <w:tcW w:w="890" w:type="pct"/>
            <w:shd w:val="clear" w:color="auto" w:fill="auto"/>
          </w:tcPr>
          <w:p w:rsidR="00F41ADA" w:rsidRPr="00900724" w:rsidRDefault="00F41ADA" w:rsidP="00456701">
            <w:pPr>
              <w:jc w:val="center"/>
            </w:pPr>
            <w:r w:rsidRPr="00900724">
              <w:t>C8 = Com4 Rx</w:t>
            </w:r>
          </w:p>
        </w:tc>
      </w:tr>
      <w:tr w:rsidR="00F41ADA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F41ADA" w:rsidRPr="00900724" w:rsidRDefault="00F41ADA" w:rsidP="00456701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F41ADA" w:rsidRPr="00900724" w:rsidRDefault="00F41ADA" w:rsidP="00456701">
            <w:r w:rsidRPr="00900724">
              <w:t>data ground</w:t>
            </w:r>
          </w:p>
        </w:tc>
        <w:tc>
          <w:tcPr>
            <w:tcW w:w="785" w:type="pct"/>
            <w:shd w:val="clear" w:color="auto" w:fill="auto"/>
          </w:tcPr>
          <w:p w:rsidR="00F41ADA" w:rsidRPr="00900724" w:rsidRDefault="00F41ADA" w:rsidP="00456701">
            <w:pPr>
              <w:jc w:val="center"/>
            </w:pPr>
            <w:r w:rsidRPr="00900724">
              <w:t>yellow</w:t>
            </w:r>
          </w:p>
        </w:tc>
        <w:tc>
          <w:tcPr>
            <w:tcW w:w="890" w:type="pct"/>
            <w:shd w:val="clear" w:color="auto" w:fill="auto"/>
          </w:tcPr>
          <w:p w:rsidR="00F41ADA" w:rsidRPr="00900724" w:rsidRDefault="00F41ADA" w:rsidP="00456701">
            <w:pPr>
              <w:jc w:val="center"/>
            </w:pPr>
            <w:r w:rsidRPr="00900724">
              <w:t>G</w:t>
            </w:r>
          </w:p>
        </w:tc>
      </w:tr>
      <w:tr w:rsidR="00F41ADA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F41ADA" w:rsidRPr="00900724" w:rsidRDefault="00F41ADA" w:rsidP="00456701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F41ADA" w:rsidRPr="00900724" w:rsidRDefault="00F41ADA" w:rsidP="00456701">
            <w:r w:rsidRPr="00900724">
              <w:t>shield</w:t>
            </w:r>
          </w:p>
        </w:tc>
        <w:tc>
          <w:tcPr>
            <w:tcW w:w="785" w:type="pct"/>
            <w:shd w:val="clear" w:color="auto" w:fill="auto"/>
          </w:tcPr>
          <w:p w:rsidR="00F41ADA" w:rsidRPr="00900724" w:rsidRDefault="00F41ADA" w:rsidP="00456701">
            <w:pPr>
              <w:jc w:val="center"/>
            </w:pPr>
            <w:r w:rsidRPr="00900724">
              <w:t>bare</w:t>
            </w:r>
          </w:p>
        </w:tc>
        <w:tc>
          <w:tcPr>
            <w:tcW w:w="890" w:type="pct"/>
            <w:shd w:val="clear" w:color="auto" w:fill="auto"/>
          </w:tcPr>
          <w:p w:rsidR="00F41ADA" w:rsidRPr="00900724" w:rsidRDefault="00F41ADA" w:rsidP="00456701">
            <w:pPr>
              <w:jc w:val="center"/>
            </w:pPr>
            <w:r w:rsidRPr="00900724">
              <w:t>G</w:t>
            </w:r>
          </w:p>
        </w:tc>
      </w:tr>
      <w:tr w:rsidR="00280BC4" w:rsidRPr="00900724" w:rsidTr="00900724">
        <w:tc>
          <w:tcPr>
            <w:tcW w:w="1903" w:type="pct"/>
            <w:vMerge w:val="restart"/>
            <w:shd w:val="clear" w:color="auto" w:fill="E7E6E6" w:themeFill="background2"/>
            <w:vAlign w:val="center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  <w:r w:rsidRPr="00900724">
              <w:rPr>
                <w:strike/>
              </w:rPr>
              <w:t>CO</w:t>
            </w:r>
            <w:r w:rsidRPr="00900724">
              <w:rPr>
                <w:strike/>
                <w:vertAlign w:val="subscript"/>
              </w:rPr>
              <w:t>2</w:t>
            </w:r>
            <w:r w:rsidRPr="00900724">
              <w:rPr>
                <w:strike/>
              </w:rPr>
              <w:t>/H</w:t>
            </w:r>
            <w:r w:rsidRPr="00900724">
              <w:rPr>
                <w:strike/>
                <w:vertAlign w:val="subscript"/>
              </w:rPr>
              <w:t>2</w:t>
            </w:r>
            <w:r w:rsidRPr="00900724">
              <w:rPr>
                <w:strike/>
              </w:rPr>
              <w:t>O analyzer</w:t>
            </w:r>
          </w:p>
          <w:p w:rsidR="00280BC4" w:rsidRPr="00900724" w:rsidRDefault="00280BC4" w:rsidP="00280BC4">
            <w:pPr>
              <w:jc w:val="center"/>
              <w:rPr>
                <w:strike/>
              </w:rPr>
            </w:pPr>
            <w:r w:rsidRPr="00900724">
              <w:rPr>
                <w:strike/>
              </w:rPr>
              <w:t>(LI-840A</w:t>
            </w:r>
            <w:r w:rsidR="00B3525D" w:rsidRPr="00900724">
              <w:rPr>
                <w:strike/>
              </w:rPr>
              <w:t>; LI-COR</w:t>
            </w:r>
            <w:r w:rsidRPr="00900724">
              <w:rPr>
                <w:strike/>
              </w:rPr>
              <w:t>)</w:t>
            </w:r>
          </w:p>
        </w:tc>
        <w:tc>
          <w:tcPr>
            <w:tcW w:w="1422" w:type="pct"/>
            <w:shd w:val="clear" w:color="auto" w:fill="E7E6E6" w:themeFill="background2"/>
          </w:tcPr>
          <w:p w:rsidR="00280BC4" w:rsidRPr="00900724" w:rsidRDefault="008C0531" w:rsidP="00280BC4">
            <w:pPr>
              <w:rPr>
                <w:strike/>
              </w:rPr>
            </w:pPr>
            <w:r w:rsidRPr="00900724">
              <w:rPr>
                <w:strike/>
              </w:rPr>
              <w:t>data receive</w:t>
            </w:r>
          </w:p>
        </w:tc>
        <w:tc>
          <w:tcPr>
            <w:tcW w:w="785" w:type="pct"/>
            <w:shd w:val="clear" w:color="auto" w:fill="E7E6E6" w:themeFill="background2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  <w:tc>
          <w:tcPr>
            <w:tcW w:w="890" w:type="pct"/>
            <w:shd w:val="clear" w:color="auto" w:fill="E7E6E6" w:themeFill="background2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</w:tr>
      <w:tr w:rsidR="00280BC4" w:rsidRPr="00900724" w:rsidTr="00900724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  <w:tc>
          <w:tcPr>
            <w:tcW w:w="1422" w:type="pct"/>
            <w:shd w:val="clear" w:color="auto" w:fill="E7E6E6" w:themeFill="background2"/>
          </w:tcPr>
          <w:p w:rsidR="00280BC4" w:rsidRPr="00900724" w:rsidRDefault="008C0531" w:rsidP="00280BC4">
            <w:pPr>
              <w:rPr>
                <w:strike/>
              </w:rPr>
            </w:pPr>
            <w:r w:rsidRPr="00900724">
              <w:rPr>
                <w:strike/>
              </w:rPr>
              <w:t>data transmit</w:t>
            </w:r>
          </w:p>
        </w:tc>
        <w:tc>
          <w:tcPr>
            <w:tcW w:w="785" w:type="pct"/>
            <w:shd w:val="clear" w:color="auto" w:fill="E7E6E6" w:themeFill="background2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  <w:tc>
          <w:tcPr>
            <w:tcW w:w="890" w:type="pct"/>
            <w:shd w:val="clear" w:color="auto" w:fill="E7E6E6" w:themeFill="background2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</w:tr>
      <w:tr w:rsidR="00280BC4" w:rsidRPr="00900724" w:rsidTr="00900724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  <w:tc>
          <w:tcPr>
            <w:tcW w:w="1422" w:type="pct"/>
            <w:shd w:val="clear" w:color="auto" w:fill="E7E6E6" w:themeFill="background2"/>
          </w:tcPr>
          <w:p w:rsidR="00280BC4" w:rsidRPr="00900724" w:rsidRDefault="008C0531" w:rsidP="00280BC4">
            <w:pPr>
              <w:rPr>
                <w:strike/>
              </w:rPr>
            </w:pPr>
            <w:r w:rsidRPr="00900724">
              <w:rPr>
                <w:strike/>
              </w:rPr>
              <w:t>data ground</w:t>
            </w:r>
          </w:p>
        </w:tc>
        <w:tc>
          <w:tcPr>
            <w:tcW w:w="785" w:type="pct"/>
            <w:shd w:val="clear" w:color="auto" w:fill="E7E6E6" w:themeFill="background2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  <w:tc>
          <w:tcPr>
            <w:tcW w:w="890" w:type="pct"/>
            <w:shd w:val="clear" w:color="auto" w:fill="E7E6E6" w:themeFill="background2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</w:tr>
      <w:tr w:rsidR="00280BC4" w:rsidRPr="00900724" w:rsidTr="00900724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  <w:tc>
          <w:tcPr>
            <w:tcW w:w="1422" w:type="pct"/>
            <w:shd w:val="clear" w:color="auto" w:fill="E7E6E6" w:themeFill="background2"/>
          </w:tcPr>
          <w:p w:rsidR="00280BC4" w:rsidRPr="00900724" w:rsidRDefault="00280BC4" w:rsidP="00280BC4">
            <w:pPr>
              <w:rPr>
                <w:strike/>
              </w:rPr>
            </w:pPr>
            <w:r w:rsidRPr="00900724">
              <w:rPr>
                <w:strike/>
              </w:rPr>
              <w:t>shield</w:t>
            </w:r>
          </w:p>
        </w:tc>
        <w:tc>
          <w:tcPr>
            <w:tcW w:w="785" w:type="pct"/>
            <w:shd w:val="clear" w:color="auto" w:fill="E7E6E6" w:themeFill="background2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  <w:tc>
          <w:tcPr>
            <w:tcW w:w="890" w:type="pct"/>
            <w:shd w:val="clear" w:color="auto" w:fill="E7E6E6" w:themeFill="background2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</w:tr>
      <w:tr w:rsidR="008C0531" w:rsidRPr="00900724" w:rsidTr="00900724">
        <w:tc>
          <w:tcPr>
            <w:tcW w:w="1903" w:type="pct"/>
            <w:vMerge w:val="restart"/>
            <w:shd w:val="clear" w:color="auto" w:fill="auto"/>
            <w:vAlign w:val="center"/>
          </w:tcPr>
          <w:p w:rsidR="008C0531" w:rsidRPr="00900724" w:rsidRDefault="008C0531" w:rsidP="006D03F7">
            <w:pPr>
              <w:jc w:val="center"/>
            </w:pPr>
            <w:r w:rsidRPr="00900724">
              <w:t>O</w:t>
            </w:r>
            <w:r w:rsidRPr="00900724">
              <w:rPr>
                <w:vertAlign w:val="subscript"/>
              </w:rPr>
              <w:t>3</w:t>
            </w:r>
            <w:r w:rsidRPr="00900724">
              <w:t xml:space="preserve"> analyzer</w:t>
            </w:r>
          </w:p>
          <w:p w:rsidR="008C0531" w:rsidRPr="00900724" w:rsidRDefault="008C0531" w:rsidP="006D03F7">
            <w:pPr>
              <w:jc w:val="center"/>
            </w:pPr>
            <w:r w:rsidRPr="00900724">
              <w:t>(Model 205</w:t>
            </w:r>
            <w:r w:rsidR="00B3525D" w:rsidRPr="00900724">
              <w:t>; 2B Tech</w:t>
            </w:r>
            <w:r w:rsidRPr="00900724">
              <w:t>)</w:t>
            </w:r>
          </w:p>
        </w:tc>
        <w:tc>
          <w:tcPr>
            <w:tcW w:w="1422" w:type="pct"/>
            <w:shd w:val="clear" w:color="auto" w:fill="auto"/>
          </w:tcPr>
          <w:p w:rsidR="008C0531" w:rsidRPr="00900724" w:rsidRDefault="008C0531" w:rsidP="00280BC4">
            <w:r w:rsidRPr="00900724">
              <w:t>data receive</w:t>
            </w:r>
          </w:p>
        </w:tc>
        <w:tc>
          <w:tcPr>
            <w:tcW w:w="785" w:type="pct"/>
            <w:shd w:val="clear" w:color="auto" w:fill="auto"/>
          </w:tcPr>
          <w:p w:rsidR="008C0531" w:rsidRPr="00900724" w:rsidRDefault="008C0531" w:rsidP="00280BC4">
            <w:pPr>
              <w:jc w:val="center"/>
            </w:pPr>
            <w:r w:rsidRPr="00900724">
              <w:t>white</w:t>
            </w:r>
          </w:p>
        </w:tc>
        <w:tc>
          <w:tcPr>
            <w:tcW w:w="890" w:type="pct"/>
            <w:shd w:val="clear" w:color="auto" w:fill="auto"/>
          </w:tcPr>
          <w:p w:rsidR="008C0531" w:rsidRPr="00900724" w:rsidRDefault="008C0531" w:rsidP="006D03F7">
            <w:pPr>
              <w:jc w:val="center"/>
            </w:pPr>
            <w:r w:rsidRPr="00900724">
              <w:t xml:space="preserve">C5 = Com3 </w:t>
            </w:r>
            <w:proofErr w:type="spellStart"/>
            <w:r w:rsidRPr="00900724">
              <w:t>Tx</w:t>
            </w:r>
            <w:proofErr w:type="spellEnd"/>
          </w:p>
        </w:tc>
      </w:tr>
      <w:tr w:rsidR="008C0531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8C0531" w:rsidRPr="00900724" w:rsidRDefault="008C0531" w:rsidP="006D03F7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8C0531" w:rsidRPr="00900724" w:rsidRDefault="008C0531" w:rsidP="00280BC4">
            <w:r w:rsidRPr="00900724">
              <w:t>data transmit</w:t>
            </w:r>
          </w:p>
        </w:tc>
        <w:tc>
          <w:tcPr>
            <w:tcW w:w="785" w:type="pct"/>
            <w:shd w:val="clear" w:color="auto" w:fill="auto"/>
          </w:tcPr>
          <w:p w:rsidR="008C0531" w:rsidRPr="00900724" w:rsidRDefault="008C0531" w:rsidP="00280BC4">
            <w:pPr>
              <w:jc w:val="center"/>
            </w:pPr>
            <w:r w:rsidRPr="00900724">
              <w:t>brown</w:t>
            </w:r>
          </w:p>
        </w:tc>
        <w:tc>
          <w:tcPr>
            <w:tcW w:w="890" w:type="pct"/>
            <w:shd w:val="clear" w:color="auto" w:fill="auto"/>
          </w:tcPr>
          <w:p w:rsidR="008C0531" w:rsidRPr="00900724" w:rsidRDefault="008C0531" w:rsidP="00280BC4">
            <w:pPr>
              <w:jc w:val="center"/>
            </w:pPr>
            <w:r w:rsidRPr="00900724">
              <w:t>C6 = Com3 Rx</w:t>
            </w:r>
          </w:p>
        </w:tc>
      </w:tr>
      <w:tr w:rsidR="008C0531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8C0531" w:rsidRPr="00900724" w:rsidRDefault="008C0531" w:rsidP="00280BC4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8C0531" w:rsidRPr="00900724" w:rsidRDefault="008C0531" w:rsidP="00280BC4">
            <w:r w:rsidRPr="00900724">
              <w:t>data ground</w:t>
            </w:r>
          </w:p>
        </w:tc>
        <w:tc>
          <w:tcPr>
            <w:tcW w:w="785" w:type="pct"/>
            <w:shd w:val="clear" w:color="auto" w:fill="auto"/>
          </w:tcPr>
          <w:p w:rsidR="008C0531" w:rsidRPr="00900724" w:rsidRDefault="008C0531" w:rsidP="00280BC4">
            <w:pPr>
              <w:jc w:val="center"/>
            </w:pPr>
            <w:r w:rsidRPr="00900724">
              <w:t>yellow</w:t>
            </w:r>
          </w:p>
        </w:tc>
        <w:tc>
          <w:tcPr>
            <w:tcW w:w="890" w:type="pct"/>
            <w:shd w:val="clear" w:color="auto" w:fill="auto"/>
          </w:tcPr>
          <w:p w:rsidR="008C0531" w:rsidRPr="00900724" w:rsidRDefault="008C0531" w:rsidP="00280BC4">
            <w:pPr>
              <w:jc w:val="center"/>
            </w:pPr>
            <w:r w:rsidRPr="00900724">
              <w:t>G</w:t>
            </w:r>
          </w:p>
        </w:tc>
      </w:tr>
      <w:tr w:rsidR="008C0531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8C0531" w:rsidRPr="00900724" w:rsidRDefault="008C0531" w:rsidP="00280BC4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8C0531" w:rsidRPr="00900724" w:rsidRDefault="008C0531" w:rsidP="00280BC4">
            <w:r w:rsidRPr="00900724">
              <w:t>shield</w:t>
            </w:r>
          </w:p>
        </w:tc>
        <w:tc>
          <w:tcPr>
            <w:tcW w:w="785" w:type="pct"/>
            <w:shd w:val="clear" w:color="auto" w:fill="auto"/>
          </w:tcPr>
          <w:p w:rsidR="008C0531" w:rsidRPr="00900724" w:rsidRDefault="008C0531" w:rsidP="00280BC4">
            <w:pPr>
              <w:jc w:val="center"/>
            </w:pPr>
            <w:r w:rsidRPr="00900724">
              <w:t>bare</w:t>
            </w:r>
          </w:p>
        </w:tc>
        <w:tc>
          <w:tcPr>
            <w:tcW w:w="890" w:type="pct"/>
            <w:shd w:val="clear" w:color="auto" w:fill="auto"/>
          </w:tcPr>
          <w:p w:rsidR="008C0531" w:rsidRPr="00900724" w:rsidRDefault="008C0531" w:rsidP="00280BC4">
            <w:pPr>
              <w:jc w:val="center"/>
            </w:pPr>
            <w:r w:rsidRPr="00900724">
              <w:t>G</w:t>
            </w:r>
          </w:p>
        </w:tc>
      </w:tr>
      <w:tr w:rsidR="006D03F7" w:rsidRPr="00900724" w:rsidTr="00900724">
        <w:tc>
          <w:tcPr>
            <w:tcW w:w="1903" w:type="pct"/>
            <w:vMerge w:val="restart"/>
            <w:shd w:val="clear" w:color="auto" w:fill="E7E6E6" w:themeFill="background2"/>
            <w:vAlign w:val="center"/>
          </w:tcPr>
          <w:p w:rsidR="006D03F7" w:rsidRPr="00900724" w:rsidRDefault="006D03F7" w:rsidP="00280BC4">
            <w:pPr>
              <w:jc w:val="center"/>
            </w:pPr>
            <w:r w:rsidRPr="00900724">
              <w:t>NO</w:t>
            </w:r>
            <w:r w:rsidRPr="00900724">
              <w:rPr>
                <w:sz w:val="20"/>
                <w:vertAlign w:val="subscript"/>
              </w:rPr>
              <w:t>2</w:t>
            </w:r>
            <w:r w:rsidRPr="00900724">
              <w:t>/NO</w:t>
            </w:r>
            <w:r w:rsidR="008C0531" w:rsidRPr="00900724">
              <w:t>/NO</w:t>
            </w:r>
            <w:r w:rsidR="008D1C49" w:rsidRPr="00900724">
              <w:rPr>
                <w:vertAlign w:val="subscript"/>
              </w:rPr>
              <w:t>X</w:t>
            </w:r>
            <w:r w:rsidRPr="00900724">
              <w:t xml:space="preserve"> analyzer</w:t>
            </w:r>
          </w:p>
          <w:p w:rsidR="006D03F7" w:rsidRPr="00900724" w:rsidRDefault="006D03F7" w:rsidP="00280BC4">
            <w:pPr>
              <w:jc w:val="center"/>
            </w:pPr>
            <w:r w:rsidRPr="00900724">
              <w:t>(Model 405 nm</w:t>
            </w:r>
            <w:r w:rsidR="00B3525D" w:rsidRPr="00900724">
              <w:t>; 2B Tech</w:t>
            </w:r>
            <w:r w:rsidRPr="00900724">
              <w:t>)</w:t>
            </w:r>
          </w:p>
        </w:tc>
        <w:tc>
          <w:tcPr>
            <w:tcW w:w="1422" w:type="pct"/>
            <w:shd w:val="clear" w:color="auto" w:fill="E7E6E6" w:themeFill="background2"/>
          </w:tcPr>
          <w:p w:rsidR="006D03F7" w:rsidRPr="00900724" w:rsidRDefault="006D03F7" w:rsidP="00280BC4">
            <w:r w:rsidRPr="00900724">
              <w:t>data receive</w:t>
            </w:r>
          </w:p>
        </w:tc>
        <w:tc>
          <w:tcPr>
            <w:tcW w:w="785" w:type="pct"/>
            <w:shd w:val="clear" w:color="auto" w:fill="E7E6E6" w:themeFill="background2"/>
          </w:tcPr>
          <w:p w:rsidR="006D03F7" w:rsidRPr="00900724" w:rsidRDefault="006D03F7" w:rsidP="00280BC4">
            <w:pPr>
              <w:jc w:val="center"/>
            </w:pPr>
            <w:r w:rsidRPr="00900724">
              <w:t>-</w:t>
            </w:r>
          </w:p>
        </w:tc>
        <w:tc>
          <w:tcPr>
            <w:tcW w:w="890" w:type="pct"/>
            <w:vMerge w:val="restart"/>
            <w:shd w:val="clear" w:color="auto" w:fill="E7E6E6" w:themeFill="background2"/>
            <w:vAlign w:val="center"/>
          </w:tcPr>
          <w:p w:rsidR="006D03F7" w:rsidRPr="00900724" w:rsidRDefault="006D03F7" w:rsidP="006D03F7">
            <w:pPr>
              <w:jc w:val="center"/>
            </w:pPr>
            <w:r w:rsidRPr="00900724">
              <w:t>ComRS232</w:t>
            </w:r>
          </w:p>
          <w:p w:rsidR="00512424" w:rsidRPr="00900724" w:rsidRDefault="001C39A4" w:rsidP="006D03F7">
            <w:pPr>
              <w:jc w:val="center"/>
              <w:rPr>
                <w:i/>
              </w:rPr>
            </w:pPr>
            <w:r w:rsidRPr="00900724">
              <w:rPr>
                <w:i/>
              </w:rPr>
              <w:t>requires</w:t>
            </w:r>
            <w:r w:rsidR="00512424" w:rsidRPr="00900724">
              <w:rPr>
                <w:i/>
              </w:rPr>
              <w:t xml:space="preserve"> null </w:t>
            </w:r>
          </w:p>
          <w:p w:rsidR="00512424" w:rsidRPr="00900724" w:rsidRDefault="00491064" w:rsidP="006D03F7">
            <w:pPr>
              <w:jc w:val="center"/>
            </w:pPr>
            <w:r w:rsidRPr="00900724">
              <w:rPr>
                <w:i/>
              </w:rPr>
              <w:t>modem cable</w:t>
            </w:r>
          </w:p>
        </w:tc>
      </w:tr>
      <w:tr w:rsidR="006D03F7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6D03F7" w:rsidRPr="00900724" w:rsidRDefault="006D03F7" w:rsidP="00280BC4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6D03F7" w:rsidRPr="00900724" w:rsidRDefault="006D03F7" w:rsidP="00280BC4">
            <w:r w:rsidRPr="00900724">
              <w:t>data transmit</w:t>
            </w:r>
          </w:p>
        </w:tc>
        <w:tc>
          <w:tcPr>
            <w:tcW w:w="785" w:type="pct"/>
            <w:shd w:val="clear" w:color="auto" w:fill="E7E6E6" w:themeFill="background2"/>
          </w:tcPr>
          <w:p w:rsidR="006D03F7" w:rsidRPr="00900724" w:rsidRDefault="006D03F7" w:rsidP="00280BC4">
            <w:pPr>
              <w:jc w:val="center"/>
            </w:pPr>
            <w:r w:rsidRPr="00900724">
              <w:t>-</w:t>
            </w:r>
          </w:p>
        </w:tc>
        <w:tc>
          <w:tcPr>
            <w:tcW w:w="890" w:type="pct"/>
            <w:vMerge/>
            <w:shd w:val="clear" w:color="auto" w:fill="auto"/>
          </w:tcPr>
          <w:p w:rsidR="006D03F7" w:rsidRPr="00900724" w:rsidRDefault="006D03F7" w:rsidP="00280BC4">
            <w:pPr>
              <w:jc w:val="center"/>
            </w:pPr>
          </w:p>
        </w:tc>
      </w:tr>
      <w:tr w:rsidR="006D03F7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6D03F7" w:rsidRPr="00900724" w:rsidRDefault="006D03F7" w:rsidP="00280BC4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6D03F7" w:rsidRPr="00900724" w:rsidRDefault="006D03F7" w:rsidP="00280BC4">
            <w:r w:rsidRPr="00900724">
              <w:t>data ground</w:t>
            </w:r>
          </w:p>
        </w:tc>
        <w:tc>
          <w:tcPr>
            <w:tcW w:w="785" w:type="pct"/>
            <w:shd w:val="clear" w:color="auto" w:fill="E7E6E6" w:themeFill="background2"/>
          </w:tcPr>
          <w:p w:rsidR="006D03F7" w:rsidRPr="00900724" w:rsidRDefault="006D03F7" w:rsidP="00280BC4">
            <w:pPr>
              <w:jc w:val="center"/>
            </w:pPr>
            <w:r w:rsidRPr="00900724">
              <w:t>-</w:t>
            </w:r>
          </w:p>
        </w:tc>
        <w:tc>
          <w:tcPr>
            <w:tcW w:w="890" w:type="pct"/>
            <w:vMerge/>
            <w:shd w:val="clear" w:color="auto" w:fill="auto"/>
          </w:tcPr>
          <w:p w:rsidR="006D03F7" w:rsidRPr="00900724" w:rsidRDefault="006D03F7" w:rsidP="00280BC4">
            <w:pPr>
              <w:jc w:val="center"/>
            </w:pPr>
          </w:p>
        </w:tc>
      </w:tr>
      <w:tr w:rsidR="006D03F7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6D03F7" w:rsidRPr="00900724" w:rsidRDefault="006D03F7" w:rsidP="00280BC4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6D03F7" w:rsidRPr="00900724" w:rsidRDefault="006D03F7" w:rsidP="00280BC4">
            <w:r w:rsidRPr="00900724">
              <w:t>shield</w:t>
            </w:r>
          </w:p>
        </w:tc>
        <w:tc>
          <w:tcPr>
            <w:tcW w:w="785" w:type="pct"/>
            <w:shd w:val="clear" w:color="auto" w:fill="E7E6E6" w:themeFill="background2"/>
          </w:tcPr>
          <w:p w:rsidR="006D03F7" w:rsidRPr="00900724" w:rsidRDefault="006D03F7" w:rsidP="00280BC4">
            <w:pPr>
              <w:jc w:val="center"/>
            </w:pPr>
            <w:r w:rsidRPr="00900724">
              <w:t>-</w:t>
            </w:r>
          </w:p>
        </w:tc>
        <w:tc>
          <w:tcPr>
            <w:tcW w:w="890" w:type="pct"/>
            <w:vMerge/>
            <w:shd w:val="clear" w:color="auto" w:fill="auto"/>
          </w:tcPr>
          <w:p w:rsidR="006D03F7" w:rsidRPr="00900724" w:rsidRDefault="006D03F7" w:rsidP="00280BC4">
            <w:pPr>
              <w:jc w:val="center"/>
            </w:pPr>
          </w:p>
        </w:tc>
      </w:tr>
      <w:tr w:rsidR="00280BC4" w:rsidRPr="00900724" w:rsidTr="00900724">
        <w:tc>
          <w:tcPr>
            <w:tcW w:w="1903" w:type="pct"/>
            <w:vMerge w:val="restart"/>
            <w:shd w:val="clear" w:color="auto" w:fill="auto"/>
            <w:vAlign w:val="center"/>
          </w:tcPr>
          <w:p w:rsidR="00280BC4" w:rsidRPr="00900724" w:rsidRDefault="00280BC4" w:rsidP="00280BC4">
            <w:pPr>
              <w:jc w:val="center"/>
            </w:pPr>
            <w:r w:rsidRPr="00900724">
              <w:t>CH</w:t>
            </w:r>
            <w:r w:rsidRPr="00900724">
              <w:rPr>
                <w:vertAlign w:val="subscript"/>
              </w:rPr>
              <w:t>4</w:t>
            </w:r>
            <w:r w:rsidRPr="00900724">
              <w:t>/CO</w:t>
            </w:r>
            <w:r w:rsidRPr="00900724">
              <w:rPr>
                <w:vertAlign w:val="subscript"/>
              </w:rPr>
              <w:t>2</w:t>
            </w:r>
            <w:r w:rsidRPr="00900724">
              <w:t>/H</w:t>
            </w:r>
            <w:r w:rsidRPr="00900724">
              <w:rPr>
                <w:vertAlign w:val="subscript"/>
              </w:rPr>
              <w:t>2</w:t>
            </w:r>
            <w:r w:rsidRPr="00900724">
              <w:t>O analyzer</w:t>
            </w:r>
          </w:p>
          <w:p w:rsidR="00280BC4" w:rsidRPr="00900724" w:rsidRDefault="00280BC4" w:rsidP="00280BC4">
            <w:pPr>
              <w:jc w:val="center"/>
            </w:pPr>
            <w:r w:rsidRPr="00900724">
              <w:t>(</w:t>
            </w:r>
            <w:r w:rsidR="008C0531" w:rsidRPr="00900724">
              <w:t>UGGA</w:t>
            </w:r>
            <w:r w:rsidR="00B3525D" w:rsidRPr="00900724">
              <w:t>; LGR</w:t>
            </w:r>
            <w:r w:rsidRPr="00900724">
              <w:t>)</w:t>
            </w:r>
          </w:p>
          <w:p w:rsidR="00512424" w:rsidRPr="00900724" w:rsidRDefault="00512424" w:rsidP="00280BC4">
            <w:pPr>
              <w:jc w:val="center"/>
            </w:pPr>
            <w:r w:rsidRPr="00900724">
              <w:rPr>
                <w:i/>
              </w:rPr>
              <w:t>requires null modem cable</w:t>
            </w:r>
          </w:p>
        </w:tc>
        <w:tc>
          <w:tcPr>
            <w:tcW w:w="1422" w:type="pct"/>
            <w:shd w:val="clear" w:color="auto" w:fill="auto"/>
          </w:tcPr>
          <w:p w:rsidR="00280BC4" w:rsidRPr="00900724" w:rsidRDefault="006D03F7" w:rsidP="00280BC4">
            <w:r w:rsidRPr="00900724">
              <w:t>data receive</w:t>
            </w:r>
          </w:p>
        </w:tc>
        <w:tc>
          <w:tcPr>
            <w:tcW w:w="785" w:type="pct"/>
            <w:shd w:val="clear" w:color="auto" w:fill="auto"/>
          </w:tcPr>
          <w:p w:rsidR="00280BC4" w:rsidRPr="00900724" w:rsidRDefault="00512424" w:rsidP="00280BC4">
            <w:pPr>
              <w:jc w:val="center"/>
            </w:pPr>
            <w:r w:rsidRPr="00900724">
              <w:t>white</w:t>
            </w:r>
          </w:p>
        </w:tc>
        <w:tc>
          <w:tcPr>
            <w:tcW w:w="890" w:type="pct"/>
            <w:shd w:val="clear" w:color="auto" w:fill="auto"/>
          </w:tcPr>
          <w:p w:rsidR="00280BC4" w:rsidRPr="00900724" w:rsidRDefault="00512424" w:rsidP="00280BC4">
            <w:pPr>
              <w:jc w:val="center"/>
            </w:pPr>
            <w:r w:rsidRPr="00900724">
              <w:t xml:space="preserve">C3 = Com2 </w:t>
            </w:r>
            <w:proofErr w:type="spellStart"/>
            <w:r w:rsidRPr="00900724">
              <w:t>Tx</w:t>
            </w:r>
            <w:proofErr w:type="spellEnd"/>
          </w:p>
        </w:tc>
      </w:tr>
      <w:tr w:rsidR="00280BC4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280BC4" w:rsidRPr="00900724" w:rsidRDefault="00280BC4" w:rsidP="00280BC4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280BC4" w:rsidRPr="00900724" w:rsidRDefault="006D03F7" w:rsidP="00280BC4">
            <w:r w:rsidRPr="00900724">
              <w:t>data transmit</w:t>
            </w:r>
          </w:p>
        </w:tc>
        <w:tc>
          <w:tcPr>
            <w:tcW w:w="785" w:type="pct"/>
            <w:shd w:val="clear" w:color="auto" w:fill="auto"/>
          </w:tcPr>
          <w:p w:rsidR="00280BC4" w:rsidRPr="00900724" w:rsidRDefault="00512424" w:rsidP="00280BC4">
            <w:pPr>
              <w:jc w:val="center"/>
            </w:pPr>
            <w:r w:rsidRPr="00900724">
              <w:t>brown</w:t>
            </w:r>
          </w:p>
        </w:tc>
        <w:tc>
          <w:tcPr>
            <w:tcW w:w="890" w:type="pct"/>
            <w:shd w:val="clear" w:color="auto" w:fill="auto"/>
          </w:tcPr>
          <w:p w:rsidR="00280BC4" w:rsidRPr="00900724" w:rsidRDefault="00512424" w:rsidP="00280BC4">
            <w:pPr>
              <w:jc w:val="center"/>
            </w:pPr>
            <w:r w:rsidRPr="00900724">
              <w:t>C4 = Com2 Rx</w:t>
            </w:r>
          </w:p>
        </w:tc>
      </w:tr>
      <w:tr w:rsidR="00280BC4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280BC4" w:rsidRPr="00900724" w:rsidRDefault="00280BC4" w:rsidP="00280BC4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280BC4" w:rsidRPr="00900724" w:rsidRDefault="006D03F7" w:rsidP="00280BC4">
            <w:r w:rsidRPr="00900724">
              <w:t>data ground</w:t>
            </w:r>
          </w:p>
        </w:tc>
        <w:tc>
          <w:tcPr>
            <w:tcW w:w="785" w:type="pct"/>
            <w:shd w:val="clear" w:color="auto" w:fill="auto"/>
          </w:tcPr>
          <w:p w:rsidR="00280BC4" w:rsidRPr="00900724" w:rsidRDefault="00512424" w:rsidP="00280BC4">
            <w:pPr>
              <w:jc w:val="center"/>
            </w:pPr>
            <w:r w:rsidRPr="00900724">
              <w:t>yellow</w:t>
            </w:r>
          </w:p>
        </w:tc>
        <w:tc>
          <w:tcPr>
            <w:tcW w:w="890" w:type="pct"/>
            <w:shd w:val="clear" w:color="auto" w:fill="auto"/>
          </w:tcPr>
          <w:p w:rsidR="00280BC4" w:rsidRPr="00900724" w:rsidRDefault="00512424" w:rsidP="00280BC4">
            <w:pPr>
              <w:jc w:val="center"/>
            </w:pPr>
            <w:r w:rsidRPr="00900724">
              <w:t>G</w:t>
            </w:r>
          </w:p>
        </w:tc>
      </w:tr>
      <w:tr w:rsidR="00280BC4" w:rsidTr="00900724">
        <w:tc>
          <w:tcPr>
            <w:tcW w:w="1903" w:type="pct"/>
            <w:vMerge/>
            <w:shd w:val="clear" w:color="auto" w:fill="auto"/>
            <w:vAlign w:val="center"/>
          </w:tcPr>
          <w:p w:rsidR="00280BC4" w:rsidRPr="00900724" w:rsidRDefault="00280BC4" w:rsidP="00280BC4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280BC4" w:rsidRPr="00900724" w:rsidRDefault="006D03F7" w:rsidP="00280BC4">
            <w:r w:rsidRPr="00900724">
              <w:t>shield</w:t>
            </w:r>
          </w:p>
        </w:tc>
        <w:tc>
          <w:tcPr>
            <w:tcW w:w="785" w:type="pct"/>
            <w:shd w:val="clear" w:color="auto" w:fill="auto"/>
          </w:tcPr>
          <w:p w:rsidR="00280BC4" w:rsidRPr="00900724" w:rsidRDefault="00512424" w:rsidP="00280BC4">
            <w:pPr>
              <w:jc w:val="center"/>
            </w:pPr>
            <w:r w:rsidRPr="00900724">
              <w:t>bare</w:t>
            </w:r>
          </w:p>
        </w:tc>
        <w:tc>
          <w:tcPr>
            <w:tcW w:w="890" w:type="pct"/>
            <w:shd w:val="clear" w:color="auto" w:fill="auto"/>
          </w:tcPr>
          <w:p w:rsidR="00280BC4" w:rsidRDefault="00512424" w:rsidP="00280BC4">
            <w:pPr>
              <w:jc w:val="center"/>
            </w:pPr>
            <w:r w:rsidRPr="00900724">
              <w:t>G</w:t>
            </w:r>
          </w:p>
        </w:tc>
      </w:tr>
      <w:tr w:rsidR="009C5AC8" w:rsidTr="009C5AC8">
        <w:tc>
          <w:tcPr>
            <w:tcW w:w="1903" w:type="pct"/>
            <w:vMerge w:val="restart"/>
            <w:shd w:val="clear" w:color="auto" w:fill="E7E6E6" w:themeFill="background2"/>
            <w:vAlign w:val="center"/>
          </w:tcPr>
          <w:p w:rsidR="009C5AC8" w:rsidRDefault="009C5AC8" w:rsidP="00280BC4">
            <w:pPr>
              <w:jc w:val="center"/>
            </w:pPr>
            <w:r>
              <w:t>CO/NO/O</w:t>
            </w:r>
            <w:r w:rsidRPr="009C5AC8">
              <w:rPr>
                <w:vertAlign w:val="subscript"/>
              </w:rPr>
              <w:t>3</w:t>
            </w:r>
            <w:r>
              <w:t xml:space="preserve"> sensors</w:t>
            </w:r>
          </w:p>
          <w:p w:rsidR="009C5AC8" w:rsidRPr="00900724" w:rsidRDefault="009C5AC8" w:rsidP="00280BC4">
            <w:pPr>
              <w:jc w:val="center"/>
            </w:pPr>
            <w:r>
              <w:t xml:space="preserve">(B4-series; </w:t>
            </w:r>
            <w:proofErr w:type="spellStart"/>
            <w:r>
              <w:t>Alphasense</w:t>
            </w:r>
            <w:proofErr w:type="spellEnd"/>
            <w:r>
              <w:t>)</w:t>
            </w:r>
          </w:p>
        </w:tc>
        <w:tc>
          <w:tcPr>
            <w:tcW w:w="1422" w:type="pct"/>
            <w:shd w:val="clear" w:color="auto" w:fill="E7E6E6" w:themeFill="background2"/>
          </w:tcPr>
          <w:p w:rsidR="009C5AC8" w:rsidRPr="00900724" w:rsidRDefault="009C5AC8" w:rsidP="00280BC4">
            <w:r>
              <w:t>CO signal</w:t>
            </w:r>
          </w:p>
        </w:tc>
        <w:tc>
          <w:tcPr>
            <w:tcW w:w="785" w:type="pct"/>
            <w:shd w:val="clear" w:color="auto" w:fill="E7E6E6" w:themeFill="background2"/>
          </w:tcPr>
          <w:p w:rsidR="009C5AC8" w:rsidRPr="00900724" w:rsidRDefault="009C5AC8" w:rsidP="00280BC4">
            <w:pPr>
              <w:jc w:val="center"/>
            </w:pPr>
            <w:r>
              <w:t>green</w:t>
            </w:r>
          </w:p>
        </w:tc>
        <w:tc>
          <w:tcPr>
            <w:tcW w:w="890" w:type="pct"/>
            <w:shd w:val="clear" w:color="auto" w:fill="E7E6E6" w:themeFill="background2"/>
          </w:tcPr>
          <w:p w:rsidR="009C5AC8" w:rsidRPr="00900724" w:rsidRDefault="009C5AC8" w:rsidP="00280BC4">
            <w:pPr>
              <w:jc w:val="center"/>
            </w:pPr>
            <w:r>
              <w:t>DF 1 H</w:t>
            </w:r>
          </w:p>
        </w:tc>
      </w:tr>
      <w:tr w:rsidR="009C5AC8" w:rsidTr="009C5AC8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9C5AC8" w:rsidRPr="00900724" w:rsidRDefault="009C5AC8" w:rsidP="00280BC4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9C5AC8" w:rsidRPr="00900724" w:rsidRDefault="009C5AC8" w:rsidP="00280BC4">
            <w:r>
              <w:t>CO reference</w:t>
            </w:r>
          </w:p>
        </w:tc>
        <w:tc>
          <w:tcPr>
            <w:tcW w:w="785" w:type="pct"/>
            <w:shd w:val="clear" w:color="auto" w:fill="E7E6E6" w:themeFill="background2"/>
          </w:tcPr>
          <w:p w:rsidR="009C5AC8" w:rsidRPr="00900724" w:rsidRDefault="009C5AC8" w:rsidP="00280BC4">
            <w:pPr>
              <w:jc w:val="center"/>
            </w:pPr>
            <w:r>
              <w:t>green/white</w:t>
            </w:r>
          </w:p>
        </w:tc>
        <w:tc>
          <w:tcPr>
            <w:tcW w:w="890" w:type="pct"/>
            <w:shd w:val="clear" w:color="auto" w:fill="E7E6E6" w:themeFill="background2"/>
          </w:tcPr>
          <w:p w:rsidR="009C5AC8" w:rsidRPr="00900724" w:rsidRDefault="009C5AC8" w:rsidP="00280BC4">
            <w:pPr>
              <w:jc w:val="center"/>
            </w:pPr>
            <w:r>
              <w:t>DF 1 L</w:t>
            </w:r>
          </w:p>
        </w:tc>
      </w:tr>
      <w:tr w:rsidR="009C5AC8" w:rsidTr="00900724">
        <w:tc>
          <w:tcPr>
            <w:tcW w:w="1903" w:type="pct"/>
            <w:vMerge/>
            <w:shd w:val="clear" w:color="auto" w:fill="auto"/>
            <w:vAlign w:val="center"/>
          </w:tcPr>
          <w:p w:rsidR="009C5AC8" w:rsidRPr="00900724" w:rsidRDefault="009C5AC8" w:rsidP="00280BC4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9C5AC8" w:rsidRPr="00900724" w:rsidRDefault="009C5AC8" w:rsidP="00280BC4">
            <w:r>
              <w:t>NO signal</w:t>
            </w:r>
          </w:p>
        </w:tc>
        <w:tc>
          <w:tcPr>
            <w:tcW w:w="785" w:type="pct"/>
            <w:shd w:val="clear" w:color="auto" w:fill="auto"/>
          </w:tcPr>
          <w:p w:rsidR="009C5AC8" w:rsidRPr="00900724" w:rsidRDefault="009C5AC8" w:rsidP="00280BC4">
            <w:pPr>
              <w:jc w:val="center"/>
            </w:pPr>
            <w:r>
              <w:t>blue</w:t>
            </w:r>
          </w:p>
        </w:tc>
        <w:tc>
          <w:tcPr>
            <w:tcW w:w="890" w:type="pct"/>
            <w:shd w:val="clear" w:color="auto" w:fill="auto"/>
          </w:tcPr>
          <w:p w:rsidR="009C5AC8" w:rsidRPr="00900724" w:rsidRDefault="009C5AC8" w:rsidP="00280BC4">
            <w:pPr>
              <w:jc w:val="center"/>
            </w:pPr>
            <w:r>
              <w:t xml:space="preserve">DF 2 H </w:t>
            </w:r>
          </w:p>
        </w:tc>
      </w:tr>
      <w:tr w:rsidR="009C5AC8" w:rsidTr="00900724">
        <w:tc>
          <w:tcPr>
            <w:tcW w:w="1903" w:type="pct"/>
            <w:vMerge/>
            <w:shd w:val="clear" w:color="auto" w:fill="auto"/>
            <w:vAlign w:val="center"/>
          </w:tcPr>
          <w:p w:rsidR="009C5AC8" w:rsidRPr="00900724" w:rsidRDefault="009C5AC8" w:rsidP="00280BC4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9C5AC8" w:rsidRPr="00900724" w:rsidRDefault="009C5AC8" w:rsidP="00280BC4">
            <w:r>
              <w:t>NO reference</w:t>
            </w:r>
          </w:p>
        </w:tc>
        <w:tc>
          <w:tcPr>
            <w:tcW w:w="785" w:type="pct"/>
            <w:shd w:val="clear" w:color="auto" w:fill="auto"/>
          </w:tcPr>
          <w:p w:rsidR="009C5AC8" w:rsidRPr="00900724" w:rsidRDefault="009C5AC8" w:rsidP="00280BC4">
            <w:pPr>
              <w:jc w:val="center"/>
            </w:pPr>
            <w:r>
              <w:t>blue/white</w:t>
            </w:r>
          </w:p>
        </w:tc>
        <w:tc>
          <w:tcPr>
            <w:tcW w:w="890" w:type="pct"/>
            <w:shd w:val="clear" w:color="auto" w:fill="auto"/>
          </w:tcPr>
          <w:p w:rsidR="009C5AC8" w:rsidRPr="00900724" w:rsidRDefault="009C5AC8" w:rsidP="00280BC4">
            <w:pPr>
              <w:jc w:val="center"/>
            </w:pPr>
            <w:r>
              <w:t>DF 2 L</w:t>
            </w:r>
          </w:p>
        </w:tc>
      </w:tr>
      <w:tr w:rsidR="009C5AC8" w:rsidTr="009C5AC8">
        <w:tc>
          <w:tcPr>
            <w:tcW w:w="1903" w:type="pct"/>
            <w:vMerge/>
            <w:shd w:val="clear" w:color="auto" w:fill="auto"/>
            <w:vAlign w:val="center"/>
          </w:tcPr>
          <w:p w:rsidR="009C5AC8" w:rsidRPr="00900724" w:rsidRDefault="009C5AC8" w:rsidP="00280BC4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9C5AC8" w:rsidRPr="00900724" w:rsidRDefault="009C5AC8" w:rsidP="00280BC4">
            <w:r>
              <w:t>O3 signal</w:t>
            </w:r>
          </w:p>
        </w:tc>
        <w:tc>
          <w:tcPr>
            <w:tcW w:w="785" w:type="pct"/>
            <w:shd w:val="clear" w:color="auto" w:fill="E7E6E6" w:themeFill="background2"/>
          </w:tcPr>
          <w:p w:rsidR="009C5AC8" w:rsidRPr="00900724" w:rsidRDefault="009C5AC8" w:rsidP="00280BC4">
            <w:pPr>
              <w:jc w:val="center"/>
            </w:pPr>
            <w:r>
              <w:t>brown</w:t>
            </w:r>
          </w:p>
        </w:tc>
        <w:tc>
          <w:tcPr>
            <w:tcW w:w="890" w:type="pct"/>
            <w:shd w:val="clear" w:color="auto" w:fill="E7E6E6" w:themeFill="background2"/>
          </w:tcPr>
          <w:p w:rsidR="009C5AC8" w:rsidRPr="00900724" w:rsidRDefault="009C5AC8" w:rsidP="00280BC4">
            <w:pPr>
              <w:jc w:val="center"/>
            </w:pPr>
            <w:r>
              <w:t xml:space="preserve">DF 3 H </w:t>
            </w:r>
          </w:p>
        </w:tc>
      </w:tr>
      <w:tr w:rsidR="009C5AC8" w:rsidTr="009C5AC8">
        <w:tc>
          <w:tcPr>
            <w:tcW w:w="1903" w:type="pct"/>
            <w:vMerge/>
            <w:shd w:val="clear" w:color="auto" w:fill="auto"/>
            <w:vAlign w:val="center"/>
          </w:tcPr>
          <w:p w:rsidR="009C5AC8" w:rsidRPr="00900724" w:rsidRDefault="009C5AC8" w:rsidP="00280BC4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9C5AC8" w:rsidRPr="00900724" w:rsidRDefault="009C5AC8" w:rsidP="00280BC4">
            <w:r>
              <w:t>O3 reference</w:t>
            </w:r>
          </w:p>
        </w:tc>
        <w:tc>
          <w:tcPr>
            <w:tcW w:w="785" w:type="pct"/>
            <w:shd w:val="clear" w:color="auto" w:fill="E7E6E6" w:themeFill="background2"/>
          </w:tcPr>
          <w:p w:rsidR="009C5AC8" w:rsidRPr="00900724" w:rsidRDefault="009C5AC8" w:rsidP="00280BC4">
            <w:pPr>
              <w:jc w:val="center"/>
            </w:pPr>
            <w:r>
              <w:t>brown/white</w:t>
            </w:r>
          </w:p>
        </w:tc>
        <w:tc>
          <w:tcPr>
            <w:tcW w:w="890" w:type="pct"/>
            <w:shd w:val="clear" w:color="auto" w:fill="E7E6E6" w:themeFill="background2"/>
          </w:tcPr>
          <w:p w:rsidR="009C5AC8" w:rsidRPr="00900724" w:rsidRDefault="009C5AC8" w:rsidP="00280BC4">
            <w:pPr>
              <w:jc w:val="center"/>
            </w:pPr>
            <w:r>
              <w:t>DF 3 L</w:t>
            </w:r>
          </w:p>
        </w:tc>
      </w:tr>
      <w:tr w:rsidR="009C5AC8" w:rsidTr="00900724">
        <w:tc>
          <w:tcPr>
            <w:tcW w:w="1903" w:type="pct"/>
            <w:vMerge/>
            <w:shd w:val="clear" w:color="auto" w:fill="auto"/>
            <w:vAlign w:val="center"/>
          </w:tcPr>
          <w:p w:rsidR="009C5AC8" w:rsidRPr="00900724" w:rsidRDefault="009C5AC8" w:rsidP="00280BC4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9C5AC8" w:rsidRPr="00900724" w:rsidRDefault="009C5AC8" w:rsidP="00280BC4">
            <w:r>
              <w:t>power</w:t>
            </w:r>
          </w:p>
        </w:tc>
        <w:tc>
          <w:tcPr>
            <w:tcW w:w="785" w:type="pct"/>
            <w:shd w:val="clear" w:color="auto" w:fill="auto"/>
          </w:tcPr>
          <w:p w:rsidR="009C5AC8" w:rsidRPr="00900724" w:rsidRDefault="009C5AC8" w:rsidP="00280BC4">
            <w:pPr>
              <w:jc w:val="center"/>
            </w:pPr>
            <w:r>
              <w:t>orange</w:t>
            </w:r>
          </w:p>
        </w:tc>
        <w:tc>
          <w:tcPr>
            <w:tcW w:w="890" w:type="pct"/>
            <w:shd w:val="clear" w:color="auto" w:fill="auto"/>
          </w:tcPr>
          <w:p w:rsidR="009C5AC8" w:rsidRPr="00900724" w:rsidRDefault="009C5AC8" w:rsidP="00280BC4">
            <w:pPr>
              <w:jc w:val="center"/>
            </w:pPr>
            <w:r>
              <w:t>5V</w:t>
            </w:r>
          </w:p>
        </w:tc>
      </w:tr>
      <w:tr w:rsidR="009C5AC8" w:rsidTr="00900724">
        <w:tc>
          <w:tcPr>
            <w:tcW w:w="1903" w:type="pct"/>
            <w:vMerge/>
            <w:shd w:val="clear" w:color="auto" w:fill="auto"/>
            <w:vAlign w:val="center"/>
          </w:tcPr>
          <w:p w:rsidR="009C5AC8" w:rsidRPr="00900724" w:rsidRDefault="009C5AC8" w:rsidP="00280BC4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9C5AC8" w:rsidRPr="00900724" w:rsidRDefault="009C5AC8" w:rsidP="00280BC4">
            <w:r>
              <w:t>ground</w:t>
            </w:r>
          </w:p>
        </w:tc>
        <w:tc>
          <w:tcPr>
            <w:tcW w:w="785" w:type="pct"/>
            <w:shd w:val="clear" w:color="auto" w:fill="auto"/>
          </w:tcPr>
          <w:p w:rsidR="009C5AC8" w:rsidRPr="00900724" w:rsidRDefault="009C5AC8" w:rsidP="00280BC4">
            <w:pPr>
              <w:jc w:val="center"/>
            </w:pPr>
            <w:r>
              <w:t>orange/white</w:t>
            </w:r>
          </w:p>
        </w:tc>
        <w:tc>
          <w:tcPr>
            <w:tcW w:w="890" w:type="pct"/>
            <w:shd w:val="clear" w:color="auto" w:fill="auto"/>
          </w:tcPr>
          <w:p w:rsidR="009C5AC8" w:rsidRPr="00900724" w:rsidRDefault="009C5AC8" w:rsidP="00280BC4">
            <w:pPr>
              <w:jc w:val="center"/>
            </w:pPr>
            <w:r>
              <w:t>G</w:t>
            </w:r>
          </w:p>
        </w:tc>
      </w:tr>
    </w:tbl>
    <w:p w:rsidR="006D03F7" w:rsidRDefault="006D03F7">
      <w:bookmarkStart w:id="0" w:name="_GoBack"/>
      <w:bookmarkEnd w:id="0"/>
    </w:p>
    <w:sectPr w:rsidR="006D03F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3F7" w:rsidRDefault="006D03F7" w:rsidP="006D03F7">
      <w:pPr>
        <w:spacing w:after="0" w:line="240" w:lineRule="auto"/>
      </w:pPr>
      <w:r>
        <w:separator/>
      </w:r>
    </w:p>
  </w:endnote>
  <w:endnote w:type="continuationSeparator" w:id="0">
    <w:p w:rsidR="006D03F7" w:rsidRDefault="006D03F7" w:rsidP="006D0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3F7" w:rsidRDefault="009C5AC8">
    <w:pPr>
      <w:pStyle w:val="Footer"/>
    </w:pPr>
    <w:hyperlink r:id="rId1" w:history="1">
      <w:r w:rsidR="006D03F7" w:rsidRPr="00252A80">
        <w:rPr>
          <w:rStyle w:val="Hyperlink"/>
        </w:rPr>
        <w:t>https://bitbucket.org/wsular/2015-iaq-intensive-daq</w:t>
      </w:r>
    </w:hyperlink>
    <w:r w:rsidR="006D03F7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3F7" w:rsidRDefault="006D03F7" w:rsidP="006D03F7">
      <w:pPr>
        <w:spacing w:after="0" w:line="240" w:lineRule="auto"/>
      </w:pPr>
      <w:r>
        <w:separator/>
      </w:r>
    </w:p>
  </w:footnote>
  <w:footnote w:type="continuationSeparator" w:id="0">
    <w:p w:rsidR="006D03F7" w:rsidRDefault="006D03F7" w:rsidP="006D03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95"/>
    <w:rsid w:val="00117557"/>
    <w:rsid w:val="00155295"/>
    <w:rsid w:val="001C39A4"/>
    <w:rsid w:val="00280BC4"/>
    <w:rsid w:val="00315CD6"/>
    <w:rsid w:val="00456701"/>
    <w:rsid w:val="00491064"/>
    <w:rsid w:val="004F7478"/>
    <w:rsid w:val="00512424"/>
    <w:rsid w:val="006449B3"/>
    <w:rsid w:val="0069598E"/>
    <w:rsid w:val="006D03F7"/>
    <w:rsid w:val="006E3AA6"/>
    <w:rsid w:val="00791B8B"/>
    <w:rsid w:val="008C0531"/>
    <w:rsid w:val="008D1C49"/>
    <w:rsid w:val="00900724"/>
    <w:rsid w:val="009C5AC8"/>
    <w:rsid w:val="00B3525D"/>
    <w:rsid w:val="00B47FED"/>
    <w:rsid w:val="00CE7D10"/>
    <w:rsid w:val="00D7295C"/>
    <w:rsid w:val="00D92399"/>
    <w:rsid w:val="00E64A19"/>
    <w:rsid w:val="00F41ADA"/>
    <w:rsid w:val="00F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77251-B76D-4F10-AF9C-33D1E12E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552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529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552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55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0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3F7"/>
  </w:style>
  <w:style w:type="paragraph" w:styleId="Footer">
    <w:name w:val="footer"/>
    <w:basedOn w:val="Normal"/>
    <w:link w:val="FooterChar"/>
    <w:uiPriority w:val="99"/>
    <w:unhideWhenUsed/>
    <w:rsid w:val="006D0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3F7"/>
  </w:style>
  <w:style w:type="character" w:styleId="Hyperlink">
    <w:name w:val="Hyperlink"/>
    <w:basedOn w:val="DefaultParagraphFont"/>
    <w:uiPriority w:val="99"/>
    <w:unhideWhenUsed/>
    <w:rsid w:val="006D03F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D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D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itbucket.org/wsular/2015-iaq-intensive-d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O'Keeffe</dc:creator>
  <cp:keywords/>
  <dc:description/>
  <cp:lastModifiedBy>Patrick O'Keeffe</cp:lastModifiedBy>
  <cp:revision>18</cp:revision>
  <cp:lastPrinted>2015-08-07T20:03:00Z</cp:lastPrinted>
  <dcterms:created xsi:type="dcterms:W3CDTF">2015-07-02T18:59:00Z</dcterms:created>
  <dcterms:modified xsi:type="dcterms:W3CDTF">2015-08-07T20:03:00Z</dcterms:modified>
</cp:coreProperties>
</file>