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DF9F6" w14:textId="4615532D" w:rsidR="00675896" w:rsidRPr="003B6F44" w:rsidRDefault="00D52694" w:rsidP="003B6F44">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675896" w:rsidRPr="003B6F44">
        <w:rPr>
          <w:rFonts w:ascii="Times New Roman" w:hAnsi="Times New Roman" w:cs="Times New Roman"/>
          <w:b/>
          <w:sz w:val="24"/>
          <w:szCs w:val="24"/>
          <w:u w:val="single"/>
        </w:rPr>
        <w:t>RBC/MPPD INFORMATION MANAGEMENT SYSTEM</w:t>
      </w:r>
    </w:p>
    <w:p w14:paraId="68CE6835" w14:textId="467B640F" w:rsidR="00FA03A8" w:rsidRPr="003B6F44" w:rsidRDefault="00675896" w:rsidP="003B6F44">
      <w:pPr>
        <w:pBdr>
          <w:top w:val="single" w:sz="4" w:space="1" w:color="auto"/>
          <w:left w:val="single" w:sz="4" w:space="4" w:color="auto"/>
          <w:bottom w:val="single" w:sz="4" w:space="1" w:color="auto"/>
          <w:right w:val="single" w:sz="4" w:space="4" w:color="auto"/>
        </w:pBdr>
        <w:shd w:val="clear" w:color="auto" w:fill="92D050"/>
        <w:spacing w:line="360" w:lineRule="auto"/>
        <w:jc w:val="center"/>
        <w:rPr>
          <w:rFonts w:ascii="Times New Roman" w:hAnsi="Times New Roman" w:cs="Times New Roman"/>
          <w:sz w:val="24"/>
          <w:szCs w:val="24"/>
        </w:rPr>
      </w:pPr>
      <w:r w:rsidRPr="003B6F44">
        <w:rPr>
          <w:rFonts w:ascii="Times New Roman" w:hAnsi="Times New Roman" w:cs="Times New Roman"/>
          <w:b/>
          <w:sz w:val="24"/>
          <w:szCs w:val="24"/>
        </w:rPr>
        <w:t>SUP</w:t>
      </w:r>
      <w:r w:rsidR="00016B83">
        <w:rPr>
          <w:rFonts w:ascii="Times New Roman" w:hAnsi="Times New Roman" w:cs="Times New Roman"/>
          <w:b/>
          <w:sz w:val="24"/>
          <w:szCs w:val="24"/>
        </w:rPr>
        <w:t>P</w:t>
      </w:r>
      <w:r w:rsidRPr="003B6F44">
        <w:rPr>
          <w:rFonts w:ascii="Times New Roman" w:hAnsi="Times New Roman" w:cs="Times New Roman"/>
          <w:b/>
          <w:sz w:val="24"/>
          <w:szCs w:val="24"/>
        </w:rPr>
        <w:t>LY CHAIN INFORMATION SYSTEM FUNCTIONAL REQUIREMENTS</w:t>
      </w:r>
    </w:p>
    <w:tbl>
      <w:tblPr>
        <w:tblW w:w="97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C55A22" w:rsidRPr="003B6F44" w14:paraId="4B17B364" w14:textId="77777777" w:rsidTr="00213D8E">
        <w:trPr>
          <w:trHeight w:val="255"/>
        </w:trPr>
        <w:tc>
          <w:tcPr>
            <w:tcW w:w="9715" w:type="dxa"/>
            <w:shd w:val="clear" w:color="auto" w:fill="F4B083" w:themeFill="accent2" w:themeFillTint="99"/>
          </w:tcPr>
          <w:p w14:paraId="6C9C8142" w14:textId="0C3DDFB6" w:rsidR="00C55A22" w:rsidRPr="003B6F44" w:rsidRDefault="00C55A22" w:rsidP="003B6F44">
            <w:pPr>
              <w:spacing w:after="0" w:line="360" w:lineRule="auto"/>
              <w:rPr>
                <w:rFonts w:ascii="Times New Roman" w:hAnsi="Times New Roman" w:cs="Times New Roman"/>
                <w:b/>
                <w:sz w:val="24"/>
                <w:szCs w:val="24"/>
              </w:rPr>
            </w:pPr>
            <w:r w:rsidRPr="003B6F44">
              <w:rPr>
                <w:rFonts w:ascii="Times New Roman" w:hAnsi="Times New Roman" w:cs="Times New Roman"/>
                <w:b/>
                <w:sz w:val="24"/>
                <w:szCs w:val="24"/>
              </w:rPr>
              <w:t xml:space="preserve">PURCHASE ORDER PROCESSING </w:t>
            </w:r>
          </w:p>
        </w:tc>
      </w:tr>
      <w:tr w:rsidR="00C55A22" w:rsidRPr="003B6F44" w14:paraId="19D2F3FB" w14:textId="77777777" w:rsidTr="00213D8E">
        <w:trPr>
          <w:trHeight w:val="255"/>
        </w:trPr>
        <w:tc>
          <w:tcPr>
            <w:tcW w:w="9715" w:type="dxa"/>
            <w:shd w:val="clear" w:color="auto" w:fill="auto"/>
          </w:tcPr>
          <w:p w14:paraId="6749EB40" w14:textId="11062B7B" w:rsidR="00C55A22" w:rsidRPr="003B6F44" w:rsidRDefault="00C55A22" w:rsidP="003B6F44">
            <w:pPr>
              <w:pStyle w:val="ListParagraph"/>
              <w:numPr>
                <w:ilvl w:val="0"/>
                <w:numId w:val="36"/>
              </w:numPr>
              <w:spacing w:after="0" w:line="360" w:lineRule="auto"/>
              <w:rPr>
                <w:rFonts w:ascii="Times New Roman" w:hAnsi="Times New Roman" w:cs="Times New Roman"/>
                <w:sz w:val="24"/>
                <w:szCs w:val="24"/>
              </w:rPr>
            </w:pPr>
            <w:r w:rsidRPr="003B6F44">
              <w:rPr>
                <w:rFonts w:ascii="Times New Roman" w:hAnsi="Times New Roman" w:cs="Times New Roman"/>
                <w:b/>
                <w:sz w:val="24"/>
                <w:szCs w:val="24"/>
              </w:rPr>
              <w:t>Creation of purchase order from Contract information from e-Procurement system (Umucyo)</w:t>
            </w:r>
          </w:p>
        </w:tc>
      </w:tr>
      <w:tr w:rsidR="00C55A22" w:rsidRPr="003B6F44" w14:paraId="49E40B8F" w14:textId="77777777" w:rsidTr="00213D8E">
        <w:trPr>
          <w:trHeight w:val="255"/>
        </w:trPr>
        <w:tc>
          <w:tcPr>
            <w:tcW w:w="9715" w:type="dxa"/>
            <w:shd w:val="clear" w:color="auto" w:fill="auto"/>
          </w:tcPr>
          <w:p w14:paraId="4CE6B614" w14:textId="5E75E0A9" w:rsidR="00C55A22" w:rsidRPr="003B6F44" w:rsidRDefault="00C55A22"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 xml:space="preserve">Interface of </w:t>
            </w:r>
            <w:r w:rsidR="003B6F44" w:rsidRPr="003B6F44">
              <w:rPr>
                <w:rFonts w:ascii="Times New Roman" w:hAnsi="Times New Roman" w:cs="Times New Roman"/>
                <w:sz w:val="24"/>
                <w:szCs w:val="24"/>
              </w:rPr>
              <w:t>MPPD ERP System</w:t>
            </w:r>
            <w:r w:rsidRPr="003B6F44">
              <w:rPr>
                <w:rFonts w:ascii="Times New Roman" w:hAnsi="Times New Roman" w:cs="Times New Roman"/>
                <w:sz w:val="24"/>
                <w:szCs w:val="24"/>
              </w:rPr>
              <w:t xml:space="preserve"> with E-Procurement system need to be developed. In this case, e-procurement system shall send a formatted </w:t>
            </w:r>
            <w:r w:rsidR="00347DB4" w:rsidRPr="003B6F44">
              <w:rPr>
                <w:rFonts w:ascii="Times New Roman" w:hAnsi="Times New Roman" w:cs="Times New Roman"/>
                <w:sz w:val="24"/>
                <w:szCs w:val="24"/>
              </w:rPr>
              <w:t>file, which</w:t>
            </w:r>
            <w:r w:rsidRPr="003B6F44">
              <w:rPr>
                <w:rFonts w:ascii="Times New Roman" w:hAnsi="Times New Roman" w:cs="Times New Roman"/>
                <w:sz w:val="24"/>
                <w:szCs w:val="24"/>
              </w:rPr>
              <w:t xml:space="preserve"> will be uploaded automatically in </w:t>
            </w:r>
            <w:r w:rsidR="003B6F44" w:rsidRPr="003B6F44">
              <w:rPr>
                <w:rFonts w:ascii="Times New Roman" w:hAnsi="Times New Roman" w:cs="Times New Roman"/>
                <w:sz w:val="24"/>
                <w:szCs w:val="24"/>
              </w:rPr>
              <w:t>MPPD ERP System</w:t>
            </w:r>
            <w:r w:rsidRPr="003B6F44">
              <w:rPr>
                <w:rFonts w:ascii="Times New Roman" w:hAnsi="Times New Roman" w:cs="Times New Roman"/>
                <w:sz w:val="24"/>
                <w:szCs w:val="24"/>
              </w:rPr>
              <w:t>.</w:t>
            </w:r>
            <w:r w:rsidR="00102AA6">
              <w:rPr>
                <w:rFonts w:ascii="Times New Roman" w:hAnsi="Times New Roman" w:cs="Times New Roman"/>
                <w:sz w:val="24"/>
                <w:szCs w:val="24"/>
              </w:rPr>
              <w:t xml:space="preserve"> </w:t>
            </w:r>
          </w:p>
        </w:tc>
      </w:tr>
      <w:tr w:rsidR="00C55A22" w:rsidRPr="003B6F44" w14:paraId="247C6C3A" w14:textId="77777777" w:rsidTr="00213D8E">
        <w:trPr>
          <w:trHeight w:val="255"/>
        </w:trPr>
        <w:tc>
          <w:tcPr>
            <w:tcW w:w="9715" w:type="dxa"/>
            <w:shd w:val="clear" w:color="auto" w:fill="auto"/>
          </w:tcPr>
          <w:p w14:paraId="4C9C552D" w14:textId="15E83BE2" w:rsidR="00C55A22" w:rsidRPr="003B6F44" w:rsidRDefault="00C55A22" w:rsidP="003B6F44">
            <w:pPr>
              <w:pStyle w:val="ListParagraph"/>
              <w:numPr>
                <w:ilvl w:val="0"/>
                <w:numId w:val="36"/>
              </w:numPr>
              <w:spacing w:after="0" w:line="360" w:lineRule="auto"/>
              <w:rPr>
                <w:rFonts w:ascii="Times New Roman" w:hAnsi="Times New Roman" w:cs="Times New Roman"/>
                <w:sz w:val="24"/>
                <w:szCs w:val="24"/>
              </w:rPr>
            </w:pPr>
            <w:r w:rsidRPr="003B6F44">
              <w:rPr>
                <w:rFonts w:ascii="Times New Roman" w:hAnsi="Times New Roman" w:cs="Times New Roman"/>
                <w:b/>
                <w:sz w:val="24"/>
                <w:szCs w:val="24"/>
              </w:rPr>
              <w:t xml:space="preserve">Creation of purchase order directory from </w:t>
            </w:r>
            <w:r w:rsidR="003B6F44" w:rsidRPr="003B6F44">
              <w:rPr>
                <w:rFonts w:ascii="Times New Roman" w:hAnsi="Times New Roman" w:cs="Times New Roman"/>
                <w:b/>
                <w:sz w:val="24"/>
                <w:szCs w:val="24"/>
              </w:rPr>
              <w:t>MPPD ERP System</w:t>
            </w:r>
            <w:r w:rsidRPr="003B6F44">
              <w:rPr>
                <w:rFonts w:ascii="Times New Roman" w:hAnsi="Times New Roman" w:cs="Times New Roman"/>
                <w:b/>
                <w:sz w:val="24"/>
                <w:szCs w:val="24"/>
              </w:rPr>
              <w:t xml:space="preserve"> </w:t>
            </w:r>
            <w:r w:rsidRPr="003B6F44">
              <w:rPr>
                <w:rFonts w:ascii="Times New Roman" w:eastAsia="Times New Roman" w:hAnsi="Times New Roman" w:cs="Times New Roman"/>
                <w:b/>
                <w:bCs/>
                <w:sz w:val="24"/>
                <w:szCs w:val="24"/>
              </w:rPr>
              <w:t xml:space="preserve">– </w:t>
            </w:r>
            <w:r w:rsidRPr="003B6F44">
              <w:rPr>
                <w:rFonts w:ascii="Times New Roman" w:eastAsia="Times New Roman" w:hAnsi="Times New Roman" w:cs="Times New Roman"/>
                <w:bCs/>
                <w:sz w:val="24"/>
                <w:szCs w:val="24"/>
              </w:rPr>
              <w:t>the system shall:</w:t>
            </w:r>
          </w:p>
        </w:tc>
      </w:tr>
      <w:tr w:rsidR="00C55A22" w:rsidRPr="003B6F44" w14:paraId="3642947A" w14:textId="77777777" w:rsidTr="00213D8E">
        <w:trPr>
          <w:trHeight w:val="255"/>
        </w:trPr>
        <w:tc>
          <w:tcPr>
            <w:tcW w:w="9715" w:type="dxa"/>
            <w:shd w:val="clear" w:color="auto" w:fill="auto"/>
          </w:tcPr>
          <w:p w14:paraId="5450AE7B" w14:textId="675C0336" w:rsidR="00C55A22" w:rsidRPr="003B6F44" w:rsidRDefault="00C55A22"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Automatically generate a purchase orders for required quantities based on set criterions (Min-Max, Distribution/consumption, stock on hand, Lead time etc.)</w:t>
            </w:r>
          </w:p>
        </w:tc>
      </w:tr>
      <w:tr w:rsidR="00C530E8" w:rsidRPr="003B6F44" w14:paraId="3D6448E5" w14:textId="77777777" w:rsidTr="00213D8E">
        <w:trPr>
          <w:trHeight w:val="255"/>
        </w:trPr>
        <w:tc>
          <w:tcPr>
            <w:tcW w:w="9715" w:type="dxa"/>
            <w:shd w:val="clear" w:color="auto" w:fill="auto"/>
          </w:tcPr>
          <w:p w14:paraId="4B0C995C" w14:textId="5DB35E8C"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 xml:space="preserve">llow manual creation of the purchase order </w:t>
            </w:r>
          </w:p>
        </w:tc>
      </w:tr>
      <w:tr w:rsidR="00C530E8" w:rsidRPr="003B6F44" w14:paraId="711B0434" w14:textId="77777777" w:rsidTr="00213D8E">
        <w:trPr>
          <w:trHeight w:val="255"/>
        </w:trPr>
        <w:tc>
          <w:tcPr>
            <w:tcW w:w="9715" w:type="dxa"/>
            <w:shd w:val="clear" w:color="auto" w:fill="auto"/>
          </w:tcPr>
          <w:p w14:paraId="4B4D574D" w14:textId="3B271B17"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w:t>
            </w:r>
            <w:r w:rsidR="00C530E8" w:rsidRPr="003B6F44">
              <w:rPr>
                <w:rFonts w:ascii="Times New Roman" w:hAnsi="Times New Roman" w:cs="Times New Roman"/>
                <w:sz w:val="24"/>
                <w:szCs w:val="24"/>
              </w:rPr>
              <w:t>creation of purchase order per program</w:t>
            </w:r>
          </w:p>
        </w:tc>
      </w:tr>
      <w:tr w:rsidR="00C530E8" w:rsidRPr="003B6F44" w14:paraId="6BB7F439" w14:textId="77777777" w:rsidTr="00213D8E">
        <w:trPr>
          <w:trHeight w:val="255"/>
        </w:trPr>
        <w:tc>
          <w:tcPr>
            <w:tcW w:w="9715" w:type="dxa"/>
            <w:shd w:val="clear" w:color="auto" w:fill="auto"/>
          </w:tcPr>
          <w:p w14:paraId="24444FD9" w14:textId="6D29BAEB"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llow creation of purchase order by budget holder</w:t>
            </w:r>
          </w:p>
        </w:tc>
      </w:tr>
      <w:tr w:rsidR="00C530E8" w:rsidRPr="003B6F44" w14:paraId="50F63B36" w14:textId="77777777" w:rsidTr="00213D8E">
        <w:trPr>
          <w:trHeight w:val="255"/>
        </w:trPr>
        <w:tc>
          <w:tcPr>
            <w:tcW w:w="9715" w:type="dxa"/>
            <w:shd w:val="clear" w:color="auto" w:fill="auto"/>
          </w:tcPr>
          <w:p w14:paraId="0D92BA00" w14:textId="2F2D051B"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 xml:space="preserve">llow creation of purchase order by product group such as ARVs, FP products, OIs, ACTs, etc. </w:t>
            </w:r>
          </w:p>
        </w:tc>
      </w:tr>
      <w:tr w:rsidR="00C530E8" w:rsidRPr="003B6F44" w14:paraId="2094F0A4" w14:textId="77777777" w:rsidTr="00213D8E">
        <w:trPr>
          <w:trHeight w:val="255"/>
        </w:trPr>
        <w:tc>
          <w:tcPr>
            <w:tcW w:w="9715" w:type="dxa"/>
            <w:shd w:val="clear" w:color="auto" w:fill="auto"/>
          </w:tcPr>
          <w:p w14:paraId="1F83DBD3" w14:textId="74F4A89A" w:rsidR="00C530E8" w:rsidRPr="003B6F44" w:rsidRDefault="00C530E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Upon creation of purchase order allow selection of desired item on drop down on while typing the item descript or code </w:t>
            </w:r>
          </w:p>
        </w:tc>
      </w:tr>
      <w:tr w:rsidR="00C530E8" w:rsidRPr="003B6F44" w14:paraId="4CA2B630" w14:textId="77777777" w:rsidTr="00213D8E">
        <w:trPr>
          <w:trHeight w:val="255"/>
        </w:trPr>
        <w:tc>
          <w:tcPr>
            <w:tcW w:w="9715" w:type="dxa"/>
            <w:shd w:val="clear" w:color="auto" w:fill="auto"/>
          </w:tcPr>
          <w:p w14:paraId="49228705" w14:textId="5B78B0F6"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Enable </w:t>
            </w:r>
            <w:r w:rsidR="00C530E8" w:rsidRPr="003B6F44">
              <w:rPr>
                <w:rFonts w:ascii="Times New Roman" w:hAnsi="Times New Roman" w:cs="Times New Roman"/>
                <w:sz w:val="24"/>
                <w:szCs w:val="24"/>
              </w:rPr>
              <w:t xml:space="preserve">users to upload a purchase order prepared offline in MS defined format.    </w:t>
            </w:r>
          </w:p>
        </w:tc>
      </w:tr>
      <w:tr w:rsidR="00C530E8" w:rsidRPr="003B6F44" w14:paraId="008303A5" w14:textId="77777777" w:rsidTr="00213D8E">
        <w:trPr>
          <w:trHeight w:val="255"/>
        </w:trPr>
        <w:tc>
          <w:tcPr>
            <w:tcW w:w="9715" w:type="dxa"/>
            <w:shd w:val="clear" w:color="auto" w:fill="auto"/>
          </w:tcPr>
          <w:p w14:paraId="59613033" w14:textId="11C414FE"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Enable</w:t>
            </w:r>
            <w:r w:rsidR="00C530E8" w:rsidRPr="003B6F44">
              <w:rPr>
                <w:rFonts w:ascii="Times New Roman" w:hAnsi="Times New Roman" w:cs="Times New Roman"/>
                <w:sz w:val="24"/>
                <w:szCs w:val="24"/>
              </w:rPr>
              <w:t xml:space="preserve"> user</w:t>
            </w:r>
            <w:r w:rsidRPr="003B6F44">
              <w:rPr>
                <w:rFonts w:ascii="Times New Roman" w:hAnsi="Times New Roman" w:cs="Times New Roman"/>
                <w:sz w:val="24"/>
                <w:szCs w:val="24"/>
              </w:rPr>
              <w:t>s</w:t>
            </w:r>
            <w:r w:rsidR="00C530E8" w:rsidRPr="003B6F44">
              <w:rPr>
                <w:rFonts w:ascii="Times New Roman" w:hAnsi="Times New Roman" w:cs="Times New Roman"/>
                <w:sz w:val="24"/>
                <w:szCs w:val="24"/>
              </w:rPr>
              <w:t xml:space="preserve"> to modify the automatically generated purchase order.</w:t>
            </w:r>
          </w:p>
        </w:tc>
      </w:tr>
      <w:tr w:rsidR="00C530E8" w:rsidRPr="003B6F44" w14:paraId="3905E0BB" w14:textId="77777777" w:rsidTr="00213D8E">
        <w:trPr>
          <w:trHeight w:val="255"/>
        </w:trPr>
        <w:tc>
          <w:tcPr>
            <w:tcW w:w="9715" w:type="dxa"/>
            <w:shd w:val="clear" w:color="auto" w:fill="auto"/>
          </w:tcPr>
          <w:p w14:paraId="7BB710A1" w14:textId="1E288D85"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Enable </w:t>
            </w:r>
            <w:r w:rsidR="00C530E8" w:rsidRPr="003B6F44">
              <w:rPr>
                <w:rFonts w:ascii="Times New Roman" w:hAnsi="Times New Roman" w:cs="Times New Roman"/>
                <w:sz w:val="24"/>
                <w:szCs w:val="24"/>
              </w:rPr>
              <w:t>user</w:t>
            </w:r>
            <w:r w:rsidRPr="003B6F44">
              <w:rPr>
                <w:rFonts w:ascii="Times New Roman" w:hAnsi="Times New Roman" w:cs="Times New Roman"/>
                <w:sz w:val="24"/>
                <w:szCs w:val="24"/>
              </w:rPr>
              <w:t>s</w:t>
            </w:r>
            <w:r w:rsidR="00C530E8" w:rsidRPr="003B6F44">
              <w:rPr>
                <w:rFonts w:ascii="Times New Roman" w:hAnsi="Times New Roman" w:cs="Times New Roman"/>
                <w:sz w:val="24"/>
                <w:szCs w:val="24"/>
              </w:rPr>
              <w:t xml:space="preserve"> to add items on the automatically generated purchase order.</w:t>
            </w:r>
          </w:p>
        </w:tc>
      </w:tr>
      <w:tr w:rsidR="00C530E8" w:rsidRPr="003B6F44" w14:paraId="5E17C888" w14:textId="77777777" w:rsidTr="00213D8E">
        <w:trPr>
          <w:trHeight w:val="255"/>
        </w:trPr>
        <w:tc>
          <w:tcPr>
            <w:tcW w:w="9715" w:type="dxa"/>
            <w:shd w:val="clear" w:color="auto" w:fill="auto"/>
          </w:tcPr>
          <w:p w14:paraId="1B6A7504" w14:textId="3B71AF61" w:rsidR="00C530E8" w:rsidRPr="003B6F44" w:rsidRDefault="004D6D4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Enable users </w:t>
            </w:r>
            <w:r w:rsidR="00C530E8" w:rsidRPr="003B6F44">
              <w:rPr>
                <w:rFonts w:ascii="Times New Roman" w:hAnsi="Times New Roman" w:cs="Times New Roman"/>
                <w:sz w:val="24"/>
                <w:szCs w:val="24"/>
              </w:rPr>
              <w:t xml:space="preserve">to remove the items from the purchase order </w:t>
            </w:r>
          </w:p>
        </w:tc>
      </w:tr>
      <w:tr w:rsidR="00C530E8" w:rsidRPr="003B6F44" w14:paraId="7DA19113" w14:textId="77777777" w:rsidTr="00213D8E">
        <w:trPr>
          <w:trHeight w:val="255"/>
        </w:trPr>
        <w:tc>
          <w:tcPr>
            <w:tcW w:w="9715" w:type="dxa"/>
            <w:shd w:val="clear" w:color="auto" w:fill="auto"/>
          </w:tcPr>
          <w:p w14:paraId="2D219D70" w14:textId="7EC7A2E7" w:rsidR="00C530E8" w:rsidRPr="003B6F44" w:rsidRDefault="00203BB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utomatically generate purchase order number</w:t>
            </w:r>
          </w:p>
        </w:tc>
      </w:tr>
      <w:tr w:rsidR="00C530E8" w:rsidRPr="003B6F44" w14:paraId="710AF336" w14:textId="77777777" w:rsidTr="00213D8E">
        <w:trPr>
          <w:trHeight w:val="255"/>
        </w:trPr>
        <w:tc>
          <w:tcPr>
            <w:tcW w:w="9715" w:type="dxa"/>
            <w:shd w:val="clear" w:color="auto" w:fill="auto"/>
          </w:tcPr>
          <w:p w14:paraId="6432198C" w14:textId="11A8B6D6" w:rsidR="00C530E8" w:rsidRPr="003B6F44" w:rsidRDefault="00203BB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llow selection of vendor’s information from the Master Data</w:t>
            </w:r>
          </w:p>
        </w:tc>
      </w:tr>
      <w:tr w:rsidR="00C530E8" w:rsidRPr="003B6F44" w14:paraId="40C7450A" w14:textId="77777777" w:rsidTr="00213D8E">
        <w:trPr>
          <w:trHeight w:val="255"/>
        </w:trPr>
        <w:tc>
          <w:tcPr>
            <w:tcW w:w="9715" w:type="dxa"/>
            <w:shd w:val="clear" w:color="auto" w:fill="auto"/>
          </w:tcPr>
          <w:p w14:paraId="5E356096" w14:textId="37FEE107" w:rsidR="00C530E8" w:rsidRPr="003B6F44" w:rsidRDefault="00203BB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 xml:space="preserve">llow multi-currency options from the master data </w:t>
            </w:r>
          </w:p>
        </w:tc>
      </w:tr>
      <w:tr w:rsidR="00C530E8" w:rsidRPr="003B6F44" w14:paraId="58101BD5" w14:textId="77777777" w:rsidTr="00213D8E">
        <w:trPr>
          <w:trHeight w:val="255"/>
        </w:trPr>
        <w:tc>
          <w:tcPr>
            <w:tcW w:w="9715" w:type="dxa"/>
            <w:shd w:val="clear" w:color="auto" w:fill="auto"/>
          </w:tcPr>
          <w:p w14:paraId="1C3FD662" w14:textId="1A1F0E1B" w:rsidR="00C530E8" w:rsidRPr="003B6F44" w:rsidRDefault="00203BB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C530E8" w:rsidRPr="003B6F44">
              <w:rPr>
                <w:rFonts w:ascii="Times New Roman" w:hAnsi="Times New Roman" w:cs="Times New Roman"/>
                <w:sz w:val="24"/>
                <w:szCs w:val="24"/>
              </w:rPr>
              <w:t>llow unit conversion for pack sizes</w:t>
            </w:r>
          </w:p>
        </w:tc>
      </w:tr>
      <w:tr w:rsidR="00C530E8" w:rsidRPr="003B6F44" w14:paraId="6E7D631B" w14:textId="77777777" w:rsidTr="00213D8E">
        <w:trPr>
          <w:trHeight w:val="255"/>
        </w:trPr>
        <w:tc>
          <w:tcPr>
            <w:tcW w:w="9715" w:type="dxa"/>
            <w:shd w:val="clear" w:color="auto" w:fill="auto"/>
          </w:tcPr>
          <w:p w14:paraId="3F565811" w14:textId="309DA8AB" w:rsidR="00C530E8" w:rsidRPr="003B6F44" w:rsidRDefault="00203BB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Enable users to</w:t>
            </w:r>
            <w:r w:rsidR="00C530E8" w:rsidRPr="003B6F44">
              <w:rPr>
                <w:rFonts w:ascii="Times New Roman" w:hAnsi="Times New Roman" w:cs="Times New Roman"/>
                <w:sz w:val="24"/>
                <w:szCs w:val="24"/>
              </w:rPr>
              <w:t xml:space="preserve"> update and revise a purchase order before Vendor confirmation</w:t>
            </w:r>
          </w:p>
        </w:tc>
      </w:tr>
      <w:tr w:rsidR="00C530E8" w:rsidRPr="003B6F44" w14:paraId="64F154D3" w14:textId="77777777" w:rsidTr="00213D8E">
        <w:trPr>
          <w:trHeight w:val="255"/>
        </w:trPr>
        <w:tc>
          <w:tcPr>
            <w:tcW w:w="9715" w:type="dxa"/>
            <w:shd w:val="clear" w:color="auto" w:fill="auto"/>
          </w:tcPr>
          <w:p w14:paraId="0747B4D7" w14:textId="1BBC500C" w:rsidR="00C530E8" w:rsidRPr="003B6F44" w:rsidRDefault="00CC487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C530E8" w:rsidRPr="003B6F44">
              <w:rPr>
                <w:rFonts w:ascii="Times New Roman" w:hAnsi="Times New Roman" w:cs="Times New Roman"/>
                <w:sz w:val="24"/>
                <w:szCs w:val="24"/>
              </w:rPr>
              <w:t>ave capability for automatic saving during purchase order preparation</w:t>
            </w:r>
          </w:p>
        </w:tc>
      </w:tr>
      <w:tr w:rsidR="00C530E8" w:rsidRPr="003B6F44" w14:paraId="3F705966" w14:textId="77777777" w:rsidTr="00213D8E">
        <w:trPr>
          <w:trHeight w:val="255"/>
        </w:trPr>
        <w:tc>
          <w:tcPr>
            <w:tcW w:w="9715" w:type="dxa"/>
            <w:shd w:val="clear" w:color="auto" w:fill="auto"/>
          </w:tcPr>
          <w:p w14:paraId="25761E2D" w14:textId="55DF0307" w:rsidR="00C530E8" w:rsidRPr="003B6F44" w:rsidRDefault="00CC487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C530E8" w:rsidRPr="003B6F44">
              <w:rPr>
                <w:rFonts w:ascii="Times New Roman" w:hAnsi="Times New Roman" w:cs="Times New Roman"/>
                <w:sz w:val="24"/>
                <w:szCs w:val="24"/>
              </w:rPr>
              <w:t xml:space="preserve">ave capability of attaching a file and comment field. </w:t>
            </w:r>
          </w:p>
        </w:tc>
      </w:tr>
      <w:tr w:rsidR="00C530E8" w:rsidRPr="003B6F44" w14:paraId="4DA9B461" w14:textId="77777777" w:rsidTr="00213D8E">
        <w:trPr>
          <w:trHeight w:val="255"/>
        </w:trPr>
        <w:tc>
          <w:tcPr>
            <w:tcW w:w="9715" w:type="dxa"/>
            <w:shd w:val="clear" w:color="auto" w:fill="auto"/>
          </w:tcPr>
          <w:p w14:paraId="557391B5" w14:textId="57CCA6A9" w:rsidR="00C530E8" w:rsidRPr="003B6F44" w:rsidRDefault="00CC487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C530E8" w:rsidRPr="003B6F44">
              <w:rPr>
                <w:rFonts w:ascii="Times New Roman" w:hAnsi="Times New Roman" w:cs="Times New Roman"/>
                <w:sz w:val="24"/>
                <w:szCs w:val="24"/>
              </w:rPr>
              <w:t xml:space="preserve">ave capability to pull price per item and vendor from the Price List  </w:t>
            </w:r>
          </w:p>
        </w:tc>
      </w:tr>
      <w:tr w:rsidR="00C530E8" w:rsidRPr="003B6F44" w14:paraId="3A055ECE" w14:textId="77777777" w:rsidTr="00213D8E">
        <w:trPr>
          <w:trHeight w:val="255"/>
        </w:trPr>
        <w:tc>
          <w:tcPr>
            <w:tcW w:w="9715" w:type="dxa"/>
            <w:shd w:val="clear" w:color="auto" w:fill="auto"/>
          </w:tcPr>
          <w:p w14:paraId="6C775BB0" w14:textId="3F394B65" w:rsidR="00C530E8" w:rsidRPr="006F373D" w:rsidRDefault="00EE7600" w:rsidP="003B6F44">
            <w:pPr>
              <w:spacing w:after="0" w:line="360" w:lineRule="auto"/>
              <w:rPr>
                <w:rFonts w:ascii="Times New Roman" w:eastAsia="Times New Roman" w:hAnsi="Times New Roman" w:cs="Times New Roman"/>
                <w:color w:val="000000"/>
                <w:sz w:val="24"/>
                <w:szCs w:val="24"/>
                <w:highlight w:val="yellow"/>
              </w:rPr>
            </w:pPr>
            <w:r w:rsidRPr="00740A8A">
              <w:rPr>
                <w:rFonts w:ascii="Times New Roman" w:hAnsi="Times New Roman" w:cs="Times New Roman"/>
                <w:sz w:val="24"/>
                <w:szCs w:val="24"/>
              </w:rPr>
              <w:lastRenderedPageBreak/>
              <w:t>H</w:t>
            </w:r>
            <w:r w:rsidR="00C530E8" w:rsidRPr="00740A8A">
              <w:rPr>
                <w:rFonts w:ascii="Times New Roman" w:hAnsi="Times New Roman" w:cs="Times New Roman"/>
                <w:sz w:val="24"/>
                <w:szCs w:val="24"/>
              </w:rPr>
              <w:t xml:space="preserve">ave capability to calculate allowable Taxes per item and provide total tax per order. </w:t>
            </w:r>
          </w:p>
        </w:tc>
      </w:tr>
      <w:tr w:rsidR="00C530E8" w:rsidRPr="003B6F44" w14:paraId="2006271A" w14:textId="77777777" w:rsidTr="00213D8E">
        <w:trPr>
          <w:trHeight w:val="255"/>
        </w:trPr>
        <w:tc>
          <w:tcPr>
            <w:tcW w:w="9715" w:type="dxa"/>
            <w:shd w:val="clear" w:color="auto" w:fill="auto"/>
          </w:tcPr>
          <w:p w14:paraId="635070D9" w14:textId="6083CA91" w:rsidR="00C530E8" w:rsidRPr="003B6F44" w:rsidRDefault="0071704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Enable users to </w:t>
            </w:r>
            <w:r w:rsidR="00C530E8" w:rsidRPr="003B6F44">
              <w:rPr>
                <w:rFonts w:ascii="Times New Roman" w:hAnsi="Times New Roman" w:cs="Times New Roman"/>
                <w:sz w:val="24"/>
                <w:szCs w:val="24"/>
              </w:rPr>
              <w:t xml:space="preserve">select shipping option (Ocean, Land and Air) </w:t>
            </w:r>
          </w:p>
        </w:tc>
      </w:tr>
      <w:tr w:rsidR="00255432" w:rsidRPr="003B6F44" w14:paraId="3E92246C" w14:textId="77777777" w:rsidTr="00213D8E">
        <w:trPr>
          <w:trHeight w:val="255"/>
        </w:trPr>
        <w:tc>
          <w:tcPr>
            <w:tcW w:w="9715" w:type="dxa"/>
            <w:shd w:val="clear" w:color="auto" w:fill="auto"/>
          </w:tcPr>
          <w:p w14:paraId="6EE411F7" w14:textId="30C24A7F" w:rsidR="00255432" w:rsidRPr="003B6F44" w:rsidRDefault="00255432"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Allow users to send reminders for undelivered orders on outstanding products</w:t>
            </w:r>
          </w:p>
        </w:tc>
      </w:tr>
      <w:tr w:rsidR="00A05865" w:rsidRPr="003B6F44" w14:paraId="36B73305" w14:textId="77777777" w:rsidTr="00213D8E">
        <w:trPr>
          <w:trHeight w:val="255"/>
        </w:trPr>
        <w:tc>
          <w:tcPr>
            <w:tcW w:w="9715" w:type="dxa"/>
            <w:shd w:val="clear" w:color="auto" w:fill="auto"/>
          </w:tcPr>
          <w:p w14:paraId="0F61D1B8" w14:textId="72B0AAA2"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Validation and signature process</w:t>
            </w:r>
          </w:p>
        </w:tc>
      </w:tr>
      <w:tr w:rsidR="00A05865" w:rsidRPr="003B6F44" w14:paraId="37A3BAB2" w14:textId="77777777" w:rsidTr="00213D8E">
        <w:trPr>
          <w:trHeight w:val="255"/>
        </w:trPr>
        <w:tc>
          <w:tcPr>
            <w:tcW w:w="9715" w:type="dxa"/>
            <w:shd w:val="clear" w:color="auto" w:fill="auto"/>
          </w:tcPr>
          <w:p w14:paraId="2D2D22FB" w14:textId="10A1E1E4"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Order progress (traceability, receipt, invoices, etc.)</w:t>
            </w:r>
          </w:p>
        </w:tc>
      </w:tr>
      <w:tr w:rsidR="00A05865" w:rsidRPr="003B6F44" w14:paraId="75536CAB" w14:textId="77777777" w:rsidTr="00213D8E">
        <w:trPr>
          <w:trHeight w:val="255"/>
        </w:trPr>
        <w:tc>
          <w:tcPr>
            <w:tcW w:w="9715" w:type="dxa"/>
            <w:shd w:val="clear" w:color="auto" w:fill="auto"/>
          </w:tcPr>
          <w:p w14:paraId="636358D2" w14:textId="7BA388B0" w:rsidR="00A05865" w:rsidRPr="003B6F44" w:rsidRDefault="00A05865" w:rsidP="003B6F44">
            <w:pPr>
              <w:spacing w:after="0" w:line="360" w:lineRule="auto"/>
              <w:rPr>
                <w:rFonts w:ascii="Times New Roman" w:hAnsi="Times New Roman" w:cs="Times New Roman"/>
                <w:b/>
                <w:sz w:val="24"/>
                <w:szCs w:val="24"/>
              </w:rPr>
            </w:pPr>
            <w:r w:rsidRPr="003B6F44">
              <w:rPr>
                <w:rFonts w:ascii="Times New Roman" w:hAnsi="Times New Roman" w:cs="Times New Roman"/>
                <w:b/>
                <w:sz w:val="24"/>
                <w:szCs w:val="24"/>
              </w:rPr>
              <w:t xml:space="preserve">Purchase workflow: </w:t>
            </w:r>
          </w:p>
        </w:tc>
      </w:tr>
      <w:tr w:rsidR="00A05865" w:rsidRPr="003B6F44" w14:paraId="7A5FCD74" w14:textId="77777777" w:rsidTr="00213D8E">
        <w:trPr>
          <w:trHeight w:val="255"/>
        </w:trPr>
        <w:tc>
          <w:tcPr>
            <w:tcW w:w="9715" w:type="dxa"/>
            <w:shd w:val="clear" w:color="auto" w:fill="auto"/>
          </w:tcPr>
          <w:p w14:paraId="1C7CCA0B" w14:textId="4BCD158F"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Purchase requests, orders, and open orders to sign</w:t>
            </w:r>
          </w:p>
        </w:tc>
      </w:tr>
      <w:tr w:rsidR="00A05865" w:rsidRPr="003B6F44" w14:paraId="36B159CA" w14:textId="77777777" w:rsidTr="00213D8E">
        <w:trPr>
          <w:trHeight w:val="255"/>
        </w:trPr>
        <w:tc>
          <w:tcPr>
            <w:tcW w:w="9715" w:type="dxa"/>
            <w:shd w:val="clear" w:color="auto" w:fill="auto"/>
          </w:tcPr>
          <w:p w14:paraId="4859C397" w14:textId="55906789"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Signed requests, orders, and open orders</w:t>
            </w:r>
          </w:p>
        </w:tc>
      </w:tr>
      <w:tr w:rsidR="00A05865" w:rsidRPr="003B6F44" w14:paraId="2A47D52B" w14:textId="77777777" w:rsidTr="00213D8E">
        <w:trPr>
          <w:trHeight w:val="255"/>
        </w:trPr>
        <w:tc>
          <w:tcPr>
            <w:tcW w:w="9715" w:type="dxa"/>
            <w:shd w:val="clear" w:color="auto" w:fill="auto"/>
          </w:tcPr>
          <w:p w14:paraId="1F3E0B65" w14:textId="2A73C49F"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Historical purchase open orders, and purchase documents signed</w:t>
            </w:r>
          </w:p>
        </w:tc>
      </w:tr>
      <w:tr w:rsidR="00A05865" w:rsidRPr="003B6F44" w14:paraId="039F0611" w14:textId="77777777" w:rsidTr="00213D8E">
        <w:trPr>
          <w:trHeight w:val="255"/>
        </w:trPr>
        <w:tc>
          <w:tcPr>
            <w:tcW w:w="9715" w:type="dxa"/>
            <w:shd w:val="clear" w:color="auto" w:fill="auto"/>
          </w:tcPr>
          <w:p w14:paraId="6FF7770C" w14:textId="4E31073F"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History of documents on which there is an approval or rejection</w:t>
            </w:r>
          </w:p>
        </w:tc>
      </w:tr>
      <w:tr w:rsidR="00A05865" w:rsidRPr="003B6F44" w14:paraId="035D6F05" w14:textId="77777777" w:rsidTr="00213D8E">
        <w:trPr>
          <w:trHeight w:val="255"/>
        </w:trPr>
        <w:tc>
          <w:tcPr>
            <w:tcW w:w="9715" w:type="dxa"/>
            <w:shd w:val="clear" w:color="auto" w:fill="auto"/>
          </w:tcPr>
          <w:p w14:paraId="13AA326E" w14:textId="0209B530" w:rsidR="00A05865" w:rsidRPr="003B6F44" w:rsidRDefault="00A058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Cancellation of the signature action for a document.</w:t>
            </w:r>
          </w:p>
        </w:tc>
      </w:tr>
      <w:tr w:rsidR="00C530E8" w:rsidRPr="003B6F44" w14:paraId="4CDF0DBD" w14:textId="77777777" w:rsidTr="00213D8E">
        <w:trPr>
          <w:trHeight w:val="255"/>
        </w:trPr>
        <w:tc>
          <w:tcPr>
            <w:tcW w:w="9715" w:type="dxa"/>
            <w:shd w:val="clear" w:color="auto" w:fill="auto"/>
          </w:tcPr>
          <w:p w14:paraId="717FBF69" w14:textId="05FF1973" w:rsidR="00C530E8" w:rsidRPr="003B6F44" w:rsidRDefault="00936CC0" w:rsidP="003B6F44">
            <w:pPr>
              <w:autoSpaceDE w:val="0"/>
              <w:autoSpaceDN w:val="0"/>
              <w:adjustRightInd w:val="0"/>
              <w:spacing w:after="0" w:line="360" w:lineRule="auto"/>
              <w:jc w:val="both"/>
              <w:rPr>
                <w:rFonts w:ascii="Times New Roman" w:eastAsia="Times New Roman" w:hAnsi="Times New Roman" w:cs="Times New Roman"/>
                <w:b/>
                <w:color w:val="000000"/>
                <w:sz w:val="24"/>
                <w:szCs w:val="24"/>
              </w:rPr>
            </w:pPr>
            <w:r w:rsidRPr="003B6F44">
              <w:rPr>
                <w:rFonts w:ascii="Times New Roman" w:hAnsi="Times New Roman" w:cs="Times New Roman"/>
                <w:b/>
                <w:sz w:val="24"/>
                <w:szCs w:val="24"/>
              </w:rPr>
              <w:t>The purchase order shall have the following information as header:</w:t>
            </w:r>
          </w:p>
        </w:tc>
      </w:tr>
      <w:tr w:rsidR="00C530E8" w:rsidRPr="003B6F44" w14:paraId="548FEB62" w14:textId="77777777" w:rsidTr="00213D8E">
        <w:trPr>
          <w:trHeight w:val="255"/>
        </w:trPr>
        <w:tc>
          <w:tcPr>
            <w:tcW w:w="9715" w:type="dxa"/>
            <w:shd w:val="clear" w:color="auto" w:fill="auto"/>
          </w:tcPr>
          <w:p w14:paraId="021401A6" w14:textId="51C958A0" w:rsidR="00C530E8" w:rsidRPr="00240AC4" w:rsidRDefault="00936CC0" w:rsidP="00240AC4">
            <w:pPr>
              <w:autoSpaceDE w:val="0"/>
              <w:autoSpaceDN w:val="0"/>
              <w:adjustRightInd w:val="0"/>
              <w:spacing w:after="0" w:line="360" w:lineRule="auto"/>
              <w:jc w:val="both"/>
              <w:rPr>
                <w:rFonts w:ascii="Times New Roman" w:hAnsi="Times New Roman" w:cs="Times New Roman"/>
                <w:sz w:val="24"/>
                <w:szCs w:val="24"/>
              </w:rPr>
            </w:pPr>
            <w:r w:rsidRPr="006C51CC">
              <w:rPr>
                <w:rFonts w:ascii="Times New Roman" w:hAnsi="Times New Roman" w:cs="Times New Roman"/>
                <w:sz w:val="24"/>
                <w:szCs w:val="24"/>
                <w:highlight w:val="yellow"/>
              </w:rPr>
              <w:t>Purchase order number</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Buyer Organization</w:t>
            </w:r>
            <w:r w:rsidR="0085793E" w:rsidRPr="003B6F44">
              <w:rPr>
                <w:rFonts w:ascii="Times New Roman" w:hAnsi="Times New Roman" w:cs="Times New Roman"/>
                <w:sz w:val="24"/>
                <w:szCs w:val="24"/>
              </w:rPr>
              <w:t xml:space="preserve">, </w:t>
            </w:r>
            <w:r w:rsidRPr="006C51CC">
              <w:rPr>
                <w:rFonts w:ascii="Times New Roman" w:hAnsi="Times New Roman" w:cs="Times New Roman"/>
                <w:sz w:val="24"/>
                <w:szCs w:val="24"/>
                <w:highlight w:val="yellow"/>
              </w:rPr>
              <w:t>Vendor Organization</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Ship to location/Warehouse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Shipping address</w:t>
            </w:r>
            <w:r w:rsidR="0085793E" w:rsidRPr="003B6F44">
              <w:rPr>
                <w:rFonts w:ascii="Times New Roman" w:hAnsi="Times New Roman" w:cs="Times New Roman"/>
                <w:sz w:val="24"/>
                <w:szCs w:val="24"/>
              </w:rPr>
              <w:t xml:space="preserve">, </w:t>
            </w:r>
            <w:r w:rsidRPr="003B6F44">
              <w:rPr>
                <w:rFonts w:ascii="Times New Roman" w:hAnsi="Times New Roman" w:cs="Times New Roman"/>
                <w:color w:val="FF0000"/>
                <w:sz w:val="24"/>
                <w:szCs w:val="24"/>
              </w:rPr>
              <w:t>Ship from location</w:t>
            </w:r>
            <w:r w:rsidR="0085793E" w:rsidRPr="003B6F44">
              <w:rPr>
                <w:rFonts w:ascii="Times New Roman" w:hAnsi="Times New Roman" w:cs="Times New Roman"/>
                <w:color w:val="FF0000"/>
                <w:sz w:val="24"/>
                <w:szCs w:val="24"/>
              </w:rPr>
              <w:t xml:space="preserve">, </w:t>
            </w:r>
            <w:r w:rsidR="00CF5047" w:rsidRPr="003B6F44">
              <w:rPr>
                <w:rFonts w:ascii="Times New Roman" w:hAnsi="Times New Roman" w:cs="Times New Roman"/>
                <w:sz w:val="24"/>
                <w:szCs w:val="24"/>
              </w:rPr>
              <w:t>requested</w:t>
            </w:r>
            <w:r w:rsidRPr="003B6F44">
              <w:rPr>
                <w:rFonts w:ascii="Times New Roman" w:hAnsi="Times New Roman" w:cs="Times New Roman"/>
                <w:sz w:val="24"/>
                <w:szCs w:val="24"/>
              </w:rPr>
              <w:t xml:space="preserve"> delivery date</w:t>
            </w:r>
            <w:r w:rsidR="0085793E" w:rsidRPr="003B6F44">
              <w:rPr>
                <w:rFonts w:ascii="Times New Roman" w:hAnsi="Times New Roman" w:cs="Times New Roman"/>
                <w:sz w:val="24"/>
                <w:szCs w:val="24"/>
              </w:rPr>
              <w:t xml:space="preserve">, </w:t>
            </w:r>
            <w:r w:rsidR="00CF5047" w:rsidRPr="003B6F44">
              <w:rPr>
                <w:rFonts w:ascii="Times New Roman" w:hAnsi="Times New Roman" w:cs="Times New Roman"/>
                <w:color w:val="FF0000"/>
                <w:sz w:val="24"/>
                <w:szCs w:val="24"/>
              </w:rPr>
              <w:t>promise</w:t>
            </w:r>
            <w:r w:rsidRPr="003B6F44">
              <w:rPr>
                <w:rFonts w:ascii="Times New Roman" w:hAnsi="Times New Roman" w:cs="Times New Roman"/>
                <w:color w:val="FF0000"/>
                <w:sz w:val="24"/>
                <w:szCs w:val="24"/>
              </w:rPr>
              <w:t xml:space="preserve"> delivery date</w:t>
            </w:r>
            <w:r w:rsidR="00CF5047" w:rsidRPr="003B6F44">
              <w:rPr>
                <w:rFonts w:ascii="Times New Roman" w:hAnsi="Times New Roman" w:cs="Times New Roman"/>
                <w:color w:val="FF0000"/>
                <w:sz w:val="24"/>
                <w:szCs w:val="24"/>
              </w:rPr>
              <w:t>, requested</w:t>
            </w:r>
            <w:r w:rsidRPr="003B6F44">
              <w:rPr>
                <w:rFonts w:ascii="Times New Roman" w:hAnsi="Times New Roman" w:cs="Times New Roman"/>
                <w:color w:val="FF0000"/>
                <w:sz w:val="24"/>
                <w:szCs w:val="24"/>
              </w:rPr>
              <w:t xml:space="preserve"> ship date</w:t>
            </w:r>
            <w:r w:rsidR="00CF5047" w:rsidRPr="003B6F44">
              <w:rPr>
                <w:rFonts w:ascii="Times New Roman" w:hAnsi="Times New Roman" w:cs="Times New Roman"/>
                <w:color w:val="FF0000"/>
                <w:sz w:val="24"/>
                <w:szCs w:val="24"/>
              </w:rPr>
              <w:t xml:space="preserve">, </w:t>
            </w:r>
            <w:r w:rsidRPr="003B6F44">
              <w:rPr>
                <w:rFonts w:ascii="Times New Roman" w:hAnsi="Times New Roman" w:cs="Times New Roman"/>
                <w:sz w:val="24"/>
                <w:szCs w:val="24"/>
              </w:rPr>
              <w:t>Billing Address</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Currency</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Total Tax</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Total order value</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Payment terms</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Shipping Option</w:t>
            </w:r>
            <w:r w:rsidR="00EA6B78" w:rsidRPr="003B6F44">
              <w:rPr>
                <w:rFonts w:ascii="Times New Roman" w:hAnsi="Times New Roman" w:cs="Times New Roman"/>
                <w:sz w:val="24"/>
                <w:szCs w:val="24"/>
              </w:rPr>
              <w:t xml:space="preserve">, </w:t>
            </w:r>
            <w:r w:rsidRPr="003B6F44">
              <w:rPr>
                <w:rFonts w:ascii="Times New Roman" w:hAnsi="Times New Roman" w:cs="Times New Roman"/>
                <w:sz w:val="24"/>
                <w:szCs w:val="24"/>
              </w:rPr>
              <w:t>PO value date</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Attachment</w:t>
            </w:r>
            <w:r w:rsidR="00CF5047" w:rsidRPr="003B6F44">
              <w:rPr>
                <w:rFonts w:ascii="Times New Roman" w:hAnsi="Times New Roman" w:cs="Times New Roman"/>
                <w:sz w:val="24"/>
                <w:szCs w:val="24"/>
              </w:rPr>
              <w:t xml:space="preserve">, </w:t>
            </w:r>
            <w:r w:rsidRPr="003B6F44">
              <w:rPr>
                <w:rFonts w:ascii="Times New Roman" w:hAnsi="Times New Roman" w:cs="Times New Roman"/>
                <w:sz w:val="24"/>
                <w:szCs w:val="24"/>
              </w:rPr>
              <w:t>Comment field</w:t>
            </w:r>
            <w:r w:rsidR="00CF5047" w:rsidRPr="003B6F44">
              <w:rPr>
                <w:rFonts w:ascii="Times New Roman" w:hAnsi="Times New Roman" w:cs="Times New Roman"/>
                <w:sz w:val="24"/>
                <w:szCs w:val="24"/>
              </w:rPr>
              <w:t>.</w:t>
            </w:r>
          </w:p>
        </w:tc>
      </w:tr>
      <w:tr w:rsidR="00C530E8" w:rsidRPr="003B6F44" w14:paraId="63221B25" w14:textId="77777777" w:rsidTr="00213D8E">
        <w:trPr>
          <w:trHeight w:val="255"/>
        </w:trPr>
        <w:tc>
          <w:tcPr>
            <w:tcW w:w="9715" w:type="dxa"/>
            <w:shd w:val="clear" w:color="auto" w:fill="auto"/>
          </w:tcPr>
          <w:p w14:paraId="31ECC3D9" w14:textId="3FC6771C" w:rsidR="00C530E8" w:rsidRPr="003B6F44" w:rsidRDefault="00936CC0"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Purchase order shall have the following columns: </w:t>
            </w:r>
          </w:p>
        </w:tc>
      </w:tr>
      <w:tr w:rsidR="00C530E8" w:rsidRPr="003B6F44" w14:paraId="4CF1705C" w14:textId="77777777" w:rsidTr="00213D8E">
        <w:trPr>
          <w:trHeight w:val="255"/>
        </w:trPr>
        <w:tc>
          <w:tcPr>
            <w:tcW w:w="9715" w:type="dxa"/>
            <w:shd w:val="clear" w:color="auto" w:fill="auto"/>
          </w:tcPr>
          <w:p w14:paraId="476EE0AE" w14:textId="0B11F2C4" w:rsidR="00A70384" w:rsidRPr="003B6F44" w:rsidRDefault="00936CC0"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Line number</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Item code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Items description</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Unit of measure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Quantity to order</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Unit price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Total cost per item</w:t>
            </w:r>
            <w:r w:rsidR="0085793E" w:rsidRPr="003B6F44">
              <w:rPr>
                <w:rFonts w:ascii="Times New Roman" w:hAnsi="Times New Roman" w:cs="Times New Roman"/>
                <w:sz w:val="24"/>
                <w:szCs w:val="24"/>
              </w:rPr>
              <w:t xml:space="preserve">, </w:t>
            </w:r>
            <w:r w:rsidRPr="003B6F44">
              <w:rPr>
                <w:rFonts w:ascii="Times New Roman" w:hAnsi="Times New Roman" w:cs="Times New Roman"/>
                <w:color w:val="FF0000"/>
                <w:sz w:val="24"/>
                <w:szCs w:val="24"/>
              </w:rPr>
              <w:t>Promised Quantity</w:t>
            </w:r>
            <w:r w:rsidR="0085793E" w:rsidRPr="003B6F44">
              <w:rPr>
                <w:rFonts w:ascii="Times New Roman" w:hAnsi="Times New Roman" w:cs="Times New Roman"/>
                <w:color w:val="FF0000"/>
                <w:sz w:val="24"/>
                <w:szCs w:val="24"/>
              </w:rPr>
              <w:t xml:space="preserve">, </w:t>
            </w:r>
            <w:r w:rsidR="00CF5047" w:rsidRPr="003B6F44">
              <w:rPr>
                <w:rFonts w:ascii="Times New Roman" w:hAnsi="Times New Roman" w:cs="Times New Roman"/>
                <w:color w:val="FF0000"/>
                <w:sz w:val="24"/>
                <w:szCs w:val="24"/>
              </w:rPr>
              <w:t>agreed</w:t>
            </w:r>
            <w:r w:rsidRPr="003B6F44">
              <w:rPr>
                <w:rFonts w:ascii="Times New Roman" w:hAnsi="Times New Roman" w:cs="Times New Roman"/>
                <w:color w:val="FF0000"/>
                <w:sz w:val="24"/>
                <w:szCs w:val="24"/>
              </w:rPr>
              <w:t xml:space="preserve"> quantity</w:t>
            </w:r>
            <w:r w:rsidR="0085793E" w:rsidRPr="003B6F44">
              <w:rPr>
                <w:rFonts w:ascii="Times New Roman" w:hAnsi="Times New Roman" w:cs="Times New Roman"/>
                <w:color w:val="FF0000"/>
                <w:sz w:val="24"/>
                <w:szCs w:val="24"/>
              </w:rPr>
              <w:t xml:space="preserve">, </w:t>
            </w:r>
            <w:r w:rsidR="00CF5047" w:rsidRPr="003B6F44">
              <w:rPr>
                <w:rFonts w:ascii="Times New Roman" w:hAnsi="Times New Roman" w:cs="Times New Roman"/>
                <w:color w:val="FF0000"/>
                <w:sz w:val="24"/>
                <w:szCs w:val="24"/>
              </w:rPr>
              <w:t>shipped</w:t>
            </w:r>
            <w:r w:rsidRPr="003B6F44">
              <w:rPr>
                <w:rFonts w:ascii="Times New Roman" w:hAnsi="Times New Roman" w:cs="Times New Roman"/>
                <w:color w:val="FF0000"/>
                <w:sz w:val="24"/>
                <w:szCs w:val="24"/>
              </w:rPr>
              <w:t xml:space="preserve"> quantity</w:t>
            </w:r>
            <w:r w:rsidR="0085793E" w:rsidRPr="003B6F44">
              <w:rPr>
                <w:rFonts w:ascii="Times New Roman" w:hAnsi="Times New Roman" w:cs="Times New Roman"/>
                <w:color w:val="FF0000"/>
                <w:sz w:val="24"/>
                <w:szCs w:val="24"/>
              </w:rPr>
              <w:t xml:space="preserve">, </w:t>
            </w:r>
            <w:r w:rsidR="00EA6B78" w:rsidRPr="003B6F44">
              <w:rPr>
                <w:rFonts w:ascii="Times New Roman" w:hAnsi="Times New Roman" w:cs="Times New Roman"/>
                <w:sz w:val="24"/>
                <w:szCs w:val="24"/>
              </w:rPr>
              <w:t>received</w:t>
            </w:r>
            <w:r w:rsidRPr="003B6F44">
              <w:rPr>
                <w:rFonts w:ascii="Times New Roman" w:hAnsi="Times New Roman" w:cs="Times New Roman"/>
                <w:sz w:val="24"/>
                <w:szCs w:val="24"/>
              </w:rPr>
              <w:t xml:space="preserve"> </w:t>
            </w:r>
            <w:r w:rsidR="00EA6B78" w:rsidRPr="003B6F44">
              <w:rPr>
                <w:rFonts w:ascii="Times New Roman" w:hAnsi="Times New Roman" w:cs="Times New Roman"/>
                <w:sz w:val="24"/>
                <w:szCs w:val="24"/>
              </w:rPr>
              <w:t>quantity, tax</w:t>
            </w:r>
            <w:r w:rsidRPr="003B6F44">
              <w:rPr>
                <w:rFonts w:ascii="Times New Roman" w:hAnsi="Times New Roman" w:cs="Times New Roman"/>
                <w:sz w:val="24"/>
                <w:szCs w:val="24"/>
              </w:rPr>
              <w:t xml:space="preserve"> per item</w:t>
            </w:r>
            <w:r w:rsidR="0085793E" w:rsidRPr="003B6F44">
              <w:rPr>
                <w:rFonts w:ascii="Times New Roman" w:hAnsi="Times New Roman" w:cs="Times New Roman"/>
                <w:sz w:val="24"/>
                <w:szCs w:val="24"/>
              </w:rPr>
              <w:t xml:space="preserve">, </w:t>
            </w:r>
            <w:r w:rsidR="00EA6B78" w:rsidRPr="003B6F44">
              <w:rPr>
                <w:rFonts w:ascii="Times New Roman" w:hAnsi="Times New Roman" w:cs="Times New Roman"/>
                <w:color w:val="FF0000"/>
                <w:sz w:val="24"/>
                <w:szCs w:val="24"/>
              </w:rPr>
              <w:t>suggested</w:t>
            </w:r>
            <w:r w:rsidRPr="003B6F44">
              <w:rPr>
                <w:rFonts w:ascii="Times New Roman" w:hAnsi="Times New Roman" w:cs="Times New Roman"/>
                <w:color w:val="FF0000"/>
                <w:sz w:val="24"/>
                <w:szCs w:val="24"/>
              </w:rPr>
              <w:t xml:space="preserve"> items</w:t>
            </w:r>
            <w:r w:rsidR="0085793E" w:rsidRPr="003B6F44">
              <w:rPr>
                <w:rFonts w:ascii="Times New Roman" w:hAnsi="Times New Roman" w:cs="Times New Roman"/>
                <w:color w:val="FF0000"/>
                <w:sz w:val="24"/>
                <w:szCs w:val="24"/>
              </w:rPr>
              <w:t xml:space="preserve">, </w:t>
            </w:r>
            <w:r w:rsidR="004A137F" w:rsidRPr="003B6F44">
              <w:rPr>
                <w:rFonts w:ascii="Times New Roman" w:hAnsi="Times New Roman" w:cs="Times New Roman"/>
                <w:color w:val="FF0000"/>
                <w:sz w:val="24"/>
                <w:szCs w:val="24"/>
              </w:rPr>
              <w:t>agreed</w:t>
            </w:r>
            <w:r w:rsidRPr="003B6F44">
              <w:rPr>
                <w:rFonts w:ascii="Times New Roman" w:hAnsi="Times New Roman" w:cs="Times New Roman"/>
                <w:color w:val="FF0000"/>
                <w:sz w:val="24"/>
                <w:szCs w:val="24"/>
              </w:rPr>
              <w:t xml:space="preserve"> suggested items</w:t>
            </w:r>
            <w:r w:rsidR="0085793E" w:rsidRPr="003B6F44">
              <w:rPr>
                <w:rFonts w:ascii="Times New Roman" w:hAnsi="Times New Roman" w:cs="Times New Roman"/>
                <w:color w:val="FF0000"/>
                <w:sz w:val="24"/>
                <w:szCs w:val="24"/>
              </w:rPr>
              <w:t xml:space="preserve">, </w:t>
            </w:r>
            <w:r w:rsidRPr="003B6F44">
              <w:rPr>
                <w:rFonts w:ascii="Times New Roman" w:hAnsi="Times New Roman" w:cs="Times New Roman"/>
                <w:sz w:val="24"/>
                <w:szCs w:val="24"/>
              </w:rPr>
              <w:t>Lot number</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Expired date</w:t>
            </w:r>
            <w:r w:rsidR="0085793E" w:rsidRPr="003B6F44">
              <w:rPr>
                <w:rFonts w:ascii="Times New Roman" w:hAnsi="Times New Roman" w:cs="Times New Roman"/>
                <w:sz w:val="24"/>
                <w:szCs w:val="24"/>
              </w:rPr>
              <w:t>.</w:t>
            </w:r>
          </w:p>
          <w:p w14:paraId="53F0837F" w14:textId="3AC60DB5" w:rsidR="004B3D8C" w:rsidRPr="003B6F44" w:rsidRDefault="004B3D8C"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eastAsia="Times New Roman" w:hAnsi="Times New Roman" w:cs="Times New Roman"/>
                <w:color w:val="000000"/>
                <w:sz w:val="24"/>
                <w:szCs w:val="24"/>
              </w:rPr>
              <w:t>The system shall allow the capture of service items such as transport, assurance, if not included in line item cost. This should be included in total cost.</w:t>
            </w:r>
          </w:p>
        </w:tc>
      </w:tr>
      <w:tr w:rsidR="00C530E8" w:rsidRPr="003B6F44" w14:paraId="1BBC7E36" w14:textId="77777777" w:rsidTr="00213D8E">
        <w:trPr>
          <w:trHeight w:val="255"/>
        </w:trPr>
        <w:tc>
          <w:tcPr>
            <w:tcW w:w="9715" w:type="dxa"/>
            <w:shd w:val="clear" w:color="auto" w:fill="F7CAAC" w:themeFill="accent2" w:themeFillTint="66"/>
          </w:tcPr>
          <w:p w14:paraId="2B23E95E" w14:textId="69E19AB2" w:rsidR="00C530E8" w:rsidRPr="003B6F44" w:rsidRDefault="00A4682F"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RECEPTION AGAINST THE PURCHASE ORDER </w:t>
            </w:r>
            <w:r w:rsidR="00816DD5" w:rsidRPr="003B6F44">
              <w:rPr>
                <w:rFonts w:ascii="Times New Roman" w:hAnsi="Times New Roman" w:cs="Times New Roman"/>
                <w:b/>
                <w:sz w:val="24"/>
                <w:szCs w:val="24"/>
              </w:rPr>
              <w:t xml:space="preserve">-   </w:t>
            </w:r>
            <w:r w:rsidR="00816DD5" w:rsidRPr="003B6F44">
              <w:rPr>
                <w:rFonts w:ascii="Times New Roman" w:eastAsia="Times New Roman" w:hAnsi="Times New Roman" w:cs="Times New Roman"/>
                <w:bCs/>
                <w:sz w:val="24"/>
                <w:szCs w:val="24"/>
              </w:rPr>
              <w:t>the system shall:</w:t>
            </w:r>
          </w:p>
        </w:tc>
      </w:tr>
      <w:tr w:rsidR="00A4682F" w:rsidRPr="003B6F44" w14:paraId="0FE23BBF" w14:textId="77777777" w:rsidTr="00213D8E">
        <w:trPr>
          <w:trHeight w:val="255"/>
        </w:trPr>
        <w:tc>
          <w:tcPr>
            <w:tcW w:w="9715" w:type="dxa"/>
            <w:shd w:val="clear" w:color="auto" w:fill="auto"/>
          </w:tcPr>
          <w:p w14:paraId="1C5BFC14" w14:textId="49F293AD"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A4682F" w:rsidRPr="003B6F44">
              <w:rPr>
                <w:rFonts w:ascii="Times New Roman" w:hAnsi="Times New Roman" w:cs="Times New Roman"/>
                <w:sz w:val="24"/>
                <w:szCs w:val="24"/>
              </w:rPr>
              <w:t xml:space="preserve">ave the capability to support advance scheduling of inbound inventory </w:t>
            </w:r>
          </w:p>
        </w:tc>
      </w:tr>
      <w:tr w:rsidR="00A4682F" w:rsidRPr="003B6F44" w14:paraId="3953888A" w14:textId="77777777" w:rsidTr="00213D8E">
        <w:trPr>
          <w:trHeight w:val="255"/>
        </w:trPr>
        <w:tc>
          <w:tcPr>
            <w:tcW w:w="9715" w:type="dxa"/>
            <w:shd w:val="clear" w:color="auto" w:fill="auto"/>
          </w:tcPr>
          <w:p w14:paraId="1CE932EE" w14:textId="1B1FCA64"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R</w:t>
            </w:r>
            <w:r w:rsidR="00A4682F" w:rsidRPr="003B6F44">
              <w:rPr>
                <w:rFonts w:ascii="Times New Roman" w:hAnsi="Times New Roman" w:cs="Times New Roman"/>
                <w:sz w:val="24"/>
                <w:szCs w:val="24"/>
              </w:rPr>
              <w:t>eceive the inventory against a purchase order created</w:t>
            </w:r>
          </w:p>
        </w:tc>
      </w:tr>
      <w:tr w:rsidR="0091273C" w:rsidRPr="003B6F44" w14:paraId="6B4F63EE" w14:textId="77777777" w:rsidTr="00213D8E">
        <w:trPr>
          <w:trHeight w:val="255"/>
        </w:trPr>
        <w:tc>
          <w:tcPr>
            <w:tcW w:w="9715" w:type="dxa"/>
            <w:shd w:val="clear" w:color="auto" w:fill="auto"/>
          </w:tcPr>
          <w:p w14:paraId="59FA1DA0" w14:textId="5CF10F45" w:rsidR="0091273C" w:rsidRPr="003B6F44" w:rsidRDefault="0091273C"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 xml:space="preserve">Allow user to perform receipt based on program </w:t>
            </w:r>
            <w:r>
              <w:rPr>
                <w:rFonts w:ascii="Times New Roman" w:hAnsi="Times New Roman" w:cs="Times New Roman"/>
                <w:sz w:val="24"/>
                <w:szCs w:val="24"/>
              </w:rPr>
              <w:t xml:space="preserve">and </w:t>
            </w:r>
            <w:r w:rsidRPr="003B6F44">
              <w:rPr>
                <w:rFonts w:ascii="Times New Roman" w:hAnsi="Times New Roman" w:cs="Times New Roman"/>
                <w:sz w:val="24"/>
                <w:szCs w:val="24"/>
              </w:rPr>
              <w:t>budget holder</w:t>
            </w:r>
          </w:p>
        </w:tc>
      </w:tr>
      <w:tr w:rsidR="00A4682F" w:rsidRPr="003B6F44" w14:paraId="17A2207C" w14:textId="77777777" w:rsidTr="00213D8E">
        <w:trPr>
          <w:trHeight w:val="255"/>
        </w:trPr>
        <w:tc>
          <w:tcPr>
            <w:tcW w:w="9715" w:type="dxa"/>
            <w:shd w:val="clear" w:color="auto" w:fill="auto"/>
          </w:tcPr>
          <w:p w14:paraId="375D76C4" w14:textId="2946782E"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w:t>
            </w:r>
            <w:r w:rsidR="00A4682F" w:rsidRPr="003B6F44">
              <w:rPr>
                <w:rFonts w:ascii="Times New Roman" w:hAnsi="Times New Roman" w:cs="Times New Roman"/>
                <w:sz w:val="24"/>
                <w:szCs w:val="24"/>
              </w:rPr>
              <w:t>partial and full reception of the product on a purchase order</w:t>
            </w:r>
          </w:p>
        </w:tc>
      </w:tr>
      <w:tr w:rsidR="00A4682F" w:rsidRPr="003B6F44" w14:paraId="5E264C66" w14:textId="77777777" w:rsidTr="00213D8E">
        <w:trPr>
          <w:trHeight w:val="255"/>
        </w:trPr>
        <w:tc>
          <w:tcPr>
            <w:tcW w:w="9715" w:type="dxa"/>
            <w:shd w:val="clear" w:color="auto" w:fill="auto"/>
          </w:tcPr>
          <w:p w14:paraId="54F88C2C" w14:textId="6B39BF70" w:rsidR="00A4682F" w:rsidRPr="001D3D56" w:rsidRDefault="00AA3575" w:rsidP="001D3D56">
            <w:pPr>
              <w:spacing w:after="0" w:line="360" w:lineRule="auto"/>
              <w:rPr>
                <w:rFonts w:ascii="Times New Roman" w:hAnsi="Times New Roman" w:cs="Times New Roman"/>
                <w:sz w:val="24"/>
                <w:szCs w:val="24"/>
              </w:rPr>
            </w:pPr>
            <w:r w:rsidRPr="001D3D56">
              <w:rPr>
                <w:rFonts w:ascii="Times New Roman" w:hAnsi="Times New Roman" w:cs="Times New Roman"/>
                <w:sz w:val="24"/>
                <w:szCs w:val="24"/>
              </w:rPr>
              <w:t>Ability to create Advanced Shipping Notices (ASNs)</w:t>
            </w:r>
            <w:r w:rsidR="0091273C" w:rsidRPr="001D3D56">
              <w:rPr>
                <w:rFonts w:ascii="Times New Roman" w:hAnsi="Times New Roman" w:cs="Times New Roman"/>
                <w:sz w:val="24"/>
                <w:szCs w:val="24"/>
              </w:rPr>
              <w:t>/Good Received Notes (GRN)</w:t>
            </w:r>
          </w:p>
        </w:tc>
      </w:tr>
      <w:tr w:rsidR="00A4682F" w:rsidRPr="003B6F44" w14:paraId="1D58D1E8" w14:textId="77777777" w:rsidTr="00213D8E">
        <w:trPr>
          <w:trHeight w:val="255"/>
        </w:trPr>
        <w:tc>
          <w:tcPr>
            <w:tcW w:w="9715" w:type="dxa"/>
            <w:shd w:val="clear" w:color="auto" w:fill="auto"/>
          </w:tcPr>
          <w:p w14:paraId="54DF80B0" w14:textId="46AC3424" w:rsidR="00A4682F" w:rsidRPr="003B6F44" w:rsidRDefault="008C7594"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Enable</w:t>
            </w:r>
            <w:r w:rsidR="00A4682F" w:rsidRPr="003B6F44">
              <w:rPr>
                <w:rFonts w:ascii="Times New Roman" w:hAnsi="Times New Roman" w:cs="Times New Roman"/>
                <w:sz w:val="24"/>
                <w:szCs w:val="24"/>
              </w:rPr>
              <w:t xml:space="preserve"> reject</w:t>
            </w:r>
            <w:r w:rsidRPr="003B6F44">
              <w:rPr>
                <w:rFonts w:ascii="Times New Roman" w:hAnsi="Times New Roman" w:cs="Times New Roman"/>
                <w:sz w:val="24"/>
                <w:szCs w:val="24"/>
              </w:rPr>
              <w:t>ion of</w:t>
            </w:r>
            <w:r w:rsidR="00A4682F" w:rsidRPr="003B6F44">
              <w:rPr>
                <w:rFonts w:ascii="Times New Roman" w:hAnsi="Times New Roman" w:cs="Times New Roman"/>
                <w:sz w:val="24"/>
                <w:szCs w:val="24"/>
              </w:rPr>
              <w:t xml:space="preserve"> reception </w:t>
            </w:r>
            <w:r w:rsidRPr="003B6F44">
              <w:rPr>
                <w:rFonts w:ascii="Times New Roman" w:hAnsi="Times New Roman" w:cs="Times New Roman"/>
                <w:sz w:val="24"/>
                <w:szCs w:val="24"/>
              </w:rPr>
              <w:t xml:space="preserve">for </w:t>
            </w:r>
            <w:r w:rsidR="00A4682F" w:rsidRPr="003B6F44">
              <w:rPr>
                <w:rFonts w:ascii="Times New Roman" w:hAnsi="Times New Roman" w:cs="Times New Roman"/>
                <w:sz w:val="24"/>
                <w:szCs w:val="24"/>
              </w:rPr>
              <w:t>expired products or near to expire based on set criteria</w:t>
            </w:r>
          </w:p>
        </w:tc>
      </w:tr>
      <w:tr w:rsidR="00A4682F" w:rsidRPr="003B6F44" w14:paraId="7C16A7FF" w14:textId="77777777" w:rsidTr="00213D8E">
        <w:trPr>
          <w:trHeight w:val="255"/>
        </w:trPr>
        <w:tc>
          <w:tcPr>
            <w:tcW w:w="9715" w:type="dxa"/>
            <w:shd w:val="clear" w:color="auto" w:fill="auto"/>
          </w:tcPr>
          <w:p w14:paraId="6334CFD9" w14:textId="4D1CA476"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lastRenderedPageBreak/>
              <w:t>P</w:t>
            </w:r>
            <w:r w:rsidR="00A4682F" w:rsidRPr="003B6F44">
              <w:rPr>
                <w:rFonts w:ascii="Times New Roman" w:hAnsi="Times New Roman" w:cs="Times New Roman"/>
                <w:sz w:val="24"/>
                <w:szCs w:val="24"/>
              </w:rPr>
              <w:t>roduce bar code label for each incoming shipment by specifying key data (Product code, Supply Code, GRN reference, Date, Label per pallet, label per product etc.</w:t>
            </w:r>
          </w:p>
        </w:tc>
      </w:tr>
      <w:tr w:rsidR="00A4682F" w:rsidRPr="003B6F44" w14:paraId="472D035C" w14:textId="77777777" w:rsidTr="00213D8E">
        <w:trPr>
          <w:trHeight w:val="255"/>
        </w:trPr>
        <w:tc>
          <w:tcPr>
            <w:tcW w:w="9715" w:type="dxa"/>
            <w:shd w:val="clear" w:color="auto" w:fill="auto"/>
          </w:tcPr>
          <w:p w14:paraId="66182414" w14:textId="1B2EB37B"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A4682F" w:rsidRPr="003B6F44">
              <w:rPr>
                <w:rFonts w:ascii="Times New Roman" w:hAnsi="Times New Roman" w:cs="Times New Roman"/>
                <w:sz w:val="24"/>
                <w:szCs w:val="24"/>
              </w:rPr>
              <w:t>llow suggestion for the available locations for put away</w:t>
            </w:r>
          </w:p>
        </w:tc>
      </w:tr>
      <w:tr w:rsidR="00A4682F" w:rsidRPr="003B6F44" w14:paraId="4210EA37" w14:textId="77777777" w:rsidTr="00213D8E">
        <w:trPr>
          <w:trHeight w:val="255"/>
        </w:trPr>
        <w:tc>
          <w:tcPr>
            <w:tcW w:w="9715" w:type="dxa"/>
            <w:shd w:val="clear" w:color="auto" w:fill="auto"/>
          </w:tcPr>
          <w:p w14:paraId="38E19B55" w14:textId="58CD7CE0" w:rsidR="00A4682F" w:rsidRPr="003B6F44" w:rsidRDefault="0091273C"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Hold stock on specific GRN for quarantine or quality issues until approved</w:t>
            </w:r>
          </w:p>
        </w:tc>
      </w:tr>
      <w:tr w:rsidR="00A4682F" w:rsidRPr="003B6F44" w14:paraId="42BB6EBC" w14:textId="77777777" w:rsidTr="00213D8E">
        <w:trPr>
          <w:trHeight w:val="255"/>
        </w:trPr>
        <w:tc>
          <w:tcPr>
            <w:tcW w:w="9715" w:type="dxa"/>
            <w:shd w:val="clear" w:color="auto" w:fill="auto"/>
          </w:tcPr>
          <w:p w14:paraId="3D3F5C0F" w14:textId="4E34DB66"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C</w:t>
            </w:r>
            <w:r w:rsidR="00A4682F" w:rsidRPr="003B6F44">
              <w:rPr>
                <w:rFonts w:ascii="Times New Roman" w:hAnsi="Times New Roman" w:cs="Times New Roman"/>
                <w:sz w:val="24"/>
                <w:szCs w:val="24"/>
              </w:rPr>
              <w:t>onvert and support the different currency costing for received products</w:t>
            </w:r>
          </w:p>
        </w:tc>
      </w:tr>
      <w:tr w:rsidR="00A4682F" w:rsidRPr="003B6F44" w14:paraId="67E61466" w14:textId="77777777" w:rsidTr="00213D8E">
        <w:trPr>
          <w:trHeight w:val="255"/>
        </w:trPr>
        <w:tc>
          <w:tcPr>
            <w:tcW w:w="9715" w:type="dxa"/>
            <w:shd w:val="clear" w:color="auto" w:fill="auto"/>
          </w:tcPr>
          <w:p w14:paraId="3C496CF7" w14:textId="4A5DDD8B" w:rsidR="00A4682F" w:rsidRPr="003B6F44" w:rsidRDefault="008C033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A4682F" w:rsidRPr="003B6F44">
              <w:rPr>
                <w:rFonts w:ascii="Times New Roman" w:hAnsi="Times New Roman" w:cs="Times New Roman"/>
                <w:sz w:val="24"/>
                <w:szCs w:val="24"/>
              </w:rPr>
              <w:t xml:space="preserve">utomatically calculate the selling price </w:t>
            </w:r>
            <w:r w:rsidR="0091273C">
              <w:rPr>
                <w:rFonts w:ascii="Times New Roman" w:hAnsi="Times New Roman" w:cs="Times New Roman"/>
                <w:sz w:val="24"/>
                <w:szCs w:val="24"/>
              </w:rPr>
              <w:t>after inspection and release of product/batch for sale</w:t>
            </w:r>
          </w:p>
        </w:tc>
      </w:tr>
      <w:tr w:rsidR="00A4682F" w:rsidRPr="003B6F44" w14:paraId="78CF954A" w14:textId="77777777" w:rsidTr="00213D8E">
        <w:trPr>
          <w:trHeight w:val="255"/>
        </w:trPr>
        <w:tc>
          <w:tcPr>
            <w:tcW w:w="9715" w:type="dxa"/>
            <w:shd w:val="clear" w:color="auto" w:fill="auto"/>
          </w:tcPr>
          <w:p w14:paraId="1AD5028D" w14:textId="0ABF7F95" w:rsidR="00A4682F" w:rsidRPr="00AA2FED" w:rsidRDefault="003764E5" w:rsidP="00AA2FED">
            <w:pPr>
              <w:rPr>
                <w:rFonts w:ascii="Arial" w:hAnsi="Arial" w:cs="Arial"/>
                <w:sz w:val="20"/>
                <w:szCs w:val="20"/>
              </w:rPr>
            </w:pPr>
            <w:r>
              <w:rPr>
                <w:rFonts w:ascii="Arial" w:hAnsi="Arial" w:cs="Arial"/>
                <w:sz w:val="20"/>
                <w:szCs w:val="20"/>
              </w:rPr>
              <w:t xml:space="preserve">Perform the calculation of the average cost of sales / weighted average cost and selling price based on the </w:t>
            </w:r>
            <w:r w:rsidR="00D54B70">
              <w:rPr>
                <w:rFonts w:ascii="Arial" w:hAnsi="Arial" w:cs="Arial"/>
                <w:sz w:val="20"/>
                <w:szCs w:val="20"/>
              </w:rPr>
              <w:t>existing</w:t>
            </w:r>
            <w:r>
              <w:rPr>
                <w:rFonts w:ascii="Arial" w:hAnsi="Arial" w:cs="Arial"/>
                <w:sz w:val="20"/>
                <w:szCs w:val="20"/>
              </w:rPr>
              <w:t xml:space="preserve"> stock if there is any and existing cost of sales considering the total stock in all </w:t>
            </w:r>
            <w:r w:rsidR="00AA2FED">
              <w:rPr>
                <w:rFonts w:ascii="Arial" w:hAnsi="Arial" w:cs="Arial"/>
                <w:sz w:val="20"/>
                <w:szCs w:val="20"/>
              </w:rPr>
              <w:t>MPPD’s</w:t>
            </w:r>
            <w:r>
              <w:rPr>
                <w:rFonts w:ascii="Arial" w:hAnsi="Arial" w:cs="Arial"/>
                <w:sz w:val="20"/>
                <w:szCs w:val="20"/>
              </w:rPr>
              <w:t xml:space="preserve"> warehouses (picking and bulk-satellite-warehouses, new stock and value of the new stock</w:t>
            </w:r>
          </w:p>
        </w:tc>
      </w:tr>
      <w:tr w:rsidR="00A4682F" w:rsidRPr="003B6F44" w14:paraId="7CB824F7" w14:textId="77777777" w:rsidTr="00213D8E">
        <w:trPr>
          <w:trHeight w:val="255"/>
        </w:trPr>
        <w:tc>
          <w:tcPr>
            <w:tcW w:w="9715" w:type="dxa"/>
            <w:shd w:val="clear" w:color="auto" w:fill="auto"/>
          </w:tcPr>
          <w:p w14:paraId="5FE8B016" w14:textId="64D4A2C6" w:rsidR="00A4682F" w:rsidRPr="00AA2FED" w:rsidRDefault="00AA2FED" w:rsidP="00AA2FED">
            <w:pPr>
              <w:rPr>
                <w:rFonts w:ascii="Arial" w:hAnsi="Arial" w:cs="Arial"/>
                <w:sz w:val="20"/>
                <w:szCs w:val="20"/>
              </w:rPr>
            </w:pPr>
            <w:r>
              <w:rPr>
                <w:rFonts w:ascii="Arial" w:hAnsi="Arial" w:cs="Arial"/>
                <w:sz w:val="20"/>
                <w:szCs w:val="20"/>
              </w:rPr>
              <w:t>Perform the calculation of the management fee based on the different options to be set: value of the goods, pallet positions and period of the storage,...</w:t>
            </w:r>
          </w:p>
        </w:tc>
      </w:tr>
      <w:tr w:rsidR="009526B1" w:rsidRPr="003B6F44" w14:paraId="6426EADA" w14:textId="77777777" w:rsidTr="00213D8E">
        <w:trPr>
          <w:trHeight w:val="255"/>
        </w:trPr>
        <w:tc>
          <w:tcPr>
            <w:tcW w:w="9715" w:type="dxa"/>
            <w:shd w:val="clear" w:color="auto" w:fill="auto"/>
          </w:tcPr>
          <w:p w14:paraId="01E909BB" w14:textId="0A191BCF" w:rsidR="009526B1" w:rsidRPr="003B6F44" w:rsidRDefault="008C0339"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w:t>
            </w:r>
            <w:r w:rsidR="009526B1" w:rsidRPr="003B6F44">
              <w:rPr>
                <w:rFonts w:ascii="Times New Roman" w:hAnsi="Times New Roman" w:cs="Times New Roman"/>
                <w:sz w:val="24"/>
                <w:szCs w:val="24"/>
              </w:rPr>
              <w:t>end notification for inventory update upon receipt confirmation</w:t>
            </w:r>
          </w:p>
        </w:tc>
      </w:tr>
      <w:tr w:rsidR="00A4682F" w:rsidRPr="003B6F44" w14:paraId="1047624D" w14:textId="77777777" w:rsidTr="00213D8E">
        <w:trPr>
          <w:trHeight w:val="255"/>
        </w:trPr>
        <w:tc>
          <w:tcPr>
            <w:tcW w:w="9715" w:type="dxa"/>
            <w:shd w:val="clear" w:color="auto" w:fill="auto"/>
          </w:tcPr>
          <w:p w14:paraId="5B70C521" w14:textId="2B412132" w:rsidR="00A4682F" w:rsidRPr="003B6F44" w:rsidRDefault="008E421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holding </w:t>
            </w:r>
            <w:r w:rsidR="00A4682F" w:rsidRPr="003B6F44">
              <w:rPr>
                <w:rFonts w:ascii="Times New Roman" w:hAnsi="Times New Roman" w:cs="Times New Roman"/>
                <w:sz w:val="24"/>
                <w:szCs w:val="24"/>
              </w:rPr>
              <w:t>received products for approval before inventory is ready for distribution</w:t>
            </w:r>
          </w:p>
        </w:tc>
      </w:tr>
      <w:tr w:rsidR="00A4682F" w:rsidRPr="003B6F44" w14:paraId="68D9A970" w14:textId="77777777" w:rsidTr="00213D8E">
        <w:trPr>
          <w:trHeight w:val="255"/>
        </w:trPr>
        <w:tc>
          <w:tcPr>
            <w:tcW w:w="9715" w:type="dxa"/>
            <w:shd w:val="clear" w:color="auto" w:fill="auto"/>
          </w:tcPr>
          <w:p w14:paraId="694DCDB6" w14:textId="637E4CEF" w:rsidR="00A4682F" w:rsidRPr="003B6F44" w:rsidRDefault="008E421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U</w:t>
            </w:r>
            <w:r w:rsidR="00A4682F" w:rsidRPr="003B6F44">
              <w:rPr>
                <w:rFonts w:ascii="Times New Roman" w:hAnsi="Times New Roman" w:cs="Times New Roman"/>
                <w:sz w:val="24"/>
                <w:szCs w:val="24"/>
              </w:rPr>
              <w:t>pdate the inventory upon confirmation of receipts.</w:t>
            </w:r>
          </w:p>
        </w:tc>
      </w:tr>
      <w:tr w:rsidR="00CC0A7C" w:rsidRPr="003B6F44" w14:paraId="4323F677" w14:textId="77777777" w:rsidTr="00213D8E">
        <w:trPr>
          <w:trHeight w:val="255"/>
        </w:trPr>
        <w:tc>
          <w:tcPr>
            <w:tcW w:w="9715" w:type="dxa"/>
            <w:shd w:val="clear" w:color="auto" w:fill="auto"/>
          </w:tcPr>
          <w:p w14:paraId="202E8FAA" w14:textId="03549EBB" w:rsidR="00A4682F" w:rsidRPr="003B6F44" w:rsidRDefault="009526B1"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b/>
                <w:sz w:val="24"/>
                <w:szCs w:val="24"/>
              </w:rPr>
              <w:t>G</w:t>
            </w:r>
            <w:r w:rsidR="00A4682F" w:rsidRPr="003B6F44">
              <w:rPr>
                <w:rFonts w:ascii="Times New Roman" w:hAnsi="Times New Roman" w:cs="Times New Roman"/>
                <w:b/>
                <w:sz w:val="24"/>
                <w:szCs w:val="24"/>
              </w:rPr>
              <w:t>enerate receipt note (GRN) for a specified PO with the following information:</w:t>
            </w:r>
          </w:p>
          <w:p w14:paraId="347D39ED" w14:textId="36EFB4A0" w:rsidR="00CC0A7C" w:rsidRPr="006C6DC1" w:rsidRDefault="009526B1" w:rsidP="006C6DC1">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Line item</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Item Code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Item description</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Batch/lot number</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Expiry date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Unit/pack size</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Unity cost</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Quantity ordered</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Quantity shipped</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Quantity received</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Total cost per item</w:t>
            </w:r>
            <w:r w:rsidR="0085793E" w:rsidRPr="003B6F44">
              <w:rPr>
                <w:rFonts w:ascii="Times New Roman" w:hAnsi="Times New Roman" w:cs="Times New Roman"/>
                <w:sz w:val="24"/>
                <w:szCs w:val="24"/>
              </w:rPr>
              <w:t xml:space="preserve">, </w:t>
            </w:r>
            <w:r w:rsidRPr="003B6F44">
              <w:rPr>
                <w:rFonts w:ascii="Times New Roman" w:hAnsi="Times New Roman" w:cs="Times New Roman"/>
                <w:sz w:val="24"/>
                <w:szCs w:val="24"/>
              </w:rPr>
              <w:t>Receipt status (back order, partial or complete</w:t>
            </w:r>
            <w:r w:rsidR="0085793E" w:rsidRPr="003B6F44">
              <w:rPr>
                <w:rFonts w:ascii="Times New Roman" w:hAnsi="Times New Roman" w:cs="Times New Roman"/>
                <w:sz w:val="24"/>
                <w:szCs w:val="24"/>
              </w:rPr>
              <w:t xml:space="preserve">, </w:t>
            </w:r>
            <w:r w:rsidR="006C6DC1">
              <w:rPr>
                <w:rFonts w:ascii="Times New Roman" w:hAnsi="Times New Roman" w:cs="Times New Roman"/>
                <w:sz w:val="24"/>
                <w:szCs w:val="24"/>
              </w:rPr>
              <w:t>Location assigned</w:t>
            </w:r>
          </w:p>
        </w:tc>
      </w:tr>
      <w:tr w:rsidR="0091273C" w:rsidRPr="003B6F44" w14:paraId="5CE58F32" w14:textId="77777777" w:rsidTr="00213D8E">
        <w:trPr>
          <w:trHeight w:val="255"/>
        </w:trPr>
        <w:tc>
          <w:tcPr>
            <w:tcW w:w="9715" w:type="dxa"/>
            <w:shd w:val="clear" w:color="auto" w:fill="auto"/>
          </w:tcPr>
          <w:p w14:paraId="33FF1C18" w14:textId="4D09C0F7" w:rsidR="0091273C" w:rsidRPr="003B6F44" w:rsidRDefault="0091273C"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Have audit trail for all reception transactions</w:t>
            </w:r>
          </w:p>
        </w:tc>
      </w:tr>
      <w:tr w:rsidR="00CC0A7C" w:rsidRPr="003B6F44" w14:paraId="4FAD6CDC" w14:textId="77777777" w:rsidTr="00213D8E">
        <w:trPr>
          <w:trHeight w:val="255"/>
        </w:trPr>
        <w:tc>
          <w:tcPr>
            <w:tcW w:w="9715" w:type="dxa"/>
            <w:shd w:val="clear" w:color="auto" w:fill="F7CAAC" w:themeFill="accent2" w:themeFillTint="66"/>
          </w:tcPr>
          <w:p w14:paraId="55B30401" w14:textId="56404220" w:rsidR="00CC0A7C" w:rsidRPr="003B6F44" w:rsidRDefault="009526B1"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PUT-AWAY </w:t>
            </w:r>
            <w:r w:rsidR="00BB2E3C" w:rsidRPr="003B6F44">
              <w:rPr>
                <w:rFonts w:ascii="Times New Roman" w:hAnsi="Times New Roman" w:cs="Times New Roman"/>
                <w:b/>
                <w:sz w:val="24"/>
                <w:szCs w:val="24"/>
              </w:rPr>
              <w:t xml:space="preserve"> </w:t>
            </w:r>
            <w:r w:rsidR="009976E9" w:rsidRPr="003B6F44">
              <w:rPr>
                <w:rFonts w:ascii="Times New Roman" w:hAnsi="Times New Roman" w:cs="Times New Roman"/>
                <w:b/>
                <w:sz w:val="24"/>
                <w:szCs w:val="24"/>
              </w:rPr>
              <w:t xml:space="preserve">          </w:t>
            </w:r>
            <w:r w:rsidR="001D1D4F" w:rsidRPr="003B6F44">
              <w:rPr>
                <w:rFonts w:ascii="Times New Roman" w:eastAsia="Times New Roman" w:hAnsi="Times New Roman" w:cs="Times New Roman"/>
                <w:bCs/>
                <w:sz w:val="24"/>
                <w:szCs w:val="24"/>
              </w:rPr>
              <w:t>t</w:t>
            </w:r>
            <w:r w:rsidR="00BB2E3C" w:rsidRPr="003B6F44">
              <w:rPr>
                <w:rFonts w:ascii="Times New Roman" w:eastAsia="Times New Roman" w:hAnsi="Times New Roman" w:cs="Times New Roman"/>
                <w:bCs/>
                <w:sz w:val="24"/>
                <w:szCs w:val="24"/>
              </w:rPr>
              <w:t>he system shall:</w:t>
            </w:r>
          </w:p>
        </w:tc>
      </w:tr>
      <w:tr w:rsidR="009526B1" w:rsidRPr="003B6F44" w14:paraId="73A6A46A" w14:textId="77777777" w:rsidTr="00213D8E">
        <w:trPr>
          <w:trHeight w:val="255"/>
        </w:trPr>
        <w:tc>
          <w:tcPr>
            <w:tcW w:w="9715" w:type="dxa"/>
            <w:shd w:val="clear" w:color="auto" w:fill="auto"/>
            <w:hideMark/>
          </w:tcPr>
          <w:p w14:paraId="4B360D3C" w14:textId="5BAECE2F" w:rsidR="009526B1" w:rsidRPr="003B6F44" w:rsidRDefault="003956E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Maintain</w:t>
            </w:r>
            <w:r w:rsidR="009526B1" w:rsidRPr="003B6F44">
              <w:rPr>
                <w:rFonts w:ascii="Times New Roman" w:hAnsi="Times New Roman" w:cs="Times New Roman"/>
                <w:sz w:val="24"/>
                <w:szCs w:val="24"/>
              </w:rPr>
              <w:t xml:space="preserve"> the location for the warehouse </w:t>
            </w:r>
          </w:p>
        </w:tc>
      </w:tr>
      <w:tr w:rsidR="009526B1" w:rsidRPr="003B6F44" w14:paraId="3374EDD6" w14:textId="77777777" w:rsidTr="00213D8E">
        <w:trPr>
          <w:trHeight w:val="255"/>
        </w:trPr>
        <w:tc>
          <w:tcPr>
            <w:tcW w:w="9715" w:type="dxa"/>
            <w:shd w:val="clear" w:color="auto" w:fill="auto"/>
          </w:tcPr>
          <w:p w14:paraId="58F7BF5B" w14:textId="6B73FC8E" w:rsidR="009526B1" w:rsidRPr="003B6F44" w:rsidRDefault="003956E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M</w:t>
            </w:r>
            <w:r w:rsidR="009526B1" w:rsidRPr="003B6F44">
              <w:rPr>
                <w:rFonts w:ascii="Times New Roman" w:hAnsi="Times New Roman" w:cs="Times New Roman"/>
                <w:sz w:val="24"/>
                <w:szCs w:val="24"/>
              </w:rPr>
              <w:t>onitor location utilization</w:t>
            </w:r>
          </w:p>
        </w:tc>
      </w:tr>
      <w:tr w:rsidR="009526B1" w:rsidRPr="003B6F44" w14:paraId="039CC189" w14:textId="77777777" w:rsidTr="00213D8E">
        <w:trPr>
          <w:trHeight w:val="255"/>
        </w:trPr>
        <w:tc>
          <w:tcPr>
            <w:tcW w:w="9715" w:type="dxa"/>
            <w:shd w:val="clear" w:color="auto" w:fill="auto"/>
          </w:tcPr>
          <w:p w14:paraId="79711E1A" w14:textId="17647596" w:rsidR="009526B1" w:rsidRPr="003B6F44" w:rsidRDefault="009526B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Provide options for available locations within the warehouse</w:t>
            </w:r>
          </w:p>
        </w:tc>
      </w:tr>
      <w:tr w:rsidR="009526B1" w:rsidRPr="003B6F44" w14:paraId="3DFBFD30" w14:textId="77777777" w:rsidTr="00213D8E">
        <w:trPr>
          <w:trHeight w:val="255"/>
        </w:trPr>
        <w:tc>
          <w:tcPr>
            <w:tcW w:w="9715" w:type="dxa"/>
            <w:shd w:val="clear" w:color="auto" w:fill="auto"/>
          </w:tcPr>
          <w:p w14:paraId="0234C87C" w14:textId="39E8BB8E" w:rsidR="009526B1" w:rsidRPr="003B6F44" w:rsidRDefault="003956E5"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009526B1" w:rsidRPr="003B6F44">
              <w:rPr>
                <w:rFonts w:ascii="Times New Roman" w:hAnsi="Times New Roman" w:cs="Times New Roman"/>
                <w:sz w:val="24"/>
                <w:szCs w:val="24"/>
              </w:rPr>
              <w:t>llow suggest user for available location based on product weight and volume.</w:t>
            </w:r>
          </w:p>
        </w:tc>
      </w:tr>
      <w:tr w:rsidR="009526B1" w:rsidRPr="003B6F44" w14:paraId="05566280" w14:textId="77777777" w:rsidTr="00213D8E">
        <w:trPr>
          <w:trHeight w:val="255"/>
        </w:trPr>
        <w:tc>
          <w:tcPr>
            <w:tcW w:w="9715" w:type="dxa"/>
            <w:shd w:val="clear" w:color="auto" w:fill="auto"/>
          </w:tcPr>
          <w:p w14:paraId="1B28BFE5" w14:textId="3C77D16E" w:rsidR="009526B1" w:rsidRPr="003B6F44" w:rsidRDefault="009526B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Put way based on established rules such as fast moving or slow-moving items, ABC analysis etc.</w:t>
            </w:r>
          </w:p>
        </w:tc>
      </w:tr>
      <w:tr w:rsidR="009526B1" w:rsidRPr="003B6F44" w14:paraId="0FDF18F8" w14:textId="77777777" w:rsidTr="00213D8E">
        <w:trPr>
          <w:trHeight w:val="255"/>
        </w:trPr>
        <w:tc>
          <w:tcPr>
            <w:tcW w:w="9715" w:type="dxa"/>
            <w:shd w:val="clear" w:color="auto" w:fill="auto"/>
          </w:tcPr>
          <w:p w14:paraId="28D509A0" w14:textId="2ECE78C4" w:rsidR="009526B1" w:rsidRPr="003B6F44" w:rsidRDefault="009526B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put away based on storage conditions</w:t>
            </w:r>
          </w:p>
        </w:tc>
      </w:tr>
      <w:tr w:rsidR="009526B1" w:rsidRPr="003B6F44" w14:paraId="0266BF70" w14:textId="77777777" w:rsidTr="00213D8E">
        <w:trPr>
          <w:trHeight w:val="255"/>
        </w:trPr>
        <w:tc>
          <w:tcPr>
            <w:tcW w:w="9715" w:type="dxa"/>
            <w:shd w:val="clear" w:color="auto" w:fill="auto"/>
          </w:tcPr>
          <w:p w14:paraId="1AE5F14C" w14:textId="71E34372" w:rsidR="009526B1" w:rsidRPr="003B6F44" w:rsidRDefault="009526B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Automatically indicate available locations</w:t>
            </w:r>
          </w:p>
        </w:tc>
      </w:tr>
      <w:tr w:rsidR="009526B1" w:rsidRPr="003B6F44" w14:paraId="0C1466A9" w14:textId="77777777" w:rsidTr="00213D8E">
        <w:trPr>
          <w:trHeight w:val="255"/>
        </w:trPr>
        <w:tc>
          <w:tcPr>
            <w:tcW w:w="9715" w:type="dxa"/>
            <w:shd w:val="clear" w:color="auto" w:fill="auto"/>
          </w:tcPr>
          <w:p w14:paraId="76AAA8A3" w14:textId="1A8758A2" w:rsidR="009526B1" w:rsidRPr="003B6F44" w:rsidRDefault="009526B1"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receiving and cross docking </w:t>
            </w:r>
            <w:r w:rsidRPr="003B6F44">
              <w:rPr>
                <w:rFonts w:ascii="Times New Roman" w:hAnsi="Times New Roman" w:cs="Times New Roman"/>
                <w:i/>
                <w:sz w:val="24"/>
                <w:szCs w:val="24"/>
              </w:rPr>
              <w:t>(transferring in-bound straight to outbound ready for packing and shipping)</w:t>
            </w:r>
          </w:p>
        </w:tc>
      </w:tr>
      <w:tr w:rsidR="00C530E8" w:rsidRPr="003B6F44" w14:paraId="62D16F3B" w14:textId="77777777" w:rsidTr="00213D8E">
        <w:trPr>
          <w:trHeight w:val="255"/>
        </w:trPr>
        <w:tc>
          <w:tcPr>
            <w:tcW w:w="9715" w:type="dxa"/>
            <w:shd w:val="clear" w:color="auto" w:fill="F7CAAC" w:themeFill="accent2" w:themeFillTint="66"/>
            <w:vAlign w:val="bottom"/>
          </w:tcPr>
          <w:p w14:paraId="0FF91CC5" w14:textId="2C2D1563" w:rsidR="00C530E8" w:rsidRPr="003B6F44" w:rsidRDefault="009259C6"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REPLENISHMENT OR INTERWAREHOUSE TRANSFER</w:t>
            </w:r>
            <w:r w:rsidRPr="003B6F44">
              <w:rPr>
                <w:rFonts w:ascii="Times New Roman" w:hAnsi="Times New Roman" w:cs="Times New Roman"/>
                <w:sz w:val="24"/>
                <w:szCs w:val="24"/>
              </w:rPr>
              <w:t xml:space="preserve"> </w:t>
            </w:r>
          </w:p>
        </w:tc>
      </w:tr>
      <w:tr w:rsidR="009A53AB" w:rsidRPr="003B6F44" w14:paraId="0E381F78" w14:textId="77777777" w:rsidTr="00213D8E">
        <w:trPr>
          <w:trHeight w:val="255"/>
        </w:trPr>
        <w:tc>
          <w:tcPr>
            <w:tcW w:w="9715" w:type="dxa"/>
            <w:shd w:val="clear" w:color="auto" w:fill="auto"/>
          </w:tcPr>
          <w:p w14:paraId="4141A3DD" w14:textId="5BA30965" w:rsidR="009A53AB" w:rsidRPr="003B6F44" w:rsidRDefault="009A53AB"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replenishment from bulk storage to the distribution warehouse (inter warehouse transfer)</w:t>
            </w:r>
          </w:p>
        </w:tc>
      </w:tr>
      <w:tr w:rsidR="009A53AB" w:rsidRPr="003B6F44" w14:paraId="563E762F" w14:textId="77777777" w:rsidTr="00213D8E">
        <w:trPr>
          <w:trHeight w:val="255"/>
        </w:trPr>
        <w:tc>
          <w:tcPr>
            <w:tcW w:w="9715" w:type="dxa"/>
            <w:shd w:val="clear" w:color="auto" w:fill="auto"/>
          </w:tcPr>
          <w:p w14:paraId="61D8D3B3" w14:textId="0DB1803C" w:rsidR="009A53AB" w:rsidRPr="003B6F44" w:rsidRDefault="009A53AB"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lastRenderedPageBreak/>
              <w:t>Allow inter warehouse transfer based on FIFO/FEFO rule or any other designated rule</w:t>
            </w:r>
          </w:p>
        </w:tc>
      </w:tr>
      <w:tr w:rsidR="009A53AB" w:rsidRPr="003B6F44" w14:paraId="607E54AD" w14:textId="77777777" w:rsidTr="00213D8E">
        <w:trPr>
          <w:trHeight w:val="255"/>
        </w:trPr>
        <w:tc>
          <w:tcPr>
            <w:tcW w:w="9715" w:type="dxa"/>
            <w:shd w:val="clear" w:color="auto" w:fill="auto"/>
          </w:tcPr>
          <w:p w14:paraId="337667F1" w14:textId="4341A044" w:rsidR="009A53AB" w:rsidRPr="003B6F44" w:rsidRDefault="009A53AB"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Prompt notification for products to be replenished from available locations</w:t>
            </w:r>
          </w:p>
        </w:tc>
      </w:tr>
      <w:tr w:rsidR="009A53AB" w:rsidRPr="003B6F44" w14:paraId="057F8794" w14:textId="77777777" w:rsidTr="00213D8E">
        <w:trPr>
          <w:trHeight w:val="255"/>
        </w:trPr>
        <w:tc>
          <w:tcPr>
            <w:tcW w:w="9715" w:type="dxa"/>
            <w:shd w:val="clear" w:color="auto" w:fill="auto"/>
          </w:tcPr>
          <w:p w14:paraId="629EE9E3" w14:textId="7265B393" w:rsidR="009A53AB" w:rsidRPr="003B6F44" w:rsidRDefault="009A53AB"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Generate internal warehouse transfer delivery note.  </w:t>
            </w:r>
          </w:p>
        </w:tc>
      </w:tr>
      <w:tr w:rsidR="009A53AB" w:rsidRPr="003B6F44" w14:paraId="449EB1E2" w14:textId="77777777" w:rsidTr="00213D8E">
        <w:trPr>
          <w:trHeight w:val="255"/>
        </w:trPr>
        <w:tc>
          <w:tcPr>
            <w:tcW w:w="9715" w:type="dxa"/>
            <w:shd w:val="clear" w:color="auto" w:fill="auto"/>
          </w:tcPr>
          <w:p w14:paraId="45D2D769" w14:textId="13A31880" w:rsidR="009A53AB" w:rsidRPr="003B6F44" w:rsidRDefault="009A53AB"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Not subject any financial change on inter-warehouse transfer</w:t>
            </w:r>
          </w:p>
        </w:tc>
      </w:tr>
      <w:tr w:rsidR="00C530E8" w:rsidRPr="003B6F44" w14:paraId="1A52182F" w14:textId="77777777" w:rsidTr="00213D8E">
        <w:trPr>
          <w:trHeight w:val="255"/>
        </w:trPr>
        <w:tc>
          <w:tcPr>
            <w:tcW w:w="9715" w:type="dxa"/>
            <w:shd w:val="clear" w:color="auto" w:fill="F7CAAC" w:themeFill="accent2" w:themeFillTint="66"/>
            <w:vAlign w:val="bottom"/>
          </w:tcPr>
          <w:p w14:paraId="0C2248DE" w14:textId="74BB3FDF" w:rsidR="00C530E8" w:rsidRPr="003B6F44" w:rsidRDefault="001A19B8"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SALES ORDER MANAGEMENT</w:t>
            </w:r>
          </w:p>
        </w:tc>
      </w:tr>
      <w:tr w:rsidR="00C530E8" w:rsidRPr="003B6F44" w14:paraId="06637E8D" w14:textId="77777777" w:rsidTr="00213D8E">
        <w:trPr>
          <w:trHeight w:val="255"/>
        </w:trPr>
        <w:tc>
          <w:tcPr>
            <w:tcW w:w="9715" w:type="dxa"/>
            <w:shd w:val="clear" w:color="auto" w:fill="DEEAF6" w:themeFill="accent5" w:themeFillTint="33"/>
            <w:vAlign w:val="bottom"/>
          </w:tcPr>
          <w:p w14:paraId="7DB43BB5" w14:textId="0F1CCA10" w:rsidR="00C530E8" w:rsidRPr="003B6F44" w:rsidRDefault="001A19B8" w:rsidP="003B6F44">
            <w:pPr>
              <w:pStyle w:val="ListParagraph"/>
              <w:numPr>
                <w:ilvl w:val="0"/>
                <w:numId w:val="8"/>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Order Processing: </w:t>
            </w:r>
          </w:p>
        </w:tc>
      </w:tr>
      <w:tr w:rsidR="001A19B8" w:rsidRPr="003B6F44" w14:paraId="5490DD2E" w14:textId="77777777" w:rsidTr="00213D8E">
        <w:trPr>
          <w:trHeight w:val="255"/>
        </w:trPr>
        <w:tc>
          <w:tcPr>
            <w:tcW w:w="9715" w:type="dxa"/>
            <w:shd w:val="clear" w:color="auto" w:fill="auto"/>
          </w:tcPr>
          <w:p w14:paraId="0BA859FC" w14:textId="651FD2A4"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allow order interface where necessary from client’s application</w:t>
            </w:r>
          </w:p>
        </w:tc>
      </w:tr>
      <w:tr w:rsidR="001A19B8" w:rsidRPr="003B6F44" w14:paraId="72CB1822" w14:textId="77777777" w:rsidTr="00213D8E">
        <w:trPr>
          <w:trHeight w:val="255"/>
        </w:trPr>
        <w:tc>
          <w:tcPr>
            <w:tcW w:w="9715" w:type="dxa"/>
            <w:shd w:val="clear" w:color="auto" w:fill="auto"/>
          </w:tcPr>
          <w:p w14:paraId="6E41F118" w14:textId="10E0BC24"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capability for generating quotation orders</w:t>
            </w:r>
          </w:p>
        </w:tc>
      </w:tr>
      <w:tr w:rsidR="001A19B8" w:rsidRPr="003B6F44" w14:paraId="712469FD" w14:textId="77777777" w:rsidTr="00213D8E">
        <w:trPr>
          <w:trHeight w:val="255"/>
        </w:trPr>
        <w:tc>
          <w:tcPr>
            <w:tcW w:w="9715" w:type="dxa"/>
            <w:shd w:val="clear" w:color="auto" w:fill="auto"/>
          </w:tcPr>
          <w:p w14:paraId="11D345AB" w14:textId="189E6D66"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be able to turn a quotation into an order</w:t>
            </w:r>
          </w:p>
        </w:tc>
      </w:tr>
      <w:tr w:rsidR="001A19B8" w:rsidRPr="003B6F44" w14:paraId="26C58F28" w14:textId="77777777" w:rsidTr="00213D8E">
        <w:trPr>
          <w:trHeight w:val="255"/>
        </w:trPr>
        <w:tc>
          <w:tcPr>
            <w:tcW w:w="9715" w:type="dxa"/>
            <w:shd w:val="clear" w:color="auto" w:fill="auto"/>
          </w:tcPr>
          <w:p w14:paraId="29C5DD3F" w14:textId="10D79E00"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capability to turn a sales order into an invoice</w:t>
            </w:r>
          </w:p>
        </w:tc>
      </w:tr>
      <w:tr w:rsidR="001A19B8" w:rsidRPr="003B6F44" w14:paraId="3CD05EE8" w14:textId="77777777" w:rsidTr="00213D8E">
        <w:trPr>
          <w:trHeight w:val="255"/>
        </w:trPr>
        <w:tc>
          <w:tcPr>
            <w:tcW w:w="9715" w:type="dxa"/>
            <w:shd w:val="clear" w:color="auto" w:fill="auto"/>
          </w:tcPr>
          <w:p w14:paraId="75FE6E0A" w14:textId="3AD52577"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not allow the conversion of sales order invoice unless it’s approved</w:t>
            </w:r>
          </w:p>
        </w:tc>
      </w:tr>
      <w:tr w:rsidR="001A19B8" w:rsidRPr="003B6F44" w14:paraId="2ABB121F" w14:textId="77777777" w:rsidTr="00213D8E">
        <w:trPr>
          <w:trHeight w:val="255"/>
        </w:trPr>
        <w:tc>
          <w:tcPr>
            <w:tcW w:w="9715" w:type="dxa"/>
            <w:shd w:val="clear" w:color="auto" w:fill="auto"/>
          </w:tcPr>
          <w:p w14:paraId="72B87DB2" w14:textId="1E0B1A4D" w:rsidR="001A19B8" w:rsidRPr="0092108E" w:rsidRDefault="001A19B8" w:rsidP="003B6F44">
            <w:pPr>
              <w:spacing w:after="0" w:line="360" w:lineRule="auto"/>
              <w:rPr>
                <w:rFonts w:ascii="Times New Roman" w:eastAsia="Times New Roman" w:hAnsi="Times New Roman" w:cs="Times New Roman"/>
                <w:color w:val="000000"/>
                <w:sz w:val="24"/>
                <w:szCs w:val="24"/>
                <w:highlight w:val="yellow"/>
              </w:rPr>
            </w:pPr>
            <w:r w:rsidRPr="0092108E">
              <w:rPr>
                <w:rFonts w:ascii="Times New Roman" w:hAnsi="Times New Roman" w:cs="Times New Roman"/>
                <w:sz w:val="24"/>
                <w:szCs w:val="24"/>
                <w:highlight w:val="yellow"/>
              </w:rPr>
              <w:t xml:space="preserve">The system shall allow order collaboration process between the buyer and vendor </w:t>
            </w:r>
          </w:p>
        </w:tc>
      </w:tr>
      <w:tr w:rsidR="001A19B8" w:rsidRPr="003B6F44" w14:paraId="6E2A0193" w14:textId="77777777" w:rsidTr="00213D8E">
        <w:trPr>
          <w:trHeight w:val="255"/>
        </w:trPr>
        <w:tc>
          <w:tcPr>
            <w:tcW w:w="9715" w:type="dxa"/>
            <w:shd w:val="clear" w:color="auto" w:fill="auto"/>
          </w:tcPr>
          <w:p w14:paraId="7B7FBAB1" w14:textId="2AFCCE2C"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allow both buyer and vendor to see orders status based on set criteria </w:t>
            </w:r>
          </w:p>
        </w:tc>
      </w:tr>
      <w:tr w:rsidR="001A19B8" w:rsidRPr="003B6F44" w14:paraId="2CB28EA2" w14:textId="77777777" w:rsidTr="00213D8E">
        <w:trPr>
          <w:trHeight w:val="255"/>
        </w:trPr>
        <w:tc>
          <w:tcPr>
            <w:tcW w:w="9715" w:type="dxa"/>
            <w:shd w:val="clear" w:color="auto" w:fill="auto"/>
          </w:tcPr>
          <w:p w14:paraId="6E7F8231" w14:textId="3F7E2B6D"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allow buyer and vendor to edit or modify the order in a given status based on role permissibility (revise, update, suggest, change, cancel, reject, delete etc.)</w:t>
            </w:r>
          </w:p>
        </w:tc>
      </w:tr>
      <w:tr w:rsidR="001A19B8" w:rsidRPr="003B6F44" w14:paraId="32DBC7E1" w14:textId="77777777" w:rsidTr="00213D8E">
        <w:trPr>
          <w:trHeight w:val="255"/>
        </w:trPr>
        <w:tc>
          <w:tcPr>
            <w:tcW w:w="9715" w:type="dxa"/>
            <w:shd w:val="clear" w:color="auto" w:fill="auto"/>
          </w:tcPr>
          <w:p w14:paraId="2BCEAD51" w14:textId="6654CC56"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not allow the buyer to revise an approved order by vendor </w:t>
            </w:r>
          </w:p>
        </w:tc>
      </w:tr>
      <w:tr w:rsidR="001A19B8" w:rsidRPr="003B6F44" w14:paraId="7DC113EB" w14:textId="77777777" w:rsidTr="00213D8E">
        <w:trPr>
          <w:trHeight w:val="255"/>
        </w:trPr>
        <w:tc>
          <w:tcPr>
            <w:tcW w:w="9715" w:type="dxa"/>
            <w:shd w:val="clear" w:color="auto" w:fill="auto"/>
          </w:tcPr>
          <w:p w14:paraId="6AE2115D" w14:textId="5E2FF3FB"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allow the buyer to cancel an approved order before its shipment </w:t>
            </w:r>
          </w:p>
        </w:tc>
      </w:tr>
      <w:tr w:rsidR="001A19B8" w:rsidRPr="003B6F44" w14:paraId="202579C5" w14:textId="77777777" w:rsidTr="00213D8E">
        <w:trPr>
          <w:trHeight w:val="255"/>
        </w:trPr>
        <w:tc>
          <w:tcPr>
            <w:tcW w:w="9715" w:type="dxa"/>
            <w:shd w:val="clear" w:color="auto" w:fill="auto"/>
          </w:tcPr>
          <w:p w14:paraId="491AB1D8" w14:textId="70AFBDDF"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allow the vendor to see the available stock during order processing (show available stock as a column)</w:t>
            </w:r>
          </w:p>
        </w:tc>
      </w:tr>
      <w:tr w:rsidR="001A19B8" w:rsidRPr="003B6F44" w14:paraId="0C4CF1B9" w14:textId="77777777" w:rsidTr="00213D8E">
        <w:trPr>
          <w:trHeight w:val="255"/>
        </w:trPr>
        <w:tc>
          <w:tcPr>
            <w:tcW w:w="9715" w:type="dxa"/>
            <w:shd w:val="clear" w:color="auto" w:fill="auto"/>
          </w:tcPr>
          <w:p w14:paraId="19AFE766" w14:textId="2113FE1D"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be able to indicate products in pipeline during order processing</w:t>
            </w:r>
          </w:p>
        </w:tc>
      </w:tr>
      <w:tr w:rsidR="001A19B8" w:rsidRPr="003B6F44" w14:paraId="05A02315" w14:textId="77777777" w:rsidTr="00213D8E">
        <w:trPr>
          <w:trHeight w:val="255"/>
        </w:trPr>
        <w:tc>
          <w:tcPr>
            <w:tcW w:w="9715" w:type="dxa"/>
            <w:shd w:val="clear" w:color="auto" w:fill="auto"/>
          </w:tcPr>
          <w:p w14:paraId="16BA56C9" w14:textId="170859CE"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allow the back-order processing </w:t>
            </w:r>
          </w:p>
        </w:tc>
      </w:tr>
      <w:tr w:rsidR="001A19B8" w:rsidRPr="003B6F44" w14:paraId="2551B945" w14:textId="77777777" w:rsidTr="00213D8E">
        <w:trPr>
          <w:trHeight w:val="255"/>
        </w:trPr>
        <w:tc>
          <w:tcPr>
            <w:tcW w:w="9715" w:type="dxa"/>
            <w:shd w:val="clear" w:color="auto" w:fill="auto"/>
          </w:tcPr>
          <w:p w14:paraId="41D862C3" w14:textId="366A0150"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allow the processing of partial order</w:t>
            </w:r>
          </w:p>
        </w:tc>
      </w:tr>
      <w:tr w:rsidR="001A19B8" w:rsidRPr="003B6F44" w14:paraId="7428825F" w14:textId="77777777" w:rsidTr="00213D8E">
        <w:trPr>
          <w:trHeight w:val="255"/>
        </w:trPr>
        <w:tc>
          <w:tcPr>
            <w:tcW w:w="9715" w:type="dxa"/>
            <w:shd w:val="clear" w:color="auto" w:fill="auto"/>
          </w:tcPr>
          <w:p w14:paraId="0AC9A0BF" w14:textId="1BC12CDC" w:rsidR="001A19B8" w:rsidRPr="003B6F44" w:rsidRDefault="001A19B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have capability to process for programs/budget holder in one single order or separate order per program and budget holder. </w:t>
            </w:r>
          </w:p>
        </w:tc>
      </w:tr>
      <w:tr w:rsidR="00C530E8" w:rsidRPr="003B6F44" w14:paraId="585B0170" w14:textId="77777777" w:rsidTr="00213D8E">
        <w:trPr>
          <w:trHeight w:val="255"/>
        </w:trPr>
        <w:tc>
          <w:tcPr>
            <w:tcW w:w="9715" w:type="dxa"/>
            <w:shd w:val="clear" w:color="auto" w:fill="DEEAF6" w:themeFill="accent5" w:themeFillTint="33"/>
            <w:vAlign w:val="bottom"/>
          </w:tcPr>
          <w:p w14:paraId="08058F66" w14:textId="5655454C" w:rsidR="00C530E8" w:rsidRPr="003B6F44" w:rsidRDefault="00D455B3" w:rsidP="003B6F44">
            <w:pPr>
              <w:pStyle w:val="ListParagraph"/>
              <w:numPr>
                <w:ilvl w:val="0"/>
                <w:numId w:val="8"/>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Picking </w:t>
            </w:r>
          </w:p>
        </w:tc>
      </w:tr>
      <w:tr w:rsidR="00D455B3" w:rsidRPr="003B6F44" w14:paraId="5F5C0CB3" w14:textId="77777777" w:rsidTr="00213D8E">
        <w:trPr>
          <w:trHeight w:val="255"/>
        </w:trPr>
        <w:tc>
          <w:tcPr>
            <w:tcW w:w="9715" w:type="dxa"/>
            <w:shd w:val="clear" w:color="auto" w:fill="auto"/>
          </w:tcPr>
          <w:p w14:paraId="7E1AA5EA" w14:textId="1E748E07"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w:t>
            </w:r>
            <w:r w:rsidR="00201059" w:rsidRPr="003B6F44">
              <w:rPr>
                <w:rFonts w:ascii="Times New Roman" w:hAnsi="Times New Roman" w:cs="Times New Roman"/>
                <w:sz w:val="24"/>
                <w:szCs w:val="24"/>
              </w:rPr>
              <w:t>hall be able to generate a Picklist</w:t>
            </w:r>
            <w:r w:rsidRPr="003B6F44">
              <w:rPr>
                <w:rFonts w:ascii="Times New Roman" w:hAnsi="Times New Roman" w:cs="Times New Roman"/>
                <w:sz w:val="24"/>
                <w:szCs w:val="24"/>
              </w:rPr>
              <w:t xml:space="preserve"> for multiple locations </w:t>
            </w:r>
          </w:p>
        </w:tc>
      </w:tr>
      <w:tr w:rsidR="00D455B3" w:rsidRPr="003B6F44" w14:paraId="0C6B1745" w14:textId="77777777" w:rsidTr="00213D8E">
        <w:trPr>
          <w:trHeight w:val="255"/>
        </w:trPr>
        <w:tc>
          <w:tcPr>
            <w:tcW w:w="9715" w:type="dxa"/>
            <w:shd w:val="clear" w:color="auto" w:fill="auto"/>
          </w:tcPr>
          <w:p w14:paraId="1457EEA6" w14:textId="3FCCCE9F"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support picking of products based on FIFO/FEFO or any other set rules</w:t>
            </w:r>
          </w:p>
        </w:tc>
      </w:tr>
      <w:tr w:rsidR="00D455B3" w:rsidRPr="003B6F44" w14:paraId="4D79EE65" w14:textId="77777777" w:rsidTr="00213D8E">
        <w:trPr>
          <w:trHeight w:val="255"/>
        </w:trPr>
        <w:tc>
          <w:tcPr>
            <w:tcW w:w="9715" w:type="dxa"/>
            <w:shd w:val="clear" w:color="auto" w:fill="auto"/>
          </w:tcPr>
          <w:p w14:paraId="5ABE3166" w14:textId="2F1F88EC"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capability to support scanning devices during picking process</w:t>
            </w:r>
          </w:p>
        </w:tc>
      </w:tr>
      <w:tr w:rsidR="00D455B3" w:rsidRPr="003B6F44" w14:paraId="2E13FDE2" w14:textId="77777777" w:rsidTr="00213D8E">
        <w:trPr>
          <w:trHeight w:val="255"/>
        </w:trPr>
        <w:tc>
          <w:tcPr>
            <w:tcW w:w="9715" w:type="dxa"/>
            <w:shd w:val="clear" w:color="auto" w:fill="auto"/>
          </w:tcPr>
          <w:p w14:paraId="52F57846" w14:textId="67D4936F"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hold the quantities on the Pick List once it’s printed out </w:t>
            </w:r>
          </w:p>
        </w:tc>
      </w:tr>
      <w:tr w:rsidR="00D455B3" w:rsidRPr="003B6F44" w14:paraId="427B5C1F" w14:textId="77777777" w:rsidTr="00213D8E">
        <w:trPr>
          <w:trHeight w:val="255"/>
        </w:trPr>
        <w:tc>
          <w:tcPr>
            <w:tcW w:w="9715" w:type="dxa"/>
            <w:shd w:val="clear" w:color="auto" w:fill="auto"/>
          </w:tcPr>
          <w:p w14:paraId="69FA4D7B" w14:textId="6128F106"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associate each product picked with program and budget holder </w:t>
            </w:r>
          </w:p>
        </w:tc>
      </w:tr>
      <w:tr w:rsidR="00D455B3" w:rsidRPr="003B6F44" w14:paraId="627BADB7" w14:textId="77777777" w:rsidTr="00213D8E">
        <w:trPr>
          <w:trHeight w:val="255"/>
        </w:trPr>
        <w:tc>
          <w:tcPr>
            <w:tcW w:w="9715" w:type="dxa"/>
            <w:shd w:val="clear" w:color="auto" w:fill="auto"/>
          </w:tcPr>
          <w:p w14:paraId="331C5F2A" w14:textId="7AB35C00"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lastRenderedPageBreak/>
              <w:t>The system shall have capability to consolidate the picking of items for different orders from the same location</w:t>
            </w:r>
          </w:p>
        </w:tc>
      </w:tr>
      <w:tr w:rsidR="00D455B3" w:rsidRPr="003B6F44" w14:paraId="293C8A22" w14:textId="77777777" w:rsidTr="00213D8E">
        <w:trPr>
          <w:trHeight w:val="255"/>
        </w:trPr>
        <w:tc>
          <w:tcPr>
            <w:tcW w:w="9715" w:type="dxa"/>
            <w:shd w:val="clear" w:color="auto" w:fill="auto"/>
          </w:tcPr>
          <w:p w14:paraId="20A9B2C9" w14:textId="4DDD709F"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capability to consolidate orders on one pick list for different customers on the same location</w:t>
            </w:r>
          </w:p>
        </w:tc>
      </w:tr>
      <w:tr w:rsidR="00D455B3" w:rsidRPr="003B6F44" w14:paraId="4BCE0B8D" w14:textId="77777777" w:rsidTr="00213D8E">
        <w:trPr>
          <w:trHeight w:val="255"/>
        </w:trPr>
        <w:tc>
          <w:tcPr>
            <w:tcW w:w="9715" w:type="dxa"/>
            <w:shd w:val="clear" w:color="auto" w:fill="auto"/>
          </w:tcPr>
          <w:p w14:paraId="0E86288B" w14:textId="43367115" w:rsidR="00D455B3" w:rsidRPr="003B6F44" w:rsidRDefault="00D455B3"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be able to confirm the picked quantities and reduce the inventory accordingly</w:t>
            </w:r>
          </w:p>
        </w:tc>
      </w:tr>
      <w:tr w:rsidR="00312065" w:rsidRPr="003B6F44" w14:paraId="3C7D1633" w14:textId="77777777" w:rsidTr="00213D8E">
        <w:trPr>
          <w:trHeight w:val="255"/>
        </w:trPr>
        <w:tc>
          <w:tcPr>
            <w:tcW w:w="9715" w:type="dxa"/>
            <w:shd w:val="clear" w:color="auto" w:fill="auto"/>
          </w:tcPr>
          <w:p w14:paraId="644B6C0D" w14:textId="3CA086AF" w:rsidR="00312065" w:rsidRPr="003B6F44" w:rsidRDefault="00312065"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 xml:space="preserve">The system shall be able to produce multi pick lists for one order and being consolidated during order confirmation process </w:t>
            </w:r>
          </w:p>
        </w:tc>
      </w:tr>
      <w:tr w:rsidR="00C530E8" w:rsidRPr="003B6F44" w14:paraId="43882F0B" w14:textId="77777777" w:rsidTr="00213D8E">
        <w:trPr>
          <w:trHeight w:val="255"/>
        </w:trPr>
        <w:tc>
          <w:tcPr>
            <w:tcW w:w="9715" w:type="dxa"/>
            <w:shd w:val="clear" w:color="auto" w:fill="DEEAF6" w:themeFill="accent5" w:themeFillTint="33"/>
            <w:vAlign w:val="bottom"/>
          </w:tcPr>
          <w:p w14:paraId="388AE537" w14:textId="1F987DA6" w:rsidR="00C530E8" w:rsidRPr="003B6F44" w:rsidRDefault="00C9041A" w:rsidP="003B6F44">
            <w:pPr>
              <w:pStyle w:val="ListParagraph"/>
              <w:numPr>
                <w:ilvl w:val="0"/>
                <w:numId w:val="8"/>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Packing </w:t>
            </w:r>
          </w:p>
        </w:tc>
      </w:tr>
      <w:tr w:rsidR="00C9041A" w:rsidRPr="003B6F44" w14:paraId="7F53AF99" w14:textId="77777777" w:rsidTr="00213D8E">
        <w:trPr>
          <w:trHeight w:val="255"/>
        </w:trPr>
        <w:tc>
          <w:tcPr>
            <w:tcW w:w="9715" w:type="dxa"/>
            <w:shd w:val="clear" w:color="auto" w:fill="auto"/>
          </w:tcPr>
          <w:p w14:paraId="6302D935" w14:textId="08716F11" w:rsidR="00C9041A" w:rsidRPr="003B6F44" w:rsidRDefault="00C9041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have capability to combine orders picked from several picklists back into one customer order </w:t>
            </w:r>
          </w:p>
        </w:tc>
      </w:tr>
      <w:tr w:rsidR="00C9041A" w:rsidRPr="003B6F44" w14:paraId="1DA53510" w14:textId="77777777" w:rsidTr="00213D8E">
        <w:trPr>
          <w:trHeight w:val="255"/>
        </w:trPr>
        <w:tc>
          <w:tcPr>
            <w:tcW w:w="9715" w:type="dxa"/>
            <w:shd w:val="clear" w:color="auto" w:fill="auto"/>
          </w:tcPr>
          <w:p w14:paraId="52583990" w14:textId="118886B1" w:rsidR="00C9041A" w:rsidRPr="003B6F44" w:rsidRDefault="00C9041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capability to create a packing List</w:t>
            </w:r>
          </w:p>
        </w:tc>
      </w:tr>
      <w:tr w:rsidR="00C9041A" w:rsidRPr="003B6F44" w14:paraId="780B7A9E" w14:textId="77777777" w:rsidTr="00213D8E">
        <w:trPr>
          <w:trHeight w:val="255"/>
        </w:trPr>
        <w:tc>
          <w:tcPr>
            <w:tcW w:w="9715" w:type="dxa"/>
            <w:shd w:val="clear" w:color="auto" w:fill="auto"/>
          </w:tcPr>
          <w:p w14:paraId="15D3C3CE" w14:textId="3DA3E11C" w:rsidR="00C9041A" w:rsidRPr="003B6F44" w:rsidRDefault="00C9041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be able to produce an invoice upon creation of packing list </w:t>
            </w:r>
          </w:p>
        </w:tc>
      </w:tr>
      <w:tr w:rsidR="00C9041A" w:rsidRPr="003B6F44" w14:paraId="0B7C4D8D" w14:textId="77777777" w:rsidTr="00213D8E">
        <w:trPr>
          <w:trHeight w:val="255"/>
        </w:trPr>
        <w:tc>
          <w:tcPr>
            <w:tcW w:w="9715" w:type="dxa"/>
            <w:shd w:val="clear" w:color="auto" w:fill="auto"/>
          </w:tcPr>
          <w:p w14:paraId="74701902" w14:textId="52FFBA79" w:rsidR="00C9041A" w:rsidRPr="003B6F44" w:rsidRDefault="00C9041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be able to convert a packing List into delivery note </w:t>
            </w:r>
          </w:p>
        </w:tc>
      </w:tr>
      <w:tr w:rsidR="007327A9" w:rsidRPr="003B6F44" w14:paraId="6F2B2728" w14:textId="77777777" w:rsidTr="00213D8E">
        <w:trPr>
          <w:trHeight w:val="255"/>
        </w:trPr>
        <w:tc>
          <w:tcPr>
            <w:tcW w:w="9715" w:type="dxa"/>
            <w:shd w:val="clear" w:color="auto" w:fill="DEEAF6" w:themeFill="accent5" w:themeFillTint="33"/>
          </w:tcPr>
          <w:p w14:paraId="096E7FD8" w14:textId="6E4AB2CE" w:rsidR="007327A9" w:rsidRPr="003B6F44" w:rsidRDefault="007327A9" w:rsidP="003B6F44">
            <w:pPr>
              <w:pStyle w:val="ListParagraph"/>
              <w:numPr>
                <w:ilvl w:val="0"/>
                <w:numId w:val="8"/>
              </w:num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Dispatch </w:t>
            </w:r>
          </w:p>
        </w:tc>
      </w:tr>
      <w:tr w:rsidR="007327A9" w:rsidRPr="003B6F44" w14:paraId="6ED7FA67" w14:textId="77777777" w:rsidTr="00213D8E">
        <w:trPr>
          <w:trHeight w:val="255"/>
        </w:trPr>
        <w:tc>
          <w:tcPr>
            <w:tcW w:w="9715" w:type="dxa"/>
            <w:shd w:val="clear" w:color="auto" w:fill="auto"/>
          </w:tcPr>
          <w:p w14:paraId="2519EE4E" w14:textId="517F7F24" w:rsidR="007327A9" w:rsidRPr="003B6F44" w:rsidRDefault="007327A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display different shipping options provided by shipping department.</w:t>
            </w:r>
          </w:p>
        </w:tc>
      </w:tr>
      <w:tr w:rsidR="007327A9" w:rsidRPr="003B6F44" w14:paraId="51DBC4F6" w14:textId="77777777" w:rsidTr="00213D8E">
        <w:trPr>
          <w:trHeight w:val="255"/>
        </w:trPr>
        <w:tc>
          <w:tcPr>
            <w:tcW w:w="9715" w:type="dxa"/>
            <w:shd w:val="clear" w:color="auto" w:fill="auto"/>
          </w:tcPr>
          <w:p w14:paraId="4AC710C9" w14:textId="233D60B8" w:rsidR="007327A9" w:rsidRPr="003B6F44" w:rsidRDefault="007327A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enable user to select the shipping method during dispatch</w:t>
            </w:r>
          </w:p>
        </w:tc>
      </w:tr>
      <w:tr w:rsidR="007327A9" w:rsidRPr="003B6F44" w14:paraId="285F4B6F" w14:textId="77777777" w:rsidTr="00213D8E">
        <w:trPr>
          <w:trHeight w:val="255"/>
        </w:trPr>
        <w:tc>
          <w:tcPr>
            <w:tcW w:w="9715" w:type="dxa"/>
            <w:shd w:val="clear" w:color="auto" w:fill="auto"/>
          </w:tcPr>
          <w:p w14:paraId="336AEEFE" w14:textId="04B4481E" w:rsidR="007327A9" w:rsidRPr="003B6F44" w:rsidRDefault="007327A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display the shipping schedule based on Distribution calendar</w:t>
            </w:r>
          </w:p>
        </w:tc>
      </w:tr>
      <w:tr w:rsidR="007327A9" w:rsidRPr="003B6F44" w14:paraId="58F98390" w14:textId="77777777" w:rsidTr="00213D8E">
        <w:trPr>
          <w:trHeight w:val="255"/>
        </w:trPr>
        <w:tc>
          <w:tcPr>
            <w:tcW w:w="9715" w:type="dxa"/>
            <w:shd w:val="clear" w:color="auto" w:fill="auto"/>
          </w:tcPr>
          <w:p w14:paraId="1A981F67" w14:textId="133F4F23" w:rsidR="007327A9" w:rsidRPr="003B6F44" w:rsidRDefault="007327A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display tentative duration of shipping</w:t>
            </w:r>
          </w:p>
        </w:tc>
      </w:tr>
      <w:tr w:rsidR="007327A9" w:rsidRPr="003B6F44" w14:paraId="362F5EDA" w14:textId="77777777" w:rsidTr="00213D8E">
        <w:trPr>
          <w:trHeight w:val="255"/>
        </w:trPr>
        <w:tc>
          <w:tcPr>
            <w:tcW w:w="9715" w:type="dxa"/>
            <w:shd w:val="clear" w:color="auto" w:fill="auto"/>
          </w:tcPr>
          <w:p w14:paraId="03DFA7A7" w14:textId="7ECBB9F1" w:rsidR="007327A9" w:rsidRPr="003B6F44" w:rsidRDefault="007327A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manage load assembly for specified routes</w:t>
            </w:r>
          </w:p>
        </w:tc>
      </w:tr>
      <w:tr w:rsidR="00C530E8" w:rsidRPr="003B6F44" w14:paraId="381BD031" w14:textId="77777777" w:rsidTr="00213D8E">
        <w:trPr>
          <w:trHeight w:val="255"/>
        </w:trPr>
        <w:tc>
          <w:tcPr>
            <w:tcW w:w="9715" w:type="dxa"/>
            <w:shd w:val="clear" w:color="auto" w:fill="F7CAAC" w:themeFill="accent2" w:themeFillTint="66"/>
            <w:vAlign w:val="bottom"/>
          </w:tcPr>
          <w:p w14:paraId="711119E8" w14:textId="0316679B" w:rsidR="00C530E8" w:rsidRPr="003B6F44" w:rsidRDefault="00DF6160"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TRANSPORTATION - </w:t>
            </w:r>
            <w:r w:rsidR="001D1D4F" w:rsidRPr="003B6F44">
              <w:rPr>
                <w:rFonts w:ascii="Times New Roman" w:eastAsia="Times New Roman" w:hAnsi="Times New Roman" w:cs="Times New Roman"/>
                <w:bCs/>
                <w:sz w:val="24"/>
                <w:szCs w:val="24"/>
              </w:rPr>
              <w:t>t</w:t>
            </w:r>
            <w:r w:rsidRPr="003B6F44">
              <w:rPr>
                <w:rFonts w:ascii="Times New Roman" w:eastAsia="Times New Roman" w:hAnsi="Times New Roman" w:cs="Times New Roman"/>
                <w:bCs/>
                <w:sz w:val="24"/>
                <w:szCs w:val="24"/>
              </w:rPr>
              <w:t>he system shall:</w:t>
            </w:r>
          </w:p>
        </w:tc>
      </w:tr>
      <w:tr w:rsidR="00DF6160" w:rsidRPr="003B6F44" w14:paraId="063BCBC7" w14:textId="77777777" w:rsidTr="00213D8E">
        <w:trPr>
          <w:trHeight w:val="255"/>
        </w:trPr>
        <w:tc>
          <w:tcPr>
            <w:tcW w:w="9715" w:type="dxa"/>
            <w:shd w:val="clear" w:color="auto" w:fill="auto"/>
          </w:tcPr>
          <w:p w14:paraId="7E75BF60" w14:textId="19F659A9" w:rsidR="00DF6160" w:rsidRPr="003B6F44" w:rsidRDefault="001E0A6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DF6160" w:rsidRPr="003B6F44">
              <w:rPr>
                <w:rFonts w:ascii="Times New Roman" w:hAnsi="Times New Roman" w:cs="Times New Roman"/>
                <w:sz w:val="24"/>
                <w:szCs w:val="24"/>
              </w:rPr>
              <w:t>ave capability to generate shipment number for specific order</w:t>
            </w:r>
          </w:p>
        </w:tc>
      </w:tr>
      <w:tr w:rsidR="00DF6160" w:rsidRPr="003B6F44" w14:paraId="42BDB9C7" w14:textId="77777777" w:rsidTr="00213D8E">
        <w:trPr>
          <w:trHeight w:val="255"/>
        </w:trPr>
        <w:tc>
          <w:tcPr>
            <w:tcW w:w="9715" w:type="dxa"/>
            <w:shd w:val="clear" w:color="auto" w:fill="auto"/>
          </w:tcPr>
          <w:p w14:paraId="6B5F5145" w14:textId="5A282EB5" w:rsidR="00DF6160" w:rsidRPr="003B6F44" w:rsidRDefault="001E0A6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DF6160" w:rsidRPr="003B6F44">
              <w:rPr>
                <w:rFonts w:ascii="Times New Roman" w:hAnsi="Times New Roman" w:cs="Times New Roman"/>
                <w:sz w:val="24"/>
                <w:szCs w:val="24"/>
              </w:rPr>
              <w:t>ave capability to generate the transportation cost based on set criteria</w:t>
            </w:r>
          </w:p>
        </w:tc>
      </w:tr>
      <w:tr w:rsidR="00DF6160" w:rsidRPr="003B6F44" w14:paraId="5DC79559" w14:textId="77777777" w:rsidTr="00213D8E">
        <w:trPr>
          <w:trHeight w:val="255"/>
        </w:trPr>
        <w:tc>
          <w:tcPr>
            <w:tcW w:w="9715" w:type="dxa"/>
            <w:shd w:val="clear" w:color="auto" w:fill="auto"/>
          </w:tcPr>
          <w:p w14:paraId="7DAFD692" w14:textId="660EAD26" w:rsidR="00DF6160" w:rsidRPr="003B6F44" w:rsidRDefault="001E0A6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DF6160" w:rsidRPr="003B6F44">
              <w:rPr>
                <w:rFonts w:ascii="Times New Roman" w:hAnsi="Times New Roman" w:cs="Times New Roman"/>
                <w:sz w:val="24"/>
                <w:szCs w:val="24"/>
              </w:rPr>
              <w:t xml:space="preserve">ave capability to track shipment from supplier (MPPD) to customer </w:t>
            </w:r>
          </w:p>
        </w:tc>
      </w:tr>
      <w:tr w:rsidR="00DF6160" w:rsidRPr="003B6F44" w14:paraId="74264C9E" w14:textId="77777777" w:rsidTr="00213D8E">
        <w:trPr>
          <w:trHeight w:val="255"/>
        </w:trPr>
        <w:tc>
          <w:tcPr>
            <w:tcW w:w="9715" w:type="dxa"/>
            <w:shd w:val="clear" w:color="auto" w:fill="auto"/>
          </w:tcPr>
          <w:p w14:paraId="707C85CF" w14:textId="590DF156" w:rsidR="00DF6160" w:rsidRPr="003B6F44" w:rsidRDefault="001E0A6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DF6160" w:rsidRPr="003B6F44">
              <w:rPr>
                <w:rFonts w:ascii="Times New Roman" w:hAnsi="Times New Roman" w:cs="Times New Roman"/>
                <w:sz w:val="24"/>
                <w:szCs w:val="24"/>
              </w:rPr>
              <w:t xml:space="preserve">ave capability to consolidate shipment in one route  </w:t>
            </w:r>
          </w:p>
        </w:tc>
      </w:tr>
      <w:tr w:rsidR="00DF6160" w:rsidRPr="003B6F44" w14:paraId="072F5A92" w14:textId="77777777" w:rsidTr="00213D8E">
        <w:trPr>
          <w:trHeight w:val="255"/>
        </w:trPr>
        <w:tc>
          <w:tcPr>
            <w:tcW w:w="9715" w:type="dxa"/>
            <w:shd w:val="clear" w:color="auto" w:fill="auto"/>
          </w:tcPr>
          <w:p w14:paraId="6331C3BF" w14:textId="61F5D7E1" w:rsidR="00DF6160" w:rsidRPr="003B6F44" w:rsidRDefault="001E0A6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DF6160" w:rsidRPr="003B6F44">
              <w:rPr>
                <w:rFonts w:ascii="Times New Roman" w:hAnsi="Times New Roman" w:cs="Times New Roman"/>
                <w:sz w:val="24"/>
                <w:szCs w:val="24"/>
              </w:rPr>
              <w:t xml:space="preserve">ave capability to display the capacity of the transportation carrier </w:t>
            </w:r>
          </w:p>
        </w:tc>
      </w:tr>
      <w:tr w:rsidR="00DF6160" w:rsidRPr="003B6F44" w14:paraId="0B9FE3CB" w14:textId="77777777" w:rsidTr="00213D8E">
        <w:trPr>
          <w:trHeight w:val="255"/>
        </w:trPr>
        <w:tc>
          <w:tcPr>
            <w:tcW w:w="9715" w:type="dxa"/>
            <w:shd w:val="clear" w:color="auto" w:fill="auto"/>
          </w:tcPr>
          <w:p w14:paraId="2E303CF9" w14:textId="1275C500" w:rsidR="00DF6160" w:rsidRPr="003B6F44" w:rsidRDefault="001E0A69"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w:t>
            </w:r>
            <w:r w:rsidR="00DF6160" w:rsidRPr="003B6F44">
              <w:rPr>
                <w:rFonts w:ascii="Times New Roman" w:hAnsi="Times New Roman" w:cs="Times New Roman"/>
                <w:sz w:val="24"/>
                <w:szCs w:val="24"/>
              </w:rPr>
              <w:t xml:space="preserve">ave capacity to record the time and date up on arrival at the destination  </w:t>
            </w:r>
          </w:p>
        </w:tc>
      </w:tr>
      <w:tr w:rsidR="00C14EA8" w:rsidRPr="003B6F44" w14:paraId="331FF950" w14:textId="77777777" w:rsidTr="00213D8E">
        <w:trPr>
          <w:trHeight w:val="255"/>
        </w:trPr>
        <w:tc>
          <w:tcPr>
            <w:tcW w:w="9715" w:type="dxa"/>
            <w:shd w:val="clear" w:color="auto" w:fill="auto"/>
          </w:tcPr>
          <w:p w14:paraId="3ACF05D8" w14:textId="3AD01A24" w:rsidR="00C14EA8" w:rsidRPr="003B6F44" w:rsidRDefault="00C14EA8"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 xml:space="preserve">Have option to track the transportation carrier using GPS  </w:t>
            </w:r>
          </w:p>
        </w:tc>
      </w:tr>
      <w:tr w:rsidR="00C14EA8" w:rsidRPr="003B6F44" w14:paraId="6D9EA723" w14:textId="77777777" w:rsidTr="00213D8E">
        <w:trPr>
          <w:trHeight w:val="255"/>
        </w:trPr>
        <w:tc>
          <w:tcPr>
            <w:tcW w:w="9715" w:type="dxa"/>
            <w:shd w:val="clear" w:color="000000" w:fill="FFCC99"/>
            <w:vAlign w:val="bottom"/>
            <w:hideMark/>
          </w:tcPr>
          <w:p w14:paraId="5AFE6CBE" w14:textId="36B5C47C"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b/>
                <w:bCs/>
                <w:sz w:val="24"/>
                <w:szCs w:val="24"/>
              </w:rPr>
            </w:pPr>
            <w:r w:rsidRPr="003B6F44">
              <w:rPr>
                <w:rFonts w:ascii="Times New Roman" w:hAnsi="Times New Roman" w:cs="Times New Roman"/>
                <w:b/>
                <w:sz w:val="24"/>
                <w:szCs w:val="24"/>
              </w:rPr>
              <w:t xml:space="preserve">INVENTORY CONTROL </w:t>
            </w:r>
            <w:r w:rsidRPr="003B6F44">
              <w:rPr>
                <w:rFonts w:ascii="Times New Roman" w:eastAsia="Times New Roman" w:hAnsi="Times New Roman" w:cs="Times New Roman"/>
                <w:b/>
                <w:bCs/>
                <w:sz w:val="24"/>
                <w:szCs w:val="24"/>
              </w:rPr>
              <w:t xml:space="preserve">   - </w:t>
            </w:r>
            <w:r w:rsidRPr="003B6F44">
              <w:rPr>
                <w:rFonts w:ascii="Times New Roman" w:eastAsia="Times New Roman" w:hAnsi="Times New Roman" w:cs="Times New Roman"/>
                <w:bCs/>
                <w:sz w:val="24"/>
                <w:szCs w:val="24"/>
              </w:rPr>
              <w:t>the system shall:</w:t>
            </w:r>
          </w:p>
        </w:tc>
      </w:tr>
      <w:tr w:rsidR="00C83B9A" w:rsidRPr="003B6F44" w14:paraId="127D5C12" w14:textId="77777777" w:rsidTr="00213D8E">
        <w:trPr>
          <w:trHeight w:val="255"/>
        </w:trPr>
        <w:tc>
          <w:tcPr>
            <w:tcW w:w="9715" w:type="dxa"/>
            <w:shd w:val="clear" w:color="auto" w:fill="DEEAF6" w:themeFill="accent5" w:themeFillTint="33"/>
          </w:tcPr>
          <w:p w14:paraId="7CA64A4D" w14:textId="411F882E" w:rsidR="00C83B9A" w:rsidRPr="003B6F44" w:rsidRDefault="007F5623" w:rsidP="003B6F44">
            <w:pPr>
              <w:pStyle w:val="ListParagraph"/>
              <w:numPr>
                <w:ilvl w:val="0"/>
                <w:numId w:val="11"/>
              </w:numPr>
              <w:spacing w:after="0" w:line="360" w:lineRule="auto"/>
              <w:rPr>
                <w:rFonts w:ascii="Times New Roman" w:hAnsi="Times New Roman" w:cs="Times New Roman"/>
                <w:b/>
                <w:sz w:val="24"/>
                <w:szCs w:val="24"/>
              </w:rPr>
            </w:pPr>
            <w:r w:rsidRPr="003B6F44">
              <w:rPr>
                <w:rFonts w:ascii="Times New Roman" w:hAnsi="Times New Roman" w:cs="Times New Roman"/>
                <w:b/>
                <w:sz w:val="24"/>
                <w:szCs w:val="24"/>
              </w:rPr>
              <w:t>General requirements</w:t>
            </w:r>
          </w:p>
        </w:tc>
      </w:tr>
      <w:tr w:rsidR="00C83B9A" w:rsidRPr="003B6F44" w14:paraId="725099EA" w14:textId="77777777" w:rsidTr="007F5623">
        <w:trPr>
          <w:trHeight w:val="255"/>
        </w:trPr>
        <w:tc>
          <w:tcPr>
            <w:tcW w:w="9715" w:type="dxa"/>
            <w:shd w:val="clear" w:color="auto" w:fill="auto"/>
          </w:tcPr>
          <w:p w14:paraId="2F232509" w14:textId="1666C54D"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hAnsi="Times New Roman" w:cs="Times New Roman"/>
                <w:b/>
                <w:sz w:val="24"/>
                <w:szCs w:val="24"/>
              </w:rPr>
              <w:t xml:space="preserve">Stock data model/Master data: </w:t>
            </w:r>
          </w:p>
        </w:tc>
      </w:tr>
      <w:tr w:rsidR="00C83B9A" w:rsidRPr="003B6F44" w14:paraId="07C9D1E2" w14:textId="77777777" w:rsidTr="007F5623">
        <w:trPr>
          <w:trHeight w:val="255"/>
        </w:trPr>
        <w:tc>
          <w:tcPr>
            <w:tcW w:w="9715" w:type="dxa"/>
            <w:shd w:val="clear" w:color="auto" w:fill="auto"/>
          </w:tcPr>
          <w:p w14:paraId="192DA96F" w14:textId="07905E74"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lastRenderedPageBreak/>
              <w:t>Grouping of products with similar management rules</w:t>
            </w:r>
          </w:p>
        </w:tc>
      </w:tr>
      <w:tr w:rsidR="00C83B9A" w:rsidRPr="003B6F44" w14:paraId="6ECBF727" w14:textId="77777777" w:rsidTr="007F5623">
        <w:trPr>
          <w:trHeight w:val="255"/>
        </w:trPr>
        <w:tc>
          <w:tcPr>
            <w:tcW w:w="9715" w:type="dxa"/>
            <w:shd w:val="clear" w:color="auto" w:fill="auto"/>
          </w:tcPr>
          <w:p w14:paraId="6485744F" w14:textId="506992CD"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Rapid creation of a product inheriting the default management rules and values for the category</w:t>
            </w:r>
          </w:p>
        </w:tc>
      </w:tr>
      <w:tr w:rsidR="00C83B9A" w:rsidRPr="003B6F44" w14:paraId="17D168B7" w14:textId="77777777" w:rsidTr="007F5623">
        <w:trPr>
          <w:trHeight w:val="255"/>
        </w:trPr>
        <w:tc>
          <w:tcPr>
            <w:tcW w:w="9715" w:type="dxa"/>
            <w:shd w:val="clear" w:color="auto" w:fill="auto"/>
          </w:tcPr>
          <w:p w14:paraId="21D5880F" w14:textId="4328BBA2"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Product base: Technical information, Management information, Commercial information</w:t>
            </w:r>
          </w:p>
        </w:tc>
      </w:tr>
      <w:tr w:rsidR="00C83B9A" w:rsidRPr="003B6F44" w14:paraId="53C505D6" w14:textId="77777777" w:rsidTr="007F5623">
        <w:trPr>
          <w:trHeight w:val="255"/>
        </w:trPr>
        <w:tc>
          <w:tcPr>
            <w:tcW w:w="9715" w:type="dxa"/>
            <w:shd w:val="clear" w:color="auto" w:fill="auto"/>
          </w:tcPr>
          <w:p w14:paraId="57AAEFF9" w14:textId="7EB31552"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Multi-unit: Stock units; Packing units with fixed or variable conversion factors; Commercial units (sales, purchases);</w:t>
            </w:r>
          </w:p>
        </w:tc>
      </w:tr>
      <w:tr w:rsidR="00C83B9A" w:rsidRPr="003B6F44" w14:paraId="1D8FB115" w14:textId="77777777" w:rsidTr="007F5623">
        <w:trPr>
          <w:trHeight w:val="255"/>
        </w:trPr>
        <w:tc>
          <w:tcPr>
            <w:tcW w:w="9715" w:type="dxa"/>
            <w:shd w:val="clear" w:color="auto" w:fill="auto"/>
          </w:tcPr>
          <w:p w14:paraId="487DCF8A" w14:textId="4BE23F3B"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Configurable unit conversion rules for taking from another unit: unpacking, incomplete unit management, unit splitting</w:t>
            </w:r>
          </w:p>
        </w:tc>
      </w:tr>
      <w:tr w:rsidR="00C83B9A" w:rsidRPr="003B6F44" w14:paraId="293095D0" w14:textId="77777777" w:rsidTr="007F5623">
        <w:trPr>
          <w:trHeight w:val="255"/>
        </w:trPr>
        <w:tc>
          <w:tcPr>
            <w:tcW w:w="9715" w:type="dxa"/>
            <w:shd w:val="clear" w:color="auto" w:fill="auto"/>
          </w:tcPr>
          <w:p w14:paraId="2C894534" w14:textId="0926FA03" w:rsidR="00C83B9A" w:rsidRPr="003B6F44" w:rsidRDefault="007F5623"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Stock label management by packaging</w:t>
            </w:r>
          </w:p>
        </w:tc>
      </w:tr>
      <w:tr w:rsidR="00C83B9A" w:rsidRPr="003B6F44" w14:paraId="5F971646" w14:textId="77777777" w:rsidTr="007F5623">
        <w:trPr>
          <w:trHeight w:val="255"/>
        </w:trPr>
        <w:tc>
          <w:tcPr>
            <w:tcW w:w="9715" w:type="dxa"/>
            <w:shd w:val="clear" w:color="auto" w:fill="auto"/>
          </w:tcPr>
          <w:p w14:paraId="47F00FB3" w14:textId="776D357A" w:rsidR="00C83B9A" w:rsidRPr="001301B5" w:rsidRDefault="005C037A" w:rsidP="003B6F44">
            <w:pPr>
              <w:spacing w:after="0" w:line="360" w:lineRule="auto"/>
              <w:rPr>
                <w:rFonts w:ascii="Times New Roman" w:hAnsi="Times New Roman" w:cs="Times New Roman"/>
                <w:b/>
                <w:sz w:val="24"/>
                <w:szCs w:val="24"/>
                <w:highlight w:val="yellow"/>
              </w:rPr>
            </w:pPr>
            <w:r w:rsidRPr="001301B5">
              <w:rPr>
                <w:rFonts w:ascii="Times New Roman" w:eastAsia="Times New Roman" w:hAnsi="Times New Roman" w:cs="Times New Roman"/>
                <w:color w:val="000000"/>
                <w:sz w:val="24"/>
                <w:szCs w:val="24"/>
                <w:highlight w:val="yellow"/>
              </w:rPr>
              <w:t>Multi-site and multi-company: Inter-site and inter-company transfer order management, Inter-site reorder, Picking location and sub-contract location reorder</w:t>
            </w:r>
          </w:p>
        </w:tc>
      </w:tr>
      <w:tr w:rsidR="00C83B9A" w:rsidRPr="003B6F44" w14:paraId="6F70862C" w14:textId="77777777" w:rsidTr="007F5623">
        <w:trPr>
          <w:trHeight w:val="255"/>
        </w:trPr>
        <w:tc>
          <w:tcPr>
            <w:tcW w:w="9715" w:type="dxa"/>
            <w:shd w:val="clear" w:color="auto" w:fill="auto"/>
          </w:tcPr>
          <w:p w14:paraId="423E69E0" w14:textId="519D013E" w:rsidR="00C83B9A" w:rsidRPr="003B6F44" w:rsidRDefault="005C037A"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Multi-warehouse</w:t>
            </w:r>
          </w:p>
        </w:tc>
      </w:tr>
      <w:tr w:rsidR="00C83B9A" w:rsidRPr="003B6F44" w14:paraId="62DBF5B5" w14:textId="77777777" w:rsidTr="007F5623">
        <w:trPr>
          <w:trHeight w:val="255"/>
        </w:trPr>
        <w:tc>
          <w:tcPr>
            <w:tcW w:w="9715" w:type="dxa"/>
            <w:shd w:val="clear" w:color="auto" w:fill="auto"/>
          </w:tcPr>
          <w:p w14:paraId="4AD830FB" w14:textId="14B6055C" w:rsidR="00C83B9A" w:rsidRPr="003B6F44" w:rsidRDefault="005C037A"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Stock access control: By user group and by transaction type, Grouping of locations in warehouses</w:t>
            </w:r>
          </w:p>
        </w:tc>
      </w:tr>
      <w:tr w:rsidR="00C83B9A" w:rsidRPr="003B6F44" w14:paraId="376F7128" w14:textId="77777777" w:rsidTr="007F5623">
        <w:trPr>
          <w:trHeight w:val="255"/>
        </w:trPr>
        <w:tc>
          <w:tcPr>
            <w:tcW w:w="9715" w:type="dxa"/>
            <w:shd w:val="clear" w:color="auto" w:fill="auto"/>
          </w:tcPr>
          <w:p w14:paraId="2B6E0981" w14:textId="4A74A84A" w:rsidR="00C83B9A" w:rsidRPr="003B6F44" w:rsidRDefault="005C037A"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Multi-location: Location structure definition, Fixed or random storage, Location allocation policy, Location release policy, Third-party stock management</w:t>
            </w:r>
          </w:p>
        </w:tc>
      </w:tr>
      <w:tr w:rsidR="00C14EA8" w:rsidRPr="003B6F44" w14:paraId="2465A15E" w14:textId="77777777" w:rsidTr="00213D8E">
        <w:trPr>
          <w:trHeight w:val="255"/>
        </w:trPr>
        <w:tc>
          <w:tcPr>
            <w:tcW w:w="9715" w:type="dxa"/>
            <w:shd w:val="clear" w:color="auto" w:fill="auto"/>
          </w:tcPr>
          <w:p w14:paraId="48B00967" w14:textId="1F177B50"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capability to hold inventory at various locations</w:t>
            </w:r>
          </w:p>
        </w:tc>
      </w:tr>
      <w:tr w:rsidR="00C14EA8" w:rsidRPr="003B6F44" w14:paraId="3491C540" w14:textId="77777777" w:rsidTr="00213D8E">
        <w:trPr>
          <w:trHeight w:val="255"/>
        </w:trPr>
        <w:tc>
          <w:tcPr>
            <w:tcW w:w="9715" w:type="dxa"/>
            <w:shd w:val="clear" w:color="auto" w:fill="auto"/>
          </w:tcPr>
          <w:p w14:paraId="66F087AC" w14:textId="62E279E9"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capabilities to hold inventory for the following reasons: Quarantine, to be returned, quality control issues, damaged and expired</w:t>
            </w:r>
          </w:p>
        </w:tc>
      </w:tr>
      <w:tr w:rsidR="00C14EA8" w:rsidRPr="003B6F44" w14:paraId="61A8F279" w14:textId="77777777" w:rsidTr="00213D8E">
        <w:trPr>
          <w:trHeight w:val="255"/>
        </w:trPr>
        <w:tc>
          <w:tcPr>
            <w:tcW w:w="9715" w:type="dxa"/>
            <w:shd w:val="clear" w:color="auto" w:fill="auto"/>
          </w:tcPr>
          <w:p w14:paraId="7872A821" w14:textId="256BD549"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automatically hold any expired product not to be distributed </w:t>
            </w:r>
          </w:p>
        </w:tc>
      </w:tr>
      <w:tr w:rsidR="00C14EA8" w:rsidRPr="003B6F44" w14:paraId="3BB0A501" w14:textId="77777777" w:rsidTr="00213D8E">
        <w:trPr>
          <w:trHeight w:val="255"/>
        </w:trPr>
        <w:tc>
          <w:tcPr>
            <w:tcW w:w="9715" w:type="dxa"/>
            <w:shd w:val="clear" w:color="auto" w:fill="auto"/>
          </w:tcPr>
          <w:p w14:paraId="23DBA0B2" w14:textId="34E20BBD"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have an alert capability for near to expire products based on set criteria</w:t>
            </w:r>
          </w:p>
        </w:tc>
      </w:tr>
      <w:tr w:rsidR="00C14EA8" w:rsidRPr="003B6F44" w14:paraId="2C822368" w14:textId="77777777" w:rsidTr="00213D8E">
        <w:trPr>
          <w:trHeight w:val="255"/>
        </w:trPr>
        <w:tc>
          <w:tcPr>
            <w:tcW w:w="9715" w:type="dxa"/>
            <w:shd w:val="clear" w:color="auto" w:fill="auto"/>
          </w:tcPr>
          <w:p w14:paraId="22A4EF6E" w14:textId="5EE930AB"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System shall have capability to write off expired/Damaged stock before and after disposal</w:t>
            </w:r>
          </w:p>
        </w:tc>
      </w:tr>
      <w:tr w:rsidR="00C14EA8" w:rsidRPr="003B6F44" w14:paraId="4E4B26B4" w14:textId="77777777" w:rsidTr="00213D8E">
        <w:trPr>
          <w:trHeight w:val="255"/>
        </w:trPr>
        <w:tc>
          <w:tcPr>
            <w:tcW w:w="9715" w:type="dxa"/>
            <w:shd w:val="clear" w:color="auto" w:fill="auto"/>
          </w:tcPr>
          <w:p w14:paraId="17951B75" w14:textId="32FCF640"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System shall have capability for marking products for any reasons like no stock, quality control.</w:t>
            </w:r>
          </w:p>
        </w:tc>
      </w:tr>
      <w:tr w:rsidR="00C14EA8" w:rsidRPr="003B6F44" w14:paraId="2FE5867F" w14:textId="77777777" w:rsidTr="00213D8E">
        <w:trPr>
          <w:trHeight w:val="255"/>
        </w:trPr>
        <w:tc>
          <w:tcPr>
            <w:tcW w:w="9715" w:type="dxa"/>
            <w:shd w:val="clear" w:color="auto" w:fill="auto"/>
          </w:tcPr>
          <w:p w14:paraId="3418A102" w14:textId="2D7FBED5"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System shall allow manual and upload for inventory transaction with defined reason code to the stock balance</w:t>
            </w:r>
          </w:p>
        </w:tc>
      </w:tr>
      <w:tr w:rsidR="00C14EA8" w:rsidRPr="003B6F44" w14:paraId="365A8925" w14:textId="77777777" w:rsidTr="00213D8E">
        <w:trPr>
          <w:trHeight w:val="255"/>
        </w:trPr>
        <w:tc>
          <w:tcPr>
            <w:tcW w:w="9715" w:type="dxa"/>
            <w:shd w:val="clear" w:color="auto" w:fill="auto"/>
          </w:tcPr>
          <w:p w14:paraId="13657587" w14:textId="18C8B318"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The system shall allow user to make quick stock adjustment </w:t>
            </w:r>
          </w:p>
        </w:tc>
      </w:tr>
      <w:tr w:rsidR="00C14EA8" w:rsidRPr="003B6F44" w14:paraId="6677C3E8" w14:textId="77777777" w:rsidTr="00213D8E">
        <w:trPr>
          <w:trHeight w:val="255"/>
        </w:trPr>
        <w:tc>
          <w:tcPr>
            <w:tcW w:w="9715" w:type="dxa"/>
            <w:shd w:val="clear" w:color="auto" w:fill="auto"/>
          </w:tcPr>
          <w:p w14:paraId="4A4C26C2" w14:textId="668B5EA8"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System shall have capability to manage physical count documents and records</w:t>
            </w:r>
          </w:p>
        </w:tc>
      </w:tr>
      <w:tr w:rsidR="00C14EA8" w:rsidRPr="003B6F44" w14:paraId="4F15B10F" w14:textId="77777777" w:rsidTr="00213D8E">
        <w:trPr>
          <w:trHeight w:val="255"/>
        </w:trPr>
        <w:tc>
          <w:tcPr>
            <w:tcW w:w="9715" w:type="dxa"/>
            <w:shd w:val="clear" w:color="auto" w:fill="auto"/>
          </w:tcPr>
          <w:p w14:paraId="62FE4122" w14:textId="2A081268" w:rsidR="00C14EA8" w:rsidRPr="003B6F44" w:rsidRDefault="00C14EA8"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 xml:space="preserve">The system shall allow user to view the quantities on pipeline/on order </w:t>
            </w:r>
          </w:p>
        </w:tc>
      </w:tr>
      <w:tr w:rsidR="00C14EA8" w:rsidRPr="003B6F44" w14:paraId="575B1DED" w14:textId="77777777" w:rsidTr="00213D8E">
        <w:trPr>
          <w:trHeight w:val="255"/>
        </w:trPr>
        <w:tc>
          <w:tcPr>
            <w:tcW w:w="9715" w:type="dxa"/>
            <w:shd w:val="clear" w:color="auto" w:fill="auto"/>
          </w:tcPr>
          <w:p w14:paraId="0E366205" w14:textId="0BED0FFA"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allow user to view the quantities on hold due to quality issues such as quarantine, recall or damaged</w:t>
            </w:r>
          </w:p>
        </w:tc>
      </w:tr>
      <w:tr w:rsidR="00C14EA8" w:rsidRPr="003B6F44" w14:paraId="28272F7D" w14:textId="77777777" w:rsidTr="00213D8E">
        <w:trPr>
          <w:trHeight w:val="255"/>
        </w:trPr>
        <w:tc>
          <w:tcPr>
            <w:tcW w:w="9715" w:type="dxa"/>
            <w:shd w:val="clear" w:color="auto" w:fill="auto"/>
          </w:tcPr>
          <w:p w14:paraId="5D97EB35" w14:textId="03679FC4"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allow user to see stock allocated to multiple Program, location in the same warehouse so that stock can be tracked independently.</w:t>
            </w:r>
          </w:p>
        </w:tc>
      </w:tr>
      <w:tr w:rsidR="00C14EA8" w:rsidRPr="003B6F44" w14:paraId="2A5E19D9" w14:textId="77777777" w:rsidTr="00213D8E">
        <w:trPr>
          <w:trHeight w:val="368"/>
        </w:trPr>
        <w:tc>
          <w:tcPr>
            <w:tcW w:w="9715" w:type="dxa"/>
            <w:shd w:val="clear" w:color="auto" w:fill="auto"/>
          </w:tcPr>
          <w:p w14:paraId="0255A315" w14:textId="03C39DF1"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lastRenderedPageBreak/>
              <w:t>The system shall have ability of analysis based on statistical methods</w:t>
            </w:r>
          </w:p>
        </w:tc>
      </w:tr>
      <w:tr w:rsidR="00A05865" w:rsidRPr="003B6F44" w14:paraId="4B99BA04" w14:textId="77777777" w:rsidTr="00213D8E">
        <w:trPr>
          <w:trHeight w:val="255"/>
        </w:trPr>
        <w:tc>
          <w:tcPr>
            <w:tcW w:w="9715" w:type="dxa"/>
            <w:shd w:val="clear" w:color="auto" w:fill="DEEAF6" w:themeFill="accent5" w:themeFillTint="33"/>
          </w:tcPr>
          <w:p w14:paraId="0B7CBE35" w14:textId="404186E6" w:rsidR="00A05865" w:rsidRPr="003B6F44" w:rsidRDefault="00A05865" w:rsidP="003B6F44">
            <w:pPr>
              <w:pStyle w:val="ListParagraph"/>
              <w:numPr>
                <w:ilvl w:val="0"/>
                <w:numId w:val="11"/>
              </w:numPr>
              <w:spacing w:after="0" w:line="360" w:lineRule="auto"/>
              <w:rPr>
                <w:rFonts w:ascii="Times New Roman" w:hAnsi="Times New Roman" w:cs="Times New Roman"/>
                <w:b/>
                <w:sz w:val="24"/>
                <w:szCs w:val="24"/>
              </w:rPr>
            </w:pPr>
            <w:r w:rsidRPr="003B6F44">
              <w:rPr>
                <w:rFonts w:ascii="Times New Roman" w:hAnsi="Times New Roman" w:cs="Times New Roman"/>
                <w:b/>
                <w:sz w:val="24"/>
                <w:szCs w:val="24"/>
              </w:rPr>
              <w:t>Stock valuation</w:t>
            </w:r>
          </w:p>
        </w:tc>
      </w:tr>
      <w:tr w:rsidR="00A05865" w:rsidRPr="003B6F44" w14:paraId="343FA3E3" w14:textId="77777777" w:rsidTr="00A05865">
        <w:trPr>
          <w:trHeight w:val="255"/>
        </w:trPr>
        <w:tc>
          <w:tcPr>
            <w:tcW w:w="9715" w:type="dxa"/>
            <w:shd w:val="clear" w:color="auto" w:fill="auto"/>
          </w:tcPr>
          <w:p w14:paraId="6B97A91D" w14:textId="1BA99D17" w:rsidR="00A05865" w:rsidRPr="003B6F44" w:rsidRDefault="0085793E"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Standard price, revised standard price, Simulated price, FIFO price, LIFO price, Weighted average price, Last price, lot price</w:t>
            </w:r>
          </w:p>
        </w:tc>
      </w:tr>
      <w:tr w:rsidR="00B7008D" w:rsidRPr="003B6F44" w14:paraId="2D7A083F" w14:textId="77777777" w:rsidTr="00213D8E">
        <w:trPr>
          <w:trHeight w:val="255"/>
        </w:trPr>
        <w:tc>
          <w:tcPr>
            <w:tcW w:w="9715" w:type="dxa"/>
            <w:shd w:val="clear" w:color="auto" w:fill="DEEAF6" w:themeFill="accent5" w:themeFillTint="33"/>
          </w:tcPr>
          <w:p w14:paraId="1EB8AAB8" w14:textId="663E53F4" w:rsidR="00B7008D" w:rsidRPr="003B6F44" w:rsidRDefault="00B7008D" w:rsidP="003B6F44">
            <w:pPr>
              <w:pStyle w:val="ListParagraph"/>
              <w:numPr>
                <w:ilvl w:val="0"/>
                <w:numId w:val="11"/>
              </w:numPr>
              <w:spacing w:after="0" w:line="360" w:lineRule="auto"/>
              <w:rPr>
                <w:rFonts w:ascii="Times New Roman" w:hAnsi="Times New Roman" w:cs="Times New Roman"/>
                <w:b/>
                <w:sz w:val="24"/>
                <w:szCs w:val="24"/>
              </w:rPr>
            </w:pPr>
            <w:r w:rsidRPr="003B6F44">
              <w:rPr>
                <w:rFonts w:ascii="Times New Roman" w:hAnsi="Times New Roman" w:cs="Times New Roman"/>
                <w:b/>
                <w:sz w:val="24"/>
                <w:szCs w:val="24"/>
              </w:rPr>
              <w:t>Stock count management/inventory policy</w:t>
            </w:r>
          </w:p>
        </w:tc>
      </w:tr>
      <w:tr w:rsidR="00B7008D" w:rsidRPr="003B6F44" w14:paraId="36ED4046" w14:textId="77777777" w:rsidTr="00B7008D">
        <w:trPr>
          <w:trHeight w:val="255"/>
        </w:trPr>
        <w:tc>
          <w:tcPr>
            <w:tcW w:w="9715" w:type="dxa"/>
            <w:shd w:val="clear" w:color="auto" w:fill="auto"/>
          </w:tcPr>
          <w:p w14:paraId="40592500" w14:textId="7C7154B5" w:rsidR="00B7008D" w:rsidRPr="003B6F44" w:rsidRDefault="00C15D55"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Stock count session management, incorporating stock count lists</w:t>
            </w:r>
          </w:p>
        </w:tc>
      </w:tr>
      <w:tr w:rsidR="00B7008D" w:rsidRPr="003B6F44" w14:paraId="7305B819" w14:textId="77777777" w:rsidTr="00B7008D">
        <w:trPr>
          <w:trHeight w:val="255"/>
        </w:trPr>
        <w:tc>
          <w:tcPr>
            <w:tcW w:w="9715" w:type="dxa"/>
            <w:shd w:val="clear" w:color="auto" w:fill="auto"/>
          </w:tcPr>
          <w:p w14:paraId="46C79E03" w14:textId="71D022CC" w:rsidR="00B7008D" w:rsidRPr="003B6F44" w:rsidRDefault="00C15D55"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Comprehensive perpetual stock counts by location, by product</w:t>
            </w:r>
          </w:p>
        </w:tc>
      </w:tr>
      <w:tr w:rsidR="00B7008D" w:rsidRPr="003B6F44" w14:paraId="38F44A46" w14:textId="77777777" w:rsidTr="00B7008D">
        <w:trPr>
          <w:trHeight w:val="255"/>
        </w:trPr>
        <w:tc>
          <w:tcPr>
            <w:tcW w:w="9715" w:type="dxa"/>
            <w:shd w:val="clear" w:color="auto" w:fill="auto"/>
          </w:tcPr>
          <w:p w14:paraId="3D747D36" w14:textId="21BCBE8C" w:rsidR="00B7008D" w:rsidRPr="003B6F44" w:rsidRDefault="00C15D55"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Configurable stock count transactions</w:t>
            </w:r>
          </w:p>
        </w:tc>
      </w:tr>
      <w:tr w:rsidR="00B7008D" w:rsidRPr="003B6F44" w14:paraId="2F599B5B" w14:textId="77777777" w:rsidTr="00B7008D">
        <w:trPr>
          <w:trHeight w:val="255"/>
        </w:trPr>
        <w:tc>
          <w:tcPr>
            <w:tcW w:w="9715" w:type="dxa"/>
            <w:shd w:val="clear" w:color="auto" w:fill="auto"/>
          </w:tcPr>
          <w:p w14:paraId="0ED2281D" w14:textId="32227249" w:rsidR="00B7008D" w:rsidRPr="003B6F44" w:rsidRDefault="00C15D55"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Reorder management</w:t>
            </w:r>
          </w:p>
        </w:tc>
      </w:tr>
      <w:tr w:rsidR="00B7008D" w:rsidRPr="003B6F44" w14:paraId="59A18383" w14:textId="77777777" w:rsidTr="00B7008D">
        <w:trPr>
          <w:trHeight w:val="255"/>
        </w:trPr>
        <w:tc>
          <w:tcPr>
            <w:tcW w:w="9715" w:type="dxa"/>
            <w:shd w:val="clear" w:color="auto" w:fill="auto"/>
          </w:tcPr>
          <w:p w14:paraId="1BA9BC17" w14:textId="733EC365" w:rsidR="00B7008D" w:rsidRPr="003B6F44" w:rsidRDefault="00C15D55"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 xml:space="preserve">Calculation: economic order quantities, reorder points, safety stock, maximum stock, </w:t>
            </w:r>
          </w:p>
        </w:tc>
      </w:tr>
      <w:tr w:rsidR="00B7008D" w:rsidRPr="003B6F44" w14:paraId="2675CC4F" w14:textId="77777777" w:rsidTr="00B7008D">
        <w:trPr>
          <w:trHeight w:val="255"/>
        </w:trPr>
        <w:tc>
          <w:tcPr>
            <w:tcW w:w="9715" w:type="dxa"/>
            <w:shd w:val="clear" w:color="auto" w:fill="auto"/>
          </w:tcPr>
          <w:p w14:paraId="243F2B88" w14:textId="0D5ED8F6" w:rsidR="00B7008D" w:rsidRPr="003B6F44" w:rsidRDefault="00C15D55" w:rsidP="003B6F44">
            <w:pPr>
              <w:spacing w:after="0" w:line="360" w:lineRule="auto"/>
              <w:rPr>
                <w:rFonts w:ascii="Times New Roman" w:hAnsi="Times New Roman" w:cs="Times New Roman"/>
                <w:b/>
                <w:sz w:val="24"/>
                <w:szCs w:val="24"/>
              </w:rPr>
            </w:pPr>
            <w:r w:rsidRPr="003B6F44">
              <w:rPr>
                <w:rFonts w:ascii="Times New Roman" w:eastAsia="Times New Roman" w:hAnsi="Times New Roman" w:cs="Times New Roman"/>
                <w:color w:val="000000"/>
                <w:sz w:val="24"/>
                <w:szCs w:val="24"/>
              </w:rPr>
              <w:t>MRP calculation: Periodic reorder, Reorder when reorder point reached, Preparation area reorder</w:t>
            </w:r>
          </w:p>
        </w:tc>
      </w:tr>
      <w:tr w:rsidR="00C14EA8" w:rsidRPr="003B6F44" w14:paraId="1679FDDD" w14:textId="77777777" w:rsidTr="00213D8E">
        <w:trPr>
          <w:trHeight w:val="255"/>
        </w:trPr>
        <w:tc>
          <w:tcPr>
            <w:tcW w:w="9715" w:type="dxa"/>
            <w:shd w:val="clear" w:color="auto" w:fill="DEEAF6" w:themeFill="accent5" w:themeFillTint="33"/>
            <w:hideMark/>
          </w:tcPr>
          <w:p w14:paraId="77125CAB" w14:textId="1CCFB078" w:rsidR="00C14EA8" w:rsidRPr="003B6F44" w:rsidRDefault="00C14EA8" w:rsidP="003B6F44">
            <w:pPr>
              <w:pStyle w:val="ListParagraph"/>
              <w:numPr>
                <w:ilvl w:val="0"/>
                <w:numId w:val="11"/>
              </w:num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Physical count </w:t>
            </w:r>
            <w:r w:rsidRPr="003B6F44">
              <w:rPr>
                <w:rFonts w:ascii="Times New Roman" w:eastAsia="Times New Roman" w:hAnsi="Times New Roman" w:cs="Times New Roman"/>
                <w:b/>
                <w:bCs/>
                <w:sz w:val="24"/>
                <w:szCs w:val="24"/>
              </w:rPr>
              <w:t>- The system shall:</w:t>
            </w:r>
          </w:p>
        </w:tc>
      </w:tr>
      <w:tr w:rsidR="00C14EA8" w:rsidRPr="003B6F44" w14:paraId="5908545A" w14:textId="77777777" w:rsidTr="00213D8E">
        <w:trPr>
          <w:trHeight w:val="255"/>
        </w:trPr>
        <w:tc>
          <w:tcPr>
            <w:tcW w:w="9715" w:type="dxa"/>
            <w:shd w:val="clear" w:color="auto" w:fill="auto"/>
          </w:tcPr>
          <w:p w14:paraId="38F98FA4" w14:textId="206E7A42"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Have capability to print physical count worksheet with manufacturers batch/lot number</w:t>
            </w:r>
          </w:p>
        </w:tc>
      </w:tr>
      <w:tr w:rsidR="00C14EA8" w:rsidRPr="003B6F44" w14:paraId="1923A77E" w14:textId="77777777" w:rsidTr="00213D8E">
        <w:trPr>
          <w:trHeight w:val="255"/>
        </w:trPr>
        <w:tc>
          <w:tcPr>
            <w:tcW w:w="9715" w:type="dxa"/>
            <w:shd w:val="clear" w:color="auto" w:fill="auto"/>
          </w:tcPr>
          <w:p w14:paraId="7CD0954C" w14:textId="0A134B55" w:rsidR="00C14EA8" w:rsidRPr="003B6F44" w:rsidRDefault="00C14EA8"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Have capability to generate physical count worksheet based on the following selection categories:</w:t>
            </w:r>
          </w:p>
          <w:p w14:paraId="68FC84CF" w14:textId="77777777" w:rsidR="00C14EA8" w:rsidRPr="003B6F44" w:rsidRDefault="00C14EA8" w:rsidP="003B6F44">
            <w:pPr>
              <w:pStyle w:val="ListParagraph"/>
              <w:numPr>
                <w:ilvl w:val="3"/>
                <w:numId w:val="36"/>
              </w:num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By Warehouse- one or all warehouses at once</w:t>
            </w:r>
          </w:p>
          <w:p w14:paraId="3A7FF14F" w14:textId="77777777" w:rsidR="00C14EA8" w:rsidRPr="003B6F44" w:rsidRDefault="00C14EA8" w:rsidP="003B6F44">
            <w:pPr>
              <w:pStyle w:val="ListParagraph"/>
              <w:numPr>
                <w:ilvl w:val="3"/>
                <w:numId w:val="36"/>
              </w:num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By location and/or all</w:t>
            </w:r>
          </w:p>
          <w:p w14:paraId="5959440E" w14:textId="77777777" w:rsidR="00C14EA8" w:rsidRPr="003B6F44" w:rsidRDefault="00C14EA8" w:rsidP="003B6F44">
            <w:pPr>
              <w:pStyle w:val="ListParagraph"/>
              <w:numPr>
                <w:ilvl w:val="3"/>
                <w:numId w:val="36"/>
              </w:num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By Product category/Program and/or all programs</w:t>
            </w:r>
          </w:p>
          <w:p w14:paraId="2F98EF5E" w14:textId="2C57A2AF" w:rsidR="00C14EA8" w:rsidRPr="002A1FA2" w:rsidRDefault="00C14EA8" w:rsidP="003B6F44">
            <w:pPr>
              <w:pStyle w:val="ListParagraph"/>
              <w:numPr>
                <w:ilvl w:val="3"/>
                <w:numId w:val="36"/>
              </w:num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 xml:space="preserve">By Subcategory </w:t>
            </w:r>
          </w:p>
        </w:tc>
      </w:tr>
      <w:tr w:rsidR="00C14EA8" w:rsidRPr="003B6F44" w14:paraId="4EAEA0A5" w14:textId="77777777" w:rsidTr="00213D8E">
        <w:trPr>
          <w:trHeight w:val="255"/>
        </w:trPr>
        <w:tc>
          <w:tcPr>
            <w:tcW w:w="9715" w:type="dxa"/>
            <w:shd w:val="clear" w:color="auto" w:fill="auto"/>
          </w:tcPr>
          <w:p w14:paraId="07DD450C" w14:textId="02CF4FE8"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 xml:space="preserve">Have capability to print the physical count worksheet with Quantity on hand </w:t>
            </w:r>
          </w:p>
        </w:tc>
      </w:tr>
      <w:tr w:rsidR="00C14EA8" w:rsidRPr="003B6F44" w14:paraId="1F8589D4" w14:textId="77777777" w:rsidTr="00213D8E">
        <w:trPr>
          <w:trHeight w:val="255"/>
        </w:trPr>
        <w:tc>
          <w:tcPr>
            <w:tcW w:w="9715" w:type="dxa"/>
            <w:shd w:val="clear" w:color="auto" w:fill="auto"/>
          </w:tcPr>
          <w:p w14:paraId="1C55B821" w14:textId="387819AE"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Have capability to print the physical count worksheet with blank space at the end</w:t>
            </w:r>
          </w:p>
        </w:tc>
      </w:tr>
      <w:tr w:rsidR="00C14EA8" w:rsidRPr="003B6F44" w14:paraId="25702A45" w14:textId="77777777" w:rsidTr="00213D8E">
        <w:trPr>
          <w:trHeight w:val="255"/>
        </w:trPr>
        <w:tc>
          <w:tcPr>
            <w:tcW w:w="9715" w:type="dxa"/>
            <w:shd w:val="clear" w:color="auto" w:fill="auto"/>
          </w:tcPr>
          <w:p w14:paraId="61055A90" w14:textId="6607CB11"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Have capability to print the physical count worksheet with Zero stock items</w:t>
            </w:r>
          </w:p>
        </w:tc>
      </w:tr>
      <w:tr w:rsidR="00C14EA8" w:rsidRPr="003B6F44" w14:paraId="69D56DBB" w14:textId="77777777" w:rsidTr="00213D8E">
        <w:trPr>
          <w:trHeight w:val="255"/>
        </w:trPr>
        <w:tc>
          <w:tcPr>
            <w:tcW w:w="9715" w:type="dxa"/>
            <w:shd w:val="clear" w:color="auto" w:fill="auto"/>
          </w:tcPr>
          <w:p w14:paraId="5B125861" w14:textId="0DBDB9FD"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Have capability to print the physical count worksheet with blank line after each item</w:t>
            </w:r>
          </w:p>
        </w:tc>
      </w:tr>
      <w:tr w:rsidR="00C14EA8" w:rsidRPr="003B6F44" w14:paraId="0CFFD25B" w14:textId="77777777" w:rsidTr="00213D8E">
        <w:trPr>
          <w:trHeight w:val="255"/>
        </w:trPr>
        <w:tc>
          <w:tcPr>
            <w:tcW w:w="9715" w:type="dxa"/>
            <w:shd w:val="clear" w:color="auto" w:fill="auto"/>
          </w:tcPr>
          <w:p w14:paraId="3BDF9FBC" w14:textId="0A9B3C62"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 xml:space="preserve">Have capability to print the physical count worksheet with Quantity on hand </w:t>
            </w:r>
          </w:p>
        </w:tc>
      </w:tr>
      <w:tr w:rsidR="00C14EA8" w:rsidRPr="003B6F44" w14:paraId="1E1A30E9" w14:textId="77777777" w:rsidTr="00213D8E">
        <w:trPr>
          <w:trHeight w:val="255"/>
        </w:trPr>
        <w:tc>
          <w:tcPr>
            <w:tcW w:w="9715" w:type="dxa"/>
            <w:shd w:val="clear" w:color="auto" w:fill="auto"/>
            <w:vAlign w:val="bottom"/>
          </w:tcPr>
          <w:p w14:paraId="7BE4C30E" w14:textId="77777777" w:rsidR="00C14EA8" w:rsidRPr="003B6F44" w:rsidRDefault="00C14EA8"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Have capability to print physical count worksheet with the following additional selection options:</w:t>
            </w:r>
          </w:p>
          <w:p w14:paraId="7F2F5277" w14:textId="77777777" w:rsidR="00C14EA8" w:rsidRPr="003B6F44" w:rsidRDefault="00C14EA8" w:rsidP="003B6F44">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Reserved, on hold quantities</w:t>
            </w:r>
          </w:p>
          <w:p w14:paraId="557B9517" w14:textId="77777777" w:rsidR="00C14EA8" w:rsidRPr="003B6F44" w:rsidRDefault="00C14EA8" w:rsidP="003B6F44">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Cost and price and default vendor</w:t>
            </w:r>
          </w:p>
          <w:p w14:paraId="011388EC" w14:textId="77777777" w:rsidR="00C14EA8" w:rsidRPr="003B6F44" w:rsidRDefault="00C14EA8" w:rsidP="003B6F44">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Reorder point</w:t>
            </w:r>
          </w:p>
          <w:p w14:paraId="657878FC" w14:textId="77777777" w:rsidR="00C14EA8" w:rsidRPr="003B6F44" w:rsidRDefault="00C14EA8" w:rsidP="003B6F44">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Group by category</w:t>
            </w:r>
          </w:p>
          <w:p w14:paraId="59C63EAD" w14:textId="77777777" w:rsidR="00C14EA8" w:rsidRPr="003B6F44" w:rsidRDefault="00C14EA8" w:rsidP="003B6F44">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 xml:space="preserve">Lot number </w:t>
            </w:r>
          </w:p>
          <w:p w14:paraId="4D35A57B" w14:textId="1A0D4F8E" w:rsidR="00C14EA8" w:rsidRPr="003B6F44" w:rsidRDefault="00C14EA8" w:rsidP="003B6F44">
            <w:pPr>
              <w:pStyle w:val="ListParagraph"/>
              <w:numPr>
                <w:ilvl w:val="0"/>
                <w:numId w:val="13"/>
              </w:num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Group by default location </w:t>
            </w:r>
          </w:p>
        </w:tc>
      </w:tr>
      <w:tr w:rsidR="00C14EA8" w:rsidRPr="003B6F44" w14:paraId="543C13A8" w14:textId="77777777" w:rsidTr="00213D8E">
        <w:trPr>
          <w:trHeight w:val="255"/>
        </w:trPr>
        <w:tc>
          <w:tcPr>
            <w:tcW w:w="9715" w:type="dxa"/>
            <w:shd w:val="clear" w:color="auto" w:fill="auto"/>
          </w:tcPr>
          <w:p w14:paraId="6DD30A39" w14:textId="415392A0"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lastRenderedPageBreak/>
              <w:t>Allow upload of the physical count worksheet in a standard format</w:t>
            </w:r>
          </w:p>
        </w:tc>
      </w:tr>
      <w:tr w:rsidR="00C14EA8" w:rsidRPr="003B6F44" w14:paraId="55B94CC2" w14:textId="77777777" w:rsidTr="00213D8E">
        <w:trPr>
          <w:trHeight w:val="305"/>
        </w:trPr>
        <w:tc>
          <w:tcPr>
            <w:tcW w:w="9715" w:type="dxa"/>
            <w:shd w:val="clear" w:color="auto" w:fill="auto"/>
          </w:tcPr>
          <w:p w14:paraId="780E3FFA" w14:textId="5585D03D"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Allow generating physical count variance List</w:t>
            </w:r>
          </w:p>
        </w:tc>
      </w:tr>
      <w:tr w:rsidR="00C14EA8" w:rsidRPr="003B6F44" w14:paraId="05A332AF" w14:textId="77777777" w:rsidTr="00213D8E">
        <w:trPr>
          <w:trHeight w:val="255"/>
        </w:trPr>
        <w:tc>
          <w:tcPr>
            <w:tcW w:w="9715" w:type="dxa"/>
            <w:shd w:val="clear" w:color="auto" w:fill="auto"/>
          </w:tcPr>
          <w:p w14:paraId="40C2A0E4" w14:textId="6F6A880D"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users to adjust stock on hand with reason code</w:t>
            </w:r>
          </w:p>
        </w:tc>
      </w:tr>
      <w:tr w:rsidR="00C14EA8" w:rsidRPr="003B6F44" w14:paraId="7502EFB0" w14:textId="77777777" w:rsidTr="00213D8E">
        <w:trPr>
          <w:trHeight w:val="255"/>
        </w:trPr>
        <w:tc>
          <w:tcPr>
            <w:tcW w:w="9715" w:type="dxa"/>
            <w:shd w:val="clear" w:color="auto" w:fill="auto"/>
          </w:tcPr>
          <w:p w14:paraId="60DC0D9B" w14:textId="33A9FD0C"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users to add item on variance List </w:t>
            </w:r>
          </w:p>
        </w:tc>
      </w:tr>
      <w:tr w:rsidR="00C14EA8" w:rsidRPr="003B6F44" w14:paraId="28A35D62" w14:textId="77777777" w:rsidTr="00213D8E">
        <w:trPr>
          <w:trHeight w:val="255"/>
        </w:trPr>
        <w:tc>
          <w:tcPr>
            <w:tcW w:w="9715" w:type="dxa"/>
            <w:shd w:val="clear" w:color="auto" w:fill="auto"/>
          </w:tcPr>
          <w:p w14:paraId="0CB220DC" w14:textId="1B5D7367"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users to distribute items after uploading the physical count</w:t>
            </w:r>
          </w:p>
        </w:tc>
      </w:tr>
      <w:tr w:rsidR="00C14EA8" w:rsidRPr="003B6F44" w14:paraId="6DD253B7" w14:textId="77777777" w:rsidTr="00213D8E">
        <w:trPr>
          <w:trHeight w:val="255"/>
        </w:trPr>
        <w:tc>
          <w:tcPr>
            <w:tcW w:w="9715" w:type="dxa"/>
            <w:shd w:val="clear" w:color="auto" w:fill="auto"/>
          </w:tcPr>
          <w:p w14:paraId="1E423AB1" w14:textId="49215E41"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users to conduct cycle counting </w:t>
            </w:r>
          </w:p>
        </w:tc>
      </w:tr>
      <w:tr w:rsidR="00C14EA8" w:rsidRPr="003B6F44" w14:paraId="2BEB8EED" w14:textId="77777777" w:rsidTr="00213D8E">
        <w:trPr>
          <w:trHeight w:val="255"/>
        </w:trPr>
        <w:tc>
          <w:tcPr>
            <w:tcW w:w="9715" w:type="dxa"/>
            <w:shd w:val="clear" w:color="auto" w:fill="auto"/>
          </w:tcPr>
          <w:p w14:paraId="7B4BF464" w14:textId="533C31AF"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Allow users to conduct physical count using scanner </w:t>
            </w:r>
          </w:p>
        </w:tc>
      </w:tr>
      <w:tr w:rsidR="00C14EA8" w:rsidRPr="003B6F44" w14:paraId="7A2ECB59" w14:textId="77777777" w:rsidTr="00213D8E">
        <w:trPr>
          <w:trHeight w:val="255"/>
        </w:trPr>
        <w:tc>
          <w:tcPr>
            <w:tcW w:w="9715" w:type="dxa"/>
            <w:shd w:val="clear" w:color="auto" w:fill="auto"/>
          </w:tcPr>
          <w:p w14:paraId="06D6D179" w14:textId="56D3FE88"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 xml:space="preserve">Have capability to open a saved physical count </w:t>
            </w:r>
          </w:p>
        </w:tc>
      </w:tr>
      <w:tr w:rsidR="00C14EA8" w:rsidRPr="003B6F44" w14:paraId="48A36217" w14:textId="77777777" w:rsidTr="00213D8E">
        <w:trPr>
          <w:trHeight w:val="255"/>
        </w:trPr>
        <w:tc>
          <w:tcPr>
            <w:tcW w:w="9715" w:type="dxa"/>
            <w:shd w:val="clear" w:color="auto" w:fill="auto"/>
          </w:tcPr>
          <w:p w14:paraId="703BFE9B" w14:textId="1F29CB6B"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Have capability to delete a saved physical count</w:t>
            </w:r>
          </w:p>
        </w:tc>
      </w:tr>
      <w:tr w:rsidR="00C14EA8" w:rsidRPr="003B6F44" w14:paraId="21291AFE" w14:textId="77777777" w:rsidTr="00213D8E">
        <w:trPr>
          <w:trHeight w:val="255"/>
        </w:trPr>
        <w:tc>
          <w:tcPr>
            <w:tcW w:w="9715" w:type="dxa"/>
            <w:shd w:val="clear" w:color="auto" w:fill="auto"/>
          </w:tcPr>
          <w:p w14:paraId="3EF6E7D8" w14:textId="5310D33B"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users to view the physical count variance report</w:t>
            </w:r>
          </w:p>
        </w:tc>
      </w:tr>
      <w:tr w:rsidR="00C14EA8" w:rsidRPr="003B6F44" w14:paraId="509BAF09" w14:textId="77777777" w:rsidTr="00213D8E">
        <w:trPr>
          <w:trHeight w:val="255"/>
        </w:trPr>
        <w:tc>
          <w:tcPr>
            <w:tcW w:w="9715" w:type="dxa"/>
            <w:shd w:val="clear" w:color="auto" w:fill="auto"/>
          </w:tcPr>
          <w:p w14:paraId="40FD4DBA" w14:textId="14E65E21"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Enable users to view the list of all stock adjustments</w:t>
            </w:r>
          </w:p>
        </w:tc>
      </w:tr>
      <w:tr w:rsidR="00C14EA8" w:rsidRPr="003B6F44" w14:paraId="45E9BD4A" w14:textId="77777777" w:rsidTr="00213D8E">
        <w:trPr>
          <w:trHeight w:val="255"/>
        </w:trPr>
        <w:tc>
          <w:tcPr>
            <w:tcW w:w="9715" w:type="dxa"/>
            <w:shd w:val="clear" w:color="auto" w:fill="auto"/>
            <w:vAlign w:val="bottom"/>
          </w:tcPr>
          <w:p w14:paraId="52B6D08A" w14:textId="68553E96" w:rsidR="00C14EA8" w:rsidRPr="003B6F44" w:rsidRDefault="00C14EA8" w:rsidP="003B6F44">
            <w:pPr>
              <w:pStyle w:val="ListParagraph"/>
              <w:numPr>
                <w:ilvl w:val="0"/>
                <w:numId w:val="11"/>
              </w:numPr>
              <w:shd w:val="clear" w:color="auto" w:fill="DEEAF6" w:themeFill="accent5" w:themeFillTint="33"/>
              <w:autoSpaceDE w:val="0"/>
              <w:autoSpaceDN w:val="0"/>
              <w:adjustRightInd w:val="0"/>
              <w:spacing w:after="0" w:line="360" w:lineRule="auto"/>
              <w:jc w:val="both"/>
              <w:rPr>
                <w:rFonts w:ascii="Times New Roman" w:eastAsia="Times New Roman" w:hAnsi="Times New Roman" w:cs="Times New Roman"/>
                <w:b/>
                <w:bCs/>
                <w:sz w:val="24"/>
                <w:szCs w:val="24"/>
              </w:rPr>
            </w:pPr>
            <w:r w:rsidRPr="003B6F44">
              <w:rPr>
                <w:rFonts w:ascii="Times New Roman" w:hAnsi="Times New Roman" w:cs="Times New Roman"/>
                <w:b/>
                <w:sz w:val="24"/>
                <w:szCs w:val="24"/>
              </w:rPr>
              <w:t xml:space="preserve">Product Management and Inventory Control </w:t>
            </w:r>
            <w:r w:rsidRPr="003B6F44">
              <w:rPr>
                <w:rFonts w:ascii="Times New Roman" w:eastAsia="Times New Roman" w:hAnsi="Times New Roman" w:cs="Times New Roman"/>
                <w:b/>
                <w:bCs/>
                <w:sz w:val="24"/>
                <w:szCs w:val="24"/>
              </w:rPr>
              <w:t xml:space="preserve">          The system shall:</w:t>
            </w:r>
          </w:p>
          <w:p w14:paraId="690C3CD9" w14:textId="1A511467"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Have capability to assign unique identify (Items code) to each item</w:t>
            </w:r>
          </w:p>
          <w:p w14:paraId="00A1B5F3" w14:textId="1455E00E"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Have capability for marking items for any reasons like no stock, quality control.</w:t>
            </w:r>
          </w:p>
          <w:p w14:paraId="326329BD" w14:textId="1FB9E06F"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Support perpetual and planned physical inventory counts?</w:t>
            </w:r>
          </w:p>
          <w:p w14:paraId="6D4DC041" w14:textId="16C75CD9"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Allow manual and upload adjustment with defined reason code to the stock balance</w:t>
            </w:r>
          </w:p>
          <w:p w14:paraId="47F2D328" w14:textId="69571931"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Support classification or sorting of all products into one or more of several product group</w:t>
            </w:r>
          </w:p>
          <w:p w14:paraId="6EEAC03D" w14:textId="1F0B200A"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Allow user to filter report by single product, product group, locations….</w:t>
            </w:r>
          </w:p>
          <w:p w14:paraId="3034B999" w14:textId="03BCCD1A"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Support FEFO rules in all inventory control</w:t>
            </w:r>
          </w:p>
          <w:p w14:paraId="71C0E0B2" w14:textId="2DFB49C9"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Support Min and Max inventory levels, both stock levels and picking area</w:t>
            </w:r>
          </w:p>
          <w:p w14:paraId="2F856E20" w14:textId="6E0DD226"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Permit substitution during the replenishment or picking process in line with FEFO rules</w:t>
            </w:r>
          </w:p>
          <w:p w14:paraId="737A9057" w14:textId="35DEFC88"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Indicate projected expiries and warning reports, using combination of current stock, expiry date and current usage rates.</w:t>
            </w:r>
          </w:p>
          <w:p w14:paraId="64E1B5A4" w14:textId="741EEAD8"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Allow notification for products falling below minimum stock level if not ordered within a standard period (Such as one month)</w:t>
            </w:r>
          </w:p>
          <w:p w14:paraId="6CAC8326" w14:textId="4B3E9C93"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Support lead time management</w:t>
            </w:r>
          </w:p>
          <w:p w14:paraId="204EB2DD" w14:textId="54E3FC0C"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Have capability to manage expiration date</w:t>
            </w:r>
          </w:p>
          <w:p w14:paraId="0F673E3A" w14:textId="1C02D311"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Provide early warning for same or all batches of a product will expire if usage continue at current rates</w:t>
            </w:r>
          </w:p>
          <w:p w14:paraId="336F1932" w14:textId="36E5655D"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lastRenderedPageBreak/>
              <w:t>Have standard report for batches which will expire in 12 months</w:t>
            </w:r>
          </w:p>
          <w:p w14:paraId="00F4E1CC" w14:textId="1ECEA5F1"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Allocate stock for multiple donors to be held in the same warehouse so that stock can be tracked independently</w:t>
            </w:r>
          </w:p>
          <w:p w14:paraId="4C87082D" w14:textId="1A97A1E7" w:rsidR="00C14EA8" w:rsidRPr="003B6F44" w:rsidRDefault="00C14EA8" w:rsidP="003B6F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Have capability to analyze different report through dashboard and pivot</w:t>
            </w:r>
          </w:p>
          <w:p w14:paraId="06E97993" w14:textId="0D4022BA"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shd w:val="clear" w:color="auto" w:fill="F7CAAC" w:themeFill="accent2" w:themeFillTint="66"/>
              </w:rPr>
              <w:t xml:space="preserve">WAREHOUSE LAYOUT - </w:t>
            </w:r>
            <w:r w:rsidRPr="003B6F44">
              <w:rPr>
                <w:rFonts w:ascii="Times New Roman" w:eastAsia="Times New Roman" w:hAnsi="Times New Roman" w:cs="Times New Roman"/>
                <w:bCs/>
                <w:sz w:val="24"/>
                <w:szCs w:val="24"/>
                <w:shd w:val="clear" w:color="auto" w:fill="F7CAAC" w:themeFill="accent2" w:themeFillTint="66"/>
              </w:rPr>
              <w:t>The system shall:</w:t>
            </w:r>
          </w:p>
        </w:tc>
      </w:tr>
      <w:tr w:rsidR="00C14EA8" w:rsidRPr="003B6F44" w14:paraId="270FC735" w14:textId="77777777" w:rsidTr="00213D8E">
        <w:trPr>
          <w:trHeight w:val="255"/>
        </w:trPr>
        <w:tc>
          <w:tcPr>
            <w:tcW w:w="9715" w:type="dxa"/>
            <w:shd w:val="clear" w:color="auto" w:fill="auto"/>
          </w:tcPr>
          <w:p w14:paraId="1F9B621D" w14:textId="269F888F"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lastRenderedPageBreak/>
              <w:t>Allow full warehouse layout and different location/zone creation</w:t>
            </w:r>
          </w:p>
        </w:tc>
      </w:tr>
      <w:tr w:rsidR="00C14EA8" w:rsidRPr="003B6F44" w14:paraId="66C2A156" w14:textId="77777777" w:rsidTr="00213D8E">
        <w:trPr>
          <w:trHeight w:val="255"/>
        </w:trPr>
        <w:tc>
          <w:tcPr>
            <w:tcW w:w="9715" w:type="dxa"/>
            <w:shd w:val="clear" w:color="auto" w:fill="auto"/>
          </w:tcPr>
          <w:p w14:paraId="521ABC9D" w14:textId="51469809"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automatic and manual Picking and packing.</w:t>
            </w:r>
          </w:p>
        </w:tc>
      </w:tr>
      <w:tr w:rsidR="00C14EA8" w:rsidRPr="003B6F44" w14:paraId="3F66F83F" w14:textId="77777777" w:rsidTr="00213D8E">
        <w:trPr>
          <w:trHeight w:val="255"/>
        </w:trPr>
        <w:tc>
          <w:tcPr>
            <w:tcW w:w="9715" w:type="dxa"/>
            <w:shd w:val="clear" w:color="auto" w:fill="auto"/>
          </w:tcPr>
          <w:p w14:paraId="60ABF1C5" w14:textId="1C43730E"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warehouse layout, like holding Bin, Location/Zone, product, lot/Batch management like quarantine, recall, on hold at certain level</w:t>
            </w:r>
          </w:p>
        </w:tc>
      </w:tr>
      <w:tr w:rsidR="00C14EA8" w:rsidRPr="003B6F44" w14:paraId="5954E665" w14:textId="77777777" w:rsidTr="00213D8E">
        <w:trPr>
          <w:trHeight w:val="255"/>
        </w:trPr>
        <w:tc>
          <w:tcPr>
            <w:tcW w:w="9715" w:type="dxa"/>
            <w:shd w:val="clear" w:color="auto" w:fill="auto"/>
          </w:tcPr>
          <w:p w14:paraId="64C0F3C6" w14:textId="6008D75B"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Filter based on the following: Location/Zone, Product, Product group, Expired Product, Program, Status, Receipt date, quantity, Lot/Batch number</w:t>
            </w:r>
          </w:p>
        </w:tc>
      </w:tr>
      <w:tr w:rsidR="00C14EA8" w:rsidRPr="003B6F44" w14:paraId="42C19563" w14:textId="77777777" w:rsidTr="00213D8E">
        <w:trPr>
          <w:trHeight w:val="255"/>
        </w:trPr>
        <w:tc>
          <w:tcPr>
            <w:tcW w:w="9715" w:type="dxa"/>
            <w:shd w:val="clear" w:color="auto" w:fill="auto"/>
          </w:tcPr>
          <w:p w14:paraId="7AF276B9" w14:textId="429B8452"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Provide unique identify to all items created in system</w:t>
            </w:r>
          </w:p>
        </w:tc>
      </w:tr>
      <w:tr w:rsidR="00C14EA8" w:rsidRPr="003B6F44" w14:paraId="455B2EBD" w14:textId="77777777" w:rsidTr="00213D8E">
        <w:trPr>
          <w:trHeight w:val="255"/>
        </w:trPr>
        <w:tc>
          <w:tcPr>
            <w:tcW w:w="9715" w:type="dxa"/>
            <w:shd w:val="clear" w:color="auto" w:fill="auto"/>
          </w:tcPr>
          <w:p w14:paraId="4AF57375" w14:textId="44D9A640"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Set parameters and size for each location, Zone, Aisle, row, level and position.</w:t>
            </w:r>
          </w:p>
        </w:tc>
      </w:tr>
      <w:tr w:rsidR="00C14EA8" w:rsidRPr="003B6F44" w14:paraId="53B0ACBC" w14:textId="77777777" w:rsidTr="00213D8E">
        <w:trPr>
          <w:trHeight w:val="255"/>
        </w:trPr>
        <w:tc>
          <w:tcPr>
            <w:tcW w:w="9715" w:type="dxa"/>
            <w:shd w:val="clear" w:color="auto" w:fill="auto"/>
          </w:tcPr>
          <w:p w14:paraId="61A00A1C" w14:textId="62345165"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Identify the movement of product in terms of Picking frequencies- Fast Pick, Slow pick, etc.</w:t>
            </w:r>
          </w:p>
        </w:tc>
      </w:tr>
      <w:tr w:rsidR="00C14EA8" w:rsidRPr="003B6F44" w14:paraId="51F6D05F" w14:textId="77777777" w:rsidTr="00213D8E">
        <w:trPr>
          <w:trHeight w:val="255"/>
        </w:trPr>
        <w:tc>
          <w:tcPr>
            <w:tcW w:w="9715" w:type="dxa"/>
            <w:shd w:val="clear" w:color="auto" w:fill="auto"/>
          </w:tcPr>
          <w:p w14:paraId="22C746E0" w14:textId="48127B5E"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Pr="003B6F44">
              <w:rPr>
                <w:rFonts w:ascii="Times New Roman" w:hAnsi="Times New Roman" w:cs="Times New Roman"/>
                <w:color w:val="000000" w:themeColor="text1"/>
                <w:sz w:val="24"/>
                <w:szCs w:val="24"/>
              </w:rPr>
              <w:t>llow adjustment, Change attribute.</w:t>
            </w:r>
          </w:p>
        </w:tc>
      </w:tr>
      <w:tr w:rsidR="00C14EA8" w:rsidRPr="003B6F44" w14:paraId="41A699F6" w14:textId="77777777" w:rsidTr="00213D8E">
        <w:trPr>
          <w:trHeight w:val="255"/>
        </w:trPr>
        <w:tc>
          <w:tcPr>
            <w:tcW w:w="9715" w:type="dxa"/>
            <w:shd w:val="clear" w:color="auto" w:fill="auto"/>
          </w:tcPr>
          <w:p w14:paraId="387D800F" w14:textId="0FFF3B3B"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w:t>
            </w:r>
            <w:r w:rsidRPr="003B6F44">
              <w:rPr>
                <w:rFonts w:ascii="Times New Roman" w:hAnsi="Times New Roman" w:cs="Times New Roman"/>
                <w:color w:val="000000" w:themeColor="text1"/>
                <w:sz w:val="24"/>
                <w:szCs w:val="24"/>
              </w:rPr>
              <w:t>llow both automatic and manual upload price configuration per product, Product group in each location, Zone, Aisle, Row. Etc.</w:t>
            </w:r>
          </w:p>
        </w:tc>
      </w:tr>
      <w:tr w:rsidR="00C14EA8" w:rsidRPr="003B6F44" w14:paraId="074F4D95" w14:textId="77777777" w:rsidTr="00213D8E">
        <w:trPr>
          <w:trHeight w:val="255"/>
        </w:trPr>
        <w:tc>
          <w:tcPr>
            <w:tcW w:w="9715" w:type="dxa"/>
            <w:shd w:val="clear" w:color="auto" w:fill="F7CAAC" w:themeFill="accent2" w:themeFillTint="66"/>
          </w:tcPr>
          <w:p w14:paraId="6B6E736F" w14:textId="4CE4F95F"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RETURN - </w:t>
            </w:r>
            <w:r w:rsidRPr="003B6F44">
              <w:rPr>
                <w:rFonts w:ascii="Times New Roman" w:hAnsi="Times New Roman" w:cs="Times New Roman"/>
                <w:sz w:val="24"/>
                <w:szCs w:val="24"/>
              </w:rPr>
              <w:t>t</w:t>
            </w:r>
            <w:r w:rsidRPr="003B6F44">
              <w:rPr>
                <w:rFonts w:ascii="Times New Roman" w:eastAsia="Times New Roman" w:hAnsi="Times New Roman" w:cs="Times New Roman"/>
                <w:bCs/>
                <w:sz w:val="24"/>
                <w:szCs w:val="24"/>
              </w:rPr>
              <w:t>he system shall:</w:t>
            </w:r>
          </w:p>
        </w:tc>
      </w:tr>
      <w:tr w:rsidR="00C14EA8" w:rsidRPr="003B6F44" w14:paraId="663D8964" w14:textId="77777777" w:rsidTr="00213D8E">
        <w:trPr>
          <w:trHeight w:val="255"/>
        </w:trPr>
        <w:tc>
          <w:tcPr>
            <w:tcW w:w="9715" w:type="dxa"/>
            <w:shd w:val="clear" w:color="auto" w:fill="auto"/>
          </w:tcPr>
          <w:p w14:paraId="0860021B" w14:textId="2DAAA49C"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Support return operation against specific order</w:t>
            </w:r>
          </w:p>
        </w:tc>
      </w:tr>
      <w:tr w:rsidR="00C14EA8" w:rsidRPr="003B6F44" w14:paraId="27B99196" w14:textId="77777777" w:rsidTr="00213D8E">
        <w:trPr>
          <w:trHeight w:val="255"/>
        </w:trPr>
        <w:tc>
          <w:tcPr>
            <w:tcW w:w="9715" w:type="dxa"/>
            <w:shd w:val="clear" w:color="auto" w:fill="auto"/>
          </w:tcPr>
          <w:p w14:paraId="6FD70A78" w14:textId="14E055B1"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Accept the return quantity for specific orders and quantity should be less than or equal the quantity dispatched and the cost of sales should be specified</w:t>
            </w:r>
          </w:p>
        </w:tc>
      </w:tr>
      <w:tr w:rsidR="00C14EA8" w:rsidRPr="003B6F44" w14:paraId="106FA1DF" w14:textId="77777777" w:rsidTr="00213D8E">
        <w:trPr>
          <w:trHeight w:val="255"/>
        </w:trPr>
        <w:tc>
          <w:tcPr>
            <w:tcW w:w="9715" w:type="dxa"/>
            <w:shd w:val="clear" w:color="auto" w:fill="auto"/>
          </w:tcPr>
          <w:p w14:paraId="1512E1DD" w14:textId="307469C6"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Prompt return reason and user should fill the comment field</w:t>
            </w:r>
          </w:p>
        </w:tc>
      </w:tr>
      <w:tr w:rsidR="00C14EA8" w:rsidRPr="003B6F44" w14:paraId="44721519" w14:textId="77777777" w:rsidTr="00213D8E">
        <w:trPr>
          <w:trHeight w:val="255"/>
        </w:trPr>
        <w:tc>
          <w:tcPr>
            <w:tcW w:w="9715" w:type="dxa"/>
            <w:shd w:val="clear" w:color="auto" w:fill="auto"/>
          </w:tcPr>
          <w:p w14:paraId="25A19F89" w14:textId="34F6A7A4"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Have capability to generate return into credit notes</w:t>
            </w:r>
          </w:p>
        </w:tc>
      </w:tr>
      <w:tr w:rsidR="00C14EA8" w:rsidRPr="003B6F44" w14:paraId="09EED7FF" w14:textId="77777777" w:rsidTr="00213D8E">
        <w:trPr>
          <w:trHeight w:val="255"/>
        </w:trPr>
        <w:tc>
          <w:tcPr>
            <w:tcW w:w="9715" w:type="dxa"/>
            <w:shd w:val="clear" w:color="auto" w:fill="F7CAAC" w:themeFill="accent2" w:themeFillTint="66"/>
          </w:tcPr>
          <w:p w14:paraId="67A0411D" w14:textId="5EBF9B44"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 xml:space="preserve">STOCK ADJUSTMENT -          </w:t>
            </w:r>
            <w:r w:rsidRPr="003B6F44">
              <w:rPr>
                <w:rFonts w:ascii="Times New Roman" w:eastAsia="Times New Roman" w:hAnsi="Times New Roman" w:cs="Times New Roman"/>
                <w:bCs/>
                <w:sz w:val="24"/>
                <w:szCs w:val="24"/>
              </w:rPr>
              <w:t>the system shall:</w:t>
            </w:r>
          </w:p>
        </w:tc>
      </w:tr>
      <w:tr w:rsidR="00C14EA8" w:rsidRPr="003B6F44" w14:paraId="33D5A5D9" w14:textId="77777777" w:rsidTr="00213D8E">
        <w:trPr>
          <w:trHeight w:val="255"/>
        </w:trPr>
        <w:tc>
          <w:tcPr>
            <w:tcW w:w="9715" w:type="dxa"/>
            <w:shd w:val="clear" w:color="auto" w:fill="auto"/>
          </w:tcPr>
          <w:p w14:paraId="48EC7F1F" w14:textId="68D19417"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adjustment to any quantity in stock and each transaction should have supporting document and comment field (Editable)</w:t>
            </w:r>
          </w:p>
        </w:tc>
      </w:tr>
      <w:tr w:rsidR="00C14EA8" w:rsidRPr="003B6F44" w14:paraId="3E64B3D2" w14:textId="77777777" w:rsidTr="00213D8E">
        <w:trPr>
          <w:trHeight w:val="255"/>
        </w:trPr>
        <w:tc>
          <w:tcPr>
            <w:tcW w:w="9715" w:type="dxa"/>
            <w:shd w:val="clear" w:color="auto" w:fill="auto"/>
          </w:tcPr>
          <w:p w14:paraId="26484AA7" w14:textId="48BB433C"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Have capability to print all adjustment done with supporting document</w:t>
            </w:r>
          </w:p>
        </w:tc>
      </w:tr>
      <w:tr w:rsidR="00C14EA8" w:rsidRPr="003B6F44" w14:paraId="71A02C5F" w14:textId="77777777" w:rsidTr="00213D8E">
        <w:trPr>
          <w:trHeight w:val="255"/>
        </w:trPr>
        <w:tc>
          <w:tcPr>
            <w:tcW w:w="9715" w:type="dxa"/>
            <w:shd w:val="clear" w:color="auto" w:fill="auto"/>
          </w:tcPr>
          <w:p w14:paraId="3853603F" w14:textId="1B201C98"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Have the defined standard reason for adjustment like Damaged, Expired, recall…</w:t>
            </w:r>
          </w:p>
        </w:tc>
      </w:tr>
      <w:tr w:rsidR="00C14EA8" w:rsidRPr="003B6F44" w14:paraId="48F48482" w14:textId="77777777" w:rsidTr="00213D8E">
        <w:trPr>
          <w:trHeight w:val="255"/>
        </w:trPr>
        <w:tc>
          <w:tcPr>
            <w:tcW w:w="9715" w:type="dxa"/>
            <w:shd w:val="clear" w:color="auto" w:fill="auto"/>
          </w:tcPr>
          <w:p w14:paraId="28D33066" w14:textId="3AFC161D"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Show the cost of sales for specific return</w:t>
            </w:r>
          </w:p>
        </w:tc>
      </w:tr>
      <w:tr w:rsidR="00C14EA8" w:rsidRPr="003B6F44" w14:paraId="0B5A88AC" w14:textId="77777777" w:rsidTr="00213D8E">
        <w:trPr>
          <w:trHeight w:val="386"/>
        </w:trPr>
        <w:tc>
          <w:tcPr>
            <w:tcW w:w="9715" w:type="dxa"/>
            <w:shd w:val="clear" w:color="auto" w:fill="F7CAAC" w:themeFill="accent2" w:themeFillTint="66"/>
            <w:vAlign w:val="bottom"/>
          </w:tcPr>
          <w:p w14:paraId="678C45B1" w14:textId="1FB88D22" w:rsidR="00C14EA8" w:rsidRPr="003B6F44" w:rsidRDefault="00C14EA8"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b/>
                <w:sz w:val="24"/>
                <w:szCs w:val="24"/>
              </w:rPr>
              <w:t xml:space="preserve">CUSTOMER SERVICES -         </w:t>
            </w:r>
            <w:r w:rsidRPr="003B6F44">
              <w:rPr>
                <w:rFonts w:ascii="Times New Roman" w:eastAsia="Times New Roman" w:hAnsi="Times New Roman" w:cs="Times New Roman"/>
                <w:bCs/>
                <w:sz w:val="24"/>
                <w:szCs w:val="24"/>
              </w:rPr>
              <w:t>the system shall:</w:t>
            </w:r>
          </w:p>
        </w:tc>
      </w:tr>
      <w:tr w:rsidR="00C14EA8" w:rsidRPr="003B6F44" w14:paraId="6598D7CE" w14:textId="77777777" w:rsidTr="00213D8E">
        <w:trPr>
          <w:trHeight w:val="255"/>
        </w:trPr>
        <w:tc>
          <w:tcPr>
            <w:tcW w:w="9715" w:type="dxa"/>
            <w:shd w:val="clear" w:color="auto" w:fill="auto"/>
          </w:tcPr>
          <w:p w14:paraId="2B39DB25" w14:textId="463F5B10"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lastRenderedPageBreak/>
              <w:t>Run value of goods distributed to each customer during the current year and historical data related, and provide a comparison with the customer’s pre-set annual budget.</w:t>
            </w:r>
          </w:p>
        </w:tc>
      </w:tr>
      <w:tr w:rsidR="00C14EA8" w:rsidRPr="003B6F44" w14:paraId="769164BB" w14:textId="77777777" w:rsidTr="00213D8E">
        <w:trPr>
          <w:trHeight w:val="255"/>
        </w:trPr>
        <w:tc>
          <w:tcPr>
            <w:tcW w:w="9715" w:type="dxa"/>
            <w:shd w:val="clear" w:color="auto" w:fill="auto"/>
          </w:tcPr>
          <w:p w14:paraId="187FB6B8" w14:textId="33A4DB06"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Provide historical data for values of goods distribution per customer and group of customers</w:t>
            </w:r>
          </w:p>
        </w:tc>
      </w:tr>
      <w:tr w:rsidR="00C14EA8" w:rsidRPr="003B6F44" w14:paraId="16BE21B2" w14:textId="77777777" w:rsidTr="00213D8E">
        <w:trPr>
          <w:trHeight w:val="395"/>
        </w:trPr>
        <w:tc>
          <w:tcPr>
            <w:tcW w:w="9715" w:type="dxa"/>
            <w:shd w:val="clear" w:color="auto" w:fill="F7CAAC" w:themeFill="accent2" w:themeFillTint="66"/>
            <w:vAlign w:val="bottom"/>
          </w:tcPr>
          <w:p w14:paraId="42D23EC0" w14:textId="2C3A3CDD" w:rsidR="00C14EA8" w:rsidRPr="003B6F44" w:rsidRDefault="00C14EA8" w:rsidP="003B6F44">
            <w:pPr>
              <w:autoSpaceDE w:val="0"/>
              <w:autoSpaceDN w:val="0"/>
              <w:adjustRightInd w:val="0"/>
              <w:spacing w:after="0" w:line="360" w:lineRule="auto"/>
              <w:jc w:val="both"/>
              <w:rPr>
                <w:rFonts w:ascii="Times New Roman" w:eastAsia="Times New Roman" w:hAnsi="Times New Roman" w:cs="Times New Roman"/>
                <w:color w:val="FF0000"/>
                <w:sz w:val="24"/>
                <w:szCs w:val="24"/>
              </w:rPr>
            </w:pPr>
            <w:r w:rsidRPr="003B6F44">
              <w:rPr>
                <w:rFonts w:ascii="Times New Roman" w:hAnsi="Times New Roman" w:cs="Times New Roman"/>
                <w:b/>
                <w:sz w:val="24"/>
                <w:szCs w:val="24"/>
              </w:rPr>
              <w:t xml:space="preserve">MARSHALLING AND DISPATCH - </w:t>
            </w:r>
            <w:r w:rsidRPr="003B6F44">
              <w:rPr>
                <w:rFonts w:ascii="Times New Roman" w:eastAsia="Times New Roman" w:hAnsi="Times New Roman" w:cs="Times New Roman"/>
                <w:bCs/>
                <w:sz w:val="24"/>
                <w:szCs w:val="24"/>
              </w:rPr>
              <w:t>the system shall:</w:t>
            </w:r>
          </w:p>
        </w:tc>
      </w:tr>
      <w:tr w:rsidR="00C14EA8" w:rsidRPr="003B6F44" w14:paraId="2B3C091F" w14:textId="77777777" w:rsidTr="00213D8E">
        <w:trPr>
          <w:trHeight w:val="323"/>
        </w:trPr>
        <w:tc>
          <w:tcPr>
            <w:tcW w:w="9715" w:type="dxa"/>
            <w:shd w:val="clear" w:color="auto" w:fill="auto"/>
          </w:tcPr>
          <w:p w14:paraId="171F6A41" w14:textId="1A557B7B" w:rsidR="00C14EA8" w:rsidRPr="003B6F44" w:rsidRDefault="00C14EA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Provide goods marshaling (Staging) and dispatch functionality</w:t>
            </w:r>
          </w:p>
        </w:tc>
      </w:tr>
      <w:tr w:rsidR="00C14EA8" w:rsidRPr="003B6F44" w14:paraId="006500CB" w14:textId="77777777" w:rsidTr="00213D8E">
        <w:trPr>
          <w:trHeight w:val="255"/>
        </w:trPr>
        <w:tc>
          <w:tcPr>
            <w:tcW w:w="9715" w:type="dxa"/>
            <w:shd w:val="clear" w:color="auto" w:fill="auto"/>
          </w:tcPr>
          <w:p w14:paraId="3936A502" w14:textId="11EEE75D"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Manage the process of combining orders picked from several picklists back into one customer order</w:t>
            </w:r>
          </w:p>
        </w:tc>
      </w:tr>
      <w:tr w:rsidR="00C14EA8" w:rsidRPr="003B6F44" w14:paraId="3E2B5BF6" w14:textId="77777777" w:rsidTr="00213D8E">
        <w:trPr>
          <w:trHeight w:val="255"/>
        </w:trPr>
        <w:tc>
          <w:tcPr>
            <w:tcW w:w="9715" w:type="dxa"/>
            <w:shd w:val="clear" w:color="auto" w:fill="auto"/>
          </w:tcPr>
          <w:p w14:paraId="3DDC0EAA" w14:textId="3DD35808"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Produce a packing list; delivery note and invoice as standard for all orders being distributed.</w:t>
            </w:r>
          </w:p>
        </w:tc>
      </w:tr>
      <w:tr w:rsidR="00C14EA8" w:rsidRPr="003B6F44" w14:paraId="184B3A1D" w14:textId="77777777" w:rsidTr="00213D8E">
        <w:trPr>
          <w:trHeight w:val="255"/>
        </w:trPr>
        <w:tc>
          <w:tcPr>
            <w:tcW w:w="9715" w:type="dxa"/>
            <w:shd w:val="clear" w:color="auto" w:fill="auto"/>
          </w:tcPr>
          <w:p w14:paraId="6C050986" w14:textId="29354835" w:rsidR="00C14EA8" w:rsidRPr="003B6F44" w:rsidRDefault="00C14EA8"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Allow managing load assembly for specified routes</w:t>
            </w:r>
          </w:p>
        </w:tc>
      </w:tr>
      <w:tr w:rsidR="00584E12" w:rsidRPr="003B6F44" w14:paraId="0E979512" w14:textId="77777777" w:rsidTr="00213D8E">
        <w:trPr>
          <w:trHeight w:val="255"/>
        </w:trPr>
        <w:tc>
          <w:tcPr>
            <w:tcW w:w="9715" w:type="dxa"/>
            <w:shd w:val="clear" w:color="auto" w:fill="F7CAAC" w:themeFill="accent2" w:themeFillTint="66"/>
            <w:vAlign w:val="bottom"/>
          </w:tcPr>
          <w:p w14:paraId="1DDBA6B8" w14:textId="69563179" w:rsidR="00584E12" w:rsidRPr="003B6F44" w:rsidRDefault="00584E12"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b/>
                <w:sz w:val="24"/>
                <w:szCs w:val="24"/>
              </w:rPr>
              <w:t>Quality Assurance and Control</w:t>
            </w:r>
          </w:p>
        </w:tc>
      </w:tr>
      <w:tr w:rsidR="00584E12" w:rsidRPr="003B6F44" w14:paraId="4546AE2A" w14:textId="77777777" w:rsidTr="00213D8E">
        <w:trPr>
          <w:trHeight w:val="255"/>
        </w:trPr>
        <w:tc>
          <w:tcPr>
            <w:tcW w:w="9715" w:type="dxa"/>
            <w:shd w:val="clear" w:color="auto" w:fill="auto"/>
            <w:vAlign w:val="bottom"/>
          </w:tcPr>
          <w:p w14:paraId="683E9E2A" w14:textId="2AB4E113" w:rsidR="00584E12" w:rsidRPr="003B6F44" w:rsidRDefault="00584E12"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 xml:space="preserve">The system shall link all documentations of quality control with products tested (GMP certificates, Certificate of analysis, etc) in the system for easy keeping and retrieval </w:t>
            </w:r>
          </w:p>
        </w:tc>
      </w:tr>
      <w:tr w:rsidR="00584E12" w:rsidRPr="003B6F44" w14:paraId="2C49CD56" w14:textId="77777777" w:rsidTr="00213D8E">
        <w:trPr>
          <w:trHeight w:val="255"/>
        </w:trPr>
        <w:tc>
          <w:tcPr>
            <w:tcW w:w="9715" w:type="dxa"/>
            <w:shd w:val="clear" w:color="auto" w:fill="auto"/>
            <w:vAlign w:val="bottom"/>
          </w:tcPr>
          <w:p w14:paraId="4394533B" w14:textId="782B61E0" w:rsidR="00584E12" w:rsidRPr="003B6F44" w:rsidRDefault="00584E12"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The allow automatic notifications/dashboard for stocks nearing to expiry and stock declared poor quality</w:t>
            </w:r>
          </w:p>
        </w:tc>
      </w:tr>
      <w:tr w:rsidR="00584E12" w:rsidRPr="003B6F44" w14:paraId="768CA5CC" w14:textId="77777777" w:rsidTr="00213D8E">
        <w:trPr>
          <w:trHeight w:val="255"/>
        </w:trPr>
        <w:tc>
          <w:tcPr>
            <w:tcW w:w="9715" w:type="dxa"/>
            <w:shd w:val="clear" w:color="auto" w:fill="auto"/>
            <w:vAlign w:val="bottom"/>
          </w:tcPr>
          <w:p w14:paraId="265719FC" w14:textId="3356D59F" w:rsidR="00584E12" w:rsidRPr="003B6F44" w:rsidRDefault="00584E12"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 xml:space="preserve">Capture manufacturer information along with bidder’s information for easy follow-up in case of quality management </w:t>
            </w:r>
          </w:p>
        </w:tc>
      </w:tr>
      <w:tr w:rsidR="00584E12" w:rsidRPr="003B6F44" w14:paraId="72A7361F" w14:textId="77777777" w:rsidTr="00213D8E">
        <w:trPr>
          <w:trHeight w:val="255"/>
        </w:trPr>
        <w:tc>
          <w:tcPr>
            <w:tcW w:w="9715" w:type="dxa"/>
            <w:shd w:val="clear" w:color="auto" w:fill="auto"/>
            <w:vAlign w:val="bottom"/>
          </w:tcPr>
          <w:p w14:paraId="0CC1675E" w14:textId="254E095C" w:rsidR="00584E12" w:rsidRPr="003B6F44" w:rsidRDefault="00584E12"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The system shall allow Integration of the system with storage conditions such as temperature and humidity</w:t>
            </w:r>
          </w:p>
        </w:tc>
      </w:tr>
      <w:tr w:rsidR="0011339B" w:rsidRPr="003B6F44" w14:paraId="4223D10C" w14:textId="77777777" w:rsidTr="00213D8E">
        <w:trPr>
          <w:trHeight w:val="255"/>
        </w:trPr>
        <w:tc>
          <w:tcPr>
            <w:tcW w:w="9715" w:type="dxa"/>
            <w:shd w:val="clear" w:color="auto" w:fill="auto"/>
            <w:vAlign w:val="bottom"/>
          </w:tcPr>
          <w:p w14:paraId="6960D04C" w14:textId="76C72A3B" w:rsidR="0011339B"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Batch and sub-batch number management</w:t>
            </w:r>
          </w:p>
        </w:tc>
      </w:tr>
      <w:tr w:rsidR="0011339B" w:rsidRPr="003B6F44" w14:paraId="679F9DEB" w14:textId="77777777" w:rsidTr="00213D8E">
        <w:trPr>
          <w:trHeight w:val="255"/>
        </w:trPr>
        <w:tc>
          <w:tcPr>
            <w:tcW w:w="9715" w:type="dxa"/>
            <w:shd w:val="clear" w:color="auto" w:fill="auto"/>
            <w:vAlign w:val="bottom"/>
          </w:tcPr>
          <w:p w14:paraId="7317803D" w14:textId="2A3F5001" w:rsidR="0011339B"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Use-by date management</w:t>
            </w:r>
          </w:p>
        </w:tc>
      </w:tr>
      <w:tr w:rsidR="0011339B" w:rsidRPr="003B6F44" w14:paraId="7543902A" w14:textId="77777777" w:rsidTr="00213D8E">
        <w:trPr>
          <w:trHeight w:val="255"/>
        </w:trPr>
        <w:tc>
          <w:tcPr>
            <w:tcW w:w="9715" w:type="dxa"/>
            <w:shd w:val="clear" w:color="auto" w:fill="auto"/>
            <w:vAlign w:val="bottom"/>
          </w:tcPr>
          <w:p w14:paraId="717A20A7" w14:textId="69B8FF00" w:rsidR="0011339B"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Serial number management</w:t>
            </w:r>
          </w:p>
        </w:tc>
      </w:tr>
      <w:tr w:rsidR="0011339B" w:rsidRPr="003B6F44" w14:paraId="302EE02B" w14:textId="77777777" w:rsidTr="00213D8E">
        <w:trPr>
          <w:trHeight w:val="255"/>
        </w:trPr>
        <w:tc>
          <w:tcPr>
            <w:tcW w:w="9715" w:type="dxa"/>
            <w:shd w:val="clear" w:color="auto" w:fill="auto"/>
            <w:vAlign w:val="bottom"/>
          </w:tcPr>
          <w:p w14:paraId="3BFE91DF" w14:textId="6D94E70A" w:rsidR="0011339B"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Stock status management: accepted, rejected, inspected, held</w:t>
            </w:r>
          </w:p>
        </w:tc>
      </w:tr>
      <w:tr w:rsidR="0011339B" w:rsidRPr="003B6F44" w14:paraId="785E5501" w14:textId="77777777" w:rsidTr="00213D8E">
        <w:trPr>
          <w:trHeight w:val="255"/>
        </w:trPr>
        <w:tc>
          <w:tcPr>
            <w:tcW w:w="9715" w:type="dxa"/>
            <w:shd w:val="clear" w:color="auto" w:fill="auto"/>
            <w:vAlign w:val="bottom"/>
          </w:tcPr>
          <w:p w14:paraId="5DFAC4D7" w14:textId="2C5627CE" w:rsidR="0011339B"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Re-inspection date management</w:t>
            </w:r>
          </w:p>
        </w:tc>
      </w:tr>
      <w:tr w:rsidR="0011339B" w:rsidRPr="003B6F44" w14:paraId="705445FA" w14:textId="77777777" w:rsidTr="00213D8E">
        <w:trPr>
          <w:trHeight w:val="255"/>
        </w:trPr>
        <w:tc>
          <w:tcPr>
            <w:tcW w:w="9715" w:type="dxa"/>
            <w:shd w:val="clear" w:color="auto" w:fill="auto"/>
            <w:vAlign w:val="bottom"/>
          </w:tcPr>
          <w:p w14:paraId="55EFEC97" w14:textId="42FC1CB2" w:rsidR="0011339B" w:rsidRPr="003B6F44" w:rsidRDefault="00213D8E" w:rsidP="003B6F44">
            <w:pPr>
              <w:autoSpaceDE w:val="0"/>
              <w:autoSpaceDN w:val="0"/>
              <w:adjustRightInd w:val="0"/>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 xml:space="preserve">Stock sub-status management: Quarantine due to the quality control issue, Products returned to the supplier before payment, Stock available and ready to be distributed, Quarantine due to the quality control inspection, Damaged products, Expired products, </w:t>
            </w:r>
            <w:r w:rsidR="00A03AA4" w:rsidRPr="003B6F44">
              <w:rPr>
                <w:rFonts w:ascii="Times New Roman" w:eastAsia="Times New Roman" w:hAnsi="Times New Roman" w:cs="Times New Roman"/>
                <w:color w:val="000000"/>
                <w:sz w:val="24"/>
                <w:szCs w:val="24"/>
              </w:rPr>
              <w:t>Products returned to the supplier after payment, Products returned from the customer/health facility, Physical and logical quantity mismatch, etc.</w:t>
            </w:r>
          </w:p>
        </w:tc>
      </w:tr>
      <w:tr w:rsidR="00213D8E" w:rsidRPr="003B6F44" w14:paraId="7C8C2EC5" w14:textId="77777777" w:rsidTr="00E36A94">
        <w:trPr>
          <w:trHeight w:val="255"/>
        </w:trPr>
        <w:tc>
          <w:tcPr>
            <w:tcW w:w="9715" w:type="dxa"/>
            <w:shd w:val="clear" w:color="auto" w:fill="auto"/>
          </w:tcPr>
          <w:p w14:paraId="7D107CAF" w14:textId="6C258380" w:rsidR="00213D8E"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Quality control record creation</w:t>
            </w:r>
          </w:p>
        </w:tc>
      </w:tr>
      <w:tr w:rsidR="00213D8E" w:rsidRPr="003B6F44" w14:paraId="7EB07AC5" w14:textId="77777777" w:rsidTr="00213D8E">
        <w:trPr>
          <w:trHeight w:val="255"/>
        </w:trPr>
        <w:tc>
          <w:tcPr>
            <w:tcW w:w="9715" w:type="dxa"/>
            <w:shd w:val="clear" w:color="auto" w:fill="auto"/>
            <w:vAlign w:val="bottom"/>
          </w:tcPr>
          <w:p w14:paraId="3DF1C21C" w14:textId="701D1288" w:rsidR="00213D8E"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Sampling management (ISO 2859)</w:t>
            </w:r>
          </w:p>
        </w:tc>
      </w:tr>
      <w:tr w:rsidR="00213D8E" w:rsidRPr="003B6F44" w14:paraId="0F58F0A2" w14:textId="77777777" w:rsidTr="00213D8E">
        <w:trPr>
          <w:trHeight w:val="255"/>
        </w:trPr>
        <w:tc>
          <w:tcPr>
            <w:tcW w:w="9715" w:type="dxa"/>
            <w:shd w:val="clear" w:color="auto" w:fill="auto"/>
            <w:vAlign w:val="bottom"/>
          </w:tcPr>
          <w:p w14:paraId="5362C629" w14:textId="3274827D" w:rsidR="00213D8E" w:rsidRPr="003B6F44" w:rsidRDefault="00213D8E"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lastRenderedPageBreak/>
              <w:t>Expiry date management</w:t>
            </w:r>
          </w:p>
        </w:tc>
      </w:tr>
      <w:tr w:rsidR="00213D8E" w:rsidRPr="003B6F44" w14:paraId="3BFEBACC" w14:textId="77777777" w:rsidTr="00213D8E">
        <w:trPr>
          <w:trHeight w:val="255"/>
        </w:trPr>
        <w:tc>
          <w:tcPr>
            <w:tcW w:w="9715" w:type="dxa"/>
            <w:shd w:val="clear" w:color="auto" w:fill="auto"/>
            <w:vAlign w:val="bottom"/>
          </w:tcPr>
          <w:p w14:paraId="6214333E" w14:textId="5EDE5DAA" w:rsidR="00213D8E" w:rsidRPr="003B6F44" w:rsidRDefault="00A03AA4"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Allow supplier quality and performance monitoring</w:t>
            </w:r>
          </w:p>
        </w:tc>
      </w:tr>
      <w:tr w:rsidR="00213D8E" w:rsidRPr="003B6F44" w14:paraId="5D58F75E" w14:textId="77777777" w:rsidTr="00213D8E">
        <w:trPr>
          <w:trHeight w:val="255"/>
        </w:trPr>
        <w:tc>
          <w:tcPr>
            <w:tcW w:w="9715" w:type="dxa"/>
            <w:shd w:val="clear" w:color="auto" w:fill="auto"/>
            <w:vAlign w:val="bottom"/>
          </w:tcPr>
          <w:p w14:paraId="365105D1" w14:textId="63ADC993" w:rsidR="00213D8E" w:rsidRPr="003B6F44" w:rsidRDefault="00A03AA4"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Supplier ranking based on set criteria</w:t>
            </w:r>
          </w:p>
        </w:tc>
      </w:tr>
      <w:tr w:rsidR="00213D8E" w:rsidRPr="003B6F44" w14:paraId="39BDEEA3" w14:textId="77777777" w:rsidTr="00213D8E">
        <w:trPr>
          <w:trHeight w:val="255"/>
        </w:trPr>
        <w:tc>
          <w:tcPr>
            <w:tcW w:w="9715" w:type="dxa"/>
            <w:shd w:val="clear" w:color="auto" w:fill="auto"/>
            <w:vAlign w:val="bottom"/>
          </w:tcPr>
          <w:p w14:paraId="3916C630" w14:textId="403C7014" w:rsidR="00213D8E" w:rsidRPr="003B6F44" w:rsidRDefault="00A03AA4"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Upstream and downstream traceability management</w:t>
            </w:r>
          </w:p>
        </w:tc>
      </w:tr>
      <w:tr w:rsidR="00213D8E" w:rsidRPr="003B6F44" w14:paraId="34C9C1B0" w14:textId="77777777" w:rsidTr="00213D8E">
        <w:trPr>
          <w:trHeight w:val="255"/>
        </w:trPr>
        <w:tc>
          <w:tcPr>
            <w:tcW w:w="9715" w:type="dxa"/>
            <w:shd w:val="clear" w:color="auto" w:fill="F7CAAC" w:themeFill="accent2" w:themeFillTint="66"/>
            <w:vAlign w:val="bottom"/>
          </w:tcPr>
          <w:p w14:paraId="2593DE74" w14:textId="32D05F01"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b/>
                <w:sz w:val="24"/>
                <w:szCs w:val="24"/>
              </w:rPr>
              <w:t>Management of non-medical stock and services</w:t>
            </w:r>
          </w:p>
        </w:tc>
      </w:tr>
      <w:tr w:rsidR="00213D8E" w:rsidRPr="003B6F44" w14:paraId="2CE60313" w14:textId="77777777" w:rsidTr="00213D8E">
        <w:trPr>
          <w:trHeight w:val="255"/>
        </w:trPr>
        <w:tc>
          <w:tcPr>
            <w:tcW w:w="9715" w:type="dxa"/>
            <w:shd w:val="clear" w:color="auto" w:fill="auto"/>
          </w:tcPr>
          <w:p w14:paraId="3B184398" w14:textId="12D94610"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The system shall have capability to manage non-medical stock in the system</w:t>
            </w:r>
          </w:p>
        </w:tc>
      </w:tr>
      <w:tr w:rsidR="00213D8E" w:rsidRPr="003B6F44" w14:paraId="0F273195" w14:textId="77777777" w:rsidTr="00213D8E">
        <w:trPr>
          <w:trHeight w:val="255"/>
        </w:trPr>
        <w:tc>
          <w:tcPr>
            <w:tcW w:w="9715" w:type="dxa"/>
            <w:shd w:val="clear" w:color="auto" w:fill="auto"/>
          </w:tcPr>
          <w:p w14:paraId="0F10B61D" w14:textId="34618258"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 xml:space="preserve">The system shall allow requisition of consumables in the system </w:t>
            </w:r>
          </w:p>
        </w:tc>
      </w:tr>
      <w:tr w:rsidR="00213D8E" w:rsidRPr="003B6F44" w14:paraId="0E9D8731" w14:textId="77777777" w:rsidTr="00213D8E">
        <w:trPr>
          <w:trHeight w:val="255"/>
        </w:trPr>
        <w:tc>
          <w:tcPr>
            <w:tcW w:w="9715" w:type="dxa"/>
            <w:shd w:val="clear" w:color="auto" w:fill="auto"/>
          </w:tcPr>
          <w:p w14:paraId="6DA5D9B3" w14:textId="4F10DB4C"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 xml:space="preserve">The system shall have capability to manage non-stock item such </w:t>
            </w:r>
            <w:r w:rsidRPr="00F74007">
              <w:rPr>
                <w:rFonts w:ascii="Times New Roman" w:hAnsi="Times New Roman" w:cs="Times New Roman"/>
                <w:sz w:val="24"/>
                <w:szCs w:val="24"/>
                <w:highlight w:val="yellow"/>
              </w:rPr>
              <w:t xml:space="preserve">as </w:t>
            </w:r>
            <w:r w:rsidR="0023718B" w:rsidRPr="00F74007">
              <w:rPr>
                <w:rFonts w:ascii="Times New Roman" w:hAnsi="Times New Roman" w:cs="Times New Roman"/>
                <w:sz w:val="24"/>
                <w:szCs w:val="24"/>
                <w:highlight w:val="yellow"/>
              </w:rPr>
              <w:t>“services</w:t>
            </w:r>
            <w:r w:rsidR="0023718B">
              <w:rPr>
                <w:rFonts w:ascii="Times New Roman" w:hAnsi="Times New Roman" w:cs="Times New Roman"/>
                <w:sz w:val="24"/>
                <w:szCs w:val="24"/>
              </w:rPr>
              <w:t xml:space="preserve">” </w:t>
            </w:r>
            <w:r w:rsidR="0023718B" w:rsidRPr="0023718B">
              <w:rPr>
                <w:rFonts w:ascii="Times New Roman" w:hAnsi="Times New Roman" w:cs="Times New Roman"/>
                <w:color w:val="FF0000"/>
                <w:sz w:val="24"/>
                <w:szCs w:val="24"/>
              </w:rPr>
              <w:t>what kind of services?</w:t>
            </w:r>
          </w:p>
        </w:tc>
      </w:tr>
      <w:tr w:rsidR="00213D8E" w:rsidRPr="003B6F44" w14:paraId="688F8828" w14:textId="77777777" w:rsidTr="00213D8E">
        <w:trPr>
          <w:trHeight w:val="255"/>
        </w:trPr>
        <w:tc>
          <w:tcPr>
            <w:tcW w:w="9715" w:type="dxa"/>
            <w:shd w:val="clear" w:color="auto" w:fill="auto"/>
          </w:tcPr>
          <w:p w14:paraId="4C580A4A" w14:textId="6B581B30"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The system shall have capability of using barcode reader for receiving and dispatching of consumables</w:t>
            </w:r>
          </w:p>
        </w:tc>
      </w:tr>
      <w:tr w:rsidR="00213D8E" w:rsidRPr="003B6F44" w14:paraId="4620028B" w14:textId="77777777" w:rsidTr="00213D8E">
        <w:trPr>
          <w:trHeight w:val="255"/>
        </w:trPr>
        <w:tc>
          <w:tcPr>
            <w:tcW w:w="9715" w:type="dxa"/>
            <w:shd w:val="clear" w:color="auto" w:fill="auto"/>
          </w:tcPr>
          <w:p w14:paraId="6567471D" w14:textId="2E1802AA"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The system shall able to link consumables with GL accounts</w:t>
            </w:r>
          </w:p>
        </w:tc>
      </w:tr>
      <w:tr w:rsidR="00213D8E" w:rsidRPr="003B6F44" w14:paraId="269CE7B5" w14:textId="77777777" w:rsidTr="00213D8E">
        <w:trPr>
          <w:trHeight w:val="255"/>
        </w:trPr>
        <w:tc>
          <w:tcPr>
            <w:tcW w:w="9715" w:type="dxa"/>
            <w:shd w:val="clear" w:color="auto" w:fill="auto"/>
            <w:vAlign w:val="bottom"/>
          </w:tcPr>
          <w:p w14:paraId="550E749F" w14:textId="4A534418" w:rsidR="00213D8E" w:rsidRPr="003B6F44" w:rsidRDefault="00213D8E"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hAnsi="Times New Roman" w:cs="Times New Roman"/>
                <w:sz w:val="24"/>
                <w:szCs w:val="24"/>
              </w:rPr>
              <w:t>Manage stock using barcode reader</w:t>
            </w:r>
          </w:p>
        </w:tc>
      </w:tr>
      <w:tr w:rsidR="00213D8E" w:rsidRPr="003B6F44" w14:paraId="5F5B778C" w14:textId="77777777" w:rsidTr="00213D8E">
        <w:trPr>
          <w:trHeight w:val="255"/>
        </w:trPr>
        <w:tc>
          <w:tcPr>
            <w:tcW w:w="9715" w:type="dxa"/>
            <w:shd w:val="clear" w:color="auto" w:fill="F7CAAC" w:themeFill="accent2" w:themeFillTint="66"/>
            <w:vAlign w:val="bottom"/>
          </w:tcPr>
          <w:p w14:paraId="19013BAF" w14:textId="4ED992D6" w:rsidR="00213D8E" w:rsidRPr="003B6F44" w:rsidRDefault="00213D8E"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REPORTING</w:t>
            </w:r>
            <w:r w:rsidR="00BF4A1C" w:rsidRPr="003B6F44">
              <w:rPr>
                <w:rFonts w:ascii="Times New Roman" w:hAnsi="Times New Roman" w:cs="Times New Roman"/>
                <w:b/>
                <w:sz w:val="24"/>
                <w:szCs w:val="24"/>
              </w:rPr>
              <w:t xml:space="preserve"> and ENQUIRIES</w:t>
            </w:r>
            <w:r w:rsidRPr="003B6F44">
              <w:rPr>
                <w:rFonts w:ascii="Times New Roman" w:hAnsi="Times New Roman" w:cs="Times New Roman"/>
                <w:b/>
                <w:sz w:val="24"/>
                <w:szCs w:val="24"/>
              </w:rPr>
              <w:t xml:space="preserve"> -  </w:t>
            </w:r>
            <w:r w:rsidRPr="003B6F44">
              <w:rPr>
                <w:rFonts w:ascii="Times New Roman" w:hAnsi="Times New Roman" w:cs="Times New Roman"/>
                <w:sz w:val="24"/>
                <w:szCs w:val="24"/>
              </w:rPr>
              <w:t>the system shall provide the following reports:</w:t>
            </w:r>
          </w:p>
        </w:tc>
      </w:tr>
      <w:tr w:rsidR="00213D8E" w:rsidRPr="003B6F44" w14:paraId="2D2A39F5" w14:textId="77777777" w:rsidTr="00213D8E">
        <w:trPr>
          <w:trHeight w:val="386"/>
        </w:trPr>
        <w:tc>
          <w:tcPr>
            <w:tcW w:w="9715" w:type="dxa"/>
            <w:shd w:val="clear" w:color="auto" w:fill="auto"/>
          </w:tcPr>
          <w:p w14:paraId="530620EE" w14:textId="1D505DAF"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individual/ all customer and supply lists</w:t>
            </w:r>
          </w:p>
        </w:tc>
      </w:tr>
      <w:tr w:rsidR="00213D8E" w:rsidRPr="003B6F44" w14:paraId="7CA870BB" w14:textId="77777777" w:rsidTr="00213D8E">
        <w:trPr>
          <w:trHeight w:val="255"/>
        </w:trPr>
        <w:tc>
          <w:tcPr>
            <w:tcW w:w="9715" w:type="dxa"/>
            <w:shd w:val="clear" w:color="auto" w:fill="auto"/>
          </w:tcPr>
          <w:p w14:paraId="47FE2A45" w14:textId="2F26BBF8"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product expired per product, product group in warehouse and per locations</w:t>
            </w:r>
          </w:p>
        </w:tc>
      </w:tr>
      <w:tr w:rsidR="00213D8E" w:rsidRPr="003B6F44" w14:paraId="580A0E46" w14:textId="77777777" w:rsidTr="00213D8E">
        <w:trPr>
          <w:trHeight w:val="255"/>
        </w:trPr>
        <w:tc>
          <w:tcPr>
            <w:tcW w:w="9715" w:type="dxa"/>
            <w:shd w:val="clear" w:color="auto" w:fill="auto"/>
          </w:tcPr>
          <w:p w14:paraId="64F9A3B4" w14:textId="7C05F82D"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product received with unit cost and total cost</w:t>
            </w:r>
          </w:p>
        </w:tc>
      </w:tr>
      <w:tr w:rsidR="00213D8E" w:rsidRPr="003B6F44" w14:paraId="6B237A4B" w14:textId="77777777" w:rsidTr="00213D8E">
        <w:trPr>
          <w:trHeight w:val="255"/>
        </w:trPr>
        <w:tc>
          <w:tcPr>
            <w:tcW w:w="9715" w:type="dxa"/>
            <w:shd w:val="clear" w:color="auto" w:fill="auto"/>
          </w:tcPr>
          <w:p w14:paraId="14D28420" w14:textId="0C0EC372"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order turnaround</w:t>
            </w:r>
          </w:p>
        </w:tc>
      </w:tr>
      <w:tr w:rsidR="00213D8E" w:rsidRPr="003B6F44" w14:paraId="18A2C49C" w14:textId="77777777" w:rsidTr="00213D8E">
        <w:trPr>
          <w:trHeight w:val="255"/>
        </w:trPr>
        <w:tc>
          <w:tcPr>
            <w:tcW w:w="9715" w:type="dxa"/>
            <w:shd w:val="clear" w:color="auto" w:fill="auto"/>
          </w:tcPr>
          <w:p w14:paraId="2E233B32" w14:textId="0C3B0899"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product issued and distributed per customer and group of customers on daily, monthly and annually</w:t>
            </w:r>
          </w:p>
        </w:tc>
      </w:tr>
      <w:tr w:rsidR="00213D8E" w:rsidRPr="003B6F44" w14:paraId="2D188FED" w14:textId="77777777" w:rsidTr="00213D8E">
        <w:trPr>
          <w:trHeight w:val="255"/>
        </w:trPr>
        <w:tc>
          <w:tcPr>
            <w:tcW w:w="9715" w:type="dxa"/>
            <w:shd w:val="clear" w:color="auto" w:fill="auto"/>
          </w:tcPr>
          <w:p w14:paraId="5FCF41B4" w14:textId="26ADABB8"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stock levels, stock out, re-order levels, etc.</w:t>
            </w:r>
          </w:p>
        </w:tc>
      </w:tr>
      <w:tr w:rsidR="00213D8E" w:rsidRPr="003B6F44" w14:paraId="7379BD0C" w14:textId="77777777" w:rsidTr="00213D8E">
        <w:trPr>
          <w:trHeight w:val="255"/>
        </w:trPr>
        <w:tc>
          <w:tcPr>
            <w:tcW w:w="9715" w:type="dxa"/>
            <w:shd w:val="clear" w:color="auto" w:fill="auto"/>
          </w:tcPr>
          <w:p w14:paraId="671388F3" w14:textId="212E24A1"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Standard report for value of goods distributed for given period (Historically)</w:t>
            </w:r>
          </w:p>
        </w:tc>
      </w:tr>
      <w:tr w:rsidR="00213D8E" w:rsidRPr="003B6F44" w14:paraId="241165A3" w14:textId="77777777" w:rsidTr="00213D8E">
        <w:trPr>
          <w:trHeight w:val="255"/>
        </w:trPr>
        <w:tc>
          <w:tcPr>
            <w:tcW w:w="9715" w:type="dxa"/>
            <w:shd w:val="clear" w:color="auto" w:fill="auto"/>
          </w:tcPr>
          <w:p w14:paraId="17A80696" w14:textId="6DE88465" w:rsidR="00213D8E" w:rsidRPr="003B6F44" w:rsidRDefault="00213D8E"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All report should be transferred in different format excel, CSV, word, pdf etc.</w:t>
            </w:r>
          </w:p>
        </w:tc>
      </w:tr>
      <w:tr w:rsidR="003623F4" w:rsidRPr="003B6F44" w14:paraId="2013C802" w14:textId="77777777" w:rsidTr="00213D8E">
        <w:trPr>
          <w:trHeight w:val="255"/>
        </w:trPr>
        <w:tc>
          <w:tcPr>
            <w:tcW w:w="9715" w:type="dxa"/>
            <w:shd w:val="clear" w:color="auto" w:fill="auto"/>
          </w:tcPr>
          <w:p w14:paraId="38E40EAD" w14:textId="7490EAA6" w:rsidR="003623F4" w:rsidRPr="003B6F44" w:rsidRDefault="003623F4" w:rsidP="003B6F44">
            <w:pPr>
              <w:autoSpaceDE w:val="0"/>
              <w:autoSpaceDN w:val="0"/>
              <w:adjustRightInd w:val="0"/>
              <w:spacing w:after="0" w:line="360" w:lineRule="auto"/>
              <w:jc w:val="both"/>
              <w:rPr>
                <w:rFonts w:ascii="Times New Roman" w:hAnsi="Times New Roman" w:cs="Times New Roman"/>
                <w:sz w:val="24"/>
                <w:szCs w:val="24"/>
              </w:rPr>
            </w:pPr>
            <w:r w:rsidRPr="003B6F44">
              <w:rPr>
                <w:rFonts w:ascii="Times New Roman" w:hAnsi="Times New Roman" w:cs="Times New Roman"/>
                <w:sz w:val="24"/>
                <w:szCs w:val="24"/>
              </w:rPr>
              <w:t>Report for available stock balance</w:t>
            </w:r>
          </w:p>
        </w:tc>
      </w:tr>
      <w:tr w:rsidR="003623F4" w:rsidRPr="003B6F44" w14:paraId="62C0993D" w14:textId="77777777" w:rsidTr="00213D8E">
        <w:trPr>
          <w:trHeight w:val="255"/>
        </w:trPr>
        <w:tc>
          <w:tcPr>
            <w:tcW w:w="9715" w:type="dxa"/>
            <w:shd w:val="clear" w:color="auto" w:fill="auto"/>
          </w:tcPr>
          <w:p w14:paraId="31ECC14E" w14:textId="7686E25B" w:rsidR="003623F4" w:rsidRPr="003B6F44" w:rsidRDefault="003623F4" w:rsidP="003B6F44">
            <w:pPr>
              <w:autoSpaceDE w:val="0"/>
              <w:autoSpaceDN w:val="0"/>
              <w:adjustRightInd w:val="0"/>
              <w:spacing w:after="0" w:line="360" w:lineRule="auto"/>
              <w:jc w:val="both"/>
              <w:rPr>
                <w:rFonts w:ascii="Times New Roman" w:eastAsia="Times New Roman" w:hAnsi="Times New Roman" w:cs="Times New Roman"/>
                <w:sz w:val="24"/>
                <w:szCs w:val="24"/>
              </w:rPr>
            </w:pPr>
            <w:r w:rsidRPr="003B6F44">
              <w:rPr>
                <w:rFonts w:ascii="Times New Roman" w:hAnsi="Times New Roman" w:cs="Times New Roman"/>
                <w:sz w:val="24"/>
                <w:szCs w:val="24"/>
              </w:rPr>
              <w:t>Report for product expired</w:t>
            </w:r>
          </w:p>
        </w:tc>
      </w:tr>
      <w:tr w:rsidR="002A2DE3" w:rsidRPr="003B6F44" w14:paraId="3C3BD1CB" w14:textId="77777777" w:rsidTr="00213D8E">
        <w:trPr>
          <w:trHeight w:val="255"/>
        </w:trPr>
        <w:tc>
          <w:tcPr>
            <w:tcW w:w="9715" w:type="dxa"/>
            <w:shd w:val="clear" w:color="auto" w:fill="auto"/>
          </w:tcPr>
          <w:p w14:paraId="3F51B28E" w14:textId="771B0607" w:rsidR="002A2DE3" w:rsidRPr="003B6F44" w:rsidRDefault="002A2DE3" w:rsidP="003B6F44">
            <w:pPr>
              <w:spacing w:after="0" w:line="360" w:lineRule="auto"/>
              <w:rPr>
                <w:rFonts w:ascii="Times New Roman" w:eastAsia="Times New Roman" w:hAnsi="Times New Roman" w:cs="Times New Roman"/>
                <w:color w:val="000000"/>
                <w:sz w:val="24"/>
                <w:szCs w:val="24"/>
              </w:rPr>
            </w:pPr>
            <w:r w:rsidRPr="003B6F44">
              <w:rPr>
                <w:rFonts w:ascii="Times New Roman" w:eastAsia="Times New Roman" w:hAnsi="Times New Roman" w:cs="Times New Roman"/>
                <w:color w:val="000000"/>
                <w:sz w:val="24"/>
                <w:szCs w:val="24"/>
              </w:rPr>
              <w:t>Cumulative stock totals: Physical stock, Allocated stock, Reserved stock, Controlled stock, Available stock, ordered stock, projected available stock, Missing stock, transferred stock, Stock in transit</w:t>
            </w:r>
          </w:p>
        </w:tc>
      </w:tr>
      <w:tr w:rsidR="002A2DE3" w:rsidRPr="003B6F44" w14:paraId="6D37A653" w14:textId="77777777" w:rsidTr="00213D8E">
        <w:trPr>
          <w:trHeight w:val="255"/>
        </w:trPr>
        <w:tc>
          <w:tcPr>
            <w:tcW w:w="9715" w:type="dxa"/>
            <w:shd w:val="clear" w:color="auto" w:fill="auto"/>
          </w:tcPr>
          <w:p w14:paraId="7C97F8FB" w14:textId="36D45ACA" w:rsidR="002A2DE3" w:rsidRPr="003B6F44" w:rsidRDefault="002A2DE3" w:rsidP="003B6F44">
            <w:pPr>
              <w:spacing w:after="0" w:line="360" w:lineRule="auto"/>
              <w:rPr>
                <w:rFonts w:ascii="Times New Roman" w:eastAsia="Times New Roman" w:hAnsi="Times New Roman" w:cs="Times New Roman"/>
                <w:color w:val="000000"/>
                <w:sz w:val="24"/>
                <w:szCs w:val="24"/>
              </w:rPr>
            </w:pPr>
            <w:r w:rsidRPr="003B6F44">
              <w:rPr>
                <w:rFonts w:ascii="Times New Roman" w:eastAsia="Times New Roman" w:hAnsi="Times New Roman" w:cs="Times New Roman"/>
                <w:color w:val="000000"/>
                <w:sz w:val="24"/>
                <w:szCs w:val="24"/>
              </w:rPr>
              <w:t>Stock Inquiries with audit trail ranging from general to detailed: Stock (Current stock, Available stock, Projected stock, Stock past use-by date or inactive, Stock movements, Allocation details, Expired stock</w:t>
            </w:r>
            <w:r w:rsidR="0014059C" w:rsidRPr="003B6F44">
              <w:rPr>
                <w:rFonts w:ascii="Times New Roman" w:eastAsia="Times New Roman" w:hAnsi="Times New Roman" w:cs="Times New Roman"/>
                <w:color w:val="000000"/>
                <w:sz w:val="24"/>
                <w:szCs w:val="24"/>
              </w:rPr>
              <w:t>)</w:t>
            </w:r>
            <w:r w:rsidRPr="003B6F44">
              <w:rPr>
                <w:rFonts w:ascii="Times New Roman" w:eastAsia="Times New Roman" w:hAnsi="Times New Roman" w:cs="Times New Roman"/>
                <w:color w:val="000000"/>
                <w:sz w:val="24"/>
                <w:szCs w:val="24"/>
              </w:rPr>
              <w:t xml:space="preserve"> by site, warehouse, zone, location, product, batch, serial number</w:t>
            </w:r>
          </w:p>
        </w:tc>
      </w:tr>
      <w:tr w:rsidR="0014059C" w:rsidRPr="003B6F44" w14:paraId="23F5F356" w14:textId="77777777" w:rsidTr="00213D8E">
        <w:trPr>
          <w:trHeight w:val="255"/>
        </w:trPr>
        <w:tc>
          <w:tcPr>
            <w:tcW w:w="9715" w:type="dxa"/>
            <w:shd w:val="clear" w:color="auto" w:fill="auto"/>
          </w:tcPr>
          <w:p w14:paraId="5644AEE2" w14:textId="51FD0F52" w:rsidR="0014059C" w:rsidRPr="003B6F44" w:rsidRDefault="0014059C" w:rsidP="003B6F44">
            <w:pPr>
              <w:spacing w:after="0" w:line="360" w:lineRule="auto"/>
              <w:rPr>
                <w:rFonts w:ascii="Times New Roman" w:eastAsia="Times New Roman" w:hAnsi="Times New Roman" w:cs="Times New Roman"/>
                <w:color w:val="000000"/>
                <w:sz w:val="24"/>
                <w:szCs w:val="24"/>
              </w:rPr>
            </w:pPr>
            <w:r w:rsidRPr="003B6F44">
              <w:rPr>
                <w:rFonts w:ascii="Times New Roman" w:eastAsia="Times New Roman" w:hAnsi="Times New Roman" w:cs="Times New Roman"/>
                <w:color w:val="000000"/>
                <w:sz w:val="24"/>
                <w:szCs w:val="24"/>
              </w:rPr>
              <w:lastRenderedPageBreak/>
              <w:t>Traceability inquiry upstream, downstream, by batch, serial number, etc</w:t>
            </w:r>
          </w:p>
        </w:tc>
      </w:tr>
      <w:tr w:rsidR="00554833" w:rsidRPr="003B6F44" w14:paraId="2BF0CB95" w14:textId="77777777" w:rsidTr="006A0920">
        <w:trPr>
          <w:trHeight w:val="287"/>
        </w:trPr>
        <w:tc>
          <w:tcPr>
            <w:tcW w:w="9715" w:type="dxa"/>
            <w:shd w:val="clear" w:color="auto" w:fill="auto"/>
          </w:tcPr>
          <w:p w14:paraId="35482644" w14:textId="3BBC809E" w:rsidR="00554833" w:rsidRPr="003B6F44" w:rsidRDefault="00554833" w:rsidP="003B6F44">
            <w:pPr>
              <w:autoSpaceDE w:val="0"/>
              <w:autoSpaceDN w:val="0"/>
              <w:adjustRightInd w:val="0"/>
              <w:spacing w:after="0" w:line="360" w:lineRule="auto"/>
              <w:jc w:val="both"/>
              <w:rPr>
                <w:rFonts w:ascii="Times New Roman" w:hAnsi="Times New Roman" w:cs="Times New Roman"/>
                <w:b/>
                <w:sz w:val="24"/>
                <w:szCs w:val="24"/>
              </w:rPr>
            </w:pPr>
            <w:r w:rsidRPr="003B6F44">
              <w:rPr>
                <w:rFonts w:ascii="Times New Roman" w:eastAsia="Times New Roman" w:hAnsi="Times New Roman" w:cs="Times New Roman"/>
                <w:b/>
                <w:color w:val="000000"/>
                <w:sz w:val="24"/>
                <w:szCs w:val="24"/>
              </w:rPr>
              <w:t>Automated data collection (ADC) with handhelds for</w:t>
            </w:r>
            <w:r w:rsidRPr="003B6F44">
              <w:rPr>
                <w:rFonts w:ascii="Times New Roman" w:eastAsia="Times New Roman" w:hAnsi="Times New Roman" w:cs="Times New Roman"/>
                <w:color w:val="000000"/>
                <w:sz w:val="24"/>
                <w:szCs w:val="24"/>
              </w:rPr>
              <w:t xml:space="preserve">: </w:t>
            </w:r>
            <w:r w:rsidR="006A0920" w:rsidRPr="003B6F44">
              <w:rPr>
                <w:rFonts w:ascii="Times New Roman" w:eastAsia="Times New Roman" w:hAnsi="Times New Roman" w:cs="Times New Roman"/>
                <w:color w:val="000000"/>
                <w:sz w:val="24"/>
                <w:szCs w:val="24"/>
              </w:rPr>
              <w:t>Receipts, Miscellaneous entries, Miscellaneous issues, Shipment preparation, Stock changes (location and status), Inter-site transfers, Stock counts</w:t>
            </w:r>
          </w:p>
        </w:tc>
      </w:tr>
      <w:tr w:rsidR="00213D8E" w:rsidRPr="003B6F44" w14:paraId="7712D066" w14:textId="77777777" w:rsidTr="00213D8E">
        <w:trPr>
          <w:trHeight w:val="287"/>
        </w:trPr>
        <w:tc>
          <w:tcPr>
            <w:tcW w:w="9715" w:type="dxa"/>
            <w:shd w:val="clear" w:color="auto" w:fill="F7CAAC" w:themeFill="accent2" w:themeFillTint="66"/>
          </w:tcPr>
          <w:p w14:paraId="208DB2D8" w14:textId="3AC46683" w:rsidR="00213D8E" w:rsidRPr="003B6F44" w:rsidRDefault="00213D8E"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BAR CODES, LABELS, SCANNERS AND REAL-TIME DATA MANAGEMENT</w:t>
            </w:r>
          </w:p>
        </w:tc>
      </w:tr>
      <w:tr w:rsidR="00213D8E" w:rsidRPr="003B6F44" w14:paraId="448F55B4" w14:textId="77777777" w:rsidTr="00213D8E">
        <w:trPr>
          <w:trHeight w:val="255"/>
        </w:trPr>
        <w:tc>
          <w:tcPr>
            <w:tcW w:w="9715" w:type="dxa"/>
            <w:shd w:val="clear" w:color="auto" w:fill="auto"/>
            <w:vAlign w:val="bottom"/>
          </w:tcPr>
          <w:p w14:paraId="074A32E6" w14:textId="01F31744" w:rsidR="00213D8E" w:rsidRPr="003B6F44" w:rsidRDefault="00213D8E" w:rsidP="003B6F44">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B6F44">
              <w:rPr>
                <w:rFonts w:ascii="Times New Roman" w:hAnsi="Times New Roman" w:cs="Times New Roman"/>
                <w:sz w:val="24"/>
                <w:szCs w:val="24"/>
              </w:rPr>
              <w:t>The system shall support: multiple bar code symbiology’s, TrueType fonts, RFID terminal applications, and multiple types of thermal and laser printers</w:t>
            </w:r>
          </w:p>
        </w:tc>
      </w:tr>
    </w:tbl>
    <w:p w14:paraId="6203BC29" w14:textId="77777777" w:rsidR="00FF697C" w:rsidRPr="003B6F44" w:rsidRDefault="00FF697C" w:rsidP="003B6F44">
      <w:pPr>
        <w:spacing w:line="360" w:lineRule="auto"/>
        <w:rPr>
          <w:rFonts w:ascii="Times New Roman" w:hAnsi="Times New Roman" w:cs="Times New Roman"/>
          <w:sz w:val="24"/>
          <w:szCs w:val="24"/>
        </w:rPr>
      </w:pPr>
      <w:r w:rsidRPr="003B6F44">
        <w:rPr>
          <w:rFonts w:ascii="Times New Roman" w:hAnsi="Times New Roman" w:cs="Times New Roman"/>
          <w:sz w:val="24"/>
          <w:szCs w:val="24"/>
        </w:rPr>
        <w:br w:type="page"/>
      </w:r>
    </w:p>
    <w:p w14:paraId="3C35EFAB" w14:textId="3F223C74" w:rsidR="00AB21E7" w:rsidRPr="003B6F44" w:rsidRDefault="00AB21E7" w:rsidP="003B6F44">
      <w:pPr>
        <w:pBdr>
          <w:top w:val="single" w:sz="4" w:space="1" w:color="auto"/>
          <w:left w:val="single" w:sz="4" w:space="4" w:color="auto"/>
          <w:bottom w:val="single" w:sz="4" w:space="1" w:color="auto"/>
          <w:right w:val="single" w:sz="4" w:space="4" w:color="auto"/>
        </w:pBdr>
        <w:shd w:val="clear" w:color="auto" w:fill="00B050"/>
        <w:spacing w:line="360" w:lineRule="auto"/>
        <w:rPr>
          <w:rFonts w:ascii="Times New Roman" w:hAnsi="Times New Roman" w:cs="Times New Roman"/>
          <w:b/>
          <w:sz w:val="24"/>
          <w:szCs w:val="24"/>
        </w:rPr>
      </w:pPr>
      <w:r w:rsidRPr="003B6F44">
        <w:rPr>
          <w:rFonts w:ascii="Times New Roman" w:hAnsi="Times New Roman" w:cs="Times New Roman"/>
          <w:b/>
          <w:sz w:val="24"/>
          <w:szCs w:val="24"/>
        </w:rPr>
        <w:lastRenderedPageBreak/>
        <w:t>FINANCE MANAGEMENT SYSTEM FUNCTIONAL REQUIREMENTS</w:t>
      </w:r>
    </w:p>
    <w:tbl>
      <w:tblPr>
        <w:tblW w:w="9821" w:type="dxa"/>
        <w:tblLook w:val="04A0" w:firstRow="1" w:lastRow="0" w:firstColumn="1" w:lastColumn="0" w:noHBand="0" w:noVBand="1"/>
      </w:tblPr>
      <w:tblGrid>
        <w:gridCol w:w="9821"/>
      </w:tblGrid>
      <w:tr w:rsidR="00814FD6" w:rsidRPr="003B6F44" w14:paraId="6849E4E1"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00B0F0"/>
            <w:vAlign w:val="bottom"/>
          </w:tcPr>
          <w:p w14:paraId="07266DAB" w14:textId="2963D71C" w:rsidR="00814FD6" w:rsidRPr="003B6F44" w:rsidRDefault="00814FD6"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GENERAL SETTING/CONFIGURATION</w:t>
            </w:r>
          </w:p>
        </w:tc>
      </w:tr>
      <w:tr w:rsidR="00882F94" w:rsidRPr="003B6F44" w14:paraId="2F1770E0"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13368EF8" w14:textId="31983072" w:rsidR="00882F94" w:rsidRPr="003B6F44" w:rsidRDefault="00882F94"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Multi-company: Ability to manage several companies in the same database. It enables an organization to share the same repository while dedicating some data to one or several site/companies.</w:t>
            </w:r>
          </w:p>
        </w:tc>
      </w:tr>
      <w:tr w:rsidR="00882F94" w:rsidRPr="003B6F44" w14:paraId="1FCBC28A"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7E9B1D9B" w14:textId="091FB008" w:rsidR="00882F94" w:rsidRPr="003B6F44" w:rsidRDefault="00882F94"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Multi-site: Ability to manage several structures within a company, due to business, organizational, or geographic needs.</w:t>
            </w:r>
          </w:p>
        </w:tc>
      </w:tr>
      <w:tr w:rsidR="00882F94" w:rsidRPr="003B6F44" w14:paraId="42B69DE9"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5D4888D8" w14:textId="0368C790" w:rsidR="00882F94" w:rsidRPr="003B6F44" w:rsidRDefault="00882F94"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Multi-currency: Ability to manage transaction currency. The amounts in this transaction currency are translated into a ‘ledger’ currency.</w:t>
            </w:r>
          </w:p>
        </w:tc>
      </w:tr>
      <w:tr w:rsidR="00882F94" w:rsidRPr="003B6F44" w14:paraId="38A5F79E"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0E88FEDC" w14:textId="3D42FE4C" w:rsidR="00882F94" w:rsidRPr="003B6F44" w:rsidRDefault="00882F94"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Multi-ledger: Ability to define several ledgers for one company. Ledgers can be shared or dedicated.</w:t>
            </w:r>
          </w:p>
        </w:tc>
      </w:tr>
      <w:tr w:rsidR="00B61473" w:rsidRPr="003B6F44" w14:paraId="286A997D"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2391B8C8" w14:textId="021386D3"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Each company is associated with one accounting model</w:t>
            </w:r>
          </w:p>
        </w:tc>
      </w:tr>
      <w:tr w:rsidR="00B61473" w:rsidRPr="003B6F44" w14:paraId="51F38F29"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1326C8D7" w14:textId="1874098D"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Automation of inter-site transactions</w:t>
            </w:r>
          </w:p>
        </w:tc>
      </w:tr>
      <w:tr w:rsidR="00B61473" w:rsidRPr="003B6F44" w14:paraId="1F2638B0"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10F19678" w14:textId="404D3978"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Automated inter-company transactions in purchases and sales modules</w:t>
            </w:r>
          </w:p>
        </w:tc>
      </w:tr>
      <w:tr w:rsidR="00B61473" w:rsidRPr="003B6F44" w14:paraId="197BE965"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56125CB8" w14:textId="5D55E620"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Unlimited number of currencies and exchange rates, manually entered or imported</w:t>
            </w:r>
          </w:p>
        </w:tc>
      </w:tr>
      <w:tr w:rsidR="00B61473" w:rsidRPr="003B6F44" w14:paraId="6BF21EE4"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41B58668" w14:textId="34A2924E"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Unlimited number of rate types – daily, monthly, average, budget…</w:t>
            </w:r>
          </w:p>
        </w:tc>
      </w:tr>
      <w:tr w:rsidR="00B61473" w:rsidRPr="003B6F44" w14:paraId="5E1A39EE"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42980C3C" w14:textId="137C3493"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Currencies may be linked to accounts and business partners</w:t>
            </w:r>
          </w:p>
        </w:tc>
      </w:tr>
      <w:tr w:rsidR="00B61473" w:rsidRPr="003B6F44" w14:paraId="667333BB"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272F8E4F" w14:textId="2352F925"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Transactions entered in foreign currency, converted into the ledger currency</w:t>
            </w:r>
          </w:p>
        </w:tc>
      </w:tr>
      <w:tr w:rsidR="00B61473" w:rsidRPr="003B6F44" w14:paraId="166F2FE3"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6ED903AE" w14:textId="072E24A0"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Automatic rounding</w:t>
            </w:r>
          </w:p>
        </w:tc>
      </w:tr>
      <w:tr w:rsidR="00B61473" w:rsidRPr="003B6F44" w14:paraId="2E974E1F"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428CCCBD" w14:textId="5B2C2C8E"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Automatic exchange variances when matching</w:t>
            </w:r>
          </w:p>
        </w:tc>
      </w:tr>
      <w:tr w:rsidR="00B61473" w:rsidRPr="003B6F44" w14:paraId="0143FF2D"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7D9CBE78" w14:textId="4238CC93" w:rsidR="00B61473" w:rsidRPr="003B6F44" w:rsidRDefault="00B61473"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Asset / liability conversion at end of period/</w:t>
            </w:r>
            <w:r w:rsidR="001F628F" w:rsidRPr="003B6F44">
              <w:rPr>
                <w:rFonts w:ascii="Times New Roman" w:hAnsi="Times New Roman" w:cs="Times New Roman"/>
                <w:sz w:val="24"/>
                <w:szCs w:val="24"/>
              </w:rPr>
              <w:t>year; actual</w:t>
            </w:r>
            <w:r w:rsidRPr="003B6F44">
              <w:rPr>
                <w:rFonts w:ascii="Times New Roman" w:hAnsi="Times New Roman" w:cs="Times New Roman"/>
                <w:sz w:val="24"/>
                <w:szCs w:val="24"/>
              </w:rPr>
              <w:t xml:space="preserve"> or simulated</w:t>
            </w:r>
          </w:p>
        </w:tc>
      </w:tr>
      <w:tr w:rsidR="00814FD6" w:rsidRPr="003B6F44" w14:paraId="3E082E0C"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797FFC8A" w14:textId="77631955" w:rsidR="00814FD6" w:rsidRPr="003B6F44" w:rsidRDefault="00814FD6" w:rsidP="003B6F44">
            <w:pPr>
              <w:spacing w:after="0" w:line="360" w:lineRule="auto"/>
              <w:rPr>
                <w:rFonts w:ascii="Times New Roman" w:eastAsia="Times New Roman" w:hAnsi="Times New Roman" w:cs="Times New Roman"/>
                <w:b/>
                <w:sz w:val="24"/>
                <w:szCs w:val="24"/>
              </w:rPr>
            </w:pPr>
            <w:r w:rsidRPr="003B6F44">
              <w:rPr>
                <w:rFonts w:ascii="Times New Roman" w:hAnsi="Times New Roman" w:cs="Times New Roman"/>
                <w:sz w:val="24"/>
                <w:szCs w:val="24"/>
              </w:rPr>
              <w:t>Integrate the following components: Procurement, Warehouse, Distribution, Finance, Human resources, Stock of consumable and having level/ hierarchy approval and authorization; as all those components are linked with finance.</w:t>
            </w:r>
          </w:p>
        </w:tc>
      </w:tr>
      <w:tr w:rsidR="00A2687E" w:rsidRPr="003B6F44" w14:paraId="0473B685"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4E69340B" w14:textId="34FE6ACE" w:rsidR="00A2687E" w:rsidRPr="003B6F44" w:rsidRDefault="00A2687E"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Calendars:</w:t>
            </w:r>
          </w:p>
          <w:p w14:paraId="4E307876"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A calendar per ledger; Up to 24 periods per calendar</w:t>
            </w:r>
          </w:p>
          <w:p w14:paraId="07A86693"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Year-initial period for carry forward and year-end period for closing adjustments</w:t>
            </w:r>
          </w:p>
          <w:p w14:paraId="54315AC2" w14:textId="0A82A105"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Monthly and annual closing process, with automatic recognition of upstream transactions, accruals, and functional controls</w:t>
            </w:r>
          </w:p>
        </w:tc>
      </w:tr>
      <w:tr w:rsidR="00A2687E" w:rsidRPr="003B6F44" w14:paraId="44FD2A79"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5029A542" w14:textId="77777777" w:rsidR="00A2687E" w:rsidRPr="003B6F44" w:rsidRDefault="00A2687E" w:rsidP="003B6F44">
            <w:pPr>
              <w:spacing w:after="0" w:line="360" w:lineRule="auto"/>
              <w:rPr>
                <w:rFonts w:ascii="Times New Roman" w:eastAsia="Times New Roman" w:hAnsi="Times New Roman" w:cs="Times New Roman"/>
                <w:color w:val="000000"/>
                <w:sz w:val="24"/>
                <w:szCs w:val="24"/>
              </w:rPr>
            </w:pPr>
            <w:r w:rsidRPr="003B6F44">
              <w:rPr>
                <w:rFonts w:ascii="Times New Roman" w:eastAsia="Times New Roman" w:hAnsi="Times New Roman" w:cs="Times New Roman"/>
                <w:color w:val="000000"/>
                <w:sz w:val="24"/>
                <w:szCs w:val="24"/>
              </w:rPr>
              <w:t xml:space="preserve">Journals: </w:t>
            </w:r>
          </w:p>
          <w:p w14:paraId="05B79DF3" w14:textId="77777777" w:rsidR="00A2687E" w:rsidRPr="003B6F44" w:rsidRDefault="00A2687E" w:rsidP="003B6F44">
            <w:pPr>
              <w:pStyle w:val="ListParagraph"/>
              <w:numPr>
                <w:ilvl w:val="0"/>
                <w:numId w:val="39"/>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lastRenderedPageBreak/>
              <w:t>Unlimited number of journals</w:t>
            </w:r>
          </w:p>
          <w:p w14:paraId="279F5701" w14:textId="77777777" w:rsidR="00A2687E" w:rsidRPr="003B6F44" w:rsidRDefault="00A2687E" w:rsidP="003B6F44">
            <w:pPr>
              <w:pStyle w:val="ListParagraph"/>
              <w:numPr>
                <w:ilvl w:val="0"/>
                <w:numId w:val="39"/>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Pre-defined types (sales, purchases, inventory, miscellaneous operations, carry-forward, closing), shared or specific to a ledger</w:t>
            </w:r>
          </w:p>
          <w:p w14:paraId="1F670D2E" w14:textId="77777777" w:rsidR="00A2687E" w:rsidRPr="003B6F44" w:rsidRDefault="00A2687E" w:rsidP="003B6F44">
            <w:pPr>
              <w:pStyle w:val="ListParagraph"/>
              <w:numPr>
                <w:ilvl w:val="0"/>
                <w:numId w:val="39"/>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Validity date-controlled</w:t>
            </w:r>
          </w:p>
          <w:p w14:paraId="17EEAA16" w14:textId="77777777" w:rsidR="00A2687E" w:rsidRPr="003B6F44" w:rsidRDefault="00A2687E" w:rsidP="003B6F44">
            <w:pPr>
              <w:pStyle w:val="ListParagraph"/>
              <w:numPr>
                <w:ilvl w:val="0"/>
                <w:numId w:val="39"/>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Close journals independent of period closure</w:t>
            </w:r>
          </w:p>
          <w:p w14:paraId="3825C603" w14:textId="77777777" w:rsidR="00A2687E" w:rsidRPr="003B6F44" w:rsidRDefault="00A2687E" w:rsidP="003B6F44">
            <w:pPr>
              <w:pStyle w:val="ListParagraph"/>
              <w:numPr>
                <w:ilvl w:val="0"/>
                <w:numId w:val="39"/>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Site, company, group of sites allowed</w:t>
            </w:r>
          </w:p>
          <w:p w14:paraId="41967B18" w14:textId="478E00D3" w:rsidR="00A2687E" w:rsidRPr="003B6F44" w:rsidRDefault="00A2687E" w:rsidP="003B6F44">
            <w:pPr>
              <w:pStyle w:val="ListParagraph"/>
              <w:numPr>
                <w:ilvl w:val="0"/>
                <w:numId w:val="39"/>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Frequent accounts, dis-allowed accounts</w:t>
            </w:r>
          </w:p>
        </w:tc>
      </w:tr>
      <w:tr w:rsidR="00BD4478" w:rsidRPr="003B6F44" w14:paraId="40CF834E" w14:textId="77777777" w:rsidTr="00B17C3A">
        <w:trPr>
          <w:trHeight w:val="39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757E93A8" w14:textId="77777777" w:rsidR="00BD4478" w:rsidRPr="003B6F44" w:rsidRDefault="00A2687E"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lastRenderedPageBreak/>
              <w:t>Accounts:</w:t>
            </w:r>
          </w:p>
          <w:p w14:paraId="6EC79473"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Length of account fixed or variable, numeric or alphanumeric, configurable</w:t>
            </w:r>
          </w:p>
          <w:p w14:paraId="60A9CDE2"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Validity date-controlled</w:t>
            </w:r>
          </w:p>
          <w:p w14:paraId="411A8643"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Restriction by site, company, group site</w:t>
            </w:r>
          </w:p>
          <w:p w14:paraId="5B451158"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Financial and quantity elements recorded</w:t>
            </w:r>
          </w:p>
          <w:p w14:paraId="23E05030"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User definable management rules (class, matchable, centralized, collective, dimension(s), tax management, default sense, normal sense of balance, transactions for debit/credit, intercompany partner etc.)</w:t>
            </w:r>
          </w:p>
          <w:p w14:paraId="58195CA2"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 xml:space="preserve">Propagation rules between ledgers </w:t>
            </w:r>
          </w:p>
          <w:p w14:paraId="148EAEAB" w14:textId="032AD4A0"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definable dimensions (e.g. department, cost center, product line, etc.)</w:t>
            </w:r>
          </w:p>
        </w:tc>
      </w:tr>
      <w:tr w:rsidR="00D667D4" w:rsidRPr="003B6F44" w14:paraId="40D9CBB8"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6BE8B931" w14:textId="77777777" w:rsidR="00D667D4" w:rsidRPr="003B6F44" w:rsidRDefault="00A2687E"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Business partner:</w:t>
            </w:r>
          </w:p>
          <w:p w14:paraId="3C0218F4"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Unique business partner identification, additional information based on roles (customer, supplier, carrier, factor, sales rep.)</w:t>
            </w:r>
          </w:p>
          <w:p w14:paraId="1EEFC026" w14:textId="7712E8E4"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 xml:space="preserve">Rules (payment terms, tax management) distributed </w:t>
            </w:r>
            <w:r w:rsidR="00B17C3A" w:rsidRPr="003B6F44">
              <w:rPr>
                <w:rFonts w:ascii="Times New Roman" w:eastAsia="Times New Roman" w:hAnsi="Times New Roman" w:cs="Times New Roman"/>
                <w:color w:val="000000"/>
                <w:sz w:val="24"/>
                <w:szCs w:val="24"/>
              </w:rPr>
              <w:t>per company</w:t>
            </w:r>
            <w:r w:rsidRPr="003B6F44">
              <w:rPr>
                <w:rFonts w:ascii="Times New Roman" w:eastAsia="Times New Roman" w:hAnsi="Times New Roman" w:cs="Times New Roman"/>
                <w:color w:val="000000"/>
                <w:sz w:val="24"/>
                <w:szCs w:val="24"/>
              </w:rPr>
              <w:t xml:space="preserve"> and per role</w:t>
            </w:r>
          </w:p>
          <w:p w14:paraId="66C8AE03" w14:textId="0D76140E"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 xml:space="preserve">Miscellaneous business partner, such as bank or </w:t>
            </w:r>
            <w:r w:rsidR="00B17C3A" w:rsidRPr="003B6F44">
              <w:rPr>
                <w:rFonts w:ascii="Times New Roman" w:eastAsia="Times New Roman" w:hAnsi="Times New Roman" w:cs="Times New Roman"/>
                <w:color w:val="000000"/>
                <w:sz w:val="24"/>
                <w:szCs w:val="24"/>
              </w:rPr>
              <w:t>bank accounts</w:t>
            </w:r>
          </w:p>
          <w:p w14:paraId="6F0B05B1" w14:textId="4FB3E56A"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 xml:space="preserve">Unlimited number of addresses (Ordering, delivery, </w:t>
            </w:r>
            <w:r w:rsidR="00B17C3A" w:rsidRPr="003B6F44">
              <w:rPr>
                <w:rFonts w:ascii="Times New Roman" w:eastAsia="Times New Roman" w:hAnsi="Times New Roman" w:cs="Times New Roman"/>
                <w:color w:val="000000"/>
                <w:sz w:val="24"/>
                <w:szCs w:val="24"/>
              </w:rPr>
              <w:t>billing, payment</w:t>
            </w:r>
            <w:r w:rsidRPr="003B6F44">
              <w:rPr>
                <w:rFonts w:ascii="Times New Roman" w:eastAsia="Times New Roman" w:hAnsi="Times New Roman" w:cs="Times New Roman"/>
                <w:color w:val="000000"/>
                <w:sz w:val="24"/>
                <w:szCs w:val="24"/>
              </w:rPr>
              <w:t>, etc.)</w:t>
            </w:r>
          </w:p>
          <w:p w14:paraId="7DEA9429"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Unlimited number of bank identification numbers per address</w:t>
            </w:r>
          </w:p>
          <w:p w14:paraId="628450C2"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Linked business partner such as customer ship-to, bill-to, and pay by as well as supplier buy-from, invoice-from, and pay-to, factor, group and risk</w:t>
            </w:r>
          </w:p>
          <w:p w14:paraId="5AD2D3CF" w14:textId="77777777"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Risk management (commercial, financial), user definable controls on values outstanding</w:t>
            </w:r>
          </w:p>
          <w:p w14:paraId="12FAF6C6" w14:textId="73AC8628" w:rsidR="00A2687E" w:rsidRPr="003B6F44" w:rsidRDefault="00A2687E" w:rsidP="003B6F44">
            <w:pPr>
              <w:pStyle w:val="ListParagraph"/>
              <w:numPr>
                <w:ilvl w:val="0"/>
                <w:numId w:val="39"/>
              </w:num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Intercompany partner and flow</w:t>
            </w:r>
            <w:r w:rsidR="00B17C3A" w:rsidRPr="003B6F44">
              <w:rPr>
                <w:rFonts w:ascii="Times New Roman" w:eastAsia="Times New Roman" w:hAnsi="Times New Roman" w:cs="Times New Roman"/>
                <w:color w:val="000000"/>
                <w:sz w:val="24"/>
                <w:szCs w:val="24"/>
              </w:rPr>
              <w:t>: Debit or credit default flow, according to the account; Inter-company partner management; Pre-consolidated balance sheet and ledger justifying inter-company; transactions and aggregating the accounts according to the rules for the consolidation chart of accounts</w:t>
            </w:r>
          </w:p>
        </w:tc>
      </w:tr>
      <w:tr w:rsidR="00D667D4" w:rsidRPr="003B6F44" w14:paraId="0C72645C"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43749085" w14:textId="0D0C2E85" w:rsidR="00D667D4" w:rsidRPr="003B6F44" w:rsidRDefault="00D667D4" w:rsidP="003B6F44">
            <w:pPr>
              <w:spacing w:line="360" w:lineRule="auto"/>
              <w:rPr>
                <w:rFonts w:ascii="Times New Roman" w:hAnsi="Times New Roman" w:cs="Times New Roman"/>
                <w:b/>
                <w:bCs/>
                <w:color w:val="000000"/>
                <w:sz w:val="24"/>
                <w:szCs w:val="24"/>
              </w:rPr>
            </w:pPr>
            <w:r w:rsidRPr="003B6F44">
              <w:rPr>
                <w:rFonts w:ascii="Times New Roman" w:hAnsi="Times New Roman" w:cs="Times New Roman"/>
                <w:b/>
                <w:bCs/>
                <w:color w:val="000000"/>
                <w:sz w:val="24"/>
                <w:szCs w:val="24"/>
              </w:rPr>
              <w:lastRenderedPageBreak/>
              <w:t>G/L Accounting General characteristics</w:t>
            </w:r>
          </w:p>
          <w:p w14:paraId="27614A4F" w14:textId="56761CBD"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User definable transactions, defined by/for the users, automating default values and controls</w:t>
            </w:r>
          </w:p>
          <w:p w14:paraId="0C39537C" w14:textId="2601EE94"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Manual journal entries, batch entries</w:t>
            </w:r>
          </w:p>
          <w:p w14:paraId="332A7524" w14:textId="37E05682"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User-defined templates automating recurring journal entries</w:t>
            </w:r>
          </w:p>
          <w:p w14:paraId="34638CC6" w14:textId="33955B01"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Automatically reversing journals</w:t>
            </w:r>
          </w:p>
          <w:p w14:paraId="03D0F9DA" w14:textId="3FE915B4"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Automatic inter-site transactions and balancing of accounts on linked accounts</w:t>
            </w:r>
          </w:p>
          <w:p w14:paraId="7EDA431D" w14:textId="550B022D"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Automatic inter-company transactions and balancing of accounts on linked accounts</w:t>
            </w:r>
          </w:p>
          <w:p w14:paraId="3603AAF0" w14:textId="793227A4"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Recurring journal entries (fixed, variable), with automatic balance calculation</w:t>
            </w:r>
          </w:p>
          <w:p w14:paraId="68648152" w14:textId="539AE836"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Automatic journal entries reversing at a user defined date</w:t>
            </w:r>
          </w:p>
          <w:p w14:paraId="78CB528E" w14:textId="0FF36707"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Automatic rounding rules in currency conversions</w:t>
            </w:r>
          </w:p>
          <w:p w14:paraId="07C436F0" w14:textId="3906819A"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Currency conversions selectable among fixed rate, lower-value, and higher value</w:t>
            </w:r>
          </w:p>
          <w:p w14:paraId="66C50832" w14:textId="35B8DAE3" w:rsidR="008736E5"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 xml:space="preserve">Manual or automatic matching (by reference, description, ledger amount, currency amount, by passing balance). </w:t>
            </w:r>
          </w:p>
          <w:p w14:paraId="1144836B" w14:textId="1BFB3282" w:rsidR="00D667D4" w:rsidRPr="003B6F44" w:rsidRDefault="008736E5"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Automatic generation of exchange variance for currency transactions and Archiving of matching to restore the situation of matchable accounts to date</w:t>
            </w:r>
          </w:p>
        </w:tc>
      </w:tr>
      <w:tr w:rsidR="00B17C3A" w:rsidRPr="003B6F44" w14:paraId="569F1E6B"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5AAA46A7" w14:textId="77777777" w:rsidR="00B17C3A" w:rsidRPr="003B6F44" w:rsidRDefault="00B17C3A"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Closing:</w:t>
            </w:r>
          </w:p>
          <w:p w14:paraId="51656522" w14:textId="66FD8A24" w:rsidR="00B17C3A" w:rsidRPr="003B6F44" w:rsidRDefault="00B17C3A" w:rsidP="003B6F44">
            <w:pPr>
              <w:pStyle w:val="ListParagraph"/>
              <w:numPr>
                <w:ilvl w:val="0"/>
                <w:numId w:val="38"/>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Automation of accruals: Invoices to be received, invoices to be issued, etc.</w:t>
            </w:r>
          </w:p>
          <w:p w14:paraId="39E5BBD8" w14:textId="77777777" w:rsidR="00B17C3A" w:rsidRPr="003B6F44" w:rsidRDefault="00B17C3A" w:rsidP="003B6F44">
            <w:pPr>
              <w:pStyle w:val="ListParagraph"/>
              <w:numPr>
                <w:ilvl w:val="0"/>
                <w:numId w:val="38"/>
              </w:num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User definable controls of closing reports:  Completeness of records, checking balances, etc.</w:t>
            </w:r>
          </w:p>
          <w:p w14:paraId="4D6C8109" w14:textId="54CE1E2F" w:rsidR="00B17C3A" w:rsidRPr="003B6F44" w:rsidRDefault="00B17C3A" w:rsidP="003B6F44">
            <w:pPr>
              <w:pStyle w:val="ListParagraph"/>
              <w:numPr>
                <w:ilvl w:val="0"/>
                <w:numId w:val="38"/>
              </w:numPr>
              <w:spacing w:line="360" w:lineRule="auto"/>
              <w:rPr>
                <w:rFonts w:ascii="Times New Roman" w:hAnsi="Times New Roman" w:cs="Times New Roman"/>
                <w:b/>
                <w:bCs/>
                <w:color w:val="000000"/>
                <w:sz w:val="24"/>
                <w:szCs w:val="24"/>
              </w:rPr>
            </w:pPr>
            <w:r w:rsidRPr="003B6F44">
              <w:rPr>
                <w:rFonts w:ascii="Times New Roman" w:eastAsia="Times New Roman" w:hAnsi="Times New Roman" w:cs="Times New Roman"/>
                <w:color w:val="000000"/>
                <w:sz w:val="24"/>
                <w:szCs w:val="24"/>
              </w:rPr>
              <w:t>Fiscal year-end closing: per site or per company, Automatic generation of adjustment journal entries account to account (optional), Automatic generation of the result and the carry-forward, Generation of automatic journal entries from model templates with amounts calculated by user definable formulas</w:t>
            </w:r>
          </w:p>
        </w:tc>
      </w:tr>
      <w:tr w:rsidR="00D667D4" w:rsidRPr="003B6F44" w14:paraId="7CC046A6"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27E7716A" w14:textId="77777777" w:rsidR="00D667D4" w:rsidRPr="003B6F44" w:rsidRDefault="00B17C3A"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Declarations:</w:t>
            </w:r>
          </w:p>
          <w:p w14:paraId="17784A1F" w14:textId="67729FD6" w:rsidR="00B17C3A" w:rsidRPr="003B6F44" w:rsidRDefault="00B17C3A" w:rsidP="003B6F44">
            <w:pPr>
              <w:spacing w:after="0" w:line="360" w:lineRule="auto"/>
              <w:rPr>
                <w:rFonts w:ascii="Times New Roman" w:hAnsi="Times New Roman" w:cs="Times New Roman"/>
                <w:sz w:val="24"/>
                <w:szCs w:val="24"/>
              </w:rPr>
            </w:pPr>
            <w:r w:rsidRPr="003B6F44">
              <w:rPr>
                <w:rFonts w:ascii="Times New Roman" w:eastAsia="Times New Roman" w:hAnsi="Times New Roman" w:cs="Times New Roman"/>
                <w:color w:val="000000"/>
                <w:sz w:val="24"/>
                <w:szCs w:val="24"/>
              </w:rPr>
              <w:t>Tax management: VAT, withholding taxes etc</w:t>
            </w:r>
          </w:p>
        </w:tc>
      </w:tr>
      <w:tr w:rsidR="00BD4478" w:rsidRPr="003B6F44" w14:paraId="5B73F440"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vAlign w:val="bottom"/>
          </w:tcPr>
          <w:p w14:paraId="3A1890B3" w14:textId="55425281" w:rsidR="00BD4478" w:rsidRPr="003B6F44" w:rsidRDefault="00BD4478"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Have capability for Budget management, commitments, executions in the system linked with finance GL codes</w:t>
            </w:r>
          </w:p>
        </w:tc>
      </w:tr>
      <w:tr w:rsidR="00AB21E7" w:rsidRPr="003B6F44" w14:paraId="0BEEB2FB"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00B0F0"/>
            <w:vAlign w:val="bottom"/>
            <w:hideMark/>
          </w:tcPr>
          <w:p w14:paraId="58AD504E" w14:textId="77777777" w:rsidR="00AB21E7" w:rsidRPr="003B6F44" w:rsidRDefault="00AB21E7"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ACCOUNTS PAYABLE</w:t>
            </w:r>
          </w:p>
        </w:tc>
      </w:tr>
      <w:tr w:rsidR="00AB21E7" w:rsidRPr="003B6F44" w14:paraId="599CBD0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F54F736"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AB21E7" w:rsidRPr="003B6F44" w14:paraId="043EBF9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D0C199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Supplier accounts</w:t>
            </w:r>
          </w:p>
        </w:tc>
      </w:tr>
      <w:tr w:rsidR="00AB21E7" w:rsidRPr="003B6F44" w14:paraId="4C9FD98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6483ED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Accounts to either retain all transactions or bring forward only the balance at each period end.</w:t>
            </w:r>
          </w:p>
        </w:tc>
      </w:tr>
      <w:tr w:rsidR="00AB21E7" w:rsidRPr="003B6F44" w14:paraId="549031F4"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B681F94"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full details for each supplier, including telephone, e-mail, web and fax numbers;  carrier; delivery method, and full contact details</w:t>
            </w:r>
          </w:p>
        </w:tc>
      </w:tr>
      <w:tr w:rsidR="00AB21E7" w:rsidRPr="003B6F44" w14:paraId="3A5A798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AD93887"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Assign supplier classifications</w:t>
            </w:r>
          </w:p>
        </w:tc>
      </w:tr>
      <w:tr w:rsidR="00AB21E7" w:rsidRPr="003B6F44" w14:paraId="5C50CBD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BF5B5E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storing of memorandum information about each supplier</w:t>
            </w:r>
          </w:p>
        </w:tc>
      </w:tr>
      <w:tr w:rsidR="00AB21E7" w:rsidRPr="003B6F44" w14:paraId="43644E91"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2A8DE49"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If a supplier has multiple offices, allow the purchase of goods from one site and send the payments to another site.</w:t>
            </w:r>
          </w:p>
        </w:tc>
      </w:tr>
      <w:tr w:rsidR="00AB21E7" w:rsidRPr="003B6F44" w14:paraId="413C246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A26E56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creation of supplier specific defaults and codes to be allowed within Purchase Order</w:t>
            </w:r>
          </w:p>
        </w:tc>
      </w:tr>
      <w:tr w:rsidR="00AB21E7" w:rsidRPr="003B6F44" w14:paraId="3AB3622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B4E021A"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Processing, and to maintain relationships for multiple supplier accounts.</w:t>
            </w:r>
          </w:p>
        </w:tc>
      </w:tr>
      <w:tr w:rsidR="00AB21E7" w:rsidRPr="003B6F44" w14:paraId="3CC2DBF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EC87F2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Supplier analysis codes to be automatically defaulted to transactional information, and so be immediately available for any reporting requirements.</w:t>
            </w:r>
          </w:p>
        </w:tc>
      </w:tr>
      <w:tr w:rsidR="00AB21E7" w:rsidRPr="003B6F44" w14:paraId="6822BD4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A7DD360"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Negotiate separate payment terms for individual suppliers.</w:t>
            </w:r>
          </w:p>
        </w:tc>
      </w:tr>
      <w:tr w:rsidR="00AB21E7" w:rsidRPr="003B6F44" w14:paraId="58C640A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7C41780"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Invoices</w:t>
            </w:r>
          </w:p>
        </w:tc>
      </w:tr>
      <w:tr w:rsidR="00AB21E7" w:rsidRPr="003B6F44" w14:paraId="607F43C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AAEE2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the effective date (also known as the registration date or accounting date) of each invoice</w:t>
            </w:r>
          </w:p>
        </w:tc>
      </w:tr>
      <w:tr w:rsidR="00AB21E7" w:rsidRPr="003B6F44" w14:paraId="2DBDE5E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D59166C"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Give each supplier's invoice an internal reference number of additional identification</w:t>
            </w:r>
          </w:p>
        </w:tc>
      </w:tr>
      <w:tr w:rsidR="00AB21E7" w:rsidRPr="003B6F44" w14:paraId="5D94E43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928CEDD"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a memorandum for each invoice or credit note.</w:t>
            </w:r>
          </w:p>
        </w:tc>
      </w:tr>
      <w:tr w:rsidR="00AB21E7" w:rsidRPr="003B6F44" w14:paraId="28DC09BF"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4046D26"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Register an invoice without coding it, allowing VAT to be reclaimed, so that the invoice can be coded and authorized at a subsequent date.</w:t>
            </w:r>
          </w:p>
        </w:tc>
      </w:tr>
      <w:tr w:rsidR="00AB21E7" w:rsidRPr="003B6F44" w14:paraId="5D17A4A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C6EAE0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Payments</w:t>
            </w:r>
          </w:p>
        </w:tc>
      </w:tr>
      <w:tr w:rsidR="00AB21E7" w:rsidRPr="003B6F44" w14:paraId="225E96F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F156207"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a memorandum for each cash transaction.</w:t>
            </w:r>
          </w:p>
        </w:tc>
      </w:tr>
      <w:tr w:rsidR="00AB21E7" w:rsidRPr="003B6F44" w14:paraId="72B834E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1D13A59"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Payment terms</w:t>
            </w:r>
          </w:p>
        </w:tc>
      </w:tr>
      <w:tr w:rsidR="00AB21E7" w:rsidRPr="003B6F44" w14:paraId="6D7FC6D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FD29A8D" w14:textId="3B82E257" w:rsidR="00AB21E7" w:rsidRPr="003B6F44" w:rsidRDefault="00706AE0"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Allow definition </w:t>
            </w:r>
            <w:r w:rsidR="00AB21E7" w:rsidRPr="003B6F44">
              <w:rPr>
                <w:rFonts w:ascii="Times New Roman" w:eastAsia="Times New Roman" w:hAnsi="Times New Roman" w:cs="Times New Roman"/>
                <w:sz w:val="24"/>
                <w:szCs w:val="24"/>
              </w:rPr>
              <w:t>our own standard payment terms.</w:t>
            </w:r>
          </w:p>
        </w:tc>
      </w:tr>
      <w:tr w:rsidR="00BD4478" w:rsidRPr="003B6F44" w14:paraId="7A0B214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76FA43E2" w14:textId="6B32FFBE"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Create standing orders for payment at scheduled time (weekly, monthly or annually). This means that specified number of payments may be made up to a given end date.  Once the standing order details have been set up, Standing Orders batches can be generated for all payments due for posting to Cash Management up to a given date.</w:t>
            </w:r>
          </w:p>
        </w:tc>
      </w:tr>
      <w:tr w:rsidR="00AB21E7" w:rsidRPr="003B6F44" w14:paraId="73B93A9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D099580" w14:textId="0FB86EAA" w:rsidR="00AB21E7" w:rsidRPr="003B6F44" w:rsidRDefault="00706AE0"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Rec</w:t>
            </w:r>
            <w:r w:rsidR="00AB21E7" w:rsidRPr="003B6F44">
              <w:rPr>
                <w:rFonts w:ascii="Times New Roman" w:eastAsia="Times New Roman" w:hAnsi="Times New Roman" w:cs="Times New Roman"/>
                <w:b/>
                <w:sz w:val="24"/>
                <w:szCs w:val="24"/>
              </w:rPr>
              <w:t>oding invoices</w:t>
            </w:r>
            <w:r w:rsidRPr="003B6F44">
              <w:rPr>
                <w:rFonts w:ascii="Times New Roman" w:eastAsia="Times New Roman" w:hAnsi="Times New Roman" w:cs="Times New Roman"/>
                <w:b/>
                <w:sz w:val="24"/>
                <w:szCs w:val="24"/>
              </w:rPr>
              <w:t>:</w:t>
            </w:r>
          </w:p>
        </w:tc>
      </w:tr>
      <w:tr w:rsidR="00AB21E7" w:rsidRPr="003B6F44" w14:paraId="03EA3FF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408E29C" w14:textId="04FCE52D" w:rsidR="00AB21E7" w:rsidRPr="003B6F44" w:rsidRDefault="00706AE0"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a</w:t>
            </w:r>
            <w:r w:rsidR="00AB21E7" w:rsidRPr="003B6F44">
              <w:rPr>
                <w:rFonts w:ascii="Times New Roman" w:eastAsia="Times New Roman" w:hAnsi="Times New Roman" w:cs="Times New Roman"/>
                <w:sz w:val="24"/>
                <w:szCs w:val="24"/>
              </w:rPr>
              <w:t>pportion expense from a single invoice line to one or more General Ledger accounts.</w:t>
            </w:r>
          </w:p>
        </w:tc>
      </w:tr>
      <w:tr w:rsidR="00AB21E7" w:rsidRPr="003B6F44" w14:paraId="7E9548A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CA55AB2" w14:textId="4702CE35"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multi-period processing, by recording invoices and credit notes up to two years in advance.</w:t>
            </w:r>
          </w:p>
        </w:tc>
      </w:tr>
      <w:tr w:rsidR="00AB21E7" w:rsidRPr="003B6F44" w14:paraId="1C5D7FB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012629A" w14:textId="7D0DA679" w:rsidR="00AB21E7" w:rsidRPr="003B6F44" w:rsidRDefault="00706AE0"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Allow i</w:t>
            </w:r>
            <w:r w:rsidR="00AB21E7" w:rsidRPr="003B6F44">
              <w:rPr>
                <w:rFonts w:ascii="Times New Roman" w:eastAsia="Times New Roman" w:hAnsi="Times New Roman" w:cs="Times New Roman"/>
                <w:sz w:val="24"/>
                <w:szCs w:val="24"/>
              </w:rPr>
              <w:t>nvoice registration to be carried out individually or in batch and tracked around the organization for subsequent authorization and approval.</w:t>
            </w:r>
          </w:p>
        </w:tc>
      </w:tr>
      <w:tr w:rsidR="00AB21E7" w:rsidRPr="003B6F44" w14:paraId="54172CF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88F14A0"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Allocate a cash item to multiple invoices, a single invoice or part of an invoice.</w:t>
            </w:r>
          </w:p>
        </w:tc>
      </w:tr>
      <w:tr w:rsidR="00AB21E7" w:rsidRPr="003B6F44" w14:paraId="39F48A3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8240C32" w14:textId="7D55D92B" w:rsidR="00AB21E7" w:rsidRPr="003B6F44" w:rsidRDefault="00103E16"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c</w:t>
            </w:r>
            <w:r w:rsidR="00AB21E7" w:rsidRPr="003B6F44">
              <w:rPr>
                <w:rFonts w:ascii="Times New Roman" w:eastAsia="Times New Roman" w:hAnsi="Times New Roman" w:cs="Times New Roman"/>
                <w:sz w:val="24"/>
                <w:szCs w:val="24"/>
              </w:rPr>
              <w:t>ross-refer</w:t>
            </w:r>
            <w:r w:rsidRPr="003B6F44">
              <w:rPr>
                <w:rFonts w:ascii="Times New Roman" w:eastAsia="Times New Roman" w:hAnsi="Times New Roman" w:cs="Times New Roman"/>
                <w:sz w:val="24"/>
                <w:szCs w:val="24"/>
              </w:rPr>
              <w:t>ence of invoices</w:t>
            </w:r>
            <w:r w:rsidR="00AB21E7" w:rsidRPr="003B6F44">
              <w:rPr>
                <w:rFonts w:ascii="Times New Roman" w:eastAsia="Times New Roman" w:hAnsi="Times New Roman" w:cs="Times New Roman"/>
                <w:sz w:val="24"/>
                <w:szCs w:val="24"/>
              </w:rPr>
              <w:t xml:space="preserve"> to their related cash items (and vice versa).</w:t>
            </w:r>
          </w:p>
        </w:tc>
      </w:tr>
      <w:tr w:rsidR="00AB21E7" w:rsidRPr="003B6F44" w14:paraId="741ECFA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5666432" w14:textId="26D982F0"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letters to our suppliers</w:t>
            </w:r>
            <w:r w:rsidR="00706AE0" w:rsidRPr="003B6F44">
              <w:rPr>
                <w:rFonts w:ascii="Times New Roman" w:eastAsia="Times New Roman" w:hAnsi="Times New Roman" w:cs="Times New Roman"/>
                <w:sz w:val="24"/>
                <w:szCs w:val="24"/>
              </w:rPr>
              <w:t>: For example, to inform them of changes in our purchasing procedures.</w:t>
            </w:r>
          </w:p>
        </w:tc>
      </w:tr>
      <w:tr w:rsidR="00AB21E7" w:rsidRPr="003B6F44" w14:paraId="40B6E80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5D17D0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System to support processing of advances and to cater for invoices or expense claims to be reconciled to these advances.</w:t>
            </w:r>
          </w:p>
        </w:tc>
      </w:tr>
      <w:tr w:rsidR="0045748E" w:rsidRPr="003B6F44" w14:paraId="16B1928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618F666" w14:textId="04D54946" w:rsidR="0045748E" w:rsidRPr="003B6F44" w:rsidRDefault="00E4712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Invoice/Receiving slip/Order reconciliation</w:t>
            </w:r>
          </w:p>
        </w:tc>
      </w:tr>
      <w:tr w:rsidR="0045748E" w:rsidRPr="003B6F44" w14:paraId="11DA05F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354E2479" w14:textId="135EBBC6" w:rsidR="0045748E" w:rsidRPr="003B6F44" w:rsidRDefault="00E4712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Credit note/Return/Invoice reconciliation</w:t>
            </w:r>
          </w:p>
        </w:tc>
      </w:tr>
      <w:tr w:rsidR="00E4712B" w:rsidRPr="003B6F44" w14:paraId="0B48622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6FEDA7B9" w14:textId="10F3A37C" w:rsidR="00E4712B" w:rsidRPr="003B6F44" w:rsidRDefault="00E4712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Breakdown of invoice footer elements by line</w:t>
            </w:r>
          </w:p>
        </w:tc>
      </w:tr>
      <w:tr w:rsidR="00E4712B" w:rsidRPr="003B6F44" w14:paraId="2EE65F7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72EAA5C5" w14:textId="147DDFCE" w:rsidR="00E4712B" w:rsidRPr="003B6F44" w:rsidRDefault="00E4712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Value adjustment of stock movements according to invoice variances</w:t>
            </w:r>
          </w:p>
        </w:tc>
      </w:tr>
      <w:tr w:rsidR="00E4712B" w:rsidRPr="003B6F44" w14:paraId="4CE79A8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6E93D75" w14:textId="6DC28AAD" w:rsidR="00E4712B" w:rsidRPr="003B6F44" w:rsidRDefault="00E4712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Additional invoice of shipment (to create invoices for carriers, forwarders, other service partners directly for a shipment)</w:t>
            </w:r>
          </w:p>
        </w:tc>
      </w:tr>
      <w:tr w:rsidR="00E4712B" w:rsidRPr="003B6F44" w14:paraId="49FEE4C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6C210663" w14:textId="6B22D6B7" w:rsidR="00E4712B" w:rsidRPr="003B6F44" w:rsidRDefault="00E4712B"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 xml:space="preserve">Integration to accounts: </w:t>
            </w:r>
            <w:r w:rsidRPr="003B6F44">
              <w:rPr>
                <w:rFonts w:ascii="Times New Roman" w:eastAsia="Times New Roman" w:hAnsi="Times New Roman" w:cs="Times New Roman"/>
                <w:sz w:val="24"/>
                <w:szCs w:val="24"/>
              </w:rPr>
              <w:t>Invoices receivable, Credit notes receivable, Supplier invoices, Pre-commitments and commitments with budget control, Pre-payment management, Stock movement posting, Posting of sub-contracted work-in-progress, Analytical dimension type management</w:t>
            </w:r>
          </w:p>
        </w:tc>
      </w:tr>
      <w:tr w:rsidR="0045748E" w:rsidRPr="003B6F44" w14:paraId="2EE0605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742447B8" w14:textId="77777777" w:rsidR="0045748E" w:rsidRPr="003B6F44" w:rsidRDefault="0045748E" w:rsidP="003B6F44">
            <w:pPr>
              <w:spacing w:after="0" w:line="360" w:lineRule="auto"/>
              <w:rPr>
                <w:rFonts w:ascii="Times New Roman" w:eastAsia="Times New Roman" w:hAnsi="Times New Roman" w:cs="Times New Roman"/>
                <w:b/>
                <w:sz w:val="24"/>
                <w:szCs w:val="24"/>
              </w:rPr>
            </w:pPr>
          </w:p>
        </w:tc>
      </w:tr>
      <w:tr w:rsidR="00AB21E7" w:rsidRPr="003B6F44" w14:paraId="57FACE1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3EF8CD6" w14:textId="3FE3AAE0" w:rsidR="00AB21E7" w:rsidRPr="003B6F44" w:rsidRDefault="00D75CDF"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S</w:t>
            </w:r>
            <w:r w:rsidR="00AB21E7" w:rsidRPr="003B6F44">
              <w:rPr>
                <w:rFonts w:ascii="Times New Roman" w:eastAsia="Times New Roman" w:hAnsi="Times New Roman" w:cs="Times New Roman"/>
                <w:b/>
                <w:sz w:val="24"/>
                <w:szCs w:val="24"/>
              </w:rPr>
              <w:t>uppliers</w:t>
            </w:r>
            <w:r w:rsidRPr="003B6F44">
              <w:rPr>
                <w:rFonts w:ascii="Times New Roman" w:eastAsia="Times New Roman" w:hAnsi="Times New Roman" w:cs="Times New Roman"/>
                <w:b/>
                <w:sz w:val="24"/>
                <w:szCs w:val="24"/>
              </w:rPr>
              <w:t xml:space="preserve"> payments:</w:t>
            </w:r>
          </w:p>
        </w:tc>
      </w:tr>
      <w:tr w:rsidR="00AB21E7" w:rsidRPr="003B6F44" w14:paraId="5A2D3E5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BC1858D" w14:textId="563FB13A" w:rsidR="00AB21E7" w:rsidRPr="003B6F44" w:rsidRDefault="00103E16"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Allow supplier’s payment </w:t>
            </w:r>
            <w:r w:rsidR="00AB21E7" w:rsidRPr="003B6F44">
              <w:rPr>
                <w:rFonts w:ascii="Times New Roman" w:eastAsia="Times New Roman" w:hAnsi="Times New Roman" w:cs="Times New Roman"/>
                <w:sz w:val="24"/>
                <w:szCs w:val="24"/>
              </w:rPr>
              <w:t>either individual invoices only or the complete account</w:t>
            </w:r>
            <w:r w:rsidRPr="003B6F44">
              <w:rPr>
                <w:rFonts w:ascii="Times New Roman" w:eastAsia="Times New Roman" w:hAnsi="Times New Roman" w:cs="Times New Roman"/>
                <w:sz w:val="24"/>
                <w:szCs w:val="24"/>
              </w:rPr>
              <w:t>.</w:t>
            </w:r>
          </w:p>
        </w:tc>
      </w:tr>
      <w:tr w:rsidR="00AB21E7" w:rsidRPr="003B6F44" w14:paraId="5027637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4BDCB27" w14:textId="6CFDE6E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Ensure that invoices are approved</w:t>
            </w:r>
            <w:r w:rsidR="00103E16" w:rsidRPr="003B6F44">
              <w:rPr>
                <w:rFonts w:ascii="Times New Roman" w:eastAsia="Times New Roman" w:hAnsi="Times New Roman" w:cs="Times New Roman"/>
                <w:sz w:val="24"/>
                <w:szCs w:val="24"/>
              </w:rPr>
              <w:t xml:space="preserve"> by dedicated authorizers</w:t>
            </w:r>
            <w:r w:rsidRPr="003B6F44">
              <w:rPr>
                <w:rFonts w:ascii="Times New Roman" w:eastAsia="Times New Roman" w:hAnsi="Times New Roman" w:cs="Times New Roman"/>
                <w:sz w:val="24"/>
                <w:szCs w:val="24"/>
              </w:rPr>
              <w:t xml:space="preserve"> before being posted to the Accounts Payable and before being paid.</w:t>
            </w:r>
          </w:p>
        </w:tc>
      </w:tr>
      <w:tr w:rsidR="00AB21E7" w:rsidRPr="003B6F44" w14:paraId="45EFE33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21EE2CF" w14:textId="5FF03E05"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Withhold disputed invoices from </w:t>
            </w:r>
            <w:r w:rsidR="00663BE7" w:rsidRPr="003B6F44">
              <w:rPr>
                <w:rFonts w:ascii="Times New Roman" w:eastAsia="Times New Roman" w:hAnsi="Times New Roman" w:cs="Times New Roman"/>
                <w:sz w:val="24"/>
                <w:szCs w:val="24"/>
              </w:rPr>
              <w:t>payment and</w:t>
            </w:r>
            <w:r w:rsidRPr="003B6F44">
              <w:rPr>
                <w:rFonts w:ascii="Times New Roman" w:eastAsia="Times New Roman" w:hAnsi="Times New Roman" w:cs="Times New Roman"/>
                <w:sz w:val="24"/>
                <w:szCs w:val="24"/>
              </w:rPr>
              <w:t xml:space="preserve"> identify each invoice with a code denoting the reason for the dispute.</w:t>
            </w:r>
          </w:p>
        </w:tc>
      </w:tr>
      <w:tr w:rsidR="00AB21E7" w:rsidRPr="003B6F44" w14:paraId="1087198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EED4BF1" w14:textId="4DB32061" w:rsidR="00AB21E7" w:rsidRPr="003B6F44" w:rsidRDefault="00103E16"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r</w:t>
            </w:r>
            <w:r w:rsidR="00AB21E7" w:rsidRPr="003B6F44">
              <w:rPr>
                <w:rFonts w:ascii="Times New Roman" w:eastAsia="Times New Roman" w:hAnsi="Times New Roman" w:cs="Times New Roman"/>
                <w:sz w:val="24"/>
                <w:szCs w:val="24"/>
              </w:rPr>
              <w:t xml:space="preserve">eschedule </w:t>
            </w:r>
            <w:r w:rsidRPr="003B6F44">
              <w:rPr>
                <w:rFonts w:ascii="Times New Roman" w:eastAsia="Times New Roman" w:hAnsi="Times New Roman" w:cs="Times New Roman"/>
                <w:sz w:val="24"/>
                <w:szCs w:val="24"/>
              </w:rPr>
              <w:t xml:space="preserve">of </w:t>
            </w:r>
            <w:r w:rsidR="00AB21E7" w:rsidRPr="003B6F44">
              <w:rPr>
                <w:rFonts w:ascii="Times New Roman" w:eastAsia="Times New Roman" w:hAnsi="Times New Roman" w:cs="Times New Roman"/>
                <w:sz w:val="24"/>
                <w:szCs w:val="24"/>
              </w:rPr>
              <w:t xml:space="preserve">payments </w:t>
            </w:r>
            <w:r w:rsidRPr="003B6F44">
              <w:rPr>
                <w:rFonts w:ascii="Times New Roman" w:eastAsia="Times New Roman" w:hAnsi="Times New Roman" w:cs="Times New Roman"/>
                <w:sz w:val="24"/>
                <w:szCs w:val="24"/>
              </w:rPr>
              <w:t xml:space="preserve">with </w:t>
            </w:r>
            <w:r w:rsidR="00AB21E7" w:rsidRPr="003B6F44">
              <w:rPr>
                <w:rFonts w:ascii="Times New Roman" w:eastAsia="Times New Roman" w:hAnsi="Times New Roman" w:cs="Times New Roman"/>
                <w:sz w:val="24"/>
                <w:szCs w:val="24"/>
              </w:rPr>
              <w:t>cash flow.</w:t>
            </w:r>
          </w:p>
        </w:tc>
      </w:tr>
      <w:tr w:rsidR="00AB21E7" w:rsidRPr="003B6F44" w14:paraId="53DCD57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9EBBDCB" w14:textId="6F506B73" w:rsidR="00AB21E7" w:rsidRPr="003B6F44" w:rsidRDefault="0079387A"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Allow multi-mode payment: </w:t>
            </w:r>
            <w:r w:rsidR="00AB21E7" w:rsidRPr="003B6F44">
              <w:rPr>
                <w:rFonts w:ascii="Times New Roman" w:eastAsia="Times New Roman" w:hAnsi="Times New Roman" w:cs="Times New Roman"/>
                <w:sz w:val="24"/>
                <w:szCs w:val="24"/>
              </w:rPr>
              <w:t xml:space="preserve">check, credit transfer, </w:t>
            </w:r>
            <w:r w:rsidRPr="003B6F44">
              <w:rPr>
                <w:rFonts w:ascii="Times New Roman" w:eastAsia="Times New Roman" w:hAnsi="Times New Roman" w:cs="Times New Roman"/>
                <w:sz w:val="24"/>
                <w:szCs w:val="24"/>
              </w:rPr>
              <w:t>online transfer</w:t>
            </w:r>
            <w:r w:rsidR="00AB21E7" w:rsidRPr="003B6F44">
              <w:rPr>
                <w:rFonts w:ascii="Times New Roman" w:eastAsia="Times New Roman" w:hAnsi="Times New Roman" w:cs="Times New Roman"/>
                <w:sz w:val="24"/>
                <w:szCs w:val="24"/>
              </w:rPr>
              <w:t xml:space="preserve"> or commercial papers.</w:t>
            </w:r>
          </w:p>
        </w:tc>
      </w:tr>
      <w:tr w:rsidR="00AB21E7" w:rsidRPr="003B6F44" w14:paraId="38500AF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2405029" w14:textId="330B5EC8" w:rsidR="00AB21E7" w:rsidRPr="003B6F44" w:rsidRDefault="0079387A"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p</w:t>
            </w:r>
            <w:r w:rsidR="00AB21E7" w:rsidRPr="003B6F44">
              <w:rPr>
                <w:rFonts w:ascii="Times New Roman" w:eastAsia="Times New Roman" w:hAnsi="Times New Roman" w:cs="Times New Roman"/>
                <w:sz w:val="24"/>
                <w:szCs w:val="24"/>
              </w:rPr>
              <w:t>rint</w:t>
            </w:r>
            <w:r w:rsidRPr="003B6F44">
              <w:rPr>
                <w:rFonts w:ascii="Times New Roman" w:eastAsia="Times New Roman" w:hAnsi="Times New Roman" w:cs="Times New Roman"/>
                <w:sz w:val="24"/>
                <w:szCs w:val="24"/>
              </w:rPr>
              <w:t>ing of</w:t>
            </w:r>
            <w:r w:rsidR="00AB21E7" w:rsidRPr="003B6F44">
              <w:rPr>
                <w:rFonts w:ascii="Times New Roman" w:eastAsia="Times New Roman" w:hAnsi="Times New Roman" w:cs="Times New Roman"/>
                <w:sz w:val="24"/>
                <w:szCs w:val="24"/>
              </w:rPr>
              <w:t xml:space="preserve"> remittance advices to inform suppliers which items are</w:t>
            </w:r>
            <w:r w:rsidRPr="003B6F44">
              <w:rPr>
                <w:rFonts w:ascii="Times New Roman" w:eastAsia="Times New Roman" w:hAnsi="Times New Roman" w:cs="Times New Roman"/>
                <w:sz w:val="24"/>
                <w:szCs w:val="24"/>
              </w:rPr>
              <w:t xml:space="preserve"> being</w:t>
            </w:r>
            <w:r w:rsidR="00AB21E7" w:rsidRPr="003B6F44">
              <w:rPr>
                <w:rFonts w:ascii="Times New Roman" w:eastAsia="Times New Roman" w:hAnsi="Times New Roman" w:cs="Times New Roman"/>
                <w:sz w:val="24"/>
                <w:szCs w:val="24"/>
              </w:rPr>
              <w:t xml:space="preserve"> paying.</w:t>
            </w:r>
          </w:p>
        </w:tc>
      </w:tr>
      <w:tr w:rsidR="00AB21E7" w:rsidRPr="003B6F44" w14:paraId="48143BF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1C25A6F" w14:textId="778FFB62" w:rsidR="00AB21E7" w:rsidRPr="003B6F44" w:rsidRDefault="00F806A0"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Enable to m</w:t>
            </w:r>
            <w:r w:rsidR="00AB21E7" w:rsidRPr="003B6F44">
              <w:rPr>
                <w:rFonts w:ascii="Times New Roman" w:eastAsia="Times New Roman" w:hAnsi="Times New Roman" w:cs="Times New Roman"/>
                <w:sz w:val="24"/>
                <w:szCs w:val="24"/>
              </w:rPr>
              <w:t>ake retentions from proposed payments.</w:t>
            </w:r>
          </w:p>
        </w:tc>
      </w:tr>
      <w:tr w:rsidR="00AB21E7" w:rsidRPr="003B6F44" w14:paraId="59B6C99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B4CBB35" w14:textId="3002F05A"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 deduction of settlement discounts when settling invoices early (</w:t>
            </w:r>
            <w:r w:rsidR="00F806A0" w:rsidRPr="003B6F44">
              <w:rPr>
                <w:rFonts w:ascii="Times New Roman" w:eastAsia="Times New Roman" w:hAnsi="Times New Roman" w:cs="Times New Roman"/>
                <w:sz w:val="24"/>
                <w:szCs w:val="24"/>
              </w:rPr>
              <w:t>If applicable</w:t>
            </w:r>
            <w:r w:rsidRPr="003B6F44">
              <w:rPr>
                <w:rFonts w:ascii="Times New Roman" w:eastAsia="Times New Roman" w:hAnsi="Times New Roman" w:cs="Times New Roman"/>
                <w:sz w:val="24"/>
                <w:szCs w:val="24"/>
              </w:rPr>
              <w:t>).</w:t>
            </w:r>
          </w:p>
        </w:tc>
      </w:tr>
      <w:tr w:rsidR="00AB21E7" w:rsidRPr="003B6F44" w14:paraId="2888011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461019F"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Create and manage a proposed payment list before generating the payment and posting automatically</w:t>
            </w:r>
          </w:p>
        </w:tc>
      </w:tr>
      <w:tr w:rsidR="00AB21E7" w:rsidRPr="003B6F44" w14:paraId="4E7009A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49E780C" w14:textId="5C58B218" w:rsidR="00AB21E7" w:rsidRPr="003B6F44" w:rsidRDefault="00D75CDF"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 xml:space="preserve">Allow </w:t>
            </w:r>
            <w:r w:rsidR="00AB21E7" w:rsidRPr="003B6F44">
              <w:rPr>
                <w:rFonts w:ascii="Times New Roman" w:eastAsia="Times New Roman" w:hAnsi="Times New Roman" w:cs="Times New Roman"/>
                <w:sz w:val="24"/>
                <w:szCs w:val="24"/>
              </w:rPr>
              <w:t>multiple payment lists.</w:t>
            </w:r>
          </w:p>
        </w:tc>
      </w:tr>
      <w:tr w:rsidR="00AB21E7" w:rsidRPr="003B6F44" w14:paraId="3A1E149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B2FF6DB" w14:textId="2E03AB4D" w:rsidR="00AB21E7" w:rsidRPr="003B6F44" w:rsidRDefault="00D75CDF"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Enable r</w:t>
            </w:r>
            <w:r w:rsidR="00AB21E7" w:rsidRPr="003B6F44">
              <w:rPr>
                <w:rFonts w:ascii="Times New Roman" w:eastAsia="Times New Roman" w:hAnsi="Times New Roman" w:cs="Times New Roman"/>
                <w:sz w:val="24"/>
                <w:szCs w:val="24"/>
              </w:rPr>
              <w:t>ecord</w:t>
            </w:r>
            <w:r w:rsidRPr="003B6F44">
              <w:rPr>
                <w:rFonts w:ascii="Times New Roman" w:eastAsia="Times New Roman" w:hAnsi="Times New Roman" w:cs="Times New Roman"/>
                <w:sz w:val="24"/>
                <w:szCs w:val="24"/>
              </w:rPr>
              <w:t>ing of</w:t>
            </w:r>
            <w:r w:rsidR="00AB21E7" w:rsidRPr="003B6F44">
              <w:rPr>
                <w:rFonts w:ascii="Times New Roman" w:eastAsia="Times New Roman" w:hAnsi="Times New Roman" w:cs="Times New Roman"/>
                <w:sz w:val="24"/>
                <w:szCs w:val="24"/>
              </w:rPr>
              <w:t xml:space="preserve"> cash payments for future periods as well as for the current period.</w:t>
            </w:r>
          </w:p>
        </w:tc>
      </w:tr>
      <w:tr w:rsidR="00AB21E7" w:rsidRPr="003B6F44" w14:paraId="546FDDA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F07AC75"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Journals</w:t>
            </w:r>
          </w:p>
        </w:tc>
      </w:tr>
      <w:tr w:rsidR="00AB21E7" w:rsidRPr="003B6F44" w14:paraId="73FF5EF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297C8CE"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Enter batches of journals to make adjustments or to transfer amounts between accounts, and to record narrative giving a reason for the journal.</w:t>
            </w:r>
          </w:p>
        </w:tc>
      </w:tr>
      <w:tr w:rsidR="00AB21E7" w:rsidRPr="003B6F44" w14:paraId="0D76AA4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EA817F"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w:t>
            </w:r>
          </w:p>
        </w:tc>
      </w:tr>
      <w:tr w:rsidR="00AB21E7" w:rsidRPr="003B6F44" w14:paraId="0DAAE75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C6FF230"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 routines ensure that the full suite of audit trails is printed before closing the period.</w:t>
            </w:r>
          </w:p>
        </w:tc>
      </w:tr>
      <w:tr w:rsidR="00AB21E7" w:rsidRPr="003B6F44" w14:paraId="0BF49CF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079CE84"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AB21E7" w:rsidRPr="003B6F44" w14:paraId="351C83E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2363859" w14:textId="79B6D8BC"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Provide a full analysis of VAT</w:t>
            </w:r>
            <w:r w:rsidR="00F8381F" w:rsidRPr="003B6F44">
              <w:rPr>
                <w:rFonts w:ascii="Times New Roman" w:eastAsia="Times New Roman" w:hAnsi="Times New Roman" w:cs="Times New Roman"/>
                <w:sz w:val="24"/>
                <w:szCs w:val="24"/>
              </w:rPr>
              <w:t>/</w:t>
            </w:r>
            <w:r w:rsidR="00F8381F" w:rsidRPr="003B6F44">
              <w:rPr>
                <w:rFonts w:ascii="Times New Roman" w:eastAsia="Times New Roman" w:hAnsi="Times New Roman" w:cs="Times New Roman"/>
                <w:b/>
                <w:sz w:val="24"/>
                <w:szCs w:val="24"/>
              </w:rPr>
              <w:t>WHT</w:t>
            </w:r>
            <w:r w:rsidRPr="003B6F44">
              <w:rPr>
                <w:rFonts w:ascii="Times New Roman" w:eastAsia="Times New Roman" w:hAnsi="Times New Roman" w:cs="Times New Roman"/>
                <w:sz w:val="24"/>
                <w:szCs w:val="24"/>
              </w:rPr>
              <w:t xml:space="preserve"> on invoices.</w:t>
            </w:r>
          </w:p>
        </w:tc>
      </w:tr>
      <w:tr w:rsidR="00AB21E7" w:rsidRPr="003B6F44" w14:paraId="00EA5FA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1FCF90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Provide a full analysis of unrealized profit and loss on foreign currency transactions.</w:t>
            </w:r>
          </w:p>
        </w:tc>
      </w:tr>
      <w:tr w:rsidR="00AB21E7" w:rsidRPr="003B6F44" w14:paraId="39193A9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A6468E7"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Provide accurate forecasts of:</w:t>
            </w:r>
          </w:p>
        </w:tc>
      </w:tr>
      <w:tr w:rsidR="00AB21E7" w:rsidRPr="003B6F44" w14:paraId="733517F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7E97B8A"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Cash commitments (aged creditors analysis)</w:t>
            </w:r>
          </w:p>
        </w:tc>
      </w:tr>
      <w:tr w:rsidR="00AB21E7" w:rsidRPr="003B6F44" w14:paraId="1F1A4CA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6E4B5A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Planned payments by commercial papers</w:t>
            </w:r>
          </w:p>
        </w:tc>
      </w:tr>
      <w:tr w:rsidR="00AB21E7" w:rsidRPr="003B6F44" w14:paraId="1368143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EFB2284"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System to cater for full invoice auditing including checking for duplication.</w:t>
            </w:r>
          </w:p>
        </w:tc>
      </w:tr>
      <w:tr w:rsidR="00AB21E7" w:rsidRPr="003B6F44" w14:paraId="187DF69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ADC8243"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Settings</w:t>
            </w:r>
          </w:p>
        </w:tc>
      </w:tr>
      <w:tr w:rsidR="00AB21E7" w:rsidRPr="003B6F44" w14:paraId="2639CEB9"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36AE0A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By defining different supplier types with different integration rules, the Accounts Payable module to be used as a staff expenses ledger as well as for trade suppliers.</w:t>
            </w:r>
          </w:p>
        </w:tc>
      </w:tr>
      <w:tr w:rsidR="00AB21E7" w:rsidRPr="003B6F44" w14:paraId="5E73416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2BC5771"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Multi-company accounting</w:t>
            </w:r>
          </w:p>
        </w:tc>
      </w:tr>
      <w:tr w:rsidR="00AB21E7" w:rsidRPr="003B6F44" w14:paraId="03C30930"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6A1AEFE"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choose between separate or combined Accounts Payable ledgers: if separate, each company has its own base currency.</w:t>
            </w:r>
          </w:p>
        </w:tc>
      </w:tr>
      <w:tr w:rsidR="00AB21E7" w:rsidRPr="003B6F44" w14:paraId="0F369A1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C4431C7"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155FBC">
              <w:rPr>
                <w:rFonts w:ascii="Times New Roman" w:eastAsia="Times New Roman" w:hAnsi="Times New Roman" w:cs="Times New Roman"/>
                <w:sz w:val="24"/>
                <w:szCs w:val="24"/>
                <w:highlight w:val="yellow"/>
              </w:rPr>
              <w:t>Housekeeping</w:t>
            </w:r>
          </w:p>
        </w:tc>
      </w:tr>
      <w:tr w:rsidR="00AB21E7" w:rsidRPr="003B6F44" w14:paraId="126EA25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CC2A632"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only authorized users to view, delete or change supplier records.</w:t>
            </w:r>
          </w:p>
        </w:tc>
      </w:tr>
      <w:tr w:rsidR="00AB21E7" w:rsidRPr="003B6F44" w14:paraId="43885C0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9566C5F"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only authorized users to post transactions to the General Ledger.</w:t>
            </w:r>
          </w:p>
        </w:tc>
      </w:tr>
      <w:tr w:rsidR="00AB21E7" w:rsidRPr="003B6F44" w14:paraId="454B036F"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13EE7AF" w14:textId="6506AA1B"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Archive transactions that we no longer require in daily </w:t>
            </w:r>
            <w:r w:rsidR="00F8381F" w:rsidRPr="003B6F44">
              <w:rPr>
                <w:rFonts w:ascii="Times New Roman" w:eastAsia="Times New Roman" w:hAnsi="Times New Roman" w:cs="Times New Roman"/>
                <w:sz w:val="24"/>
                <w:szCs w:val="24"/>
              </w:rPr>
              <w:t>use and</w:t>
            </w:r>
            <w:r w:rsidRPr="003B6F44">
              <w:rPr>
                <w:rFonts w:ascii="Times New Roman" w:eastAsia="Times New Roman" w:hAnsi="Times New Roman" w:cs="Times New Roman"/>
                <w:sz w:val="24"/>
                <w:szCs w:val="24"/>
              </w:rPr>
              <w:t xml:space="preserve"> make interactive enquiries into the archived transactions.</w:t>
            </w:r>
          </w:p>
        </w:tc>
      </w:tr>
      <w:tr w:rsidR="00AB21E7" w:rsidRPr="003B6F44" w14:paraId="5B0E46C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9CF9183"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AB21E7" w:rsidRPr="003B6F44" w14:paraId="0D4306F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DBE0141"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General Ledger</w:t>
            </w:r>
          </w:p>
        </w:tc>
      </w:tr>
      <w:tr w:rsidR="00AB21E7" w:rsidRPr="003B6F44" w14:paraId="3A5C4AF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F6ED7DE"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Post transactions to different control accounts, according to the type of supplier, currency, transaction (such as purchase of fixed assets or purchase of stock).</w:t>
            </w:r>
          </w:p>
        </w:tc>
      </w:tr>
      <w:tr w:rsidR="00AB21E7" w:rsidRPr="003B6F44" w14:paraId="7208598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1B403F4"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Keep Accounts Payable up to a year in advance of the General Ledger, by posting transactions to future periods in the General Ledger.</w:t>
            </w:r>
          </w:p>
        </w:tc>
      </w:tr>
      <w:tr w:rsidR="00AB21E7" w:rsidRPr="003B6F44" w14:paraId="0F44A4B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60024A"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Purchase Order Processing</w:t>
            </w:r>
          </w:p>
        </w:tc>
      </w:tr>
      <w:tr w:rsidR="00AB21E7" w:rsidRPr="003B6F44" w14:paraId="0BCF15E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7705739"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invoices from purchase orders recorded in the Purchase Order Processing module.</w:t>
            </w:r>
          </w:p>
        </w:tc>
      </w:tr>
      <w:tr w:rsidR="00AB21E7" w:rsidRPr="003B6F44" w14:paraId="3170D13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28708FF"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Invoices to be matched against one or more Purchase Orders created during the ordering cycle.</w:t>
            </w:r>
          </w:p>
        </w:tc>
      </w:tr>
      <w:tr w:rsidR="00AB21E7" w:rsidRPr="003B6F44" w14:paraId="1BDEF7F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016F5C2"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Matching against only part of an order or order line should be allowed.</w:t>
            </w:r>
          </w:p>
        </w:tc>
      </w:tr>
      <w:tr w:rsidR="00AB21E7" w:rsidRPr="003B6F44" w14:paraId="1C8F6AF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3DB3BBC"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Checks must be carried out to ensure that the goods received match the order and the invoice.</w:t>
            </w:r>
          </w:p>
        </w:tc>
      </w:tr>
      <w:tr w:rsidR="00AB21E7" w:rsidRPr="003B6F44" w14:paraId="2AA71B3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06A2FA"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Exception handling messages to be triggered automatically.</w:t>
            </w:r>
          </w:p>
        </w:tc>
      </w:tr>
      <w:tr w:rsidR="00AB21E7" w:rsidRPr="003B6F44" w14:paraId="22019B1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7CC41B5"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 a standard costing environment, purchase price and exchange variances to be automatically calculated and posted when matching invoices to Purchase Orders and Goods Receipts.</w:t>
            </w:r>
          </w:p>
        </w:tc>
      </w:tr>
      <w:tr w:rsidR="00AB21E7" w:rsidRPr="003B6F44" w14:paraId="612AD3A8"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2A78F22"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Controls to be set for a given supplier to ensure that correct business procedures are adhered to, such as preventing a new order being raised for a suspended supplier account.</w:t>
            </w:r>
          </w:p>
        </w:tc>
      </w:tr>
      <w:tr w:rsidR="00AB21E7" w:rsidRPr="003B6F44" w14:paraId="7D48499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D3CB713"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Payment Calculations</w:t>
            </w:r>
          </w:p>
        </w:tc>
      </w:tr>
      <w:tr w:rsidR="00AB21E7" w:rsidRPr="003B6F44" w14:paraId="12599C8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93CF396"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Electronic Account to Account Payment Transfer</w:t>
            </w:r>
          </w:p>
        </w:tc>
      </w:tr>
      <w:tr w:rsidR="00AB21E7" w:rsidRPr="003B6F44" w14:paraId="57AEE1D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2D6DB7C"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Cash Flow Forecasting</w:t>
            </w:r>
          </w:p>
        </w:tc>
      </w:tr>
      <w:tr w:rsidR="00AB21E7" w:rsidRPr="003B6F44" w14:paraId="2028C80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1BAF81"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period of time it takes to complete an account to account transfer</w:t>
            </w:r>
          </w:p>
        </w:tc>
      </w:tr>
      <w:tr w:rsidR="00AB21E7" w:rsidRPr="003B6F44" w14:paraId="654025E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78D5D46"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Cash Management</w:t>
            </w:r>
          </w:p>
        </w:tc>
      </w:tr>
      <w:tr w:rsidR="00AB21E7" w:rsidRPr="003B6F44" w14:paraId="681CD9D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8FA5F09"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Post payments to the Cash Management module for reconciliation with bank statements.</w:t>
            </w:r>
          </w:p>
        </w:tc>
      </w:tr>
      <w:tr w:rsidR="00AB21E7" w:rsidRPr="003B6F44" w14:paraId="2AE982B5"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5DE442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When considering transfers among bank accounts, the system will prohibit transfers that might comingle funds that should not be comingled.</w:t>
            </w:r>
          </w:p>
        </w:tc>
      </w:tr>
      <w:tr w:rsidR="00AB21E7" w:rsidRPr="003B6F44" w14:paraId="783B8A91"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B481ADE"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Some donors may require that advanced funds be maintained in interest bearing accounts, and that interest earned should be used to enhance the donor's program.  Does this capability exist?</w:t>
            </w:r>
          </w:p>
        </w:tc>
      </w:tr>
      <w:tr w:rsidR="00AB21E7" w:rsidRPr="003B6F44" w14:paraId="6CCD9AB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F3FC74D"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Fixed Assets</w:t>
            </w:r>
          </w:p>
        </w:tc>
      </w:tr>
      <w:tr w:rsidR="00AB21E7" w:rsidRPr="003B6F44" w14:paraId="28DB83A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B5D5E5"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An invoice entry to be used to automatically create an asset in the fixed asset register.</w:t>
            </w:r>
          </w:p>
        </w:tc>
      </w:tr>
      <w:tr w:rsidR="00AB21E7" w:rsidRPr="003B6F44" w14:paraId="63C1136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855EF11"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Electronic transmission</w:t>
            </w:r>
          </w:p>
        </w:tc>
      </w:tr>
      <w:tr w:rsidR="00AB21E7" w:rsidRPr="003B6F44" w14:paraId="2F8A9FE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112210D"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and receive documents electronically via EDI or XML modules.</w:t>
            </w:r>
          </w:p>
        </w:tc>
      </w:tr>
      <w:tr w:rsidR="00AB21E7" w:rsidRPr="003B6F44" w14:paraId="521E2F3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42532E3"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Features for international use</w:t>
            </w:r>
          </w:p>
        </w:tc>
      </w:tr>
      <w:tr w:rsidR="00AB21E7" w:rsidRPr="003B6F44" w14:paraId="7BA4DA1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06B6EF"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Accounts Payable transactions in foreign currencies.</w:t>
            </w:r>
          </w:p>
        </w:tc>
      </w:tr>
      <w:tr w:rsidR="00AB21E7" w:rsidRPr="003B6F44" w14:paraId="7947FCF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E50B54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Trade in multiple currencies with each supplier.</w:t>
            </w:r>
          </w:p>
        </w:tc>
      </w:tr>
      <w:tr w:rsidR="00AB21E7" w:rsidRPr="003B6F44" w14:paraId="2F85D64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9BFD61C"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 suppliers in their own currencies.</w:t>
            </w:r>
          </w:p>
        </w:tc>
      </w:tr>
      <w:tr w:rsidR="00AB21E7" w:rsidRPr="003B6F44" w14:paraId="585D364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C7B118E"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Automatically generate VAT protocol numbers on invoices and credit notes.</w:t>
            </w:r>
          </w:p>
        </w:tc>
      </w:tr>
      <w:tr w:rsidR="00AB21E7" w:rsidRPr="003B6F44" w14:paraId="09BF68A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AF8E6EA"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supplementary VAT (in applicable countries).</w:t>
            </w:r>
          </w:p>
        </w:tc>
      </w:tr>
      <w:tr w:rsidR="00AB21E7" w:rsidRPr="003B6F44" w14:paraId="34E04BDF"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F1F0A71"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VAT claw-back when we deduct settlement discount from suppliers’ invoices (in applicable countries).</w:t>
            </w:r>
          </w:p>
        </w:tc>
      </w:tr>
      <w:tr w:rsidR="00AB21E7" w:rsidRPr="003B6F44" w14:paraId="672F8F2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00B0F0"/>
            <w:vAlign w:val="bottom"/>
            <w:hideMark/>
          </w:tcPr>
          <w:p w14:paraId="1BCB740B"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ACCOUNTS RECEIVABLE </w:t>
            </w:r>
          </w:p>
        </w:tc>
      </w:tr>
      <w:tr w:rsidR="00AB21E7" w:rsidRPr="003B6F44" w14:paraId="0CF1041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93BE1C"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4F3C35" w:rsidRPr="003B6F44" w14:paraId="26F8E3C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3E142C6B" w14:textId="77777777" w:rsidR="004F3C35" w:rsidRPr="003B6F44" w:rsidRDefault="004F3C35" w:rsidP="003B6F44">
            <w:pPr>
              <w:spacing w:after="0" w:line="360" w:lineRule="auto"/>
              <w:rPr>
                <w:rFonts w:ascii="Times New Roman" w:eastAsia="Times New Roman" w:hAnsi="Times New Roman" w:cs="Times New Roman"/>
                <w:sz w:val="24"/>
                <w:szCs w:val="24"/>
              </w:rPr>
            </w:pPr>
          </w:p>
        </w:tc>
      </w:tr>
      <w:tr w:rsidR="00AB21E7" w:rsidRPr="003B6F44" w14:paraId="597BF89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53626D2"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Customer account</w:t>
            </w:r>
          </w:p>
        </w:tc>
      </w:tr>
      <w:tr w:rsidR="00AB21E7" w:rsidRPr="003B6F44" w14:paraId="6866BD8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3FBA7F3"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 to either retain all transactions or bring forward only the balance at each period end.</w:t>
            </w:r>
          </w:p>
        </w:tc>
      </w:tr>
      <w:tr w:rsidR="00AB21E7" w:rsidRPr="003B6F44" w14:paraId="207B9DD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81392F"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telephone and fax numbers, web address and up to five contact names.</w:t>
            </w:r>
          </w:p>
        </w:tc>
      </w:tr>
      <w:tr w:rsidR="00AB21E7" w:rsidRPr="003B6F44" w14:paraId="6565A9E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161F0F4"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For customers with multiple sites, store separate details for each site.</w:t>
            </w:r>
          </w:p>
        </w:tc>
      </w:tr>
      <w:tr w:rsidR="00AB21E7" w:rsidRPr="003B6F44" w14:paraId="5B15DBE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83457B8"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memorandum information about each customer and optionally print the information on statements.</w:t>
            </w:r>
          </w:p>
        </w:tc>
      </w:tr>
      <w:tr w:rsidR="00AB21E7" w:rsidRPr="003B6F44" w14:paraId="33BC3821"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0A2E1C5"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Assign each customer to a sales territory, industrial class, and region and up to six other classifications of our choice.</w:t>
            </w:r>
          </w:p>
        </w:tc>
      </w:tr>
      <w:tr w:rsidR="00AB21E7" w:rsidRPr="003B6F44" w14:paraId="70DF8DF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6C223AD" w14:textId="4A734941"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default sales order processing information including carrier information, delivery method, price lists, discount codes and order language.</w:t>
            </w:r>
          </w:p>
        </w:tc>
      </w:tr>
      <w:tr w:rsidR="00AB21E7" w:rsidRPr="003B6F44" w14:paraId="2518EE6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B555E8C"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Assign different payment terms to individual customers, based on the number of days from either the invoice date or the end of the current calendar month.</w:t>
            </w:r>
          </w:p>
        </w:tc>
      </w:tr>
      <w:tr w:rsidR="00AB21E7" w:rsidRPr="003B6F44" w14:paraId="4CF8B45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7F0BE9" w14:textId="77777777" w:rsidR="00AB21E7" w:rsidRPr="003B6F44" w:rsidRDefault="00AB21E7"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Invoice</w:t>
            </w:r>
          </w:p>
        </w:tc>
      </w:tr>
      <w:tr w:rsidR="00B33C84" w:rsidRPr="003B6F44" w14:paraId="519EC91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6AD4E39" w14:textId="7E85410F"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lang w:val="en-GB"/>
              </w:rPr>
              <w:t>Matching of invoices: Cash receipts shall be used to allocate directly against credit notes &amp; invoices.</w:t>
            </w:r>
            <w:r w:rsidRPr="003B6F44">
              <w:rPr>
                <w:rFonts w:ascii="Times New Roman" w:hAnsi="Times New Roman" w:cs="Times New Roman"/>
                <w:sz w:val="24"/>
                <w:szCs w:val="24"/>
              </w:rPr>
              <w:t xml:space="preserve"> </w:t>
            </w:r>
          </w:p>
        </w:tc>
      </w:tr>
      <w:tr w:rsidR="00B33C84" w:rsidRPr="003B6F44" w14:paraId="16FE9F9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3950571" w14:textId="591DE4F8"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lang w:val="en-GB"/>
              </w:rPr>
              <w:t>Journals shall be used to allocate open invoices against credit notes and/or cash receipts. Lambert to confirm</w:t>
            </w:r>
          </w:p>
        </w:tc>
      </w:tr>
      <w:tr w:rsidR="00B33C84" w:rsidRPr="003B6F44" w14:paraId="5D5C249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413D07AC" w14:textId="71E25DE9"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lang w:val="en-GB"/>
              </w:rPr>
              <w:t xml:space="preserve">Open item listing: Accounts receivable listing report or Aged debtor report shall be used to generate open item list </w:t>
            </w:r>
          </w:p>
        </w:tc>
      </w:tr>
      <w:tr w:rsidR="00B33C84" w:rsidRPr="003B6F44" w14:paraId="2F6D075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C2B97D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Mark each disputed invoice with a code denoting the reason for the dispute.</w:t>
            </w:r>
          </w:p>
        </w:tc>
      </w:tr>
      <w:tr w:rsidR="00B33C84" w:rsidRPr="003B6F44" w14:paraId="20ABBA4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4BEA42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Offer multiple settlement discount rates to encourage prompt payment.</w:t>
            </w:r>
          </w:p>
        </w:tc>
      </w:tr>
      <w:tr w:rsidR="00B33C84" w:rsidRPr="003B6F44" w14:paraId="134B905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7159D9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the effective date of each invoice.</w:t>
            </w:r>
          </w:p>
        </w:tc>
      </w:tr>
      <w:tr w:rsidR="00B33C84" w:rsidRPr="003B6F44" w14:paraId="44A3452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4EDDF7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Apportion revenue from a single invoice line to one or more General Ledger accounts.</w:t>
            </w:r>
          </w:p>
        </w:tc>
      </w:tr>
      <w:tr w:rsidR="00B33C84" w:rsidRPr="003B6F44" w14:paraId="22659E6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6A0D05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Cross-refer invoices to their related cash items (and vice versa).</w:t>
            </w:r>
          </w:p>
        </w:tc>
      </w:tr>
      <w:tr w:rsidR="00B33C84" w:rsidRPr="003B6F44" w14:paraId="6D605EB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F79C3F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a memorandum for each invoice or credit note.</w:t>
            </w:r>
          </w:p>
        </w:tc>
      </w:tr>
      <w:tr w:rsidR="00B33C84" w:rsidRPr="003B6F44" w14:paraId="33DC7B4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51F110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Payments</w:t>
            </w:r>
          </w:p>
        </w:tc>
      </w:tr>
      <w:tr w:rsidR="00B33C84" w:rsidRPr="003B6F44" w14:paraId="337A70C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C722EC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a memorandum for each cash transaction.</w:t>
            </w:r>
          </w:p>
        </w:tc>
      </w:tr>
      <w:tr w:rsidR="00B33C84" w:rsidRPr="003B6F44" w14:paraId="2871C0A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B4530E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cash receipts and refunds for future periods as well as for the current period.</w:t>
            </w:r>
          </w:p>
        </w:tc>
      </w:tr>
      <w:tr w:rsidR="00B33C84" w:rsidRPr="003B6F44" w14:paraId="078AB32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EF852B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Make receipts to accounts in any currency.</w:t>
            </w:r>
          </w:p>
        </w:tc>
      </w:tr>
      <w:tr w:rsidR="00B33C84" w:rsidRPr="003B6F44" w14:paraId="0226BBA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F07326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credit card details or check number for each receipt.</w:t>
            </w:r>
          </w:p>
        </w:tc>
      </w:tr>
      <w:tr w:rsidR="00B33C84" w:rsidRPr="003B6F44" w14:paraId="7B267C3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2FA65F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to be supported</w:t>
            </w:r>
          </w:p>
        </w:tc>
      </w:tr>
      <w:tr w:rsidR="00B33C84" w:rsidRPr="003B6F44" w14:paraId="3159689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E781F6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Enter invoices</w:t>
            </w:r>
          </w:p>
        </w:tc>
      </w:tr>
      <w:tr w:rsidR="00B33C84" w:rsidRPr="003B6F44" w14:paraId="160182B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E0E4F3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Receive instant warnings of any credit problem as we enter an invoice.</w:t>
            </w:r>
          </w:p>
        </w:tc>
      </w:tr>
      <w:tr w:rsidR="00B33C84" w:rsidRPr="003B6F44" w14:paraId="780DEAF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301685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Enter and allocate payments</w:t>
            </w:r>
          </w:p>
        </w:tc>
      </w:tr>
      <w:tr w:rsidR="00B33C84" w:rsidRPr="003B6F44" w14:paraId="5B3C115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FADEA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Allocate each cash item to multiple invoices, a single invoice or part of an invoice.</w:t>
            </w:r>
          </w:p>
        </w:tc>
      </w:tr>
      <w:tr w:rsidR="00B33C84" w:rsidRPr="003B6F44" w14:paraId="567735F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A71452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credit card details or check number for each receipt.</w:t>
            </w:r>
          </w:p>
        </w:tc>
      </w:tr>
      <w:tr w:rsidR="00B33C84" w:rsidRPr="003B6F44" w14:paraId="3978A7B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5D6F0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statements</w:t>
            </w:r>
          </w:p>
        </w:tc>
      </w:tr>
      <w:tr w:rsidR="00B33C84" w:rsidRPr="003B6F44" w14:paraId="48C9D95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4C731A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regular statements to customers using our own customized format.</w:t>
            </w:r>
          </w:p>
        </w:tc>
      </w:tr>
      <w:tr w:rsidR="00B33C84" w:rsidRPr="003B6F44" w14:paraId="0A3F206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2A4E05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reminder letters</w:t>
            </w:r>
          </w:p>
        </w:tc>
      </w:tr>
      <w:tr w:rsidR="001D2125" w:rsidRPr="003B6F44" w14:paraId="71B7D90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2A49F139" w14:textId="0803263A" w:rsidR="001D2125" w:rsidRPr="003B6F44" w:rsidRDefault="001D2125"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Generate automatic remind letters for overdue customers. Credit control letters to be generated according to severity days. Format of letters to be submitted to customers automatically. Severity Days set to 30,60,90,120.</w:t>
            </w:r>
          </w:p>
        </w:tc>
      </w:tr>
      <w:tr w:rsidR="00B33C84" w:rsidRPr="003B6F44" w14:paraId="09A02D8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2C9FA9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reminder letters to speed debt collection allowing creation of different sets of reminder letters for different types of customers and severity levels.</w:t>
            </w:r>
          </w:p>
        </w:tc>
      </w:tr>
      <w:tr w:rsidR="00B33C84" w:rsidRPr="003B6F44" w14:paraId="5BFC0F4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1001A4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Charge Interest</w:t>
            </w:r>
          </w:p>
        </w:tc>
      </w:tr>
      <w:tr w:rsidR="00B33C84" w:rsidRPr="003B6F44" w14:paraId="55911B6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FE23ED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Charge interest on overdue debts and print the amount of interest on reminder letters.</w:t>
            </w:r>
          </w:p>
        </w:tc>
      </w:tr>
      <w:tr w:rsidR="00B33C84" w:rsidRPr="003B6F44" w14:paraId="2CBFED7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AD5879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refunds</w:t>
            </w:r>
          </w:p>
        </w:tc>
      </w:tr>
      <w:tr w:rsidR="00B33C84" w:rsidRPr="003B6F44" w14:paraId="32A9D23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A05FC3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Print checks when refunding payments to customers.</w:t>
            </w:r>
          </w:p>
        </w:tc>
      </w:tr>
      <w:tr w:rsidR="00B33C84" w:rsidRPr="003B6F44" w14:paraId="52E8411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F1D0E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direct debits</w:t>
            </w:r>
          </w:p>
        </w:tc>
      </w:tr>
      <w:tr w:rsidR="00B33C84" w:rsidRPr="003B6F44" w14:paraId="57E54C8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3156C3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Create BACS files for withdrawal of direct debits.</w:t>
            </w:r>
          </w:p>
        </w:tc>
      </w:tr>
      <w:tr w:rsidR="00B33C84" w:rsidRPr="003B6F44" w14:paraId="02C5475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2B69D8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commercial papers</w:t>
            </w:r>
          </w:p>
        </w:tc>
      </w:tr>
      <w:tr w:rsidR="00B33C84" w:rsidRPr="003B6F44" w14:paraId="3795A05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54F8B0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Manage customer payments by documents such as letters of credit.</w:t>
            </w:r>
          </w:p>
        </w:tc>
      </w:tr>
      <w:tr w:rsidR="00B33C84" w:rsidRPr="003B6F44" w14:paraId="5A02811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235838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write offs</w:t>
            </w:r>
          </w:p>
        </w:tc>
      </w:tr>
      <w:tr w:rsidR="00B33C84" w:rsidRPr="003B6F44" w14:paraId="7F50DE5B"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D1E528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Set up user-defined write-off types with associated General Ledger posting code to speed processing and assist reporting.</w:t>
            </w:r>
          </w:p>
        </w:tc>
      </w:tr>
      <w:tr w:rsidR="00B33C84" w:rsidRPr="003B6F44" w14:paraId="3191812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6F36A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w:t>
            </w:r>
          </w:p>
        </w:tc>
      </w:tr>
      <w:tr w:rsidR="00B33C84" w:rsidRPr="003B6F44" w14:paraId="5827B98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14D47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 routines ensure that the full suite of audit trails is printed before closing the period.</w:t>
            </w:r>
          </w:p>
        </w:tc>
      </w:tr>
      <w:tr w:rsidR="00B33C84" w:rsidRPr="003B6F44" w14:paraId="5C4A029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704C01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B33C84" w:rsidRPr="003B6F44" w14:paraId="6712182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E52BC6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Obtain up-to-the-minute information about each customer's credit position.</w:t>
            </w:r>
          </w:p>
        </w:tc>
      </w:tr>
      <w:tr w:rsidR="00B33C84" w:rsidRPr="003B6F44" w14:paraId="4284B249"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C346EA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Obtain a comprehensive analysis of aged debtors, showing either customers’ balances only or details of all transactions.</w:t>
            </w:r>
          </w:p>
        </w:tc>
      </w:tr>
      <w:tr w:rsidR="00B33C84" w:rsidRPr="003B6F44" w14:paraId="7C90C55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7B8834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Analyze expected payments from customers who pay by commercial papers.</w:t>
            </w:r>
          </w:p>
        </w:tc>
      </w:tr>
      <w:tr w:rsidR="00B33C84" w:rsidRPr="003B6F44" w14:paraId="0FD899B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8F0256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promotional letters to all or selected customers base on criteria held on the customer file.</w:t>
            </w:r>
          </w:p>
        </w:tc>
      </w:tr>
      <w:tr w:rsidR="00B33C84" w:rsidRPr="003B6F44" w14:paraId="542BFAA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38D060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Obtain a full analysis of VAT on invoices.</w:t>
            </w:r>
          </w:p>
        </w:tc>
      </w:tr>
      <w:tr w:rsidR="00B33C84" w:rsidRPr="003B6F44" w14:paraId="2A30A2E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3BAB8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Settings</w:t>
            </w:r>
          </w:p>
        </w:tc>
      </w:tr>
      <w:tr w:rsidR="00B33C84" w:rsidRPr="003B6F44" w14:paraId="0F3A254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E7371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Multi-company accounting</w:t>
            </w:r>
          </w:p>
        </w:tc>
      </w:tr>
      <w:tr w:rsidR="00B33C84" w:rsidRPr="003B6F44" w14:paraId="72ED610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4B51B8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Choose between separate or combined Accounts Receivable ledgers: </w:t>
            </w:r>
          </w:p>
        </w:tc>
      </w:tr>
      <w:tr w:rsidR="00B33C84" w:rsidRPr="003B6F44" w14:paraId="073A1E3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7B1489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B33C84" w:rsidRPr="003B6F44" w14:paraId="137E65F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BA63CF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only authorized users to view, delete or change customer records.</w:t>
            </w:r>
          </w:p>
        </w:tc>
      </w:tr>
      <w:tr w:rsidR="00B33C84" w:rsidRPr="003B6F44" w14:paraId="37195BA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319929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Archive transactions that we no longer require in daily use, and make interactive enquiries into the archived transactions.</w:t>
            </w:r>
          </w:p>
        </w:tc>
      </w:tr>
      <w:tr w:rsidR="00B33C84" w:rsidRPr="003B6F44" w14:paraId="5BEB5A6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2DD394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B33C84" w:rsidRPr="003B6F44" w14:paraId="52CC8C0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EF89DD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General Ledger</w:t>
            </w:r>
          </w:p>
        </w:tc>
      </w:tr>
      <w:tr w:rsidR="00B33C84" w:rsidRPr="003B6F44" w14:paraId="61968BE4"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C24247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posting of transactions to different control accounts in the General Ledger, according to the type of customer, currency or transaction.</w:t>
            </w:r>
          </w:p>
        </w:tc>
      </w:tr>
      <w:tr w:rsidR="00B33C84" w:rsidRPr="003B6F44" w14:paraId="71232C1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781944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only authorized users to post transactions to the General Ledger.</w:t>
            </w:r>
          </w:p>
        </w:tc>
      </w:tr>
      <w:tr w:rsidR="00B33C84" w:rsidRPr="003B6F44" w14:paraId="70B0F30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D5F00D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 Accounts Receivable up to a year in advance of the General Ledger, by posting transactions to future periods in the General Ledger.</w:t>
            </w:r>
          </w:p>
        </w:tc>
      </w:tr>
      <w:tr w:rsidR="00B33C84" w:rsidRPr="003B6F44" w14:paraId="6D25BD6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F683E2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Sales Order Processing</w:t>
            </w:r>
          </w:p>
        </w:tc>
      </w:tr>
      <w:tr w:rsidR="00B33C84" w:rsidRPr="003B6F44" w14:paraId="177D45F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BDF103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invoices from orders recorded in the Sales Order Entry and Invoicing &amp; Sales Analysis modules.</w:t>
            </w:r>
          </w:p>
        </w:tc>
      </w:tr>
      <w:tr w:rsidR="00B33C84" w:rsidRPr="003B6F44" w14:paraId="596626E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BF24C4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Cash Management</w:t>
            </w:r>
          </w:p>
        </w:tc>
      </w:tr>
      <w:tr w:rsidR="00B33C84" w:rsidRPr="003B6F44" w14:paraId="1C8AE21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EF01CB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Post receipts and refunds to the Cash Management module for reconciliation with bank statements.</w:t>
            </w:r>
          </w:p>
        </w:tc>
      </w:tr>
      <w:tr w:rsidR="00B33C84" w:rsidRPr="003B6F44" w14:paraId="0C7DFE2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711448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Credit Management</w:t>
            </w:r>
          </w:p>
        </w:tc>
      </w:tr>
      <w:tr w:rsidR="00B33C84" w:rsidRPr="003B6F44" w14:paraId="6601D42F"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88AF5B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Integrates with the Credit Management module to permit the generation and use of call lists for credit controllers.</w:t>
            </w:r>
          </w:p>
        </w:tc>
      </w:tr>
      <w:tr w:rsidR="00B33C84" w:rsidRPr="003B6F44" w14:paraId="5B82043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2CEEAD7B" w14:textId="60C6AA1F" w:rsidR="00B33C84" w:rsidRPr="003B6F44" w:rsidRDefault="00B33C84" w:rsidP="003B6F44">
            <w:pPr>
              <w:spacing w:after="0" w:line="360" w:lineRule="auto"/>
              <w:rPr>
                <w:rFonts w:ascii="Times New Roman" w:eastAsia="Times New Roman" w:hAnsi="Times New Roman" w:cs="Times New Roman"/>
                <w:sz w:val="24"/>
                <w:szCs w:val="24"/>
              </w:rPr>
            </w:pPr>
          </w:p>
        </w:tc>
      </w:tr>
      <w:tr w:rsidR="00B33C84" w:rsidRPr="003B6F44" w14:paraId="752F11D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5E8F5E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Electronic transmission</w:t>
            </w:r>
          </w:p>
        </w:tc>
      </w:tr>
      <w:tr w:rsidR="00B33C84" w:rsidRPr="003B6F44" w14:paraId="1525A5E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9CC13F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and receive documents electronically via EDI or XML modules.</w:t>
            </w:r>
          </w:p>
        </w:tc>
      </w:tr>
      <w:tr w:rsidR="00B33C84" w:rsidRPr="003B6F44" w14:paraId="7AF81BD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05A158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Features for international use</w:t>
            </w:r>
          </w:p>
        </w:tc>
      </w:tr>
      <w:tr w:rsidR="00B33C84" w:rsidRPr="003B6F44" w14:paraId="797EC64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B507AA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Accounts Receivable transactions in foreign currencies.</w:t>
            </w:r>
          </w:p>
        </w:tc>
      </w:tr>
      <w:tr w:rsidR="00B33C84" w:rsidRPr="003B6F44" w14:paraId="1499DF7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F88F7DF" w14:textId="10FDB13D"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Assign a default currency to each </w:t>
            </w:r>
            <w:r w:rsidR="004B345B" w:rsidRPr="003B6F44">
              <w:rPr>
                <w:rFonts w:ascii="Times New Roman" w:eastAsia="Times New Roman" w:hAnsi="Times New Roman" w:cs="Times New Roman"/>
                <w:sz w:val="24"/>
                <w:szCs w:val="24"/>
              </w:rPr>
              <w:t>customer but</w:t>
            </w:r>
            <w:r w:rsidRPr="003B6F44">
              <w:rPr>
                <w:rFonts w:ascii="Times New Roman" w:eastAsia="Times New Roman" w:hAnsi="Times New Roman" w:cs="Times New Roman"/>
                <w:sz w:val="24"/>
                <w:szCs w:val="24"/>
              </w:rPr>
              <w:t xml:space="preserve"> enter individual invoices and cash receipts in any currency that has exchange rates set up.</w:t>
            </w:r>
          </w:p>
        </w:tc>
      </w:tr>
      <w:tr w:rsidR="00B33C84" w:rsidRPr="003B6F44" w14:paraId="4375B04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E1F57B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Obtain a full analysis of unrealized profit and loss on foreign currency transactions.</w:t>
            </w:r>
          </w:p>
        </w:tc>
      </w:tr>
      <w:tr w:rsidR="00B33C84" w:rsidRPr="003B6F44" w14:paraId="10D6562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4F8335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Send statements to foreign customers in their own currencies.</w:t>
            </w:r>
          </w:p>
        </w:tc>
      </w:tr>
      <w:tr w:rsidR="00B33C84" w:rsidRPr="003B6F44" w14:paraId="4348320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9B36C2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record each customer's VAT registration number, arrival state, delivery terms and mode of transport.</w:t>
            </w:r>
          </w:p>
        </w:tc>
      </w:tr>
      <w:tr w:rsidR="00B33C84" w:rsidRPr="003B6F44" w14:paraId="573116C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3B378E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generate VAT protocol numbers on invoices and credit notes.</w:t>
            </w:r>
          </w:p>
        </w:tc>
      </w:tr>
      <w:tr w:rsidR="00B33C84" w:rsidRPr="003B6F44" w14:paraId="6182A38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14364E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supplementary VAT (in applicable countries).</w:t>
            </w:r>
          </w:p>
        </w:tc>
      </w:tr>
      <w:tr w:rsidR="00B33C84" w:rsidRPr="003B6F44" w14:paraId="73FEA2E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C8089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VAT claw-back if customers take settlement discounts (in applicable countries).</w:t>
            </w:r>
          </w:p>
        </w:tc>
      </w:tr>
      <w:tr w:rsidR="00B33C84" w:rsidRPr="003B6F44" w14:paraId="3FD55F4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00B0F0"/>
            <w:vAlign w:val="bottom"/>
            <w:hideMark/>
          </w:tcPr>
          <w:p w14:paraId="1BAFBC3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CASH MANAGEMENT</w:t>
            </w:r>
          </w:p>
        </w:tc>
      </w:tr>
      <w:tr w:rsidR="00B33C84" w:rsidRPr="003B6F44" w14:paraId="780B1FD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7B50EF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B33C84" w:rsidRPr="003B6F44" w14:paraId="28AD857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DD0A74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Bank accounts</w:t>
            </w:r>
          </w:p>
        </w:tc>
      </w:tr>
      <w:tr w:rsidR="00B33C84" w:rsidRPr="003B6F44" w14:paraId="225F283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3E4FA3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Hold details of multiple bank accounts.</w:t>
            </w:r>
          </w:p>
        </w:tc>
      </w:tr>
      <w:tr w:rsidR="00B33C84" w:rsidRPr="003B6F44" w14:paraId="19B4574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963D2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the opening balance for the current year.</w:t>
            </w:r>
          </w:p>
        </w:tc>
      </w:tr>
      <w:tr w:rsidR="00B33C84" w:rsidRPr="003B6F44" w14:paraId="3377CFA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8550C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the balance from the most recent statement.</w:t>
            </w:r>
          </w:p>
        </w:tc>
      </w:tr>
      <w:tr w:rsidR="00B33C84" w:rsidRPr="003B6F44" w14:paraId="6DD1EEA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6664E2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the current balance as per our Cash Management records.</w:t>
            </w:r>
          </w:p>
        </w:tc>
      </w:tr>
      <w:tr w:rsidR="00B33C84" w:rsidRPr="003B6F44" w14:paraId="47F87BE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9BCB85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total value of transactions for each period in the current and previous years.</w:t>
            </w:r>
          </w:p>
        </w:tc>
      </w:tr>
      <w:tr w:rsidR="00B33C84" w:rsidRPr="003B6F44" w14:paraId="4552201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2B643C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Standing orders</w:t>
            </w:r>
          </w:p>
        </w:tc>
      </w:tr>
      <w:tr w:rsidR="00B33C84" w:rsidRPr="003B6F44" w14:paraId="5846CBD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AA648E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Choose how frequently we pay each standing order.</w:t>
            </w:r>
          </w:p>
        </w:tc>
      </w:tr>
      <w:tr w:rsidR="00B33C84" w:rsidRPr="003B6F44" w14:paraId="50EA534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F0794F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Specify either a fixed number of payments or an end date for the standing order.</w:t>
            </w:r>
          </w:p>
        </w:tc>
      </w:tr>
      <w:tr w:rsidR="00B33C84" w:rsidRPr="003B6F44" w14:paraId="57D5F2C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8956D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Calculate VAT on each standing order automatically.</w:t>
            </w:r>
          </w:p>
        </w:tc>
      </w:tr>
      <w:tr w:rsidR="00B33C84" w:rsidRPr="003B6F44" w14:paraId="3394D04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CF0F9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a contract reference against each standing order.</w:t>
            </w:r>
          </w:p>
        </w:tc>
      </w:tr>
      <w:tr w:rsidR="00B33C84" w:rsidRPr="003B6F44" w14:paraId="13290E1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F07A3F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Tasks to be supported</w:t>
            </w:r>
          </w:p>
        </w:tc>
      </w:tr>
      <w:tr w:rsidR="00B33C84" w:rsidRPr="003B6F44" w14:paraId="3079868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90E9BB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Recording Transactions</w:t>
            </w:r>
          </w:p>
        </w:tc>
      </w:tr>
      <w:tr w:rsidR="00B33C84" w:rsidRPr="003B6F44" w14:paraId="0C52D24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12A3C2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Enter a payment or receipt directly into Cash Management.</w:t>
            </w:r>
          </w:p>
        </w:tc>
      </w:tr>
      <w:tr w:rsidR="00B33C84" w:rsidRPr="003B6F44" w14:paraId="128E4D7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05AB2E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Print checks and remittance advices for payments entered directly into the Cash Management module.</w:t>
            </w:r>
          </w:p>
        </w:tc>
      </w:tr>
      <w:tr w:rsidR="00B33C84" w:rsidRPr="003B6F44" w14:paraId="72726E7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83DB5C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Create a Cash Management transaction either for each receipt or for each batch of receipts.</w:t>
            </w:r>
          </w:p>
        </w:tc>
      </w:tr>
      <w:tr w:rsidR="00B33C84" w:rsidRPr="003B6F44" w14:paraId="577D644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B041A9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payments and receipts for the current period or the next period.</w:t>
            </w:r>
          </w:p>
        </w:tc>
      </w:tr>
      <w:tr w:rsidR="00B33C84" w:rsidRPr="003B6F44" w14:paraId="5373F82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07CEBF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Transfer money between bank accounts in any currency.</w:t>
            </w:r>
          </w:p>
        </w:tc>
      </w:tr>
      <w:tr w:rsidR="00B33C84" w:rsidRPr="003B6F44" w14:paraId="428BE66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302EEB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credit card details or check number for each receipt.</w:t>
            </w:r>
          </w:p>
        </w:tc>
      </w:tr>
      <w:tr w:rsidR="00B33C84" w:rsidRPr="003B6F44" w14:paraId="4544056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C12B8B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Standing orders</w:t>
            </w:r>
          </w:p>
        </w:tc>
      </w:tr>
      <w:tr w:rsidR="00B33C84" w:rsidRPr="003B6F44" w14:paraId="0C7D2D2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D90864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Print a list of standing orders due.</w:t>
            </w:r>
          </w:p>
        </w:tc>
      </w:tr>
      <w:tr w:rsidR="00B33C84" w:rsidRPr="003B6F44" w14:paraId="0EC3134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93A5B0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post standing orders due.</w:t>
            </w:r>
          </w:p>
        </w:tc>
      </w:tr>
      <w:tr w:rsidR="00B33C84" w:rsidRPr="003B6F44" w14:paraId="39ED9B3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CC76EA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Bank reconciliation</w:t>
            </w:r>
          </w:p>
        </w:tc>
      </w:tr>
      <w:tr w:rsidR="00B33C84" w:rsidRPr="003B6F44" w14:paraId="0028BDF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67976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Reconcile bank statements with Cash Management transactions in these ways:</w:t>
            </w:r>
          </w:p>
        </w:tc>
      </w:tr>
      <w:tr w:rsidR="00B33C84" w:rsidRPr="003B6F44" w14:paraId="6D83DC2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0B608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Match the transactions interactively.</w:t>
            </w:r>
          </w:p>
        </w:tc>
      </w:tr>
      <w:tr w:rsidR="00B33C84" w:rsidRPr="003B6F44" w14:paraId="644E780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6A2F2E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Input each statement from a file supplied by our bank, match the transactions automatically and produce a report of the results.</w:t>
            </w:r>
          </w:p>
        </w:tc>
      </w:tr>
      <w:tr w:rsidR="00B33C84" w:rsidRPr="003B6F44" w14:paraId="4B0FA5F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16000E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Record items that appear on statements only, for instance bank charges and interest payments.</w:t>
            </w:r>
          </w:p>
        </w:tc>
      </w:tr>
      <w:tr w:rsidR="00B33C84" w:rsidRPr="003B6F44" w14:paraId="1BD704B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25FAF5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Produce a full bank reconciliation report, showing adjustments for un-presented checks and un-cleared deposits.</w:t>
            </w:r>
          </w:p>
        </w:tc>
      </w:tr>
      <w:tr w:rsidR="00B33C84" w:rsidRPr="003B6F44" w14:paraId="240B34C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2DD6F8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w:t>
            </w:r>
          </w:p>
        </w:tc>
      </w:tr>
      <w:tr w:rsidR="00B33C84" w:rsidRPr="003B6F44" w14:paraId="0670797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F38CE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 routines to ensure that the full suite of audit trails is printed before closing the period.</w:t>
            </w:r>
          </w:p>
        </w:tc>
      </w:tr>
      <w:tr w:rsidR="00B33C84" w:rsidRPr="003B6F44" w14:paraId="08289EB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3F1A3E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B33C84" w:rsidRPr="003B6F44" w14:paraId="189A143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95CCFB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Enquiries</w:t>
            </w:r>
          </w:p>
        </w:tc>
      </w:tr>
      <w:tr w:rsidR="00B33C84" w:rsidRPr="003B6F44" w14:paraId="759D5441"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A05A52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Obtain instant information about transactions in the current or future periods, including transactions posted from other modules.</w:t>
            </w:r>
          </w:p>
        </w:tc>
      </w:tr>
      <w:tr w:rsidR="00B33C84" w:rsidRPr="003B6F44" w14:paraId="7D5B486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FB63D5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View all items or only un-reconciled items for each bank account.</w:t>
            </w:r>
          </w:p>
        </w:tc>
      </w:tr>
      <w:tr w:rsidR="00B33C84" w:rsidRPr="003B6F44" w14:paraId="5BCE6A8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1F6956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On screen views can be printed at any time.</w:t>
            </w:r>
          </w:p>
        </w:tc>
      </w:tr>
      <w:tr w:rsidR="00B33C84" w:rsidRPr="003B6F44" w14:paraId="19B05C4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8DAB72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Standard reports required</w:t>
            </w:r>
          </w:p>
        </w:tc>
      </w:tr>
      <w:tr w:rsidR="00B33C84" w:rsidRPr="003B6F44" w14:paraId="545CFA0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DD01FB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Trails of all transactions posted.</w:t>
            </w:r>
          </w:p>
        </w:tc>
      </w:tr>
      <w:tr w:rsidR="00B33C84" w:rsidRPr="003B6F44" w14:paraId="11EE095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DF1D7B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Daily Cash Receipt reports.</w:t>
            </w:r>
          </w:p>
        </w:tc>
      </w:tr>
      <w:tr w:rsidR="00B33C84" w:rsidRPr="003B6F44" w14:paraId="24E8DF2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3E7F68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VAT Analysis on transactions posted.</w:t>
            </w:r>
          </w:p>
        </w:tc>
      </w:tr>
      <w:tr w:rsidR="00B33C84" w:rsidRPr="003B6F44" w14:paraId="5529C9C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4C498E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Settings</w:t>
            </w:r>
          </w:p>
        </w:tc>
      </w:tr>
      <w:tr w:rsidR="00B33C84" w:rsidRPr="003B6F44" w14:paraId="21B553C0"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F2FA40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Suspense accounts can be used to track the value of checks submitted to the bank, but not yet appearing on the statement.</w:t>
            </w:r>
          </w:p>
        </w:tc>
      </w:tr>
      <w:tr w:rsidR="00B33C84" w:rsidRPr="003B6F44" w14:paraId="67EEF2A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45ABC1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B33C84" w:rsidRPr="003B6F44" w14:paraId="0BD2382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4DF0BB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Matched items to be cleared at period end.</w:t>
            </w:r>
          </w:p>
        </w:tc>
      </w:tr>
      <w:tr w:rsidR="00B33C84" w:rsidRPr="003B6F44" w14:paraId="08F21BE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AC1695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Transaction history to be retained in an archive available for reporting.</w:t>
            </w:r>
          </w:p>
        </w:tc>
      </w:tr>
      <w:tr w:rsidR="00B33C84" w:rsidRPr="003B6F44" w14:paraId="66987F8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B25075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B33C84" w:rsidRPr="003B6F44" w14:paraId="70E421D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36265B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 Receivable</w:t>
            </w:r>
          </w:p>
        </w:tc>
      </w:tr>
      <w:tr w:rsidR="00B33C84" w:rsidRPr="003B6F44" w14:paraId="66BFD3D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AF366E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record receipts and payments from the Accounts Receivable module.</w:t>
            </w:r>
          </w:p>
        </w:tc>
      </w:tr>
      <w:tr w:rsidR="00B33C84" w:rsidRPr="003B6F44" w14:paraId="5850AE2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82E6E7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 Cash Management up to a year behind Accounts Receivable.</w:t>
            </w:r>
          </w:p>
        </w:tc>
      </w:tr>
      <w:tr w:rsidR="00B33C84" w:rsidRPr="003B6F44" w14:paraId="58BA7EC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A35459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 Payable</w:t>
            </w:r>
          </w:p>
        </w:tc>
      </w:tr>
      <w:tr w:rsidR="00B33C84" w:rsidRPr="003B6F44" w14:paraId="29DB1C0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59E6D7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record receipts and payments from the Accounts Payable module.</w:t>
            </w:r>
          </w:p>
        </w:tc>
      </w:tr>
      <w:tr w:rsidR="00B33C84" w:rsidRPr="003B6F44" w14:paraId="18FA99B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5CF9E5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 Cash Management up to a year behind Accounts Receivable.</w:t>
            </w:r>
          </w:p>
        </w:tc>
      </w:tr>
      <w:tr w:rsidR="00B33C84" w:rsidRPr="003B6F44" w14:paraId="1934624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0E7019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General Ledger</w:t>
            </w:r>
          </w:p>
        </w:tc>
      </w:tr>
      <w:tr w:rsidR="00B33C84" w:rsidRPr="003B6F44" w14:paraId="0A5C26F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9AB43F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Optionally, allow the apportionment of a single transaction (e.g. bank charge or interest payment) to several General Ledger accounts.</w:t>
            </w:r>
          </w:p>
        </w:tc>
      </w:tr>
      <w:tr w:rsidR="00B33C84" w:rsidRPr="003B6F44" w14:paraId="63FAB9C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C4F945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only authorized users to post transactions to the General Ledger.</w:t>
            </w:r>
          </w:p>
        </w:tc>
      </w:tr>
      <w:tr w:rsidR="00B33C84" w:rsidRPr="003B6F44" w14:paraId="14B28699"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4B6D26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 Cash Management up to a year in advance of the General Ledger, by posting transactions to future periods in the General Ledger.</w:t>
            </w:r>
          </w:p>
        </w:tc>
      </w:tr>
      <w:tr w:rsidR="00B33C84" w:rsidRPr="003B6F44" w14:paraId="4883FE2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FE2528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Features for international use</w:t>
            </w:r>
          </w:p>
        </w:tc>
      </w:tr>
      <w:tr w:rsidR="00B33C84" w:rsidRPr="003B6F44" w14:paraId="386FE83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ABAB9A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Hold bank accounts in any currency.</w:t>
            </w:r>
          </w:p>
        </w:tc>
      </w:tr>
      <w:tr w:rsidR="00B33C84" w:rsidRPr="003B6F44" w14:paraId="21802F9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82C95E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Cash Management transactions in foreign currencies and store each transaction in the currency of the bank.</w:t>
            </w:r>
          </w:p>
        </w:tc>
      </w:tr>
      <w:tr w:rsidR="00BD4478" w:rsidRPr="003B6F44" w14:paraId="6A71BF9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tcPr>
          <w:p w14:paraId="549EC829" w14:textId="2F4A60B1"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Have capability to produce automatic bank reconciliation with bank statements and/or allow users to import bank system from a given formatted file to limit or remove manually statement entries and matching with entries in the system.</w:t>
            </w:r>
          </w:p>
        </w:tc>
      </w:tr>
      <w:tr w:rsidR="00B33C84" w:rsidRPr="003B6F44" w14:paraId="39375D1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DAE77D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Revalue bank accounts against the prevailing exchange rate and, post the differences to the General Ledger.</w:t>
            </w:r>
          </w:p>
        </w:tc>
      </w:tr>
      <w:tr w:rsidR="00B33C84" w:rsidRPr="003B6F44" w14:paraId="17F394D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00B0F0"/>
            <w:vAlign w:val="bottom"/>
            <w:hideMark/>
          </w:tcPr>
          <w:p w14:paraId="1BFB6F8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CREDIT MANAGEMENT</w:t>
            </w:r>
          </w:p>
        </w:tc>
      </w:tr>
      <w:tr w:rsidR="00B33C84" w:rsidRPr="003B6F44" w14:paraId="645B8A1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6A2F34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B33C84" w:rsidRPr="003B6F44" w14:paraId="54203D3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CE51A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 status code</w:t>
            </w:r>
          </w:p>
        </w:tc>
      </w:tr>
      <w:tr w:rsidR="00B33C84" w:rsidRPr="003B6F44" w14:paraId="5E849A2D"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3D8C82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facility to define an unlimited number of account status codes, which will be applied to Accounts Receivable customer accounts.</w:t>
            </w:r>
          </w:p>
        </w:tc>
      </w:tr>
      <w:tr w:rsidR="00B33C84" w:rsidRPr="003B6F44" w14:paraId="5B35293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01B87C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Customer credit information</w:t>
            </w:r>
          </w:p>
        </w:tc>
      </w:tr>
      <w:tr w:rsidR="00B33C84" w:rsidRPr="003B6F44" w14:paraId="36B2680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17C401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For each customer account, allow us to record additional credit control information, including:</w:t>
            </w:r>
          </w:p>
        </w:tc>
      </w:tr>
      <w:tr w:rsidR="00B33C84" w:rsidRPr="003B6F44" w14:paraId="602DC66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54E841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Account status.</w:t>
            </w:r>
          </w:p>
        </w:tc>
      </w:tr>
      <w:tr w:rsidR="00B33C84" w:rsidRPr="003B6F44" w14:paraId="61E7758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722822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Next call date.</w:t>
            </w:r>
          </w:p>
        </w:tc>
      </w:tr>
      <w:tr w:rsidR="00B33C84" w:rsidRPr="003B6F44" w14:paraId="04CC5F4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79546D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Free text fields.</w:t>
            </w:r>
          </w:p>
        </w:tc>
      </w:tr>
      <w:tr w:rsidR="00B33C84" w:rsidRPr="003B6F44" w14:paraId="208EB7F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F71171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Additional contact information.</w:t>
            </w:r>
          </w:p>
        </w:tc>
      </w:tr>
      <w:tr w:rsidR="00B33C84" w:rsidRPr="003B6F44" w14:paraId="411E003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E33B7C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Promised check values and dates expected.</w:t>
            </w:r>
          </w:p>
        </w:tc>
      </w:tr>
      <w:tr w:rsidR="00B33C84" w:rsidRPr="003B6F44" w14:paraId="0502B35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FC382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to be supported</w:t>
            </w:r>
          </w:p>
        </w:tc>
      </w:tr>
      <w:tr w:rsidR="00B33C84" w:rsidRPr="003B6F44" w14:paraId="20DC4EF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3A5F60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Diary management</w:t>
            </w:r>
          </w:p>
        </w:tc>
      </w:tr>
      <w:tr w:rsidR="00B33C84" w:rsidRPr="003B6F44" w14:paraId="6D28EA6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ECD830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generate ‘to do’ lists by credit controller based on outstanding balances and overdue days.</w:t>
            </w:r>
          </w:p>
        </w:tc>
      </w:tr>
      <w:tr w:rsidR="00B33C84" w:rsidRPr="003B6F44" w14:paraId="27822FD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5B54E1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‘to do’ lists</w:t>
            </w:r>
          </w:p>
        </w:tc>
      </w:tr>
      <w:tr w:rsidR="00B33C84" w:rsidRPr="003B6F44" w14:paraId="3083957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70F56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From one integrated option, carry out the following tasks:</w:t>
            </w:r>
          </w:p>
        </w:tc>
      </w:tr>
      <w:tr w:rsidR="00B33C84" w:rsidRPr="003B6F44" w14:paraId="0821DEE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30A95C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Review the ‘to do’ list on screen.</w:t>
            </w:r>
          </w:p>
        </w:tc>
      </w:tr>
      <w:tr w:rsidR="00B33C84" w:rsidRPr="003B6F44" w14:paraId="2671230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671CA7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Select a call and automatically display the full account details on-screen.</w:t>
            </w:r>
          </w:p>
        </w:tc>
      </w:tr>
      <w:tr w:rsidR="00B33C84" w:rsidRPr="003B6F44" w14:paraId="76A683C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D5A922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Review the original order.</w:t>
            </w:r>
          </w:p>
        </w:tc>
      </w:tr>
      <w:tr w:rsidR="00B33C84" w:rsidRPr="003B6F44" w14:paraId="128B64F5"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D19D19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Record details of the call, including free format text, next call date and promised checks with dates, and update the customer status if required.</w:t>
            </w:r>
          </w:p>
        </w:tc>
      </w:tr>
      <w:tr w:rsidR="00B33C84" w:rsidRPr="003B6F44" w14:paraId="648D57F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8ACB44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Print an instant statement to be sent to the customer.</w:t>
            </w:r>
          </w:p>
        </w:tc>
      </w:tr>
      <w:tr w:rsidR="00B33C84" w:rsidRPr="003B6F44" w14:paraId="7933706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D73A95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Review reminder letter history for an item.</w:t>
            </w:r>
          </w:p>
        </w:tc>
      </w:tr>
      <w:tr w:rsidR="00B33C84" w:rsidRPr="003B6F44" w14:paraId="7D7115A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6CE3E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Print an instant reminder letter.</w:t>
            </w:r>
          </w:p>
        </w:tc>
      </w:tr>
      <w:tr w:rsidR="00B33C84" w:rsidRPr="003B6F44" w14:paraId="5D564EF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6595D1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Print a report showing the current status of the account and the call history.</w:t>
            </w:r>
          </w:p>
        </w:tc>
      </w:tr>
      <w:tr w:rsidR="00B33C84" w:rsidRPr="003B6F44" w14:paraId="4085491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321534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Review previous calls relating to an item.</w:t>
            </w:r>
          </w:p>
        </w:tc>
      </w:tr>
      <w:tr w:rsidR="00B33C84" w:rsidRPr="003B6F44" w14:paraId="7021581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45230A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Flag an item as disputed and record the reason for this.</w:t>
            </w:r>
          </w:p>
        </w:tc>
      </w:tr>
      <w:tr w:rsidR="00B33C84" w:rsidRPr="003B6F44" w14:paraId="153283F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A3CAFD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B33C84" w:rsidRPr="003B6F44" w14:paraId="1FE6B8FE"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DFDE27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Production of a promised checks report. List all promised payments, presenting them as a simple cash flow.</w:t>
            </w:r>
          </w:p>
        </w:tc>
      </w:tr>
      <w:tr w:rsidR="00B33C84" w:rsidRPr="003B6F44" w14:paraId="31D82BE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153AB1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B33C84" w:rsidRPr="003B6F44" w14:paraId="61DC5FC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D19624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clear down call history based on a user-defined cut-off date.</w:t>
            </w:r>
          </w:p>
        </w:tc>
      </w:tr>
      <w:tr w:rsidR="00B33C84" w:rsidRPr="003B6F44" w14:paraId="47D409C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E5396F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B33C84" w:rsidRPr="003B6F44" w14:paraId="76CFF04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C87F50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 Receivable</w:t>
            </w:r>
          </w:p>
        </w:tc>
      </w:tr>
      <w:tr w:rsidR="00B33C84" w:rsidRPr="003B6F44" w14:paraId="6BBDCBE1"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2427CE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Credit Management module should provide access to the transactions held on customer accounts in the Accounts Receivable module.</w:t>
            </w:r>
          </w:p>
        </w:tc>
      </w:tr>
      <w:tr w:rsidR="00B33C84" w:rsidRPr="003B6F44" w14:paraId="16732A8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43788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Features for international use</w:t>
            </w:r>
          </w:p>
        </w:tc>
      </w:tr>
      <w:tr w:rsidR="00B33C84" w:rsidRPr="003B6F44" w14:paraId="3D534A7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B328CE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 screens to show transaction amounts in the currency of the original transaction.</w:t>
            </w:r>
          </w:p>
        </w:tc>
      </w:tr>
      <w:tr w:rsidR="00B33C84" w:rsidRPr="003B6F44" w14:paraId="32A7DB5B"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F5B751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Where an alternate currency is defined for a customer, allow the alternate view of values between this and the customer default currency.</w:t>
            </w:r>
          </w:p>
        </w:tc>
      </w:tr>
      <w:tr w:rsidR="00B33C84" w:rsidRPr="003B6F44" w14:paraId="7A5CC07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00B0F0"/>
            <w:vAlign w:val="bottom"/>
            <w:hideMark/>
          </w:tcPr>
          <w:p w14:paraId="6C97106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ELECTRONIC PAYMENTS</w:t>
            </w:r>
          </w:p>
        </w:tc>
      </w:tr>
      <w:tr w:rsidR="00B33C84" w:rsidRPr="003B6F44" w14:paraId="52E6B31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350840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Types of payment to be facilitated</w:t>
            </w:r>
          </w:p>
        </w:tc>
      </w:tr>
      <w:tr w:rsidR="00B33C84" w:rsidRPr="003B6F44" w14:paraId="3B19999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770BD4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 suppliers’ invoices.</w:t>
            </w:r>
          </w:p>
        </w:tc>
      </w:tr>
      <w:tr w:rsidR="00B33C84" w:rsidRPr="003B6F44" w14:paraId="571CE5B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02719F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Collect direct debit payments from customers.</w:t>
            </w:r>
          </w:p>
        </w:tc>
      </w:tr>
      <w:tr w:rsidR="00B33C84" w:rsidRPr="003B6F44" w14:paraId="04560AB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AA5590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payments to bank accounts and building society accounts.</w:t>
            </w:r>
          </w:p>
        </w:tc>
      </w:tr>
      <w:tr w:rsidR="00B33C84" w:rsidRPr="003B6F44" w14:paraId="4CC80E4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3E5AA6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employee wages and salaries.</w:t>
            </w:r>
          </w:p>
        </w:tc>
      </w:tr>
      <w:tr w:rsidR="00B33C84" w:rsidRPr="003B6F44" w14:paraId="66860DB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1D8D59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Methods of sending payments</w:t>
            </w:r>
          </w:p>
        </w:tc>
      </w:tr>
      <w:tr w:rsidR="00B33C84" w:rsidRPr="003B6F44" w14:paraId="1F98603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FC910D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Send or receive payments by telecommunications or </w:t>
            </w:r>
            <w:r w:rsidRPr="007B5CA6">
              <w:rPr>
                <w:rFonts w:ascii="Times New Roman" w:eastAsia="Times New Roman" w:hAnsi="Times New Roman" w:cs="Times New Roman"/>
                <w:sz w:val="24"/>
                <w:szCs w:val="24"/>
                <w:highlight w:val="yellow"/>
              </w:rPr>
              <w:t>floppy disk.</w:t>
            </w:r>
          </w:p>
        </w:tc>
      </w:tr>
      <w:tr w:rsidR="00B33C84" w:rsidRPr="003B6F44" w14:paraId="68E997A6"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3AF58A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When submitting payments by telecommunications, use the security passwords generated by a BACSAFE device or issued by our bank.</w:t>
            </w:r>
          </w:p>
        </w:tc>
      </w:tr>
      <w:tr w:rsidR="00B33C84" w:rsidRPr="003B6F44" w14:paraId="0F25B40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46B9AF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Checking and amending BACS transactions</w:t>
            </w:r>
          </w:p>
        </w:tc>
      </w:tr>
      <w:tr w:rsidR="00B33C84" w:rsidRPr="003B6F44" w14:paraId="038B7D2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4783B6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Re-send a complete BACS Output file if necessary.</w:t>
            </w:r>
          </w:p>
        </w:tc>
      </w:tr>
      <w:tr w:rsidR="00B33C84" w:rsidRPr="003B6F44" w14:paraId="29CA96F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94C93B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Amend individual transactions that have been rejected by BACS and re-send them.</w:t>
            </w:r>
          </w:p>
        </w:tc>
      </w:tr>
      <w:tr w:rsidR="00B33C84" w:rsidRPr="003B6F44" w14:paraId="2810847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0E34E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If using telecommunications:</w:t>
            </w:r>
          </w:p>
        </w:tc>
      </w:tr>
      <w:tr w:rsidR="00B33C84" w:rsidRPr="003B6F44" w14:paraId="05836CD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CB5CCE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Restart an interrupted transmission.</w:t>
            </w:r>
          </w:p>
        </w:tc>
      </w:tr>
      <w:tr w:rsidR="00B33C84" w:rsidRPr="003B6F44" w14:paraId="0303177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DF2B47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Request an on-line report for a previous transmission.</w:t>
            </w:r>
          </w:p>
        </w:tc>
      </w:tr>
      <w:tr w:rsidR="00B33C84" w:rsidRPr="003B6F44" w14:paraId="34C7321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8A749C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Keeping historical records</w:t>
            </w:r>
          </w:p>
        </w:tc>
      </w:tr>
      <w:tr w:rsidR="00B33C84" w:rsidRPr="003B6F44" w14:paraId="02B00DF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8D8729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 detailed audit trails of all payments and receipts.</w:t>
            </w:r>
          </w:p>
        </w:tc>
      </w:tr>
      <w:tr w:rsidR="00B33C84" w:rsidRPr="003B6F44" w14:paraId="16100BF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1404F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View historical records of submissions and volumes.</w:t>
            </w:r>
          </w:p>
        </w:tc>
      </w:tr>
      <w:tr w:rsidR="00B33C84" w:rsidRPr="003B6F44" w14:paraId="6CC9FAC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00B0F0"/>
            <w:vAlign w:val="bottom"/>
            <w:hideMark/>
          </w:tcPr>
          <w:p w14:paraId="00A8F4F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FIXED ASSETS</w:t>
            </w:r>
          </w:p>
        </w:tc>
      </w:tr>
      <w:tr w:rsidR="00B33C84" w:rsidRPr="003B6F44" w14:paraId="5798FCD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BA6585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B33C84" w:rsidRPr="003B6F44" w14:paraId="4762791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327C2A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Asset categories</w:t>
            </w:r>
          </w:p>
        </w:tc>
      </w:tr>
      <w:tr w:rsidR="00B33C84" w:rsidRPr="003B6F44" w14:paraId="124A5FD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7CD83E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Ability to define depreciation categories based on the following methods:</w:t>
            </w:r>
          </w:p>
        </w:tc>
      </w:tr>
      <w:tr w:rsidR="00B33C84" w:rsidRPr="003B6F44" w14:paraId="4138EAE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A4B2E3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Straight line life</w:t>
            </w:r>
          </w:p>
        </w:tc>
      </w:tr>
      <w:tr w:rsidR="00B33C84" w:rsidRPr="003B6F44" w14:paraId="47C8AE5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F9810C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Straight line %</w:t>
            </w:r>
          </w:p>
        </w:tc>
      </w:tr>
      <w:tr w:rsidR="00B33C84" w:rsidRPr="003B6F44" w14:paraId="198A405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8D4DF5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Reducing balance life</w:t>
            </w:r>
          </w:p>
        </w:tc>
      </w:tr>
      <w:tr w:rsidR="00B33C84" w:rsidRPr="003B6F44" w14:paraId="0329DD8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7D2203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Reducing balance %</w:t>
            </w:r>
          </w:p>
        </w:tc>
      </w:tr>
      <w:tr w:rsidR="00B33C84" w:rsidRPr="003B6F44" w14:paraId="4C87FF4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8255DA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Ability to define general ledger categories, assigning account codes for the different transactions.</w:t>
            </w:r>
          </w:p>
        </w:tc>
      </w:tr>
      <w:tr w:rsidR="00B33C84" w:rsidRPr="003B6F44" w14:paraId="10AC8D6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8585B2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Assets</w:t>
            </w:r>
          </w:p>
        </w:tc>
      </w:tr>
      <w:tr w:rsidR="00B33C84" w:rsidRPr="003B6F44" w14:paraId="79259845"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6BA6E4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Supports the tracking, management and maintenance of non-pharmaceuticals stock (office furniture, products for internal consumption, fuel, etc.)</w:t>
            </w:r>
          </w:p>
        </w:tc>
      </w:tr>
      <w:tr w:rsidR="00B33C84" w:rsidRPr="003B6F44" w14:paraId="2EF935A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24F804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assign analysis codes for each asset.</w:t>
            </w:r>
          </w:p>
        </w:tc>
      </w:tr>
      <w:tr w:rsidR="00B33C84" w:rsidRPr="003B6F44" w14:paraId="262FB14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98D20C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the depreciation of regional development grants.</w:t>
            </w:r>
          </w:p>
        </w:tc>
      </w:tr>
      <w:tr w:rsidR="00B33C84" w:rsidRPr="003B6F44" w14:paraId="3ADCD5F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EB1177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 the records section above, the application interfaces all asset transactions directly into the General Ledger</w:t>
            </w:r>
          </w:p>
        </w:tc>
      </w:tr>
      <w:tr w:rsidR="00B33C84" w:rsidRPr="003B6F44" w14:paraId="0E02E09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093A0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Asset templates</w:t>
            </w:r>
          </w:p>
        </w:tc>
      </w:tr>
      <w:tr w:rsidR="00B33C84" w:rsidRPr="003B6F44" w14:paraId="09646816"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F6F3C2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definition of default asset templates for use when recording assets purchased via the Accounts Payable module.</w:t>
            </w:r>
          </w:p>
        </w:tc>
      </w:tr>
      <w:tr w:rsidR="00B33C84" w:rsidRPr="003B6F44" w14:paraId="69BC28E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F9D06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to be supported</w:t>
            </w:r>
          </w:p>
        </w:tc>
      </w:tr>
      <w:tr w:rsidR="00B33C84" w:rsidRPr="003B6F44" w14:paraId="264808F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278FB2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Maintain the asset register</w:t>
            </w:r>
          </w:p>
        </w:tc>
      </w:tr>
      <w:tr w:rsidR="00B33C84" w:rsidRPr="003B6F44" w14:paraId="787B292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48BF67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addition of new or partially depreciated assets to our Asset Register.</w:t>
            </w:r>
          </w:p>
        </w:tc>
      </w:tr>
      <w:tr w:rsidR="00B33C84" w:rsidRPr="003B6F44" w14:paraId="6AAB3714"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7E72CB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association of attachments (add-on assets) with each asset, to ensure that they all depreciate by the same method and to the same end date.</w:t>
            </w:r>
          </w:p>
        </w:tc>
      </w:tr>
      <w:tr w:rsidR="00B33C84" w:rsidRPr="003B6F44" w14:paraId="7E2E1DA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6CE8D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Keep a detailed history of activities affecting the value of each asset, including addition, depreciation, adjustments and disposals.</w:t>
            </w:r>
          </w:p>
        </w:tc>
      </w:tr>
      <w:tr w:rsidR="00B33C84" w:rsidRPr="003B6F44" w14:paraId="5ED6407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A3498C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Calculate depreciation</w:t>
            </w:r>
          </w:p>
        </w:tc>
      </w:tr>
      <w:tr w:rsidR="00B33C84" w:rsidRPr="003B6F44" w14:paraId="476D5ED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731EB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Calculate and record depreciation, based on the rules defined for each asset.</w:t>
            </w:r>
          </w:p>
        </w:tc>
      </w:tr>
      <w:tr w:rsidR="00B33C84" w:rsidRPr="003B6F44" w14:paraId="4709B30F"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9DD3A1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Store depreciation figures for the current depreciation period, the year-to-date and the cumulative life of the asset.</w:t>
            </w:r>
          </w:p>
        </w:tc>
      </w:tr>
      <w:tr w:rsidR="00B33C84" w:rsidRPr="003B6F44" w14:paraId="2998ADD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A271D3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Experiment by using different depreciation rates, without affecting the actual values stored for each asset.</w:t>
            </w:r>
          </w:p>
        </w:tc>
      </w:tr>
      <w:tr w:rsidR="00B33C84" w:rsidRPr="003B6F44" w14:paraId="37EFD4B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152937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Forecast depreciation for up to six depreciation periods or six calendar years.</w:t>
            </w:r>
          </w:p>
        </w:tc>
      </w:tr>
      <w:tr w:rsidR="00B33C84" w:rsidRPr="003B6F44" w14:paraId="33367A5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6C0F2F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B33C84" w:rsidRPr="003B6F44" w14:paraId="4B99F7A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C00892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enquiries on:</w:t>
            </w:r>
          </w:p>
        </w:tc>
      </w:tr>
      <w:tr w:rsidR="00B33C84" w:rsidRPr="003B6F44" w14:paraId="44DF495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CBDB54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Individual assets and their associated add-on assets.</w:t>
            </w:r>
          </w:p>
        </w:tc>
      </w:tr>
      <w:tr w:rsidR="00B33C84" w:rsidRPr="003B6F44" w14:paraId="0C7DF5E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50C860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Depreciation history.</w:t>
            </w:r>
          </w:p>
        </w:tc>
      </w:tr>
      <w:tr w:rsidR="00B33C84" w:rsidRPr="003B6F44" w14:paraId="2824911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74FB6C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Available reports to include:</w:t>
            </w:r>
          </w:p>
        </w:tc>
      </w:tr>
      <w:tr w:rsidR="00B33C84" w:rsidRPr="003B6F44" w14:paraId="6BCB8F4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DDE14A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Asset Register Details</w:t>
            </w:r>
          </w:p>
        </w:tc>
      </w:tr>
      <w:tr w:rsidR="00B33C84" w:rsidRPr="003B6F44" w14:paraId="0F399F3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B44889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Additions Audit Trail</w:t>
            </w:r>
          </w:p>
        </w:tc>
      </w:tr>
      <w:tr w:rsidR="00B33C84" w:rsidRPr="003B6F44" w14:paraId="31B5896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09DD30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Adjustments Audit Trail</w:t>
            </w:r>
          </w:p>
        </w:tc>
      </w:tr>
      <w:tr w:rsidR="00B33C84" w:rsidRPr="003B6F44" w14:paraId="784BFC9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C65612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Disposals Audit Trail</w:t>
            </w:r>
          </w:p>
        </w:tc>
      </w:tr>
      <w:tr w:rsidR="00B33C84" w:rsidRPr="003B6F44" w14:paraId="6F62933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626F3C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Depreciation Details</w:t>
            </w:r>
          </w:p>
        </w:tc>
      </w:tr>
      <w:tr w:rsidR="00B33C84" w:rsidRPr="003B6F44" w14:paraId="085218A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3B6D69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Depreciation History</w:t>
            </w:r>
          </w:p>
        </w:tc>
      </w:tr>
      <w:tr w:rsidR="00B33C84" w:rsidRPr="003B6F44" w14:paraId="3D8776E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089477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Depreciation Forecast</w:t>
            </w:r>
          </w:p>
        </w:tc>
      </w:tr>
      <w:tr w:rsidR="00B33C84" w:rsidRPr="003B6F44" w14:paraId="00334F9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0EA1BA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General Ledger Distribution Analysis</w:t>
            </w:r>
          </w:p>
        </w:tc>
      </w:tr>
      <w:tr w:rsidR="00B33C84" w:rsidRPr="003B6F44" w14:paraId="42E8DFE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B81856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Fully Depreciated Assets Details</w:t>
            </w:r>
          </w:p>
        </w:tc>
      </w:tr>
      <w:tr w:rsidR="00B33C84" w:rsidRPr="003B6F44" w14:paraId="5556F4A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AE243F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Insurance Valuation Report</w:t>
            </w:r>
          </w:p>
        </w:tc>
      </w:tr>
      <w:tr w:rsidR="00B33C84" w:rsidRPr="003B6F44" w14:paraId="07810D0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3F5CB3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Settings</w:t>
            </w:r>
          </w:p>
        </w:tc>
      </w:tr>
      <w:tr w:rsidR="00B33C84" w:rsidRPr="003B6F44" w14:paraId="6C55563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CDE043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choose how frequently we calculate depreciation; for example, annually, quarterly or every financial period.</w:t>
            </w:r>
          </w:p>
        </w:tc>
      </w:tr>
      <w:tr w:rsidR="00B33C84" w:rsidRPr="003B6F44" w14:paraId="3809998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0D8CBA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spread of depreciation charges evenly through the year or weight them in line with other expenditure.</w:t>
            </w:r>
          </w:p>
        </w:tc>
      </w:tr>
      <w:tr w:rsidR="00B33C84" w:rsidRPr="003B6F44" w14:paraId="0622ACB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3531A3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B33C84" w:rsidRPr="003B6F44" w14:paraId="0E59885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B47D8E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use of the period end procedure to close the period.</w:t>
            </w:r>
          </w:p>
        </w:tc>
      </w:tr>
      <w:tr w:rsidR="00B33C84" w:rsidRPr="003B6F44" w14:paraId="766E0F74"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BCF2FE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use of the year end procedure to close the year, optionally clearing down asset records and history for assets fully depreciated before a user defined date.</w:t>
            </w:r>
          </w:p>
        </w:tc>
      </w:tr>
      <w:tr w:rsidR="00B33C84" w:rsidRPr="003B6F44" w14:paraId="632445A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753C11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B33C84" w:rsidRPr="003B6F44" w14:paraId="14D1D95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190387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General Ledger</w:t>
            </w:r>
          </w:p>
        </w:tc>
      </w:tr>
      <w:tr w:rsidR="00B33C84" w:rsidRPr="003B6F44" w14:paraId="6E87B9CE"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18B780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post additions, depreciation, adjustments and disposals to a separate set of General Ledger accounts for each department or cost centre.</w:t>
            </w:r>
          </w:p>
        </w:tc>
      </w:tr>
      <w:tr w:rsidR="00B33C84" w:rsidRPr="003B6F44" w14:paraId="7ED085B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7F00A8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 Payable</w:t>
            </w:r>
          </w:p>
        </w:tc>
      </w:tr>
      <w:tr w:rsidR="00B33C84" w:rsidRPr="003B6F44" w14:paraId="46E7A63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0A7229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Create asset templates while entering the invoice in the Accounts Payable module, then review before posting the asset to the register.</w:t>
            </w:r>
          </w:p>
        </w:tc>
      </w:tr>
      <w:tr w:rsidR="00B33C84" w:rsidRPr="003B6F44" w14:paraId="7FF37CE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00B0F0"/>
            <w:vAlign w:val="bottom"/>
            <w:hideMark/>
          </w:tcPr>
          <w:p w14:paraId="3FDF98B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GENERAL LEDGER</w:t>
            </w:r>
          </w:p>
        </w:tc>
      </w:tr>
      <w:tr w:rsidR="00B33C84" w:rsidRPr="003B6F44" w14:paraId="664BCDB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B0C6A0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B33C84" w:rsidRPr="003B6F44" w14:paraId="444B1D7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520543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w:t>
            </w:r>
          </w:p>
        </w:tc>
      </w:tr>
      <w:tr w:rsidR="00B33C84" w:rsidRPr="003B6F44" w14:paraId="5F2C8B1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0B7330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structure for the chart of accounts to be user-defined for each company.</w:t>
            </w:r>
          </w:p>
        </w:tc>
      </w:tr>
      <w:tr w:rsidR="00B33C84" w:rsidRPr="003B6F44" w14:paraId="39B59B0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AE120D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allow each posting code to be split into a cost centre and an account code.</w:t>
            </w:r>
          </w:p>
        </w:tc>
      </w:tr>
      <w:tr w:rsidR="00B33C84" w:rsidRPr="003B6F44" w14:paraId="77405B5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708CA2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posting code to contain multiple levels, of which the cost centre can also contain multiple levels.</w:t>
            </w:r>
          </w:p>
        </w:tc>
      </w:tr>
      <w:tr w:rsidR="00B33C84" w:rsidRPr="003B6F44" w14:paraId="5341848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AFCE74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Summary values to be displayed for each level.</w:t>
            </w:r>
          </w:p>
        </w:tc>
      </w:tr>
      <w:tr w:rsidR="00B33C84" w:rsidRPr="003B6F44" w14:paraId="77A20D4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385307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Each posting code to have analysis codes and memo fields for holding reference information such as account responsibility and budget ownership.</w:t>
            </w:r>
          </w:p>
        </w:tc>
      </w:tr>
      <w:tr w:rsidR="00B33C84" w:rsidRPr="003B6F44" w14:paraId="24192E80"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EE3CC1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short codes to be defined to aid fast posting to commonly used accounts, or used to apportion postings to many accounts.</w:t>
            </w:r>
          </w:p>
        </w:tc>
      </w:tr>
      <w:tr w:rsidR="00B33C84" w:rsidRPr="003B6F44" w14:paraId="7737C65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519BB6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Each company or cost centre to have a chosen reporting currency.</w:t>
            </w:r>
          </w:p>
        </w:tc>
      </w:tr>
      <w:tr w:rsidR="00B33C84" w:rsidRPr="003B6F44" w14:paraId="31799357"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1C0188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Management and statutory account codes to be distinguished, enabling local and HQ reporting to be generated from the same set of accounts.</w:t>
            </w:r>
          </w:p>
        </w:tc>
      </w:tr>
      <w:tr w:rsidR="00B33C84" w:rsidRPr="003B6F44" w14:paraId="0E19984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0162F1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Changes to the chart of accounts to be recorded for subsequent auditing.</w:t>
            </w:r>
          </w:p>
        </w:tc>
      </w:tr>
      <w:tr w:rsidR="00B33C84" w:rsidRPr="003B6F44" w14:paraId="60ED65D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6F4304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Has the ability to support aspects of financial analysis </w:t>
            </w:r>
          </w:p>
        </w:tc>
      </w:tr>
      <w:tr w:rsidR="00B33C84" w:rsidRPr="003B6F44" w14:paraId="425933B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E67E21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Produces graphical reports of the above financial results</w:t>
            </w:r>
          </w:p>
        </w:tc>
      </w:tr>
      <w:tr w:rsidR="00B33C84" w:rsidRPr="003B6F44" w14:paraId="5263E9D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320F500" w14:textId="2A9404B4"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Once </w:t>
            </w:r>
            <w:r w:rsidR="00C71AFE" w:rsidRPr="003B6F44">
              <w:rPr>
                <w:rFonts w:ascii="Times New Roman" w:eastAsia="Times New Roman" w:hAnsi="Times New Roman" w:cs="Times New Roman"/>
                <w:sz w:val="24"/>
                <w:szCs w:val="24"/>
              </w:rPr>
              <w:t>MPPD</w:t>
            </w:r>
            <w:r w:rsidRPr="003B6F44">
              <w:rPr>
                <w:rFonts w:ascii="Times New Roman" w:eastAsia="Times New Roman" w:hAnsi="Times New Roman" w:cs="Times New Roman"/>
                <w:sz w:val="24"/>
                <w:szCs w:val="24"/>
              </w:rPr>
              <w:t xml:space="preserve">'s sophistication increases, the FMS will have the ability to allocate </w:t>
            </w:r>
            <w:r w:rsidR="00C71AFE" w:rsidRPr="003B6F44">
              <w:rPr>
                <w:rFonts w:ascii="Times New Roman" w:eastAsia="Times New Roman" w:hAnsi="Times New Roman" w:cs="Times New Roman"/>
                <w:sz w:val="24"/>
                <w:szCs w:val="24"/>
              </w:rPr>
              <w:t>MPPD</w:t>
            </w:r>
            <w:r w:rsidRPr="003B6F44">
              <w:rPr>
                <w:rFonts w:ascii="Times New Roman" w:eastAsia="Times New Roman" w:hAnsi="Times New Roman" w:cs="Times New Roman"/>
                <w:sz w:val="24"/>
                <w:szCs w:val="24"/>
              </w:rPr>
              <w:t xml:space="preserve">'s management costs.  </w:t>
            </w:r>
          </w:p>
        </w:tc>
      </w:tr>
      <w:tr w:rsidR="00B33C84" w:rsidRPr="003B6F44" w14:paraId="5F3AB4AF"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E0E21F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Provides the ability to develop various categories of product, particularly for the reporting of this activity back to donors. </w:t>
            </w:r>
          </w:p>
        </w:tc>
      </w:tr>
      <w:tr w:rsidR="00B33C84" w:rsidRPr="003B6F44" w14:paraId="303B0B3A" w14:textId="77777777" w:rsidTr="00B17C3A">
        <w:trPr>
          <w:trHeight w:val="102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A328C3E" w14:textId="477861D9"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 problematic area within </w:t>
            </w:r>
            <w:r w:rsidR="00C71AFE" w:rsidRPr="003B6F44">
              <w:rPr>
                <w:rFonts w:ascii="Times New Roman" w:eastAsia="Times New Roman" w:hAnsi="Times New Roman" w:cs="Times New Roman"/>
                <w:sz w:val="24"/>
                <w:szCs w:val="24"/>
              </w:rPr>
              <w:t>MPPD</w:t>
            </w:r>
            <w:r w:rsidRPr="003B6F44">
              <w:rPr>
                <w:rFonts w:ascii="Times New Roman" w:eastAsia="Times New Roman" w:hAnsi="Times New Roman" w:cs="Times New Roman"/>
                <w:sz w:val="24"/>
                <w:szCs w:val="24"/>
              </w:rPr>
              <w:t xml:space="preserve"> is the variation in the volumes of certain products. Given that </w:t>
            </w:r>
            <w:r w:rsidR="00C71AFE" w:rsidRPr="003B6F44">
              <w:rPr>
                <w:rFonts w:ascii="Times New Roman" w:eastAsia="Times New Roman" w:hAnsi="Times New Roman" w:cs="Times New Roman"/>
                <w:sz w:val="24"/>
                <w:szCs w:val="24"/>
              </w:rPr>
              <w:t>MPPD</w:t>
            </w:r>
            <w:r w:rsidRPr="003B6F44">
              <w:rPr>
                <w:rFonts w:ascii="Times New Roman" w:eastAsia="Times New Roman" w:hAnsi="Times New Roman" w:cs="Times New Roman"/>
                <w:sz w:val="24"/>
                <w:szCs w:val="24"/>
              </w:rPr>
              <w:t xml:space="preserve">'s income is based on a flat percentage fee on the value of product handled, the variation </w:t>
            </w:r>
            <w:r w:rsidRPr="003B6F44">
              <w:rPr>
                <w:rFonts w:ascii="Times New Roman" w:eastAsia="Times New Roman" w:hAnsi="Times New Roman" w:cs="Times New Roman"/>
                <w:sz w:val="24"/>
                <w:szCs w:val="24"/>
              </w:rPr>
              <w:lastRenderedPageBreak/>
              <w:t xml:space="preserve">produces large variations in </w:t>
            </w:r>
            <w:r w:rsidR="00C71AFE" w:rsidRPr="003B6F44">
              <w:rPr>
                <w:rFonts w:ascii="Times New Roman" w:eastAsia="Times New Roman" w:hAnsi="Times New Roman" w:cs="Times New Roman"/>
                <w:sz w:val="24"/>
                <w:szCs w:val="24"/>
              </w:rPr>
              <w:t>MPPD</w:t>
            </w:r>
            <w:r w:rsidRPr="003B6F44">
              <w:rPr>
                <w:rFonts w:ascii="Times New Roman" w:eastAsia="Times New Roman" w:hAnsi="Times New Roman" w:cs="Times New Roman"/>
                <w:sz w:val="24"/>
                <w:szCs w:val="24"/>
              </w:rPr>
              <w:t>'s income with very significant impact on its profit/lost statement for the year.  Explain how the FMS might be able to address this.</w:t>
            </w:r>
          </w:p>
        </w:tc>
      </w:tr>
      <w:tr w:rsidR="00B33C84" w:rsidRPr="003B6F44" w14:paraId="4FB1790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42A8EB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Transactions</w:t>
            </w:r>
          </w:p>
        </w:tc>
      </w:tr>
      <w:tr w:rsidR="00B33C84" w:rsidRPr="003B6F44" w14:paraId="70DF022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67D52D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 transaction to have at least two dates: the document date and the effective.</w:t>
            </w:r>
          </w:p>
        </w:tc>
      </w:tr>
      <w:tr w:rsidR="00B33C84" w:rsidRPr="003B6F44" w14:paraId="54F377C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6617C8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allow a transaction to be posted in base currency, or in a selected transaction currency.</w:t>
            </w:r>
          </w:p>
        </w:tc>
      </w:tr>
      <w:tr w:rsidR="00B33C84" w:rsidRPr="003B6F44" w14:paraId="29AE097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B47B9C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allow a narrative to be recorded for individual journal lines, or for the journal header.</w:t>
            </w:r>
          </w:p>
        </w:tc>
      </w:tr>
      <w:tr w:rsidR="00B33C84" w:rsidRPr="003B6F44" w14:paraId="131CF93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4AEDB3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automatically calculate the VAT portion of each journal line, whether net or gross.</w:t>
            </w:r>
          </w:p>
        </w:tc>
      </w:tr>
      <w:tr w:rsidR="00B33C84" w:rsidRPr="003B6F44" w14:paraId="65B9917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99289B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Ability to routinely produce certain management indicators which would be measured in financial terms. Examples include:</w:t>
            </w:r>
          </w:p>
        </w:tc>
      </w:tr>
      <w:tr w:rsidR="00B33C84" w:rsidRPr="003B6F44" w14:paraId="3034680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B0F2CB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Inventory turnover period; i.e. the ratio between working capital and the annual cash flow during the year.</w:t>
            </w:r>
          </w:p>
        </w:tc>
      </w:tr>
      <w:tr w:rsidR="00B33C84" w:rsidRPr="003B6F44" w14:paraId="316D9CA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5881A80" w14:textId="142C9659" w:rsidR="00B33C84" w:rsidRPr="003B6F44" w:rsidRDefault="00C71AFE"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MPPD</w:t>
            </w:r>
            <w:r w:rsidR="00B33C84" w:rsidRPr="003B6F44">
              <w:rPr>
                <w:rFonts w:ascii="Times New Roman" w:eastAsia="Times New Roman" w:hAnsi="Times New Roman" w:cs="Times New Roman"/>
                <w:sz w:val="24"/>
                <w:szCs w:val="24"/>
              </w:rPr>
              <w:t xml:space="preserve"> operating costs as a % of the value of the products received and/or distributed during the year.</w:t>
            </w:r>
          </w:p>
        </w:tc>
      </w:tr>
      <w:tr w:rsidR="00B33C84" w:rsidRPr="003B6F44" w14:paraId="3BFE481B"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51FB20C" w14:textId="7CD96051" w:rsidR="00B33C84" w:rsidRPr="003B6F44" w:rsidRDefault="00C71AFE"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MPPD</w:t>
            </w:r>
            <w:r w:rsidR="00B33C84" w:rsidRPr="003B6F44">
              <w:rPr>
                <w:rFonts w:ascii="Times New Roman" w:eastAsia="Times New Roman" w:hAnsi="Times New Roman" w:cs="Times New Roman"/>
                <w:sz w:val="24"/>
                <w:szCs w:val="24"/>
              </w:rPr>
              <w:t xml:space="preserve"> personnel and certain other important costs as a % of the value of the products received and/or distributed during the year.</w:t>
            </w:r>
          </w:p>
        </w:tc>
      </w:tr>
      <w:tr w:rsidR="00B33C84" w:rsidRPr="003B6F44" w14:paraId="010F7FB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521142B"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Inventory losses as a % of the value of the products received and/or distributed during the year.</w:t>
            </w:r>
          </w:p>
        </w:tc>
      </w:tr>
      <w:tr w:rsidR="00B33C84" w:rsidRPr="003B6F44" w14:paraId="093D717D"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AA3CEB2" w14:textId="4F4A5D2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The FMS provides the ability examine the above and other rations trends over time, as </w:t>
            </w:r>
            <w:r w:rsidR="00C71AFE" w:rsidRPr="003B6F44">
              <w:rPr>
                <w:rFonts w:ascii="Times New Roman" w:eastAsia="Times New Roman" w:hAnsi="Times New Roman" w:cs="Times New Roman"/>
                <w:sz w:val="24"/>
                <w:szCs w:val="24"/>
              </w:rPr>
              <w:t>MPPD</w:t>
            </w:r>
            <w:r w:rsidRPr="003B6F44">
              <w:rPr>
                <w:rFonts w:ascii="Times New Roman" w:eastAsia="Times New Roman" w:hAnsi="Times New Roman" w:cs="Times New Roman"/>
                <w:sz w:val="24"/>
                <w:szCs w:val="24"/>
              </w:rPr>
              <w:t>'s efficiency improves.</w:t>
            </w:r>
          </w:p>
        </w:tc>
      </w:tr>
      <w:tr w:rsidR="00B33C84" w:rsidRPr="003B6F44" w14:paraId="0C4808C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53779CA" w14:textId="77777777" w:rsidR="00B33C84" w:rsidRPr="003B6F44" w:rsidRDefault="00B33C84"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Budgets</w:t>
            </w:r>
          </w:p>
        </w:tc>
      </w:tr>
      <w:tr w:rsidR="00B33C84" w:rsidRPr="003B6F44" w14:paraId="7CCC395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284D42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Any year to have multiple budgets or forecasts set against each account.</w:t>
            </w:r>
          </w:p>
        </w:tc>
      </w:tr>
      <w:tr w:rsidR="00B33C84" w:rsidRPr="003B6F44" w14:paraId="2CCF08D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1C139B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Budgets to be held in base and reporting currency for each period.</w:t>
            </w:r>
          </w:p>
        </w:tc>
      </w:tr>
      <w:tr w:rsidR="00B33C84" w:rsidRPr="003B6F44" w14:paraId="3BC7E41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D936CF6" w14:textId="2980B0E2"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 budget set can be created to hold non-financial information by cost </w:t>
            </w:r>
            <w:r w:rsidR="00A06FB4" w:rsidRPr="003B6F44">
              <w:rPr>
                <w:rFonts w:ascii="Times New Roman" w:eastAsia="Times New Roman" w:hAnsi="Times New Roman" w:cs="Times New Roman"/>
                <w:sz w:val="24"/>
                <w:szCs w:val="24"/>
              </w:rPr>
              <w:t>center</w:t>
            </w:r>
            <w:r w:rsidRPr="003B6F44">
              <w:rPr>
                <w:rFonts w:ascii="Times New Roman" w:eastAsia="Times New Roman" w:hAnsi="Times New Roman" w:cs="Times New Roman"/>
                <w:sz w:val="24"/>
                <w:szCs w:val="24"/>
              </w:rPr>
              <w:t>, such as employee headcount or building square footage, for use in reapportionment.</w:t>
            </w:r>
          </w:p>
        </w:tc>
      </w:tr>
      <w:tr w:rsidR="00771C25" w:rsidRPr="003B6F44" w14:paraId="3036625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27366AA" w14:textId="7474A98A" w:rsidR="00771C25" w:rsidRPr="003B6F44" w:rsidRDefault="00771C25"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Expenditure authorization</w:t>
            </w:r>
          </w:p>
        </w:tc>
      </w:tr>
      <w:tr w:rsidR="00771C25" w:rsidRPr="003B6F44" w14:paraId="77E6F57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0192CD9F" w14:textId="0B6D2238" w:rsidR="00771C25" w:rsidRPr="003B6F44" w:rsidRDefault="00771C25"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Real-time budget monitoring management</w:t>
            </w:r>
          </w:p>
        </w:tc>
      </w:tr>
      <w:tr w:rsidR="00771C25" w:rsidRPr="003B6F44" w14:paraId="5C48410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72630874" w14:textId="3CF8C71B" w:rsidR="00771C25" w:rsidRPr="003B6F44" w:rsidRDefault="00771C25"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Budget control (with warning or freezing) by value or quantity, with override limit by user</w:t>
            </w:r>
          </w:p>
        </w:tc>
      </w:tr>
      <w:tr w:rsidR="00771C25" w:rsidRPr="003B6F44" w14:paraId="6F09796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AF473C0" w14:textId="101E9A3D" w:rsidR="00771C25" w:rsidRPr="003B6F44" w:rsidRDefault="00771C25"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Configurable signature processes for purchase requests, orders and contract orders with additional process in the event of budget overrun</w:t>
            </w:r>
          </w:p>
        </w:tc>
      </w:tr>
      <w:tr w:rsidR="00771C25" w:rsidRPr="003B6F44" w14:paraId="11A6671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59830011" w14:textId="78AC8D10" w:rsidR="00771C25" w:rsidRPr="003B6F44" w:rsidRDefault="00771C25"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Main and deputy signatory management, switching</w:t>
            </w:r>
          </w:p>
        </w:tc>
      </w:tr>
      <w:tr w:rsidR="00771C25" w:rsidRPr="003B6F44" w14:paraId="37A2FF6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7B84FB20" w14:textId="21BF8234" w:rsidR="00771C25" w:rsidRPr="003B6F44" w:rsidRDefault="00771C25"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Workflow engine incorporated into the process</w:t>
            </w:r>
          </w:p>
        </w:tc>
      </w:tr>
      <w:tr w:rsidR="00771C25" w:rsidRPr="003B6F44" w14:paraId="66ED3CA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032CC0CD" w14:textId="5D9977B7" w:rsidR="00771C25" w:rsidRPr="003B6F44" w:rsidRDefault="00771C25"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lastRenderedPageBreak/>
              <w:t>Automatic generation of pre-commitment (purchase request) and commitment (order) entries</w:t>
            </w:r>
          </w:p>
        </w:tc>
      </w:tr>
      <w:tr w:rsidR="00771C25" w:rsidRPr="003B6F44" w14:paraId="5821CA4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363CDE1D" w14:textId="705114EE" w:rsidR="00771C25" w:rsidRPr="003B6F44" w:rsidRDefault="0039030A"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Disengagement from the previous stage at every stage of the transaction</w:t>
            </w:r>
          </w:p>
        </w:tc>
      </w:tr>
      <w:tr w:rsidR="00771C25" w:rsidRPr="003B6F44" w14:paraId="59108CC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235A44DD" w14:textId="5E7ED744" w:rsidR="00771C25" w:rsidRPr="003B6F44" w:rsidRDefault="0039030A"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Automatic generation of entries and direct posting of realized amounts on budget line (invoices receivable, credit notes receivable, invoices, additional invoices and credit notes)</w:t>
            </w:r>
          </w:p>
        </w:tc>
      </w:tr>
      <w:tr w:rsidR="00771C25" w:rsidRPr="003B6F44" w14:paraId="0FE66BB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tcPr>
          <w:p w14:paraId="6AF68F5A" w14:textId="63B4DB66" w:rsidR="00771C25" w:rsidRPr="003B6F44" w:rsidRDefault="0039030A"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color w:val="000000"/>
                <w:sz w:val="24"/>
                <w:szCs w:val="24"/>
              </w:rPr>
              <w:t>Audit trail from Purchase request, Order, Receipt and Invoice to corresponding accounting document</w:t>
            </w:r>
          </w:p>
        </w:tc>
      </w:tr>
      <w:tr w:rsidR="00B33C84" w:rsidRPr="003B6F44" w14:paraId="5E5C149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E85640C" w14:textId="77777777" w:rsidR="00B33C84" w:rsidRPr="003B6F44" w:rsidRDefault="00B33C84"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Accounting calendar</w:t>
            </w:r>
          </w:p>
        </w:tc>
      </w:tr>
      <w:tr w:rsidR="00B33C84" w:rsidRPr="003B6F44" w14:paraId="1FA51F4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D8E1AC1"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accounting calendar to be user-defined with multiple periods per financial year.</w:t>
            </w:r>
          </w:p>
        </w:tc>
      </w:tr>
      <w:tr w:rsidR="00B33C84" w:rsidRPr="003B6F44" w14:paraId="736A896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CAEA7D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running of a preliminary year-end close and post prior year postings to an adjustment period.</w:t>
            </w:r>
          </w:p>
        </w:tc>
      </w:tr>
      <w:tr w:rsidR="00B33C84" w:rsidRPr="003B6F44" w14:paraId="4385609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926E0A8"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to be supported</w:t>
            </w:r>
          </w:p>
        </w:tc>
      </w:tr>
      <w:tr w:rsidR="00B33C84" w:rsidRPr="003B6F44" w14:paraId="42CB362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ED6D58B" w14:textId="77777777" w:rsidR="00B33C84" w:rsidRPr="003B6F44" w:rsidRDefault="00B33C84" w:rsidP="003B6F44">
            <w:pPr>
              <w:spacing w:after="0" w:line="360" w:lineRule="auto"/>
              <w:rPr>
                <w:rFonts w:ascii="Times New Roman" w:eastAsia="Times New Roman" w:hAnsi="Times New Roman" w:cs="Times New Roman"/>
                <w:b/>
                <w:sz w:val="24"/>
                <w:szCs w:val="24"/>
              </w:rPr>
            </w:pPr>
            <w:r w:rsidRPr="003B6F44">
              <w:rPr>
                <w:rFonts w:ascii="Times New Roman" w:eastAsia="Times New Roman" w:hAnsi="Times New Roman" w:cs="Times New Roman"/>
                <w:b/>
                <w:sz w:val="24"/>
                <w:szCs w:val="24"/>
              </w:rPr>
              <w:t>Journal entries</w:t>
            </w:r>
          </w:p>
        </w:tc>
      </w:tr>
      <w:tr w:rsidR="00B33C84" w:rsidRPr="003B6F44" w14:paraId="733D38A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8E9250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post journal entries immediately or store them for batch posting.</w:t>
            </w:r>
          </w:p>
        </w:tc>
      </w:tr>
      <w:tr w:rsidR="00B33C84" w:rsidRPr="003B6F44" w14:paraId="6DC7875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EB26B3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that groups of journal entries can be automatically checked to ensure that they balance before they are posted to the General Ledger.</w:t>
            </w:r>
          </w:p>
        </w:tc>
      </w:tr>
      <w:tr w:rsidR="00B33C84" w:rsidRPr="003B6F44" w14:paraId="7074E49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A9F686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set up of templates for journals that we post frequently.</w:t>
            </w:r>
          </w:p>
        </w:tc>
      </w:tr>
      <w:tr w:rsidR="00B33C84" w:rsidRPr="003B6F44" w14:paraId="7DCC4D0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F72AFB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prepare our own journal entry types with simplified entry forms.</w:t>
            </w:r>
          </w:p>
        </w:tc>
      </w:tr>
      <w:tr w:rsidR="00B33C84" w:rsidRPr="003B6F44" w14:paraId="71305F9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1B328C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post recurring journals automatically.</w:t>
            </w:r>
          </w:p>
        </w:tc>
      </w:tr>
      <w:tr w:rsidR="00B33C84" w:rsidRPr="003B6F44" w14:paraId="32107E4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7D0030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Out-of-period postings</w:t>
            </w:r>
          </w:p>
        </w:tc>
      </w:tr>
      <w:tr w:rsidR="00B33C84" w:rsidRPr="003B6F44" w14:paraId="13DD524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DCA459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posting of journal activity to earlier periods in the general ledger.</w:t>
            </w:r>
          </w:p>
        </w:tc>
      </w:tr>
      <w:tr w:rsidR="00B33C84" w:rsidRPr="003B6F44" w14:paraId="79D2C7E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CA966A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posting to future periods and future years.</w:t>
            </w:r>
          </w:p>
        </w:tc>
      </w:tr>
      <w:tr w:rsidR="00B33C84" w:rsidRPr="003B6F44" w14:paraId="2FCC6102" w14:textId="77777777" w:rsidTr="00B17C3A">
        <w:trPr>
          <w:trHeight w:val="76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4B3F6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posting of adjustment transactions to the previous year. When prior year adjustments are complete, the current year’s opening balances to be automatically updated, and to be amended using normal entry postings.</w:t>
            </w:r>
          </w:p>
        </w:tc>
      </w:tr>
      <w:tr w:rsidR="00B33C84" w:rsidRPr="003B6F44" w14:paraId="2AB139B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EB2569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Accruals, prepayments and reversing journals</w:t>
            </w:r>
          </w:p>
        </w:tc>
      </w:tr>
      <w:tr w:rsidR="00B33C84" w:rsidRPr="003B6F44" w14:paraId="5F63425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C0037A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These to be created so that they are posted automatically at the beginning of each period.</w:t>
            </w:r>
          </w:p>
        </w:tc>
      </w:tr>
      <w:tr w:rsidR="00B33C84" w:rsidRPr="003B6F44" w14:paraId="4A16474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DF5645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w:t>
            </w:r>
          </w:p>
        </w:tc>
      </w:tr>
      <w:tr w:rsidR="00B33C84" w:rsidRPr="003B6F44" w14:paraId="26864B8D"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3BA20B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Period end routines to ensure that the full suite of audit trails and trial balance reports are checked and printed before closing the period.</w:t>
            </w:r>
          </w:p>
        </w:tc>
      </w:tr>
      <w:tr w:rsidR="00B33C84" w:rsidRPr="003B6F44" w14:paraId="56C7BF8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90D1AB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Ensure that accruals, prepayments and reversing journals are prepared for the next month.</w:t>
            </w:r>
          </w:p>
        </w:tc>
      </w:tr>
      <w:tr w:rsidR="00B33C84" w:rsidRPr="003B6F44" w14:paraId="1160E92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0C0D24"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Facilitate the clearing down of out of date recurring journals.</w:t>
            </w:r>
          </w:p>
        </w:tc>
      </w:tr>
      <w:tr w:rsidR="00B33C84" w:rsidRPr="003B6F44" w14:paraId="452536E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DDD7D85"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Rolling Forecast budgets to be updated.</w:t>
            </w:r>
          </w:p>
        </w:tc>
      </w:tr>
      <w:tr w:rsidR="00B33C84" w:rsidRPr="003B6F44" w14:paraId="355886D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FB8F33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year end routine to create budgets based on actual values or existing budgets.</w:t>
            </w:r>
          </w:p>
        </w:tc>
      </w:tr>
      <w:tr w:rsidR="00B33C84" w:rsidRPr="003B6F44" w14:paraId="01D94FC5"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03A90FF"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year end profit and loss clearance journal to be posted to each detailed account, or to allow posting of summary entries.</w:t>
            </w:r>
          </w:p>
        </w:tc>
      </w:tr>
      <w:tr w:rsidR="00B33C84" w:rsidRPr="003B6F44" w14:paraId="136B210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8D5F6D6"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Budgeting</w:t>
            </w:r>
          </w:p>
        </w:tc>
      </w:tr>
      <w:tr w:rsidR="00B33C84" w:rsidRPr="003B6F44" w14:paraId="1233A95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FDFA7C3"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calculation of the budgets for each account in any of these ways:</w:t>
            </w:r>
          </w:p>
        </w:tc>
      </w:tr>
      <w:tr w:rsidR="00B33C84" w:rsidRPr="003B6F44" w14:paraId="4AA2A32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2F420FE"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Specify individual figures for each period.</w:t>
            </w:r>
          </w:p>
        </w:tc>
      </w:tr>
      <w:tr w:rsidR="00B33C84" w:rsidRPr="003B6F44" w14:paraId="230D532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5AD0E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spread the year’s total evenly across all periods.</w:t>
            </w:r>
          </w:p>
        </w:tc>
      </w:tr>
      <w:tr w:rsidR="00B33C84" w:rsidRPr="003B6F44" w14:paraId="663BFC3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13B2D0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Automatically allocate the year’s total to individual periods by percentage or proportion.</w:t>
            </w:r>
          </w:p>
        </w:tc>
      </w:tr>
      <w:tr w:rsidR="00B33C84" w:rsidRPr="003B6F44" w14:paraId="1165074B"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6471E60"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prepare next year’s base budgets at the year-end, using the current year’s budgets or movements.</w:t>
            </w:r>
          </w:p>
        </w:tc>
      </w:tr>
      <w:tr w:rsidR="00B33C84" w:rsidRPr="003B6F44" w14:paraId="79BB859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D5877C"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update of rolling forecasts at period end based on actual results to date.</w:t>
            </w:r>
          </w:p>
        </w:tc>
      </w:tr>
      <w:tr w:rsidR="00B33C84" w:rsidRPr="003B6F44" w14:paraId="654C3DF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A00370A"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export and import budget sets to spreadsheets programs.</w:t>
            </w:r>
          </w:p>
        </w:tc>
      </w:tr>
      <w:tr w:rsidR="00B33C84" w:rsidRPr="003B6F44" w14:paraId="61E31DA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8F31E6D"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Re-apportionment</w:t>
            </w:r>
          </w:p>
        </w:tc>
      </w:tr>
      <w:tr w:rsidR="00B33C84" w:rsidRPr="003B6F44" w14:paraId="68C591C8"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0F66D22"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 values to be accumulated and iteratively re-apportioned to pre-defined account sets using account balance journal templates.</w:t>
            </w:r>
          </w:p>
        </w:tc>
      </w:tr>
      <w:tr w:rsidR="00B33C84" w:rsidRPr="003B6F44" w14:paraId="277569B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E769D17"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re-apportionment calculation to be based on statistical or numeric values held in special budget sets or on the actual values posted to the accounts.</w:t>
            </w:r>
          </w:p>
        </w:tc>
      </w:tr>
      <w:tr w:rsidR="00B33C84" w:rsidRPr="003B6F44" w14:paraId="0288910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E65CD79" w14:textId="77777777" w:rsidR="00B33C84" w:rsidRPr="003B6F44" w:rsidRDefault="00B33C84"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BD4478" w:rsidRPr="003B6F44" w14:paraId="73C5418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tcPr>
          <w:p w14:paraId="6968C7C8" w14:textId="176B624C"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Have production of a set of finance statements comprise the balance sheet, Income statement, statement of Cash flow, statement of equity.</w:t>
            </w:r>
          </w:p>
        </w:tc>
      </w:tr>
      <w:tr w:rsidR="00BD4478" w:rsidRPr="003B6F44" w14:paraId="716D6E1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tcPr>
          <w:p w14:paraId="7170049A" w14:textId="0DA6BB6E"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 xml:space="preserve">Allow production of Aging listing report for both payables and receivables </w:t>
            </w:r>
          </w:p>
        </w:tc>
      </w:tr>
      <w:tr w:rsidR="00BD4478" w:rsidRPr="003B6F44" w14:paraId="2CFD6EB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tcPr>
          <w:p w14:paraId="0E24988F" w14:textId="507118D1"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Be able to make currency re-evaluation</w:t>
            </w:r>
            <w:r w:rsidRPr="003B6F44">
              <w:rPr>
                <w:rFonts w:ascii="Times New Roman" w:hAnsi="Times New Roman" w:cs="Times New Roman"/>
                <w:color w:val="000000" w:themeColor="text1"/>
                <w:sz w:val="24"/>
                <w:szCs w:val="24"/>
                <w:lang w:val="en-ZA"/>
              </w:rPr>
              <w:t xml:space="preserve"> </w:t>
            </w:r>
          </w:p>
        </w:tc>
      </w:tr>
      <w:tr w:rsidR="00BD4478" w:rsidRPr="003B6F44" w14:paraId="1718CDD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C31370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Enquiries</w:t>
            </w:r>
          </w:p>
        </w:tc>
      </w:tr>
      <w:tr w:rsidR="00BD4478" w:rsidRPr="003B6F44" w14:paraId="7E895FA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D9D170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drill down of enquiries to be available from each level.</w:t>
            </w:r>
          </w:p>
        </w:tc>
      </w:tr>
      <w:tr w:rsidR="00BD4478" w:rsidRPr="003B6F44" w14:paraId="3E1B58CC"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7276A0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Create drill down features from posting code and account level, to compare summary period and year-to-date results with the previous year and any budget or forecast.</w:t>
            </w:r>
          </w:p>
        </w:tc>
      </w:tr>
      <w:tr w:rsidR="00BD4478" w:rsidRPr="003B6F44" w14:paraId="0754B270"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A2A644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Provide instant information about transactions in any year and period, including transactions posted from other modules.</w:t>
            </w:r>
          </w:p>
        </w:tc>
      </w:tr>
      <w:tr w:rsidR="00BD4478" w:rsidRPr="003B6F44" w14:paraId="6991482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74E153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The detail available on each transaction line to include:</w:t>
            </w:r>
          </w:p>
        </w:tc>
      </w:tr>
      <w:tr w:rsidR="00BD4478" w:rsidRPr="003B6F44" w14:paraId="1BC3FC9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58A0A9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Values in transaction, base and reporting currency</w:t>
            </w:r>
          </w:p>
        </w:tc>
      </w:tr>
      <w:tr w:rsidR="00BD4478" w:rsidRPr="003B6F44" w14:paraId="4501110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8BE3B9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Journal line narrative</w:t>
            </w:r>
          </w:p>
        </w:tc>
      </w:tr>
      <w:tr w:rsidR="00BD4478" w:rsidRPr="003B6F44" w14:paraId="2C499C3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4F73F7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Document and transaction references</w:t>
            </w:r>
          </w:p>
        </w:tc>
      </w:tr>
      <w:tr w:rsidR="00BD4478" w:rsidRPr="003B6F44" w14:paraId="2B3363B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EFB568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History of transaction revaluations</w:t>
            </w:r>
          </w:p>
        </w:tc>
      </w:tr>
      <w:tr w:rsidR="00BD4478" w:rsidRPr="003B6F44" w14:paraId="51D28BB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D863CAC"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drill down controls to review original documents such as sales orders or invoices.</w:t>
            </w:r>
          </w:p>
        </w:tc>
      </w:tr>
      <w:tr w:rsidR="00BD4478" w:rsidRPr="003B6F44" w14:paraId="5C36F0F8"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546E7C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Create full double-side postings that are available for view from any transaction, or retrieved by journal reference or posting group.</w:t>
            </w:r>
          </w:p>
        </w:tc>
      </w:tr>
      <w:tr w:rsidR="00BD4478" w:rsidRPr="003B6F44" w14:paraId="726D4379"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2C749F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on screen views that can be printed at any time, transaction enquiries with the ability to print cumulative transaction values.</w:t>
            </w:r>
          </w:p>
        </w:tc>
      </w:tr>
      <w:tr w:rsidR="00BD4478" w:rsidRPr="003B6F44" w14:paraId="104512F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4C26261"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Archived transactions to be reviewed in the same way as current transactions.</w:t>
            </w:r>
          </w:p>
        </w:tc>
      </w:tr>
      <w:tr w:rsidR="00BD4478" w:rsidRPr="003B6F44" w14:paraId="0913CDA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4F5142D"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Finance</w:t>
            </w:r>
          </w:p>
        </w:tc>
      </w:tr>
      <w:tr w:rsidR="00BD4478" w:rsidRPr="003B6F44" w14:paraId="466F9FC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7C5483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Required reports</w:t>
            </w:r>
          </w:p>
        </w:tc>
      </w:tr>
      <w:tr w:rsidR="00BD4478" w:rsidRPr="003B6F44" w14:paraId="1F3F2C4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351413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Chart of accounts, with or without balances.</w:t>
            </w:r>
          </w:p>
        </w:tc>
      </w:tr>
      <w:tr w:rsidR="00BD4478" w:rsidRPr="003B6F44" w14:paraId="10E0EAF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5935997"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Journal Audit trails of all postings from General Ledger.</w:t>
            </w:r>
          </w:p>
        </w:tc>
      </w:tr>
      <w:tr w:rsidR="00BD4478" w:rsidRPr="003B6F44" w14:paraId="4B9A99D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FA3024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Journal Listings of all un-posted journals.</w:t>
            </w:r>
          </w:p>
        </w:tc>
      </w:tr>
      <w:tr w:rsidR="00BD4478" w:rsidRPr="003B6F44" w14:paraId="4760B75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50C63E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Trial Balances in summary or detail.</w:t>
            </w:r>
          </w:p>
        </w:tc>
      </w:tr>
      <w:tr w:rsidR="00BD4478" w:rsidRPr="003B6F44" w14:paraId="3B8328D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46616BC"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Commitment reports showing purchase spend and commitments against budgets.</w:t>
            </w:r>
          </w:p>
        </w:tc>
      </w:tr>
      <w:tr w:rsidR="00BD4478" w:rsidRPr="003B6F44" w14:paraId="21A451C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1C30505"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reports of all master files that define account codes.</w:t>
            </w:r>
          </w:p>
        </w:tc>
      </w:tr>
      <w:tr w:rsidR="00BD4478" w:rsidRPr="003B6F44" w14:paraId="7AB0FF1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E22BA4"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General Ledger Balance Sheet's)</w:t>
            </w:r>
          </w:p>
        </w:tc>
      </w:tr>
      <w:tr w:rsidR="00BD4478" w:rsidRPr="003B6F44" w14:paraId="0EE1AB5A"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3368D8F"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Revenue and Expenditure Report's)</w:t>
            </w:r>
          </w:p>
        </w:tc>
      </w:tr>
      <w:tr w:rsidR="00BD4478" w:rsidRPr="003B6F44" w14:paraId="35EB9F3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2774DAD"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Trade Income and Expenditure Report</w:t>
            </w:r>
          </w:p>
        </w:tc>
      </w:tr>
      <w:tr w:rsidR="00BD4478" w:rsidRPr="003B6F44" w14:paraId="27A9FA69"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B48EC9D"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Ability to produce a "Tresorerie" (Treasurer Funds / Account) Management Report. Ability to also graphically display trends</w:t>
            </w:r>
          </w:p>
        </w:tc>
      </w:tr>
      <w:tr w:rsidR="00BD4478" w:rsidRPr="003B6F44" w14:paraId="5650530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EF84A8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User-defined reports</w:t>
            </w:r>
          </w:p>
        </w:tc>
      </w:tr>
      <w:tr w:rsidR="00BD4478" w:rsidRPr="003B6F44" w14:paraId="16D103D6"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28EAEB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definition of our own management reports in P/L and B/S style with multiple columns analyzing figures from the current year, previous year and next year:</w:t>
            </w:r>
          </w:p>
        </w:tc>
      </w:tr>
      <w:tr w:rsidR="00BD4478" w:rsidRPr="003B6F44" w14:paraId="19FC931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B8CF76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Actual movements</w:t>
            </w:r>
          </w:p>
        </w:tc>
      </w:tr>
      <w:tr w:rsidR="00BD4478" w:rsidRPr="003B6F44" w14:paraId="4B59E22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9A2F33B"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Budgets</w:t>
            </w:r>
          </w:p>
        </w:tc>
      </w:tr>
      <w:tr w:rsidR="00BD4478" w:rsidRPr="003B6F44" w14:paraId="72DA241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2466D4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Forecasts</w:t>
            </w:r>
          </w:p>
        </w:tc>
      </w:tr>
      <w:tr w:rsidR="00BD4478" w:rsidRPr="003B6F44" w14:paraId="7013FC1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5A75927"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 Figures calculated from values in other columns in the report</w:t>
            </w:r>
          </w:p>
        </w:tc>
      </w:tr>
      <w:tr w:rsidR="00BD4478" w:rsidRPr="003B6F44" w14:paraId="7F10236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9B9FC4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Variances</w:t>
            </w:r>
          </w:p>
        </w:tc>
      </w:tr>
      <w:tr w:rsidR="00BD4478" w:rsidRPr="003B6F44" w14:paraId="7905019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92B3109"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creation of a spreadsheet from any management report that we have defined.</w:t>
            </w:r>
          </w:p>
        </w:tc>
      </w:tr>
      <w:tr w:rsidR="00BD4478" w:rsidRPr="003B6F44" w14:paraId="4A3A94D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01B814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define as many alternative reporting structures, or hierarchies, as we wish.</w:t>
            </w:r>
          </w:p>
        </w:tc>
      </w:tr>
      <w:tr w:rsidR="00BD4478" w:rsidRPr="003B6F44" w14:paraId="031250B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46C1FF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analysis of the balances in each hierarchy and compare them with budgets and actual figures.</w:t>
            </w:r>
          </w:p>
        </w:tc>
      </w:tr>
      <w:tr w:rsidR="00BD4478" w:rsidRPr="003B6F44" w14:paraId="16D37CD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0AF7975"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drill down through hierarchies viewing summary postings and budget comparisons.</w:t>
            </w:r>
          </w:p>
        </w:tc>
      </w:tr>
      <w:tr w:rsidR="00BD4478" w:rsidRPr="003B6F44" w14:paraId="10E16299"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A67F2FB"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previous year’s summary postings by account code to be available for enquiry and reporting purposes, giving fast access to year on year comparisons.</w:t>
            </w:r>
          </w:p>
        </w:tc>
      </w:tr>
      <w:tr w:rsidR="00BD4478" w:rsidRPr="003B6F44" w14:paraId="08ABD84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190522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BD4478" w:rsidRPr="003B6F44" w14:paraId="554F995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39564F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or forbid the posting of journals to earlier periods in the year.</w:t>
            </w:r>
          </w:p>
        </w:tc>
      </w:tr>
      <w:tr w:rsidR="00BD4478" w:rsidRPr="003B6F44" w14:paraId="397C251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9BAAC9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Users to be allowed or restricted from posting and viewing individual accounts.</w:t>
            </w:r>
          </w:p>
        </w:tc>
      </w:tr>
      <w:tr w:rsidR="00BD4478" w:rsidRPr="003B6F44" w14:paraId="2A5AB2F4"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AA72C4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only authorized users to post journals to the General Ledger.</w:t>
            </w:r>
          </w:p>
        </w:tc>
      </w:tr>
      <w:tr w:rsidR="00BD4478" w:rsidRPr="003B6F44" w14:paraId="54F3156D" w14:textId="77777777" w:rsidTr="00B17C3A">
        <w:trPr>
          <w:trHeight w:val="76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4900A9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Detailed transaction history, available for on-line enquiries, are to be kept for as many years as is required. Alternatively, where accounting rules permit, the detail transactions to be archived and only period summary transactions retained. The archived transactions are to be available for on-line enquiry.</w:t>
            </w:r>
          </w:p>
        </w:tc>
      </w:tr>
      <w:tr w:rsidR="00BD4478" w:rsidRPr="003B6F44" w14:paraId="1F0B1EF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C89D709"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BD4478" w:rsidRPr="003B6F44" w14:paraId="6E415FA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8B04B3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Purchase Requisitions</w:t>
            </w:r>
          </w:p>
        </w:tc>
      </w:tr>
      <w:tr w:rsidR="00BD4478" w:rsidRPr="003B6F44" w14:paraId="2D4B2C8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FE929B"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allow the usage of budgets to control purchase spend from within the Purchase Requisition module.</w:t>
            </w:r>
          </w:p>
        </w:tc>
      </w:tr>
      <w:tr w:rsidR="00BD4478" w:rsidRPr="003B6F44" w14:paraId="4C3AB1B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F850A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Features for international use</w:t>
            </w:r>
          </w:p>
        </w:tc>
      </w:tr>
      <w:tr w:rsidR="00BD4478" w:rsidRPr="003B6F44" w14:paraId="342ABC9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2C0A947"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store General Ledger transactions in three currencies: base, transaction and reporting.</w:t>
            </w:r>
          </w:p>
        </w:tc>
      </w:tr>
      <w:tr w:rsidR="00BD4478" w:rsidRPr="003B6F44" w14:paraId="61F60E9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690F439"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hold an unlimited number of spot, yearly and period exchange rates for each currency.</w:t>
            </w:r>
          </w:p>
        </w:tc>
      </w:tr>
      <w:tr w:rsidR="00BD4478" w:rsidRPr="003B6F44" w14:paraId="650C1FF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9B8A0F"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entering of journals in either the base currency or the transaction currency.</w:t>
            </w:r>
          </w:p>
        </w:tc>
      </w:tr>
      <w:tr w:rsidR="00BD4478" w:rsidRPr="003B6F44" w14:paraId="2805C1E3"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D3226C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revaluation of foreign currency transactions and reporting currency with control down to journal number level</w:t>
            </w:r>
          </w:p>
        </w:tc>
      </w:tr>
      <w:tr w:rsidR="00BD4478" w:rsidRPr="003B6F44" w14:paraId="16186A6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FEBDA0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Handle rounding differences to a specified tolerance and allow cross currency rates to be defined.</w:t>
            </w:r>
          </w:p>
        </w:tc>
      </w:tr>
      <w:tr w:rsidR="00BD4478" w:rsidRPr="003B6F44" w14:paraId="4312B9D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1B7CBD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To fix transactions and omit them from later revaluations.</w:t>
            </w:r>
          </w:p>
        </w:tc>
      </w:tr>
      <w:tr w:rsidR="00BD4478" w:rsidRPr="003B6F44" w14:paraId="29A17A2A"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070275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Provide alternative reporting hierarchies to report to local statutory accounts, printing the accounts on standard audit trails.</w:t>
            </w:r>
          </w:p>
        </w:tc>
      </w:tr>
      <w:tr w:rsidR="00BD4478" w:rsidRPr="003B6F44" w14:paraId="317578C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2D85D0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assigning a VAT protocol number to journals.</w:t>
            </w:r>
          </w:p>
        </w:tc>
      </w:tr>
      <w:tr w:rsidR="00BD4478" w:rsidRPr="003B6F44" w14:paraId="4B51108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2A6928E"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Produce statutory reports required by a country’s legal and fiscal requirements.</w:t>
            </w:r>
          </w:p>
        </w:tc>
      </w:tr>
      <w:tr w:rsidR="00BD4478" w:rsidRPr="003B6F44" w14:paraId="685178D6"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160596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INTERNATIONAL PAYMENTS</w:t>
            </w:r>
          </w:p>
        </w:tc>
      </w:tr>
      <w:tr w:rsidR="00BD4478" w:rsidRPr="003B6F44" w14:paraId="3DABC85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895961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BD4478" w:rsidRPr="003B6F44" w14:paraId="266AE0D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230D51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Bank file formats</w:t>
            </w:r>
          </w:p>
        </w:tc>
      </w:tr>
      <w:tr w:rsidR="00BD4478" w:rsidRPr="003B6F44" w14:paraId="01798E4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D41698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Provide standard system tools to create output formats for each of the banks with which we hold accounts.</w:t>
            </w:r>
          </w:p>
        </w:tc>
      </w:tr>
      <w:tr w:rsidR="00BD4478" w:rsidRPr="003B6F44" w14:paraId="63497F92"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F54CD0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Submissions</w:t>
            </w:r>
          </w:p>
        </w:tc>
      </w:tr>
      <w:tr w:rsidR="00BD4478" w:rsidRPr="003B6F44" w14:paraId="19E67F9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5AFF21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keep a detailed history of submissions made to the bank.</w:t>
            </w:r>
          </w:p>
        </w:tc>
      </w:tr>
      <w:tr w:rsidR="00BD4478" w:rsidRPr="003B6F44" w14:paraId="0460FC9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AB9C901"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Enable each submission to include payments to a specific bank.</w:t>
            </w:r>
          </w:p>
        </w:tc>
      </w:tr>
      <w:tr w:rsidR="00BD4478" w:rsidRPr="003B6F44" w14:paraId="4303754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7C6DC70"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to be supported</w:t>
            </w:r>
          </w:p>
        </w:tc>
      </w:tr>
      <w:tr w:rsidR="00BD4478" w:rsidRPr="003B6F44" w14:paraId="62E0BAB7"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6B6EE4B"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Process payments</w:t>
            </w:r>
          </w:p>
        </w:tc>
      </w:tr>
      <w:tr w:rsidR="00BD4478" w:rsidRPr="003B6F44" w14:paraId="4738789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267E7E7"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 supplier invoices and employee expenses electronically, with minimal manual intervention.</w:t>
            </w:r>
          </w:p>
        </w:tc>
      </w:tr>
      <w:tr w:rsidR="00BD4478" w:rsidRPr="003B6F44" w14:paraId="34CBAF6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C75F88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Make payments on a transaction or account basis.</w:t>
            </w:r>
          </w:p>
        </w:tc>
      </w:tr>
      <w:tr w:rsidR="00BD4478" w:rsidRPr="003B6F44" w14:paraId="672DCD75"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513E46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Split a single payment run into multiple output formats, for instance we might want to pay suppliers in Belgium and France in a single remittance advice run.</w:t>
            </w:r>
          </w:p>
        </w:tc>
      </w:tr>
      <w:tr w:rsidR="00BD4478" w:rsidRPr="003B6F44" w14:paraId="3FF2BA2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32FE861"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us collecting payments from customers with a direct debit agreement simply and efficiently.</w:t>
            </w:r>
          </w:p>
        </w:tc>
      </w:tr>
      <w:tr w:rsidR="00BD4478" w:rsidRPr="003B6F44" w14:paraId="50DFC79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5DDBB5F1"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amendment of payment details both before and after submission.</w:t>
            </w:r>
          </w:p>
        </w:tc>
      </w:tr>
      <w:tr w:rsidR="00BD4478" w:rsidRPr="003B6F44" w14:paraId="79101F31"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3F92BBF"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hold transactions for correction at a later date.</w:t>
            </w:r>
          </w:p>
        </w:tc>
      </w:tr>
      <w:tr w:rsidR="00BD4478" w:rsidRPr="003B6F44" w14:paraId="0A34DC5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A898EB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Manage submissions</w:t>
            </w:r>
          </w:p>
        </w:tc>
      </w:tr>
      <w:tr w:rsidR="00BD4478" w:rsidRPr="003B6F44" w14:paraId="5B2EF320"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8F5078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alteration of the status of an entire submission.</w:t>
            </w:r>
          </w:p>
        </w:tc>
      </w:tr>
      <w:tr w:rsidR="00BD4478" w:rsidRPr="003B6F44" w14:paraId="20AD7BD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332031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List payments in a submission.</w:t>
            </w:r>
          </w:p>
        </w:tc>
      </w:tr>
      <w:tr w:rsidR="00BD4478" w:rsidRPr="003B6F44" w14:paraId="34FF6F2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A74FC4A"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List payments not yet included in a submission.</w:t>
            </w:r>
          </w:p>
        </w:tc>
      </w:tr>
      <w:tr w:rsidR="00BD4478" w:rsidRPr="003B6F44" w14:paraId="44C030E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6584E49"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Display details of a source transaction.</w:t>
            </w:r>
          </w:p>
        </w:tc>
      </w:tr>
      <w:tr w:rsidR="00BD4478" w:rsidRPr="003B6F44" w14:paraId="4BFF4AF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C217E84"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Manage exceptions by amending and re–sending individual transactions that have been rejected by the bank due to changes to bank account details.</w:t>
            </w:r>
          </w:p>
        </w:tc>
      </w:tr>
      <w:tr w:rsidR="00BD4478" w:rsidRPr="003B6F44" w14:paraId="208DAA5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1BEAFA3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Re–submit a whole submission.</w:t>
            </w:r>
          </w:p>
        </w:tc>
      </w:tr>
      <w:tr w:rsidR="00BD4478" w:rsidRPr="003B6F44" w14:paraId="5D96D35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5CD3C7F"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Protect each transmission with a password.</w:t>
            </w:r>
          </w:p>
        </w:tc>
      </w:tr>
      <w:tr w:rsidR="00BD4478" w:rsidRPr="003B6F44" w14:paraId="3260DF59"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E37811B"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BD4478" w:rsidRPr="003B6F44" w14:paraId="46BA1B1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49651A9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Required enquiries and reports</w:t>
            </w:r>
          </w:p>
        </w:tc>
      </w:tr>
      <w:tr w:rsidR="00BD4478" w:rsidRPr="003B6F44" w14:paraId="589ED8F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CAD8A4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enquiry on the history of submissions.</w:t>
            </w:r>
          </w:p>
        </w:tc>
      </w:tr>
      <w:tr w:rsidR="00BD4478" w:rsidRPr="003B6F44" w14:paraId="5282EB6D"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0F5D89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Print audit trails of all payments and receipts.</w:t>
            </w:r>
          </w:p>
        </w:tc>
      </w:tr>
      <w:tr w:rsidR="00BD4478" w:rsidRPr="003B6F44" w14:paraId="0FF2653E"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038E94E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BD4478" w:rsidRPr="003B6F44" w14:paraId="0930753B"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122A568"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Accounts Payable</w:t>
            </w:r>
          </w:p>
        </w:tc>
      </w:tr>
      <w:tr w:rsidR="00BD4478" w:rsidRPr="003B6F44" w14:paraId="6B6A8CA5"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230E01DF"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process payments for supplier invoices using standard functionality to create payment lists.</w:t>
            </w:r>
          </w:p>
        </w:tc>
      </w:tr>
      <w:tr w:rsidR="00BD4478" w:rsidRPr="003B6F44" w14:paraId="01DA840F"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1A27E77"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to use the supplier bank information stored in the Accounts Payable supplier file.</w:t>
            </w:r>
          </w:p>
        </w:tc>
      </w:tr>
      <w:tr w:rsidR="00BD4478" w:rsidRPr="003B6F44" w14:paraId="6C3C5C03"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3708EB6C"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Cash Management</w:t>
            </w:r>
          </w:p>
        </w:tc>
      </w:tr>
      <w:tr w:rsidR="00BD4478" w:rsidRPr="003B6F44" w14:paraId="186F2AB2"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2A2BE66"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to use the bank account information stored in the Cash Management module as a basis for the output files.</w:t>
            </w:r>
          </w:p>
        </w:tc>
      </w:tr>
      <w:tr w:rsidR="00BD4478" w:rsidRPr="003B6F44" w14:paraId="68C1A70C"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7BC5A7C2"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Features for international use</w:t>
            </w:r>
          </w:p>
        </w:tc>
      </w:tr>
      <w:tr w:rsidR="00BD4478" w:rsidRPr="003B6F44" w14:paraId="72BFE561" w14:textId="77777777" w:rsidTr="00B17C3A">
        <w:trPr>
          <w:trHeight w:val="510"/>
        </w:trPr>
        <w:tc>
          <w:tcPr>
            <w:tcW w:w="9821" w:type="dxa"/>
            <w:tcBorders>
              <w:top w:val="nil"/>
              <w:left w:val="single" w:sz="4" w:space="0" w:color="auto"/>
              <w:bottom w:val="single" w:sz="4" w:space="0" w:color="auto"/>
              <w:right w:val="single" w:sz="4" w:space="0" w:color="auto"/>
            </w:tcBorders>
            <w:shd w:val="clear" w:color="auto" w:fill="auto"/>
            <w:vAlign w:val="bottom"/>
            <w:hideMark/>
          </w:tcPr>
          <w:p w14:paraId="68327503" w14:textId="77777777" w:rsidR="00BD4478" w:rsidRPr="003B6F44" w:rsidRDefault="00BD4478"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Payments to be made in any of the currencies set up in the finance ledgers, subject to the file format requirements imposed by the bank.</w:t>
            </w:r>
          </w:p>
        </w:tc>
      </w:tr>
      <w:tr w:rsidR="00526911" w:rsidRPr="003B6F44" w14:paraId="03EFE3A8" w14:textId="77777777" w:rsidTr="00B17C3A">
        <w:trPr>
          <w:trHeight w:val="255"/>
        </w:trPr>
        <w:tc>
          <w:tcPr>
            <w:tcW w:w="9821" w:type="dxa"/>
            <w:tcBorders>
              <w:top w:val="nil"/>
              <w:left w:val="single" w:sz="4" w:space="0" w:color="auto"/>
              <w:bottom w:val="single" w:sz="4" w:space="0" w:color="auto"/>
              <w:right w:val="single" w:sz="4" w:space="0" w:color="auto"/>
            </w:tcBorders>
            <w:shd w:val="clear" w:color="auto" w:fill="F7CAAC" w:themeFill="accent2" w:themeFillTint="66"/>
            <w:vAlign w:val="bottom"/>
          </w:tcPr>
          <w:p w14:paraId="4A6AF2C2" w14:textId="6CB07124" w:rsidR="00526911" w:rsidRPr="003B6F44" w:rsidRDefault="005A6C61"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 xml:space="preserve">Payroll and </w:t>
            </w:r>
            <w:r w:rsidR="00526911" w:rsidRPr="003B6F44">
              <w:rPr>
                <w:rFonts w:ascii="Times New Roman" w:hAnsi="Times New Roman" w:cs="Times New Roman"/>
                <w:b/>
                <w:sz w:val="24"/>
                <w:szCs w:val="24"/>
              </w:rPr>
              <w:t>Human Resource</w:t>
            </w:r>
            <w:r w:rsidRPr="003B6F44">
              <w:rPr>
                <w:rFonts w:ascii="Times New Roman" w:hAnsi="Times New Roman" w:cs="Times New Roman"/>
                <w:b/>
                <w:sz w:val="24"/>
                <w:szCs w:val="24"/>
              </w:rPr>
              <w:t xml:space="preserve"> management: System shall have </w:t>
            </w:r>
          </w:p>
        </w:tc>
      </w:tr>
      <w:tr w:rsidR="00526911" w:rsidRPr="003B6F44" w14:paraId="281F6A98"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hideMark/>
          </w:tcPr>
          <w:p w14:paraId="46CFACA7" w14:textId="5CD135AA" w:rsidR="00526911" w:rsidRPr="003B6F44" w:rsidRDefault="00526911"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 xml:space="preserve">The system shall have capability to manage payroll </w:t>
            </w:r>
          </w:p>
        </w:tc>
      </w:tr>
      <w:tr w:rsidR="00526911" w:rsidRPr="003B6F44" w14:paraId="36F15F57"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tcPr>
          <w:p w14:paraId="7CD29D81" w14:textId="6104A382" w:rsidR="00526911" w:rsidRPr="003B6F44" w:rsidRDefault="00526911"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 xml:space="preserve">The system shall have capability for Integration of payroll system and Rwanda Revenue Authority declarations system </w:t>
            </w:r>
          </w:p>
        </w:tc>
      </w:tr>
      <w:tr w:rsidR="00526911" w:rsidRPr="003B6F44" w14:paraId="051E7747" w14:textId="77777777" w:rsidTr="00B17C3A">
        <w:trPr>
          <w:trHeight w:val="255"/>
        </w:trPr>
        <w:tc>
          <w:tcPr>
            <w:tcW w:w="9821" w:type="dxa"/>
            <w:tcBorders>
              <w:top w:val="single" w:sz="4" w:space="0" w:color="auto"/>
              <w:left w:val="single" w:sz="4" w:space="0" w:color="auto"/>
              <w:bottom w:val="single" w:sz="4" w:space="0" w:color="auto"/>
              <w:right w:val="single" w:sz="4" w:space="0" w:color="auto"/>
            </w:tcBorders>
            <w:shd w:val="clear" w:color="auto" w:fill="auto"/>
          </w:tcPr>
          <w:p w14:paraId="26C24003" w14:textId="0A018986" w:rsidR="00526911" w:rsidRPr="003B6F44" w:rsidRDefault="00526911" w:rsidP="003B6F44">
            <w:pPr>
              <w:spacing w:after="0" w:line="360" w:lineRule="auto"/>
              <w:rPr>
                <w:rFonts w:ascii="Times New Roman" w:eastAsia="Times New Roman" w:hAnsi="Times New Roman" w:cs="Times New Roman"/>
                <w:sz w:val="24"/>
                <w:szCs w:val="24"/>
              </w:rPr>
            </w:pPr>
            <w:r w:rsidRPr="003B6F44">
              <w:rPr>
                <w:rFonts w:ascii="Times New Roman" w:hAnsi="Times New Roman" w:cs="Times New Roman"/>
                <w:sz w:val="24"/>
                <w:szCs w:val="24"/>
              </w:rPr>
              <w:t>The system shall capability for Integration of payroll data with accounting system</w:t>
            </w:r>
          </w:p>
        </w:tc>
      </w:tr>
    </w:tbl>
    <w:p w14:paraId="0E7782E6" w14:textId="54168D2D" w:rsidR="00AB21E7" w:rsidRPr="003B6F44" w:rsidRDefault="00AB21E7" w:rsidP="003B6F44">
      <w:pPr>
        <w:spacing w:line="360" w:lineRule="auto"/>
        <w:rPr>
          <w:rFonts w:ascii="Times New Roman" w:hAnsi="Times New Roman" w:cs="Times New Roman"/>
          <w:sz w:val="24"/>
          <w:szCs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5"/>
      </w:tblGrid>
      <w:tr w:rsidR="00FF697C" w:rsidRPr="003B6F44" w14:paraId="0AAFE7C2" w14:textId="77777777" w:rsidTr="0011339B">
        <w:trPr>
          <w:trHeight w:val="315"/>
        </w:trPr>
        <w:tc>
          <w:tcPr>
            <w:tcW w:w="8995" w:type="dxa"/>
            <w:shd w:val="clear" w:color="000000" w:fill="FFCC99"/>
            <w:vAlign w:val="center"/>
            <w:hideMark/>
          </w:tcPr>
          <w:p w14:paraId="39C66225"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DATA VALIDATION</w:t>
            </w:r>
          </w:p>
        </w:tc>
      </w:tr>
      <w:tr w:rsidR="00FF697C" w:rsidRPr="003B6F44" w14:paraId="47FE29E8" w14:textId="77777777" w:rsidTr="0011339B">
        <w:trPr>
          <w:trHeight w:val="945"/>
        </w:trPr>
        <w:tc>
          <w:tcPr>
            <w:tcW w:w="8995" w:type="dxa"/>
            <w:shd w:val="clear" w:color="auto" w:fill="auto"/>
            <w:vAlign w:val="center"/>
            <w:hideMark/>
          </w:tcPr>
          <w:p w14:paraId="195AB5D3"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have field, record and screen level validations with user friendly error messages. The data integrity and completion must also be checked at field, record and screen level.</w:t>
            </w:r>
          </w:p>
        </w:tc>
      </w:tr>
      <w:tr w:rsidR="00FF697C" w:rsidRPr="003B6F44" w14:paraId="4EADAD8C" w14:textId="77777777" w:rsidTr="0011339B">
        <w:trPr>
          <w:trHeight w:val="630"/>
        </w:trPr>
        <w:tc>
          <w:tcPr>
            <w:tcW w:w="8995" w:type="dxa"/>
            <w:shd w:val="clear" w:color="auto" w:fill="auto"/>
            <w:vAlign w:val="center"/>
            <w:hideMark/>
          </w:tcPr>
          <w:p w14:paraId="7C9A8357"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capture required data before moving on to the next record or screen.</w:t>
            </w:r>
          </w:p>
        </w:tc>
      </w:tr>
      <w:tr w:rsidR="00FF697C" w:rsidRPr="003B6F44" w14:paraId="0C16D3B0" w14:textId="77777777" w:rsidTr="0011339B">
        <w:trPr>
          <w:trHeight w:val="630"/>
        </w:trPr>
        <w:tc>
          <w:tcPr>
            <w:tcW w:w="8995" w:type="dxa"/>
            <w:shd w:val="clear" w:color="auto" w:fill="auto"/>
            <w:vAlign w:val="center"/>
            <w:hideMark/>
          </w:tcPr>
          <w:p w14:paraId="77E7A0F5"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should have capabilities to pre-populate data based on business rules to reduce data entry efforts</w:t>
            </w:r>
          </w:p>
        </w:tc>
      </w:tr>
      <w:tr w:rsidR="00FF697C" w:rsidRPr="003B6F44" w14:paraId="0B4335A1" w14:textId="77777777" w:rsidTr="0011339B">
        <w:trPr>
          <w:trHeight w:val="945"/>
        </w:trPr>
        <w:tc>
          <w:tcPr>
            <w:tcW w:w="8995" w:type="dxa"/>
            <w:shd w:val="clear" w:color="auto" w:fill="auto"/>
            <w:vAlign w:val="center"/>
            <w:hideMark/>
          </w:tcPr>
          <w:p w14:paraId="62C3C40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If the user makes changes to the existing data or enters new record and tries to leave the screen, the system should allow users to save changes made or discard them if need be by displaying message like “Do you want to save the changes you have made”</w:t>
            </w:r>
          </w:p>
        </w:tc>
      </w:tr>
      <w:tr w:rsidR="00FF697C" w:rsidRPr="003B6F44" w14:paraId="7128C99F" w14:textId="77777777" w:rsidTr="0011339B">
        <w:trPr>
          <w:trHeight w:val="945"/>
        </w:trPr>
        <w:tc>
          <w:tcPr>
            <w:tcW w:w="8995" w:type="dxa"/>
            <w:shd w:val="clear" w:color="auto" w:fill="auto"/>
            <w:vAlign w:val="center"/>
            <w:hideMark/>
          </w:tcPr>
          <w:p w14:paraId="2C6D1E1B"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The system should automatically calculate the financial value of items on the requisition/order at each level of supply chain based on agreed markup. </w:t>
            </w:r>
          </w:p>
        </w:tc>
      </w:tr>
      <w:tr w:rsidR="00FF697C" w:rsidRPr="003B6F44" w14:paraId="5AA2D53C" w14:textId="77777777" w:rsidTr="0011339B">
        <w:trPr>
          <w:trHeight w:val="315"/>
        </w:trPr>
        <w:tc>
          <w:tcPr>
            <w:tcW w:w="8995" w:type="dxa"/>
            <w:shd w:val="clear" w:color="auto" w:fill="auto"/>
            <w:vAlign w:val="center"/>
            <w:hideMark/>
          </w:tcPr>
          <w:p w14:paraId="44CBD478"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w:t>
            </w:r>
          </w:p>
        </w:tc>
      </w:tr>
      <w:tr w:rsidR="00FF697C" w:rsidRPr="003B6F44" w14:paraId="7FA20E25" w14:textId="77777777" w:rsidTr="0011339B">
        <w:trPr>
          <w:trHeight w:val="315"/>
        </w:trPr>
        <w:tc>
          <w:tcPr>
            <w:tcW w:w="8995" w:type="dxa"/>
            <w:shd w:val="clear" w:color="000000" w:fill="FFCC99"/>
            <w:vAlign w:val="center"/>
            <w:hideMark/>
          </w:tcPr>
          <w:p w14:paraId="33DB503D"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DATA SYNCRONIZATION</w:t>
            </w:r>
          </w:p>
        </w:tc>
      </w:tr>
      <w:tr w:rsidR="00FF697C" w:rsidRPr="003B6F44" w14:paraId="7EF45EA7" w14:textId="77777777" w:rsidTr="0011339B">
        <w:trPr>
          <w:trHeight w:val="945"/>
        </w:trPr>
        <w:tc>
          <w:tcPr>
            <w:tcW w:w="8995" w:type="dxa"/>
            <w:shd w:val="clear" w:color="auto" w:fill="auto"/>
            <w:vAlign w:val="center"/>
            <w:hideMark/>
          </w:tcPr>
          <w:p w14:paraId="0705A76B"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updated data from desk top, mobile applications and web application should be automatically synchronized with the central data repository or operational data store.</w:t>
            </w:r>
          </w:p>
        </w:tc>
      </w:tr>
      <w:tr w:rsidR="00FF697C" w:rsidRPr="003B6F44" w14:paraId="54856B96" w14:textId="77777777" w:rsidTr="0011339B">
        <w:trPr>
          <w:trHeight w:val="630"/>
        </w:trPr>
        <w:tc>
          <w:tcPr>
            <w:tcW w:w="8995" w:type="dxa"/>
            <w:shd w:val="clear" w:color="auto" w:fill="auto"/>
            <w:vAlign w:val="center"/>
            <w:hideMark/>
          </w:tcPr>
          <w:p w14:paraId="7FE0220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System should be able to synchronize data both online and offline.</w:t>
            </w:r>
          </w:p>
        </w:tc>
      </w:tr>
      <w:tr w:rsidR="00FF697C" w:rsidRPr="003B6F44" w14:paraId="66BF9A34" w14:textId="77777777" w:rsidTr="0011339B">
        <w:trPr>
          <w:trHeight w:val="945"/>
        </w:trPr>
        <w:tc>
          <w:tcPr>
            <w:tcW w:w="8995" w:type="dxa"/>
            <w:shd w:val="clear" w:color="auto" w:fill="auto"/>
            <w:vAlign w:val="center"/>
            <w:hideMark/>
          </w:tcPr>
          <w:p w14:paraId="1D7D30A3"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data at Central Data Repository (CDR) or Operational Data Store (ODS) should be able to interface/integrate with other GOV systems (e-procurement, IFMIS, banks, RRA, etc) seamlessly </w:t>
            </w:r>
          </w:p>
        </w:tc>
      </w:tr>
      <w:tr w:rsidR="00FF697C" w:rsidRPr="003B6F44" w14:paraId="0E0D5CF7" w14:textId="77777777" w:rsidTr="0011339B">
        <w:trPr>
          <w:trHeight w:val="945"/>
        </w:trPr>
        <w:tc>
          <w:tcPr>
            <w:tcW w:w="8995" w:type="dxa"/>
            <w:shd w:val="clear" w:color="auto" w:fill="auto"/>
            <w:vAlign w:val="center"/>
            <w:hideMark/>
          </w:tcPr>
          <w:p w14:paraId="5F8BB78C"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data on CDR or ODS should be either hosted at national data center or should have the ability to synchronize data with the national data center.</w:t>
            </w:r>
          </w:p>
        </w:tc>
      </w:tr>
      <w:tr w:rsidR="00FF697C" w:rsidRPr="003B6F44" w14:paraId="665B7E10" w14:textId="77777777" w:rsidTr="0011339B">
        <w:trPr>
          <w:trHeight w:val="630"/>
        </w:trPr>
        <w:tc>
          <w:tcPr>
            <w:tcW w:w="8995" w:type="dxa"/>
            <w:shd w:val="clear" w:color="auto" w:fill="auto"/>
            <w:vAlign w:val="center"/>
            <w:hideMark/>
          </w:tcPr>
          <w:p w14:paraId="31B420CF"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keeps old version of the updated file or maintains revision history for changed records in the database automatically</w:t>
            </w:r>
          </w:p>
        </w:tc>
      </w:tr>
      <w:tr w:rsidR="00FF697C" w:rsidRPr="003B6F44" w14:paraId="21584D26" w14:textId="77777777" w:rsidTr="0011339B">
        <w:trPr>
          <w:trHeight w:val="945"/>
        </w:trPr>
        <w:tc>
          <w:tcPr>
            <w:tcW w:w="8995" w:type="dxa"/>
            <w:shd w:val="clear" w:color="auto" w:fill="auto"/>
            <w:vAlign w:val="center"/>
            <w:hideMark/>
          </w:tcPr>
          <w:p w14:paraId="5F0015FC"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have an audit trail for all changes made to the data. Created By, Creation Date, Last Updated By and Last Update Date must be captured for all records</w:t>
            </w:r>
          </w:p>
        </w:tc>
      </w:tr>
    </w:tbl>
    <w:p w14:paraId="53947429" w14:textId="77777777" w:rsidR="00FF697C" w:rsidRPr="003B6F44" w:rsidRDefault="00FF697C" w:rsidP="003B6F44">
      <w:pPr>
        <w:spacing w:line="360" w:lineRule="auto"/>
        <w:rPr>
          <w:rFonts w:ascii="Times New Roman" w:hAnsi="Times New Roman" w:cs="Times New Roman"/>
          <w:sz w:val="24"/>
          <w:szCs w:val="24"/>
        </w:rPr>
      </w:pP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5"/>
      </w:tblGrid>
      <w:tr w:rsidR="00FF697C" w:rsidRPr="003B6F44" w14:paraId="06F6837C" w14:textId="77777777" w:rsidTr="0011339B">
        <w:trPr>
          <w:trHeight w:val="315"/>
        </w:trPr>
        <w:tc>
          <w:tcPr>
            <w:tcW w:w="8995" w:type="dxa"/>
            <w:shd w:val="clear" w:color="000000" w:fill="FFCC99"/>
            <w:vAlign w:val="center"/>
            <w:hideMark/>
          </w:tcPr>
          <w:p w14:paraId="01391C12"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ALERTS, WORKFLOW AND NOTIFICATIONS</w:t>
            </w:r>
          </w:p>
        </w:tc>
      </w:tr>
      <w:tr w:rsidR="00FF697C" w:rsidRPr="003B6F44" w14:paraId="4AD9F2BA" w14:textId="77777777" w:rsidTr="0011339B">
        <w:trPr>
          <w:trHeight w:val="1260"/>
        </w:trPr>
        <w:tc>
          <w:tcPr>
            <w:tcW w:w="8995" w:type="dxa"/>
            <w:shd w:val="clear" w:color="auto" w:fill="auto"/>
            <w:vAlign w:val="center"/>
            <w:hideMark/>
          </w:tcPr>
          <w:p w14:paraId="3A1ECE37"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system should have capabilities to check reporting compliance and a mechanism to acknowledge the receipt of data and delivery of reports. The system should also have alert and notification capabilities for information, error and warning messages.</w:t>
            </w:r>
          </w:p>
        </w:tc>
      </w:tr>
      <w:tr w:rsidR="00FF697C" w:rsidRPr="003B6F44" w14:paraId="4037D888" w14:textId="77777777" w:rsidTr="0011339B">
        <w:trPr>
          <w:trHeight w:val="630"/>
        </w:trPr>
        <w:tc>
          <w:tcPr>
            <w:tcW w:w="8995" w:type="dxa"/>
            <w:shd w:val="clear" w:color="auto" w:fill="auto"/>
            <w:vAlign w:val="center"/>
            <w:hideMark/>
          </w:tcPr>
          <w:p w14:paraId="2641AA88"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users should be able to check the status of their order and should be notified when their order is ready for pick up or delivery</w:t>
            </w:r>
          </w:p>
        </w:tc>
      </w:tr>
      <w:tr w:rsidR="00FF697C" w:rsidRPr="003B6F44" w14:paraId="31FC37EA" w14:textId="77777777" w:rsidTr="0011339B">
        <w:trPr>
          <w:trHeight w:val="630"/>
        </w:trPr>
        <w:tc>
          <w:tcPr>
            <w:tcW w:w="8995" w:type="dxa"/>
            <w:shd w:val="clear" w:color="auto" w:fill="auto"/>
            <w:vAlign w:val="center"/>
            <w:hideMark/>
          </w:tcPr>
          <w:p w14:paraId="397AAAEE"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should be able to notify the Clients that their order has been shipped and is on the way.</w:t>
            </w:r>
          </w:p>
        </w:tc>
      </w:tr>
      <w:tr w:rsidR="00FF697C" w:rsidRPr="003B6F44" w14:paraId="14722D54" w14:textId="77777777" w:rsidTr="0011339B">
        <w:trPr>
          <w:trHeight w:val="945"/>
        </w:trPr>
        <w:tc>
          <w:tcPr>
            <w:tcW w:w="8995" w:type="dxa"/>
            <w:shd w:val="clear" w:color="auto" w:fill="auto"/>
            <w:vAlign w:val="center"/>
            <w:hideMark/>
          </w:tcPr>
          <w:p w14:paraId="33F9E27A"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The System should have alert and notification capability for stock out, expiries, overstock and under stock whenever the System is active</w:t>
            </w:r>
          </w:p>
        </w:tc>
      </w:tr>
      <w:tr w:rsidR="00FF697C" w:rsidRPr="003B6F44" w14:paraId="1F1127B7" w14:textId="77777777" w:rsidTr="0011339B">
        <w:trPr>
          <w:trHeight w:val="315"/>
        </w:trPr>
        <w:tc>
          <w:tcPr>
            <w:tcW w:w="8995" w:type="dxa"/>
            <w:shd w:val="clear" w:color="000000" w:fill="FFCC99"/>
            <w:vAlign w:val="center"/>
            <w:hideMark/>
          </w:tcPr>
          <w:p w14:paraId="7B419C2B"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SYSTEM ACCESIBILITY</w:t>
            </w:r>
          </w:p>
        </w:tc>
      </w:tr>
      <w:tr w:rsidR="00FF697C" w:rsidRPr="003B6F44" w14:paraId="190837FC" w14:textId="77777777" w:rsidTr="0011339B">
        <w:trPr>
          <w:trHeight w:val="630"/>
        </w:trPr>
        <w:tc>
          <w:tcPr>
            <w:tcW w:w="8995" w:type="dxa"/>
            <w:shd w:val="clear" w:color="auto" w:fill="auto"/>
            <w:vAlign w:val="center"/>
            <w:hideMark/>
          </w:tcPr>
          <w:p w14:paraId="702D6853"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The System must be accessible by different users from different geographical locations at any given point in time </w:t>
            </w:r>
          </w:p>
        </w:tc>
      </w:tr>
      <w:tr w:rsidR="00FF697C" w:rsidRPr="003B6F44" w14:paraId="3A6EA99D" w14:textId="77777777" w:rsidTr="0011339B">
        <w:trPr>
          <w:trHeight w:val="630"/>
        </w:trPr>
        <w:tc>
          <w:tcPr>
            <w:tcW w:w="8995" w:type="dxa"/>
            <w:shd w:val="clear" w:color="auto" w:fill="auto"/>
            <w:vAlign w:val="center"/>
            <w:hideMark/>
          </w:tcPr>
          <w:p w14:paraId="6B586D86"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Data Access (Insert, Update, Delete) should be restricted based on user and organization hierarchy</w:t>
            </w:r>
          </w:p>
        </w:tc>
      </w:tr>
      <w:tr w:rsidR="00FF697C" w:rsidRPr="003B6F44" w14:paraId="0511194C" w14:textId="77777777" w:rsidTr="0011339B">
        <w:trPr>
          <w:trHeight w:val="945"/>
        </w:trPr>
        <w:tc>
          <w:tcPr>
            <w:tcW w:w="8995" w:type="dxa"/>
            <w:shd w:val="clear" w:color="auto" w:fill="auto"/>
            <w:vAlign w:val="center"/>
            <w:hideMark/>
          </w:tcPr>
          <w:p w14:paraId="426DB04C"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central supply organization, MOH and other users as defined should have access to all the information and data in the CDR/ODR upon request.</w:t>
            </w:r>
          </w:p>
        </w:tc>
      </w:tr>
      <w:tr w:rsidR="00FF697C" w:rsidRPr="003B6F44" w14:paraId="46AEDE94" w14:textId="77777777" w:rsidTr="0011339B">
        <w:trPr>
          <w:trHeight w:val="630"/>
        </w:trPr>
        <w:tc>
          <w:tcPr>
            <w:tcW w:w="8995" w:type="dxa"/>
            <w:shd w:val="clear" w:color="auto" w:fill="auto"/>
            <w:vAlign w:val="center"/>
            <w:hideMark/>
          </w:tcPr>
          <w:p w14:paraId="7C04293C"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System access to reports based on roles and responsibilities and user/organization hierarchy for all System users</w:t>
            </w:r>
          </w:p>
        </w:tc>
      </w:tr>
      <w:tr w:rsidR="00FF697C" w:rsidRPr="003B6F44" w14:paraId="65816053" w14:textId="77777777" w:rsidTr="0011339B">
        <w:trPr>
          <w:trHeight w:val="315"/>
        </w:trPr>
        <w:tc>
          <w:tcPr>
            <w:tcW w:w="8995" w:type="dxa"/>
            <w:shd w:val="clear" w:color="auto" w:fill="auto"/>
            <w:vAlign w:val="center"/>
            <w:hideMark/>
          </w:tcPr>
          <w:p w14:paraId="3D9DB04D"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w:t>
            </w:r>
          </w:p>
        </w:tc>
      </w:tr>
      <w:tr w:rsidR="00FF697C" w:rsidRPr="003B6F44" w14:paraId="0B5EFEEE" w14:textId="77777777" w:rsidTr="0011339B">
        <w:trPr>
          <w:trHeight w:val="315"/>
        </w:trPr>
        <w:tc>
          <w:tcPr>
            <w:tcW w:w="8995" w:type="dxa"/>
            <w:shd w:val="clear" w:color="000000" w:fill="FFCC99"/>
            <w:vAlign w:val="center"/>
            <w:hideMark/>
          </w:tcPr>
          <w:p w14:paraId="2F592EA3"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 xml:space="preserve">SYSTEM ARCHETECTURE </w:t>
            </w:r>
          </w:p>
        </w:tc>
      </w:tr>
      <w:tr w:rsidR="00FF697C" w:rsidRPr="003B6F44" w14:paraId="3C8EEA22" w14:textId="77777777" w:rsidTr="0011339B">
        <w:trPr>
          <w:trHeight w:val="630"/>
        </w:trPr>
        <w:tc>
          <w:tcPr>
            <w:tcW w:w="8995" w:type="dxa"/>
            <w:shd w:val="clear" w:color="auto" w:fill="auto"/>
            <w:vAlign w:val="center"/>
            <w:hideMark/>
          </w:tcPr>
          <w:p w14:paraId="5666B086"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provide roles and responsibility based security framework</w:t>
            </w:r>
          </w:p>
        </w:tc>
      </w:tr>
      <w:tr w:rsidR="00FF697C" w:rsidRPr="003B6F44" w14:paraId="3F26915A" w14:textId="77777777" w:rsidTr="0011339B">
        <w:trPr>
          <w:trHeight w:val="945"/>
        </w:trPr>
        <w:tc>
          <w:tcPr>
            <w:tcW w:w="8995" w:type="dxa"/>
            <w:shd w:val="clear" w:color="auto" w:fill="auto"/>
            <w:vAlign w:val="center"/>
            <w:hideMark/>
          </w:tcPr>
          <w:p w14:paraId="51B8F1F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System must be web based and must be accessible from different geographical locations by different organizations, entities and people </w:t>
            </w:r>
          </w:p>
        </w:tc>
      </w:tr>
      <w:tr w:rsidR="00FF697C" w:rsidRPr="003B6F44" w14:paraId="1B01E27A" w14:textId="77777777" w:rsidTr="0011339B">
        <w:trPr>
          <w:trHeight w:val="630"/>
        </w:trPr>
        <w:tc>
          <w:tcPr>
            <w:tcW w:w="8995" w:type="dxa"/>
            <w:shd w:val="clear" w:color="auto" w:fill="auto"/>
            <w:vAlign w:val="center"/>
            <w:hideMark/>
          </w:tcPr>
          <w:p w14:paraId="45A30BA0"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support cluster servers architecture and servers’ synchronization</w:t>
            </w:r>
          </w:p>
        </w:tc>
      </w:tr>
      <w:tr w:rsidR="00FF697C" w:rsidRPr="003B6F44" w14:paraId="473C2B2D" w14:textId="77777777" w:rsidTr="0011339B">
        <w:trPr>
          <w:trHeight w:val="630"/>
        </w:trPr>
        <w:tc>
          <w:tcPr>
            <w:tcW w:w="8995" w:type="dxa"/>
            <w:shd w:val="clear" w:color="auto" w:fill="auto"/>
            <w:vAlign w:val="center"/>
            <w:hideMark/>
          </w:tcPr>
          <w:p w14:paraId="325A24A2"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support multi-branch server synchronization with offline capabilities and notification capabilities.</w:t>
            </w:r>
          </w:p>
        </w:tc>
      </w:tr>
      <w:tr w:rsidR="00FF697C" w:rsidRPr="003B6F44" w14:paraId="472110BB" w14:textId="77777777" w:rsidTr="0011339B">
        <w:trPr>
          <w:trHeight w:val="630"/>
        </w:trPr>
        <w:tc>
          <w:tcPr>
            <w:tcW w:w="8995" w:type="dxa"/>
            <w:shd w:val="clear" w:color="auto" w:fill="auto"/>
            <w:vAlign w:val="center"/>
            <w:hideMark/>
          </w:tcPr>
          <w:p w14:paraId="6A512C65"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System must have built in automated re-start capabilities in case of failure.</w:t>
            </w:r>
          </w:p>
        </w:tc>
      </w:tr>
      <w:tr w:rsidR="00FF697C" w:rsidRPr="003B6F44" w14:paraId="3E83B257" w14:textId="77777777" w:rsidTr="0011339B">
        <w:trPr>
          <w:trHeight w:val="315"/>
        </w:trPr>
        <w:tc>
          <w:tcPr>
            <w:tcW w:w="8995" w:type="dxa"/>
            <w:shd w:val="clear" w:color="auto" w:fill="auto"/>
            <w:vAlign w:val="center"/>
            <w:hideMark/>
          </w:tcPr>
          <w:p w14:paraId="5A8BC14E"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The System must be stable and must offer high availability.</w:t>
            </w:r>
          </w:p>
        </w:tc>
      </w:tr>
      <w:tr w:rsidR="00FF697C" w:rsidRPr="003B6F44" w14:paraId="682DA9EA" w14:textId="77777777" w:rsidTr="0011339B">
        <w:trPr>
          <w:trHeight w:val="630"/>
        </w:trPr>
        <w:tc>
          <w:tcPr>
            <w:tcW w:w="8995" w:type="dxa"/>
            <w:shd w:val="clear" w:color="auto" w:fill="auto"/>
            <w:vAlign w:val="center"/>
            <w:hideMark/>
          </w:tcPr>
          <w:p w14:paraId="5D5D87C0"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should provide flexibility to the administrator and super users to add, modify or remove data if need arises</w:t>
            </w:r>
          </w:p>
        </w:tc>
      </w:tr>
      <w:tr w:rsidR="00FF697C" w:rsidRPr="003B6F44" w14:paraId="31D03F6B" w14:textId="77777777" w:rsidTr="0011339B">
        <w:trPr>
          <w:trHeight w:val="630"/>
        </w:trPr>
        <w:tc>
          <w:tcPr>
            <w:tcW w:w="8995" w:type="dxa"/>
            <w:shd w:val="clear" w:color="auto" w:fill="auto"/>
            <w:vAlign w:val="center"/>
            <w:hideMark/>
          </w:tcPr>
          <w:p w14:paraId="3ADC55B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be sustainable and will be maintained by the local staff.</w:t>
            </w:r>
          </w:p>
        </w:tc>
      </w:tr>
      <w:tr w:rsidR="00FF697C" w:rsidRPr="003B6F44" w14:paraId="17F7C2A8" w14:textId="77777777" w:rsidTr="0011339B">
        <w:trPr>
          <w:trHeight w:val="315"/>
        </w:trPr>
        <w:tc>
          <w:tcPr>
            <w:tcW w:w="8995" w:type="dxa"/>
            <w:shd w:val="clear" w:color="auto" w:fill="auto"/>
            <w:vAlign w:val="center"/>
            <w:hideMark/>
          </w:tcPr>
          <w:p w14:paraId="1D1DB6BA" w14:textId="77777777" w:rsidR="00FF697C" w:rsidRPr="003B6F44" w:rsidRDefault="00FF697C" w:rsidP="003B6F44">
            <w:pPr>
              <w:spacing w:after="0" w:line="360" w:lineRule="auto"/>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 </w:t>
            </w:r>
          </w:p>
        </w:tc>
      </w:tr>
      <w:tr w:rsidR="00FF697C" w:rsidRPr="003B6F44" w14:paraId="139B9F9B" w14:textId="77777777" w:rsidTr="0011339B">
        <w:trPr>
          <w:trHeight w:val="315"/>
        </w:trPr>
        <w:tc>
          <w:tcPr>
            <w:tcW w:w="8995" w:type="dxa"/>
            <w:shd w:val="clear" w:color="000000" w:fill="FFCC99"/>
            <w:vAlign w:val="center"/>
            <w:hideMark/>
          </w:tcPr>
          <w:p w14:paraId="16F36CA4"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USER AND SYSTEM INTERFACE REQUIREMENTS</w:t>
            </w:r>
          </w:p>
        </w:tc>
      </w:tr>
      <w:tr w:rsidR="00FF697C" w:rsidRPr="003B6F44" w14:paraId="36ED6136" w14:textId="77777777" w:rsidTr="0011339B">
        <w:trPr>
          <w:trHeight w:val="630"/>
        </w:trPr>
        <w:tc>
          <w:tcPr>
            <w:tcW w:w="8995" w:type="dxa"/>
            <w:shd w:val="clear" w:color="auto" w:fill="auto"/>
            <w:vAlign w:val="center"/>
            <w:hideMark/>
          </w:tcPr>
          <w:p w14:paraId="5446B07C"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System must provide field, record and screen level validation on GUI and/or any other data capture screens at the time of data entry</w:t>
            </w:r>
          </w:p>
        </w:tc>
      </w:tr>
      <w:tr w:rsidR="00FF697C" w:rsidRPr="003B6F44" w14:paraId="4A2576B7" w14:textId="77777777" w:rsidTr="0011339B">
        <w:trPr>
          <w:trHeight w:val="945"/>
        </w:trPr>
        <w:tc>
          <w:tcPr>
            <w:tcW w:w="8995" w:type="dxa"/>
            <w:shd w:val="clear" w:color="auto" w:fill="auto"/>
            <w:vAlign w:val="center"/>
            <w:hideMark/>
          </w:tcPr>
          <w:p w14:paraId="4BB7182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 automated interfaces to move data between different applications must have a robust error handling framework and should have alert and notification capabilities for success and failure</w:t>
            </w:r>
          </w:p>
        </w:tc>
      </w:tr>
      <w:tr w:rsidR="00FF697C" w:rsidRPr="003B6F44" w14:paraId="5CA62F76" w14:textId="77777777" w:rsidTr="0011339B">
        <w:trPr>
          <w:trHeight w:val="1260"/>
        </w:trPr>
        <w:tc>
          <w:tcPr>
            <w:tcW w:w="8995" w:type="dxa"/>
            <w:shd w:val="clear" w:color="auto" w:fill="auto"/>
            <w:vAlign w:val="center"/>
            <w:hideMark/>
          </w:tcPr>
          <w:p w14:paraId="1A482452"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 interfaces must have restart capabilities with minimum user intervention. In case of a failure, the interface must pick up the data from the previous run that has not been interfaced and process it with the new data</w:t>
            </w:r>
          </w:p>
        </w:tc>
      </w:tr>
      <w:tr w:rsidR="00FF697C" w:rsidRPr="003B6F44" w14:paraId="7D8C0133" w14:textId="77777777" w:rsidTr="0011339B">
        <w:trPr>
          <w:trHeight w:val="315"/>
        </w:trPr>
        <w:tc>
          <w:tcPr>
            <w:tcW w:w="8995" w:type="dxa"/>
            <w:shd w:val="clear" w:color="auto" w:fill="auto"/>
            <w:vAlign w:val="center"/>
            <w:hideMark/>
          </w:tcPr>
          <w:p w14:paraId="6E779B4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GUI should comply with user ergonomics</w:t>
            </w:r>
          </w:p>
        </w:tc>
      </w:tr>
      <w:tr w:rsidR="00FF697C" w:rsidRPr="003B6F44" w14:paraId="2E8DCCFF" w14:textId="77777777" w:rsidTr="0011339B">
        <w:trPr>
          <w:trHeight w:val="945"/>
        </w:trPr>
        <w:tc>
          <w:tcPr>
            <w:tcW w:w="8995" w:type="dxa"/>
            <w:shd w:val="clear" w:color="auto" w:fill="auto"/>
            <w:vAlign w:val="center"/>
            <w:hideMark/>
          </w:tcPr>
          <w:p w14:paraId="7F16F3A4"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System must have the capability to export data to key Microsoft applications like Excel, Word and other industry standard applications like PDF</w:t>
            </w:r>
          </w:p>
        </w:tc>
      </w:tr>
      <w:tr w:rsidR="00FF697C" w:rsidRPr="003B6F44" w14:paraId="7E59BFE4" w14:textId="77777777" w:rsidTr="0011339B">
        <w:trPr>
          <w:trHeight w:val="315"/>
        </w:trPr>
        <w:tc>
          <w:tcPr>
            <w:tcW w:w="8995" w:type="dxa"/>
            <w:shd w:val="clear" w:color="auto" w:fill="auto"/>
            <w:vAlign w:val="center"/>
            <w:hideMark/>
          </w:tcPr>
          <w:p w14:paraId="10FE1434" w14:textId="77777777" w:rsidR="00FF697C" w:rsidRPr="003B6F44" w:rsidRDefault="00FF697C" w:rsidP="003B6F44">
            <w:pPr>
              <w:spacing w:after="0" w:line="360" w:lineRule="auto"/>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 </w:t>
            </w:r>
          </w:p>
        </w:tc>
      </w:tr>
      <w:tr w:rsidR="00FF697C" w:rsidRPr="003B6F44" w14:paraId="71DBE85C" w14:textId="77777777" w:rsidTr="0011339B">
        <w:trPr>
          <w:trHeight w:val="315"/>
        </w:trPr>
        <w:tc>
          <w:tcPr>
            <w:tcW w:w="8995" w:type="dxa"/>
            <w:shd w:val="clear" w:color="000000" w:fill="FFCC99"/>
            <w:vAlign w:val="center"/>
            <w:hideMark/>
          </w:tcPr>
          <w:p w14:paraId="54238616"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GENERAL</w:t>
            </w:r>
          </w:p>
        </w:tc>
      </w:tr>
      <w:tr w:rsidR="00FF697C" w:rsidRPr="003B6F44" w14:paraId="431A7627" w14:textId="77777777" w:rsidTr="0011339B">
        <w:trPr>
          <w:trHeight w:val="315"/>
        </w:trPr>
        <w:tc>
          <w:tcPr>
            <w:tcW w:w="8995" w:type="dxa"/>
            <w:shd w:val="clear" w:color="auto" w:fill="auto"/>
            <w:vAlign w:val="center"/>
            <w:hideMark/>
          </w:tcPr>
          <w:p w14:paraId="1C6E009E"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Data storage should be on a secure server</w:t>
            </w:r>
          </w:p>
        </w:tc>
      </w:tr>
      <w:tr w:rsidR="00FF697C" w:rsidRPr="003B6F44" w14:paraId="7C4D75B2" w14:textId="77777777" w:rsidTr="0011339B">
        <w:trPr>
          <w:trHeight w:val="630"/>
        </w:trPr>
        <w:tc>
          <w:tcPr>
            <w:tcW w:w="8995" w:type="dxa"/>
            <w:shd w:val="clear" w:color="auto" w:fill="auto"/>
            <w:vAlign w:val="center"/>
            <w:hideMark/>
          </w:tcPr>
          <w:p w14:paraId="69339E51"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implementation must follow clearly defined SDLC processes with appropriate approvals and sign offs</w:t>
            </w:r>
          </w:p>
        </w:tc>
      </w:tr>
      <w:tr w:rsidR="00FF697C" w:rsidRPr="003B6F44" w14:paraId="6C46725D" w14:textId="77777777" w:rsidTr="0011339B">
        <w:trPr>
          <w:trHeight w:val="630"/>
        </w:trPr>
        <w:tc>
          <w:tcPr>
            <w:tcW w:w="8995" w:type="dxa"/>
            <w:shd w:val="clear" w:color="auto" w:fill="auto"/>
            <w:vAlign w:val="center"/>
            <w:hideMark/>
          </w:tcPr>
          <w:p w14:paraId="42A91990" w14:textId="5C070341"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project implementation must account for at</w:t>
            </w:r>
            <w:r w:rsidR="007B5CA6">
              <w:rPr>
                <w:rFonts w:ascii="Times New Roman" w:eastAsia="Times New Roman" w:hAnsi="Times New Roman" w:cs="Times New Roman"/>
                <w:sz w:val="24"/>
                <w:szCs w:val="24"/>
              </w:rPr>
              <w:t xml:space="preserve"> </w:t>
            </w:r>
            <w:r w:rsidRPr="003B6F44">
              <w:rPr>
                <w:rFonts w:ascii="Times New Roman" w:eastAsia="Times New Roman" w:hAnsi="Times New Roman" w:cs="Times New Roman"/>
                <w:sz w:val="24"/>
                <w:szCs w:val="24"/>
              </w:rPr>
              <w:t>least 2 rounds of integrated testing before go-live</w:t>
            </w:r>
          </w:p>
        </w:tc>
      </w:tr>
      <w:tr w:rsidR="00FF697C" w:rsidRPr="003B6F44" w14:paraId="0781AA24" w14:textId="77777777" w:rsidTr="0011339B">
        <w:trPr>
          <w:trHeight w:val="315"/>
        </w:trPr>
        <w:tc>
          <w:tcPr>
            <w:tcW w:w="8995" w:type="dxa"/>
            <w:shd w:val="clear" w:color="auto" w:fill="auto"/>
            <w:vAlign w:val="center"/>
            <w:hideMark/>
          </w:tcPr>
          <w:p w14:paraId="659E5DCF"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Stock visibility at all levels once data is uploaded into the System</w:t>
            </w:r>
          </w:p>
        </w:tc>
      </w:tr>
      <w:tr w:rsidR="00FF697C" w:rsidRPr="003B6F44" w14:paraId="14DA73AB" w14:textId="77777777" w:rsidTr="0011339B">
        <w:trPr>
          <w:trHeight w:val="630"/>
        </w:trPr>
        <w:tc>
          <w:tcPr>
            <w:tcW w:w="8995" w:type="dxa"/>
            <w:shd w:val="clear" w:color="auto" w:fill="auto"/>
            <w:vAlign w:val="center"/>
            <w:hideMark/>
          </w:tcPr>
          <w:p w14:paraId="1468D5B0"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Automatic notification for reorder for minimum quantities or stock out of stock items </w:t>
            </w:r>
          </w:p>
        </w:tc>
      </w:tr>
      <w:tr w:rsidR="00FF697C" w:rsidRPr="003B6F44" w14:paraId="1BA21332" w14:textId="77777777" w:rsidTr="0011339B">
        <w:trPr>
          <w:trHeight w:val="315"/>
        </w:trPr>
        <w:tc>
          <w:tcPr>
            <w:tcW w:w="8995" w:type="dxa"/>
            <w:shd w:val="clear" w:color="auto" w:fill="auto"/>
            <w:vAlign w:val="center"/>
            <w:hideMark/>
          </w:tcPr>
          <w:p w14:paraId="1B94197A"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Maintain the statistical reports of use of drugs.</w:t>
            </w:r>
          </w:p>
        </w:tc>
      </w:tr>
      <w:tr w:rsidR="00FF697C" w:rsidRPr="003B6F44" w14:paraId="7B7B958B" w14:textId="77777777" w:rsidTr="0011339B">
        <w:trPr>
          <w:trHeight w:val="630"/>
        </w:trPr>
        <w:tc>
          <w:tcPr>
            <w:tcW w:w="8995" w:type="dxa"/>
            <w:shd w:val="clear" w:color="auto" w:fill="auto"/>
            <w:vAlign w:val="center"/>
            <w:hideMark/>
          </w:tcPr>
          <w:p w14:paraId="33C72FA5"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application should use industry standard mechanism (SOA, Web Services, XML etc.) to integrate with other applications</w:t>
            </w:r>
          </w:p>
        </w:tc>
      </w:tr>
      <w:tr w:rsidR="00FF697C" w:rsidRPr="003B6F44" w14:paraId="5801050D" w14:textId="77777777" w:rsidTr="0011339B">
        <w:trPr>
          <w:trHeight w:val="630"/>
        </w:trPr>
        <w:tc>
          <w:tcPr>
            <w:tcW w:w="8995" w:type="dxa"/>
            <w:shd w:val="clear" w:color="auto" w:fill="auto"/>
            <w:vAlign w:val="center"/>
            <w:hideMark/>
          </w:tcPr>
          <w:p w14:paraId="4F24F613"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application should provide interfaces to move data to and from other MOH/GOV systems</w:t>
            </w:r>
          </w:p>
        </w:tc>
      </w:tr>
      <w:tr w:rsidR="00FF697C" w:rsidRPr="003B6F44" w14:paraId="38E0711C" w14:textId="77777777" w:rsidTr="0011339B">
        <w:trPr>
          <w:trHeight w:val="315"/>
        </w:trPr>
        <w:tc>
          <w:tcPr>
            <w:tcW w:w="8995" w:type="dxa"/>
            <w:shd w:val="clear" w:color="auto" w:fill="auto"/>
            <w:vAlign w:val="center"/>
            <w:hideMark/>
          </w:tcPr>
          <w:p w14:paraId="3A2BAEDF"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should have clearly defined SLAs for support</w:t>
            </w:r>
          </w:p>
        </w:tc>
      </w:tr>
      <w:tr w:rsidR="00FF697C" w:rsidRPr="003B6F44" w14:paraId="23AC2E41" w14:textId="77777777" w:rsidTr="0011339B">
        <w:trPr>
          <w:trHeight w:val="945"/>
        </w:trPr>
        <w:tc>
          <w:tcPr>
            <w:tcW w:w="8995" w:type="dxa"/>
            <w:shd w:val="clear" w:color="auto" w:fill="auto"/>
            <w:vAlign w:val="center"/>
            <w:hideMark/>
          </w:tcPr>
          <w:p w14:paraId="15601FAF"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should provide data quality and integrity check capabilities for the operational data store/central data repository to review the data quality and integrity</w:t>
            </w:r>
          </w:p>
        </w:tc>
      </w:tr>
      <w:tr w:rsidR="00FF697C" w:rsidRPr="003B6F44" w14:paraId="3B98F2B5" w14:textId="77777777" w:rsidTr="0011339B">
        <w:trPr>
          <w:trHeight w:val="315"/>
        </w:trPr>
        <w:tc>
          <w:tcPr>
            <w:tcW w:w="8995" w:type="dxa"/>
            <w:shd w:val="clear" w:color="auto" w:fill="auto"/>
            <w:vAlign w:val="center"/>
            <w:hideMark/>
          </w:tcPr>
          <w:p w14:paraId="1F773780" w14:textId="77777777" w:rsidR="00FF697C" w:rsidRPr="003B6F44" w:rsidRDefault="00FF697C" w:rsidP="003B6F44">
            <w:pPr>
              <w:spacing w:after="0" w:line="360" w:lineRule="auto"/>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 </w:t>
            </w:r>
          </w:p>
        </w:tc>
      </w:tr>
      <w:tr w:rsidR="00FF697C" w:rsidRPr="003B6F44" w14:paraId="28489375" w14:textId="77777777" w:rsidTr="0011339B">
        <w:trPr>
          <w:trHeight w:val="315"/>
        </w:trPr>
        <w:tc>
          <w:tcPr>
            <w:tcW w:w="8995" w:type="dxa"/>
            <w:shd w:val="clear" w:color="auto" w:fill="auto"/>
            <w:vAlign w:val="center"/>
            <w:hideMark/>
          </w:tcPr>
          <w:p w14:paraId="75A3CEFC" w14:textId="77777777" w:rsidR="00FF697C" w:rsidRPr="003B6F44" w:rsidRDefault="00FF697C" w:rsidP="003B6F44">
            <w:pPr>
              <w:spacing w:after="0" w:line="360" w:lineRule="auto"/>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lastRenderedPageBreak/>
              <w:t>SYSTEM QUALITY REQUIREMENTS</w:t>
            </w:r>
          </w:p>
        </w:tc>
      </w:tr>
      <w:tr w:rsidR="00FF697C" w:rsidRPr="003B6F44" w14:paraId="578025AD" w14:textId="77777777" w:rsidTr="0011339B">
        <w:trPr>
          <w:trHeight w:val="315"/>
        </w:trPr>
        <w:tc>
          <w:tcPr>
            <w:tcW w:w="8995" w:type="dxa"/>
            <w:shd w:val="clear" w:color="auto" w:fill="auto"/>
            <w:vAlign w:val="center"/>
            <w:hideMark/>
          </w:tcPr>
          <w:p w14:paraId="034DB75D" w14:textId="77777777" w:rsidR="00FF697C" w:rsidRPr="003B6F44" w:rsidRDefault="00FF697C" w:rsidP="003B6F44">
            <w:pPr>
              <w:spacing w:after="0" w:line="360" w:lineRule="auto"/>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 </w:t>
            </w:r>
          </w:p>
        </w:tc>
      </w:tr>
      <w:tr w:rsidR="00FF697C" w:rsidRPr="003B6F44" w14:paraId="27FBD0A9" w14:textId="77777777" w:rsidTr="0011339B">
        <w:trPr>
          <w:trHeight w:val="315"/>
        </w:trPr>
        <w:tc>
          <w:tcPr>
            <w:tcW w:w="8995" w:type="dxa"/>
            <w:shd w:val="clear" w:color="000000" w:fill="FFCC99"/>
            <w:vAlign w:val="center"/>
            <w:hideMark/>
          </w:tcPr>
          <w:p w14:paraId="6A325535"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AUDIT CAPABILITIES</w:t>
            </w:r>
          </w:p>
        </w:tc>
      </w:tr>
      <w:tr w:rsidR="00FF697C" w:rsidRPr="003B6F44" w14:paraId="1C9E3E5D" w14:textId="77777777" w:rsidTr="0011339B">
        <w:trPr>
          <w:trHeight w:val="630"/>
        </w:trPr>
        <w:tc>
          <w:tcPr>
            <w:tcW w:w="8995" w:type="dxa"/>
            <w:shd w:val="clear" w:color="auto" w:fill="auto"/>
            <w:vAlign w:val="center"/>
            <w:hideMark/>
          </w:tcPr>
          <w:p w14:paraId="0280A749"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shall maintain revision history for all key master and transactional data for an agreed period of time</w:t>
            </w:r>
          </w:p>
        </w:tc>
      </w:tr>
      <w:tr w:rsidR="00FF697C" w:rsidRPr="003B6F44" w14:paraId="78A4195C" w14:textId="77777777" w:rsidTr="0011339B">
        <w:trPr>
          <w:trHeight w:val="315"/>
        </w:trPr>
        <w:tc>
          <w:tcPr>
            <w:tcW w:w="8995" w:type="dxa"/>
            <w:shd w:val="clear" w:color="auto" w:fill="auto"/>
            <w:vAlign w:val="center"/>
            <w:hideMark/>
          </w:tcPr>
          <w:p w14:paraId="7DCB3B05"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have good archiving and backup capabilities.</w:t>
            </w:r>
          </w:p>
        </w:tc>
      </w:tr>
      <w:tr w:rsidR="00FF697C" w:rsidRPr="003B6F44" w14:paraId="75B75E36" w14:textId="77777777" w:rsidTr="0011339B">
        <w:trPr>
          <w:trHeight w:val="1575"/>
        </w:trPr>
        <w:tc>
          <w:tcPr>
            <w:tcW w:w="8995" w:type="dxa"/>
            <w:shd w:val="clear" w:color="auto" w:fill="auto"/>
            <w:vAlign w:val="center"/>
            <w:hideMark/>
          </w:tcPr>
          <w:p w14:paraId="4A6DEA03" w14:textId="21513474"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have audit capabilities at the record level. Ev</w:t>
            </w:r>
            <w:r w:rsidR="00BA6282">
              <w:rPr>
                <w:rFonts w:ascii="Times New Roman" w:eastAsia="Times New Roman" w:hAnsi="Times New Roman" w:cs="Times New Roman"/>
                <w:sz w:val="24"/>
                <w:szCs w:val="24"/>
              </w:rPr>
              <w:t>ery record must have created by</w:t>
            </w:r>
            <w:bookmarkStart w:id="0" w:name="_GoBack"/>
            <w:bookmarkEnd w:id="0"/>
            <w:r w:rsidRPr="003B6F44">
              <w:rPr>
                <w:rFonts w:ascii="Times New Roman" w:eastAsia="Times New Roman" w:hAnsi="Times New Roman" w:cs="Times New Roman"/>
                <w:sz w:val="24"/>
                <w:szCs w:val="24"/>
              </w:rPr>
              <w:t xml:space="preserve"> creation date, last updated by and last update date columns. For critical transactions and records, the history information with revision numbers must be stored in the database</w:t>
            </w:r>
          </w:p>
        </w:tc>
      </w:tr>
      <w:tr w:rsidR="00FF697C" w:rsidRPr="003B6F44" w14:paraId="01B59D97" w14:textId="77777777" w:rsidTr="0011339B">
        <w:trPr>
          <w:trHeight w:val="315"/>
        </w:trPr>
        <w:tc>
          <w:tcPr>
            <w:tcW w:w="8995" w:type="dxa"/>
            <w:shd w:val="clear" w:color="auto" w:fill="auto"/>
            <w:vAlign w:val="center"/>
            <w:hideMark/>
          </w:tcPr>
          <w:p w14:paraId="16A637C1" w14:textId="77777777" w:rsidR="00FF697C" w:rsidRPr="003B6F44" w:rsidRDefault="00FF697C" w:rsidP="003B6F44">
            <w:pPr>
              <w:spacing w:after="0" w:line="360" w:lineRule="auto"/>
              <w:rPr>
                <w:rFonts w:ascii="Times New Roman" w:eastAsia="Times New Roman" w:hAnsi="Times New Roman" w:cs="Times New Roman"/>
                <w:b/>
                <w:bCs/>
                <w:sz w:val="24"/>
                <w:szCs w:val="24"/>
              </w:rPr>
            </w:pPr>
            <w:r w:rsidRPr="003B6F44">
              <w:rPr>
                <w:rFonts w:ascii="Times New Roman" w:eastAsia="Times New Roman" w:hAnsi="Times New Roman" w:cs="Times New Roman"/>
                <w:b/>
                <w:bCs/>
                <w:sz w:val="24"/>
                <w:szCs w:val="24"/>
              </w:rPr>
              <w:t> </w:t>
            </w:r>
          </w:p>
        </w:tc>
      </w:tr>
      <w:tr w:rsidR="00FF697C" w:rsidRPr="003B6F44" w14:paraId="4535F410" w14:textId="77777777" w:rsidTr="0011339B">
        <w:trPr>
          <w:trHeight w:val="315"/>
        </w:trPr>
        <w:tc>
          <w:tcPr>
            <w:tcW w:w="8995" w:type="dxa"/>
            <w:shd w:val="clear" w:color="000000" w:fill="FFCC99"/>
            <w:vAlign w:val="center"/>
            <w:hideMark/>
          </w:tcPr>
          <w:p w14:paraId="2F6B5F5B"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 xml:space="preserve">COMPLIANCE </w:t>
            </w:r>
          </w:p>
        </w:tc>
      </w:tr>
      <w:tr w:rsidR="00FF697C" w:rsidRPr="003B6F44" w14:paraId="69BE6408" w14:textId="77777777" w:rsidTr="0011339B">
        <w:trPr>
          <w:trHeight w:val="630"/>
        </w:trPr>
        <w:tc>
          <w:tcPr>
            <w:tcW w:w="8995" w:type="dxa"/>
            <w:shd w:val="clear" w:color="auto" w:fill="auto"/>
            <w:vAlign w:val="center"/>
            <w:hideMark/>
          </w:tcPr>
          <w:p w14:paraId="41E0D7AA"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Follow E-health (Rwanda MOH Governance Organization) vision and guidelines for architecture and methodology</w:t>
            </w:r>
          </w:p>
        </w:tc>
      </w:tr>
      <w:tr w:rsidR="00FF697C" w:rsidRPr="003B6F44" w14:paraId="385F056C" w14:textId="77777777" w:rsidTr="0011339B">
        <w:trPr>
          <w:trHeight w:val="630"/>
        </w:trPr>
        <w:tc>
          <w:tcPr>
            <w:tcW w:w="8995" w:type="dxa"/>
            <w:shd w:val="clear" w:color="auto" w:fill="auto"/>
            <w:vAlign w:val="center"/>
            <w:hideMark/>
          </w:tcPr>
          <w:p w14:paraId="4810677D"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the System must comply with government of Rwanda ICT policies and client standards </w:t>
            </w:r>
          </w:p>
        </w:tc>
      </w:tr>
      <w:tr w:rsidR="00FF697C" w:rsidRPr="003B6F44" w14:paraId="64558994" w14:textId="77777777" w:rsidTr="0011339B">
        <w:trPr>
          <w:trHeight w:val="315"/>
        </w:trPr>
        <w:tc>
          <w:tcPr>
            <w:tcW w:w="8995" w:type="dxa"/>
            <w:shd w:val="clear" w:color="000000" w:fill="FFCC99"/>
            <w:vAlign w:val="center"/>
            <w:hideMark/>
          </w:tcPr>
          <w:p w14:paraId="305FC000"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PERFORMANCE</w:t>
            </w:r>
          </w:p>
        </w:tc>
      </w:tr>
      <w:tr w:rsidR="00FF697C" w:rsidRPr="003B6F44" w14:paraId="50574F68" w14:textId="77777777" w:rsidTr="0011339B">
        <w:trPr>
          <w:trHeight w:val="315"/>
        </w:trPr>
        <w:tc>
          <w:tcPr>
            <w:tcW w:w="8995" w:type="dxa"/>
            <w:shd w:val="clear" w:color="auto" w:fill="auto"/>
            <w:vAlign w:val="center"/>
            <w:hideMark/>
          </w:tcPr>
          <w:p w14:paraId="408BDAD7"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shall support 300 concurrent and 800 total users.</w:t>
            </w:r>
          </w:p>
        </w:tc>
      </w:tr>
      <w:tr w:rsidR="00FF697C" w:rsidRPr="003B6F44" w14:paraId="2B25D928" w14:textId="77777777" w:rsidTr="0011339B">
        <w:trPr>
          <w:trHeight w:val="315"/>
        </w:trPr>
        <w:tc>
          <w:tcPr>
            <w:tcW w:w="8995" w:type="dxa"/>
            <w:shd w:val="clear" w:color="auto" w:fill="auto"/>
            <w:vAlign w:val="center"/>
            <w:hideMark/>
          </w:tcPr>
          <w:p w14:paraId="408E38CD"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shall support large number of simultaneous interactions.</w:t>
            </w:r>
          </w:p>
        </w:tc>
      </w:tr>
      <w:tr w:rsidR="00FF697C" w:rsidRPr="003B6F44" w14:paraId="7149DCB9" w14:textId="77777777" w:rsidTr="0011339B">
        <w:trPr>
          <w:trHeight w:val="315"/>
        </w:trPr>
        <w:tc>
          <w:tcPr>
            <w:tcW w:w="8995" w:type="dxa"/>
            <w:shd w:val="clear" w:color="auto" w:fill="auto"/>
            <w:vAlign w:val="center"/>
            <w:hideMark/>
          </w:tcPr>
          <w:p w14:paraId="66088E59"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 All System responses should be as close to real time as possible</w:t>
            </w:r>
          </w:p>
        </w:tc>
      </w:tr>
      <w:tr w:rsidR="00FF697C" w:rsidRPr="003B6F44" w14:paraId="1FAE2296" w14:textId="77777777" w:rsidTr="0011339B">
        <w:trPr>
          <w:trHeight w:val="630"/>
        </w:trPr>
        <w:tc>
          <w:tcPr>
            <w:tcW w:w="8995" w:type="dxa"/>
            <w:shd w:val="clear" w:color="auto" w:fill="auto"/>
            <w:vAlign w:val="center"/>
            <w:hideMark/>
          </w:tcPr>
          <w:p w14:paraId="39A590BB"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must have robust backup, restore and archiving capabilities</w:t>
            </w:r>
          </w:p>
        </w:tc>
      </w:tr>
      <w:tr w:rsidR="00FF697C" w:rsidRPr="003B6F44" w14:paraId="012E7095" w14:textId="77777777" w:rsidTr="0011339B">
        <w:trPr>
          <w:trHeight w:val="315"/>
        </w:trPr>
        <w:tc>
          <w:tcPr>
            <w:tcW w:w="8995" w:type="dxa"/>
            <w:shd w:val="clear" w:color="000000" w:fill="FFCC99"/>
            <w:vAlign w:val="center"/>
            <w:hideMark/>
          </w:tcPr>
          <w:p w14:paraId="7671A75C" w14:textId="77777777" w:rsidR="00FF697C" w:rsidRPr="003B6F44" w:rsidRDefault="00FF697C" w:rsidP="003B6F44">
            <w:pPr>
              <w:spacing w:after="0" w:line="360" w:lineRule="auto"/>
              <w:rPr>
                <w:rFonts w:ascii="Times New Roman" w:eastAsia="Times New Roman" w:hAnsi="Times New Roman" w:cs="Times New Roman"/>
                <w:b/>
                <w:bCs/>
                <w:color w:val="000000"/>
                <w:sz w:val="24"/>
                <w:szCs w:val="24"/>
              </w:rPr>
            </w:pPr>
            <w:r w:rsidRPr="003B6F44">
              <w:rPr>
                <w:rFonts w:ascii="Times New Roman" w:eastAsia="Times New Roman" w:hAnsi="Times New Roman" w:cs="Times New Roman"/>
                <w:b/>
                <w:bCs/>
                <w:color w:val="000000"/>
                <w:sz w:val="24"/>
                <w:szCs w:val="24"/>
              </w:rPr>
              <w:t>MAINTAINABILITY</w:t>
            </w:r>
          </w:p>
        </w:tc>
      </w:tr>
      <w:tr w:rsidR="00FF697C" w:rsidRPr="003B6F44" w14:paraId="6FF0C846" w14:textId="77777777" w:rsidTr="0011339B">
        <w:trPr>
          <w:trHeight w:val="630"/>
        </w:trPr>
        <w:tc>
          <w:tcPr>
            <w:tcW w:w="8995" w:type="dxa"/>
            <w:shd w:val="clear" w:color="auto" w:fill="auto"/>
            <w:vAlign w:val="center"/>
            <w:hideMark/>
          </w:tcPr>
          <w:p w14:paraId="6DA1B6DA"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shall permit the swapping and upgrade of hardware with minimum and acceptable down time.</w:t>
            </w:r>
          </w:p>
        </w:tc>
      </w:tr>
      <w:tr w:rsidR="00FF697C" w:rsidRPr="003B6F44" w14:paraId="4B4773C2" w14:textId="77777777" w:rsidTr="0011339B">
        <w:trPr>
          <w:trHeight w:val="630"/>
        </w:trPr>
        <w:tc>
          <w:tcPr>
            <w:tcW w:w="8995" w:type="dxa"/>
            <w:shd w:val="clear" w:color="auto" w:fill="auto"/>
            <w:vAlign w:val="center"/>
            <w:hideMark/>
          </w:tcPr>
          <w:p w14:paraId="03400D36" w14:textId="77777777" w:rsidR="00FF697C" w:rsidRPr="003B6F44" w:rsidRDefault="00FF697C"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system shall permit the upgrade of software with minimum and acceptable down time.</w:t>
            </w:r>
          </w:p>
        </w:tc>
      </w:tr>
      <w:tr w:rsidR="00EF2142" w:rsidRPr="003B6F44" w14:paraId="144AAB08"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7AAF376"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b/>
                <w:bCs/>
                <w:color w:val="000000"/>
                <w:sz w:val="24"/>
                <w:szCs w:val="24"/>
              </w:rPr>
              <w:t>REPORT WRITER</w:t>
            </w:r>
          </w:p>
        </w:tc>
      </w:tr>
      <w:tr w:rsidR="00EF2142" w:rsidRPr="003B6F44" w14:paraId="2551C982"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013BC"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EF2142" w:rsidRPr="003B6F44" w14:paraId="678DE558"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C56E1"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Data dictionary</w:t>
            </w:r>
          </w:p>
        </w:tc>
      </w:tr>
      <w:tr w:rsidR="00EF2142" w:rsidRPr="003B6F44" w14:paraId="3CBE8561"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43CD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The provision of a data dictionary, which contains details of every data file, to be available for enquiry and print from the Report Writer menus.</w:t>
            </w:r>
          </w:p>
        </w:tc>
      </w:tr>
      <w:tr w:rsidR="00EF2142" w:rsidRPr="003B6F44" w14:paraId="19FD8F1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FB772"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 Writer reports</w:t>
            </w:r>
          </w:p>
        </w:tc>
      </w:tr>
      <w:tr w:rsidR="00EF2142" w:rsidRPr="003B6F44" w14:paraId="501458FC"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851BC"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create report definitions quickly and easily using an interactive Report Writer tool.</w:t>
            </w:r>
          </w:p>
        </w:tc>
      </w:tr>
      <w:tr w:rsidR="00EF2142" w:rsidRPr="003B6F44" w14:paraId="0F026E84"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6A486"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storage of each report definition and produce a report from it whenever we need.</w:t>
            </w:r>
          </w:p>
        </w:tc>
      </w:tr>
      <w:tr w:rsidR="00EF2142" w:rsidRPr="003B6F44" w14:paraId="6FF3C77D"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67C84"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Additional data</w:t>
            </w:r>
          </w:p>
        </w:tc>
      </w:tr>
      <w:tr w:rsidR="00EF2142" w:rsidRPr="003B6F44" w14:paraId="05498094"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90A3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store supplementary information to display in our reports.</w:t>
            </w:r>
          </w:p>
        </w:tc>
      </w:tr>
      <w:tr w:rsidR="00EF2142" w:rsidRPr="003B6F44" w14:paraId="0E74582A"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D661D7"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supported</w:t>
            </w:r>
          </w:p>
        </w:tc>
      </w:tr>
      <w:tr w:rsidR="00EF2142" w:rsidRPr="003B6F44" w14:paraId="29D7D32D"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66FBD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Design of reports</w:t>
            </w:r>
          </w:p>
        </w:tc>
      </w:tr>
      <w:tr w:rsidR="00EF2142" w:rsidRPr="003B6F44" w14:paraId="762C3B0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CD330C"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design of reports using information from any module.</w:t>
            </w:r>
          </w:p>
        </w:tc>
      </w:tr>
      <w:tr w:rsidR="00EF2142" w:rsidRPr="003B6F44" w14:paraId="24D236C4"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29747"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combination of information from more than one module to produce a more comprehensive analysis of our business activities.</w:t>
            </w:r>
          </w:p>
        </w:tc>
      </w:tr>
      <w:tr w:rsidR="00EF2142" w:rsidRPr="003B6F44" w14:paraId="20F6C77E"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BCAFB"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select the information we want to include in the report so that we can:</w:t>
            </w:r>
          </w:p>
        </w:tc>
      </w:tr>
      <w:tr w:rsidR="00EF2142" w:rsidRPr="003B6F44" w14:paraId="32FB962C"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FEB1D"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Focus only on the information that we want to show.</w:t>
            </w:r>
          </w:p>
        </w:tc>
      </w:tr>
      <w:tr w:rsidR="00EF2142" w:rsidRPr="003B6F44" w14:paraId="7FE80A3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CD944"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Produce “what–if” analyses.</w:t>
            </w:r>
          </w:p>
        </w:tc>
      </w:tr>
      <w:tr w:rsidR="00EF2142" w:rsidRPr="003B6F44" w14:paraId="7B6C55A1"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E1F88"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grouping of related information and to print aggregate calculations for each group, including subtotals, running totals, number of items, maximum value and minimum value.</w:t>
            </w:r>
          </w:p>
        </w:tc>
      </w:tr>
      <w:tr w:rsidR="00EF2142" w:rsidRPr="003B6F44" w14:paraId="4A24FE99"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E0EA8"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production of summary reports that show aggregate calculations only.</w:t>
            </w:r>
          </w:p>
        </w:tc>
      </w:tr>
      <w:tr w:rsidR="00EF2142" w:rsidRPr="003B6F44" w14:paraId="518ABF23"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481CEF"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sort information in an ascending or descending direction.</w:t>
            </w:r>
          </w:p>
        </w:tc>
      </w:tr>
      <w:tr w:rsidR="00EF2142" w:rsidRPr="003B6F44" w14:paraId="14CAB8A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D3720A"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analyze numeric information, for example:</w:t>
            </w:r>
          </w:p>
        </w:tc>
      </w:tr>
      <w:tr w:rsidR="00EF2142" w:rsidRPr="003B6F44" w14:paraId="0803CBA0"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BDD41"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Perform arithmetic calculations.</w:t>
            </w:r>
          </w:p>
        </w:tc>
      </w:tr>
      <w:tr w:rsidR="00EF2142" w:rsidRPr="003B6F44" w14:paraId="77AA6E58"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777C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 Calculate durations for date and time values.</w:t>
            </w:r>
          </w:p>
        </w:tc>
      </w:tr>
      <w:tr w:rsidR="00EF2142" w:rsidRPr="003B6F44" w14:paraId="30A358F9"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8257F"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Round figures to a specified precision.</w:t>
            </w:r>
          </w:p>
        </w:tc>
      </w:tr>
      <w:tr w:rsidR="00EF2142" w:rsidRPr="003B6F44" w14:paraId="5ADA5C6A"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990826"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Display decimal numbers in integer format.</w:t>
            </w:r>
          </w:p>
        </w:tc>
      </w:tr>
      <w:tr w:rsidR="00EF2142" w:rsidRPr="003B6F44" w14:paraId="6A90F051"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183AB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Also to include the following visual features:</w:t>
            </w:r>
          </w:p>
        </w:tc>
      </w:tr>
      <w:tr w:rsidR="00EF2142" w:rsidRPr="003B6F44" w14:paraId="698F4F04"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046F7"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Display an unlimited number of columns across the page.</w:t>
            </w:r>
          </w:p>
        </w:tc>
      </w:tr>
      <w:tr w:rsidR="00EF2142" w:rsidRPr="003B6F44" w14:paraId="0EB6B37B"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D72BC3"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Specify the start position and width of each column.</w:t>
            </w:r>
          </w:p>
        </w:tc>
      </w:tr>
      <w:tr w:rsidR="00EF2142" w:rsidRPr="003B6F44" w14:paraId="11DF71D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02EC8"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Left align, right align or centre the text in each column.</w:t>
            </w:r>
          </w:p>
        </w:tc>
      </w:tr>
      <w:tr w:rsidR="00EF2142" w:rsidRPr="003B6F44" w14:paraId="20CC909C"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028DD"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Specify different formats for displaying numeric data.</w:t>
            </w:r>
          </w:p>
        </w:tc>
      </w:tr>
      <w:tr w:rsidR="00EF2142" w:rsidRPr="003B6F44" w14:paraId="0D5FC5F3"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480D8"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Display debits and credits in separate columns.</w:t>
            </w:r>
          </w:p>
        </w:tc>
      </w:tr>
      <w:tr w:rsidR="00EF2142" w:rsidRPr="003B6F44" w14:paraId="750EDE00"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9A8D6"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Number each line.</w:t>
            </w:r>
          </w:p>
        </w:tc>
      </w:tr>
      <w:tr w:rsidR="00EF2142" w:rsidRPr="003B6F44" w14:paraId="5E5AAD80"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67920C"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Spread details over more than one physical line on the page.</w:t>
            </w:r>
          </w:p>
        </w:tc>
      </w:tr>
      <w:tr w:rsidR="00EF2142" w:rsidRPr="003B6F44" w14:paraId="5244A7DA"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BEEADB"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Write our own labels for column headings.</w:t>
            </w:r>
          </w:p>
        </w:tc>
      </w:tr>
      <w:tr w:rsidR="00EF2142" w:rsidRPr="003B6F44" w14:paraId="1E84640E"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83D4C"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design reports for printing on different sizes of paper.</w:t>
            </w:r>
          </w:p>
        </w:tc>
      </w:tr>
      <w:tr w:rsidR="00EF2142" w:rsidRPr="003B6F44" w14:paraId="716BA7AA"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1F96"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Running reports</w:t>
            </w:r>
          </w:p>
        </w:tc>
      </w:tr>
      <w:tr w:rsidR="00EF2142" w:rsidRPr="003B6F44" w14:paraId="4B694BC7"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C0D5B"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users to choose how they want to select and sort the information in a report when they run the report.</w:t>
            </w:r>
          </w:p>
        </w:tc>
      </w:tr>
      <w:tr w:rsidR="00EF2142" w:rsidRPr="003B6F44" w14:paraId="35257489"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CE477"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users to preview a report before printing it, to ensure the information appears in the way they want.</w:t>
            </w:r>
          </w:p>
        </w:tc>
      </w:tr>
      <w:tr w:rsidR="00EF2142" w:rsidRPr="003B6F44" w14:paraId="551E8138"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4744C"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running of a sequence of reports automatically.</w:t>
            </w:r>
          </w:p>
        </w:tc>
      </w:tr>
      <w:tr w:rsidR="00EF2142" w:rsidRPr="003B6F44" w14:paraId="311038AE"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013B1"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add reports to the menus so that we can:</w:t>
            </w:r>
          </w:p>
        </w:tc>
      </w:tr>
      <w:tr w:rsidR="00EF2142" w:rsidRPr="003B6F44" w14:paraId="04E8273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B3AB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Integrate the reports into users’ work patterns.</w:t>
            </w:r>
          </w:p>
        </w:tc>
      </w:tr>
      <w:tr w:rsidR="00EF2142" w:rsidRPr="003B6F44" w14:paraId="127B80E0"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6482B"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 Allow users to run a report but not to modify the report definition.</w:t>
            </w:r>
          </w:p>
        </w:tc>
      </w:tr>
      <w:tr w:rsidR="00EF2142" w:rsidRPr="003B6F44" w14:paraId="0B465CF4"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D064"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Store and manipulate information</w:t>
            </w:r>
          </w:p>
        </w:tc>
      </w:tr>
      <w:tr w:rsidR="00EF2142" w:rsidRPr="003B6F44" w14:paraId="3EC8A316"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8C134"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Facilitate the creation of archive files to store information that we no longer need in daily use.</w:t>
            </w:r>
          </w:p>
        </w:tc>
      </w:tr>
      <w:tr w:rsidR="00EF2142" w:rsidRPr="003B6F44" w14:paraId="5B818A6A"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254980"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us to export information to other software products; for example, to send mailings to customers or to enhance a report with desktop publishing.</w:t>
            </w:r>
          </w:p>
        </w:tc>
      </w:tr>
      <w:tr w:rsidR="00EF2142" w:rsidRPr="003B6F44" w14:paraId="2E149F73"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7F953"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EF2142" w:rsidRPr="003B6F44" w14:paraId="70D5E455"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5BE64"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 management</w:t>
            </w:r>
          </w:p>
        </w:tc>
      </w:tr>
      <w:tr w:rsidR="00EF2142" w:rsidRPr="003B6F44" w14:paraId="605A3FCB"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A58132"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copying and renaming of report definitions as a basis for creating variants of existing reports.</w:t>
            </w:r>
          </w:p>
        </w:tc>
      </w:tr>
      <w:tr w:rsidR="00EF2142" w:rsidRPr="003B6F44" w14:paraId="2E2477EA"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E266B"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Allow the deletion of report definitions.</w:t>
            </w:r>
          </w:p>
        </w:tc>
      </w:tr>
      <w:tr w:rsidR="00EF2142" w:rsidRPr="003B6F44" w14:paraId="08662C28"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929D2"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EF2142" w:rsidRPr="003B6F44" w14:paraId="101E09BE"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8A1A5"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 modules</w:t>
            </w:r>
          </w:p>
        </w:tc>
      </w:tr>
      <w:tr w:rsidR="00EF2142" w:rsidRPr="003B6F44" w14:paraId="1F30802F" w14:textId="77777777" w:rsidTr="00EF2142">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8667B" w14:textId="77777777" w:rsidR="00EF2142" w:rsidRPr="003B6F44" w:rsidRDefault="00EF2142"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All data stored in any of the modules must be available as a basis for Report Writer reports</w:t>
            </w:r>
          </w:p>
        </w:tc>
      </w:tr>
      <w:tr w:rsidR="004B345B" w:rsidRPr="003B6F44" w14:paraId="3C09DEF1"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C0BC6F"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AUDITING AND SECURITY</w:t>
            </w:r>
          </w:p>
        </w:tc>
      </w:tr>
      <w:tr w:rsidR="004B345B" w:rsidRPr="003B6F44" w14:paraId="4F3D769D"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A9D9D"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Records to be kept</w:t>
            </w:r>
          </w:p>
        </w:tc>
      </w:tr>
      <w:tr w:rsidR="004B345B" w:rsidRPr="003B6F44" w14:paraId="7D195F28"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FC3211"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notes</w:t>
            </w:r>
          </w:p>
        </w:tc>
      </w:tr>
      <w:tr w:rsidR="004B345B" w:rsidRPr="003B6F44" w14:paraId="19DFE374"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648F72"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Define reason codes to be recorded when the following types of event take place:</w:t>
            </w:r>
          </w:p>
        </w:tc>
      </w:tr>
      <w:tr w:rsidR="004B345B" w:rsidRPr="003B6F44" w14:paraId="688CCD28"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25A73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Addition of a new record.</w:t>
            </w:r>
          </w:p>
        </w:tc>
      </w:tr>
      <w:tr w:rsidR="004B345B" w:rsidRPr="003B6F44" w14:paraId="3ED1A2AB"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7721C"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Update of existing data.</w:t>
            </w:r>
          </w:p>
        </w:tc>
      </w:tr>
      <w:tr w:rsidR="004B345B" w:rsidRPr="003B6F44" w14:paraId="2398D2F0"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5A55C3"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Deletion of a record.</w:t>
            </w:r>
          </w:p>
        </w:tc>
      </w:tr>
      <w:tr w:rsidR="004B345B" w:rsidRPr="003B6F44" w14:paraId="2B729446"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10466"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Deletion of a batch of items.</w:t>
            </w:r>
          </w:p>
        </w:tc>
      </w:tr>
      <w:tr w:rsidR="004B345B" w:rsidRPr="003B6F44" w14:paraId="066E9D81"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F0563"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Audit events</w:t>
            </w:r>
          </w:p>
        </w:tc>
      </w:tr>
      <w:tr w:rsidR="004B345B" w:rsidRPr="003B6F44" w14:paraId="12BA30BE"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D1EF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For each audited event, record data from the record being affected plus the date, time, user who made the update and the event type.</w:t>
            </w:r>
          </w:p>
        </w:tc>
      </w:tr>
      <w:tr w:rsidR="004B345B" w:rsidRPr="003B6F44" w14:paraId="11C08F35"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ECAD4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Security user groups</w:t>
            </w:r>
          </w:p>
        </w:tc>
      </w:tr>
      <w:tr w:rsidR="004B345B" w:rsidRPr="003B6F44" w14:paraId="4C567785"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294E2"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Assign users to groups to simplify set up and maintenance.</w:t>
            </w:r>
          </w:p>
        </w:tc>
      </w:tr>
      <w:tr w:rsidR="004B345B" w:rsidRPr="003B6F44" w14:paraId="62D1628C"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405DB"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Secured tables</w:t>
            </w:r>
          </w:p>
        </w:tc>
      </w:tr>
      <w:tr w:rsidR="004B345B" w:rsidRPr="003B6F44" w14:paraId="465BD2AE"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E735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Advise which tables may be secured through which options.  Modules to be covered should be:</w:t>
            </w:r>
          </w:p>
        </w:tc>
      </w:tr>
      <w:tr w:rsidR="004B345B" w:rsidRPr="003B6F44" w14:paraId="7765A9AA"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E43A3"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General Ledger.</w:t>
            </w:r>
          </w:p>
        </w:tc>
      </w:tr>
      <w:tr w:rsidR="004B345B" w:rsidRPr="003B6F44" w14:paraId="116218FF"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ADCB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Accounts Receivable.</w:t>
            </w:r>
          </w:p>
        </w:tc>
      </w:tr>
      <w:tr w:rsidR="004B345B" w:rsidRPr="003B6F44" w14:paraId="074ACA37"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5B12B"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Accounts Payable.</w:t>
            </w:r>
          </w:p>
        </w:tc>
      </w:tr>
      <w:tr w:rsidR="004B345B" w:rsidRPr="003B6F44" w14:paraId="36A4E6CB"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C62BE"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Project Ledger and Resource Ledger.</w:t>
            </w:r>
          </w:p>
        </w:tc>
      </w:tr>
      <w:tr w:rsidR="004B345B" w:rsidRPr="003B6F44" w14:paraId="25CD2E40"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36D66E"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Invoicing and Sales Analysis.</w:t>
            </w:r>
          </w:p>
        </w:tc>
      </w:tr>
      <w:tr w:rsidR="004B345B" w:rsidRPr="003B6F44" w14:paraId="4182753C"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4237E"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Purchase Order Processing.</w:t>
            </w:r>
          </w:p>
        </w:tc>
      </w:tr>
      <w:tr w:rsidR="004B345B" w:rsidRPr="003B6F44" w14:paraId="3BA1ED51"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85E2E"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a link between a specific table and column combination to one with secured ranges applied.</w:t>
            </w:r>
          </w:p>
        </w:tc>
      </w:tr>
      <w:tr w:rsidR="004B345B" w:rsidRPr="003B6F44" w14:paraId="5A0E7DCA"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17C3"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Security details</w:t>
            </w:r>
          </w:p>
        </w:tc>
      </w:tr>
      <w:tr w:rsidR="004B345B" w:rsidRPr="003B6F44" w14:paraId="0A170EFD"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C8213"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Record update, enquiry and reporting access rules for tables.</w:t>
            </w:r>
          </w:p>
        </w:tc>
      </w:tr>
      <w:tr w:rsidR="004B345B" w:rsidRPr="003B6F44" w14:paraId="6211BC16"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6AB98"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FMS will allow that the system can be automatically backed up on a daily basis.</w:t>
            </w:r>
          </w:p>
        </w:tc>
      </w:tr>
      <w:tr w:rsidR="004B345B" w:rsidRPr="003B6F44" w14:paraId="322C7F72"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977F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entire FMS will be supplied with a complete "help" facility; both internal to the software and through personal consultation.</w:t>
            </w:r>
          </w:p>
        </w:tc>
      </w:tr>
      <w:tr w:rsidR="004B345B" w:rsidRPr="003B6F44" w14:paraId="1675F3BD"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5F1B1"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Tasks to be supported</w:t>
            </w:r>
          </w:p>
        </w:tc>
      </w:tr>
      <w:tr w:rsidR="004B345B" w:rsidRPr="003B6F44" w14:paraId="128FB885"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4445F"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Maintain auditable tables</w:t>
            </w:r>
          </w:p>
        </w:tc>
      </w:tr>
      <w:tr w:rsidR="004B345B" w:rsidRPr="003B6F44" w14:paraId="46CE6D8F"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A68F26"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Provide an update of the list of tables that may be audited.</w:t>
            </w:r>
          </w:p>
        </w:tc>
      </w:tr>
      <w:tr w:rsidR="004B345B" w:rsidRPr="003B6F44" w14:paraId="60DA7E5A"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DEF1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Maintain audit rules</w:t>
            </w:r>
          </w:p>
        </w:tc>
      </w:tr>
      <w:tr w:rsidR="004B345B" w:rsidRPr="003B6F44" w14:paraId="3BC12625"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E2EAB"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Specify which events are to be audited. Types of event are addition, update, deletion and batch deletion. For instance, the ability to audit all additions and deletions to the Fixed Asset register.</w:t>
            </w:r>
          </w:p>
        </w:tc>
      </w:tr>
      <w:tr w:rsidR="004B345B" w:rsidRPr="003B6F44" w14:paraId="096DA359"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132FA"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For each event:</w:t>
            </w:r>
          </w:p>
        </w:tc>
      </w:tr>
      <w:tr w:rsidR="004B345B" w:rsidRPr="003B6F44" w14:paraId="48CFFAF0"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050FE"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Specify the level of auditing required, for instance require that whole row be saved, individual column values saved, or just record the event.</w:t>
            </w:r>
          </w:p>
        </w:tc>
      </w:tr>
      <w:tr w:rsidR="004B345B" w:rsidRPr="003B6F44" w14:paraId="7670E370"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A9AC8"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Specify the name of the column whose value change triggers audit.</w:t>
            </w:r>
          </w:p>
        </w:tc>
      </w:tr>
      <w:tr w:rsidR="004B345B" w:rsidRPr="003B6F44" w14:paraId="12CA6C83"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23865"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Specify an audit note type to force a reason to be recorded.</w:t>
            </w:r>
          </w:p>
        </w:tc>
      </w:tr>
      <w:tr w:rsidR="004B345B" w:rsidRPr="003B6F44" w14:paraId="0895B0AC"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18DB1"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Enable overrides to credit stop to be audited as a special event.</w:t>
            </w:r>
          </w:p>
        </w:tc>
      </w:tr>
      <w:tr w:rsidR="004B345B" w:rsidRPr="003B6F44" w14:paraId="3D961FAE"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7633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Maintain secured tables</w:t>
            </w:r>
          </w:p>
        </w:tc>
      </w:tr>
      <w:tr w:rsidR="004B345B" w:rsidRPr="003B6F44" w14:paraId="0E284B29"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A22DD"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View the supplied active secured tables.</w:t>
            </w:r>
          </w:p>
        </w:tc>
      </w:tr>
      <w:tr w:rsidR="004B345B" w:rsidRPr="003B6F44" w14:paraId="0E6A302C"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81353"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Add security to tables.</w:t>
            </w:r>
          </w:p>
        </w:tc>
      </w:tr>
      <w:tr w:rsidR="004B345B" w:rsidRPr="003B6F44" w14:paraId="53DBFD81"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6B35F"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Remove security from tables.</w:t>
            </w:r>
          </w:p>
        </w:tc>
      </w:tr>
      <w:tr w:rsidR="004B345B" w:rsidRPr="003B6F44" w14:paraId="44933F02"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92E55"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Specify ranges of data in character type columns to be restricted.</w:t>
            </w:r>
          </w:p>
        </w:tc>
      </w:tr>
      <w:tr w:rsidR="004B345B" w:rsidRPr="003B6F44" w14:paraId="6E11EF59"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E4F82E"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Maintain security details</w:t>
            </w:r>
          </w:p>
        </w:tc>
      </w:tr>
      <w:tr w:rsidR="004B345B" w:rsidRPr="003B6F44" w14:paraId="567A0477"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8261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Define, either by user or user group, exactly which records may be updated, enquired upon, or reported upon</w:t>
            </w:r>
          </w:p>
        </w:tc>
      </w:tr>
      <w:tr w:rsidR="004B345B" w:rsidRPr="003B6F44" w14:paraId="7A9413D6"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A2758"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Reporting</w:t>
            </w:r>
          </w:p>
        </w:tc>
      </w:tr>
      <w:tr w:rsidR="004B345B" w:rsidRPr="003B6F44" w14:paraId="6799D6A8"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9F3C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enquiries</w:t>
            </w:r>
          </w:p>
        </w:tc>
      </w:tr>
      <w:tr w:rsidR="004B345B" w:rsidRPr="003B6F44" w14:paraId="360D5E1E"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CCE22C"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lastRenderedPageBreak/>
              <w:t>Audit Enquiry By Table, for instance enquire on customer master file events.</w:t>
            </w:r>
          </w:p>
        </w:tc>
      </w:tr>
      <w:tr w:rsidR="004B345B" w:rsidRPr="003B6F44" w14:paraId="7456CB3C"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07E3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Enquiry By Event, for instance enquire on credit limit updates on the customer file.</w:t>
            </w:r>
          </w:p>
        </w:tc>
      </w:tr>
      <w:tr w:rsidR="004B345B" w:rsidRPr="003B6F44" w14:paraId="15442C06"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FB30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Archive Enquiry. Enquire on archive events for those archiving routines that have been enabled for auditing.</w:t>
            </w:r>
          </w:p>
        </w:tc>
      </w:tr>
      <w:tr w:rsidR="004B345B" w:rsidRPr="003B6F44" w14:paraId="527B156A"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59AE27"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reporting</w:t>
            </w:r>
          </w:p>
        </w:tc>
      </w:tr>
      <w:tr w:rsidR="004B345B" w:rsidRPr="003B6F44" w14:paraId="03CDBA10"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581A"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Audit Report. Report events, allowing us to select by table, range of users, event type and date range.</w:t>
            </w:r>
          </w:p>
        </w:tc>
      </w:tr>
      <w:tr w:rsidR="004B345B" w:rsidRPr="003B6F44" w14:paraId="4F4EA825"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79869"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Housekeeping</w:t>
            </w:r>
          </w:p>
        </w:tc>
      </w:tr>
      <w:tr w:rsidR="004B345B" w:rsidRPr="003B6F44" w14:paraId="5AE470F2"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56F88"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Enable the clearing down of audit details for all tables or a specified table based on a user-defined cut-off date.</w:t>
            </w:r>
          </w:p>
        </w:tc>
      </w:tr>
      <w:tr w:rsidR="004B345B" w:rsidRPr="003B6F44" w14:paraId="5EC20416"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DEB21"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Integration with other modules</w:t>
            </w:r>
          </w:p>
        </w:tc>
      </w:tr>
      <w:tr w:rsidR="004B345B" w:rsidRPr="003B6F44" w14:paraId="79DED7DA"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3BB8C"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Report Writer</w:t>
            </w:r>
          </w:p>
        </w:tc>
      </w:tr>
      <w:tr w:rsidR="004B345B" w:rsidRPr="003B6F44" w14:paraId="5DC1A014"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0BB8E8"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Design our own reports on audited events.</w:t>
            </w:r>
          </w:p>
        </w:tc>
      </w:tr>
      <w:tr w:rsidR="004B345B" w:rsidRPr="003B6F44" w14:paraId="3D1AB0DB"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270C95"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 xml:space="preserve">Reports designed using the Report Writer module must be somewhat simplified and without any without any custom programming required  </w:t>
            </w:r>
          </w:p>
        </w:tc>
      </w:tr>
      <w:tr w:rsidR="004B345B" w:rsidRPr="003B6F44" w14:paraId="404FA5D9" w14:textId="77777777" w:rsidTr="004B345B">
        <w:trPr>
          <w:trHeight w:val="630"/>
        </w:trPr>
        <w:tc>
          <w:tcPr>
            <w:tcW w:w="8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F9DA5" w14:textId="77777777" w:rsidR="004B345B" w:rsidRPr="003B6F44" w:rsidRDefault="004B345B" w:rsidP="003B6F44">
            <w:pPr>
              <w:spacing w:after="0" w:line="360" w:lineRule="auto"/>
              <w:rPr>
                <w:rFonts w:ascii="Times New Roman" w:eastAsia="Times New Roman" w:hAnsi="Times New Roman" w:cs="Times New Roman"/>
                <w:sz w:val="24"/>
                <w:szCs w:val="24"/>
              </w:rPr>
            </w:pPr>
            <w:r w:rsidRPr="003B6F44">
              <w:rPr>
                <w:rFonts w:ascii="Times New Roman" w:eastAsia="Times New Roman" w:hAnsi="Times New Roman" w:cs="Times New Roman"/>
                <w:sz w:val="24"/>
                <w:szCs w:val="24"/>
              </w:rPr>
              <w:t>The FMS will have the ability to toggle back and forth either in English and/or the French Language. What other language support is available?</w:t>
            </w:r>
          </w:p>
        </w:tc>
      </w:tr>
    </w:tbl>
    <w:p w14:paraId="0032D948" w14:textId="4EBFEF6E" w:rsidR="00FF697C" w:rsidRPr="003B6F44" w:rsidRDefault="00FF697C" w:rsidP="003B6F44">
      <w:pPr>
        <w:spacing w:line="360" w:lineRule="auto"/>
        <w:rPr>
          <w:rFonts w:ascii="Times New Roman" w:hAnsi="Times New Roman" w:cs="Times New Roman"/>
          <w:sz w:val="24"/>
          <w:szCs w:val="24"/>
        </w:rPr>
      </w:pPr>
    </w:p>
    <w:tbl>
      <w:tblPr>
        <w:tblW w:w="9206" w:type="dxa"/>
        <w:tblLook w:val="04A0" w:firstRow="1" w:lastRow="0" w:firstColumn="1" w:lastColumn="0" w:noHBand="0" w:noVBand="1"/>
      </w:tblPr>
      <w:tblGrid>
        <w:gridCol w:w="9206"/>
      </w:tblGrid>
      <w:tr w:rsidR="002F23EA" w:rsidRPr="003B6F44" w14:paraId="1F01A32B"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DEEAF6" w:themeFill="accent5" w:themeFillTint="33"/>
            <w:vAlign w:val="bottom"/>
          </w:tcPr>
          <w:p w14:paraId="29FE61FB" w14:textId="77777777" w:rsidR="002F23EA" w:rsidRPr="003B6F44" w:rsidRDefault="002F23EA" w:rsidP="003B6F44">
            <w:pPr>
              <w:spacing w:line="360" w:lineRule="auto"/>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Auditing &amp; Security – Auditing module</w:t>
            </w:r>
          </w:p>
        </w:tc>
      </w:tr>
      <w:tr w:rsidR="002F23EA" w:rsidRPr="003B6F44" w14:paraId="72AA422F"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auto"/>
            <w:vAlign w:val="bottom"/>
          </w:tcPr>
          <w:p w14:paraId="1CDD58F4" w14:textId="77777777" w:rsidR="002F23EA" w:rsidRPr="003B6F44" w:rsidRDefault="002F23E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color w:val="000000"/>
                <w:sz w:val="24"/>
                <w:szCs w:val="24"/>
              </w:rPr>
              <w:t>The system shall allow certain events to be audited by saving information about the events whenever they occur.</w:t>
            </w:r>
          </w:p>
        </w:tc>
      </w:tr>
      <w:tr w:rsidR="002F23EA" w:rsidRPr="003B6F44" w14:paraId="608967A5"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DEEAF6" w:themeFill="accent5" w:themeFillTint="33"/>
            <w:vAlign w:val="bottom"/>
          </w:tcPr>
          <w:p w14:paraId="08B9F219" w14:textId="77777777" w:rsidR="002F23EA" w:rsidRPr="003B6F44" w:rsidRDefault="002F23EA" w:rsidP="003B6F44">
            <w:pPr>
              <w:spacing w:line="360" w:lineRule="auto"/>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Access right data and system:</w:t>
            </w:r>
          </w:p>
        </w:tc>
      </w:tr>
      <w:tr w:rsidR="002F23EA" w:rsidRPr="003B6F44" w14:paraId="256A03F9"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auto"/>
          </w:tcPr>
          <w:p w14:paraId="125A187C" w14:textId="77777777" w:rsidR="002F23EA" w:rsidRPr="003B6F44" w:rsidRDefault="002F23E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color w:val="000000"/>
                <w:sz w:val="24"/>
                <w:szCs w:val="24"/>
                <w:lang w:val="en-GB"/>
              </w:rPr>
              <w:t>The system shall have validation rules that control what information users can enter down to specific field level as required.</w:t>
            </w:r>
          </w:p>
        </w:tc>
      </w:tr>
      <w:tr w:rsidR="002F23EA" w:rsidRPr="003B6F44" w14:paraId="4B12EB0E"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auto"/>
          </w:tcPr>
          <w:p w14:paraId="6F272066" w14:textId="77777777" w:rsidR="002F23EA" w:rsidRPr="003B6F44" w:rsidRDefault="002F23E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color w:val="000000"/>
                <w:sz w:val="24"/>
                <w:szCs w:val="24"/>
                <w:lang w:val="en-GB"/>
              </w:rPr>
              <w:t>The system shall have personalized menu systems that reflect user’s work patterns and the tasks that they are to perform.</w:t>
            </w:r>
          </w:p>
        </w:tc>
      </w:tr>
      <w:tr w:rsidR="002F23EA" w:rsidRPr="003B6F44" w14:paraId="66BE38F0"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auto"/>
          </w:tcPr>
          <w:p w14:paraId="2FD0579F" w14:textId="77777777" w:rsidR="002F23EA" w:rsidRPr="003B6F44" w:rsidRDefault="002F23E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lang w:val="en-GB"/>
              </w:rPr>
              <w:lastRenderedPageBreak/>
              <w:t>The system shall have audit info to truck each action performed by user at any stage</w:t>
            </w:r>
          </w:p>
        </w:tc>
      </w:tr>
      <w:tr w:rsidR="002F23EA" w:rsidRPr="003B6F44" w14:paraId="223ECCA4"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auto"/>
          </w:tcPr>
          <w:p w14:paraId="2A9B48A6" w14:textId="77777777" w:rsidR="002F23EA" w:rsidRPr="003B6F44" w:rsidRDefault="002F23EA" w:rsidP="003B6F44">
            <w:pPr>
              <w:spacing w:after="0" w:line="360" w:lineRule="auto"/>
              <w:rPr>
                <w:rFonts w:ascii="Times New Roman" w:eastAsia="Times New Roman" w:hAnsi="Times New Roman" w:cs="Times New Roman"/>
                <w:color w:val="000000"/>
                <w:sz w:val="24"/>
                <w:szCs w:val="24"/>
              </w:rPr>
            </w:pPr>
            <w:r w:rsidRPr="003B6F44">
              <w:rPr>
                <w:rFonts w:ascii="Times New Roman" w:hAnsi="Times New Roman" w:cs="Times New Roman"/>
                <w:sz w:val="24"/>
                <w:szCs w:val="24"/>
                <w:lang w:val="en-GB"/>
              </w:rPr>
              <w:t>The system shall have capability to assign default printers to users where possible.</w:t>
            </w:r>
          </w:p>
        </w:tc>
      </w:tr>
      <w:tr w:rsidR="002F23EA" w:rsidRPr="003B6F44" w14:paraId="77D3B64D"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DEEAF6" w:themeFill="accent5" w:themeFillTint="33"/>
            <w:vAlign w:val="bottom"/>
          </w:tcPr>
          <w:p w14:paraId="5E3D7C3A" w14:textId="77777777" w:rsidR="002F23EA" w:rsidRPr="003B6F44" w:rsidRDefault="002F23EA" w:rsidP="003B6F44">
            <w:pPr>
              <w:spacing w:line="360" w:lineRule="auto"/>
              <w:rPr>
                <w:rFonts w:ascii="Times New Roman" w:eastAsia="Times New Roman" w:hAnsi="Times New Roman" w:cs="Times New Roman"/>
                <w:color w:val="000000"/>
                <w:sz w:val="24"/>
                <w:szCs w:val="24"/>
              </w:rPr>
            </w:pPr>
            <w:r w:rsidRPr="003B6F44">
              <w:rPr>
                <w:rFonts w:ascii="Times New Roman" w:hAnsi="Times New Roman" w:cs="Times New Roman"/>
                <w:b/>
                <w:sz w:val="24"/>
                <w:szCs w:val="24"/>
              </w:rPr>
              <w:t>Printing and emailing documents generated from system</w:t>
            </w:r>
          </w:p>
        </w:tc>
      </w:tr>
      <w:tr w:rsidR="002F23EA" w:rsidRPr="003B6F44" w14:paraId="43765F14" w14:textId="77777777" w:rsidTr="0011339B">
        <w:trPr>
          <w:trHeight w:val="255"/>
        </w:trPr>
        <w:tc>
          <w:tcPr>
            <w:tcW w:w="9206" w:type="dxa"/>
            <w:tcBorders>
              <w:top w:val="nil"/>
              <w:left w:val="single" w:sz="4" w:space="0" w:color="auto"/>
              <w:bottom w:val="single" w:sz="4" w:space="0" w:color="auto"/>
              <w:right w:val="single" w:sz="4" w:space="0" w:color="auto"/>
            </w:tcBorders>
            <w:shd w:val="clear" w:color="auto" w:fill="auto"/>
            <w:vAlign w:val="bottom"/>
          </w:tcPr>
          <w:p w14:paraId="1005A422" w14:textId="77777777" w:rsidR="002F23EA" w:rsidRPr="003B6F44" w:rsidRDefault="002F23EA" w:rsidP="003B6F44">
            <w:pPr>
              <w:spacing w:after="0" w:line="360" w:lineRule="auto"/>
              <w:rPr>
                <w:rFonts w:ascii="Times New Roman" w:hAnsi="Times New Roman" w:cs="Times New Roman"/>
                <w:color w:val="000000"/>
                <w:sz w:val="24"/>
                <w:szCs w:val="24"/>
              </w:rPr>
            </w:pPr>
            <w:r w:rsidRPr="003B6F44">
              <w:rPr>
                <w:rFonts w:ascii="Times New Roman" w:hAnsi="Times New Roman" w:cs="Times New Roman"/>
                <w:sz w:val="24"/>
                <w:szCs w:val="24"/>
                <w:lang w:val="en-GB"/>
              </w:rPr>
              <w:t>System shall allow users to preview documents before printing them, to print documents immediately or to store documents and print them later.</w:t>
            </w:r>
          </w:p>
        </w:tc>
      </w:tr>
      <w:tr w:rsidR="00CE7C37" w:rsidRPr="003B6F44" w14:paraId="04A9B586" w14:textId="77777777" w:rsidTr="00CE7C37">
        <w:trPr>
          <w:trHeight w:val="255"/>
        </w:trPr>
        <w:tc>
          <w:tcPr>
            <w:tcW w:w="9206" w:type="dxa"/>
            <w:tcBorders>
              <w:top w:val="nil"/>
              <w:left w:val="single" w:sz="4" w:space="0" w:color="auto"/>
              <w:bottom w:val="single" w:sz="4" w:space="0" w:color="auto"/>
              <w:right w:val="single" w:sz="4" w:space="0" w:color="auto"/>
            </w:tcBorders>
            <w:shd w:val="clear" w:color="auto" w:fill="00B0F0"/>
          </w:tcPr>
          <w:p w14:paraId="41055564" w14:textId="68EF97A6" w:rsidR="00CE7C37" w:rsidRPr="003B6F44" w:rsidRDefault="00CE7C37"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Interoperability with other existing system using standard integration tools</w:t>
            </w:r>
          </w:p>
        </w:tc>
      </w:tr>
    </w:tbl>
    <w:p w14:paraId="4DD39995" w14:textId="49B7BDCC" w:rsidR="00CE7C37" w:rsidRPr="003B6F44" w:rsidRDefault="00CE7C37" w:rsidP="003B6F44">
      <w:pPr>
        <w:spacing w:line="360" w:lineRule="auto"/>
        <w:rPr>
          <w:rFonts w:ascii="Times New Roman" w:hAnsi="Times New Roman" w:cs="Times New Roman"/>
          <w:sz w:val="24"/>
          <w:szCs w:val="24"/>
        </w:rPr>
      </w:pPr>
      <w:r w:rsidRPr="003B6F44">
        <w:rPr>
          <w:rFonts w:ascii="Times New Roman" w:hAnsi="Times New Roman" w:cs="Times New Roman"/>
          <w:sz w:val="24"/>
          <w:szCs w:val="24"/>
        </w:rPr>
        <w:br w:type="page"/>
      </w:r>
      <w:r w:rsidRPr="003B6F44">
        <w:rPr>
          <w:rFonts w:ascii="Times New Roman" w:hAnsi="Times New Roman" w:cs="Times New Roman"/>
          <w:sz w:val="24"/>
          <w:szCs w:val="24"/>
        </w:rPr>
        <w:lastRenderedPageBreak/>
        <w:t>Have capability where Payroll can be linked with related GL</w:t>
      </w:r>
    </w:p>
    <w:tbl>
      <w:tblPr>
        <w:tblW w:w="9206" w:type="dxa"/>
        <w:tblLook w:val="04A0" w:firstRow="1" w:lastRow="0" w:firstColumn="1" w:lastColumn="0" w:noHBand="0" w:noVBand="1"/>
      </w:tblPr>
      <w:tblGrid>
        <w:gridCol w:w="9206"/>
      </w:tblGrid>
      <w:tr w:rsidR="00CE7C37" w:rsidRPr="003B6F44" w14:paraId="2FA5675B" w14:textId="77777777" w:rsidTr="003E6FE1">
        <w:trPr>
          <w:trHeight w:val="255"/>
        </w:trPr>
        <w:tc>
          <w:tcPr>
            <w:tcW w:w="9206" w:type="dxa"/>
            <w:tcBorders>
              <w:top w:val="nil"/>
              <w:left w:val="single" w:sz="4" w:space="0" w:color="auto"/>
              <w:bottom w:val="single" w:sz="4" w:space="0" w:color="auto"/>
              <w:right w:val="single" w:sz="4" w:space="0" w:color="auto"/>
            </w:tcBorders>
            <w:shd w:val="clear" w:color="auto" w:fill="auto"/>
          </w:tcPr>
          <w:p w14:paraId="519080AE" w14:textId="4A482C2D" w:rsidR="00CE7C37" w:rsidRPr="003B6F44" w:rsidRDefault="00CE7C37"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Be integrated with existing systems such as smart IFMIS, e-procurement, e-payment etc. </w:t>
            </w:r>
          </w:p>
        </w:tc>
      </w:tr>
      <w:tr w:rsidR="003E6FE1" w:rsidRPr="003B6F44" w14:paraId="099E808B" w14:textId="77777777" w:rsidTr="003E6FE1">
        <w:trPr>
          <w:trHeight w:val="255"/>
        </w:trPr>
        <w:tc>
          <w:tcPr>
            <w:tcW w:w="9206" w:type="dxa"/>
            <w:tcBorders>
              <w:top w:val="single" w:sz="4" w:space="0" w:color="auto"/>
              <w:left w:val="single" w:sz="4" w:space="0" w:color="auto"/>
              <w:bottom w:val="single" w:sz="4" w:space="0" w:color="auto"/>
              <w:right w:val="single" w:sz="4" w:space="0" w:color="auto"/>
            </w:tcBorders>
            <w:shd w:val="clear" w:color="auto" w:fill="00B0F0"/>
          </w:tcPr>
          <w:p w14:paraId="665FF09C" w14:textId="3C21CBEE" w:rsidR="003E6FE1" w:rsidRPr="003B6F44" w:rsidRDefault="003E6FE1"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Electronic Document Management</w:t>
            </w:r>
          </w:p>
        </w:tc>
      </w:tr>
      <w:tr w:rsidR="003E6FE1" w:rsidRPr="003B6F44" w14:paraId="52FC7568" w14:textId="77777777" w:rsidTr="003E6FE1">
        <w:trPr>
          <w:trHeight w:val="255"/>
        </w:trPr>
        <w:tc>
          <w:tcPr>
            <w:tcW w:w="9206" w:type="dxa"/>
            <w:tcBorders>
              <w:top w:val="single" w:sz="4" w:space="0" w:color="auto"/>
              <w:left w:val="single" w:sz="4" w:space="0" w:color="auto"/>
              <w:bottom w:val="single" w:sz="4" w:space="0" w:color="auto"/>
              <w:right w:val="single" w:sz="4" w:space="0" w:color="auto"/>
            </w:tcBorders>
            <w:shd w:val="clear" w:color="auto" w:fill="auto"/>
          </w:tcPr>
          <w:p w14:paraId="4A705868" w14:textId="58D5B12E" w:rsidR="003E6FE1" w:rsidRPr="003B6F44" w:rsidRDefault="003E6FE1" w:rsidP="003B6F44">
            <w:pPr>
              <w:spacing w:after="0" w:line="360" w:lineRule="auto"/>
              <w:rPr>
                <w:rFonts w:ascii="Times New Roman" w:hAnsi="Times New Roman" w:cs="Times New Roman"/>
                <w:sz w:val="24"/>
                <w:szCs w:val="24"/>
              </w:rPr>
            </w:pPr>
            <w:r w:rsidRPr="003B6F44">
              <w:rPr>
                <w:rFonts w:ascii="Times New Roman" w:hAnsi="Times New Roman" w:cs="Times New Roman"/>
                <w:sz w:val="24"/>
                <w:szCs w:val="24"/>
              </w:rPr>
              <w:t>Have capability to attach supporting documents on the GRN created through the system before approval. This will allow finance to proceed with payment when GRN will reach finance unit.</w:t>
            </w:r>
          </w:p>
        </w:tc>
      </w:tr>
    </w:tbl>
    <w:p w14:paraId="3451322B" w14:textId="77777777" w:rsidR="002F23EA" w:rsidRPr="003B6F44" w:rsidRDefault="002F23EA" w:rsidP="003B6F44">
      <w:pPr>
        <w:spacing w:line="360" w:lineRule="auto"/>
        <w:rPr>
          <w:rFonts w:ascii="Times New Roman" w:hAnsi="Times New Roman" w:cs="Times New Roman"/>
          <w:sz w:val="24"/>
          <w:szCs w:val="24"/>
        </w:rPr>
      </w:pPr>
    </w:p>
    <w:sectPr w:rsidR="002F23EA" w:rsidRPr="003B6F44" w:rsidSect="00C55A2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D2D5F" w14:textId="77777777" w:rsidR="008C1A34" w:rsidRDefault="008C1A34" w:rsidP="00763F7A">
      <w:pPr>
        <w:spacing w:after="0" w:line="240" w:lineRule="auto"/>
      </w:pPr>
      <w:r>
        <w:separator/>
      </w:r>
    </w:p>
  </w:endnote>
  <w:endnote w:type="continuationSeparator" w:id="0">
    <w:p w14:paraId="15B00E3B" w14:textId="77777777" w:rsidR="008C1A34" w:rsidRDefault="008C1A34" w:rsidP="00763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940A2" w14:textId="77777777" w:rsidR="008C1A34" w:rsidRDefault="008C1A34" w:rsidP="00763F7A">
      <w:pPr>
        <w:spacing w:after="0" w:line="240" w:lineRule="auto"/>
      </w:pPr>
      <w:r>
        <w:separator/>
      </w:r>
    </w:p>
  </w:footnote>
  <w:footnote w:type="continuationSeparator" w:id="0">
    <w:p w14:paraId="134FD183" w14:textId="77777777" w:rsidR="008C1A34" w:rsidRDefault="008C1A34" w:rsidP="00763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6D9D"/>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D6911"/>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746D"/>
    <w:multiLevelType w:val="hybridMultilevel"/>
    <w:tmpl w:val="83000E72"/>
    <w:lvl w:ilvl="0" w:tplc="0409000F">
      <w:start w:val="1"/>
      <w:numFmt w:val="decimal"/>
      <w:lvlText w:val="%1."/>
      <w:lvlJc w:val="left"/>
      <w:pPr>
        <w:ind w:left="1350" w:hanging="360"/>
      </w:pPr>
    </w:lvl>
    <w:lvl w:ilvl="1" w:tplc="0409000F">
      <w:start w:val="1"/>
      <w:numFmt w:val="decimal"/>
      <w:lvlText w:val="%2."/>
      <w:lvlJc w:val="left"/>
      <w:pPr>
        <w:ind w:left="2160" w:hanging="360"/>
      </w:pPr>
    </w:lvl>
    <w:lvl w:ilvl="2" w:tplc="0409000F">
      <w:start w:val="1"/>
      <w:numFmt w:val="decimal"/>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576663"/>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C3CCC"/>
    <w:multiLevelType w:val="hybridMultilevel"/>
    <w:tmpl w:val="1714B386"/>
    <w:lvl w:ilvl="0" w:tplc="CC12731A">
      <w:numFmt w:val="bullet"/>
      <w:lvlText w:val="-"/>
      <w:lvlJc w:val="left"/>
      <w:pPr>
        <w:ind w:left="720" w:hanging="360"/>
      </w:pPr>
      <w:rPr>
        <w:rFonts w:ascii="Gill Sans MT" w:eastAsiaTheme="minorHAnsi" w:hAnsi="Gill Sans M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7227A"/>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9702A"/>
    <w:multiLevelType w:val="hybridMultilevel"/>
    <w:tmpl w:val="7958BE9A"/>
    <w:lvl w:ilvl="0" w:tplc="87CE4C52">
      <w:start w:val="1"/>
      <w:numFmt w:val="decimal"/>
      <w:lvlText w:val="%1."/>
      <w:lvlJc w:val="left"/>
      <w:pPr>
        <w:ind w:left="24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418BC"/>
    <w:multiLevelType w:val="hybridMultilevel"/>
    <w:tmpl w:val="4CB298B0"/>
    <w:lvl w:ilvl="0" w:tplc="87CE4C52">
      <w:start w:val="1"/>
      <w:numFmt w:val="decimal"/>
      <w:lvlText w:val="%1."/>
      <w:lvlJc w:val="left"/>
      <w:pPr>
        <w:ind w:left="24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C358F"/>
    <w:multiLevelType w:val="hybridMultilevel"/>
    <w:tmpl w:val="641C1C92"/>
    <w:lvl w:ilvl="0" w:tplc="8252EE3E">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A5C2C"/>
    <w:multiLevelType w:val="hybridMultilevel"/>
    <w:tmpl w:val="6FBE625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F841EA"/>
    <w:multiLevelType w:val="hybridMultilevel"/>
    <w:tmpl w:val="C67E6464"/>
    <w:lvl w:ilvl="0" w:tplc="0409000F">
      <w:start w:val="1"/>
      <w:numFmt w:val="decimal"/>
      <w:lvlText w:val="%1."/>
      <w:lvlJc w:val="left"/>
      <w:pPr>
        <w:ind w:left="1350" w:hanging="360"/>
      </w:pPr>
    </w:lvl>
    <w:lvl w:ilvl="1" w:tplc="0409000F">
      <w:start w:val="1"/>
      <w:numFmt w:val="decimal"/>
      <w:lvlText w:val="%2."/>
      <w:lvlJc w:val="left"/>
      <w:pPr>
        <w:ind w:left="2160" w:hanging="360"/>
      </w:pPr>
    </w:lvl>
    <w:lvl w:ilvl="2" w:tplc="0409000F">
      <w:start w:val="1"/>
      <w:numFmt w:val="decimal"/>
      <w:lvlText w:val="%3."/>
      <w:lvlJc w:val="left"/>
      <w:pPr>
        <w:ind w:left="2880" w:hanging="180"/>
      </w:pPr>
    </w:lvl>
    <w:lvl w:ilvl="3" w:tplc="0409000F">
      <w:start w:val="1"/>
      <w:numFmt w:val="decimal"/>
      <w:lvlText w:val="%4."/>
      <w:lvlJc w:val="left"/>
      <w:pPr>
        <w:ind w:left="3600" w:hanging="360"/>
      </w:pPr>
    </w:lvl>
    <w:lvl w:ilvl="4" w:tplc="D792A114">
      <w:start w:val="3"/>
      <w:numFmt w:val="upperLetter"/>
      <w:lvlText w:val="%5)"/>
      <w:lvlJc w:val="left"/>
      <w:pPr>
        <w:ind w:left="4320" w:hanging="360"/>
      </w:pPr>
      <w:rPr>
        <w:rFonts w:hint="default"/>
        <w:b w:val="0"/>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14073A"/>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67BE5"/>
    <w:multiLevelType w:val="hybridMultilevel"/>
    <w:tmpl w:val="B90A629C"/>
    <w:lvl w:ilvl="0" w:tplc="87CE4C52">
      <w:start w:val="1"/>
      <w:numFmt w:val="decimal"/>
      <w:lvlText w:val="%1."/>
      <w:lvlJc w:val="left"/>
      <w:pPr>
        <w:ind w:left="24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1CC7"/>
    <w:multiLevelType w:val="hybridMultilevel"/>
    <w:tmpl w:val="4DEE1CAA"/>
    <w:lvl w:ilvl="0" w:tplc="87CE4C52">
      <w:start w:val="1"/>
      <w:numFmt w:val="decimal"/>
      <w:lvlText w:val="%1."/>
      <w:lvlJc w:val="left"/>
      <w:pPr>
        <w:ind w:left="24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35ECE"/>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D4CF7"/>
    <w:multiLevelType w:val="hybridMultilevel"/>
    <w:tmpl w:val="7EC6E588"/>
    <w:lvl w:ilvl="0" w:tplc="129C5AC4">
      <w:start w:val="3"/>
      <w:numFmt w:val="upp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E16C5"/>
    <w:multiLevelType w:val="hybridMultilevel"/>
    <w:tmpl w:val="ACACDC7C"/>
    <w:lvl w:ilvl="0" w:tplc="16D431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A1F47"/>
    <w:multiLevelType w:val="hybridMultilevel"/>
    <w:tmpl w:val="5E766F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C944B32"/>
    <w:multiLevelType w:val="hybridMultilevel"/>
    <w:tmpl w:val="1EFC1CA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7C6229"/>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34C3A"/>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15296"/>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9B0CE2"/>
    <w:multiLevelType w:val="hybridMultilevel"/>
    <w:tmpl w:val="45DC90EC"/>
    <w:lvl w:ilvl="0" w:tplc="3550BA22">
      <w:start w:val="1"/>
      <w:numFmt w:val="lowerLetter"/>
      <w:lvlText w:val="%1)"/>
      <w:lvlJc w:val="left"/>
      <w:pPr>
        <w:ind w:left="720" w:hanging="360"/>
      </w:pPr>
      <w:rPr>
        <w:rFonts w:ascii="Gill Sans MT" w:eastAsiaTheme="minorHAnsi" w:hAnsi="Gill Sans MT"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F3F09"/>
    <w:multiLevelType w:val="hybridMultilevel"/>
    <w:tmpl w:val="83000E72"/>
    <w:lvl w:ilvl="0" w:tplc="0409000F">
      <w:start w:val="1"/>
      <w:numFmt w:val="decimal"/>
      <w:lvlText w:val="%1."/>
      <w:lvlJc w:val="left"/>
      <w:pPr>
        <w:ind w:left="1350" w:hanging="360"/>
      </w:pPr>
    </w:lvl>
    <w:lvl w:ilvl="1" w:tplc="0409000F">
      <w:start w:val="1"/>
      <w:numFmt w:val="decimal"/>
      <w:lvlText w:val="%2."/>
      <w:lvlJc w:val="left"/>
      <w:pPr>
        <w:ind w:left="2160" w:hanging="360"/>
      </w:pPr>
    </w:lvl>
    <w:lvl w:ilvl="2" w:tplc="0409000F">
      <w:start w:val="1"/>
      <w:numFmt w:val="decimal"/>
      <w:lvlText w:val="%3."/>
      <w:lvlJc w:val="lef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5CD62E8"/>
    <w:multiLevelType w:val="hybridMultilevel"/>
    <w:tmpl w:val="361AE016"/>
    <w:lvl w:ilvl="0" w:tplc="87CE4C52">
      <w:start w:val="1"/>
      <w:numFmt w:val="decimal"/>
      <w:lvlText w:val="%1."/>
      <w:lvlJc w:val="left"/>
      <w:pPr>
        <w:ind w:left="24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D1666"/>
    <w:multiLevelType w:val="hybridMultilevel"/>
    <w:tmpl w:val="FE06FA0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57EB0DF5"/>
    <w:multiLevelType w:val="hybridMultilevel"/>
    <w:tmpl w:val="58E0ED16"/>
    <w:lvl w:ilvl="0" w:tplc="29E0C4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3C2D99"/>
    <w:multiLevelType w:val="hybridMultilevel"/>
    <w:tmpl w:val="EBD61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C767D"/>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4F30B9"/>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F0090"/>
    <w:multiLevelType w:val="hybridMultilevel"/>
    <w:tmpl w:val="6F1CED70"/>
    <w:lvl w:ilvl="0" w:tplc="32CC11DC">
      <w:start w:val="1"/>
      <w:numFmt w:val="lowerLetter"/>
      <w:lvlText w:val="%1)"/>
      <w:lvlJc w:val="left"/>
      <w:pPr>
        <w:ind w:left="720" w:hanging="360"/>
      </w:pPr>
      <w:rPr>
        <w:rFonts w:ascii="Gill Sans MT" w:eastAsiaTheme="minorHAnsi" w:hAnsi="Gill Sans MT"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266806"/>
    <w:multiLevelType w:val="hybridMultilevel"/>
    <w:tmpl w:val="F4448A7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E94E16"/>
    <w:multiLevelType w:val="hybridMultilevel"/>
    <w:tmpl w:val="09D6C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60F39"/>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A56BD"/>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C66D86"/>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F1543C"/>
    <w:multiLevelType w:val="hybridMultilevel"/>
    <w:tmpl w:val="1E3C6E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552F0"/>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7A17F3"/>
    <w:multiLevelType w:val="hybridMultilevel"/>
    <w:tmpl w:val="3E2C84AE"/>
    <w:lvl w:ilvl="0" w:tplc="04090015">
      <w:start w:val="1"/>
      <w:numFmt w:val="upperLetter"/>
      <w:lvlText w:val="%1."/>
      <w:lvlJc w:val="left"/>
      <w:pPr>
        <w:ind w:left="720" w:hanging="360"/>
      </w:pPr>
      <w:rPr>
        <w:rFonts w:hint="default"/>
      </w:rPr>
    </w:lvl>
    <w:lvl w:ilvl="1" w:tplc="90AEF0E0">
      <w:start w:val="1"/>
      <w:numFmt w:val="lowerLetter"/>
      <w:lvlText w:val="%2."/>
      <w:lvlJc w:val="left"/>
      <w:pPr>
        <w:ind w:left="1440" w:hanging="360"/>
      </w:pPr>
      <w:rPr>
        <w:b w:val="0"/>
      </w:rPr>
    </w:lvl>
    <w:lvl w:ilvl="2" w:tplc="87CE4C52">
      <w:start w:val="1"/>
      <w:numFmt w:val="decimal"/>
      <w:lvlText w:val="%3."/>
      <w:lvlJc w:val="left"/>
      <w:pPr>
        <w:ind w:left="243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2"/>
  </w:num>
  <w:num w:numId="3">
    <w:abstractNumId w:val="18"/>
  </w:num>
  <w:num w:numId="4">
    <w:abstractNumId w:val="31"/>
  </w:num>
  <w:num w:numId="5">
    <w:abstractNumId w:val="26"/>
  </w:num>
  <w:num w:numId="6">
    <w:abstractNumId w:val="1"/>
  </w:num>
  <w:num w:numId="7">
    <w:abstractNumId w:val="38"/>
  </w:num>
  <w:num w:numId="8">
    <w:abstractNumId w:val="30"/>
  </w:num>
  <w:num w:numId="9">
    <w:abstractNumId w:val="35"/>
  </w:num>
  <w:num w:numId="10">
    <w:abstractNumId w:val="19"/>
  </w:num>
  <w:num w:numId="11">
    <w:abstractNumId w:val="22"/>
  </w:num>
  <w:num w:numId="12">
    <w:abstractNumId w:val="13"/>
  </w:num>
  <w:num w:numId="13">
    <w:abstractNumId w:val="25"/>
  </w:num>
  <w:num w:numId="14">
    <w:abstractNumId w:val="9"/>
  </w:num>
  <w:num w:numId="15">
    <w:abstractNumId w:val="15"/>
  </w:num>
  <w:num w:numId="16">
    <w:abstractNumId w:val="10"/>
  </w:num>
  <w:num w:numId="17">
    <w:abstractNumId w:val="23"/>
  </w:num>
  <w:num w:numId="18">
    <w:abstractNumId w:val="2"/>
  </w:num>
  <w:num w:numId="19">
    <w:abstractNumId w:val="24"/>
  </w:num>
  <w:num w:numId="20">
    <w:abstractNumId w:val="7"/>
  </w:num>
  <w:num w:numId="21">
    <w:abstractNumId w:val="6"/>
  </w:num>
  <w:num w:numId="22">
    <w:abstractNumId w:val="20"/>
  </w:num>
  <w:num w:numId="23">
    <w:abstractNumId w:val="0"/>
  </w:num>
  <w:num w:numId="24">
    <w:abstractNumId w:val="37"/>
  </w:num>
  <w:num w:numId="25">
    <w:abstractNumId w:val="3"/>
  </w:num>
  <w:num w:numId="26">
    <w:abstractNumId w:val="28"/>
  </w:num>
  <w:num w:numId="27">
    <w:abstractNumId w:val="12"/>
  </w:num>
  <w:num w:numId="28">
    <w:abstractNumId w:val="21"/>
  </w:num>
  <w:num w:numId="29">
    <w:abstractNumId w:val="36"/>
  </w:num>
  <w:num w:numId="30">
    <w:abstractNumId w:val="14"/>
  </w:num>
  <w:num w:numId="31">
    <w:abstractNumId w:val="33"/>
  </w:num>
  <w:num w:numId="32">
    <w:abstractNumId w:val="11"/>
  </w:num>
  <w:num w:numId="33">
    <w:abstractNumId w:val="29"/>
  </w:num>
  <w:num w:numId="34">
    <w:abstractNumId w:val="27"/>
  </w:num>
  <w:num w:numId="35">
    <w:abstractNumId w:val="34"/>
  </w:num>
  <w:num w:numId="36">
    <w:abstractNumId w:val="16"/>
  </w:num>
  <w:num w:numId="37">
    <w:abstractNumId w:val="17"/>
  </w:num>
  <w:num w:numId="38">
    <w:abstractNumId w:val="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87"/>
    <w:rsid w:val="00000634"/>
    <w:rsid w:val="000055A8"/>
    <w:rsid w:val="00016B83"/>
    <w:rsid w:val="0002693F"/>
    <w:rsid w:val="00041035"/>
    <w:rsid w:val="000662F2"/>
    <w:rsid w:val="00074251"/>
    <w:rsid w:val="00076F53"/>
    <w:rsid w:val="00090C2D"/>
    <w:rsid w:val="000A5B0D"/>
    <w:rsid w:val="000D0B22"/>
    <w:rsid w:val="000D11D0"/>
    <w:rsid w:val="000E557A"/>
    <w:rsid w:val="000F464C"/>
    <w:rsid w:val="000F55E0"/>
    <w:rsid w:val="00102AA6"/>
    <w:rsid w:val="00103E16"/>
    <w:rsid w:val="0010449D"/>
    <w:rsid w:val="0011339B"/>
    <w:rsid w:val="00127504"/>
    <w:rsid w:val="001301B5"/>
    <w:rsid w:val="0014059C"/>
    <w:rsid w:val="001473B3"/>
    <w:rsid w:val="00152F39"/>
    <w:rsid w:val="00155FBC"/>
    <w:rsid w:val="00191026"/>
    <w:rsid w:val="001A19B8"/>
    <w:rsid w:val="001A469C"/>
    <w:rsid w:val="001A4ED1"/>
    <w:rsid w:val="001A768D"/>
    <w:rsid w:val="001B416D"/>
    <w:rsid w:val="001C61CC"/>
    <w:rsid w:val="001D1D4F"/>
    <w:rsid w:val="001D2125"/>
    <w:rsid w:val="001D3802"/>
    <w:rsid w:val="001D3D56"/>
    <w:rsid w:val="001E0A69"/>
    <w:rsid w:val="001E5D62"/>
    <w:rsid w:val="001F02FD"/>
    <w:rsid w:val="001F3873"/>
    <w:rsid w:val="001F628F"/>
    <w:rsid w:val="00201059"/>
    <w:rsid w:val="00203BB4"/>
    <w:rsid w:val="00213D8E"/>
    <w:rsid w:val="00222A57"/>
    <w:rsid w:val="00222A90"/>
    <w:rsid w:val="00223007"/>
    <w:rsid w:val="0023718B"/>
    <w:rsid w:val="00240AC4"/>
    <w:rsid w:val="002521A1"/>
    <w:rsid w:val="0025535E"/>
    <w:rsid w:val="00255432"/>
    <w:rsid w:val="002673BA"/>
    <w:rsid w:val="00273166"/>
    <w:rsid w:val="002804CA"/>
    <w:rsid w:val="00282136"/>
    <w:rsid w:val="002861CC"/>
    <w:rsid w:val="002928E7"/>
    <w:rsid w:val="002A1FA2"/>
    <w:rsid w:val="002A2616"/>
    <w:rsid w:val="002A2DE3"/>
    <w:rsid w:val="002B4A4C"/>
    <w:rsid w:val="002C58E3"/>
    <w:rsid w:val="002C7D8E"/>
    <w:rsid w:val="002F23EA"/>
    <w:rsid w:val="002F3A6E"/>
    <w:rsid w:val="00312065"/>
    <w:rsid w:val="00312762"/>
    <w:rsid w:val="00321E57"/>
    <w:rsid w:val="00347DB4"/>
    <w:rsid w:val="00357E84"/>
    <w:rsid w:val="003623F4"/>
    <w:rsid w:val="003764E5"/>
    <w:rsid w:val="0039030A"/>
    <w:rsid w:val="003956E5"/>
    <w:rsid w:val="00397517"/>
    <w:rsid w:val="00397CB0"/>
    <w:rsid w:val="003A29A4"/>
    <w:rsid w:val="003B6E39"/>
    <w:rsid w:val="003B6F44"/>
    <w:rsid w:val="003C376F"/>
    <w:rsid w:val="003D04ED"/>
    <w:rsid w:val="003E6FE1"/>
    <w:rsid w:val="003F42B8"/>
    <w:rsid w:val="003F46D5"/>
    <w:rsid w:val="00402E79"/>
    <w:rsid w:val="00403B87"/>
    <w:rsid w:val="00420270"/>
    <w:rsid w:val="00440EF5"/>
    <w:rsid w:val="00442A94"/>
    <w:rsid w:val="0045205B"/>
    <w:rsid w:val="00455725"/>
    <w:rsid w:val="0045748E"/>
    <w:rsid w:val="00477D1E"/>
    <w:rsid w:val="0048288D"/>
    <w:rsid w:val="00492168"/>
    <w:rsid w:val="0049342D"/>
    <w:rsid w:val="004A137F"/>
    <w:rsid w:val="004B345B"/>
    <w:rsid w:val="004B3D8C"/>
    <w:rsid w:val="004D1A61"/>
    <w:rsid w:val="004D6D45"/>
    <w:rsid w:val="004E0364"/>
    <w:rsid w:val="004F3C35"/>
    <w:rsid w:val="004F7532"/>
    <w:rsid w:val="00522F01"/>
    <w:rsid w:val="00526911"/>
    <w:rsid w:val="00541C63"/>
    <w:rsid w:val="00544F78"/>
    <w:rsid w:val="005466A2"/>
    <w:rsid w:val="005524C3"/>
    <w:rsid w:val="00554833"/>
    <w:rsid w:val="00560BDE"/>
    <w:rsid w:val="00584E12"/>
    <w:rsid w:val="005A6C61"/>
    <w:rsid w:val="005A764E"/>
    <w:rsid w:val="005B481B"/>
    <w:rsid w:val="005B6333"/>
    <w:rsid w:val="005C037A"/>
    <w:rsid w:val="005E643B"/>
    <w:rsid w:val="005F4B6F"/>
    <w:rsid w:val="00601E86"/>
    <w:rsid w:val="00612F17"/>
    <w:rsid w:val="00640579"/>
    <w:rsid w:val="006413D5"/>
    <w:rsid w:val="00663BE7"/>
    <w:rsid w:val="00663DED"/>
    <w:rsid w:val="00675896"/>
    <w:rsid w:val="00685E9E"/>
    <w:rsid w:val="006862FD"/>
    <w:rsid w:val="006A0920"/>
    <w:rsid w:val="006C51CC"/>
    <w:rsid w:val="006C522F"/>
    <w:rsid w:val="006C6DC1"/>
    <w:rsid w:val="006E53E3"/>
    <w:rsid w:val="006F373D"/>
    <w:rsid w:val="00706AE0"/>
    <w:rsid w:val="00715CCB"/>
    <w:rsid w:val="00716790"/>
    <w:rsid w:val="00717044"/>
    <w:rsid w:val="00723F50"/>
    <w:rsid w:val="007327A9"/>
    <w:rsid w:val="00735467"/>
    <w:rsid w:val="00736743"/>
    <w:rsid w:val="00740A8A"/>
    <w:rsid w:val="007445A4"/>
    <w:rsid w:val="00755C2C"/>
    <w:rsid w:val="00763F7A"/>
    <w:rsid w:val="00771C25"/>
    <w:rsid w:val="007730A6"/>
    <w:rsid w:val="0079387A"/>
    <w:rsid w:val="007966E3"/>
    <w:rsid w:val="007B5CA6"/>
    <w:rsid w:val="007C22AC"/>
    <w:rsid w:val="007F5623"/>
    <w:rsid w:val="00803EF0"/>
    <w:rsid w:val="00814FD6"/>
    <w:rsid w:val="00816DD5"/>
    <w:rsid w:val="00822D37"/>
    <w:rsid w:val="00831CF3"/>
    <w:rsid w:val="00841B8B"/>
    <w:rsid w:val="0085793E"/>
    <w:rsid w:val="008736E5"/>
    <w:rsid w:val="00873A0B"/>
    <w:rsid w:val="00882F94"/>
    <w:rsid w:val="008978AE"/>
    <w:rsid w:val="008B2143"/>
    <w:rsid w:val="008C0339"/>
    <w:rsid w:val="008C09F8"/>
    <w:rsid w:val="008C1A34"/>
    <w:rsid w:val="008C6DC2"/>
    <w:rsid w:val="008C7594"/>
    <w:rsid w:val="008D54D0"/>
    <w:rsid w:val="008E421A"/>
    <w:rsid w:val="008E45F2"/>
    <w:rsid w:val="008F0E9A"/>
    <w:rsid w:val="0091273C"/>
    <w:rsid w:val="0092108E"/>
    <w:rsid w:val="009217F1"/>
    <w:rsid w:val="009259C6"/>
    <w:rsid w:val="00930992"/>
    <w:rsid w:val="00934063"/>
    <w:rsid w:val="00935733"/>
    <w:rsid w:val="009361D1"/>
    <w:rsid w:val="00936CC0"/>
    <w:rsid w:val="00940AE2"/>
    <w:rsid w:val="009430F3"/>
    <w:rsid w:val="009526B1"/>
    <w:rsid w:val="00970B77"/>
    <w:rsid w:val="00970EB8"/>
    <w:rsid w:val="00994CB2"/>
    <w:rsid w:val="009976E9"/>
    <w:rsid w:val="009A53AB"/>
    <w:rsid w:val="009B06D3"/>
    <w:rsid w:val="009D785F"/>
    <w:rsid w:val="00A02FF2"/>
    <w:rsid w:val="00A03AA4"/>
    <w:rsid w:val="00A05865"/>
    <w:rsid w:val="00A06FB4"/>
    <w:rsid w:val="00A134F8"/>
    <w:rsid w:val="00A14250"/>
    <w:rsid w:val="00A22A89"/>
    <w:rsid w:val="00A265DC"/>
    <w:rsid w:val="00A2687E"/>
    <w:rsid w:val="00A4682F"/>
    <w:rsid w:val="00A47393"/>
    <w:rsid w:val="00A57031"/>
    <w:rsid w:val="00A70384"/>
    <w:rsid w:val="00AA2FED"/>
    <w:rsid w:val="00AA3575"/>
    <w:rsid w:val="00AB21E7"/>
    <w:rsid w:val="00AC34B4"/>
    <w:rsid w:val="00AC6329"/>
    <w:rsid w:val="00AD4D94"/>
    <w:rsid w:val="00AE67C9"/>
    <w:rsid w:val="00B02D4F"/>
    <w:rsid w:val="00B06415"/>
    <w:rsid w:val="00B16CDD"/>
    <w:rsid w:val="00B17C3A"/>
    <w:rsid w:val="00B23027"/>
    <w:rsid w:val="00B33C84"/>
    <w:rsid w:val="00B42587"/>
    <w:rsid w:val="00B452C6"/>
    <w:rsid w:val="00B61473"/>
    <w:rsid w:val="00B7008D"/>
    <w:rsid w:val="00B85111"/>
    <w:rsid w:val="00B85FFB"/>
    <w:rsid w:val="00BA6037"/>
    <w:rsid w:val="00BA6282"/>
    <w:rsid w:val="00BB2E3C"/>
    <w:rsid w:val="00BC5DB5"/>
    <w:rsid w:val="00BD4478"/>
    <w:rsid w:val="00BF4A1C"/>
    <w:rsid w:val="00BF4D0A"/>
    <w:rsid w:val="00C14EA8"/>
    <w:rsid w:val="00C15D55"/>
    <w:rsid w:val="00C16759"/>
    <w:rsid w:val="00C42737"/>
    <w:rsid w:val="00C530E8"/>
    <w:rsid w:val="00C55A22"/>
    <w:rsid w:val="00C71AFE"/>
    <w:rsid w:val="00C744DC"/>
    <w:rsid w:val="00C83B9A"/>
    <w:rsid w:val="00C9041A"/>
    <w:rsid w:val="00CA2985"/>
    <w:rsid w:val="00CC0A7C"/>
    <w:rsid w:val="00CC18A5"/>
    <w:rsid w:val="00CC4871"/>
    <w:rsid w:val="00CD30EB"/>
    <w:rsid w:val="00CE7C37"/>
    <w:rsid w:val="00CF5047"/>
    <w:rsid w:val="00D2403B"/>
    <w:rsid w:val="00D44A09"/>
    <w:rsid w:val="00D455B3"/>
    <w:rsid w:val="00D52694"/>
    <w:rsid w:val="00D54B70"/>
    <w:rsid w:val="00D63CBF"/>
    <w:rsid w:val="00D64407"/>
    <w:rsid w:val="00D667D4"/>
    <w:rsid w:val="00D73C3D"/>
    <w:rsid w:val="00D75CDF"/>
    <w:rsid w:val="00D84B34"/>
    <w:rsid w:val="00DA1081"/>
    <w:rsid w:val="00DF6160"/>
    <w:rsid w:val="00E20536"/>
    <w:rsid w:val="00E36A94"/>
    <w:rsid w:val="00E4712B"/>
    <w:rsid w:val="00E5581C"/>
    <w:rsid w:val="00E90B5B"/>
    <w:rsid w:val="00EA3C27"/>
    <w:rsid w:val="00EA6B78"/>
    <w:rsid w:val="00EC7799"/>
    <w:rsid w:val="00ED1D57"/>
    <w:rsid w:val="00ED2EB1"/>
    <w:rsid w:val="00ED51F7"/>
    <w:rsid w:val="00EE7600"/>
    <w:rsid w:val="00EF067C"/>
    <w:rsid w:val="00EF2142"/>
    <w:rsid w:val="00F731A2"/>
    <w:rsid w:val="00F74007"/>
    <w:rsid w:val="00F806A0"/>
    <w:rsid w:val="00F82214"/>
    <w:rsid w:val="00F8381F"/>
    <w:rsid w:val="00F911BA"/>
    <w:rsid w:val="00F959C1"/>
    <w:rsid w:val="00FA03A8"/>
    <w:rsid w:val="00FB6C40"/>
    <w:rsid w:val="00FF38D7"/>
    <w:rsid w:val="00FF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216"/>
  <w15:chartTrackingRefBased/>
  <w15:docId w15:val="{1FDA4469-9F61-4ED4-844F-7BB598B8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A7C"/>
    <w:pPr>
      <w:ind w:left="720"/>
      <w:contextualSpacing/>
    </w:pPr>
  </w:style>
  <w:style w:type="character" w:customStyle="1" w:styleId="spelle">
    <w:name w:val="spelle"/>
    <w:basedOn w:val="DefaultParagraphFont"/>
    <w:rsid w:val="00934063"/>
  </w:style>
  <w:style w:type="paragraph" w:styleId="BodyText">
    <w:name w:val="Body Text"/>
    <w:basedOn w:val="Normal"/>
    <w:link w:val="BodyTextChar"/>
    <w:uiPriority w:val="99"/>
    <w:rsid w:val="00640579"/>
    <w:pPr>
      <w:tabs>
        <w:tab w:val="left" w:pos="5670"/>
        <w:tab w:val="left" w:pos="5812"/>
      </w:tabs>
      <w:spacing w:after="0" w:line="240" w:lineRule="auto"/>
      <w:jc w:val="both"/>
    </w:pPr>
    <w:rPr>
      <w:rFonts w:ascii="Arial" w:eastAsia="Times New Roman" w:hAnsi="Arial" w:cs="Arial"/>
      <w:sz w:val="20"/>
      <w:szCs w:val="20"/>
      <w:lang w:val="en-ZA"/>
    </w:rPr>
  </w:style>
  <w:style w:type="character" w:customStyle="1" w:styleId="BodyTextChar">
    <w:name w:val="Body Text Char"/>
    <w:basedOn w:val="DefaultParagraphFont"/>
    <w:link w:val="BodyText"/>
    <w:uiPriority w:val="99"/>
    <w:rsid w:val="00640579"/>
    <w:rPr>
      <w:rFonts w:ascii="Arial" w:eastAsia="Times New Roman" w:hAnsi="Arial" w:cs="Arial"/>
      <w:sz w:val="20"/>
      <w:szCs w:val="20"/>
      <w:lang w:val="en-ZA"/>
    </w:rPr>
  </w:style>
  <w:style w:type="paragraph" w:styleId="BalloonText">
    <w:name w:val="Balloon Text"/>
    <w:basedOn w:val="Normal"/>
    <w:link w:val="BalloonTextChar"/>
    <w:uiPriority w:val="99"/>
    <w:semiHidden/>
    <w:unhideWhenUsed/>
    <w:rsid w:val="003A2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A4"/>
    <w:rPr>
      <w:rFonts w:ascii="Segoe UI" w:hAnsi="Segoe UI" w:cs="Segoe UI"/>
      <w:sz w:val="18"/>
      <w:szCs w:val="18"/>
    </w:rPr>
  </w:style>
  <w:style w:type="paragraph" w:styleId="Header">
    <w:name w:val="header"/>
    <w:basedOn w:val="Normal"/>
    <w:link w:val="HeaderChar"/>
    <w:uiPriority w:val="99"/>
    <w:unhideWhenUsed/>
    <w:rsid w:val="00763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F7A"/>
  </w:style>
  <w:style w:type="paragraph" w:styleId="Footer">
    <w:name w:val="footer"/>
    <w:basedOn w:val="Normal"/>
    <w:link w:val="FooterChar"/>
    <w:uiPriority w:val="99"/>
    <w:unhideWhenUsed/>
    <w:rsid w:val="00763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F7A"/>
  </w:style>
  <w:style w:type="table" w:styleId="TableGrid">
    <w:name w:val="Table Grid"/>
    <w:basedOn w:val="TableNormal"/>
    <w:uiPriority w:val="39"/>
    <w:rsid w:val="0011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4897">
      <w:bodyDiv w:val="1"/>
      <w:marLeft w:val="0"/>
      <w:marRight w:val="0"/>
      <w:marTop w:val="0"/>
      <w:marBottom w:val="0"/>
      <w:divBdr>
        <w:top w:val="none" w:sz="0" w:space="0" w:color="auto"/>
        <w:left w:val="none" w:sz="0" w:space="0" w:color="auto"/>
        <w:bottom w:val="none" w:sz="0" w:space="0" w:color="auto"/>
        <w:right w:val="none" w:sz="0" w:space="0" w:color="auto"/>
      </w:divBdr>
    </w:div>
    <w:div w:id="214973799">
      <w:bodyDiv w:val="1"/>
      <w:marLeft w:val="0"/>
      <w:marRight w:val="0"/>
      <w:marTop w:val="0"/>
      <w:marBottom w:val="0"/>
      <w:divBdr>
        <w:top w:val="none" w:sz="0" w:space="0" w:color="auto"/>
        <w:left w:val="none" w:sz="0" w:space="0" w:color="auto"/>
        <w:bottom w:val="none" w:sz="0" w:space="0" w:color="auto"/>
        <w:right w:val="none" w:sz="0" w:space="0" w:color="auto"/>
      </w:divBdr>
    </w:div>
    <w:div w:id="315962589">
      <w:bodyDiv w:val="1"/>
      <w:marLeft w:val="0"/>
      <w:marRight w:val="0"/>
      <w:marTop w:val="0"/>
      <w:marBottom w:val="0"/>
      <w:divBdr>
        <w:top w:val="none" w:sz="0" w:space="0" w:color="auto"/>
        <w:left w:val="none" w:sz="0" w:space="0" w:color="auto"/>
        <w:bottom w:val="none" w:sz="0" w:space="0" w:color="auto"/>
        <w:right w:val="none" w:sz="0" w:space="0" w:color="auto"/>
      </w:divBdr>
    </w:div>
    <w:div w:id="376508821">
      <w:bodyDiv w:val="1"/>
      <w:marLeft w:val="0"/>
      <w:marRight w:val="0"/>
      <w:marTop w:val="0"/>
      <w:marBottom w:val="0"/>
      <w:divBdr>
        <w:top w:val="none" w:sz="0" w:space="0" w:color="auto"/>
        <w:left w:val="none" w:sz="0" w:space="0" w:color="auto"/>
        <w:bottom w:val="none" w:sz="0" w:space="0" w:color="auto"/>
        <w:right w:val="none" w:sz="0" w:space="0" w:color="auto"/>
      </w:divBdr>
    </w:div>
    <w:div w:id="388959910">
      <w:bodyDiv w:val="1"/>
      <w:marLeft w:val="0"/>
      <w:marRight w:val="0"/>
      <w:marTop w:val="0"/>
      <w:marBottom w:val="0"/>
      <w:divBdr>
        <w:top w:val="none" w:sz="0" w:space="0" w:color="auto"/>
        <w:left w:val="none" w:sz="0" w:space="0" w:color="auto"/>
        <w:bottom w:val="none" w:sz="0" w:space="0" w:color="auto"/>
        <w:right w:val="none" w:sz="0" w:space="0" w:color="auto"/>
      </w:divBdr>
    </w:div>
    <w:div w:id="426855060">
      <w:bodyDiv w:val="1"/>
      <w:marLeft w:val="0"/>
      <w:marRight w:val="0"/>
      <w:marTop w:val="0"/>
      <w:marBottom w:val="0"/>
      <w:divBdr>
        <w:top w:val="none" w:sz="0" w:space="0" w:color="auto"/>
        <w:left w:val="none" w:sz="0" w:space="0" w:color="auto"/>
        <w:bottom w:val="none" w:sz="0" w:space="0" w:color="auto"/>
        <w:right w:val="none" w:sz="0" w:space="0" w:color="auto"/>
      </w:divBdr>
    </w:div>
    <w:div w:id="549653494">
      <w:bodyDiv w:val="1"/>
      <w:marLeft w:val="0"/>
      <w:marRight w:val="0"/>
      <w:marTop w:val="0"/>
      <w:marBottom w:val="0"/>
      <w:divBdr>
        <w:top w:val="none" w:sz="0" w:space="0" w:color="auto"/>
        <w:left w:val="none" w:sz="0" w:space="0" w:color="auto"/>
        <w:bottom w:val="none" w:sz="0" w:space="0" w:color="auto"/>
        <w:right w:val="none" w:sz="0" w:space="0" w:color="auto"/>
      </w:divBdr>
    </w:div>
    <w:div w:id="555163908">
      <w:bodyDiv w:val="1"/>
      <w:marLeft w:val="0"/>
      <w:marRight w:val="0"/>
      <w:marTop w:val="0"/>
      <w:marBottom w:val="0"/>
      <w:divBdr>
        <w:top w:val="none" w:sz="0" w:space="0" w:color="auto"/>
        <w:left w:val="none" w:sz="0" w:space="0" w:color="auto"/>
        <w:bottom w:val="none" w:sz="0" w:space="0" w:color="auto"/>
        <w:right w:val="none" w:sz="0" w:space="0" w:color="auto"/>
      </w:divBdr>
    </w:div>
    <w:div w:id="616371552">
      <w:bodyDiv w:val="1"/>
      <w:marLeft w:val="0"/>
      <w:marRight w:val="0"/>
      <w:marTop w:val="0"/>
      <w:marBottom w:val="0"/>
      <w:divBdr>
        <w:top w:val="none" w:sz="0" w:space="0" w:color="auto"/>
        <w:left w:val="none" w:sz="0" w:space="0" w:color="auto"/>
        <w:bottom w:val="none" w:sz="0" w:space="0" w:color="auto"/>
        <w:right w:val="none" w:sz="0" w:space="0" w:color="auto"/>
      </w:divBdr>
    </w:div>
    <w:div w:id="635722857">
      <w:bodyDiv w:val="1"/>
      <w:marLeft w:val="0"/>
      <w:marRight w:val="0"/>
      <w:marTop w:val="0"/>
      <w:marBottom w:val="0"/>
      <w:divBdr>
        <w:top w:val="none" w:sz="0" w:space="0" w:color="auto"/>
        <w:left w:val="none" w:sz="0" w:space="0" w:color="auto"/>
        <w:bottom w:val="none" w:sz="0" w:space="0" w:color="auto"/>
        <w:right w:val="none" w:sz="0" w:space="0" w:color="auto"/>
      </w:divBdr>
    </w:div>
    <w:div w:id="711467402">
      <w:bodyDiv w:val="1"/>
      <w:marLeft w:val="0"/>
      <w:marRight w:val="0"/>
      <w:marTop w:val="0"/>
      <w:marBottom w:val="0"/>
      <w:divBdr>
        <w:top w:val="none" w:sz="0" w:space="0" w:color="auto"/>
        <w:left w:val="none" w:sz="0" w:space="0" w:color="auto"/>
        <w:bottom w:val="none" w:sz="0" w:space="0" w:color="auto"/>
        <w:right w:val="none" w:sz="0" w:space="0" w:color="auto"/>
      </w:divBdr>
    </w:div>
    <w:div w:id="779908938">
      <w:bodyDiv w:val="1"/>
      <w:marLeft w:val="0"/>
      <w:marRight w:val="0"/>
      <w:marTop w:val="0"/>
      <w:marBottom w:val="0"/>
      <w:divBdr>
        <w:top w:val="none" w:sz="0" w:space="0" w:color="auto"/>
        <w:left w:val="none" w:sz="0" w:space="0" w:color="auto"/>
        <w:bottom w:val="none" w:sz="0" w:space="0" w:color="auto"/>
        <w:right w:val="none" w:sz="0" w:space="0" w:color="auto"/>
      </w:divBdr>
    </w:div>
    <w:div w:id="809127227">
      <w:bodyDiv w:val="1"/>
      <w:marLeft w:val="0"/>
      <w:marRight w:val="0"/>
      <w:marTop w:val="0"/>
      <w:marBottom w:val="0"/>
      <w:divBdr>
        <w:top w:val="none" w:sz="0" w:space="0" w:color="auto"/>
        <w:left w:val="none" w:sz="0" w:space="0" w:color="auto"/>
        <w:bottom w:val="none" w:sz="0" w:space="0" w:color="auto"/>
        <w:right w:val="none" w:sz="0" w:space="0" w:color="auto"/>
      </w:divBdr>
    </w:div>
    <w:div w:id="819812206">
      <w:bodyDiv w:val="1"/>
      <w:marLeft w:val="0"/>
      <w:marRight w:val="0"/>
      <w:marTop w:val="0"/>
      <w:marBottom w:val="0"/>
      <w:divBdr>
        <w:top w:val="none" w:sz="0" w:space="0" w:color="auto"/>
        <w:left w:val="none" w:sz="0" w:space="0" w:color="auto"/>
        <w:bottom w:val="none" w:sz="0" w:space="0" w:color="auto"/>
        <w:right w:val="none" w:sz="0" w:space="0" w:color="auto"/>
      </w:divBdr>
    </w:div>
    <w:div w:id="1023897600">
      <w:bodyDiv w:val="1"/>
      <w:marLeft w:val="0"/>
      <w:marRight w:val="0"/>
      <w:marTop w:val="0"/>
      <w:marBottom w:val="0"/>
      <w:divBdr>
        <w:top w:val="none" w:sz="0" w:space="0" w:color="auto"/>
        <w:left w:val="none" w:sz="0" w:space="0" w:color="auto"/>
        <w:bottom w:val="none" w:sz="0" w:space="0" w:color="auto"/>
        <w:right w:val="none" w:sz="0" w:space="0" w:color="auto"/>
      </w:divBdr>
    </w:div>
    <w:div w:id="1094206240">
      <w:bodyDiv w:val="1"/>
      <w:marLeft w:val="0"/>
      <w:marRight w:val="0"/>
      <w:marTop w:val="0"/>
      <w:marBottom w:val="0"/>
      <w:divBdr>
        <w:top w:val="none" w:sz="0" w:space="0" w:color="auto"/>
        <w:left w:val="none" w:sz="0" w:space="0" w:color="auto"/>
        <w:bottom w:val="none" w:sz="0" w:space="0" w:color="auto"/>
        <w:right w:val="none" w:sz="0" w:space="0" w:color="auto"/>
      </w:divBdr>
    </w:div>
    <w:div w:id="1180850887">
      <w:bodyDiv w:val="1"/>
      <w:marLeft w:val="0"/>
      <w:marRight w:val="0"/>
      <w:marTop w:val="0"/>
      <w:marBottom w:val="0"/>
      <w:divBdr>
        <w:top w:val="none" w:sz="0" w:space="0" w:color="auto"/>
        <w:left w:val="none" w:sz="0" w:space="0" w:color="auto"/>
        <w:bottom w:val="none" w:sz="0" w:space="0" w:color="auto"/>
        <w:right w:val="none" w:sz="0" w:space="0" w:color="auto"/>
      </w:divBdr>
    </w:div>
    <w:div w:id="1444764362">
      <w:bodyDiv w:val="1"/>
      <w:marLeft w:val="0"/>
      <w:marRight w:val="0"/>
      <w:marTop w:val="0"/>
      <w:marBottom w:val="0"/>
      <w:divBdr>
        <w:top w:val="none" w:sz="0" w:space="0" w:color="auto"/>
        <w:left w:val="none" w:sz="0" w:space="0" w:color="auto"/>
        <w:bottom w:val="none" w:sz="0" w:space="0" w:color="auto"/>
        <w:right w:val="none" w:sz="0" w:space="0" w:color="auto"/>
      </w:divBdr>
    </w:div>
    <w:div w:id="1472863142">
      <w:bodyDiv w:val="1"/>
      <w:marLeft w:val="0"/>
      <w:marRight w:val="0"/>
      <w:marTop w:val="0"/>
      <w:marBottom w:val="0"/>
      <w:divBdr>
        <w:top w:val="none" w:sz="0" w:space="0" w:color="auto"/>
        <w:left w:val="none" w:sz="0" w:space="0" w:color="auto"/>
        <w:bottom w:val="none" w:sz="0" w:space="0" w:color="auto"/>
        <w:right w:val="none" w:sz="0" w:space="0" w:color="auto"/>
      </w:divBdr>
    </w:div>
    <w:div w:id="1501577116">
      <w:bodyDiv w:val="1"/>
      <w:marLeft w:val="0"/>
      <w:marRight w:val="0"/>
      <w:marTop w:val="0"/>
      <w:marBottom w:val="0"/>
      <w:divBdr>
        <w:top w:val="none" w:sz="0" w:space="0" w:color="auto"/>
        <w:left w:val="none" w:sz="0" w:space="0" w:color="auto"/>
        <w:bottom w:val="none" w:sz="0" w:space="0" w:color="auto"/>
        <w:right w:val="none" w:sz="0" w:space="0" w:color="auto"/>
      </w:divBdr>
    </w:div>
    <w:div w:id="1601176752">
      <w:bodyDiv w:val="1"/>
      <w:marLeft w:val="0"/>
      <w:marRight w:val="0"/>
      <w:marTop w:val="0"/>
      <w:marBottom w:val="0"/>
      <w:divBdr>
        <w:top w:val="none" w:sz="0" w:space="0" w:color="auto"/>
        <w:left w:val="none" w:sz="0" w:space="0" w:color="auto"/>
        <w:bottom w:val="none" w:sz="0" w:space="0" w:color="auto"/>
        <w:right w:val="none" w:sz="0" w:space="0" w:color="auto"/>
      </w:divBdr>
    </w:div>
    <w:div w:id="1664893972">
      <w:bodyDiv w:val="1"/>
      <w:marLeft w:val="0"/>
      <w:marRight w:val="0"/>
      <w:marTop w:val="0"/>
      <w:marBottom w:val="0"/>
      <w:divBdr>
        <w:top w:val="none" w:sz="0" w:space="0" w:color="auto"/>
        <w:left w:val="none" w:sz="0" w:space="0" w:color="auto"/>
        <w:bottom w:val="none" w:sz="0" w:space="0" w:color="auto"/>
        <w:right w:val="none" w:sz="0" w:space="0" w:color="auto"/>
      </w:divBdr>
    </w:div>
    <w:div w:id="1767193988">
      <w:bodyDiv w:val="1"/>
      <w:marLeft w:val="0"/>
      <w:marRight w:val="0"/>
      <w:marTop w:val="0"/>
      <w:marBottom w:val="0"/>
      <w:divBdr>
        <w:top w:val="none" w:sz="0" w:space="0" w:color="auto"/>
        <w:left w:val="none" w:sz="0" w:space="0" w:color="auto"/>
        <w:bottom w:val="none" w:sz="0" w:space="0" w:color="auto"/>
        <w:right w:val="none" w:sz="0" w:space="0" w:color="auto"/>
      </w:divBdr>
    </w:div>
    <w:div w:id="1859270244">
      <w:bodyDiv w:val="1"/>
      <w:marLeft w:val="0"/>
      <w:marRight w:val="0"/>
      <w:marTop w:val="0"/>
      <w:marBottom w:val="0"/>
      <w:divBdr>
        <w:top w:val="none" w:sz="0" w:space="0" w:color="auto"/>
        <w:left w:val="none" w:sz="0" w:space="0" w:color="auto"/>
        <w:bottom w:val="none" w:sz="0" w:space="0" w:color="auto"/>
        <w:right w:val="none" w:sz="0" w:space="0" w:color="auto"/>
      </w:divBdr>
    </w:div>
    <w:div w:id="1947425847">
      <w:bodyDiv w:val="1"/>
      <w:marLeft w:val="0"/>
      <w:marRight w:val="0"/>
      <w:marTop w:val="0"/>
      <w:marBottom w:val="0"/>
      <w:divBdr>
        <w:top w:val="none" w:sz="0" w:space="0" w:color="auto"/>
        <w:left w:val="none" w:sz="0" w:space="0" w:color="auto"/>
        <w:bottom w:val="none" w:sz="0" w:space="0" w:color="auto"/>
        <w:right w:val="none" w:sz="0" w:space="0" w:color="auto"/>
      </w:divBdr>
    </w:div>
    <w:div w:id="1957978921">
      <w:bodyDiv w:val="1"/>
      <w:marLeft w:val="0"/>
      <w:marRight w:val="0"/>
      <w:marTop w:val="0"/>
      <w:marBottom w:val="0"/>
      <w:divBdr>
        <w:top w:val="none" w:sz="0" w:space="0" w:color="auto"/>
        <w:left w:val="none" w:sz="0" w:space="0" w:color="auto"/>
        <w:bottom w:val="none" w:sz="0" w:space="0" w:color="auto"/>
        <w:right w:val="none" w:sz="0" w:space="0" w:color="auto"/>
      </w:divBdr>
    </w:div>
    <w:div w:id="1981887159">
      <w:bodyDiv w:val="1"/>
      <w:marLeft w:val="0"/>
      <w:marRight w:val="0"/>
      <w:marTop w:val="0"/>
      <w:marBottom w:val="0"/>
      <w:divBdr>
        <w:top w:val="none" w:sz="0" w:space="0" w:color="auto"/>
        <w:left w:val="none" w:sz="0" w:space="0" w:color="auto"/>
        <w:bottom w:val="none" w:sz="0" w:space="0" w:color="auto"/>
        <w:right w:val="none" w:sz="0" w:space="0" w:color="auto"/>
      </w:divBdr>
    </w:div>
    <w:div w:id="2031568994">
      <w:bodyDiv w:val="1"/>
      <w:marLeft w:val="0"/>
      <w:marRight w:val="0"/>
      <w:marTop w:val="0"/>
      <w:marBottom w:val="0"/>
      <w:divBdr>
        <w:top w:val="none" w:sz="0" w:space="0" w:color="auto"/>
        <w:left w:val="none" w:sz="0" w:space="0" w:color="auto"/>
        <w:bottom w:val="none" w:sz="0" w:space="0" w:color="auto"/>
        <w:right w:val="none" w:sz="0" w:space="0" w:color="auto"/>
      </w:divBdr>
    </w:div>
    <w:div w:id="20396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49</Pages>
  <Words>11367</Words>
  <Characters>64795</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Miiro</dc:creator>
  <cp:keywords/>
  <dc:description/>
  <cp:lastModifiedBy>mark marca</cp:lastModifiedBy>
  <cp:revision>19</cp:revision>
  <cp:lastPrinted>2018-05-22T09:46:00Z</cp:lastPrinted>
  <dcterms:created xsi:type="dcterms:W3CDTF">2018-05-24T11:17:00Z</dcterms:created>
  <dcterms:modified xsi:type="dcterms:W3CDTF">2018-08-20T11:54:00Z</dcterms:modified>
</cp:coreProperties>
</file>