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7BB33" w14:textId="066D33DE" w:rsidR="00440E14" w:rsidRDefault="00FF4A4B" w:rsidP="00FF4A4B">
      <w:pPr>
        <w:pStyle w:val="1"/>
      </w:pPr>
      <w:r>
        <w:rPr>
          <w:rFonts w:hint="eastAsia"/>
        </w:rPr>
        <w:t>概述</w:t>
      </w:r>
    </w:p>
    <w:p w14:paraId="266B89B1" w14:textId="4EFC2A56" w:rsidR="00FF4A4B" w:rsidRDefault="00FF4A4B" w:rsidP="00FF4A4B">
      <w:pPr>
        <w:pStyle w:val="2"/>
      </w:pPr>
      <w:r>
        <w:rPr>
          <w:rFonts w:hint="eastAsia"/>
        </w:rPr>
        <w:t>感知机（</w:t>
      </w:r>
      <w:r>
        <w:rPr>
          <w:rFonts w:hint="eastAsia"/>
        </w:rPr>
        <w:t>Perceptron</w:t>
      </w:r>
      <w:r>
        <w:rPr>
          <w:rFonts w:hint="eastAsia"/>
        </w:rPr>
        <w:t>）</w:t>
      </w:r>
    </w:p>
    <w:p w14:paraId="3AF10800" w14:textId="71D993D7" w:rsidR="00FF4A4B" w:rsidRPr="00FF4A4B" w:rsidRDefault="00FF4A4B" w:rsidP="00FF4A4B">
      <w:pPr>
        <w:ind w:firstLine="420"/>
        <w:rPr>
          <w:rFonts w:hint="eastAsia"/>
        </w:rPr>
      </w:pPr>
      <w:r>
        <w:rPr>
          <w:rFonts w:hint="eastAsia"/>
        </w:rPr>
        <w:t>前向传播（</w:t>
      </w:r>
      <w:r w:rsidRPr="00FF4A4B">
        <w:t>Forward Propagation</w:t>
      </w:r>
      <w:r>
        <w:rPr>
          <w:rFonts w:hint="eastAsia"/>
        </w:rPr>
        <w:t>）模型</w:t>
      </w:r>
    </w:p>
    <w:p w14:paraId="711E46D4" w14:textId="167C3AC6" w:rsidR="007A45FD" w:rsidRPr="00FF4A4B" w:rsidRDefault="00FF4A4B" w:rsidP="007A45FD">
      <w:pPr>
        <w:pStyle w:val="af"/>
        <w:spacing w:before="156" w:after="156"/>
        <w:rPr>
          <w:rFonts w:hint="eastAsia"/>
        </w:rPr>
      </w:pPr>
      <w:r>
        <w:drawing>
          <wp:inline distT="0" distB="0" distL="0" distR="0" wp14:anchorId="485D6996" wp14:editId="42077C8E">
            <wp:extent cx="4017346" cy="1657530"/>
            <wp:effectExtent l="0" t="0" r="2540" b="0"/>
            <wp:docPr id="22" name="图片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94" cy="166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3638" w14:textId="01DEFA64" w:rsidR="00FF4A4B" w:rsidRDefault="00FF4A4B" w:rsidP="00FF4A4B">
      <w:pPr>
        <w:pStyle w:val="2"/>
      </w:pPr>
      <w:r>
        <w:rPr>
          <w:rFonts w:hint="eastAsia"/>
        </w:rPr>
        <w:t>激活函数（</w:t>
      </w:r>
      <w:r w:rsidRPr="00FF4A4B">
        <w:t>Activation Function</w:t>
      </w:r>
      <w:r w:rsidR="00596793">
        <w:rPr>
          <w:rFonts w:hint="eastAsia"/>
        </w:rPr>
        <w:t>s</w:t>
      </w:r>
      <w:r>
        <w:rPr>
          <w:rFonts w:hint="eastAsia"/>
        </w:rPr>
        <w:t>）</w:t>
      </w:r>
    </w:p>
    <w:p w14:paraId="62386F85" w14:textId="398507C2" w:rsidR="00596793" w:rsidRPr="00596793" w:rsidRDefault="00596793" w:rsidP="00596793">
      <w:pPr>
        <w:ind w:firstLine="420"/>
        <w:rPr>
          <w:rFonts w:hint="eastAsia"/>
        </w:rPr>
      </w:pPr>
      <w:r>
        <w:rPr>
          <w:rFonts w:hint="eastAsia"/>
        </w:rPr>
        <w:t>作用：为神经网络引入</w:t>
      </w:r>
      <w:r w:rsidRPr="00596793">
        <w:rPr>
          <w:rFonts w:hint="eastAsia"/>
          <w:b/>
          <w:bCs/>
          <w:color w:val="FF0000"/>
        </w:rPr>
        <w:t>非线性</w:t>
      </w:r>
      <w:r>
        <w:rPr>
          <w:rFonts w:hint="eastAsia"/>
        </w:rPr>
        <w:t>描述能力，</w:t>
      </w:r>
    </w:p>
    <w:p w14:paraId="72860655" w14:textId="3F877EA9" w:rsidR="00FF4A4B" w:rsidRDefault="00596793" w:rsidP="00596793">
      <w:pPr>
        <w:pStyle w:val="af"/>
        <w:spacing w:before="156" w:after="156"/>
      </w:pPr>
      <w:r>
        <w:drawing>
          <wp:inline distT="0" distB="0" distL="0" distR="0" wp14:anchorId="065285A5" wp14:editId="5C669F26">
            <wp:extent cx="5274310" cy="2237105"/>
            <wp:effectExtent l="0" t="0" r="2540" b="0"/>
            <wp:docPr id="23" name="图片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E36C" w14:textId="0BAB91C3" w:rsidR="00596793" w:rsidRDefault="00596793" w:rsidP="00596793">
      <w:pPr>
        <w:pStyle w:val="af"/>
        <w:spacing w:before="156" w:after="156"/>
      </w:pPr>
    </w:p>
    <w:p w14:paraId="50038C0D" w14:textId="65B0166C" w:rsidR="00596793" w:rsidRDefault="00596793" w:rsidP="00596793">
      <w:pPr>
        <w:pStyle w:val="af"/>
        <w:spacing w:before="156" w:after="156"/>
      </w:pPr>
      <w:r>
        <w:lastRenderedPageBreak/>
        <w:drawing>
          <wp:inline distT="0" distB="0" distL="0" distR="0" wp14:anchorId="0D98A628" wp14:editId="3FCAE496">
            <wp:extent cx="5274310" cy="2303780"/>
            <wp:effectExtent l="0" t="0" r="2540" b="1270"/>
            <wp:docPr id="24" name="图片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092A" w14:textId="0F2515FF" w:rsidR="00596793" w:rsidRDefault="00596793" w:rsidP="00596793">
      <w:pPr>
        <w:pStyle w:val="2"/>
      </w:pPr>
      <w:r>
        <w:rPr>
          <w:rFonts w:hint="eastAsia"/>
        </w:rPr>
        <w:t>稠密层（</w:t>
      </w:r>
      <w:r>
        <w:rPr>
          <w:rFonts w:hint="eastAsia"/>
        </w:rPr>
        <w:t>dense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）</w:t>
      </w:r>
    </w:p>
    <w:p w14:paraId="1CC9A231" w14:textId="365E23DD" w:rsidR="00596793" w:rsidRDefault="00596793" w:rsidP="00596793">
      <w:pPr>
        <w:ind w:firstLine="420"/>
      </w:pPr>
      <w:r>
        <w:rPr>
          <w:rFonts w:hint="eastAsia"/>
        </w:rPr>
        <w:t>又称全连接层（</w:t>
      </w:r>
      <w:r w:rsidRPr="00596793">
        <w:t>fully connected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），</w:t>
      </w:r>
      <w:r>
        <w:rPr>
          <w:rFonts w:hint="eastAsia"/>
        </w:rPr>
        <w:t>all</w:t>
      </w:r>
      <w:r>
        <w:t xml:space="preserve"> inputs are </w:t>
      </w:r>
      <w:r w:rsidR="004C5988" w:rsidRPr="004C5988">
        <w:rPr>
          <w:b/>
          <w:bCs/>
          <w:color w:val="FF0000"/>
        </w:rPr>
        <w:t>densely</w:t>
      </w:r>
      <w:r w:rsidR="004C5988">
        <w:t xml:space="preserve"> connected to outputs.</w:t>
      </w:r>
    </w:p>
    <w:p w14:paraId="549292E1" w14:textId="381A9A9B" w:rsidR="004C5988" w:rsidRDefault="004C5988" w:rsidP="00596793">
      <w:pPr>
        <w:ind w:firstLine="420"/>
      </w:pPr>
      <w:r>
        <w:rPr>
          <w:rFonts w:hint="eastAsia"/>
        </w:rPr>
        <w:t>作用：起到“分类器”的作用，将学到的“分布式特征表示”映射到样本标记空间，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卷积层做的</w:t>
      </w:r>
      <w:proofErr w:type="gramEnd"/>
      <w:r>
        <w:rPr>
          <w:rFonts w:hint="eastAsia"/>
        </w:rPr>
        <w:t>是特征工程，即将原始数据映射到隐含层特征空间。</w:t>
      </w:r>
    </w:p>
    <w:p w14:paraId="6FA9F6A3" w14:textId="7210F980" w:rsidR="004C5988" w:rsidRDefault="004C5988" w:rsidP="00596793">
      <w:pPr>
        <w:ind w:firstLine="420"/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：</w:t>
      </w:r>
      <w:r w:rsidRPr="004C5988">
        <w:rPr>
          <w:rFonts w:hint="eastAsia"/>
        </w:rPr>
        <w:t>把输入映射为</w:t>
      </w:r>
      <w:r w:rsidRPr="004C5988">
        <w:rPr>
          <w:rFonts w:hint="eastAsia"/>
        </w:rPr>
        <w:t>0-1</w:t>
      </w:r>
      <w:r w:rsidRPr="004C5988">
        <w:rPr>
          <w:rFonts w:hint="eastAsia"/>
        </w:rPr>
        <w:t>之间的实数，并且归一化保证和为</w:t>
      </w:r>
      <w:r w:rsidRPr="004C5988">
        <w:rPr>
          <w:rFonts w:hint="eastAsia"/>
        </w:rPr>
        <w:t>1</w:t>
      </w:r>
      <w:r>
        <w:rPr>
          <w:rFonts w:hint="eastAsia"/>
        </w:rPr>
        <w:t>。</w:t>
      </w:r>
    </w:p>
    <w:p w14:paraId="10409E29" w14:textId="614D7372" w:rsidR="004C5988" w:rsidRDefault="004C5988" w:rsidP="004C5988">
      <w:pPr>
        <w:pStyle w:val="af"/>
        <w:spacing w:before="156" w:after="156"/>
      </w:pPr>
      <w:r>
        <w:drawing>
          <wp:inline distT="0" distB="0" distL="0" distR="0" wp14:anchorId="2D3938BC" wp14:editId="3448A0CC">
            <wp:extent cx="3580410" cy="2002719"/>
            <wp:effectExtent l="0" t="0" r="1270" b="0"/>
            <wp:docPr id="25" name="图片 25" descr="https://img-blog.csdn.net/20180902220822202?watermark/2/text/aHR0cHM6Ly9ibG9nLmNzZG4ubmV0L2JpdGNhcm1hbmxl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902220822202?watermark/2/text/aHR0cHM6Ly9ibG9nLmNzZG4ubmV0L2JpdGNhcm1hbmxl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75" cy="201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6905" w14:textId="1F55E1B0" w:rsidR="004C5988" w:rsidRPr="004C5988" w:rsidRDefault="004C5988" w:rsidP="004C5988">
      <w:pPr>
        <w:pStyle w:val="2"/>
        <w:rPr>
          <w:rFonts w:hint="eastAsia"/>
        </w:rPr>
      </w:pPr>
      <w:r>
        <w:rPr>
          <w:rFonts w:hint="eastAsia"/>
        </w:rPr>
        <w:lastRenderedPageBreak/>
        <w:t>单隐含层神经网络</w:t>
      </w:r>
    </w:p>
    <w:p w14:paraId="2AFF1353" w14:textId="3CBFEA30" w:rsidR="004C5988" w:rsidRDefault="004C5988" w:rsidP="004C5988">
      <w:pPr>
        <w:pStyle w:val="af"/>
        <w:spacing w:before="156" w:after="156"/>
      </w:pPr>
      <w:r>
        <w:drawing>
          <wp:inline distT="0" distB="0" distL="0" distR="0" wp14:anchorId="17248AF2" wp14:editId="1F5DE28A">
            <wp:extent cx="3301074" cy="2179122"/>
            <wp:effectExtent l="0" t="0" r="0" b="0"/>
            <wp:docPr id="26" name="图片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73" cy="218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17B1" w14:textId="4DABC542" w:rsidR="004C5988" w:rsidRDefault="004C5988" w:rsidP="004C5988">
      <w:pPr>
        <w:pStyle w:val="2"/>
      </w:pPr>
      <w:r>
        <w:rPr>
          <w:rFonts w:hint="eastAsia"/>
        </w:rPr>
        <w:t>深度神经网络模型</w:t>
      </w:r>
    </w:p>
    <w:p w14:paraId="51BB61FF" w14:textId="4E139399" w:rsidR="004C5988" w:rsidRPr="004C5988" w:rsidRDefault="004C5988" w:rsidP="004C5988">
      <w:pPr>
        <w:ind w:firstLine="420"/>
        <w:rPr>
          <w:rFonts w:hint="eastAsia"/>
        </w:rPr>
      </w:pPr>
      <w:r>
        <w:rPr>
          <w:rFonts w:hint="eastAsia"/>
        </w:rPr>
        <w:t>输入与输出之间含有多个隐含层</w:t>
      </w:r>
    </w:p>
    <w:p w14:paraId="5996341C" w14:textId="36E78004" w:rsidR="004C5988" w:rsidRDefault="004C5988" w:rsidP="004C5988">
      <w:pPr>
        <w:pStyle w:val="af"/>
        <w:spacing w:before="156" w:after="156"/>
      </w:pPr>
      <w:r>
        <w:drawing>
          <wp:inline distT="0" distB="0" distL="0" distR="0" wp14:anchorId="7F894D22" wp14:editId="602A3122">
            <wp:extent cx="3443944" cy="1809874"/>
            <wp:effectExtent l="0" t="0" r="4445" b="0"/>
            <wp:docPr id="27" name="图片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236" cy="181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FB3B" w14:textId="745B0C69" w:rsidR="007A45FD" w:rsidRDefault="007A45FD" w:rsidP="007A45FD">
      <w:pPr>
        <w:pStyle w:val="2"/>
      </w:pPr>
      <w:r>
        <w:rPr>
          <w:rFonts w:hint="eastAsia"/>
        </w:rPr>
        <w:t>经验损失（</w:t>
      </w:r>
      <w:r>
        <w:rPr>
          <w:rFonts w:hint="eastAsia"/>
        </w:rPr>
        <w:t>empirical</w:t>
      </w:r>
      <w:r>
        <w:t xml:space="preserve"> </w:t>
      </w:r>
      <w:r>
        <w:rPr>
          <w:rFonts w:hint="eastAsia"/>
        </w:rPr>
        <w:t>loss</w:t>
      </w:r>
      <w:r>
        <w:rPr>
          <w:rFonts w:hint="eastAsia"/>
        </w:rPr>
        <w:t>）</w:t>
      </w:r>
    </w:p>
    <w:p w14:paraId="63F82096" w14:textId="27FFE01D" w:rsidR="007A45FD" w:rsidRDefault="007A45FD" w:rsidP="007A45FD">
      <w:pPr>
        <w:ind w:firstLine="420"/>
      </w:pPr>
      <w:r>
        <w:rPr>
          <w:rFonts w:hint="eastAsia"/>
        </w:rPr>
        <w:t>神经网络预测值与实际值的差距</w:t>
      </w:r>
    </w:p>
    <w:p w14:paraId="1E458BB5" w14:textId="33870FEF" w:rsidR="007A45FD" w:rsidRDefault="007A45FD" w:rsidP="007A45F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A45FD">
        <w:rPr>
          <w:rFonts w:hint="eastAsia"/>
        </w:rPr>
        <w:t>交叉</w:t>
      </w:r>
      <w:proofErr w:type="gramStart"/>
      <w:r w:rsidRPr="007A45FD">
        <w:rPr>
          <w:rFonts w:hint="eastAsia"/>
        </w:rPr>
        <w:t>熵</w:t>
      </w:r>
      <w:proofErr w:type="gramEnd"/>
      <w:r w:rsidRPr="007A45FD">
        <w:rPr>
          <w:rFonts w:hint="eastAsia"/>
        </w:rPr>
        <w:t>损失函数（</w:t>
      </w:r>
      <w:r w:rsidRPr="007A45FD">
        <w:rPr>
          <w:rFonts w:hint="eastAsia"/>
        </w:rPr>
        <w:t>Cross Entropy Error Function</w:t>
      </w:r>
      <w:r w:rsidRPr="007A45FD">
        <w:rPr>
          <w:rFonts w:hint="eastAsia"/>
        </w:rPr>
        <w:t>）</w:t>
      </w:r>
    </w:p>
    <w:p w14:paraId="5F7B20F5" w14:textId="05939C60" w:rsidR="007A45FD" w:rsidRDefault="007A45FD" w:rsidP="007A45FD">
      <w:pPr>
        <w:pStyle w:val="af"/>
        <w:spacing w:before="156" w:after="156"/>
      </w:pPr>
      <w:r>
        <w:drawing>
          <wp:inline distT="0" distB="0" distL="0" distR="0" wp14:anchorId="763B8588" wp14:editId="42A9C266">
            <wp:extent cx="3656607" cy="126614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782"/>
                    <a:stretch/>
                  </pic:blipFill>
                  <pic:spPr bwMode="auto">
                    <a:xfrm>
                      <a:off x="0" y="0"/>
                      <a:ext cx="3718652" cy="12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2AFC6" w14:textId="45EC6AE4" w:rsidR="007A45FD" w:rsidRDefault="007A45FD" w:rsidP="007A45FD">
      <w:pPr>
        <w:pStyle w:val="af"/>
        <w:spacing w:before="156" w:after="156"/>
      </w:pPr>
      <w:r>
        <w:lastRenderedPageBreak/>
        <w:drawing>
          <wp:inline distT="0" distB="0" distL="0" distR="0" wp14:anchorId="7E35B66D" wp14:editId="1FBEAA52">
            <wp:extent cx="3401310" cy="1286189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181"/>
                    <a:stretch/>
                  </pic:blipFill>
                  <pic:spPr bwMode="auto">
                    <a:xfrm>
                      <a:off x="0" y="0"/>
                      <a:ext cx="3422839" cy="129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D883E" w14:textId="07DB1652" w:rsidR="007A45FD" w:rsidRDefault="007A45FD" w:rsidP="007A45FD">
      <w:pPr>
        <w:pStyle w:val="af"/>
        <w:spacing w:before="156" w:after="156"/>
        <w:rPr>
          <w:rFonts w:hint="eastAsia"/>
        </w:rPr>
      </w:pPr>
      <w:r>
        <w:drawing>
          <wp:inline distT="0" distB="0" distL="0" distR="0" wp14:anchorId="36900253" wp14:editId="6246038E">
            <wp:extent cx="4578824" cy="2295476"/>
            <wp:effectExtent l="0" t="0" r="0" b="0"/>
            <wp:docPr id="30" name="图片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97" cy="22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8275" w14:textId="5D297827" w:rsidR="007A45FD" w:rsidRDefault="007A45FD" w:rsidP="007A45F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）均方根误差函数（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squared</w:t>
      </w:r>
      <w:r>
        <w:t xml:space="preserve"> </w:t>
      </w:r>
      <w:r>
        <w:rPr>
          <w:rFonts w:hint="eastAsia"/>
        </w:rPr>
        <w:t>error</w:t>
      </w:r>
      <w:r>
        <w:t xml:space="preserve"> loss</w:t>
      </w:r>
      <w:r>
        <w:rPr>
          <w:rFonts w:hint="eastAsia"/>
        </w:rPr>
        <w:t>）</w:t>
      </w:r>
    </w:p>
    <w:p w14:paraId="1AF3521A" w14:textId="3303544D" w:rsidR="007A45FD" w:rsidRDefault="007A45FD" w:rsidP="007A45FD">
      <w:pPr>
        <w:pStyle w:val="af"/>
        <w:spacing w:before="156" w:after="156"/>
      </w:pPr>
      <w:r>
        <w:drawing>
          <wp:inline distT="0" distB="0" distL="0" distR="0" wp14:anchorId="6760F1D8" wp14:editId="16E763CD">
            <wp:extent cx="4329108" cy="1899783"/>
            <wp:effectExtent l="0" t="0" r="0" b="5715"/>
            <wp:docPr id="29" name="图片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65" cy="190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CF2A" w14:textId="6EF6CCFE" w:rsidR="007A45FD" w:rsidRDefault="00C13758" w:rsidP="007A45FD">
      <w:pPr>
        <w:pStyle w:val="2"/>
      </w:pPr>
      <w:r>
        <w:rPr>
          <w:rFonts w:hint="eastAsia"/>
        </w:rPr>
        <w:t>优化器</w:t>
      </w:r>
    </w:p>
    <w:p w14:paraId="0D232A88" w14:textId="434ADC10" w:rsidR="00C13758" w:rsidRDefault="00C13758" w:rsidP="00C13758">
      <w:pPr>
        <w:ind w:firstLine="420"/>
      </w:pPr>
      <w:r>
        <w:rPr>
          <w:rFonts w:hint="eastAsia"/>
        </w:rPr>
        <w:t>以最小化损失函数为目标，找到最优的权重组合</w:t>
      </w:r>
    </w:p>
    <w:p w14:paraId="29E932EC" w14:textId="2470521D" w:rsidR="00C13758" w:rsidRDefault="00C13758" w:rsidP="00C13758">
      <w:pPr>
        <w:ind w:firstLine="420"/>
      </w:pPr>
      <w:r>
        <w:rPr>
          <w:rFonts w:hint="eastAsia"/>
        </w:rPr>
        <w:t>方法：梯度下降</w:t>
      </w:r>
    </w:p>
    <w:p w14:paraId="040AEA65" w14:textId="6472A7FB" w:rsidR="00C13758" w:rsidRDefault="00C13758" w:rsidP="00C1375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795D86" wp14:editId="01CE5A81">
            <wp:extent cx="4185494" cy="1294046"/>
            <wp:effectExtent l="0" t="0" r="5715" b="1905"/>
            <wp:docPr id="31" name="图片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80" cy="13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2CF8" w14:textId="02D139AA" w:rsidR="00C13758" w:rsidRDefault="00C13758" w:rsidP="00C13758">
      <w:pPr>
        <w:ind w:firstLine="420"/>
      </w:pPr>
      <w:r w:rsidRPr="00C13758">
        <w:rPr>
          <w:rFonts w:hint="eastAsia"/>
        </w:rPr>
        <w:lastRenderedPageBreak/>
        <w:t>η</w:t>
      </w:r>
      <w:r>
        <w:rPr>
          <w:rFonts w:hint="eastAsia"/>
        </w:rPr>
        <w:t>称为学习率（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），具备自适应学习率的优化器：</w:t>
      </w:r>
    </w:p>
    <w:p w14:paraId="3B0AB552" w14:textId="24DAE29B" w:rsidR="00C13758" w:rsidRDefault="00C13758" w:rsidP="00E0677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SGD</w:t>
      </w:r>
    </w:p>
    <w:p w14:paraId="14A776FC" w14:textId="4FF66843" w:rsidR="00C13758" w:rsidRPr="00C13758" w:rsidRDefault="00C13758" w:rsidP="00E06771">
      <w:pPr>
        <w:pStyle w:val="a9"/>
        <w:numPr>
          <w:ilvl w:val="0"/>
          <w:numId w:val="2"/>
        </w:numPr>
        <w:ind w:firstLineChars="0"/>
      </w:pPr>
      <w:r w:rsidRPr="00C13758">
        <w:rPr>
          <w:rFonts w:hint="eastAsia"/>
        </w:rPr>
        <w:t>Momentum</w:t>
      </w:r>
    </w:p>
    <w:p w14:paraId="778C5A7D" w14:textId="77777777" w:rsidR="00C13758" w:rsidRPr="00C13758" w:rsidRDefault="00C13758" w:rsidP="00E06771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C13758">
        <w:rPr>
          <w:rFonts w:hint="eastAsia"/>
        </w:rPr>
        <w:t>Adagrad</w:t>
      </w:r>
      <w:proofErr w:type="spellEnd"/>
    </w:p>
    <w:p w14:paraId="5E786F69" w14:textId="77777777" w:rsidR="00C13758" w:rsidRPr="00C13758" w:rsidRDefault="00C13758" w:rsidP="00E06771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C13758">
        <w:rPr>
          <w:rFonts w:hint="eastAsia"/>
        </w:rPr>
        <w:t>Adadelta</w:t>
      </w:r>
      <w:proofErr w:type="spellEnd"/>
    </w:p>
    <w:p w14:paraId="4D56EEAD" w14:textId="77777777" w:rsidR="00C13758" w:rsidRPr="00C13758" w:rsidRDefault="00C13758" w:rsidP="00E06771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 w:rsidRPr="00C13758">
        <w:rPr>
          <w:rFonts w:hint="eastAsia"/>
        </w:rPr>
        <w:t>Adam</w:t>
      </w:r>
    </w:p>
    <w:p w14:paraId="1B0F5364" w14:textId="77777777" w:rsidR="00C13758" w:rsidRPr="00C13758" w:rsidRDefault="00C13758" w:rsidP="00E06771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C13758">
        <w:rPr>
          <w:rFonts w:hint="eastAsia"/>
        </w:rPr>
        <w:t>RMSProp</w:t>
      </w:r>
      <w:proofErr w:type="spellEnd"/>
    </w:p>
    <w:p w14:paraId="2F9DE48F" w14:textId="361BD1B7" w:rsidR="00C13758" w:rsidRDefault="00C13758" w:rsidP="00C13758">
      <w:pPr>
        <w:pStyle w:val="2"/>
      </w:pPr>
      <w:r>
        <w:rPr>
          <w:rFonts w:hint="eastAsia"/>
        </w:rPr>
        <w:t>反向传播（</w:t>
      </w:r>
      <w:r>
        <w:rPr>
          <w:rFonts w:hint="eastAsia"/>
        </w:rPr>
        <w:t>Back</w:t>
      </w:r>
      <w:r>
        <w:t xml:space="preserve"> </w:t>
      </w:r>
      <w:r w:rsidRPr="00FF4A4B">
        <w:t>Propagation</w:t>
      </w:r>
      <w:r>
        <w:rPr>
          <w:rFonts w:hint="eastAsia"/>
        </w:rPr>
        <w:t>）</w:t>
      </w:r>
    </w:p>
    <w:p w14:paraId="64492D06" w14:textId="54A2F397" w:rsidR="00C13758" w:rsidRDefault="00C13758" w:rsidP="00C13758">
      <w:pPr>
        <w:ind w:firstLine="420"/>
      </w:pPr>
      <w:r>
        <w:rPr>
          <w:rFonts w:hint="eastAsia"/>
        </w:rPr>
        <w:t>作用：计算梯度</w:t>
      </w:r>
    </w:p>
    <w:p w14:paraId="0A67D3FB" w14:textId="68F80509" w:rsidR="00C13758" w:rsidRPr="00C13758" w:rsidRDefault="00C13758" w:rsidP="00C13758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B39FD1" wp14:editId="2F3CF100">
            <wp:extent cx="3623481" cy="1665161"/>
            <wp:effectExtent l="0" t="0" r="0" b="0"/>
            <wp:docPr id="32" name="图片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95" cy="166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5400" w14:textId="0F099544" w:rsidR="00C13758" w:rsidRDefault="00C13758" w:rsidP="00C13758">
      <w:pPr>
        <w:pStyle w:val="2"/>
      </w:pPr>
      <w:r>
        <w:rPr>
          <w:rFonts w:hint="eastAsia"/>
        </w:rPr>
        <w:t>Mini-batch</w:t>
      </w:r>
      <w:r w:rsidR="001A0595">
        <w:rPr>
          <w:rFonts w:hint="eastAsia"/>
        </w:rPr>
        <w:t>梯度下降</w:t>
      </w:r>
    </w:p>
    <w:p w14:paraId="20CE2DFE" w14:textId="7ED0AFAC" w:rsidR="00C13758" w:rsidRDefault="00C13758" w:rsidP="00C13758">
      <w:pPr>
        <w:ind w:firstLine="420"/>
      </w:pPr>
      <w:r>
        <w:rPr>
          <w:rFonts w:hint="eastAsia"/>
        </w:rPr>
        <w:t>随机选取训练集的少部分数据进行训练，从而降低运算的复杂度。</w:t>
      </w:r>
    </w:p>
    <w:p w14:paraId="0DFD841D" w14:textId="1FEFFD4F" w:rsidR="00C13758" w:rsidRDefault="00871F7F" w:rsidP="00434B10">
      <w:pPr>
        <w:ind w:firstLine="420"/>
      </w:pPr>
      <w:r w:rsidRPr="00871F7F">
        <w:t>Mini-batches</w:t>
      </w:r>
      <w:r>
        <w:rPr>
          <w:rFonts w:hint="eastAsia"/>
        </w:rPr>
        <w:t>一般</w:t>
      </w:r>
      <w:r w:rsidR="00C13758" w:rsidRPr="00C13758">
        <w:rPr>
          <w:rFonts w:hint="eastAsia"/>
        </w:rPr>
        <w:t>跟随机梯度下降</w:t>
      </w:r>
      <w:r w:rsidR="00C13758" w:rsidRPr="00C13758">
        <w:t>（</w:t>
      </w:r>
      <w:r w:rsidR="00C13758" w:rsidRPr="00C13758">
        <w:t>SGD</w:t>
      </w:r>
      <w:r w:rsidR="00C13758" w:rsidRPr="00C13758">
        <w:t>）</w:t>
      </w:r>
      <w:r w:rsidR="00C13758" w:rsidRPr="00C13758">
        <w:rPr>
          <w:rFonts w:hint="eastAsia"/>
        </w:rPr>
        <w:t>结合在</w:t>
      </w:r>
      <w:r>
        <w:rPr>
          <w:rFonts w:hint="eastAsia"/>
        </w:rPr>
        <w:t>一起使用</w:t>
      </w:r>
      <w:r w:rsidR="00C13758" w:rsidRPr="00C13758">
        <w:rPr>
          <w:rFonts w:hint="eastAsia"/>
        </w:rPr>
        <w:t>。方法是在每一代训练之前，对数据进行随机混洗，然后创建</w:t>
      </w:r>
      <w:r w:rsidR="00C13758" w:rsidRPr="00C13758">
        <w:t>mini-batches</w:t>
      </w:r>
      <w:r w:rsidR="00434B10">
        <w:rPr>
          <w:rFonts w:hint="eastAsia"/>
        </w:rPr>
        <w:t>（在</w:t>
      </w:r>
      <w:proofErr w:type="spellStart"/>
      <w:r w:rsidR="00434B10">
        <w:rPr>
          <w:rFonts w:hint="eastAsia"/>
        </w:rPr>
        <w:t>batch</w:t>
      </w:r>
      <w:r w:rsidR="00434B10">
        <w:t>size</w:t>
      </w:r>
      <w:proofErr w:type="spellEnd"/>
      <w:r w:rsidR="00434B10">
        <w:rPr>
          <w:rFonts w:hint="eastAsia"/>
        </w:rPr>
        <w:t>内随机选取一部分样本）</w:t>
      </w:r>
      <w:r w:rsidR="00C13758" w:rsidRPr="00C13758">
        <w:rPr>
          <w:rFonts w:hint="eastAsia"/>
        </w:rPr>
        <w:t>，对</w:t>
      </w:r>
      <w:r w:rsidR="00C13758" w:rsidRPr="00C13758">
        <w:t>mini-batch</w:t>
      </w:r>
      <w:r w:rsidR="00434B10">
        <w:rPr>
          <w:rFonts w:hint="eastAsia"/>
        </w:rPr>
        <w:t>内的样本</w:t>
      </w:r>
      <w:r w:rsidR="00C13758" w:rsidRPr="00C13758">
        <w:rPr>
          <w:rFonts w:hint="eastAsia"/>
        </w:rPr>
        <w:t>用梯度下降训练网络权重。</w:t>
      </w:r>
    </w:p>
    <w:p w14:paraId="10C61361" w14:textId="2FB958FC" w:rsidR="00871F7F" w:rsidRDefault="00871F7F" w:rsidP="00C13758">
      <w:pPr>
        <w:ind w:firstLine="420"/>
      </w:pPr>
      <w:proofErr w:type="spellStart"/>
      <w:r>
        <w:rPr>
          <w:rFonts w:hint="eastAsia"/>
        </w:rPr>
        <w:t>batchsize</w:t>
      </w:r>
      <w:proofErr w:type="spellEnd"/>
      <w:r>
        <w:rPr>
          <w:rFonts w:hint="eastAsia"/>
        </w:rPr>
        <w:t>：批大小，每个选取的训练即样本个数</w:t>
      </w:r>
      <w:r w:rsidR="006E0D37">
        <w:rPr>
          <w:rFonts w:hint="eastAsia"/>
        </w:rPr>
        <w:t>（</w:t>
      </w:r>
      <w:proofErr w:type="spellStart"/>
      <w:r w:rsidR="006E0D37" w:rsidRPr="006E0D37">
        <w:rPr>
          <w:rFonts w:hint="eastAsia"/>
          <w:b/>
          <w:bCs/>
          <w:color w:val="FF0000"/>
        </w:rPr>
        <w:t>batchsize</w:t>
      </w:r>
      <w:proofErr w:type="spellEnd"/>
      <w:r w:rsidR="006E0D37" w:rsidRPr="006E0D37">
        <w:rPr>
          <w:b/>
          <w:bCs/>
          <w:color w:val="FF0000"/>
        </w:rPr>
        <w:t>&gt;=</w:t>
      </w:r>
      <w:proofErr w:type="spellStart"/>
      <w:r w:rsidR="006E0D37" w:rsidRPr="006E0D37">
        <w:rPr>
          <w:b/>
          <w:bCs/>
          <w:color w:val="FF0000"/>
        </w:rPr>
        <w:t>minibatchsize</w:t>
      </w:r>
      <w:proofErr w:type="spellEnd"/>
      <w:r w:rsidR="006E0D37">
        <w:rPr>
          <w:rFonts w:hint="eastAsia"/>
        </w:rPr>
        <w:t>）</w:t>
      </w:r>
      <w:r w:rsidR="00434B10">
        <w:rPr>
          <w:rFonts w:hint="eastAsia"/>
        </w:rPr>
        <w:t>。</w:t>
      </w:r>
    </w:p>
    <w:p w14:paraId="34E99704" w14:textId="1713C985" w:rsidR="00871F7F" w:rsidRDefault="00871F7F" w:rsidP="00C13758">
      <w:pPr>
        <w:ind w:firstLine="420"/>
        <w:rPr>
          <w:rFonts w:hint="eastAsia"/>
        </w:rPr>
      </w:pPr>
      <w:r>
        <w:rPr>
          <w:rFonts w:hint="eastAsia"/>
        </w:rPr>
        <w:t>iteration</w:t>
      </w:r>
      <w:r>
        <w:rPr>
          <w:rFonts w:hint="eastAsia"/>
        </w:rPr>
        <w:t>：完成</w:t>
      </w:r>
      <w:r>
        <w:rPr>
          <w:rFonts w:hint="eastAsia"/>
        </w:rPr>
        <w:t>1</w:t>
      </w:r>
      <w:r>
        <w:rPr>
          <w:rFonts w:hint="eastAsia"/>
        </w:rPr>
        <w:t>个</w:t>
      </w:r>
      <w:proofErr w:type="spellStart"/>
      <w:r>
        <w:rPr>
          <w:rFonts w:hint="eastAsia"/>
        </w:rPr>
        <w:t>batchsize</w:t>
      </w:r>
      <w:proofErr w:type="spellEnd"/>
      <w:r>
        <w:rPr>
          <w:rFonts w:hint="eastAsia"/>
        </w:rPr>
        <w:t>的训练称为</w:t>
      </w:r>
      <w:r>
        <w:rPr>
          <w:rFonts w:hint="eastAsia"/>
        </w:rPr>
        <w:t>1</w:t>
      </w:r>
      <w:r w:rsidRPr="00871F7F">
        <w:rPr>
          <w:rFonts w:hint="eastAsia"/>
        </w:rPr>
        <w:t xml:space="preserve"> </w:t>
      </w:r>
      <w:r>
        <w:rPr>
          <w:rFonts w:hint="eastAsia"/>
        </w:rPr>
        <w:t>iteration</w:t>
      </w:r>
    </w:p>
    <w:p w14:paraId="469E0A0D" w14:textId="32CC4E92" w:rsidR="00871F7F" w:rsidRDefault="00871F7F" w:rsidP="00871F7F">
      <w:pPr>
        <w:ind w:firstLine="420"/>
      </w:pPr>
      <w:r>
        <w:rPr>
          <w:rFonts w:hint="eastAsia"/>
        </w:rPr>
        <w:t>epoch</w:t>
      </w:r>
      <w:r>
        <w:rPr>
          <w:rFonts w:hint="eastAsia"/>
        </w:rPr>
        <w:t>：</w:t>
      </w:r>
      <w:r>
        <w:rPr>
          <w:rFonts w:hint="eastAsia"/>
        </w:rPr>
        <w:t>整个训练集完成</w:t>
      </w:r>
      <w:r>
        <w:rPr>
          <w:rFonts w:hint="eastAsia"/>
        </w:rPr>
        <w:t>1</w:t>
      </w:r>
      <w:r>
        <w:rPr>
          <w:rFonts w:hint="eastAsia"/>
        </w:rPr>
        <w:t>次训练称为</w:t>
      </w:r>
      <w:r>
        <w:rPr>
          <w:rFonts w:hint="eastAsia"/>
        </w:rPr>
        <w:t>1epoch</w:t>
      </w:r>
    </w:p>
    <w:p w14:paraId="2DA5A455" w14:textId="4339B5C8" w:rsidR="00871F7F" w:rsidRDefault="00871F7F" w:rsidP="00C13758">
      <w:pPr>
        <w:ind w:firstLine="420"/>
      </w:pPr>
    </w:p>
    <w:p w14:paraId="45FBC6B0" w14:textId="6B1E270B" w:rsidR="001A0595" w:rsidRPr="001A0595" w:rsidRDefault="001A0595" w:rsidP="006E0D37">
      <w:pPr>
        <w:pStyle w:val="2"/>
        <w:rPr>
          <w:rFonts w:hint="eastAsia"/>
        </w:rPr>
      </w:pPr>
      <w:r>
        <w:rPr>
          <w:rFonts w:hint="eastAsia"/>
        </w:rPr>
        <w:t>梯度下降计算方法</w:t>
      </w:r>
    </w:p>
    <w:p w14:paraId="376A0C07" w14:textId="7664A778" w:rsidR="001A0595" w:rsidRDefault="001A0595" w:rsidP="001A0595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0595">
        <w:rPr>
          <w:rFonts w:hint="eastAsia"/>
          <w:b/>
          <w:bCs/>
          <w:color w:val="FF0000"/>
        </w:rPr>
        <w:t>遍历全部</w:t>
      </w:r>
      <w:proofErr w:type="gramStart"/>
      <w:r w:rsidRPr="001A0595">
        <w:rPr>
          <w:rFonts w:hint="eastAsia"/>
          <w:b/>
          <w:bCs/>
          <w:color w:val="FF0000"/>
        </w:rPr>
        <w:t>数据集算一次</w:t>
      </w:r>
      <w:proofErr w:type="gramEnd"/>
      <w:r w:rsidRPr="001A0595">
        <w:rPr>
          <w:rFonts w:hint="eastAsia"/>
          <w:b/>
          <w:bCs/>
          <w:color w:val="FF0000"/>
        </w:rPr>
        <w:t>损失函数</w:t>
      </w:r>
      <w:r>
        <w:rPr>
          <w:rFonts w:hint="eastAsia"/>
        </w:rPr>
        <w:t>，然后算函数对各个参数的梯度，更新梯度。这种方法每更新一次参数都要把数据集里的所有样本都看一遍，计算量开销大，计算速度慢，不支持在线学习，这称为</w:t>
      </w:r>
      <w:r w:rsidR="006E0D37">
        <w:rPr>
          <w:b/>
          <w:bCs/>
          <w:color w:val="FF0000"/>
        </w:rPr>
        <w:t>b</w:t>
      </w:r>
      <w:r w:rsidRPr="001A0595">
        <w:rPr>
          <w:rFonts w:hint="eastAsia"/>
          <w:b/>
          <w:bCs/>
          <w:color w:val="FF0000"/>
        </w:rPr>
        <w:t>atch gradient descent</w:t>
      </w:r>
      <w:r>
        <w:rPr>
          <w:rFonts w:hint="eastAsia"/>
        </w:rPr>
        <w:t>，批梯度下降</w:t>
      </w:r>
      <w:r w:rsidR="006E0D37">
        <w:rPr>
          <w:rFonts w:hint="eastAsia"/>
        </w:rPr>
        <w:t>（每次选全部）</w:t>
      </w:r>
      <w:r>
        <w:rPr>
          <w:rFonts w:hint="eastAsia"/>
        </w:rPr>
        <w:t>。</w:t>
      </w:r>
    </w:p>
    <w:p w14:paraId="7A5C387D" w14:textId="77777777" w:rsidR="001A0595" w:rsidRDefault="001A0595" w:rsidP="001A0595">
      <w:pPr>
        <w:ind w:firstLine="420"/>
      </w:pPr>
    </w:p>
    <w:p w14:paraId="3EF00C58" w14:textId="0FBBE4B4" w:rsidR="001A0595" w:rsidRDefault="001A0595" w:rsidP="001A0595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A0595">
        <w:rPr>
          <w:rFonts w:hint="eastAsia"/>
          <w:b/>
          <w:bCs/>
          <w:color w:val="FF0000"/>
        </w:rPr>
        <w:t>每看一个数据就算一下损失函数</w:t>
      </w:r>
      <w:r>
        <w:rPr>
          <w:rFonts w:hint="eastAsia"/>
        </w:rPr>
        <w:t>，然后求梯度更新参数，这个称为随机梯度下降，</w:t>
      </w:r>
      <w:r w:rsidRPr="00434B10">
        <w:rPr>
          <w:rFonts w:hint="eastAsia"/>
          <w:b/>
          <w:bCs/>
          <w:color w:val="FF0000"/>
        </w:rPr>
        <w:t>stochastic gradient descent</w:t>
      </w:r>
      <w:r>
        <w:rPr>
          <w:rFonts w:hint="eastAsia"/>
        </w:rPr>
        <w:t>。这个方法速度比较快，但是收敛性能不太好，可能在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优点附近晃来晃去，</w:t>
      </w:r>
      <w:r>
        <w:rPr>
          <w:rFonts w:hint="eastAsia"/>
        </w:rPr>
        <w:t>hit</w:t>
      </w:r>
      <w:r>
        <w:rPr>
          <w:rFonts w:hint="eastAsia"/>
        </w:rPr>
        <w:t>不到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优点。两次参数的更新也有可能互相抵消掉，造成目标函数震荡的比较剧烈</w:t>
      </w:r>
      <w:r w:rsidR="006E0D37">
        <w:rPr>
          <w:rFonts w:hint="eastAsia"/>
        </w:rPr>
        <w:t>（每次选一个）</w:t>
      </w:r>
      <w:r>
        <w:rPr>
          <w:rFonts w:hint="eastAsia"/>
        </w:rPr>
        <w:t>。</w:t>
      </w:r>
    </w:p>
    <w:p w14:paraId="673ECACD" w14:textId="427294AA" w:rsidR="001A0595" w:rsidRDefault="001A0595" w:rsidP="001A059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现在一般采用的是一种折中手段，</w:t>
      </w:r>
      <w:r w:rsidRPr="001A0595">
        <w:rPr>
          <w:rFonts w:hint="eastAsia"/>
          <w:b/>
          <w:bCs/>
          <w:color w:val="FF0000"/>
        </w:rPr>
        <w:t>mini-batch gradient decent</w:t>
      </w:r>
      <w:r>
        <w:rPr>
          <w:rFonts w:hint="eastAsia"/>
        </w:rPr>
        <w:t>，</w:t>
      </w:r>
      <w:r w:rsidRPr="001A0595">
        <w:rPr>
          <w:rFonts w:hint="eastAsia"/>
          <w:b/>
          <w:bCs/>
          <w:color w:val="FF0000"/>
        </w:rPr>
        <w:t>小批的梯度下降</w:t>
      </w:r>
      <w:r>
        <w:rPr>
          <w:rFonts w:hint="eastAsia"/>
        </w:rPr>
        <w:t>，这种方法</w:t>
      </w:r>
      <w:r w:rsidRPr="001A0595">
        <w:rPr>
          <w:rFonts w:hint="eastAsia"/>
          <w:b/>
          <w:bCs/>
        </w:rPr>
        <w:t>把数据分为若干个批</w:t>
      </w:r>
      <w:r>
        <w:rPr>
          <w:rFonts w:hint="eastAsia"/>
        </w:rPr>
        <w:t>，</w:t>
      </w:r>
      <w:r w:rsidRPr="001A0595">
        <w:rPr>
          <w:rFonts w:hint="eastAsia"/>
          <w:b/>
          <w:bCs/>
          <w:color w:val="FF0000"/>
        </w:rPr>
        <w:t>按批来更新参数</w:t>
      </w:r>
      <w:r>
        <w:rPr>
          <w:rFonts w:hint="eastAsia"/>
        </w:rPr>
        <w:t>，这样，</w:t>
      </w:r>
      <w:r w:rsidRPr="001A0595">
        <w:rPr>
          <w:rFonts w:hint="eastAsia"/>
          <w:b/>
          <w:bCs/>
          <w:color w:val="FF0000"/>
        </w:rPr>
        <w:t>一个批中的一组数据共同决定了本次梯度的方向</w:t>
      </w:r>
      <w:r>
        <w:rPr>
          <w:rFonts w:hint="eastAsia"/>
        </w:rPr>
        <w:t>，下降起来就不容易跑偏，减少了随机性。另一方面因为批的样本数与整个数据集相比小了很多，计算量也不是很大</w:t>
      </w:r>
      <w:r w:rsidR="006E0D37">
        <w:rPr>
          <w:rFonts w:hint="eastAsia"/>
        </w:rPr>
        <w:t>（每次选取</w:t>
      </w:r>
      <w:r w:rsidR="006E0D37">
        <w:rPr>
          <w:rFonts w:hint="eastAsia"/>
        </w:rPr>
        <w:t>batch</w:t>
      </w:r>
      <w:r w:rsidR="006E0D37">
        <w:rPr>
          <w:rFonts w:hint="eastAsia"/>
        </w:rPr>
        <w:t>的一部分）</w:t>
      </w:r>
      <w:r>
        <w:rPr>
          <w:rFonts w:hint="eastAsia"/>
        </w:rPr>
        <w:t>。</w:t>
      </w:r>
    </w:p>
    <w:p w14:paraId="40BE10A1" w14:textId="0B13912D" w:rsidR="006E0D37" w:rsidRDefault="006E0D37" w:rsidP="006E0D37">
      <w:pPr>
        <w:pStyle w:val="2"/>
      </w:pPr>
      <w:r>
        <w:rPr>
          <w:rFonts w:hint="eastAsia"/>
        </w:rPr>
        <w:t>正则化</w:t>
      </w:r>
    </w:p>
    <w:p w14:paraId="08B516BC" w14:textId="551537A4" w:rsidR="006E0D37" w:rsidRDefault="006E0D37" w:rsidP="006E0D3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DropOut</w:t>
      </w:r>
      <w:proofErr w:type="spellEnd"/>
    </w:p>
    <w:p w14:paraId="2A048365" w14:textId="26CAF97D" w:rsidR="00A61409" w:rsidRDefault="00A61409" w:rsidP="006E0D37">
      <w:pPr>
        <w:ind w:firstLine="420"/>
        <w:rPr>
          <w:rFonts w:hint="eastAsia"/>
        </w:rPr>
      </w:pPr>
      <w:r>
        <w:rPr>
          <w:rFonts w:hint="eastAsia"/>
        </w:rPr>
        <w:t>随机设置激活函数为</w:t>
      </w:r>
      <w:r>
        <w:rPr>
          <w:rFonts w:hint="eastAsia"/>
        </w:rPr>
        <w:t>0</w:t>
      </w:r>
      <w:bookmarkStart w:id="0" w:name="_GoBack"/>
      <w:bookmarkEnd w:id="0"/>
    </w:p>
    <w:p w14:paraId="7F31DE17" w14:textId="16C51380" w:rsidR="006E0D37" w:rsidRDefault="006E0D37" w:rsidP="006E0D37">
      <w:pPr>
        <w:pStyle w:val="af"/>
        <w:spacing w:before="156" w:after="156"/>
      </w:pPr>
      <w:r>
        <w:drawing>
          <wp:inline distT="0" distB="0" distL="0" distR="0" wp14:anchorId="248CC07F" wp14:editId="12926F50">
            <wp:extent cx="3723683" cy="1720623"/>
            <wp:effectExtent l="0" t="0" r="0" b="0"/>
            <wp:docPr id="33" name="图片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31" cy="1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DB43" w14:textId="221A3175" w:rsidR="006E0D37" w:rsidRDefault="006E0D37" w:rsidP="006E0D3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t>arly Stopping</w:t>
      </w:r>
    </w:p>
    <w:p w14:paraId="61E8247A" w14:textId="5152FB67" w:rsidR="006E0D37" w:rsidRDefault="006E0D37" w:rsidP="006E0D3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095427D" wp14:editId="2767B9E3">
            <wp:extent cx="4128448" cy="1770471"/>
            <wp:effectExtent l="0" t="0" r="5715" b="1270"/>
            <wp:docPr id="34" name="图片 34" descr="https://pic3.zhimg.com/v2-51af0acd7c27795b2f292cde20942bf5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v2-51af0acd7c27795b2f292cde20942bf5_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50" cy="17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7242" w14:textId="77777777" w:rsidR="006E0D37" w:rsidRPr="006E0D37" w:rsidRDefault="006E0D37" w:rsidP="006E0D37">
      <w:pPr>
        <w:pStyle w:val="1"/>
        <w:rPr>
          <w:rFonts w:hint="eastAsia"/>
        </w:rPr>
      </w:pPr>
    </w:p>
    <w:sectPr w:rsidR="006E0D37" w:rsidRPr="006E0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EAEFE" w14:textId="77777777" w:rsidR="00E06771" w:rsidRDefault="00E06771" w:rsidP="00F4545F">
      <w:pPr>
        <w:ind w:firstLine="420"/>
      </w:pPr>
      <w:r>
        <w:separator/>
      </w:r>
    </w:p>
  </w:endnote>
  <w:endnote w:type="continuationSeparator" w:id="0">
    <w:p w14:paraId="2BC34CAF" w14:textId="77777777" w:rsidR="00E06771" w:rsidRDefault="00E06771" w:rsidP="00F4545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E0607" w14:textId="77777777" w:rsidR="00E06771" w:rsidRDefault="00E06771" w:rsidP="00F4545F">
      <w:pPr>
        <w:ind w:firstLine="420"/>
      </w:pPr>
      <w:r>
        <w:separator/>
      </w:r>
    </w:p>
  </w:footnote>
  <w:footnote w:type="continuationSeparator" w:id="0">
    <w:p w14:paraId="283AD9E9" w14:textId="77777777" w:rsidR="00E06771" w:rsidRDefault="00E06771" w:rsidP="00F4545F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E2F47"/>
    <w:multiLevelType w:val="hybridMultilevel"/>
    <w:tmpl w:val="E0B629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BE6233E"/>
    <w:multiLevelType w:val="multilevel"/>
    <w:tmpl w:val="4A7616A4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286"/>
    <w:rsid w:val="00001209"/>
    <w:rsid w:val="00001227"/>
    <w:rsid w:val="00005286"/>
    <w:rsid w:val="00011F33"/>
    <w:rsid w:val="0001595E"/>
    <w:rsid w:val="000205CF"/>
    <w:rsid w:val="000234DC"/>
    <w:rsid w:val="0003726C"/>
    <w:rsid w:val="00047F4E"/>
    <w:rsid w:val="00052E2F"/>
    <w:rsid w:val="00054234"/>
    <w:rsid w:val="000556EB"/>
    <w:rsid w:val="00055C22"/>
    <w:rsid w:val="00056BD6"/>
    <w:rsid w:val="00064F63"/>
    <w:rsid w:val="00077779"/>
    <w:rsid w:val="00084533"/>
    <w:rsid w:val="00090BC4"/>
    <w:rsid w:val="000916C4"/>
    <w:rsid w:val="00093B4F"/>
    <w:rsid w:val="000E419A"/>
    <w:rsid w:val="000E5D11"/>
    <w:rsid w:val="000E7CD0"/>
    <w:rsid w:val="000F44E9"/>
    <w:rsid w:val="000F4793"/>
    <w:rsid w:val="000F49D7"/>
    <w:rsid w:val="00107A07"/>
    <w:rsid w:val="0012331B"/>
    <w:rsid w:val="00130504"/>
    <w:rsid w:val="001367DE"/>
    <w:rsid w:val="00137744"/>
    <w:rsid w:val="001451C4"/>
    <w:rsid w:val="00157150"/>
    <w:rsid w:val="00166947"/>
    <w:rsid w:val="00175C19"/>
    <w:rsid w:val="00194B61"/>
    <w:rsid w:val="00197E23"/>
    <w:rsid w:val="001A0595"/>
    <w:rsid w:val="001A0FCD"/>
    <w:rsid w:val="001A3860"/>
    <w:rsid w:val="001D3872"/>
    <w:rsid w:val="001D7483"/>
    <w:rsid w:val="001E15AB"/>
    <w:rsid w:val="001E3A4B"/>
    <w:rsid w:val="001F428D"/>
    <w:rsid w:val="001F5B2A"/>
    <w:rsid w:val="001F61E5"/>
    <w:rsid w:val="002015CB"/>
    <w:rsid w:val="00202C89"/>
    <w:rsid w:val="00211EB9"/>
    <w:rsid w:val="00213B31"/>
    <w:rsid w:val="00217674"/>
    <w:rsid w:val="00225B65"/>
    <w:rsid w:val="00225FA0"/>
    <w:rsid w:val="00236715"/>
    <w:rsid w:val="00245F58"/>
    <w:rsid w:val="002503E9"/>
    <w:rsid w:val="002567C0"/>
    <w:rsid w:val="00266FB0"/>
    <w:rsid w:val="0028297D"/>
    <w:rsid w:val="00284E0D"/>
    <w:rsid w:val="002950FC"/>
    <w:rsid w:val="00295314"/>
    <w:rsid w:val="002965A3"/>
    <w:rsid w:val="002A02E3"/>
    <w:rsid w:val="002A4561"/>
    <w:rsid w:val="002A7AF3"/>
    <w:rsid w:val="002A7EF5"/>
    <w:rsid w:val="002B2161"/>
    <w:rsid w:val="002B72AF"/>
    <w:rsid w:val="002D6043"/>
    <w:rsid w:val="002D6F18"/>
    <w:rsid w:val="002E50E4"/>
    <w:rsid w:val="002E717D"/>
    <w:rsid w:val="002E79E3"/>
    <w:rsid w:val="002F07FE"/>
    <w:rsid w:val="002F44FF"/>
    <w:rsid w:val="002F6387"/>
    <w:rsid w:val="002F69B0"/>
    <w:rsid w:val="003062BB"/>
    <w:rsid w:val="003064B2"/>
    <w:rsid w:val="00310B7E"/>
    <w:rsid w:val="00313B5E"/>
    <w:rsid w:val="00316A17"/>
    <w:rsid w:val="00321F0E"/>
    <w:rsid w:val="00326AB6"/>
    <w:rsid w:val="0033062A"/>
    <w:rsid w:val="003328CC"/>
    <w:rsid w:val="0033607C"/>
    <w:rsid w:val="003417B5"/>
    <w:rsid w:val="00347A87"/>
    <w:rsid w:val="00354837"/>
    <w:rsid w:val="00356BC1"/>
    <w:rsid w:val="003612A3"/>
    <w:rsid w:val="00365FAB"/>
    <w:rsid w:val="00371749"/>
    <w:rsid w:val="0037257B"/>
    <w:rsid w:val="00377607"/>
    <w:rsid w:val="003810D6"/>
    <w:rsid w:val="003845D0"/>
    <w:rsid w:val="00386F35"/>
    <w:rsid w:val="003A2BE2"/>
    <w:rsid w:val="003B07D3"/>
    <w:rsid w:val="003B69F9"/>
    <w:rsid w:val="003C63F3"/>
    <w:rsid w:val="003D5592"/>
    <w:rsid w:val="003E48C3"/>
    <w:rsid w:val="003E72A2"/>
    <w:rsid w:val="003F5A20"/>
    <w:rsid w:val="00413B34"/>
    <w:rsid w:val="00425DCB"/>
    <w:rsid w:val="00430026"/>
    <w:rsid w:val="00434B10"/>
    <w:rsid w:val="00436E2C"/>
    <w:rsid w:val="00440E14"/>
    <w:rsid w:val="004413F5"/>
    <w:rsid w:val="00452EEA"/>
    <w:rsid w:val="00467065"/>
    <w:rsid w:val="00471ECF"/>
    <w:rsid w:val="004A4A97"/>
    <w:rsid w:val="004A7537"/>
    <w:rsid w:val="004A7C55"/>
    <w:rsid w:val="004B091D"/>
    <w:rsid w:val="004B0BAE"/>
    <w:rsid w:val="004B12C4"/>
    <w:rsid w:val="004B2E97"/>
    <w:rsid w:val="004B30C2"/>
    <w:rsid w:val="004C5988"/>
    <w:rsid w:val="004D33BB"/>
    <w:rsid w:val="004D5B6B"/>
    <w:rsid w:val="004E502A"/>
    <w:rsid w:val="004E5629"/>
    <w:rsid w:val="004E64F6"/>
    <w:rsid w:val="004E71FB"/>
    <w:rsid w:val="004F22BC"/>
    <w:rsid w:val="004F4241"/>
    <w:rsid w:val="005041B8"/>
    <w:rsid w:val="00505758"/>
    <w:rsid w:val="005071B0"/>
    <w:rsid w:val="00510D03"/>
    <w:rsid w:val="00511BD9"/>
    <w:rsid w:val="00511EC0"/>
    <w:rsid w:val="00513E7F"/>
    <w:rsid w:val="00516F60"/>
    <w:rsid w:val="005241A1"/>
    <w:rsid w:val="00526E80"/>
    <w:rsid w:val="0053039F"/>
    <w:rsid w:val="00533D8B"/>
    <w:rsid w:val="00537B7A"/>
    <w:rsid w:val="00540DBF"/>
    <w:rsid w:val="00551042"/>
    <w:rsid w:val="005542D5"/>
    <w:rsid w:val="00556BFE"/>
    <w:rsid w:val="00583B35"/>
    <w:rsid w:val="0058677A"/>
    <w:rsid w:val="00591845"/>
    <w:rsid w:val="005965E6"/>
    <w:rsid w:val="00596793"/>
    <w:rsid w:val="00596E42"/>
    <w:rsid w:val="005A04FD"/>
    <w:rsid w:val="005A76C3"/>
    <w:rsid w:val="005C0580"/>
    <w:rsid w:val="005C36E8"/>
    <w:rsid w:val="005C63DC"/>
    <w:rsid w:val="005D2AE2"/>
    <w:rsid w:val="005D2B75"/>
    <w:rsid w:val="005D4EC8"/>
    <w:rsid w:val="005E2D5F"/>
    <w:rsid w:val="005E2F17"/>
    <w:rsid w:val="005E56C8"/>
    <w:rsid w:val="005E5E9E"/>
    <w:rsid w:val="005F10EE"/>
    <w:rsid w:val="005F4541"/>
    <w:rsid w:val="005F6961"/>
    <w:rsid w:val="006006C8"/>
    <w:rsid w:val="0061081A"/>
    <w:rsid w:val="00612EBA"/>
    <w:rsid w:val="00614DC9"/>
    <w:rsid w:val="00617626"/>
    <w:rsid w:val="00621954"/>
    <w:rsid w:val="006268BA"/>
    <w:rsid w:val="00631ED2"/>
    <w:rsid w:val="00640122"/>
    <w:rsid w:val="00643F3C"/>
    <w:rsid w:val="00650249"/>
    <w:rsid w:val="00676C05"/>
    <w:rsid w:val="00681168"/>
    <w:rsid w:val="00684EAF"/>
    <w:rsid w:val="00686556"/>
    <w:rsid w:val="0069710D"/>
    <w:rsid w:val="0069798D"/>
    <w:rsid w:val="006A163C"/>
    <w:rsid w:val="006A1DCE"/>
    <w:rsid w:val="006A266A"/>
    <w:rsid w:val="006B51FE"/>
    <w:rsid w:val="006B5878"/>
    <w:rsid w:val="006C00A3"/>
    <w:rsid w:val="006C5CB3"/>
    <w:rsid w:val="006D0AB1"/>
    <w:rsid w:val="006D5CDF"/>
    <w:rsid w:val="006E0D37"/>
    <w:rsid w:val="006E4199"/>
    <w:rsid w:val="006E4EB2"/>
    <w:rsid w:val="006F0DB9"/>
    <w:rsid w:val="006F61AB"/>
    <w:rsid w:val="007002A7"/>
    <w:rsid w:val="007074FC"/>
    <w:rsid w:val="007077B8"/>
    <w:rsid w:val="00726F00"/>
    <w:rsid w:val="0073052E"/>
    <w:rsid w:val="00743F33"/>
    <w:rsid w:val="00746015"/>
    <w:rsid w:val="00746C64"/>
    <w:rsid w:val="007516F8"/>
    <w:rsid w:val="00771FA8"/>
    <w:rsid w:val="00777427"/>
    <w:rsid w:val="007830E6"/>
    <w:rsid w:val="00783211"/>
    <w:rsid w:val="00783986"/>
    <w:rsid w:val="00785DF6"/>
    <w:rsid w:val="0078718B"/>
    <w:rsid w:val="00793F71"/>
    <w:rsid w:val="00797128"/>
    <w:rsid w:val="00797B12"/>
    <w:rsid w:val="007A45FD"/>
    <w:rsid w:val="007A7E77"/>
    <w:rsid w:val="007B142C"/>
    <w:rsid w:val="007B7439"/>
    <w:rsid w:val="007B7638"/>
    <w:rsid w:val="007B7A39"/>
    <w:rsid w:val="007C0032"/>
    <w:rsid w:val="007C2DE4"/>
    <w:rsid w:val="007C60C7"/>
    <w:rsid w:val="00801FD4"/>
    <w:rsid w:val="00803C1D"/>
    <w:rsid w:val="008064B6"/>
    <w:rsid w:val="008105ED"/>
    <w:rsid w:val="0082182A"/>
    <w:rsid w:val="00824EDE"/>
    <w:rsid w:val="0082796B"/>
    <w:rsid w:val="00833753"/>
    <w:rsid w:val="00836DC4"/>
    <w:rsid w:val="00852A17"/>
    <w:rsid w:val="008532D7"/>
    <w:rsid w:val="00854FB4"/>
    <w:rsid w:val="00856E67"/>
    <w:rsid w:val="008669D5"/>
    <w:rsid w:val="00867210"/>
    <w:rsid w:val="00871F7F"/>
    <w:rsid w:val="008746D4"/>
    <w:rsid w:val="0088373C"/>
    <w:rsid w:val="0089318B"/>
    <w:rsid w:val="008B1185"/>
    <w:rsid w:val="008C1591"/>
    <w:rsid w:val="008C7B2E"/>
    <w:rsid w:val="008D25F5"/>
    <w:rsid w:val="008D76A3"/>
    <w:rsid w:val="008E28B4"/>
    <w:rsid w:val="008E516E"/>
    <w:rsid w:val="008E5817"/>
    <w:rsid w:val="00902DF0"/>
    <w:rsid w:val="00916AD4"/>
    <w:rsid w:val="00917E62"/>
    <w:rsid w:val="00926DE1"/>
    <w:rsid w:val="009359CA"/>
    <w:rsid w:val="00935D5C"/>
    <w:rsid w:val="00942608"/>
    <w:rsid w:val="00946716"/>
    <w:rsid w:val="009509D9"/>
    <w:rsid w:val="00962094"/>
    <w:rsid w:val="00965546"/>
    <w:rsid w:val="00966DD4"/>
    <w:rsid w:val="00980F63"/>
    <w:rsid w:val="00984787"/>
    <w:rsid w:val="00986615"/>
    <w:rsid w:val="00987D34"/>
    <w:rsid w:val="00990BC2"/>
    <w:rsid w:val="00991392"/>
    <w:rsid w:val="009A03E2"/>
    <w:rsid w:val="009A2B06"/>
    <w:rsid w:val="009B20DF"/>
    <w:rsid w:val="009B24C3"/>
    <w:rsid w:val="009B5A96"/>
    <w:rsid w:val="009B7DD4"/>
    <w:rsid w:val="009C405B"/>
    <w:rsid w:val="009C4CB9"/>
    <w:rsid w:val="009D0F71"/>
    <w:rsid w:val="009D4755"/>
    <w:rsid w:val="009E0189"/>
    <w:rsid w:val="009E063E"/>
    <w:rsid w:val="009E6813"/>
    <w:rsid w:val="009E6C8C"/>
    <w:rsid w:val="009F0C44"/>
    <w:rsid w:val="00A038E8"/>
    <w:rsid w:val="00A05109"/>
    <w:rsid w:val="00A1018B"/>
    <w:rsid w:val="00A11B39"/>
    <w:rsid w:val="00A173C8"/>
    <w:rsid w:val="00A223DE"/>
    <w:rsid w:val="00A27EE5"/>
    <w:rsid w:val="00A368B2"/>
    <w:rsid w:val="00A37864"/>
    <w:rsid w:val="00A41F1B"/>
    <w:rsid w:val="00A61409"/>
    <w:rsid w:val="00A65975"/>
    <w:rsid w:val="00A81020"/>
    <w:rsid w:val="00A83BD7"/>
    <w:rsid w:val="00A8622E"/>
    <w:rsid w:val="00A94FEC"/>
    <w:rsid w:val="00A9731F"/>
    <w:rsid w:val="00AA7B48"/>
    <w:rsid w:val="00AA7CB0"/>
    <w:rsid w:val="00AB438F"/>
    <w:rsid w:val="00AB4F2A"/>
    <w:rsid w:val="00AC426E"/>
    <w:rsid w:val="00AD20C3"/>
    <w:rsid w:val="00AE1023"/>
    <w:rsid w:val="00AE72B2"/>
    <w:rsid w:val="00AF7BE3"/>
    <w:rsid w:val="00B029C8"/>
    <w:rsid w:val="00B06602"/>
    <w:rsid w:val="00B114C9"/>
    <w:rsid w:val="00B16F08"/>
    <w:rsid w:val="00B21E18"/>
    <w:rsid w:val="00B27C0E"/>
    <w:rsid w:val="00B405E4"/>
    <w:rsid w:val="00B503C3"/>
    <w:rsid w:val="00B54826"/>
    <w:rsid w:val="00B57B25"/>
    <w:rsid w:val="00B61445"/>
    <w:rsid w:val="00B72BE1"/>
    <w:rsid w:val="00B74115"/>
    <w:rsid w:val="00B75D0D"/>
    <w:rsid w:val="00B861BA"/>
    <w:rsid w:val="00BB0ADC"/>
    <w:rsid w:val="00BB1B3B"/>
    <w:rsid w:val="00BD15FF"/>
    <w:rsid w:val="00BD4FE3"/>
    <w:rsid w:val="00BD720F"/>
    <w:rsid w:val="00BF63DC"/>
    <w:rsid w:val="00BF6FF6"/>
    <w:rsid w:val="00C01562"/>
    <w:rsid w:val="00C02F3B"/>
    <w:rsid w:val="00C03FC1"/>
    <w:rsid w:val="00C13758"/>
    <w:rsid w:val="00C14F5F"/>
    <w:rsid w:val="00C1636B"/>
    <w:rsid w:val="00C1679A"/>
    <w:rsid w:val="00C167B1"/>
    <w:rsid w:val="00C234AB"/>
    <w:rsid w:val="00C27758"/>
    <w:rsid w:val="00C30FF1"/>
    <w:rsid w:val="00C32B59"/>
    <w:rsid w:val="00C41D21"/>
    <w:rsid w:val="00C42589"/>
    <w:rsid w:val="00C5306D"/>
    <w:rsid w:val="00C67251"/>
    <w:rsid w:val="00C705C1"/>
    <w:rsid w:val="00C75F54"/>
    <w:rsid w:val="00C77C7B"/>
    <w:rsid w:val="00C8183B"/>
    <w:rsid w:val="00C835D1"/>
    <w:rsid w:val="00C93071"/>
    <w:rsid w:val="00C93D4A"/>
    <w:rsid w:val="00CA0B7D"/>
    <w:rsid w:val="00CA704D"/>
    <w:rsid w:val="00CB22C7"/>
    <w:rsid w:val="00CC3C7D"/>
    <w:rsid w:val="00CC46AE"/>
    <w:rsid w:val="00CD4830"/>
    <w:rsid w:val="00CD48EE"/>
    <w:rsid w:val="00CD7AB2"/>
    <w:rsid w:val="00CF3883"/>
    <w:rsid w:val="00D03008"/>
    <w:rsid w:val="00D136FA"/>
    <w:rsid w:val="00D174B7"/>
    <w:rsid w:val="00D21FF7"/>
    <w:rsid w:val="00D22F93"/>
    <w:rsid w:val="00D31B41"/>
    <w:rsid w:val="00D330F6"/>
    <w:rsid w:val="00D34FAB"/>
    <w:rsid w:val="00D36862"/>
    <w:rsid w:val="00D43E0D"/>
    <w:rsid w:val="00D450CD"/>
    <w:rsid w:val="00D60249"/>
    <w:rsid w:val="00D61E94"/>
    <w:rsid w:val="00D80AAA"/>
    <w:rsid w:val="00D848F9"/>
    <w:rsid w:val="00D90373"/>
    <w:rsid w:val="00D917C7"/>
    <w:rsid w:val="00D95A3A"/>
    <w:rsid w:val="00D979EE"/>
    <w:rsid w:val="00D97F59"/>
    <w:rsid w:val="00DA014D"/>
    <w:rsid w:val="00DA18A0"/>
    <w:rsid w:val="00DA77A0"/>
    <w:rsid w:val="00DB24DB"/>
    <w:rsid w:val="00DC1FA2"/>
    <w:rsid w:val="00DC43A0"/>
    <w:rsid w:val="00DC52C0"/>
    <w:rsid w:val="00DC5AF6"/>
    <w:rsid w:val="00DC7264"/>
    <w:rsid w:val="00DC740A"/>
    <w:rsid w:val="00DD6E9A"/>
    <w:rsid w:val="00DF05DB"/>
    <w:rsid w:val="00DF2C6C"/>
    <w:rsid w:val="00DF6254"/>
    <w:rsid w:val="00E01E73"/>
    <w:rsid w:val="00E06771"/>
    <w:rsid w:val="00E11B4E"/>
    <w:rsid w:val="00E16BDE"/>
    <w:rsid w:val="00E222CE"/>
    <w:rsid w:val="00E247DB"/>
    <w:rsid w:val="00E270C7"/>
    <w:rsid w:val="00E4388C"/>
    <w:rsid w:val="00E44E97"/>
    <w:rsid w:val="00E4544C"/>
    <w:rsid w:val="00E47666"/>
    <w:rsid w:val="00E511B1"/>
    <w:rsid w:val="00E511F1"/>
    <w:rsid w:val="00E60F7D"/>
    <w:rsid w:val="00E6164B"/>
    <w:rsid w:val="00E6540D"/>
    <w:rsid w:val="00E659A4"/>
    <w:rsid w:val="00E80003"/>
    <w:rsid w:val="00E84557"/>
    <w:rsid w:val="00E85532"/>
    <w:rsid w:val="00E91360"/>
    <w:rsid w:val="00EA53E8"/>
    <w:rsid w:val="00EC1243"/>
    <w:rsid w:val="00EC4BF7"/>
    <w:rsid w:val="00EC4C5F"/>
    <w:rsid w:val="00EC5E66"/>
    <w:rsid w:val="00ED6A99"/>
    <w:rsid w:val="00EF30BB"/>
    <w:rsid w:val="00EF4D86"/>
    <w:rsid w:val="00F00020"/>
    <w:rsid w:val="00F0392C"/>
    <w:rsid w:val="00F06323"/>
    <w:rsid w:val="00F07FA0"/>
    <w:rsid w:val="00F1169D"/>
    <w:rsid w:val="00F13F41"/>
    <w:rsid w:val="00F15F0A"/>
    <w:rsid w:val="00F163CA"/>
    <w:rsid w:val="00F23360"/>
    <w:rsid w:val="00F24B7E"/>
    <w:rsid w:val="00F3265A"/>
    <w:rsid w:val="00F363CF"/>
    <w:rsid w:val="00F42A3E"/>
    <w:rsid w:val="00F4545F"/>
    <w:rsid w:val="00F554FD"/>
    <w:rsid w:val="00F60CCA"/>
    <w:rsid w:val="00F62896"/>
    <w:rsid w:val="00F71FDD"/>
    <w:rsid w:val="00F75052"/>
    <w:rsid w:val="00F80A4A"/>
    <w:rsid w:val="00F80E51"/>
    <w:rsid w:val="00F8172E"/>
    <w:rsid w:val="00F82CD0"/>
    <w:rsid w:val="00F8354A"/>
    <w:rsid w:val="00F91D2B"/>
    <w:rsid w:val="00F953BE"/>
    <w:rsid w:val="00FA4F61"/>
    <w:rsid w:val="00FB5094"/>
    <w:rsid w:val="00FB7279"/>
    <w:rsid w:val="00FC0DE7"/>
    <w:rsid w:val="00FD6B29"/>
    <w:rsid w:val="00FE47D5"/>
    <w:rsid w:val="00FE52E5"/>
    <w:rsid w:val="00FE5609"/>
    <w:rsid w:val="00FF457F"/>
    <w:rsid w:val="00FF4A4B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2AEF1"/>
  <w15:chartTrackingRefBased/>
  <w15:docId w15:val="{C49F6FF0-95FB-4316-833C-E4C92966C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A4B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F4A4B"/>
    <w:pPr>
      <w:keepNext/>
      <w:keepLines/>
      <w:numPr>
        <w:numId w:val="1"/>
      </w:numPr>
      <w:spacing w:before="120" w:after="120"/>
      <w:ind w:firstLineChars="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4A4B"/>
    <w:pPr>
      <w:keepNext/>
      <w:keepLines/>
      <w:numPr>
        <w:ilvl w:val="1"/>
        <w:numId w:val="1"/>
      </w:numPr>
      <w:spacing w:before="120" w:after="120"/>
      <w:ind w:firstLineChars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3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54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54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54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545F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F4545F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4545F"/>
  </w:style>
  <w:style w:type="paragraph" w:styleId="a9">
    <w:name w:val="List Paragraph"/>
    <w:basedOn w:val="a"/>
    <w:uiPriority w:val="34"/>
    <w:qFormat/>
    <w:rsid w:val="00054234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FF4A4B"/>
    <w:rPr>
      <w:rFonts w:ascii="Times New Roman" w:eastAsia="宋体" w:hAnsi="Times New Roman"/>
      <w:b/>
      <w:bCs/>
      <w:kern w:val="44"/>
      <w:sz w:val="32"/>
      <w:szCs w:val="44"/>
    </w:rPr>
  </w:style>
  <w:style w:type="table" w:styleId="aa">
    <w:name w:val="Table Grid"/>
    <w:basedOn w:val="a1"/>
    <w:rsid w:val="009509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2A7AF3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unhideWhenUsed/>
    <w:rsid w:val="002A7AF3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2D6043"/>
    <w:rPr>
      <w:color w:val="605E5C"/>
      <w:shd w:val="clear" w:color="auto" w:fill="E1DFDD"/>
    </w:rPr>
  </w:style>
  <w:style w:type="character" w:styleId="HTML0">
    <w:name w:val="HTML Typewriter"/>
    <w:basedOn w:val="a0"/>
    <w:uiPriority w:val="99"/>
    <w:semiHidden/>
    <w:unhideWhenUsed/>
    <w:rsid w:val="00990BC2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4B30C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1">
    <w:name w:val="HTML Preformatted"/>
    <w:basedOn w:val="a"/>
    <w:link w:val="HTML2"/>
    <w:uiPriority w:val="99"/>
    <w:semiHidden/>
    <w:unhideWhenUsed/>
    <w:rsid w:val="004B30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0"/>
    <w:link w:val="HTML1"/>
    <w:uiPriority w:val="99"/>
    <w:semiHidden/>
    <w:rsid w:val="004B30C2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F4A4B"/>
    <w:rPr>
      <w:rFonts w:ascii="Times New Roman" w:eastAsia="宋体" w:hAnsi="Times New Roman" w:cstheme="majorBidi"/>
      <w:b/>
      <w:bCs/>
      <w:sz w:val="24"/>
      <w:szCs w:val="32"/>
    </w:rPr>
  </w:style>
  <w:style w:type="paragraph" w:styleId="ae">
    <w:name w:val="No Spacing"/>
    <w:uiPriority w:val="1"/>
    <w:qFormat/>
    <w:rsid w:val="008E516E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semiHidden/>
    <w:rsid w:val="00991392"/>
    <w:rPr>
      <w:rFonts w:ascii="Times New Roman" w:eastAsia="宋体" w:hAnsi="Times New Roman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848F9"/>
  </w:style>
  <w:style w:type="paragraph" w:customStyle="1" w:styleId="af">
    <w:name w:val="图片"/>
    <w:basedOn w:val="a"/>
    <w:link w:val="af0"/>
    <w:qFormat/>
    <w:rsid w:val="00FF4A4B"/>
    <w:pPr>
      <w:spacing w:beforeLines="50" w:before="50" w:afterLines="50" w:after="50"/>
      <w:ind w:firstLineChars="0" w:firstLine="0"/>
      <w:jc w:val="center"/>
    </w:pPr>
    <w:rPr>
      <w:noProof/>
    </w:rPr>
  </w:style>
  <w:style w:type="character" w:customStyle="1" w:styleId="af0">
    <w:name w:val="图片 字符"/>
    <w:basedOn w:val="a0"/>
    <w:link w:val="af"/>
    <w:rsid w:val="00FF4A4B"/>
    <w:rPr>
      <w:rFonts w:ascii="Times New Roman" w:eastAsia="宋体" w:hAnsi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75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1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57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81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16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090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04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8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84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30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5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43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61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6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53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75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1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D8F3-24C8-4E21-ABAD-E77FDAE12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9618</TotalTime>
  <Pages>6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王嗣鑫</dc:creator>
  <cp:keywords/>
  <dc:description/>
  <cp:lastModifiedBy>王嗣鑫</cp:lastModifiedBy>
  <cp:revision>77</cp:revision>
  <dcterms:created xsi:type="dcterms:W3CDTF">2020-07-22T15:08:00Z</dcterms:created>
  <dcterms:modified xsi:type="dcterms:W3CDTF">2020-09-13T13:03:00Z</dcterms:modified>
</cp:coreProperties>
</file>