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rFonts w:ascii="한컴 윤고딕 740"/>
          <w:color w:val="ffffff"/>
          <w:sz w:val="40"/>
          <w:shd w:val="clear" w:color="000000" w:fill="000000"/>
        </w:rPr>
        <w:t>meeting minute</w:t>
      </w:r>
    </w:p>
    <w:p>
      <w:pPr>
        <w:pStyle w:val="0"/>
        <w:widowControl w:val="off"/>
        <w:wordWrap w:val="1"/>
        <w:jc w:val="right"/>
      </w:pPr>
    </w:p>
    <w:p>
      <w:pPr>
        <w:pStyle w:val="0"/>
        <w:widowControl w:val="off"/>
        <w:wordWrap w:val="1"/>
        <w:jc w:val="right"/>
      </w:pPr>
      <w:r>
        <w:rPr>
          <w:rFonts w:ascii="한컴 윤고딕 740"/>
          <w:b/>
        </w:rPr>
        <w:t>11</w:t>
      </w:r>
      <w:r>
        <w:rPr>
          <w:rFonts w:ascii="한컴 윤고딕 740"/>
          <w:b/>
          <w:vertAlign w:val="superscript"/>
        </w:rPr>
        <w:t>th</w:t>
      </w:r>
      <w:r>
        <w:rPr>
          <w:rFonts w:ascii="한컴 윤고딕 740"/>
          <w:b/>
        </w:rPr>
        <w:t xml:space="preserve"> march, 2016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Attendees</w:t>
      </w:r>
    </w:p>
    <w:p>
      <w:pPr>
        <w:pStyle w:val="0"/>
        <w:widowControl w:val="off"/>
      </w:pPr>
      <w:r>
        <w:rPr>
          <w:rFonts w:ascii="한컴 윤고딕 740" w:eastAsia="한컴 윤고딕 740"/>
        </w:rPr>
        <w:t>attend : SeungYeon Woo, HyungLak Kim, Jake Kim, Scott Lee, Song Hyeong Seok, Sung Da Hae, hakjin, seonwoong, zhiqiang, 김진희, ahnyoungeun</w:t>
      </w:r>
    </w:p>
    <w:p>
      <w:pPr>
        <w:pStyle w:val="0"/>
        <w:widowControl w:val="off"/>
      </w:pPr>
      <w:r>
        <w:rPr>
          <w:rFonts w:ascii="한컴 윤고딕 740"/>
        </w:rPr>
        <w:t>not attend : choigwanggyu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Scribe</w:t>
      </w:r>
    </w:p>
    <w:p>
      <w:pPr>
        <w:pStyle w:val="0"/>
        <w:widowControl w:val="off"/>
      </w:pPr>
      <w:r>
        <w:rPr>
          <w:rFonts w:ascii="한컴 윤고딕 740"/>
        </w:rPr>
        <w:t>seungyeon woo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Agenda</w:t>
      </w:r>
    </w:p>
    <w:p>
      <w:pPr>
        <w:pStyle w:val="0"/>
        <w:widowControl w:val="off"/>
      </w:pPr>
      <w:r>
        <w:rPr>
          <w:rFonts w:ascii="한컴 윤고딕 740"/>
        </w:rPr>
        <w:t>-new business : select a project topic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New business</w:t>
      </w:r>
    </w:p>
    <w:p>
      <w:pPr>
        <w:pStyle w:val="0"/>
        <w:widowControl w:val="off"/>
      </w:pPr>
      <w:r>
        <w:rPr>
          <w:rFonts w:ascii="한컴 윤고딕 740"/>
        </w:rPr>
        <w:t>&lt;raised items&gt;</w:t>
      </w: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 xml:space="preserve">hanyang university application </w:t>
      </w:r>
    </w:p>
    <w:p>
      <w:pPr>
        <w:pStyle w:val="0"/>
        <w:widowControl w:val="off"/>
      </w:pPr>
      <w:r>
        <w:rPr>
          <w:rFonts w:ascii="한컴 윤고딕 740"/>
        </w:rPr>
        <w:t>–</w:t>
      </w:r>
      <w:r>
        <w:rPr>
          <w:rFonts w:ascii="한컴 윤고딕 740"/>
        </w:rPr>
        <w:t xml:space="preserve"> select most frequently used functions only</w:t>
      </w:r>
    </w:p>
    <w:p>
      <w:pPr>
        <w:pStyle w:val="0"/>
        <w:widowControl w:val="off"/>
      </w:pPr>
      <w:r>
        <w:rPr>
          <w:rFonts w:ascii="한컴 윤고딕 740"/>
        </w:rPr>
        <w:t>- independent android platform</w:t>
      </w:r>
    </w:p>
    <w:p>
      <w:pPr>
        <w:pStyle w:val="0"/>
        <w:widowControl w:val="off"/>
      </w:pPr>
      <w:r>
        <w:rPr>
          <w:rFonts w:ascii="한컴 윤고딕 740"/>
        </w:rPr>
        <w:t>- faster access to every page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better design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 xml:space="preserve">schedule management program </w:t>
      </w:r>
    </w:p>
    <w:p>
      <w:pPr>
        <w:pStyle w:val="0"/>
        <w:widowControl w:val="off"/>
      </w:pPr>
      <w:r>
        <w:rPr>
          <w:rFonts w:ascii="한컴 윤고딕 740"/>
        </w:rPr>
        <w:t>–</w:t>
      </w:r>
      <w:r>
        <w:rPr>
          <w:rFonts w:ascii="한컴 윤고딕 740"/>
        </w:rPr>
        <w:t xml:space="preserve"> can be used in various platform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intuitive interface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>omok game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 xml:space="preserve">omok game using artificial intelligence 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 xml:space="preserve">location tracking application </w:t>
      </w:r>
    </w:p>
    <w:p>
      <w:pPr>
        <w:pStyle w:val="0"/>
        <w:widowControl w:val="off"/>
      </w:pPr>
      <w:r>
        <w:rPr>
          <w:rFonts w:ascii="한컴 윤고딕 740"/>
        </w:rPr>
        <w:t>–</w:t>
      </w:r>
      <w:r>
        <w:rPr>
          <w:rFonts w:ascii="한컴 윤고딕 740"/>
        </w:rPr>
        <w:t xml:space="preserve"> can be used for find lost people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>web page memo plug-in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take memo in web page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each page have their own memo widget(if page changed memo disappered and you can show it again when you come back to that(memo is taken) page)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>voice recognition presentation helping tool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highlight the text automatically that speaker is currently speaking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help presenters to made presentation without anyones help</w:t>
      </w:r>
    </w:p>
    <w:p>
      <w:pPr>
        <w:pStyle w:val="0"/>
        <w:widowControl w:val="off"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rFonts w:ascii="한컴 윤고딕 740"/>
        </w:rPr>
        <w:t>travel tracker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record the travel route in every 5 minutes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 윤고딕 740"/>
        </w:rPr>
        <w:t>record taken pictures or drop by place</w:t>
      </w:r>
    </w:p>
    <w:p>
      <w:pPr>
        <w:pStyle w:val="0"/>
        <w:widowControl w:val="off"/>
        <w:numPr>
          <w:numId w:val="2"/>
          <w:ilvl w:val="0"/>
        </w:numPr>
      </w:pPr>
    </w:p>
    <w:p>
      <w:pPr>
        <w:pStyle w:val="0"/>
        <w:widowControl w:val="off"/>
      </w:pPr>
      <w:r>
        <w:rPr>
          <w:rFonts w:ascii="한컴 윤고딕 740"/>
        </w:rPr>
        <w:t>&lt;candidate items&gt;</w:t>
      </w: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rFonts w:ascii="한컴 윤고딕 740"/>
        </w:rPr>
        <w:t>hanyang university application</w:t>
      </w: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rFonts w:ascii="한컴 윤고딕 740"/>
        </w:rPr>
        <w:t>travel tracker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Next Meeting</w:t>
      </w:r>
    </w:p>
    <w:p>
      <w:pPr>
        <w:pStyle w:val="0"/>
        <w:widowControl w:val="off"/>
      </w:pPr>
      <w:r>
        <w:rPr>
          <w:rFonts w:ascii="한컴 윤고딕 740"/>
        </w:rPr>
        <w:t>18</w:t>
      </w:r>
      <w:r>
        <w:rPr>
          <w:rFonts w:ascii="한컴 윤고딕 740"/>
          <w:vertAlign w:val="superscript"/>
        </w:rPr>
        <w:t>th</w:t>
      </w:r>
      <w:r>
        <w:rPr>
          <w:rFonts w:ascii="한컴 윤고딕 740"/>
        </w:rPr>
        <w:t xml:space="preserve"> march, 2016</w:t>
      </w:r>
    </w:p>
    <w:p>
      <w:pPr>
        <w:pStyle w:val="0"/>
        <w:widowControl w:val="off"/>
      </w:pPr>
      <w:r>
        <w:rPr>
          <w:rFonts w:ascii="한컴 윤고딕 740"/>
        </w:rPr>
        <w:t>305, 1</w:t>
      </w:r>
      <w:r>
        <w:rPr>
          <w:rFonts w:ascii="한컴 윤고딕 740"/>
          <w:vertAlign w:val="superscript"/>
        </w:rPr>
        <w:t>st</w:t>
      </w:r>
      <w:r>
        <w:rPr>
          <w:rFonts w:ascii="한컴 윤고딕 740"/>
        </w:rPr>
        <w:t xml:space="preserve"> engineering building, Hanyang Univ.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컴 윤고딕 740"/>
          <w:b/>
          <w:sz w:val="24"/>
        </w:rPr>
        <w:t>Next Meeting Agenda Items</w:t>
      </w:r>
    </w:p>
    <w:p>
      <w:pPr>
        <w:pStyle w:val="0"/>
        <w:widowControl w:val="off"/>
      </w:pPr>
      <w:r>
        <w:rPr>
          <w:rFonts w:ascii="한컴 윤고딕 740"/>
        </w:rPr>
        <w:t>examine nominated topics</w:t>
      </w:r>
    </w:p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rFonts w:ascii="한컴 윤고딕 740" w:hAnsi="한컴 윤고딕 740" w:eastAsia="한컴 윤고딕 740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한컴 윤고딕 740" w:hAnsi="한컴 윤고딕 740" w:eastAsia="한컴 윤고딕 740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한컴 윤고딕 740" w:hAnsi="한컴 윤고딕 740" w:eastAsia="한컴 윤고딕 740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한컴 윤고딕 740" w:hAnsi="한컴 윤고딕 740" w:eastAsia="한컴 윤고딕 740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한컴 윤고딕 740" w:hAnsi="한컴 윤고딕 740" w:eastAsia="한컴 윤고딕 740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한컴 윤고딕 740" w:hAnsi="한컴 윤고딕 740" w:eastAsia="한컴 윤고딕 740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한컴 윤고딕 740" w:hAnsi="한컴 윤고딕 740" w:eastAsia="한컴 윤고딕 740"/>
        <w:color w:val="000000"/>
      </w:rPr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rPr>
        <w:rFonts w:ascii="한컴 윤고딕 740" w:hAnsi="한컴 윤고딕 740" w:eastAsia="한컴 윤고딕 740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한컴 윤고딕 740" w:hAnsi="한컴 윤고딕 740" w:eastAsia="한컴 윤고딕 740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한컴 윤고딕 740" w:hAnsi="한컴 윤고딕 740" w:eastAsia="한컴 윤고딕 740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한컴 윤고딕 740" w:hAnsi="한컴 윤고딕 740" w:eastAsia="한컴 윤고딕 740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한컴 윤고딕 740" w:hAnsi="한컴 윤고딕 740" w:eastAsia="한컴 윤고딕 740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한컴 윤고딕 740" w:hAnsi="한컴 윤고딕 740" w:eastAsia="한컴 윤고딕 740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한컴 윤고딕 740" w:hAnsi="한컴 윤고딕 740" w:eastAsia="한컴 윤고딕 740"/>
        <w:color w:val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5">
    <w:abstractNumId w:val="5"/>
  </w:num>
  <w:num w:numId="6">
    <w:abstractNumId w:val="6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creator>813-01</dc:creator>
  <cp:lastModifiedBy>813-01</cp:lastModifiedBy>
  <dcterms:created xsi:type="dcterms:W3CDTF">2016-03-25T04:14:32.711</dcterms:created>
  <dcterms:modified xsi:type="dcterms:W3CDTF">2016-03-25T05:45:16.293</dcterms:modified>
</cp:coreProperties>
</file>