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9.png" ContentType="image/png"/>
  <Override PartName="/word/media/rId26.jpg" ContentType="image/jpe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黄山</w:t>
      </w:r>
    </w:p>
    <w:bookmarkStart w:id="21" w:name="Xfe826e38f0951657e10f320727ccd4e93f69c6d"/>
    <w:p>
      <w:pPr>
        <w:pStyle w:val="Heading1"/>
      </w:pPr>
      <w:r>
        <w:t xml:space="preserve">1 黄山</w:t>
      </w:r>
    </w:p>
    <w:p>
      <w:pPr>
        <w:pStyle w:val="FirstParagraph"/>
      </w:pPr>
      <w:r>
        <w:t xml:space="preserve">两日游 2025/6/6 ~ 2025/6/7</w:t>
      </w:r>
    </w:p>
    <w:p>
      <w:pPr>
        <w:pStyle w:val="BodyText"/>
      </w:pPr>
      <w:r>
        <w:t xml:space="preserve">参考</w:t>
      </w:r>
      <w:r>
        <w:t xml:space="preserve"> </w:t>
      </w:r>
      <w:hyperlink r:id="rId20">
        <w:r>
          <w:rPr>
            <w:rStyle w:val="Hyperlink"/>
          </w:rPr>
          <w:t xml:space="preserve">https://www.bilibili.com/video/BV1uF411u7Va/</w:t>
        </w:r>
      </w:hyperlink>
    </w:p>
    <w:bookmarkEnd w:id="21"/>
    <w:bookmarkStart w:id="22" w:name="Xc53a2b832a94c78945be69ceaf3dbbfad743a79"/>
    <w:p>
      <w:pPr>
        <w:pStyle w:val="Heading1"/>
      </w:pPr>
      <w:r>
        <w:t xml:space="preserve">2 日程安排</w:t>
      </w:r>
    </w:p>
    <w:p>
      <w:pPr>
        <w:pStyle w:val="FirstParagraph"/>
      </w:pPr>
      <w:r>
        <w:t xml:space="preserve">2025/6/5 赶晚车到黄山，住一晚上</w:t>
      </w:r>
    </w:p>
    <w:p>
      <w:pPr>
        <w:numPr>
          <w:ilvl w:val="0"/>
          <w:numId w:val="1001"/>
        </w:numPr>
      </w:pPr>
      <w:r>
        <w:t xml:space="preserve">杭州东 -&gt; 黄山北：高铁，17:34 ~ 19:20</w:t>
      </w:r>
    </w:p>
    <w:p>
      <w:pPr>
        <w:numPr>
          <w:ilvl w:val="0"/>
          <w:numId w:val="1001"/>
        </w:numPr>
      </w:pPr>
      <w:r>
        <w:t xml:space="preserve">黄山北 -&gt; 黄山景区：汽车 1小时，20:00 ~ 21::00</w:t>
      </w:r>
    </w:p>
    <w:p>
      <w:pPr>
        <w:numPr>
          <w:ilvl w:val="0"/>
          <w:numId w:val="1001"/>
        </w:numPr>
      </w:pPr>
      <w:r>
        <w:t xml:space="preserve">住一晚上：黄山南门附近（2公里）有酒店 “如家诗柏”</w:t>
      </w:r>
    </w:p>
    <w:p>
      <w:pPr>
        <w:pStyle w:val="FirstParagraph"/>
      </w:pPr>
      <w:r>
        <w:t xml:space="preserve">2026/6/6 开始爬山，前山部分，山上住宿、吃午饭、晚饭</w:t>
      </w:r>
    </w:p>
    <w:p>
      <w:pPr>
        <w:pStyle w:val="BodyText"/>
      </w:pPr>
      <w:r>
        <w:t xml:space="preserve">2026/6/7 后山部分，山上吃早饭、午饭</w:t>
      </w:r>
    </w:p>
    <w:p>
      <w:pPr>
        <w:pStyle w:val="BodyText"/>
      </w:pPr>
      <w:r>
        <w:t xml:space="preserve">注意事项：</w:t>
      </w:r>
    </w:p>
    <w:p>
      <w:pPr>
        <w:numPr>
          <w:ilvl w:val="0"/>
          <w:numId w:val="1002"/>
        </w:numPr>
      </w:pPr>
      <w:r>
        <w:t xml:space="preserve">登山装备、雨衣、穿防滑、防湿鞋</w:t>
      </w:r>
    </w:p>
    <w:p>
      <w:pPr>
        <w:numPr>
          <w:ilvl w:val="0"/>
          <w:numId w:val="1002"/>
        </w:numPr>
      </w:pPr>
      <w:r>
        <w:t xml:space="preserve">备好充饥饼干，避免低血糖</w:t>
      </w:r>
    </w:p>
    <w:p>
      <w:pPr>
        <w:numPr>
          <w:ilvl w:val="0"/>
          <w:numId w:val="1002"/>
        </w:numPr>
      </w:pPr>
      <w:r>
        <w:t xml:space="preserve">酒店紧张提前订好</w:t>
      </w:r>
    </w:p>
    <w:p>
      <w:pPr>
        <w:numPr>
          <w:ilvl w:val="0"/>
          <w:numId w:val="1002"/>
        </w:numPr>
      </w:pPr>
      <w:r>
        <w:t xml:space="preserve">安排好餐饮</w:t>
      </w:r>
    </w:p>
    <w:p>
      <w:pPr>
        <w:numPr>
          <w:ilvl w:val="0"/>
          <w:numId w:val="1002"/>
        </w:numPr>
      </w:pPr>
      <w:r>
        <w:t xml:space="preserve">车票、门票提前订好，注意别订错了</w:t>
      </w:r>
    </w:p>
    <w:bookmarkEnd w:id="22"/>
    <w:bookmarkStart w:id="25" w:name="X177fc003ab13722ee422c39660bd4983deb0fcd"/>
    <w:p>
      <w:pPr>
        <w:pStyle w:val="Heading1"/>
      </w:pPr>
      <w:r>
        <w:t xml:space="preserve">3 登山路线</w:t>
      </w:r>
    </w:p>
    <w:p>
      <w:pPr>
        <w:pStyle w:val="FirstParagraph"/>
      </w:pPr>
      <w:r>
        <w:t xml:space="preserve">高强度徒步路线</w:t>
      </w:r>
    </w:p>
    <w:bookmarkStart w:id="23" w:name="X22459b47be107174e8b4d92cf820c12a044a70a"/>
    <w:p>
      <w:pPr>
        <w:pStyle w:val="Heading2"/>
      </w:pPr>
      <w:r>
        <w:t xml:space="preserve">6/6 周五</w:t>
      </w:r>
    </w:p>
    <w:p>
      <w:pPr>
        <w:numPr>
          <w:ilvl w:val="0"/>
          <w:numId w:val="1003"/>
        </w:numPr>
      </w:pPr>
      <w:r>
        <w:t xml:space="preserve">南门 -&gt; 云谷寺登山口：（寨西换乘中心购票）坐摆渡车，30分钟左右</w:t>
      </w:r>
    </w:p>
    <w:p>
      <w:pPr>
        <w:numPr>
          <w:ilvl w:val="0"/>
          <w:numId w:val="1003"/>
        </w:numPr>
      </w:pPr>
      <w:r>
        <w:t xml:space="preserve">云谷寺 (910m) -&gt; 白鹅岭 (1667m)：爬升 750m</w:t>
      </w:r>
    </w:p>
    <w:p>
      <w:pPr>
        <w:numPr>
          <w:ilvl w:val="1"/>
          <w:numId w:val="1004"/>
        </w:numPr>
      </w:pPr>
      <w:r>
        <w:t xml:space="preserve">爬山大概3小时，途径仙人指路。</w:t>
      </w:r>
    </w:p>
    <w:p>
      <w:pPr>
        <w:numPr>
          <w:ilvl w:val="1"/>
          <w:numId w:val="1004"/>
        </w:numPr>
      </w:pPr>
      <w:r>
        <w:t xml:space="preserve">这里也可以坐缆车</w:t>
      </w:r>
    </w:p>
    <w:p>
      <w:pPr>
        <w:numPr>
          <w:ilvl w:val="0"/>
          <w:numId w:val="1003"/>
        </w:numPr>
      </w:pPr>
      <w:r>
        <w:t xml:space="preserve">白鹅岭进入后山平缓区域，剩下时间用来游玩后山几个核心区域</w:t>
      </w:r>
    </w:p>
    <w:p>
      <w:pPr>
        <w:numPr>
          <w:ilvl w:val="1"/>
          <w:numId w:val="1005"/>
        </w:numPr>
      </w:pPr>
      <w:r>
        <w:t xml:space="preserve">光明顶 (1860m) 可以看日落</w:t>
      </w:r>
    </w:p>
    <w:p>
      <w:pPr>
        <w:numPr>
          <w:ilvl w:val="0"/>
          <w:numId w:val="1003"/>
        </w:numPr>
      </w:pPr>
      <w:r>
        <w:t xml:space="preserve">返回入住酒店：</w:t>
      </w:r>
    </w:p>
    <w:p>
      <w:pPr>
        <w:numPr>
          <w:ilvl w:val="1"/>
          <w:numId w:val="1006"/>
        </w:numPr>
      </w:pPr>
      <w:r>
        <w:t xml:space="preserve">排云楼/排云型旅住宿：标间，比较贵 1400 多</w:t>
      </w:r>
    </w:p>
    <w:p>
      <w:pPr>
        <w:numPr>
          <w:ilvl w:val="2"/>
          <w:numId w:val="1007"/>
        </w:numPr>
      </w:pPr>
      <w:r>
        <w:t xml:space="preserve">自助晚餐 160 元</w:t>
      </w:r>
    </w:p>
    <w:p>
      <w:pPr>
        <w:numPr>
          <w:ilvl w:val="1"/>
          <w:numId w:val="1006"/>
        </w:numPr>
      </w:pPr>
      <w:r>
        <w:t xml:space="preserve">白鹅山庄：12人间，床位 280/晚，标间 1150</w:t>
      </w:r>
    </w:p>
    <w:p>
      <w:pPr>
        <w:numPr>
          <w:ilvl w:val="2"/>
          <w:numId w:val="1008"/>
        </w:numPr>
      </w:pPr>
      <w:r>
        <w:t xml:space="preserve">带一份早餐</w:t>
      </w:r>
    </w:p>
    <w:p>
      <w:pPr>
        <w:numPr>
          <w:ilvl w:val="2"/>
          <w:numId w:val="1008"/>
        </w:numPr>
      </w:pPr>
      <w:r>
        <w:t xml:space="preserve">晚餐自备。或者定 375/晚带晚餐</w:t>
      </w:r>
    </w:p>
    <w:bookmarkEnd w:id="23"/>
    <w:bookmarkStart w:id="24" w:name="Xe83577e1c684f27823f94bbf3f35b71f6bc019e"/>
    <w:p>
      <w:pPr>
        <w:pStyle w:val="Heading2"/>
      </w:pPr>
      <w:r>
        <w:t xml:space="preserve">6/7 周六</w:t>
      </w:r>
    </w:p>
    <w:p>
      <w:pPr>
        <w:numPr>
          <w:ilvl w:val="0"/>
          <w:numId w:val="1009"/>
        </w:numPr>
      </w:pPr>
      <w:r>
        <w:t xml:space="preserve">入住点 -&gt; 丹霞峰 (1708m)：看日出。4:30 起床，5:00出发</w:t>
      </w:r>
    </w:p>
    <w:p>
      <w:pPr>
        <w:numPr>
          <w:ilvl w:val="1"/>
          <w:numId w:val="1010"/>
        </w:numPr>
      </w:pPr>
      <w:r>
        <w:t xml:space="preserve">入住点吃早饭或者备好早饭</w:t>
      </w:r>
    </w:p>
    <w:p>
      <w:pPr>
        <w:numPr>
          <w:ilvl w:val="0"/>
          <w:numId w:val="1009"/>
        </w:numPr>
      </w:pPr>
      <w:r>
        <w:t xml:space="preserve">丹霞峰 -&gt; 西海大峡谷谷底 (排云溪站)。6:30 出发，8:00 到达谷底</w:t>
      </w:r>
    </w:p>
    <w:p>
      <w:pPr>
        <w:numPr>
          <w:ilvl w:val="0"/>
          <w:numId w:val="1009"/>
        </w:numPr>
      </w:pPr>
      <w:r>
        <w:t xml:space="preserve">接下来可以徒步或者坐地轨 -&gt; 海心亭。11:00 到达</w:t>
      </w:r>
    </w:p>
    <w:p>
      <w:pPr>
        <w:numPr>
          <w:ilvl w:val="1"/>
          <w:numId w:val="1011"/>
        </w:numPr>
      </w:pPr>
      <w:r>
        <w:t xml:space="preserve">徒步 （3h）</w:t>
      </w:r>
    </w:p>
    <w:p>
      <w:pPr>
        <w:numPr>
          <w:ilvl w:val="2"/>
          <w:numId w:val="1012"/>
        </w:numPr>
      </w:pPr>
      <w:r>
        <w:t xml:space="preserve">向下徒步2公里到三溪口</w:t>
      </w:r>
    </w:p>
    <w:p>
      <w:pPr>
        <w:numPr>
          <w:ilvl w:val="2"/>
          <w:numId w:val="1012"/>
        </w:numPr>
      </w:pPr>
      <w:r>
        <w:t xml:space="preserve">再向上徒步2.5公里到达步仙桥（海拔1560m）</w:t>
      </w:r>
    </w:p>
    <w:p>
      <w:pPr>
        <w:numPr>
          <w:ilvl w:val="2"/>
          <w:numId w:val="1012"/>
        </w:numPr>
      </w:pPr>
      <w:r>
        <w:t xml:space="preserve">步仙桥 -&gt; 海心亭</w:t>
      </w:r>
    </w:p>
    <w:p>
      <w:pPr>
        <w:numPr>
          <w:ilvl w:val="1"/>
          <w:numId w:val="1011"/>
        </w:numPr>
      </w:pPr>
      <w:r>
        <w:t xml:space="preserve">地轨</w:t>
      </w:r>
    </w:p>
    <w:p>
      <w:pPr>
        <w:numPr>
          <w:ilvl w:val="2"/>
          <w:numId w:val="1013"/>
        </w:numPr>
      </w:pPr>
      <w:r>
        <w:t xml:space="preserve">排云溪站 -&gt; 天海站：地轨 (100 元)</w:t>
      </w:r>
    </w:p>
    <w:p>
      <w:pPr>
        <w:numPr>
          <w:ilvl w:val="2"/>
          <w:numId w:val="1013"/>
        </w:numPr>
      </w:pPr>
      <w:r>
        <w:t xml:space="preserve">天海站 -&gt; 海心亭</w:t>
      </w:r>
    </w:p>
    <w:p>
      <w:pPr>
        <w:numPr>
          <w:ilvl w:val="0"/>
          <w:numId w:val="1009"/>
        </w:numPr>
      </w:pPr>
      <w:r>
        <w:t xml:space="preserve">白云宾馆 (1690m) 吃午饭。11:00 到达吃饭，11:30 出发</w:t>
      </w:r>
    </w:p>
    <w:p>
      <w:pPr>
        <w:numPr>
          <w:ilvl w:val="1"/>
          <w:numId w:val="1014"/>
        </w:numPr>
      </w:pPr>
      <w:r>
        <w:t xml:space="preserve">45元猴轻松简餐：11:30~13:00（携程上有）。或者自助午餐 90元</w:t>
      </w:r>
    </w:p>
    <w:p>
      <w:pPr>
        <w:numPr>
          <w:ilvl w:val="1"/>
          <w:numId w:val="1014"/>
        </w:numPr>
      </w:pPr>
      <w:r>
        <w:t xml:space="preserve">或自带</w:t>
      </w:r>
    </w:p>
    <w:p>
      <w:pPr>
        <w:numPr>
          <w:ilvl w:val="0"/>
          <w:numId w:val="1009"/>
        </w:numPr>
      </w:pPr>
      <w:r>
        <w:t xml:space="preserve">海心亭 -&gt; 莲花峰/天都峰。13:30 到达天都峰登山口，16:00 下天都峰</w:t>
      </w:r>
    </w:p>
    <w:p>
      <w:pPr>
        <w:numPr>
          <w:ilvl w:val="1"/>
          <w:numId w:val="1015"/>
        </w:numPr>
      </w:pPr>
      <w:r>
        <w:t xml:space="preserve">莲花峰 (1864m) 下来是迎客松，这里可以从玉屏楼站坐缆车下山到慈光阁</w:t>
      </w:r>
    </w:p>
    <w:p>
      <w:pPr>
        <w:numPr>
          <w:ilvl w:val="1"/>
          <w:numId w:val="1015"/>
        </w:numPr>
      </w:pPr>
      <w:r>
        <w:t xml:space="preserve">天都峰 (1810m) 下来比缆车站低，选择徒步下山。2025 年开放的是天都峰</w:t>
      </w:r>
    </w:p>
    <w:p>
      <w:pPr>
        <w:numPr>
          <w:ilvl w:val="0"/>
          <w:numId w:val="1009"/>
        </w:numPr>
      </w:pPr>
      <w:r>
        <w:t xml:space="preserve">慈光阁出景区。17:00 到达慈光阁</w:t>
      </w:r>
      <w:r>
        <w:t xml:space="preserve"> </w:t>
      </w:r>
    </w:p>
    <w:p>
      <w:pPr>
        <w:numPr>
          <w:ilvl w:val="1"/>
          <w:numId w:val="1016"/>
        </w:numPr>
      </w:pPr>
      <w:r>
        <w:t xml:space="preserve">竹林徒步到桥头换乘点，再坐摆渡车</w:t>
      </w:r>
    </w:p>
    <w:p>
      <w:pPr>
        <w:numPr>
          <w:ilvl w:val="1"/>
          <w:numId w:val="1016"/>
        </w:numPr>
      </w:pPr>
      <w:r>
        <w:t xml:space="preserve">或者坐摆渡车到南门换乘中心。 17:30到达南门</w:t>
      </w:r>
    </w:p>
    <w:p>
      <w:pPr>
        <w:numPr>
          <w:ilvl w:val="0"/>
          <w:numId w:val="1009"/>
        </w:numPr>
      </w:pPr>
      <w:r>
        <w:t xml:space="preserve">南门 -&gt; 黄山北：17:30 ~ 18:30</w:t>
      </w:r>
    </w:p>
    <w:p>
      <w:pPr>
        <w:numPr>
          <w:ilvl w:val="0"/>
          <w:numId w:val="1009"/>
        </w:numPr>
      </w:pPr>
      <w:r>
        <w:t xml:space="preserve">黄山北 -&gt; 杭州东。保险起见坐 20:35 ~ 22:10 的车</w:t>
      </w:r>
    </w:p>
    <w:p>
      <w:pPr>
        <w:pStyle w:val="FirstParagraph"/>
      </w:pPr>
      <w:r>
        <w:t xml:space="preserve">如果想提前回杭州，可以不爬天都峰，选择：</w:t>
      </w:r>
    </w:p>
    <w:p>
      <w:pPr>
        <w:numPr>
          <w:ilvl w:val="0"/>
          <w:numId w:val="1017"/>
        </w:numPr>
      </w:pPr>
      <w:r>
        <w:t xml:space="preserve">海心亭 -&gt; 迎客松</w:t>
      </w:r>
    </w:p>
    <w:p>
      <w:pPr>
        <w:numPr>
          <w:ilvl w:val="0"/>
          <w:numId w:val="1017"/>
        </w:numPr>
      </w:pPr>
      <w:r>
        <w:t xml:space="preserve">迎客松的玉屏楼站 -&gt; 慈光阁站：坐缆车。</w:t>
      </w:r>
    </w:p>
    <w:bookmarkEnd w:id="24"/>
    <w:bookmarkEnd w:id="25"/>
    <w:bookmarkStart w:id="53" w:name="X8f8412d31df749740a876c42e4d0542430b71d8"/>
    <w:p>
      <w:pPr>
        <w:pStyle w:val="Heading1"/>
      </w:pPr>
      <w:r>
        <w:t xml:space="preserve">4 路线图解</w:t>
      </w:r>
    </w:p>
    <w:bookmarkStart w:id="29" w:name="上山下山"/>
    <w:p>
      <w:pPr>
        <w:pStyle w:val="Heading2"/>
      </w:pPr>
      <w:r>
        <w:t xml:space="preserve">上山/下山</w:t>
      </w:r>
    </w:p>
    <w:p>
      <w:pPr>
        <w:pStyle w:val="FirstParagraph"/>
      </w:pPr>
      <w:r>
        <w:t xml:space="preserve">南门进山分前山“慈光阁”和后山”云谷寺“两个登山口，推荐后山上，前山下。因此从后山云谷寺上，前山慈光阁下。</w:t>
      </w:r>
    </w:p>
    <w:p>
      <w:pPr>
        <w:pStyle w:val="BodyText"/>
      </w:pPr>
      <w:r>
        <w:drawing>
          <wp:inline>
            <wp:extent cx="5334000" cy="6677377"/>
            <wp:effectExtent b="0" l="0" r="0" t="0"/>
            <wp:docPr descr="图片" title="fig:" id="27" name="Picture"/>
            <a:graphic>
              <a:graphicData uri="http://schemas.openxmlformats.org/drawingml/2006/picture">
                <pic:pic>
                  <pic:nvPicPr>
                    <pic:cNvPr descr="E:\study%20notes\Personal-Blogs\images\draft\%E6%94%BB%E7%95%A5\%E9%BB%84%E5%B1%B1.assets\640.jpe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77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入住点"/>
    <w:p>
      <w:pPr>
        <w:pStyle w:val="Heading2"/>
      </w:pPr>
      <w:r>
        <w:t xml:space="preserve">入住点</w:t>
      </w:r>
    </w:p>
    <w:p>
      <w:pPr>
        <w:pStyle w:val="FirstParagraph"/>
      </w:pPr>
      <w:r>
        <w:drawing>
          <wp:inline>
            <wp:extent cx="5334000" cy="3190164"/>
            <wp:effectExtent b="0" l="0" r="0" t="0"/>
            <wp:docPr descr="图片" title="fig:" id="31" name="Picture"/>
            <a:graphic>
              <a:graphicData uri="http://schemas.openxmlformats.org/drawingml/2006/picture">
                <pic:pic>
                  <pic:nvPicPr>
                    <pic:cNvPr descr="E:\study%20notes\Personal-Blogs\images\draft\%E6%94%BB%E7%95%A5\%E9%BB%84%E5%B1%B1.assets\640-1748948040315-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云谷寺--&gt;-白鹅岭"/>
    <w:p>
      <w:pPr>
        <w:pStyle w:val="Heading2"/>
      </w:pPr>
      <w:r>
        <w:t xml:space="preserve">云谷寺 -&gt; 白鹅岭</w:t>
      </w:r>
    </w:p>
    <w:p>
      <w:pPr>
        <w:pStyle w:val="FirstParagraph"/>
      </w:pPr>
      <w:r>
        <w:drawing>
          <wp:inline>
            <wp:extent cx="5334000" cy="7035362"/>
            <wp:effectExtent b="0" l="0" r="0" t="0"/>
            <wp:docPr descr="image-20250603191013289" title="fig:" id="35" name="Picture"/>
            <a:graphic>
              <a:graphicData uri="http://schemas.openxmlformats.org/drawingml/2006/picture">
                <pic:pic>
                  <pic:nvPicPr>
                    <pic:cNvPr descr="E:\study%20notes\Personal-Blogs\images\draft\%E6%94%BB%E7%95%A5\%E9%BB%84%E5%B1%B1.assets\image-2025060319101328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35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后山平缓游玩区域"/>
    <w:p>
      <w:pPr>
        <w:pStyle w:val="Heading2"/>
      </w:pPr>
      <w:r>
        <w:t xml:space="preserve">后山平缓游玩区域</w:t>
      </w:r>
    </w:p>
    <w:p>
      <w:pPr>
        <w:pStyle w:val="FirstParagraph"/>
      </w:pPr>
      <w:r>
        <w:drawing>
          <wp:inline>
            <wp:extent cx="5334000" cy="2397975"/>
            <wp:effectExtent b="0" l="0" r="0" t="0"/>
            <wp:docPr descr="" title="fig:" id="39" name="Picture"/>
            <a:graphic>
              <a:graphicData uri="http://schemas.openxmlformats.org/drawingml/2006/picture">
                <pic:pic>
                  <pic:nvPicPr>
                    <pic:cNvPr descr="E:\study%20notes\Personal-Blogs\images\draft\%E6%94%BB%E7%95%A5\%E9%BB%84%E5%B1%B1.assets\image-2025060319154587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7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前山下行路线"/>
    <w:p>
      <w:pPr>
        <w:pStyle w:val="Heading2"/>
      </w:pPr>
      <w:r>
        <w:t xml:space="preserve">前山下行路线</w:t>
      </w:r>
    </w:p>
    <w:p>
      <w:pPr>
        <w:pStyle w:val="FirstParagraph"/>
      </w:pPr>
      <w:r>
        <w:drawing>
          <wp:inline>
            <wp:extent cx="5334000" cy="4907829"/>
            <wp:effectExtent b="0" l="0" r="0" t="0"/>
            <wp:docPr descr="image-20250603192213133" title="fig:" id="43" name="Picture"/>
            <a:graphic>
              <a:graphicData uri="http://schemas.openxmlformats.org/drawingml/2006/picture">
                <pic:pic>
                  <pic:nvPicPr>
                    <pic:cNvPr descr="E:\study%20notes\Personal-Blogs\images\draft\%E6%94%BB%E7%95%A5\%E9%BB%84%E5%B1%B1.assets\image-2025060319221313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7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52" w:name="西海大峡谷地轨"/>
    <w:p>
      <w:pPr>
        <w:pStyle w:val="Heading2"/>
      </w:pPr>
      <w:r>
        <w:t xml:space="preserve">西海大峡谷地轨</w:t>
      </w:r>
    </w:p>
    <w:p>
      <w:pPr>
        <w:pStyle w:val="FirstParagraph"/>
      </w:pPr>
      <w:r>
        <w:t xml:space="preserve">排云溪站 -&gt; 天海站 (上升方向)。车头朝下景色更好，朝上看到的是地轨，因此最好是从天海站到排云溪站</w:t>
      </w:r>
    </w:p>
    <w:p>
      <w:pPr>
        <w:pStyle w:val="BodyText"/>
      </w:pPr>
      <w:r>
        <w:drawing>
          <wp:inline>
            <wp:extent cx="5334000" cy="2597679"/>
            <wp:effectExtent b="0" l="0" r="0" t="0"/>
            <wp:docPr descr="image-20250603203632849" title="fig:" id="47" name="Picture"/>
            <a:graphic>
              <a:graphicData uri="http://schemas.openxmlformats.org/drawingml/2006/picture">
                <pic:pic>
                  <pic:nvPicPr>
                    <pic:cNvPr descr="E:\study%20notes\Personal-Blogs\images\draft\%E6%94%BB%E7%95%A5\%E9%BB%84%E5%B1%B1.assets\image-2025060320363284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282213"/>
            <wp:effectExtent b="0" l="0" r="0" t="0"/>
            <wp:docPr descr="" title="fig:" id="50" name="Picture"/>
            <a:graphic>
              <a:graphicData uri="http://schemas.openxmlformats.org/drawingml/2006/picture">
                <pic:pic>
                  <pic:nvPicPr>
                    <pic:cNvPr descr="E:\study%20notes\Personal-Blogs\images\draft\%E6%94%BB%E7%95%A5\%E9%BB%84%E5%B1%B1.assets\640-1748956618946-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2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49" Target="media/rId49.png" /><Relationship Type="http://schemas.openxmlformats.org/officeDocument/2006/relationships/image" Id="rId26" Target="media/rId26.jp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hyperlink" Id="rId20" Target="https://www.bilibili.com/video/BV1uF411u7V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bilibili.com/video/BV1uF411u7V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黄山</dc:title>
  <dc:creator/>
  <cp:keywords/>
  <dcterms:created xsi:type="dcterms:W3CDTF">2025-06-03T14:00:46Z</dcterms:created>
  <dcterms:modified xsi:type="dcterms:W3CDTF">2025-06-03T14:00:46Z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mathjax">
    <vt:lpwstr>true</vt:lpwstr>
  </property>
  <property fmtid="{D5CDD505-2E9C-101B-9397-08002B2CF9AE}" pid="4" name="typora-copy-images-to">
    <vt:lpwstr>....\images\draft\攻略${filename}.assets</vt:lpwstr>
  </property>
  <property fmtid="{D5CDD505-2E9C-101B-9397-08002B2CF9AE}" pid="5" name="typora-root-url">
    <vt:lpwstr>....\</vt:lpwstr>
  </property>
</Properties>
</file>