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74815" w:rsidRDefault="00E60DEE" w:rsidP="005F241C">
      <w:pPr>
        <w:jc w:val="center"/>
        <w:rPr>
          <w:rFonts w:hint="eastAsia"/>
        </w:rPr>
      </w:pPr>
      <w: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85.5pt" o:ole="">
            <v:imagedata r:id="rId9" o:title=""/>
          </v:shape>
          <o:OLEObject Type="Embed" ProgID="PBrush" ShapeID="_x0000_i1025" DrawAspect="Content" ObjectID="_1399357687" r:id="rId10"/>
        </w:object>
      </w:r>
    </w:p>
    <w:p w:rsidR="005F241C" w:rsidRPr="00505BAD" w:rsidRDefault="005F241C" w:rsidP="005F241C">
      <w:pPr>
        <w:pStyle w:val="a9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SHANGHAI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JIAO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TONG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Typ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UNIVERSITY</w:t>
          </w:r>
        </w:smartTag>
      </w:smartTag>
    </w:p>
    <w:p w:rsidR="005F241C" w:rsidRDefault="005F241C" w:rsidP="005F241C">
      <w:pPr>
        <w:jc w:val="center"/>
        <w:rPr>
          <w:rFonts w:hint="eastAsia"/>
        </w:rPr>
      </w:pPr>
    </w:p>
    <w:p w:rsidR="005F241C" w:rsidRDefault="005F241C" w:rsidP="005F241C">
      <w:pPr>
        <w:jc w:val="center"/>
        <w:outlineLvl w:val="0"/>
        <w:rPr>
          <w:rFonts w:ascii="华文中宋" w:eastAsia="华文中宋" w:hAnsi="华文中宋" w:hint="eastAsia"/>
          <w:sz w:val="44"/>
          <w:szCs w:val="44"/>
        </w:rPr>
      </w:pPr>
      <w:bookmarkStart w:id="1" w:name="OLE_LINK1"/>
      <w:bookmarkStart w:id="2" w:name="OLE_LINK2"/>
      <w:r>
        <w:rPr>
          <w:rFonts w:ascii="华文中宋" w:eastAsia="华文中宋" w:hAnsi="华文中宋" w:hint="eastAsia"/>
          <w:sz w:val="44"/>
          <w:szCs w:val="44"/>
        </w:rPr>
        <w:t>本科生毕业设计（论文）开题报告</w:t>
      </w:r>
    </w:p>
    <w:bookmarkEnd w:id="1"/>
    <w:bookmarkEnd w:id="2"/>
    <w:p w:rsidR="00E60DEE" w:rsidRDefault="00E60DEE" w:rsidP="005F241C">
      <w:pPr>
        <w:jc w:val="center"/>
        <w:outlineLvl w:val="0"/>
        <w:rPr>
          <w:rFonts w:ascii="华文中宋" w:eastAsia="华文中宋" w:hAnsi="华文中宋" w:hint="eastAsia"/>
          <w:sz w:val="44"/>
          <w:szCs w:val="44"/>
        </w:rPr>
      </w:pPr>
    </w:p>
    <w:p w:rsidR="005F241C" w:rsidRDefault="00873D7E" w:rsidP="005F24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00325" cy="2524125"/>
            <wp:effectExtent l="0" t="0" r="9525" b="952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1C" w:rsidRDefault="005F241C" w:rsidP="005F241C">
      <w:pPr>
        <w:jc w:val="center"/>
        <w:rPr>
          <w:rFonts w:hint="eastAsia"/>
        </w:rPr>
      </w:pPr>
    </w:p>
    <w:p w:rsidR="005F241C" w:rsidRDefault="005F241C" w:rsidP="005F241C">
      <w:pPr>
        <w:jc w:val="center"/>
        <w:rPr>
          <w:rFonts w:hint="eastAsia"/>
        </w:rPr>
      </w:pPr>
    </w:p>
    <w:p w:rsidR="005F241C" w:rsidRDefault="005F241C" w:rsidP="005F241C">
      <w:pPr>
        <w:jc w:val="center"/>
        <w:rPr>
          <w:rFonts w:hint="eastAsia"/>
        </w:rPr>
      </w:pPr>
    </w:p>
    <w:p w:rsidR="005F241C" w:rsidRPr="00EC647A" w:rsidRDefault="005F241C" w:rsidP="005F241C">
      <w:pPr>
        <w:spacing w:line="400" w:lineRule="exact"/>
        <w:rPr>
          <w:rFonts w:ascii="楷体_GB2312" w:eastAsia="楷体_GB2312" w:hint="eastAsia"/>
          <w:sz w:val="32"/>
          <w:szCs w:val="32"/>
          <w:u w:val="single"/>
        </w:rPr>
      </w:pPr>
      <w:r w:rsidRPr="00EC647A">
        <w:rPr>
          <w:rFonts w:ascii="楷体_GB2312" w:eastAsia="楷体_GB2312" w:hint="eastAsia"/>
          <w:sz w:val="32"/>
          <w:szCs w:val="32"/>
        </w:rPr>
        <w:t>论文题目：</w:t>
      </w:r>
      <w:r w:rsidR="00BF7147">
        <w:rPr>
          <w:rFonts w:ascii="楷体_GB2312" w:eastAsia="楷体_GB2312" w:hint="eastAsia"/>
          <w:sz w:val="32"/>
          <w:szCs w:val="32"/>
        </w:rPr>
        <w:t xml:space="preserve"> </w:t>
      </w:r>
      <w:r w:rsidR="00E559FE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bookmarkStart w:id="3" w:name="OLE_LINK3"/>
      <w:bookmarkStart w:id="4" w:name="OLE_LINK4"/>
      <w:r w:rsidR="00E559FE" w:rsidRPr="00E559FE">
        <w:rPr>
          <w:rFonts w:ascii="楷体_GB2312" w:eastAsia="楷体_GB2312" w:hint="eastAsia"/>
          <w:sz w:val="32"/>
          <w:szCs w:val="32"/>
          <w:u w:val="single"/>
        </w:rPr>
        <w:t>基于数值型输入输出样例的程序合成器</w:t>
      </w:r>
      <w:bookmarkEnd w:id="3"/>
      <w:bookmarkEnd w:id="4"/>
      <w:r w:rsidR="00E559FE">
        <w:rPr>
          <w:rFonts w:ascii="楷体_GB2312" w:eastAsia="楷体_GB2312" w:hint="eastAsia"/>
          <w:sz w:val="32"/>
          <w:szCs w:val="32"/>
          <w:u w:val="single"/>
        </w:rPr>
        <w:t xml:space="preserve">  </w:t>
      </w:r>
    </w:p>
    <w:p w:rsidR="005F241C" w:rsidRPr="00EC647A" w:rsidRDefault="005F241C" w:rsidP="005F241C">
      <w:pPr>
        <w:spacing w:line="400" w:lineRule="exact"/>
        <w:rPr>
          <w:rFonts w:ascii="楷体_GB2312" w:eastAsia="楷体_GB2312" w:hint="eastAsia"/>
          <w:sz w:val="32"/>
          <w:szCs w:val="32"/>
          <w:u w:val="single"/>
        </w:rPr>
      </w:pPr>
      <w:r w:rsidRPr="00EC647A">
        <w:rPr>
          <w:rFonts w:ascii="楷体_GB2312" w:eastAsia="楷体_GB2312" w:hint="eastAsia"/>
          <w:sz w:val="32"/>
          <w:szCs w:val="32"/>
        </w:rPr>
        <w:t xml:space="preserve">          </w:t>
      </w:r>
    </w:p>
    <w:p w:rsidR="00286114" w:rsidRPr="006E6A95" w:rsidRDefault="00286114" w:rsidP="00286114">
      <w:pPr>
        <w:spacing w:line="500" w:lineRule="exact"/>
        <w:ind w:firstLineChars="450" w:firstLine="1440"/>
        <w:rPr>
          <w:rFonts w:ascii="楷体_GB2312" w:eastAsia="楷体_GB2312" w:hAnsi="宋体" w:hint="eastAsia"/>
          <w:sz w:val="28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学生姓名</w:t>
      </w:r>
      <w:r w:rsidRPr="006E6A95">
        <w:rPr>
          <w:rFonts w:ascii="楷体_GB2312" w:eastAsia="楷体_GB2312" w:hAnsi="宋体" w:hint="eastAsia"/>
          <w:sz w:val="28"/>
        </w:rPr>
        <w:t xml:space="preserve">: </w:t>
      </w:r>
      <w:r>
        <w:rPr>
          <w:rFonts w:ascii="楷体_GB2312" w:eastAsia="楷体_GB2312" w:hAnsi="宋体" w:hint="eastAsia"/>
          <w:sz w:val="28"/>
          <w:u w:val="single"/>
        </w:rPr>
        <w:t xml:space="preserve">         王绍宇 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      </w:t>
      </w:r>
    </w:p>
    <w:p w:rsidR="00286114" w:rsidRPr="006E6A95" w:rsidRDefault="00286114" w:rsidP="00286114">
      <w:pPr>
        <w:spacing w:line="500" w:lineRule="exact"/>
        <w:ind w:firstLineChars="450" w:firstLine="1440"/>
        <w:rPr>
          <w:rFonts w:ascii="楷体_GB2312" w:eastAsia="楷体_GB2312" w:hAnsi="宋体" w:hint="eastAsia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 xml:space="preserve">学生学号: 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</w:t>
      </w:r>
      <w:r>
        <w:rPr>
          <w:rFonts w:ascii="楷体_GB2312" w:eastAsia="楷体_GB2312" w:hAnsi="宋体" w:hint="eastAsia"/>
          <w:sz w:val="32"/>
          <w:u w:val="single"/>
        </w:rPr>
        <w:t>5080379072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 </w:t>
      </w:r>
    </w:p>
    <w:p w:rsidR="00286114" w:rsidRPr="006E6A95" w:rsidRDefault="00286114" w:rsidP="00286114">
      <w:pPr>
        <w:spacing w:line="500" w:lineRule="exact"/>
        <w:ind w:firstLineChars="450" w:firstLine="1440"/>
        <w:rPr>
          <w:rFonts w:ascii="楷体_GB2312" w:eastAsia="楷体_GB2312" w:hAnsi="宋体" w:hint="eastAsia"/>
          <w:sz w:val="30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专    业</w:t>
      </w:r>
      <w:r w:rsidRPr="006E6A95">
        <w:rPr>
          <w:rFonts w:ascii="楷体_GB2312" w:eastAsia="楷体_GB2312" w:hAnsi="宋体" w:hint="eastAsia"/>
          <w:sz w:val="30"/>
        </w:rPr>
        <w:t xml:space="preserve">: </w:t>
      </w:r>
      <w:r w:rsidRPr="006E6A95">
        <w:rPr>
          <w:rFonts w:ascii="楷体_GB2312" w:eastAsia="楷体_GB2312" w:hAnsi="宋体" w:hint="eastAsia"/>
          <w:sz w:val="30"/>
          <w:u w:val="single"/>
        </w:rPr>
        <w:t xml:space="preserve">    </w:t>
      </w:r>
      <w:r>
        <w:rPr>
          <w:rFonts w:ascii="楷体_GB2312" w:eastAsia="楷体_GB2312" w:hAnsi="宋体" w:hint="eastAsia"/>
          <w:sz w:val="30"/>
          <w:u w:val="single"/>
        </w:rPr>
        <w:t xml:space="preserve">   软件工程        </w:t>
      </w:r>
    </w:p>
    <w:p w:rsidR="00286114" w:rsidRPr="006E6A95" w:rsidRDefault="00286114" w:rsidP="00286114">
      <w:pPr>
        <w:spacing w:line="500" w:lineRule="exact"/>
        <w:ind w:firstLineChars="450" w:firstLine="1440"/>
        <w:rPr>
          <w:rFonts w:ascii="楷体_GB2312" w:eastAsia="楷体_GB2312" w:hAnsi="宋体" w:hint="eastAsia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指导教师: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 </w:t>
      </w:r>
      <w:r>
        <w:rPr>
          <w:rFonts w:ascii="楷体_GB2312" w:eastAsia="楷体_GB2312" w:hAnsi="宋体" w:hint="eastAsia"/>
          <w:sz w:val="32"/>
          <w:u w:val="single"/>
        </w:rPr>
        <w:t xml:space="preserve">  赵建军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</w:t>
      </w:r>
      <w:r>
        <w:rPr>
          <w:rFonts w:ascii="楷体_GB2312" w:eastAsia="楷体_GB2312" w:hAnsi="宋体" w:hint="eastAsia"/>
          <w:sz w:val="32"/>
          <w:u w:val="single"/>
        </w:rPr>
        <w:t xml:space="preserve"> 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</w:t>
      </w:r>
    </w:p>
    <w:p w:rsidR="00286114" w:rsidRPr="006E6A95" w:rsidRDefault="00286114" w:rsidP="00286114">
      <w:pPr>
        <w:spacing w:line="500" w:lineRule="exact"/>
        <w:ind w:firstLineChars="450" w:firstLine="1440"/>
        <w:rPr>
          <w:rFonts w:ascii="楷体_GB2312" w:eastAsia="楷体_GB2312" w:hint="eastAsia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学院 (系):</w:t>
      </w:r>
      <w:r>
        <w:rPr>
          <w:rFonts w:ascii="楷体_GB2312" w:eastAsia="楷体_GB2312" w:hint="eastAsia"/>
          <w:sz w:val="32"/>
          <w:u w:val="single"/>
        </w:rPr>
        <w:t xml:space="preserve">      软件学院</w:t>
      </w:r>
      <w:r w:rsidRPr="006E6A95">
        <w:rPr>
          <w:rFonts w:ascii="楷体_GB2312" w:eastAsia="楷体_GB2312" w:hint="eastAsia"/>
          <w:sz w:val="32"/>
          <w:u w:val="single"/>
        </w:rPr>
        <w:t xml:space="preserve">       </w:t>
      </w:r>
    </w:p>
    <w:p w:rsidR="00EE39A3" w:rsidRPr="00453701" w:rsidRDefault="00EE39A3" w:rsidP="00EE39A3">
      <w:pPr>
        <w:spacing w:before="240"/>
        <w:jc w:val="center"/>
        <w:rPr>
          <w:rFonts w:ascii="楷体_GB2312" w:eastAsia="楷体_GB2312" w:hint="eastAsia"/>
          <w:sz w:val="32"/>
          <w:szCs w:val="32"/>
        </w:rPr>
      </w:pPr>
      <w:r w:rsidRPr="00453701">
        <w:rPr>
          <w:rFonts w:ascii="楷体_GB2312" w:eastAsia="楷体_GB2312" w:hint="eastAsia"/>
          <w:sz w:val="32"/>
          <w:szCs w:val="32"/>
        </w:rPr>
        <w:t>教务处制表</w:t>
      </w:r>
    </w:p>
    <w:p w:rsidR="00595B05" w:rsidRDefault="00595B05" w:rsidP="00602BD3">
      <w:pPr>
        <w:spacing w:line="500" w:lineRule="exact"/>
        <w:jc w:val="center"/>
        <w:rPr>
          <w:rFonts w:eastAsia="黑体" w:hint="eastAsia"/>
          <w:b/>
          <w:spacing w:val="32"/>
          <w:sz w:val="36"/>
        </w:rPr>
      </w:pPr>
    </w:p>
    <w:p w:rsidR="00595B05" w:rsidRDefault="00595B05" w:rsidP="00602BD3">
      <w:pPr>
        <w:spacing w:line="500" w:lineRule="exact"/>
        <w:jc w:val="center"/>
        <w:rPr>
          <w:rFonts w:eastAsia="黑体" w:hint="eastAsia"/>
          <w:b/>
          <w:spacing w:val="32"/>
          <w:sz w:val="36"/>
        </w:rPr>
      </w:pPr>
    </w:p>
    <w:p w:rsidR="00602BD3" w:rsidRDefault="00602BD3" w:rsidP="00602BD3">
      <w:pPr>
        <w:spacing w:line="500" w:lineRule="exact"/>
        <w:jc w:val="center"/>
        <w:rPr>
          <w:rFonts w:eastAsia="黑体" w:hint="eastAsia"/>
          <w:b/>
          <w:spacing w:val="32"/>
          <w:sz w:val="36"/>
        </w:rPr>
      </w:pPr>
      <w:r>
        <w:rPr>
          <w:rFonts w:eastAsia="黑体" w:hint="eastAsia"/>
          <w:b/>
          <w:spacing w:val="32"/>
          <w:sz w:val="36"/>
        </w:rPr>
        <w:t>填表说明</w:t>
      </w:r>
    </w:p>
    <w:p w:rsidR="00602BD3" w:rsidRDefault="00602BD3" w:rsidP="00602BD3">
      <w:pPr>
        <w:spacing w:line="500" w:lineRule="exact"/>
        <w:jc w:val="center"/>
        <w:rPr>
          <w:rFonts w:eastAsia="黑体" w:hint="eastAsia"/>
          <w:sz w:val="36"/>
        </w:rPr>
      </w:pPr>
    </w:p>
    <w:p w:rsidR="00602BD3" w:rsidRPr="00240ED1" w:rsidRDefault="00602BD3" w:rsidP="00602BD3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 w:rsidRPr="00602BD3">
        <w:rPr>
          <w:rFonts w:ascii="宋体" w:hAnsi="宋体" w:hint="eastAsia"/>
          <w:sz w:val="28"/>
          <w:szCs w:val="28"/>
        </w:rPr>
        <w:t>根据《上海交通大学</w:t>
      </w:r>
      <w:r w:rsidR="0033149B">
        <w:rPr>
          <w:rFonts w:ascii="宋体" w:hAnsi="宋体" w:hint="eastAsia"/>
          <w:sz w:val="28"/>
          <w:szCs w:val="28"/>
        </w:rPr>
        <w:t>关于</w:t>
      </w:r>
      <w:r w:rsidRPr="00602BD3">
        <w:rPr>
          <w:rFonts w:ascii="宋体" w:hAnsi="宋体" w:hint="eastAsia"/>
          <w:sz w:val="28"/>
          <w:szCs w:val="28"/>
        </w:rPr>
        <w:t>本科生毕业设计(论文)工作的若干规定》</w:t>
      </w:r>
      <w:r w:rsidR="0033149B">
        <w:rPr>
          <w:rFonts w:ascii="宋体" w:hAnsi="宋体" w:hint="eastAsia"/>
          <w:sz w:val="28"/>
          <w:szCs w:val="28"/>
        </w:rPr>
        <w:t>要求</w:t>
      </w:r>
      <w:r w:rsidRPr="00602BD3">
        <w:rPr>
          <w:rFonts w:ascii="宋体" w:hAnsi="宋体" w:hint="eastAsia"/>
          <w:sz w:val="28"/>
          <w:szCs w:val="28"/>
        </w:rPr>
        <w:t>，每位学生必须认真撰写《毕业设计（论文）开题报告》。</w:t>
      </w:r>
    </w:p>
    <w:p w:rsidR="0033149B" w:rsidRDefault="00602BD3" w:rsidP="0033149B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 w:rsidRPr="0033149B">
        <w:rPr>
          <w:rFonts w:ascii="宋体" w:hAnsi="宋体" w:hint="eastAsia"/>
          <w:sz w:val="28"/>
          <w:szCs w:val="28"/>
        </w:rPr>
        <w:t>每位学生</w:t>
      </w:r>
      <w:r w:rsidRPr="00240ED1">
        <w:rPr>
          <w:rFonts w:ascii="宋体" w:hAnsi="宋体" w:hint="eastAsia"/>
          <w:sz w:val="28"/>
          <w:szCs w:val="28"/>
        </w:rPr>
        <w:t>应</w:t>
      </w:r>
      <w:r w:rsidR="0033149B">
        <w:rPr>
          <w:rFonts w:ascii="宋体" w:hAnsi="宋体" w:hint="eastAsia"/>
          <w:sz w:val="28"/>
          <w:szCs w:val="28"/>
        </w:rPr>
        <w:t>在指导教师的指导下认真、</w:t>
      </w:r>
      <w:r w:rsidRPr="00240ED1">
        <w:rPr>
          <w:rFonts w:ascii="宋体" w:hAnsi="宋体" w:hint="eastAsia"/>
          <w:sz w:val="28"/>
          <w:szCs w:val="28"/>
        </w:rPr>
        <w:t>实事求是</w:t>
      </w:r>
      <w:r w:rsidR="0033149B">
        <w:rPr>
          <w:rFonts w:ascii="宋体" w:hAnsi="宋体" w:hint="eastAsia"/>
          <w:sz w:val="28"/>
          <w:szCs w:val="28"/>
        </w:rPr>
        <w:t>地</w:t>
      </w:r>
      <w:r w:rsidRPr="00240ED1">
        <w:rPr>
          <w:rFonts w:ascii="宋体" w:hAnsi="宋体" w:hint="eastAsia"/>
          <w:sz w:val="28"/>
          <w:szCs w:val="28"/>
        </w:rPr>
        <w:t>填写</w:t>
      </w:r>
      <w:r w:rsidR="0033149B">
        <w:rPr>
          <w:rFonts w:ascii="宋体" w:hAnsi="宋体" w:hint="eastAsia"/>
          <w:sz w:val="28"/>
          <w:szCs w:val="28"/>
        </w:rPr>
        <w:t>各项内容</w:t>
      </w:r>
      <w:r>
        <w:rPr>
          <w:rFonts w:ascii="宋体" w:hAnsi="宋体" w:hint="eastAsia"/>
          <w:sz w:val="28"/>
          <w:szCs w:val="28"/>
        </w:rPr>
        <w:t>。</w:t>
      </w:r>
      <w:r w:rsidR="0033149B" w:rsidRPr="0033149B">
        <w:rPr>
          <w:rFonts w:ascii="宋体" w:hAnsi="宋体" w:hint="eastAsia"/>
          <w:sz w:val="28"/>
          <w:szCs w:val="28"/>
        </w:rPr>
        <w:t>文字表达要明确、严谨，语</w:t>
      </w:r>
      <w:r w:rsidR="0033149B">
        <w:rPr>
          <w:rFonts w:ascii="宋体" w:hAnsi="宋体" w:hint="eastAsia"/>
          <w:sz w:val="28"/>
          <w:szCs w:val="28"/>
        </w:rPr>
        <w:t>句</w:t>
      </w:r>
      <w:r w:rsidR="0033149B" w:rsidRPr="0033149B">
        <w:rPr>
          <w:rFonts w:ascii="宋体" w:hAnsi="宋体" w:hint="eastAsia"/>
          <w:sz w:val="28"/>
          <w:szCs w:val="28"/>
        </w:rPr>
        <w:t>通顺，条理清晰</w:t>
      </w:r>
      <w:r w:rsidR="0033149B">
        <w:rPr>
          <w:rFonts w:ascii="宋体" w:hAnsi="宋体" w:hint="eastAsia"/>
          <w:sz w:val="28"/>
          <w:szCs w:val="28"/>
        </w:rPr>
        <w:t>。</w:t>
      </w:r>
      <w:r w:rsidR="0033149B" w:rsidRPr="0033149B">
        <w:rPr>
          <w:rFonts w:ascii="宋体" w:hAnsi="宋体" w:hint="eastAsia"/>
          <w:sz w:val="28"/>
          <w:szCs w:val="28"/>
        </w:rPr>
        <w:t>外来语要同时用原文和中文表达</w:t>
      </w:r>
      <w:r w:rsidR="0033149B">
        <w:rPr>
          <w:rFonts w:ascii="宋体" w:hAnsi="宋体" w:hint="eastAsia"/>
          <w:sz w:val="28"/>
          <w:szCs w:val="28"/>
        </w:rPr>
        <w:t>，</w:t>
      </w:r>
      <w:r w:rsidR="0033149B" w:rsidRPr="0033149B">
        <w:rPr>
          <w:rFonts w:ascii="宋体" w:hAnsi="宋体" w:hint="eastAsia"/>
          <w:sz w:val="28"/>
          <w:szCs w:val="28"/>
        </w:rPr>
        <w:t>第一次出现</w:t>
      </w:r>
      <w:r w:rsidR="0033149B">
        <w:rPr>
          <w:rFonts w:ascii="宋体" w:hAnsi="宋体" w:hint="eastAsia"/>
          <w:sz w:val="28"/>
          <w:szCs w:val="28"/>
        </w:rPr>
        <w:t>的</w:t>
      </w:r>
      <w:r w:rsidR="0033149B" w:rsidRPr="0033149B">
        <w:rPr>
          <w:rFonts w:ascii="宋体" w:hAnsi="宋体" w:hint="eastAsia"/>
          <w:sz w:val="28"/>
          <w:szCs w:val="28"/>
        </w:rPr>
        <w:t>缩写词，须注出全称。</w:t>
      </w:r>
    </w:p>
    <w:p w:rsidR="00595B05" w:rsidRPr="0033149B" w:rsidRDefault="00595B05" w:rsidP="0033149B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开题前，须进行文献查阅，</w:t>
      </w:r>
      <w:r w:rsidRPr="00836E26">
        <w:rPr>
          <w:rFonts w:ascii="宋体" w:hAnsi="宋体" w:hint="eastAsia"/>
          <w:sz w:val="28"/>
          <w:szCs w:val="28"/>
        </w:rPr>
        <w:t>要求</w:t>
      </w:r>
      <w:r w:rsidR="003C5F86" w:rsidRPr="00836E26">
        <w:rPr>
          <w:rFonts w:ascii="宋体" w:hAnsi="宋体" w:hint="eastAsia"/>
          <w:sz w:val="28"/>
          <w:szCs w:val="28"/>
        </w:rPr>
        <w:t>与论文研究有关的</w:t>
      </w:r>
      <w:r w:rsidRPr="00836E26">
        <w:rPr>
          <w:rFonts w:ascii="宋体" w:hAnsi="宋体" w:hint="eastAsia"/>
          <w:sz w:val="28"/>
          <w:szCs w:val="28"/>
        </w:rPr>
        <w:t>主要参考文献阅读数量不少于10篇，</w:t>
      </w:r>
      <w:r w:rsidRPr="00595B05">
        <w:rPr>
          <w:rFonts w:ascii="宋体" w:hAnsi="宋体" w:hint="eastAsia"/>
          <w:sz w:val="28"/>
          <w:szCs w:val="28"/>
        </w:rPr>
        <w:t>其中外文资料应占一定比例。参考文献的书写</w:t>
      </w:r>
      <w:r>
        <w:rPr>
          <w:rFonts w:ascii="宋体" w:hAnsi="宋体" w:hint="eastAsia"/>
          <w:sz w:val="28"/>
          <w:szCs w:val="28"/>
        </w:rPr>
        <w:t>请参照《上海交通大学本科生</w:t>
      </w:r>
      <w:r w:rsidRPr="00595B05">
        <w:rPr>
          <w:rFonts w:ascii="宋体" w:hAnsi="宋体" w:hint="eastAsia"/>
          <w:sz w:val="28"/>
          <w:szCs w:val="28"/>
        </w:rPr>
        <w:t>毕业设计（论文）撰写规范</w:t>
      </w:r>
      <w:r>
        <w:rPr>
          <w:rFonts w:ascii="宋体" w:hAnsi="宋体" w:hint="eastAsia"/>
          <w:sz w:val="28"/>
          <w:szCs w:val="28"/>
        </w:rPr>
        <w:t>》</w:t>
      </w:r>
      <w:r w:rsidRPr="00595B05">
        <w:rPr>
          <w:rFonts w:ascii="宋体" w:hAnsi="宋体" w:hint="eastAsia"/>
          <w:sz w:val="28"/>
          <w:szCs w:val="28"/>
        </w:rPr>
        <w:t>。</w:t>
      </w:r>
    </w:p>
    <w:p w:rsidR="00595B05" w:rsidRPr="001A74B6" w:rsidRDefault="00595B05" w:rsidP="00595B05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 w:rsidRPr="001A74B6">
        <w:rPr>
          <w:rFonts w:ascii="宋体" w:hAnsi="宋体" w:hint="eastAsia"/>
          <w:sz w:val="28"/>
          <w:szCs w:val="28"/>
        </w:rPr>
        <w:t>毕业设计（论文）开题报告总字数</w:t>
      </w:r>
      <w:r w:rsidR="0030429A" w:rsidRPr="001A74B6">
        <w:rPr>
          <w:rFonts w:ascii="宋体" w:hAnsi="宋体" w:hint="eastAsia"/>
          <w:sz w:val="28"/>
          <w:szCs w:val="28"/>
        </w:rPr>
        <w:t>应满足本院（系）</w:t>
      </w:r>
      <w:r w:rsidRPr="001A74B6">
        <w:rPr>
          <w:rFonts w:ascii="宋体" w:hAnsi="宋体" w:hint="eastAsia"/>
          <w:sz w:val="28"/>
          <w:szCs w:val="28"/>
        </w:rPr>
        <w:t>要求</w:t>
      </w:r>
      <w:r w:rsidR="0030429A" w:rsidRPr="001A74B6">
        <w:rPr>
          <w:rFonts w:ascii="宋体" w:hAnsi="宋体" w:hint="eastAsia"/>
          <w:sz w:val="28"/>
          <w:szCs w:val="28"/>
        </w:rPr>
        <w:t>。</w:t>
      </w:r>
    </w:p>
    <w:p w:rsidR="00602BD3" w:rsidRDefault="00602BD3" w:rsidP="00602BD3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请用宋体小四号</w:t>
      </w:r>
      <w:r w:rsidR="00595B05">
        <w:rPr>
          <w:rFonts w:ascii="宋体" w:hAnsi="宋体" w:hint="eastAsia"/>
          <w:sz w:val="28"/>
          <w:szCs w:val="28"/>
        </w:rPr>
        <w:t>字体填写</w:t>
      </w:r>
      <w:r>
        <w:rPr>
          <w:rFonts w:ascii="宋体" w:hAnsi="宋体" w:hint="eastAsia"/>
          <w:sz w:val="28"/>
          <w:szCs w:val="28"/>
        </w:rPr>
        <w:t>，</w:t>
      </w:r>
      <w:r w:rsidRPr="00240ED1">
        <w:rPr>
          <w:rFonts w:ascii="宋体" w:hAnsi="宋体" w:hint="eastAsia"/>
          <w:sz w:val="28"/>
          <w:szCs w:val="28"/>
        </w:rPr>
        <w:t xml:space="preserve">并用A4纸打印，于左侧装订成册。 </w:t>
      </w:r>
    </w:p>
    <w:p w:rsidR="00602BD3" w:rsidRPr="00240ED1" w:rsidRDefault="00602BD3" w:rsidP="00602BD3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该表</w:t>
      </w:r>
      <w:r w:rsidRPr="00240ED1">
        <w:rPr>
          <w:rFonts w:ascii="宋体" w:hAnsi="宋体" w:hint="eastAsia"/>
          <w:sz w:val="28"/>
          <w:szCs w:val="28"/>
        </w:rPr>
        <w:t>填写完</w:t>
      </w:r>
      <w:r>
        <w:rPr>
          <w:rFonts w:ascii="宋体" w:hAnsi="宋体" w:hint="eastAsia"/>
          <w:sz w:val="28"/>
          <w:szCs w:val="28"/>
        </w:rPr>
        <w:t>毕</w:t>
      </w:r>
      <w:r w:rsidRPr="00240ED1">
        <w:rPr>
          <w:rFonts w:ascii="宋体" w:hAnsi="宋体" w:hint="eastAsia"/>
          <w:sz w:val="28"/>
          <w:szCs w:val="28"/>
        </w:rPr>
        <w:t>后，须请指导教师审核，并签署意见。</w:t>
      </w:r>
    </w:p>
    <w:p w:rsidR="00602BD3" w:rsidRPr="00240ED1" w:rsidRDefault="00602BD3" w:rsidP="00602BD3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《上海交通大学本科生毕业设计（论文）</w:t>
      </w:r>
      <w:r w:rsidR="00595B05">
        <w:rPr>
          <w:rFonts w:ascii="宋体" w:hAnsi="宋体" w:hint="eastAsia"/>
          <w:sz w:val="28"/>
          <w:szCs w:val="28"/>
        </w:rPr>
        <w:t>开题</w:t>
      </w:r>
      <w:r>
        <w:rPr>
          <w:rFonts w:ascii="宋体" w:hAnsi="宋体" w:hint="eastAsia"/>
          <w:sz w:val="28"/>
          <w:szCs w:val="28"/>
        </w:rPr>
        <w:t>报告</w:t>
      </w:r>
      <w:r w:rsidRPr="00240ED1">
        <w:rPr>
          <w:rFonts w:ascii="宋体" w:hAnsi="宋体" w:hint="eastAsia"/>
          <w:sz w:val="28"/>
          <w:szCs w:val="28"/>
        </w:rPr>
        <w:t>》将作为</w:t>
      </w:r>
      <w:r w:rsidRPr="004E6F6F">
        <w:rPr>
          <w:rFonts w:ascii="宋体" w:hAnsi="宋体" w:hint="eastAsia"/>
          <w:sz w:val="28"/>
          <w:szCs w:val="28"/>
        </w:rPr>
        <w:t>答辩资格审查的</w:t>
      </w:r>
      <w:r>
        <w:rPr>
          <w:rFonts w:ascii="宋体" w:hAnsi="宋体" w:hint="eastAsia"/>
          <w:sz w:val="28"/>
          <w:szCs w:val="28"/>
        </w:rPr>
        <w:t>主要</w:t>
      </w:r>
      <w:r w:rsidRPr="004E6F6F">
        <w:rPr>
          <w:rFonts w:ascii="宋体" w:hAnsi="宋体" w:hint="eastAsia"/>
          <w:sz w:val="28"/>
          <w:szCs w:val="28"/>
        </w:rPr>
        <w:t>材料之一</w:t>
      </w:r>
      <w:r w:rsidRPr="00240ED1">
        <w:rPr>
          <w:rFonts w:ascii="宋体" w:hAnsi="宋体" w:hint="eastAsia"/>
          <w:sz w:val="28"/>
          <w:szCs w:val="28"/>
        </w:rPr>
        <w:t>。</w:t>
      </w:r>
    </w:p>
    <w:p w:rsidR="005F241C" w:rsidRPr="00836E26" w:rsidRDefault="00602BD3" w:rsidP="00836E26">
      <w:pPr>
        <w:numPr>
          <w:ilvl w:val="0"/>
          <w:numId w:val="2"/>
        </w:numPr>
        <w:spacing w:line="400" w:lineRule="atLeast"/>
        <w:ind w:right="113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 xml:space="preserve">本表格不够可自行扩页。   </w:t>
      </w:r>
    </w:p>
    <w:p w:rsidR="003E7B59" w:rsidRDefault="003E7B59" w:rsidP="005F241C">
      <w:pPr>
        <w:jc w:val="center"/>
        <w:rPr>
          <w:rFonts w:ascii="楷体_GB2312" w:eastAsia="楷体_GB2312" w:hAnsi="宋体" w:hint="eastAsia"/>
          <w:b/>
          <w:sz w:val="48"/>
          <w:szCs w:val="48"/>
        </w:rPr>
      </w:pPr>
    </w:p>
    <w:p w:rsidR="003E7B59" w:rsidRDefault="003E7B59" w:rsidP="005F241C">
      <w:pPr>
        <w:jc w:val="center"/>
        <w:rPr>
          <w:rFonts w:ascii="楷体_GB2312" w:eastAsia="楷体_GB2312" w:hAnsi="宋体" w:hint="eastAsia"/>
          <w:b/>
          <w:sz w:val="48"/>
          <w:szCs w:val="48"/>
        </w:rPr>
      </w:pPr>
    </w:p>
    <w:p w:rsidR="0030429A" w:rsidRDefault="0030429A" w:rsidP="005F241C">
      <w:pPr>
        <w:jc w:val="center"/>
        <w:rPr>
          <w:rFonts w:ascii="楷体_GB2312" w:eastAsia="楷体_GB2312" w:hAnsi="宋体" w:hint="eastAsia"/>
          <w:b/>
          <w:sz w:val="48"/>
          <w:szCs w:val="48"/>
        </w:rPr>
      </w:pPr>
    </w:p>
    <w:p w:rsidR="00947636" w:rsidRDefault="00947636" w:rsidP="005F241C">
      <w:pPr>
        <w:jc w:val="center"/>
        <w:rPr>
          <w:rFonts w:ascii="楷体_GB2312" w:eastAsia="楷体_GB2312" w:hAnsi="宋体" w:hint="eastAsia"/>
          <w:b/>
          <w:sz w:val="48"/>
          <w:szCs w:val="48"/>
        </w:rPr>
      </w:pPr>
    </w:p>
    <w:p w:rsidR="001C18B3" w:rsidRDefault="001C18B3" w:rsidP="005F241C">
      <w:pPr>
        <w:tabs>
          <w:tab w:val="left" w:pos="8222"/>
        </w:tabs>
        <w:ind w:right="-216"/>
        <w:jc w:val="left"/>
        <w:rPr>
          <w:rFonts w:ascii="宋体" w:hAnsi="宋体"/>
          <w:noProof/>
          <w:sz w:val="24"/>
          <w:u w:val="single"/>
        </w:rPr>
        <w:sectPr w:rsidR="001C18B3" w:rsidSect="002A1E1A">
          <w:pgSz w:w="11906" w:h="16838"/>
          <w:pgMar w:top="1440" w:right="1700" w:bottom="1440" w:left="1800" w:header="851" w:footer="992" w:gutter="0"/>
          <w:cols w:space="425"/>
          <w:docGrid w:type="lines" w:linePitch="312"/>
        </w:sectPr>
      </w:pPr>
    </w:p>
    <w:p w:rsidR="001C18B3" w:rsidRDefault="001C18B3" w:rsidP="00BA6D34">
      <w:pPr>
        <w:adjustRightInd w:val="0"/>
        <w:snapToGrid w:val="0"/>
        <w:spacing w:line="360" w:lineRule="auto"/>
        <w:jc w:val="center"/>
        <w:rPr>
          <w:rFonts w:ascii="楷体_GB2312" w:eastAsia="楷体_GB2312" w:hint="eastAsia"/>
          <w:b/>
          <w:bCs/>
          <w:sz w:val="30"/>
        </w:rPr>
      </w:pPr>
    </w:p>
    <w:p w:rsidR="00BA6D34" w:rsidRDefault="00BA6D34" w:rsidP="00BA6D34">
      <w:pPr>
        <w:adjustRightInd w:val="0"/>
        <w:snapToGrid w:val="0"/>
        <w:spacing w:line="360" w:lineRule="auto"/>
        <w:jc w:val="center"/>
        <w:rPr>
          <w:rFonts w:ascii="楷体_GB2312" w:eastAsia="楷体_GB2312" w:hint="eastAsia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毕业设计(论文)开题报告</w:t>
      </w:r>
    </w:p>
    <w:tbl>
      <w:tblPr>
        <w:tblW w:w="935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183"/>
        <w:gridCol w:w="1611"/>
        <w:gridCol w:w="1316"/>
        <w:gridCol w:w="1559"/>
        <w:gridCol w:w="1277"/>
        <w:gridCol w:w="1096"/>
        <w:gridCol w:w="707"/>
      </w:tblGrid>
      <w:tr w:rsidR="00E60DEE" w:rsidTr="00E1056B">
        <w:tblPrEx>
          <w:tblCellMar>
            <w:top w:w="0" w:type="dxa"/>
            <w:bottom w:w="0" w:type="dxa"/>
          </w:tblCellMar>
        </w:tblPrEx>
        <w:trPr>
          <w:gridBefore w:val="1"/>
          <w:wBefore w:w="605" w:type="dxa"/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E60DEE" w:rsidRPr="00206FBF" w:rsidRDefault="00E60DEE" w:rsidP="00152638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566" w:type="dxa"/>
            <w:gridSpan w:val="6"/>
            <w:vAlign w:val="center"/>
          </w:tcPr>
          <w:p w:rsidR="00E60DEE" w:rsidRPr="00206FBF" w:rsidRDefault="00E559FE" w:rsidP="00152638">
            <w:pPr>
              <w:adjustRightInd w:val="0"/>
              <w:snapToGrid w:val="0"/>
              <w:spacing w:line="240" w:lineRule="atLeast"/>
              <w:rPr>
                <w:rFonts w:ascii="宋体" w:hAnsi="宋体" w:hint="eastAsia"/>
                <w:sz w:val="24"/>
              </w:rPr>
            </w:pPr>
            <w:r w:rsidRPr="00E559FE">
              <w:rPr>
                <w:rFonts w:ascii="宋体" w:hAnsi="宋体" w:hint="eastAsia"/>
                <w:sz w:val="24"/>
              </w:rPr>
              <w:t>基于数值型输入输出样例的程序合成器</w:t>
            </w:r>
          </w:p>
        </w:tc>
      </w:tr>
      <w:tr w:rsidR="006955FE" w:rsidTr="00E1056B">
        <w:tblPrEx>
          <w:tblCellMar>
            <w:top w:w="0" w:type="dxa"/>
            <w:bottom w:w="0" w:type="dxa"/>
          </w:tblCellMar>
        </w:tblPrEx>
        <w:trPr>
          <w:gridBefore w:val="1"/>
          <w:wBefore w:w="605" w:type="dxa"/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955FE" w:rsidRPr="00206FBF" w:rsidRDefault="006955FE" w:rsidP="00152638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1611" w:type="dxa"/>
            <w:vAlign w:val="center"/>
          </w:tcPr>
          <w:p w:rsidR="006955FE" w:rsidRPr="00206FBF" w:rsidRDefault="006955FE" w:rsidP="00152638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6" w:type="dxa"/>
            <w:vAlign w:val="center"/>
          </w:tcPr>
          <w:p w:rsidR="006955FE" w:rsidRPr="00206FBF" w:rsidRDefault="006955FE" w:rsidP="00152638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1559" w:type="dxa"/>
            <w:vAlign w:val="center"/>
          </w:tcPr>
          <w:p w:rsidR="006955FE" w:rsidRPr="00206FBF" w:rsidRDefault="009B69D9" w:rsidP="00152638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  <w:r w:rsidRPr="009B69D9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1277" w:type="dxa"/>
            <w:vAlign w:val="center"/>
          </w:tcPr>
          <w:p w:rsidR="006955FE" w:rsidRPr="00206FBF" w:rsidRDefault="006955FE" w:rsidP="007217AF">
            <w:pPr>
              <w:adjustRightInd w:val="0"/>
              <w:snapToGrid w:val="0"/>
              <w:spacing w:line="24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803" w:type="dxa"/>
            <w:gridSpan w:val="2"/>
            <w:vAlign w:val="center"/>
          </w:tcPr>
          <w:p w:rsidR="006955FE" w:rsidRPr="00206FBF" w:rsidRDefault="006955FE" w:rsidP="006955FE">
            <w:pPr>
              <w:adjustRightInd w:val="0"/>
              <w:snapToGrid w:val="0"/>
              <w:spacing w:line="240" w:lineRule="atLeast"/>
              <w:rPr>
                <w:rFonts w:ascii="宋体" w:hAnsi="宋体" w:hint="eastAsia"/>
                <w:sz w:val="24"/>
              </w:rPr>
            </w:pPr>
          </w:p>
        </w:tc>
      </w:tr>
      <w:tr w:rsidR="004E3F81" w:rsidRPr="00126B1F" w:rsidTr="00E1056B">
        <w:tblPrEx>
          <w:tblCellMar>
            <w:top w:w="0" w:type="dxa"/>
            <w:bottom w:w="0" w:type="dxa"/>
          </w:tblCellMar>
        </w:tblPrEx>
        <w:trPr>
          <w:gridBefore w:val="1"/>
          <w:wBefore w:w="605" w:type="dxa"/>
          <w:cantSplit/>
          <w:trHeight w:val="11527"/>
          <w:jc w:val="center"/>
        </w:trPr>
        <w:tc>
          <w:tcPr>
            <w:tcW w:w="8749" w:type="dxa"/>
            <w:gridSpan w:val="7"/>
            <w:tcBorders>
              <w:bottom w:val="single" w:sz="4" w:space="0" w:color="auto"/>
            </w:tcBorders>
          </w:tcPr>
          <w:p w:rsidR="004E3F81" w:rsidRDefault="006955FE" w:rsidP="00E60DEE">
            <w:pPr>
              <w:adjustRightInd w:val="0"/>
              <w:snapToGrid w:val="0"/>
              <w:spacing w:line="240" w:lineRule="atLeast"/>
              <w:rPr>
                <w:rFonts w:ascii="黑体" w:eastAsia="黑体" w:hint="eastAsia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t>课题研究目的</w:t>
            </w:r>
            <w:r w:rsidR="00E60DEE" w:rsidRPr="00E60DEE">
              <w:rPr>
                <w:rFonts w:ascii="黑体" w:eastAsia="黑体" w:hint="eastAsia"/>
                <w:sz w:val="24"/>
              </w:rPr>
              <w:t>和意义（含国内外研究现状综述）</w:t>
            </w:r>
            <w:r w:rsidRPr="00E60DEE">
              <w:rPr>
                <w:rFonts w:ascii="黑体" w:eastAsia="黑体" w:hint="eastAsia"/>
                <w:sz w:val="24"/>
              </w:rPr>
              <w:t>：</w:t>
            </w:r>
          </w:p>
          <w:p w:rsidR="00BD5907" w:rsidRDefault="00BD5907" w:rsidP="00BD5907">
            <w:pPr>
              <w:rPr>
                <w:rFonts w:ascii="宋体" w:hAnsi="宋体" w:hint="eastAsia"/>
                <w:sz w:val="24"/>
              </w:rPr>
            </w:pPr>
          </w:p>
          <w:p w:rsidR="00BD5907" w:rsidRDefault="00BD5907" w:rsidP="00BD5907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面对日益增长的数据信息，人们越来越渴望能使用自动化的方法，将数据中有用的信息提炼成易于展示和理解的形式。成千上万的终端用户每天面对</w:t>
            </w:r>
            <w:r w:rsidR="002B34E7">
              <w:rPr>
                <w:rFonts w:ascii="宋体" w:hAnsi="宋体" w:hint="eastAsia"/>
                <w:sz w:val="24"/>
              </w:rPr>
              <w:t>着海量的数据，进行着重复而乏味的整理工作，耗费了大量的劳力。</w:t>
            </w:r>
            <w:r>
              <w:rPr>
                <w:rFonts w:ascii="宋体" w:hAnsi="宋体" w:hint="eastAsia"/>
                <w:sz w:val="24"/>
              </w:rPr>
              <w:t>采用自动化的方法，如程序合成，可以使这些终端用户从乏味的重复劳动中解放出来，利用计算机强大的计算优势，生成用户想要的处理程序来处理他们的工作。</w:t>
            </w:r>
          </w:p>
          <w:p w:rsidR="00BD5907" w:rsidRPr="00604386" w:rsidRDefault="00BD5907" w:rsidP="00BD5907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604386">
              <w:rPr>
                <w:rFonts w:ascii="宋体" w:hAnsi="宋体" w:hint="eastAsia"/>
                <w:sz w:val="24"/>
              </w:rPr>
              <w:t>程序合成，原来的相关工作一般被归为自动编程。该概念并不是很新了，不过较早的研究都受计算机的计算能力、搜索等方面的技术</w:t>
            </w:r>
            <w:r w:rsidR="002B34E7">
              <w:rPr>
                <w:rFonts w:ascii="宋体" w:hAnsi="宋体" w:hint="eastAsia"/>
                <w:sz w:val="24"/>
              </w:rPr>
              <w:t>成</w:t>
            </w:r>
            <w:r w:rsidRPr="00604386">
              <w:rPr>
                <w:rFonts w:ascii="宋体" w:hAnsi="宋体" w:hint="eastAsia"/>
                <w:sz w:val="24"/>
              </w:rPr>
              <w:t>熟</w:t>
            </w:r>
            <w:r w:rsidR="002B34E7">
              <w:rPr>
                <w:rFonts w:ascii="宋体" w:hAnsi="宋体" w:hint="eastAsia"/>
                <w:sz w:val="24"/>
              </w:rPr>
              <w:t>度</w:t>
            </w:r>
            <w:r w:rsidRPr="00604386">
              <w:rPr>
                <w:rFonts w:ascii="宋体" w:hAnsi="宋体" w:hint="eastAsia"/>
                <w:sz w:val="24"/>
              </w:rPr>
              <w:t>等的限制，最终成果并不显著。近期，该领域又重新被人们重视，微软的一个研究组在研究中取得了一定的成果，并初步总结了相关问题的方法论。不过，这个领域现在的发展还处于初级阶段，相关的研究还有很长的路要走。</w:t>
            </w:r>
          </w:p>
          <w:p w:rsidR="00286114" w:rsidRDefault="00BD5907" w:rsidP="00BD5907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597F02">
              <w:rPr>
                <w:rFonts w:ascii="宋体" w:hAnsi="宋体" w:hint="eastAsia"/>
                <w:sz w:val="24"/>
              </w:rPr>
              <w:t>程序合成的任务就是</w:t>
            </w:r>
            <w:r w:rsidR="002B34E7">
              <w:rPr>
                <w:rFonts w:ascii="宋体" w:hAnsi="宋体" w:hint="eastAsia"/>
                <w:sz w:val="24"/>
              </w:rPr>
              <w:t>由</w:t>
            </w:r>
            <w:r w:rsidRPr="00597F02">
              <w:rPr>
                <w:rFonts w:ascii="宋体" w:hAnsi="宋体" w:hint="eastAsia"/>
                <w:sz w:val="24"/>
              </w:rPr>
              <w:t>某些约束形式的用户意图</w:t>
            </w:r>
            <w:r w:rsidR="002B34E7">
              <w:rPr>
                <w:rFonts w:ascii="宋体" w:hAnsi="宋体" w:hint="eastAsia"/>
                <w:sz w:val="24"/>
              </w:rPr>
              <w:t>来生成</w:t>
            </w:r>
            <w:r w:rsidRPr="00597F02">
              <w:rPr>
                <w:rFonts w:ascii="宋体" w:hAnsi="宋体" w:hint="eastAsia"/>
                <w:sz w:val="24"/>
              </w:rPr>
              <w:t>可执行程序。它做的事情与编译器不同，编译器是将输入程序写成有结构性的语言，通常执行表达式导向的翻译；而合成器能够接受多样的混合形式的约束（比如，输入输出样例，示范，输入输出间的逻辑关系，自然语言，程序片段或低效的程序），通常执行某些程序</w:t>
            </w:r>
            <w:r w:rsidR="002B34E7">
              <w:rPr>
                <w:rFonts w:ascii="宋体" w:hAnsi="宋体" w:hint="eastAsia"/>
                <w:sz w:val="24"/>
              </w:rPr>
              <w:t>的</w:t>
            </w:r>
            <w:r w:rsidRPr="00597F02">
              <w:rPr>
                <w:rFonts w:ascii="宋体" w:hAnsi="宋体" w:hint="eastAsia"/>
                <w:sz w:val="24"/>
              </w:rPr>
              <w:t>空间下的某种搜索。</w:t>
            </w:r>
            <w:r w:rsidRPr="002B34E7">
              <w:rPr>
                <w:rFonts w:ascii="宋体" w:hAnsi="宋体" w:hint="eastAsia"/>
                <w:sz w:val="24"/>
                <w:vertAlign w:val="superscript"/>
              </w:rPr>
              <w:t>[1]</w:t>
            </w:r>
            <w:r w:rsidRPr="00597F02">
              <w:rPr>
                <w:rFonts w:ascii="宋体" w:hAnsi="宋体" w:hint="eastAsia"/>
                <w:sz w:val="24"/>
              </w:rPr>
              <w:t>简言之，给定高级的约束说明和低级的编程语言之后，我们的目标就是自动地合成符合约束条件的有效的程序。</w:t>
            </w:r>
            <w:r w:rsidRPr="002B34E7">
              <w:rPr>
                <w:rFonts w:ascii="宋体" w:hAnsi="宋体" w:hint="eastAsia"/>
                <w:sz w:val="24"/>
                <w:vertAlign w:val="superscript"/>
              </w:rPr>
              <w:t>[3]</w:t>
            </w:r>
          </w:p>
          <w:p w:rsidR="00126B1F" w:rsidRPr="00337FDC" w:rsidRDefault="00DB3E69" w:rsidP="00337FDC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我将根据已有的程序合成的基本方法，结合相关</w:t>
            </w:r>
            <w:r w:rsidR="009C4084">
              <w:rPr>
                <w:rFonts w:ascii="宋体" w:hAnsi="宋体" w:hint="eastAsia"/>
                <w:sz w:val="24"/>
              </w:rPr>
              <w:t>领域</w:t>
            </w:r>
            <w:r>
              <w:rPr>
                <w:rFonts w:ascii="宋体" w:hAnsi="宋体" w:hint="eastAsia"/>
                <w:sz w:val="24"/>
              </w:rPr>
              <w:t>的</w:t>
            </w:r>
            <w:r w:rsidR="009C4084">
              <w:rPr>
                <w:rFonts w:ascii="宋体" w:hAnsi="宋体" w:hint="eastAsia"/>
                <w:sz w:val="24"/>
              </w:rPr>
              <w:t>较成熟的各项技术，如</w:t>
            </w:r>
            <w:r w:rsidR="00337FDC">
              <w:rPr>
                <w:rFonts w:ascii="宋体" w:hAnsi="宋体" w:hint="eastAsia"/>
                <w:sz w:val="24"/>
              </w:rPr>
              <w:t>人工智能中的</w:t>
            </w:r>
            <w:r w:rsidR="009C4084" w:rsidRPr="009C4084">
              <w:rPr>
                <w:rFonts w:ascii="宋体" w:hAnsi="宋体" w:hint="eastAsia"/>
                <w:sz w:val="24"/>
              </w:rPr>
              <w:t>自然语言的识别、机器学习、专家系统、知识库等等</w:t>
            </w:r>
            <w:r w:rsidR="009C4084">
              <w:rPr>
                <w:rFonts w:ascii="宋体" w:hAnsi="宋体" w:hint="eastAsia"/>
                <w:sz w:val="24"/>
              </w:rPr>
              <w:t>，</w:t>
            </w:r>
            <w:r w:rsidR="00337FDC" w:rsidRPr="002B34E7">
              <w:rPr>
                <w:rFonts w:ascii="宋体" w:hAnsi="宋体" w:hint="eastAsia"/>
                <w:sz w:val="24"/>
                <w:vertAlign w:val="superscript"/>
              </w:rPr>
              <w:t>[2]</w:t>
            </w:r>
            <w:r w:rsidR="00337FDC">
              <w:rPr>
                <w:rFonts w:ascii="宋体" w:hAnsi="宋体" w:hint="eastAsia"/>
                <w:sz w:val="24"/>
              </w:rPr>
              <w:t>搜索技术中，</w:t>
            </w:r>
            <w:r w:rsidR="002B34E7">
              <w:rPr>
                <w:rFonts w:ascii="宋体" w:hAnsi="宋体" w:hint="eastAsia"/>
                <w:sz w:val="24"/>
              </w:rPr>
              <w:t>如</w:t>
            </w:r>
            <w:r w:rsidR="00337FDC">
              <w:rPr>
                <w:rFonts w:ascii="宋体" w:hAnsi="宋体" w:hint="eastAsia"/>
                <w:sz w:val="24"/>
              </w:rPr>
              <w:t>穷举搜索，</w:t>
            </w:r>
            <w:r w:rsidR="00337FDC" w:rsidRPr="00240ABE">
              <w:rPr>
                <w:rFonts w:ascii="宋体" w:hAnsi="宋体" w:hint="eastAsia"/>
                <w:sz w:val="24"/>
              </w:rPr>
              <w:t>版本空间代数</w:t>
            </w:r>
            <w:r w:rsidR="00337FDC">
              <w:rPr>
                <w:rFonts w:ascii="宋体" w:hAnsi="宋体" w:hint="eastAsia"/>
                <w:sz w:val="24"/>
              </w:rPr>
              <w:t>，逻辑推理技术等等，</w:t>
            </w:r>
            <w:r w:rsidR="009C4084">
              <w:rPr>
                <w:rFonts w:ascii="宋体" w:hAnsi="宋体" w:hint="eastAsia"/>
                <w:sz w:val="24"/>
              </w:rPr>
              <w:t>完成一个简单的程序合成器</w:t>
            </w:r>
            <w:r w:rsidR="00126B1F">
              <w:rPr>
                <w:rFonts w:ascii="宋体" w:hAnsi="宋体" w:hint="eastAsia"/>
                <w:sz w:val="24"/>
              </w:rPr>
              <w:t>。</w:t>
            </w:r>
            <w:r w:rsidR="00337FDC">
              <w:rPr>
                <w:rFonts w:ascii="宋体" w:hAnsi="宋体" w:hint="eastAsia"/>
                <w:sz w:val="24"/>
              </w:rPr>
              <w:t>我的程序合成器将能够根据用户给定的数列的部分项，推测出其中的规律，</w:t>
            </w:r>
            <w:r w:rsidR="00E61E74">
              <w:rPr>
                <w:rFonts w:ascii="宋体" w:hAnsi="宋体" w:hint="eastAsia"/>
                <w:sz w:val="24"/>
              </w:rPr>
              <w:t>生成足以表达完整数列的程序。并通过用户的反馈进行调整，或者进行重新生成。</w:t>
            </w:r>
          </w:p>
          <w:p w:rsidR="00126B1F" w:rsidRPr="00126B1F" w:rsidRDefault="004F7E72" w:rsidP="00337FDC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程序合成，很有潜力开启</w:t>
            </w:r>
            <w:r w:rsidR="00126B1F">
              <w:rPr>
                <w:rFonts w:ascii="宋体" w:hAnsi="宋体" w:hint="eastAsia"/>
                <w:sz w:val="24"/>
              </w:rPr>
              <w:t>编程</w:t>
            </w:r>
            <w:r w:rsidR="002B34E7">
              <w:rPr>
                <w:rFonts w:ascii="宋体" w:hAnsi="宋体" w:hint="eastAsia"/>
                <w:sz w:val="24"/>
              </w:rPr>
              <w:t>语言</w:t>
            </w:r>
            <w:r w:rsidR="00126B1F">
              <w:rPr>
                <w:rFonts w:ascii="宋体" w:hAnsi="宋体" w:hint="eastAsia"/>
                <w:sz w:val="24"/>
              </w:rPr>
              <w:t>的</w:t>
            </w:r>
            <w:r w:rsidR="002B34E7">
              <w:rPr>
                <w:rFonts w:ascii="宋体" w:hAnsi="宋体" w:hint="eastAsia"/>
                <w:sz w:val="24"/>
              </w:rPr>
              <w:t>一个</w:t>
            </w:r>
            <w:r w:rsidR="00126B1F">
              <w:rPr>
                <w:rFonts w:ascii="宋体" w:hAnsi="宋体" w:hint="eastAsia"/>
                <w:sz w:val="24"/>
              </w:rPr>
              <w:t>新纪元</w:t>
            </w:r>
            <w:r>
              <w:rPr>
                <w:rFonts w:ascii="宋体" w:hAnsi="宋体" w:hint="eastAsia"/>
                <w:sz w:val="24"/>
              </w:rPr>
              <w:t>，把我们从比较低级的how（怎么做）语言带入到更高级的what（是什么）语言的时代</w:t>
            </w:r>
            <w:r w:rsidR="00126B1F">
              <w:rPr>
                <w:rFonts w:ascii="宋体" w:hAnsi="宋体" w:hint="eastAsia"/>
                <w:sz w:val="24"/>
              </w:rPr>
              <w:t>。</w:t>
            </w:r>
            <w:r w:rsidR="009C4084" w:rsidRPr="002B34E7">
              <w:rPr>
                <w:rFonts w:ascii="宋体" w:hAnsi="宋体" w:hint="eastAsia"/>
                <w:sz w:val="24"/>
                <w:vertAlign w:val="superscript"/>
              </w:rPr>
              <w:t>[1]</w:t>
            </w:r>
            <w:r w:rsidR="00126B1F">
              <w:rPr>
                <w:rFonts w:ascii="宋体" w:hAnsi="宋体" w:hint="eastAsia"/>
                <w:sz w:val="24"/>
              </w:rPr>
              <w:t>我所进行的研究，应用前景也是</w:t>
            </w:r>
            <w:r>
              <w:rPr>
                <w:rFonts w:ascii="宋体" w:hAnsi="宋体" w:hint="eastAsia"/>
                <w:sz w:val="24"/>
              </w:rPr>
              <w:t>十分</w:t>
            </w:r>
            <w:r w:rsidR="00126B1F">
              <w:rPr>
                <w:rFonts w:ascii="宋体" w:hAnsi="宋体" w:hint="eastAsia"/>
                <w:sz w:val="24"/>
              </w:rPr>
              <w:t>广泛</w:t>
            </w:r>
            <w:r>
              <w:rPr>
                <w:rFonts w:ascii="宋体" w:hAnsi="宋体" w:hint="eastAsia"/>
                <w:sz w:val="24"/>
              </w:rPr>
              <w:t>的</w:t>
            </w:r>
            <w:r w:rsidR="00126B1F">
              <w:rPr>
                <w:rFonts w:ascii="宋体" w:hAnsi="宋体" w:hint="eastAsia"/>
                <w:sz w:val="24"/>
              </w:rPr>
              <w:t>。对于一维的数值规律发现，可以应用于教育领域，如IQ测试的</w:t>
            </w:r>
            <w:r w:rsidR="002B34E7">
              <w:rPr>
                <w:rFonts w:ascii="宋体" w:hAnsi="宋体" w:hint="eastAsia"/>
                <w:sz w:val="24"/>
              </w:rPr>
              <w:t>解答</w:t>
            </w:r>
            <w:r w:rsidR="00126B1F">
              <w:rPr>
                <w:rFonts w:ascii="宋体" w:hAnsi="宋体" w:hint="eastAsia"/>
                <w:sz w:val="24"/>
              </w:rPr>
              <w:t>数组找规律</w:t>
            </w:r>
            <w:r w:rsidR="002B34E7">
              <w:rPr>
                <w:rFonts w:ascii="宋体" w:hAnsi="宋体" w:hint="eastAsia"/>
                <w:sz w:val="24"/>
              </w:rPr>
              <w:t>的问题</w:t>
            </w:r>
            <w:r w:rsidR="00126B1F">
              <w:rPr>
                <w:rFonts w:ascii="宋体" w:hAnsi="宋体" w:hint="eastAsia"/>
                <w:sz w:val="24"/>
              </w:rPr>
              <w:t>等等；</w:t>
            </w:r>
            <w:r w:rsidR="00337FDC">
              <w:rPr>
                <w:rFonts w:ascii="宋体" w:hAnsi="宋体" w:hint="eastAsia"/>
                <w:sz w:val="24"/>
              </w:rPr>
              <w:t>作为引擎，可以为编程人员提供快速生成代码的接口；数据中的模式发现，在对数据进行分析预测中发挥着相当重要的作用；</w:t>
            </w:r>
            <w:r>
              <w:rPr>
                <w:rFonts w:ascii="宋体" w:hAnsi="宋体" w:hint="eastAsia"/>
                <w:sz w:val="24"/>
              </w:rPr>
              <w:t>如果扩展到二维，很可能</w:t>
            </w:r>
            <w:r w:rsidR="00126B1F">
              <w:rPr>
                <w:rFonts w:ascii="宋体" w:hAnsi="宋体" w:hint="eastAsia"/>
                <w:sz w:val="24"/>
              </w:rPr>
              <w:t>应用到</w:t>
            </w:r>
            <w:r w:rsidR="002B34E7">
              <w:rPr>
                <w:rFonts w:ascii="宋体" w:hAnsi="宋体" w:hint="eastAsia"/>
                <w:sz w:val="24"/>
              </w:rPr>
              <w:t>对</w:t>
            </w:r>
            <w:r w:rsidR="00126B1F">
              <w:rPr>
                <w:rFonts w:ascii="宋体" w:hAnsi="宋体" w:hint="eastAsia"/>
                <w:sz w:val="24"/>
              </w:rPr>
              <w:t>图像</w:t>
            </w:r>
            <w:r w:rsidR="00337FDC">
              <w:rPr>
                <w:rFonts w:ascii="宋体" w:hAnsi="宋体" w:hint="eastAsia"/>
                <w:sz w:val="24"/>
              </w:rPr>
              <w:t>和声音等多媒体信息</w:t>
            </w:r>
            <w:r w:rsidR="00126B1F">
              <w:rPr>
                <w:rFonts w:ascii="宋体" w:hAnsi="宋体" w:hint="eastAsia"/>
                <w:sz w:val="24"/>
              </w:rPr>
              <w:t>的理解，缺失信息的修复，</w:t>
            </w:r>
            <w:r>
              <w:rPr>
                <w:rFonts w:ascii="宋体" w:hAnsi="宋体" w:hint="eastAsia"/>
                <w:sz w:val="24"/>
              </w:rPr>
              <w:t>信息压缩等</w:t>
            </w:r>
            <w:r w:rsidR="00126B1F">
              <w:rPr>
                <w:rFonts w:ascii="宋体" w:hAnsi="宋体" w:hint="eastAsia"/>
                <w:sz w:val="24"/>
              </w:rPr>
              <w:t>等领域中。</w:t>
            </w:r>
          </w:p>
        </w:tc>
      </w:tr>
      <w:tr w:rsidR="00A64F3A" w:rsidRPr="00521DCE" w:rsidTr="00E1056B">
        <w:tblPrEx>
          <w:jc w:val="left"/>
          <w:tblCellMar>
            <w:top w:w="0" w:type="dxa"/>
            <w:bottom w:w="0" w:type="dxa"/>
          </w:tblCellMar>
        </w:tblPrEx>
        <w:trPr>
          <w:gridAfter w:val="1"/>
          <w:wAfter w:w="707" w:type="dxa"/>
          <w:trHeight w:val="13315"/>
        </w:trPr>
        <w:tc>
          <w:tcPr>
            <w:tcW w:w="8647" w:type="dxa"/>
            <w:gridSpan w:val="7"/>
          </w:tcPr>
          <w:p w:rsidR="00A64F3A" w:rsidRDefault="00A64F3A" w:rsidP="00F065B4">
            <w:pPr>
              <w:adjustRightInd w:val="0"/>
              <w:snapToGrid w:val="0"/>
              <w:spacing w:line="240" w:lineRule="atLeast"/>
              <w:rPr>
                <w:rFonts w:ascii="黑体" w:eastAsia="黑体" w:hint="eastAsia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lastRenderedPageBreak/>
              <w:t>课题研究</w:t>
            </w:r>
            <w:r>
              <w:rPr>
                <w:rFonts w:ascii="黑体" w:eastAsia="黑体" w:hint="eastAsia"/>
                <w:sz w:val="24"/>
              </w:rPr>
              <w:t>内容</w:t>
            </w:r>
            <w:r w:rsidRPr="00F065B4">
              <w:rPr>
                <w:rFonts w:ascii="黑体" w:eastAsia="黑体" w:hint="eastAsia"/>
                <w:sz w:val="24"/>
              </w:rPr>
              <w:t>：</w:t>
            </w:r>
          </w:p>
          <w:p w:rsidR="00DB3E69" w:rsidRDefault="00DB3E69" w:rsidP="00DB3E69">
            <w:pPr>
              <w:ind w:rightChars="252" w:right="529"/>
              <w:rPr>
                <w:rFonts w:ascii="宋体" w:hAnsi="宋体" w:hint="eastAsia"/>
                <w:sz w:val="24"/>
              </w:rPr>
            </w:pPr>
          </w:p>
          <w:p w:rsidR="00DB3E69" w:rsidRDefault="00DB3E69" w:rsidP="00DB3E69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程序合成中主要有这样三个维度</w:t>
            </w:r>
            <w:r w:rsidRPr="00714669">
              <w:rPr>
                <w:rFonts w:ascii="宋体" w:hAnsi="宋体" w:hint="eastAsia"/>
                <w:sz w:val="24"/>
                <w:vertAlign w:val="superscript"/>
              </w:rPr>
              <w:t>[1]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DB3E69" w:rsidRDefault="00DB3E69" w:rsidP="00DB3E69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DB3E69">
              <w:rPr>
                <w:rFonts w:ascii="宋体" w:hAnsi="宋体" w:hint="eastAsia"/>
                <w:sz w:val="24"/>
                <w:u w:val="single"/>
              </w:rPr>
              <w:t>约束的种类</w:t>
            </w:r>
            <w:r>
              <w:rPr>
                <w:rFonts w:ascii="宋体" w:hAnsi="宋体" w:hint="eastAsia"/>
                <w:sz w:val="24"/>
              </w:rPr>
              <w:t>：约束即用户意图的表达，这可以是输入与输出间的逻辑关系，输入输出样例，示范，自然语言，</w:t>
            </w:r>
            <w:r w:rsidRPr="00597F02">
              <w:rPr>
                <w:rFonts w:ascii="宋体" w:hAnsi="宋体" w:hint="eastAsia"/>
                <w:sz w:val="24"/>
              </w:rPr>
              <w:t>程序片段或低效的程序</w:t>
            </w:r>
            <w:r>
              <w:rPr>
                <w:rFonts w:ascii="宋体" w:hAnsi="宋体" w:hint="eastAsia"/>
                <w:sz w:val="24"/>
              </w:rPr>
              <w:t>等等。</w:t>
            </w:r>
          </w:p>
          <w:p w:rsidR="00DB3E69" w:rsidRDefault="00DB3E69" w:rsidP="00DB3E69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DB3E69">
              <w:rPr>
                <w:rFonts w:ascii="宋体" w:hAnsi="宋体" w:hint="eastAsia"/>
                <w:sz w:val="24"/>
                <w:u w:val="single"/>
              </w:rPr>
              <w:t>程序的搜索空间</w:t>
            </w:r>
            <w:r>
              <w:rPr>
                <w:rFonts w:ascii="宋体" w:hAnsi="宋体" w:hint="eastAsia"/>
                <w:sz w:val="24"/>
              </w:rPr>
              <w:t>：可以是命令式或函数式程序（需要缩减控制结构，限制操作符集合），上下文无关语法/正则表达式，简洁的逻辑表达式等等。</w:t>
            </w:r>
          </w:p>
          <w:p w:rsidR="00DB3E69" w:rsidRDefault="00DB3E69" w:rsidP="00DB3E69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DB3E69">
              <w:rPr>
                <w:rFonts w:ascii="宋体" w:hAnsi="宋体" w:hint="eastAsia"/>
                <w:sz w:val="24"/>
                <w:u w:val="single"/>
              </w:rPr>
              <w:t>所需的搜索技术</w:t>
            </w:r>
            <w:r w:rsidRPr="00DB3E69">
              <w:rPr>
                <w:rFonts w:ascii="宋体" w:hAnsi="宋体" w:hint="eastAsia"/>
                <w:sz w:val="24"/>
              </w:rPr>
              <w:t>：</w:t>
            </w:r>
            <w:r w:rsidR="00240ABE">
              <w:rPr>
                <w:rFonts w:ascii="宋体" w:hAnsi="宋体" w:hint="eastAsia"/>
                <w:sz w:val="24"/>
              </w:rPr>
              <w:t>可以基于</w:t>
            </w:r>
            <w:bookmarkStart w:id="5" w:name="OLE_LINK7"/>
            <w:bookmarkStart w:id="6" w:name="OLE_LINK8"/>
            <w:r w:rsidR="00240ABE">
              <w:rPr>
                <w:rFonts w:ascii="宋体" w:hAnsi="宋体" w:hint="eastAsia"/>
                <w:sz w:val="24"/>
              </w:rPr>
              <w:t>穷举搜索，</w:t>
            </w:r>
            <w:r w:rsidR="00240ABE" w:rsidRPr="00240ABE">
              <w:rPr>
                <w:rFonts w:ascii="宋体" w:hAnsi="宋体" w:hint="eastAsia"/>
                <w:sz w:val="24"/>
              </w:rPr>
              <w:t>版本空间代数</w:t>
            </w:r>
            <w:r w:rsidR="00240ABE">
              <w:rPr>
                <w:rFonts w:ascii="宋体" w:hAnsi="宋体" w:hint="eastAsia"/>
                <w:sz w:val="24"/>
              </w:rPr>
              <w:t>，机器学习技术，逻辑推理技术</w:t>
            </w:r>
            <w:bookmarkEnd w:id="5"/>
            <w:bookmarkEnd w:id="6"/>
            <w:r w:rsidR="00240ABE">
              <w:rPr>
                <w:rFonts w:ascii="宋体" w:hAnsi="宋体" w:hint="eastAsia"/>
                <w:sz w:val="24"/>
              </w:rPr>
              <w:t>等等。</w:t>
            </w:r>
          </w:p>
          <w:p w:rsidR="00240ABE" w:rsidRDefault="00240ABE" w:rsidP="00240ABE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240ABE">
              <w:rPr>
                <w:rFonts w:ascii="宋体" w:hAnsi="宋体" w:hint="eastAsia"/>
                <w:sz w:val="24"/>
              </w:rPr>
              <w:t>在</w:t>
            </w:r>
            <w:r>
              <w:rPr>
                <w:rFonts w:ascii="宋体" w:hAnsi="宋体" w:hint="eastAsia"/>
                <w:sz w:val="24"/>
              </w:rPr>
              <w:t>“</w:t>
            </w:r>
            <w:r w:rsidRPr="00240ABE">
              <w:rPr>
                <w:rFonts w:ascii="宋体" w:hAnsi="宋体" w:hint="eastAsia"/>
                <w:sz w:val="24"/>
              </w:rPr>
              <w:t>研究方法和研究思路</w:t>
            </w:r>
            <w:r>
              <w:rPr>
                <w:rFonts w:ascii="宋体" w:hAnsi="宋体" w:hint="eastAsia"/>
                <w:sz w:val="24"/>
              </w:rPr>
              <w:t>”中我将阐明本项目关于第二三维度的相关问题。下面是关于第一个维度，约束的种类所做的说明。</w:t>
            </w:r>
          </w:p>
          <w:p w:rsidR="00240ABE" w:rsidRDefault="00714669" w:rsidP="00240ABE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我决定将</w:t>
            </w:r>
            <w:r w:rsidR="00521DCE">
              <w:rPr>
                <w:rFonts w:ascii="宋体" w:hAnsi="宋体" w:hint="eastAsia"/>
                <w:sz w:val="24"/>
              </w:rPr>
              <w:t>输入输出样例作为用户意图的表达形式。</w:t>
            </w:r>
          </w:p>
          <w:p w:rsidR="00521DCE" w:rsidRDefault="00521DCE" w:rsidP="00077FE1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我把程序运行的过程分为三个元素，</w:t>
            </w:r>
            <w:r w:rsidR="00714669">
              <w:rPr>
                <w:rFonts w:ascii="宋体" w:hAnsi="宋体" w:hint="eastAsia"/>
                <w:sz w:val="24"/>
              </w:rPr>
              <w:t>即</w:t>
            </w:r>
            <w:r>
              <w:rPr>
                <w:rFonts w:ascii="宋体" w:hAnsi="宋体" w:hint="eastAsia"/>
                <w:sz w:val="24"/>
              </w:rPr>
              <w:t>程序的输入，程序的算法，程序的输出。通常，程序本身就是算法的</w:t>
            </w:r>
            <w:r w:rsidR="00714669">
              <w:rPr>
                <w:rFonts w:ascii="宋体" w:hAnsi="宋体" w:hint="eastAsia"/>
                <w:sz w:val="24"/>
              </w:rPr>
              <w:t>体</w:t>
            </w:r>
            <w:r>
              <w:rPr>
                <w:rFonts w:ascii="宋体" w:hAnsi="宋体" w:hint="eastAsia"/>
                <w:sz w:val="24"/>
              </w:rPr>
              <w:t>现</w:t>
            </w:r>
            <w:r w:rsidR="00077FE1">
              <w:rPr>
                <w:rFonts w:ascii="宋体" w:hAnsi="宋体" w:hint="eastAsia"/>
                <w:sz w:val="24"/>
              </w:rPr>
              <w:t>。</w:t>
            </w:r>
            <w:r w:rsidR="000A63B0">
              <w:rPr>
                <w:rFonts w:ascii="宋体" w:hAnsi="宋体" w:hint="eastAsia"/>
                <w:sz w:val="24"/>
              </w:rPr>
              <w:t>把</w:t>
            </w:r>
            <w:r w:rsidR="00077FE1">
              <w:rPr>
                <w:rFonts w:ascii="宋体" w:hAnsi="宋体" w:hint="eastAsia"/>
                <w:sz w:val="24"/>
              </w:rPr>
              <w:t>实现好的</w:t>
            </w:r>
            <w:r w:rsidR="00714669">
              <w:rPr>
                <w:rFonts w:ascii="宋体" w:hAnsi="宋体" w:hint="eastAsia"/>
                <w:sz w:val="24"/>
              </w:rPr>
              <w:t>“</w:t>
            </w:r>
            <w:r w:rsidR="00077FE1">
              <w:rPr>
                <w:rFonts w:ascii="宋体" w:hAnsi="宋体" w:hint="eastAsia"/>
                <w:sz w:val="24"/>
              </w:rPr>
              <w:t>算法</w:t>
            </w:r>
            <w:r w:rsidR="00714669">
              <w:rPr>
                <w:rFonts w:ascii="宋体" w:hAnsi="宋体" w:hint="eastAsia"/>
                <w:sz w:val="24"/>
              </w:rPr>
              <w:t>”</w:t>
            </w:r>
            <w:r w:rsidR="00077FE1">
              <w:rPr>
                <w:rFonts w:ascii="宋体" w:hAnsi="宋体" w:hint="eastAsia"/>
                <w:sz w:val="24"/>
              </w:rPr>
              <w:t>（程序或函数）以及</w:t>
            </w:r>
            <w:r w:rsidR="00714669">
              <w:rPr>
                <w:rFonts w:ascii="宋体" w:hAnsi="宋体" w:hint="eastAsia"/>
                <w:sz w:val="24"/>
              </w:rPr>
              <w:t>“</w:t>
            </w:r>
            <w:r>
              <w:rPr>
                <w:rFonts w:ascii="宋体" w:hAnsi="宋体" w:hint="eastAsia"/>
                <w:sz w:val="24"/>
              </w:rPr>
              <w:t>输入</w:t>
            </w:r>
            <w:r w:rsidR="00714669">
              <w:rPr>
                <w:rFonts w:ascii="宋体" w:hAnsi="宋体" w:hint="eastAsia"/>
                <w:sz w:val="24"/>
              </w:rPr>
              <w:t>”</w:t>
            </w:r>
            <w:r w:rsidR="00077FE1">
              <w:rPr>
                <w:rFonts w:ascii="宋体" w:hAnsi="宋体" w:hint="eastAsia"/>
                <w:sz w:val="24"/>
              </w:rPr>
              <w:t>交给计算机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077FE1">
              <w:rPr>
                <w:rFonts w:ascii="宋体" w:hAnsi="宋体" w:hint="eastAsia"/>
                <w:sz w:val="24"/>
              </w:rPr>
              <w:t>计算机</w:t>
            </w:r>
            <w:r>
              <w:rPr>
                <w:rFonts w:ascii="宋体" w:hAnsi="宋体" w:hint="eastAsia"/>
                <w:sz w:val="24"/>
              </w:rPr>
              <w:t>都</w:t>
            </w:r>
            <w:r w:rsidR="00077FE1">
              <w:rPr>
                <w:rFonts w:ascii="宋体" w:hAnsi="宋体" w:hint="eastAsia"/>
                <w:sz w:val="24"/>
              </w:rPr>
              <w:t>给出</w:t>
            </w:r>
            <w:r>
              <w:rPr>
                <w:rFonts w:ascii="宋体" w:hAnsi="宋体" w:hint="eastAsia"/>
                <w:sz w:val="24"/>
              </w:rPr>
              <w:t>确定的</w:t>
            </w:r>
            <w:r w:rsidR="00714669">
              <w:rPr>
                <w:rFonts w:ascii="宋体" w:hAnsi="宋体" w:hint="eastAsia"/>
                <w:sz w:val="24"/>
              </w:rPr>
              <w:t>“</w:t>
            </w:r>
            <w:r>
              <w:rPr>
                <w:rFonts w:ascii="宋体" w:hAnsi="宋体" w:hint="eastAsia"/>
                <w:sz w:val="24"/>
              </w:rPr>
              <w:t>输出</w:t>
            </w:r>
            <w:r w:rsidR="00714669">
              <w:rPr>
                <w:rFonts w:ascii="宋体" w:hAnsi="宋体" w:hint="eastAsia"/>
                <w:sz w:val="24"/>
              </w:rPr>
              <w:t>”</w:t>
            </w:r>
            <w:r>
              <w:rPr>
                <w:rStyle w:val="af0"/>
                <w:rFonts w:ascii="宋体" w:hAnsi="宋体"/>
                <w:sz w:val="24"/>
              </w:rPr>
              <w:footnoteReference w:id="1"/>
            </w:r>
            <w:r>
              <w:rPr>
                <w:rFonts w:ascii="宋体" w:hAnsi="宋体" w:hint="eastAsia"/>
                <w:sz w:val="24"/>
              </w:rPr>
              <w:t>。</w:t>
            </w:r>
            <w:r w:rsidR="00077FE1">
              <w:rPr>
                <w:rFonts w:ascii="宋体" w:hAnsi="宋体" w:hint="eastAsia"/>
                <w:sz w:val="24"/>
              </w:rPr>
              <w:t>而如果将这种流程变换一下，给定输入和输出，</w:t>
            </w:r>
            <w:r w:rsidR="00714669">
              <w:rPr>
                <w:rFonts w:ascii="宋体" w:hAnsi="宋体" w:hint="eastAsia"/>
                <w:sz w:val="24"/>
              </w:rPr>
              <w:t>让计算机生成由</w:t>
            </w:r>
            <w:r w:rsidR="00077FE1">
              <w:rPr>
                <w:rFonts w:ascii="宋体" w:hAnsi="宋体" w:hint="eastAsia"/>
                <w:sz w:val="24"/>
              </w:rPr>
              <w:t>输入到输出的内在联系（算法）就成了我要研究的问题。</w:t>
            </w:r>
          </w:p>
          <w:p w:rsidR="00077FE1" w:rsidRDefault="00077FE1" w:rsidP="00E1056B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不过这个问题具有相当的难度。因为，输入，算法，输出，这三</w:t>
            </w:r>
            <w:r w:rsidR="00714669">
              <w:rPr>
                <w:rFonts w:ascii="宋体" w:hAnsi="宋体" w:hint="eastAsia"/>
                <w:sz w:val="24"/>
              </w:rPr>
              <w:t>个元素</w:t>
            </w:r>
            <w:r>
              <w:rPr>
                <w:rFonts w:ascii="宋体" w:hAnsi="宋体" w:hint="eastAsia"/>
                <w:sz w:val="24"/>
              </w:rPr>
              <w:t>并非给定任何两</w:t>
            </w:r>
            <w:r w:rsidR="00714669">
              <w:rPr>
                <w:rFonts w:ascii="宋体" w:hAnsi="宋体" w:hint="eastAsia"/>
                <w:sz w:val="24"/>
              </w:rPr>
              <w:t>者</w:t>
            </w:r>
            <w:r>
              <w:rPr>
                <w:rFonts w:ascii="宋体" w:hAnsi="宋体" w:hint="eastAsia"/>
                <w:sz w:val="24"/>
              </w:rPr>
              <w:t>都能推出第三者。</w:t>
            </w:r>
            <w:r w:rsidR="00E1056B">
              <w:rPr>
                <w:rFonts w:ascii="宋体" w:hAnsi="宋体" w:hint="eastAsia"/>
                <w:sz w:val="24"/>
              </w:rPr>
              <w:t>比如一些不可逆的加密算法，已知了算法本身，从输出并不能有效地转化回输入。而从输入和输出推出算法，难度又更进一步。</w:t>
            </w:r>
          </w:p>
          <w:p w:rsidR="00E1056B" w:rsidRDefault="00E1056B" w:rsidP="00E1056B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于是，</w:t>
            </w:r>
            <w:r w:rsidR="000A63B0">
              <w:rPr>
                <w:rFonts w:ascii="宋体" w:hAnsi="宋体" w:hint="eastAsia"/>
                <w:sz w:val="24"/>
              </w:rPr>
              <w:t>对于初步研究，为了化简问题，</w:t>
            </w:r>
            <w:r>
              <w:rPr>
                <w:rFonts w:ascii="宋体" w:hAnsi="宋体" w:hint="eastAsia"/>
                <w:sz w:val="24"/>
              </w:rPr>
              <w:t>我决定在以下方面对我的项目做一些限制：</w:t>
            </w:r>
          </w:p>
          <w:p w:rsidR="00E1056B" w:rsidRDefault="00E1056B" w:rsidP="00E1056B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首先，我只针对数值型</w:t>
            </w:r>
            <w:r w:rsidR="000A63B0">
              <w:rPr>
                <w:rFonts w:ascii="宋体" w:hAnsi="宋体" w:hint="eastAsia"/>
                <w:sz w:val="24"/>
              </w:rPr>
              <w:t>输入输出</w:t>
            </w:r>
            <w:r>
              <w:rPr>
                <w:rFonts w:ascii="宋体" w:hAnsi="宋体" w:hint="eastAsia"/>
                <w:sz w:val="24"/>
              </w:rPr>
              <w:t>的</w:t>
            </w:r>
            <w:r w:rsidR="000A63B0">
              <w:rPr>
                <w:rFonts w:ascii="宋体" w:hAnsi="宋体" w:hint="eastAsia"/>
                <w:sz w:val="24"/>
              </w:rPr>
              <w:t>函数进行合成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0A63B0">
              <w:rPr>
                <w:rFonts w:ascii="宋体" w:hAnsi="宋体" w:hint="eastAsia"/>
                <w:sz w:val="24"/>
              </w:rPr>
              <w:t>计算机可执行的程序，一般都可以抽象成为函数，而函数的输入和输出有着多种数据类型。并且有些函数除了返回值之外会产生一些附加效果。这些情况都过于复杂，于是，我只针对其中最简单的情况，</w:t>
            </w:r>
            <w:r w:rsidR="00714669">
              <w:rPr>
                <w:rFonts w:ascii="宋体" w:hAnsi="宋体" w:hint="eastAsia"/>
                <w:sz w:val="24"/>
              </w:rPr>
              <w:t>对</w:t>
            </w:r>
            <w:r w:rsidR="000A63B0">
              <w:rPr>
                <w:rFonts w:ascii="宋体" w:hAnsi="宋体" w:hint="eastAsia"/>
                <w:sz w:val="24"/>
              </w:rPr>
              <w:t>无附加效果，单一数值作为输入和输出的函数进行合成。</w:t>
            </w:r>
            <w:r w:rsidR="004F7E72">
              <w:rPr>
                <w:rFonts w:ascii="宋体" w:hAnsi="宋体" w:hint="eastAsia"/>
                <w:sz w:val="24"/>
              </w:rPr>
              <w:t>并且我将把主要精力放在整数的处理上，因为对于离散的计算机世界，整数已经具有足够的能力处理全部逻辑和运算问题。</w:t>
            </w:r>
          </w:p>
          <w:p w:rsidR="000A63B0" w:rsidRDefault="000A63B0" w:rsidP="00E1056B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然后，对于函数的逻辑的复杂度进行限制。</w:t>
            </w:r>
            <w:r w:rsidR="00714669">
              <w:rPr>
                <w:rFonts w:ascii="宋体" w:hAnsi="宋体" w:hint="eastAsia"/>
                <w:sz w:val="24"/>
              </w:rPr>
              <w:t>目前，限于</w:t>
            </w:r>
            <w:r w:rsidR="00126B1F">
              <w:rPr>
                <w:rFonts w:ascii="宋体" w:hAnsi="宋体" w:hint="eastAsia"/>
                <w:sz w:val="24"/>
              </w:rPr>
              <w:t>搜索</w:t>
            </w:r>
            <w:r w:rsidR="00714669">
              <w:rPr>
                <w:rFonts w:ascii="宋体" w:hAnsi="宋体" w:hint="eastAsia"/>
                <w:sz w:val="24"/>
              </w:rPr>
              <w:t>的</w:t>
            </w:r>
            <w:r w:rsidR="00126B1F">
              <w:rPr>
                <w:rFonts w:ascii="宋体" w:hAnsi="宋体" w:hint="eastAsia"/>
                <w:sz w:val="24"/>
              </w:rPr>
              <w:t>代价</w:t>
            </w:r>
            <w:r w:rsidR="00714669">
              <w:rPr>
                <w:rFonts w:ascii="宋体" w:hAnsi="宋体" w:hint="eastAsia"/>
                <w:sz w:val="24"/>
              </w:rPr>
              <w:t>，程序合成技术只能生成</w:t>
            </w:r>
            <w:r w:rsidR="00126B1F">
              <w:rPr>
                <w:rFonts w:ascii="宋体" w:hAnsi="宋体" w:hint="eastAsia"/>
                <w:sz w:val="24"/>
              </w:rPr>
              <w:t>那些逻辑简单的小段程序。所以，我只选取</w:t>
            </w:r>
            <w:r w:rsidR="004F7E72">
              <w:rPr>
                <w:rFonts w:ascii="宋体" w:hAnsi="宋体" w:hint="eastAsia"/>
                <w:sz w:val="24"/>
              </w:rPr>
              <w:t>对数值进行</w:t>
            </w:r>
            <w:r w:rsidR="009C4084">
              <w:rPr>
                <w:rFonts w:ascii="宋体" w:hAnsi="宋体" w:hint="eastAsia"/>
                <w:sz w:val="24"/>
              </w:rPr>
              <w:t>有限步简单地运算那样的程序进行合成，预计生成的程序代码</w:t>
            </w:r>
            <w:r w:rsidR="00714669">
              <w:rPr>
                <w:rFonts w:ascii="宋体" w:hAnsi="宋体" w:hint="eastAsia"/>
                <w:sz w:val="24"/>
              </w:rPr>
              <w:t>不过</w:t>
            </w:r>
            <w:r w:rsidR="009C4084">
              <w:rPr>
                <w:rFonts w:ascii="宋体" w:hAnsi="宋体" w:hint="eastAsia"/>
                <w:sz w:val="24"/>
              </w:rPr>
              <w:t>只有十几行到几十行</w:t>
            </w:r>
            <w:r w:rsidR="004F7E72">
              <w:rPr>
                <w:rFonts w:ascii="宋体" w:hAnsi="宋体" w:hint="eastAsia"/>
                <w:sz w:val="24"/>
              </w:rPr>
              <w:t>。</w:t>
            </w:r>
          </w:p>
          <w:p w:rsidR="000A63B0" w:rsidRPr="000A63B0" w:rsidRDefault="000A63B0" w:rsidP="009C4084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最后，如果需要，还会结合用户给出的反馈进行合成。</w:t>
            </w:r>
            <w:r w:rsidR="009C4084">
              <w:rPr>
                <w:rFonts w:ascii="宋体" w:hAnsi="宋体" w:hint="eastAsia"/>
                <w:sz w:val="24"/>
              </w:rPr>
              <w:t>正</w:t>
            </w:r>
            <w:r w:rsidR="004F7E72">
              <w:rPr>
                <w:rFonts w:ascii="宋体" w:hAnsi="宋体" w:hint="eastAsia"/>
                <w:sz w:val="24"/>
              </w:rPr>
              <w:t>如同许多</w:t>
            </w:r>
            <w:r w:rsidR="009C4084">
              <w:rPr>
                <w:rFonts w:ascii="宋体" w:hAnsi="宋体" w:hint="eastAsia"/>
                <w:sz w:val="24"/>
              </w:rPr>
              <w:t>哲学问题那</w:t>
            </w:r>
            <w:r w:rsidR="004F7E72">
              <w:rPr>
                <w:rFonts w:ascii="宋体" w:hAnsi="宋体" w:hint="eastAsia"/>
                <w:sz w:val="24"/>
              </w:rPr>
              <w:t>样，程序合成没有标准答案</w:t>
            </w:r>
            <w:r w:rsidR="009C4084">
              <w:rPr>
                <w:rFonts w:ascii="宋体" w:hAnsi="宋体" w:hint="eastAsia"/>
                <w:sz w:val="24"/>
              </w:rPr>
              <w:t>。合成的结果如何，还要用户来评判。所以，结合用户的反馈（如给出反例，在备选答案中做出选择等）来进行合成，能使结果更加符合用户意图。</w:t>
            </w:r>
          </w:p>
        </w:tc>
      </w:tr>
    </w:tbl>
    <w:p w:rsidR="001C18B3" w:rsidRDefault="001C18B3" w:rsidP="004E3F81">
      <w:pPr>
        <w:tabs>
          <w:tab w:val="left" w:pos="8222"/>
        </w:tabs>
        <w:ind w:right="-216"/>
        <w:jc w:val="left"/>
        <w:rPr>
          <w:rFonts w:ascii="宋体" w:hAnsi="宋体" w:hint="eastAsia"/>
          <w:sz w:val="18"/>
          <w:szCs w:val="18"/>
          <w:u w:val="single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F07A64" w:rsidTr="005E0AB0">
        <w:tblPrEx>
          <w:tblCellMar>
            <w:top w:w="0" w:type="dxa"/>
            <w:bottom w:w="0" w:type="dxa"/>
          </w:tblCellMar>
        </w:tblPrEx>
        <w:trPr>
          <w:trHeight w:val="13303"/>
        </w:trPr>
        <w:tc>
          <w:tcPr>
            <w:tcW w:w="8610" w:type="dxa"/>
          </w:tcPr>
          <w:p w:rsidR="00F07A64" w:rsidRDefault="00F065B4" w:rsidP="00F07A64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 w:hint="eastAsia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t>研究</w:t>
            </w:r>
            <w:r>
              <w:rPr>
                <w:rFonts w:ascii="黑体" w:eastAsia="黑体" w:hint="eastAsia"/>
                <w:sz w:val="24"/>
              </w:rPr>
              <w:t>方法和</w:t>
            </w:r>
            <w:r w:rsidR="001A74B6">
              <w:rPr>
                <w:rFonts w:ascii="黑体" w:eastAsia="黑体" w:hint="eastAsia"/>
                <w:sz w:val="24"/>
              </w:rPr>
              <w:t>研究思路（</w:t>
            </w:r>
            <w:r>
              <w:rPr>
                <w:rFonts w:ascii="黑体" w:eastAsia="黑体" w:hint="eastAsia"/>
                <w:sz w:val="24"/>
              </w:rPr>
              <w:t>技术路线</w:t>
            </w:r>
            <w:r w:rsidR="001A74B6">
              <w:rPr>
                <w:rFonts w:ascii="黑体" w:eastAsia="黑体" w:hint="eastAsia"/>
                <w:sz w:val="24"/>
              </w:rPr>
              <w:t>）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E61E74" w:rsidRPr="00E61E74" w:rsidRDefault="00E61E74" w:rsidP="00E61E74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</w:p>
          <w:p w:rsidR="00E61E74" w:rsidRDefault="00E61E74" w:rsidP="00490B58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E61E74">
              <w:rPr>
                <w:rFonts w:ascii="宋体" w:hAnsi="宋体" w:hint="eastAsia"/>
                <w:sz w:val="24"/>
              </w:rPr>
              <w:t>上文中提到</w:t>
            </w:r>
            <w:r>
              <w:rPr>
                <w:rFonts w:ascii="宋体" w:hAnsi="宋体" w:hint="eastAsia"/>
                <w:sz w:val="24"/>
              </w:rPr>
              <w:t>，程序合成中的三大维度。并简单解释</w:t>
            </w:r>
            <w:r w:rsidR="00B45875">
              <w:rPr>
                <w:rFonts w:ascii="宋体" w:hAnsi="宋体" w:hint="eastAsia"/>
                <w:sz w:val="24"/>
              </w:rPr>
              <w:t>了</w:t>
            </w:r>
            <w:r w:rsidR="00083A1A">
              <w:rPr>
                <w:rFonts w:ascii="宋体" w:hAnsi="宋体" w:hint="eastAsia"/>
                <w:sz w:val="24"/>
              </w:rPr>
              <w:t>我</w:t>
            </w:r>
            <w:r w:rsidR="00B45875">
              <w:rPr>
                <w:rFonts w:ascii="宋体" w:hAnsi="宋体" w:hint="eastAsia"/>
                <w:sz w:val="24"/>
              </w:rPr>
              <w:t>关于第一个维度</w:t>
            </w:r>
            <w:r w:rsidR="00083A1A">
              <w:rPr>
                <w:rFonts w:ascii="宋体" w:hAnsi="宋体" w:hint="eastAsia"/>
                <w:sz w:val="24"/>
              </w:rPr>
              <w:t>——</w:t>
            </w:r>
            <w:r w:rsidR="00C96B95">
              <w:rPr>
                <w:rFonts w:ascii="宋体" w:hAnsi="宋体" w:hint="eastAsia"/>
                <w:sz w:val="24"/>
              </w:rPr>
              <w:t>“</w:t>
            </w:r>
            <w:r w:rsidR="00B45875">
              <w:rPr>
                <w:rFonts w:ascii="宋体" w:hAnsi="宋体" w:hint="eastAsia"/>
                <w:sz w:val="24"/>
              </w:rPr>
              <w:t>约束的种类</w:t>
            </w:r>
            <w:r w:rsidR="00C96B95">
              <w:rPr>
                <w:rFonts w:ascii="宋体" w:hAnsi="宋体" w:hint="eastAsia"/>
                <w:sz w:val="24"/>
              </w:rPr>
              <w:t>”</w:t>
            </w:r>
            <w:r w:rsidR="00B45875">
              <w:rPr>
                <w:rFonts w:ascii="宋体" w:hAnsi="宋体" w:hint="eastAsia"/>
                <w:sz w:val="24"/>
              </w:rPr>
              <w:t>所采用的方法。下面说明我对第二三</w:t>
            </w:r>
            <w:r w:rsidR="00490B58">
              <w:rPr>
                <w:rFonts w:ascii="宋体" w:hAnsi="宋体" w:hint="eastAsia"/>
                <w:sz w:val="24"/>
              </w:rPr>
              <w:t>维度的解决方案的初步思路。</w:t>
            </w:r>
          </w:p>
          <w:p w:rsidR="00490B58" w:rsidRDefault="00C96B95" w:rsidP="00C96B95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对于“程序的搜索空间”，我应</w:t>
            </w:r>
            <w:r w:rsidR="00490B58"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 w:hint="eastAsia"/>
                <w:sz w:val="24"/>
              </w:rPr>
              <w:t>出</w:t>
            </w:r>
            <w:r w:rsidR="00490B58">
              <w:rPr>
                <w:rFonts w:ascii="宋体" w:hAnsi="宋体" w:hint="eastAsia"/>
                <w:sz w:val="24"/>
              </w:rPr>
              <w:t>一种形式化语言来表示对数值的操作处理。通过</w:t>
            </w:r>
            <w:r>
              <w:rPr>
                <w:rFonts w:ascii="宋体" w:hAnsi="宋体" w:hint="eastAsia"/>
                <w:sz w:val="24"/>
              </w:rPr>
              <w:t>对</w:t>
            </w:r>
            <w:r w:rsidR="00490B58">
              <w:rPr>
                <w:rFonts w:ascii="宋体" w:hAnsi="宋体" w:hint="eastAsia"/>
                <w:sz w:val="24"/>
              </w:rPr>
              <w:t>语言的约束来减小搜索的空间范围。</w:t>
            </w:r>
          </w:p>
          <w:p w:rsidR="00C96B95" w:rsidRDefault="00C96B95" w:rsidP="00C96B95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这就要解答“什么样的语言是更好的”的问题。</w:t>
            </w:r>
            <w:r w:rsidR="00F018D4" w:rsidRPr="00F018D4">
              <w:rPr>
                <w:rFonts w:ascii="宋体" w:hAnsi="宋体" w:hint="eastAsia"/>
                <w:sz w:val="24"/>
                <w:vertAlign w:val="superscript"/>
              </w:rPr>
              <w:t>[6]</w:t>
            </w:r>
          </w:p>
          <w:p w:rsidR="00C96B95" w:rsidRDefault="00C96B95" w:rsidP="00C96B95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首先，程序体短小的比冗长的要好。我们将采用抽象语法树的大小来评判程序体的大小。</w:t>
            </w:r>
          </w:p>
          <w:p w:rsidR="00C96B95" w:rsidRDefault="00C96B95" w:rsidP="00C96B95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然后，</w:t>
            </w:r>
            <w:r w:rsidR="00F018D4">
              <w:rPr>
                <w:rFonts w:ascii="宋体" w:hAnsi="宋体" w:hint="eastAsia"/>
                <w:sz w:val="24"/>
              </w:rPr>
              <w:t>我们通常认为非递归比递归要好，如果非要递归，单递归比多重递归要好。</w:t>
            </w:r>
          </w:p>
          <w:p w:rsidR="00F018D4" w:rsidRPr="00C96B95" w:rsidRDefault="00F018D4" w:rsidP="00C96B95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此外，函数只应包含少量的特殊约束。比如，递归的终止条件，最好只有列表或树为空时，或者0,1等这样“自然的”终止条件。</w:t>
            </w:r>
          </w:p>
          <w:p w:rsidR="00C96B95" w:rsidRPr="00490B58" w:rsidRDefault="00C96B95" w:rsidP="008B21FD">
            <w:pPr>
              <w:ind w:leftChars="233" w:left="489" w:rightChars="252" w:right="529" w:firstLineChars="177" w:firstLine="425"/>
              <w:rPr>
                <w:rFonts w:ascii="黑体" w:eastAsia="黑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对于“搜索的技术，”</w:t>
            </w:r>
            <w:r w:rsidR="00CC1D47">
              <w:rPr>
                <w:rFonts w:ascii="宋体" w:hAnsi="宋体" w:hint="eastAsia"/>
                <w:sz w:val="24"/>
              </w:rPr>
              <w:t>我决定采用机器学习的技术，现在还在初步探究中。</w:t>
            </w:r>
            <w:r w:rsidR="008B21FD">
              <w:rPr>
                <w:rFonts w:ascii="宋体" w:hAnsi="宋体" w:hint="eastAsia"/>
                <w:sz w:val="24"/>
              </w:rPr>
              <w:t>我还要研究一下相关的SAT/SMT solver （可满足问题求解器）——如微软的Z3等。在我的研究中搜索这一块可能会有一定帮助。</w:t>
            </w:r>
          </w:p>
        </w:tc>
      </w:tr>
    </w:tbl>
    <w:p w:rsidR="00206FBF" w:rsidRPr="008B21FD" w:rsidRDefault="00206FBF" w:rsidP="004E3F81">
      <w:pPr>
        <w:tabs>
          <w:tab w:val="left" w:pos="8222"/>
        </w:tabs>
        <w:ind w:right="-216"/>
        <w:jc w:val="left"/>
        <w:rPr>
          <w:rFonts w:ascii="宋体" w:hAnsi="宋体" w:hint="eastAsi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4"/>
      </w:tblGrid>
      <w:tr w:rsidR="00647121" w:rsidTr="005E0AB0">
        <w:trPr>
          <w:trHeight w:val="13303"/>
        </w:trPr>
        <w:tc>
          <w:tcPr>
            <w:tcW w:w="8514" w:type="dxa"/>
          </w:tcPr>
          <w:p w:rsidR="00647121" w:rsidRDefault="00647121" w:rsidP="00212225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 w:hint="eastAsia"/>
                <w:sz w:val="24"/>
              </w:rPr>
            </w:pPr>
            <w:r w:rsidRPr="00212225">
              <w:rPr>
                <w:rFonts w:ascii="黑体" w:eastAsia="黑体" w:hint="eastAsia"/>
                <w:sz w:val="24"/>
              </w:rPr>
              <w:t>预期研究结果：</w:t>
            </w:r>
            <w:r w:rsidR="00836E26">
              <w:rPr>
                <w:rFonts w:ascii="黑体" w:eastAsia="黑体" w:hint="eastAsia"/>
                <w:sz w:val="24"/>
              </w:rPr>
              <w:t>（可选填）</w:t>
            </w: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E7228D">
              <w:rPr>
                <w:rFonts w:ascii="宋体" w:hAnsi="宋体" w:hint="eastAsia"/>
                <w:sz w:val="24"/>
              </w:rPr>
              <w:t>1.</w:t>
            </w:r>
            <w:r w:rsidRPr="00E7228D"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>一个</w:t>
            </w:r>
            <w:r w:rsidRPr="00E559FE">
              <w:rPr>
                <w:rFonts w:ascii="宋体" w:hAnsi="宋体" w:hint="eastAsia"/>
                <w:sz w:val="24"/>
              </w:rPr>
              <w:t>基于数值型输入输出样例的程序合成器</w:t>
            </w:r>
            <w:r w:rsidRPr="00E7228D">
              <w:rPr>
                <w:rFonts w:ascii="宋体" w:hAnsi="宋体" w:hint="eastAsia"/>
                <w:sz w:val="24"/>
              </w:rPr>
              <w:t>。</w:t>
            </w: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/>
                <w:sz w:val="24"/>
              </w:rPr>
            </w:pP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E7228D">
              <w:rPr>
                <w:rFonts w:ascii="宋体" w:hAnsi="宋体" w:hint="eastAsia"/>
                <w:sz w:val="24"/>
              </w:rPr>
              <w:t>2.</w:t>
            </w:r>
            <w:r w:rsidRPr="00E7228D">
              <w:rPr>
                <w:rFonts w:ascii="宋体" w:hAnsi="宋体" w:hint="eastAsia"/>
                <w:sz w:val="24"/>
              </w:rPr>
              <w:tab/>
              <w:t>一篇学位论文。</w:t>
            </w: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/>
                <w:sz w:val="24"/>
              </w:rPr>
            </w:pP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E7228D">
              <w:rPr>
                <w:rFonts w:ascii="宋体" w:hAnsi="宋体" w:hint="eastAsia"/>
                <w:sz w:val="24"/>
              </w:rPr>
              <w:t>3. 开发过程中的相关技术文档。</w:t>
            </w:r>
          </w:p>
          <w:p w:rsidR="00E7228D" w:rsidRP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/>
                <w:sz w:val="24"/>
              </w:rPr>
            </w:pPr>
          </w:p>
          <w:p w:rsidR="00E7228D" w:rsidRDefault="00E7228D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E7228D">
              <w:rPr>
                <w:rFonts w:ascii="宋体" w:hAnsi="宋体" w:hint="eastAsia"/>
                <w:sz w:val="24"/>
              </w:rPr>
              <w:t>4.</w:t>
            </w:r>
            <w:r w:rsidRPr="00E7228D">
              <w:rPr>
                <w:rFonts w:ascii="宋体" w:hAnsi="宋体" w:hint="eastAsia"/>
                <w:sz w:val="24"/>
              </w:rPr>
              <w:tab/>
              <w:t>可能会在会议或期刊上发表相关论文。</w:t>
            </w:r>
          </w:p>
          <w:p w:rsidR="00E7228D" w:rsidRDefault="00E7228D" w:rsidP="00E7228D">
            <w:pPr>
              <w:ind w:leftChars="233" w:left="489" w:rightChars="252" w:right="529" w:firstLineChars="177" w:firstLine="372"/>
            </w:pPr>
          </w:p>
        </w:tc>
      </w:tr>
    </w:tbl>
    <w:p w:rsidR="00FC7C50" w:rsidRDefault="00647121" w:rsidP="00647121">
      <w:pPr>
        <w:tabs>
          <w:tab w:val="left" w:pos="8222"/>
        </w:tabs>
        <w:ind w:right="-216"/>
        <w:jc w:val="left"/>
        <w:rPr>
          <w:rFonts w:ascii="宋体" w:hAnsi="宋体" w:hint="eastAsia"/>
          <w:sz w:val="18"/>
          <w:szCs w:val="18"/>
          <w:u w:val="single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4"/>
      </w:tblGrid>
      <w:tr w:rsidR="00647121" w:rsidTr="005E0AB0">
        <w:trPr>
          <w:trHeight w:val="13459"/>
        </w:trPr>
        <w:tc>
          <w:tcPr>
            <w:tcW w:w="8514" w:type="dxa"/>
          </w:tcPr>
          <w:p w:rsidR="00647121" w:rsidRDefault="00647121" w:rsidP="001A74B6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 w:hint="eastAsia"/>
                <w:sz w:val="24"/>
              </w:rPr>
            </w:pPr>
            <w:r w:rsidRPr="00212225">
              <w:rPr>
                <w:rFonts w:ascii="黑体" w:eastAsia="黑体" w:hint="eastAsia"/>
                <w:sz w:val="24"/>
              </w:rPr>
              <w:t>计划进度安排：</w:t>
            </w:r>
          </w:p>
          <w:p w:rsidR="00DB3E69" w:rsidRPr="00E7228D" w:rsidRDefault="00DB3E69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</w:p>
          <w:p w:rsidR="00E7228D" w:rsidRPr="00A76892" w:rsidRDefault="00E7228D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A76892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2.</w:t>
            </w:r>
            <w:r w:rsidRPr="00A76892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2012.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A76892">
              <w:rPr>
                <w:rFonts w:ascii="宋体" w:hAnsi="宋体" w:hint="eastAsia"/>
                <w:sz w:val="24"/>
              </w:rPr>
              <w:t xml:space="preserve"> </w:t>
            </w:r>
            <w:r w:rsidR="00C957E3"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背景研究、技术学习、资料积累</w:t>
            </w:r>
          </w:p>
          <w:p w:rsidR="00E7228D" w:rsidRPr="00A76892" w:rsidRDefault="00C957E3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A76892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 xml:space="preserve">2.2 </w:t>
            </w:r>
            <w:r w:rsidRPr="00A76892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2012.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A76892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学习Z3，开发领域相关语言</w:t>
            </w:r>
          </w:p>
          <w:p w:rsidR="00E7228D" w:rsidRPr="00A76892" w:rsidRDefault="00C957E3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A76892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 xml:space="preserve">2.3 </w:t>
            </w:r>
            <w:r w:rsidRPr="00A76892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2012.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A76892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E7228D" w:rsidRPr="00A76892">
              <w:rPr>
                <w:rFonts w:ascii="宋体" w:hAnsi="宋体" w:hint="eastAsia"/>
                <w:sz w:val="24"/>
              </w:rPr>
              <w:t>系统</w:t>
            </w:r>
            <w:r>
              <w:rPr>
                <w:rFonts w:ascii="宋体" w:hAnsi="宋体" w:hint="eastAsia"/>
                <w:sz w:val="24"/>
              </w:rPr>
              <w:t>设计</w:t>
            </w:r>
            <w:r w:rsidR="00E7228D" w:rsidRPr="00A76892">
              <w:rPr>
                <w:rFonts w:ascii="宋体" w:hAnsi="宋体" w:hint="eastAsia"/>
                <w:sz w:val="24"/>
              </w:rPr>
              <w:t>实现与调试</w:t>
            </w:r>
          </w:p>
          <w:p w:rsidR="00E7228D" w:rsidRPr="00A76892" w:rsidRDefault="00C957E3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A76892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 xml:space="preserve">2.4 </w:t>
            </w:r>
            <w:r w:rsidRPr="00A76892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2012.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A76892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系统参数配置调优</w:t>
            </w:r>
          </w:p>
          <w:p w:rsidR="00E7228D" w:rsidRPr="00A76892" w:rsidRDefault="000A63F0" w:rsidP="00E7228D">
            <w:pPr>
              <w:ind w:leftChars="233" w:left="489" w:rightChars="252" w:right="529" w:firstLineChars="177" w:firstLine="425"/>
              <w:rPr>
                <w:rFonts w:ascii="宋体" w:hAnsi="宋体" w:hint="eastAsia"/>
                <w:sz w:val="24"/>
              </w:rPr>
            </w:pPr>
            <w:r w:rsidRPr="00A76892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 xml:space="preserve">2.5 </w:t>
            </w:r>
            <w:r w:rsidRPr="00A76892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76892">
              <w:rPr>
                <w:rFonts w:ascii="宋体" w:hAnsi="宋体" w:hint="eastAsia"/>
                <w:sz w:val="24"/>
              </w:rPr>
              <w:t>2012.</w:t>
            </w:r>
            <w:r>
              <w:rPr>
                <w:rFonts w:ascii="宋体" w:hAnsi="宋体" w:hint="eastAsia"/>
                <w:sz w:val="24"/>
              </w:rPr>
              <w:t>6</w:t>
            </w:r>
            <w:r w:rsidRPr="00A76892">
              <w:rPr>
                <w:rFonts w:ascii="宋体" w:hAnsi="宋体" w:hint="eastAsia"/>
                <w:sz w:val="24"/>
              </w:rPr>
              <w:t xml:space="preserve"> </w:t>
            </w:r>
            <w:r w:rsidR="00C957E3">
              <w:rPr>
                <w:rFonts w:ascii="宋体" w:hAnsi="宋体" w:hint="eastAsia"/>
                <w:sz w:val="24"/>
              </w:rPr>
              <w:t xml:space="preserve"> 系统进一步完善，采集实验数据，</w:t>
            </w:r>
            <w:r w:rsidR="00E7228D" w:rsidRPr="00A76892">
              <w:rPr>
                <w:rFonts w:ascii="宋体" w:hAnsi="宋体" w:hint="eastAsia"/>
                <w:sz w:val="24"/>
              </w:rPr>
              <w:t>撰写论文</w:t>
            </w:r>
          </w:p>
          <w:p w:rsidR="00DB3E69" w:rsidRDefault="00E7228D" w:rsidP="00C957E3">
            <w:pPr>
              <w:ind w:leftChars="233" w:left="489" w:rightChars="252" w:right="529" w:firstLineChars="177" w:firstLine="425"/>
            </w:pPr>
            <w:r w:rsidRPr="00A76892">
              <w:rPr>
                <w:rFonts w:ascii="宋体" w:hAnsi="宋体" w:hint="eastAsia"/>
                <w:sz w:val="24"/>
              </w:rPr>
              <w:t xml:space="preserve">2012.6         </w:t>
            </w:r>
            <w:r w:rsidR="00C957E3">
              <w:rPr>
                <w:rFonts w:ascii="宋体" w:hAnsi="宋体" w:hint="eastAsia"/>
                <w:sz w:val="24"/>
              </w:rPr>
              <w:t xml:space="preserve">  课题</w:t>
            </w:r>
            <w:r w:rsidRPr="00A76892">
              <w:rPr>
                <w:rFonts w:ascii="宋体" w:hAnsi="宋体" w:hint="eastAsia"/>
                <w:sz w:val="24"/>
              </w:rPr>
              <w:t>答辩</w:t>
            </w:r>
          </w:p>
        </w:tc>
      </w:tr>
    </w:tbl>
    <w:p w:rsidR="00FC7C50" w:rsidRPr="00647121" w:rsidRDefault="00FC7C50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06FBF" w:rsidTr="005E0AB0">
        <w:tblPrEx>
          <w:tblCellMar>
            <w:top w:w="0" w:type="dxa"/>
            <w:bottom w:w="0" w:type="dxa"/>
          </w:tblCellMar>
        </w:tblPrEx>
        <w:trPr>
          <w:trHeight w:val="13303"/>
        </w:trPr>
        <w:tc>
          <w:tcPr>
            <w:tcW w:w="8640" w:type="dxa"/>
          </w:tcPr>
          <w:p w:rsidR="00820A1A" w:rsidRPr="00647121" w:rsidRDefault="00647121" w:rsidP="00820A1A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647121">
              <w:rPr>
                <w:rFonts w:ascii="黑体" w:eastAsia="黑体" w:hint="eastAsia"/>
                <w:sz w:val="24"/>
              </w:rPr>
              <w:t>参考文献：</w:t>
            </w:r>
          </w:p>
          <w:p w:rsidR="00DB3E69" w:rsidRDefault="00DB3E69" w:rsidP="00DB3E69">
            <w:pPr>
              <w:ind w:firstLineChars="177" w:firstLine="372"/>
              <w:rPr>
                <w:rFonts w:ascii="宋体" w:hAnsi="宋体" w:hint="eastAsia"/>
              </w:rPr>
            </w:pPr>
          </w:p>
          <w:p w:rsidR="00DB3E69" w:rsidRDefault="00DB3E69" w:rsidP="00DB3E69">
            <w:r>
              <w:t>[1] Sumit Gulwani. Dimensions in program synthesis. In ACM Symposium on PPDP, 2010.</w:t>
            </w:r>
          </w:p>
          <w:p w:rsidR="00DB3E69" w:rsidRDefault="00DB3E69" w:rsidP="00DB3E69">
            <w:r>
              <w:t xml:space="preserve">[2] </w:t>
            </w:r>
            <w:r>
              <w:rPr>
                <w:rStyle w:val="author"/>
              </w:rPr>
              <w:t xml:space="preserve">D E Goldberg. </w:t>
            </w:r>
            <w:r>
              <w:t xml:space="preserve">Genetic Algorithms in Search, Optimization, and Machine Learning. </w:t>
            </w:r>
            <w:r>
              <w:rPr>
                <w:rStyle w:val="info"/>
              </w:rPr>
              <w:t xml:space="preserve">Publisher: </w:t>
            </w:r>
            <w:r>
              <w:rPr>
                <w:rStyle w:val="publisher"/>
              </w:rPr>
              <w:t>Addison-Wesley, 1989.</w:t>
            </w:r>
          </w:p>
          <w:p w:rsidR="00DB3E69" w:rsidRDefault="00DB3E69" w:rsidP="00DB3E69">
            <w:r>
              <w:t>[3] Shachar Itzhaky</w:t>
            </w:r>
            <w:r>
              <w:rPr>
                <w:rFonts w:hint="eastAsia"/>
              </w:rPr>
              <w:t xml:space="preserve">, </w:t>
            </w:r>
            <w:r>
              <w:t>Sumit Gulwani</w:t>
            </w:r>
            <w:r>
              <w:rPr>
                <w:rFonts w:hint="eastAsia"/>
              </w:rPr>
              <w:t xml:space="preserve"> and </w:t>
            </w:r>
            <w:r>
              <w:t>Neil Immerman</w:t>
            </w:r>
            <w:r>
              <w:rPr>
                <w:rFonts w:hint="eastAsia"/>
              </w:rPr>
              <w:t xml:space="preserve">. </w:t>
            </w:r>
            <w:r w:rsidRPr="00091F97">
              <w:t>A Simple Inductive Synthesis Methodology and its Applications</w:t>
            </w:r>
            <w:r>
              <w:rPr>
                <w:rFonts w:hint="eastAsia"/>
              </w:rPr>
              <w:t xml:space="preserve">. </w:t>
            </w: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Proceedings of the ACM international conference</w:t>
            </w:r>
            <w:r>
              <w:rPr>
                <w:rFonts w:hint="eastAsia"/>
              </w:rPr>
              <w:t xml:space="preserve">, on </w:t>
            </w:r>
            <w:r>
              <w:t xml:space="preserve">OOPSLA </w:t>
            </w:r>
            <w:r>
              <w:rPr>
                <w:rFonts w:hint="eastAsia"/>
              </w:rPr>
              <w:t>20</w:t>
            </w:r>
            <w:r w:rsidRPr="00091F97">
              <w:t>10</w:t>
            </w:r>
            <w:r>
              <w:rPr>
                <w:rFonts w:hint="eastAsia"/>
              </w:rPr>
              <w:t>.</w:t>
            </w:r>
          </w:p>
          <w:p w:rsidR="00DB3E69" w:rsidRDefault="00DB3E69" w:rsidP="00DB3E69">
            <w:r>
              <w:t>[4] Saurabh Srivastava, Sumit Gulwani, Swarat Chaudhuri and Jeffrey S. Foster. Path-based Inductive Synthesis for Program Inversion. In Proceedings of the 32nd ACM SIGPLAN conference, on PLDI 2011.</w:t>
            </w:r>
          </w:p>
          <w:p w:rsidR="00DB3E69" w:rsidRDefault="00DB3E69" w:rsidP="00DB3E69">
            <w:pPr>
              <w:rPr>
                <w:rFonts w:hint="eastAsia"/>
              </w:rPr>
            </w:pPr>
            <w:r>
              <w:t>[5] Shachar Itzhaky, Sumit Gulwani, Neil Immerman and Mooly Sagiv. A Simple Inductive Synthesis Methodology and its Applications. In Proceedings of the ACM international conference on OOPSLA 2010</w:t>
            </w:r>
          </w:p>
          <w:p w:rsidR="00DB3E69" w:rsidRDefault="00DB3E69" w:rsidP="00DB3E69">
            <w:pPr>
              <w:rPr>
                <w:rFonts w:hint="eastAsia"/>
              </w:rPr>
            </w:pPr>
            <w:bookmarkStart w:id="7" w:name="OLE_LINK5"/>
            <w:bookmarkStart w:id="8" w:name="OLE_LINK6"/>
            <w:r w:rsidRPr="00DB3E69">
              <w:rPr>
                <w:rFonts w:ascii="Calibri" w:hAnsi="Calibri" w:hint="eastAsia"/>
              </w:rPr>
              <w:t xml:space="preserve">[6] </w:t>
            </w:r>
            <w:r w:rsidRPr="00DB3E69">
              <w:rPr>
                <w:rFonts w:ascii="Calibri" w:hAnsi="Calibri"/>
              </w:rPr>
              <w:t>Pieter Koopman and Rinus Plasmeijer</w:t>
            </w:r>
            <w:r w:rsidRPr="00DB3E69">
              <w:rPr>
                <w:rFonts w:ascii="Calibri" w:hAnsi="Calibri" w:hint="eastAsia"/>
              </w:rPr>
              <w:t xml:space="preserve">. </w:t>
            </w:r>
            <w:r w:rsidRPr="00DB3E69">
              <w:rPr>
                <w:rFonts w:ascii="Calibri" w:hAnsi="Calibri"/>
              </w:rPr>
              <w:t>Synthesis of Functions</w:t>
            </w:r>
            <w:r w:rsidRPr="00DB3E69">
              <w:rPr>
                <w:rFonts w:ascii="Calibri" w:hAnsi="Calibri" w:hint="eastAsia"/>
              </w:rPr>
              <w:t xml:space="preserve"> </w:t>
            </w:r>
            <w:r w:rsidRPr="00DB3E69">
              <w:rPr>
                <w:rFonts w:ascii="Calibri" w:hAnsi="Calibri"/>
              </w:rPr>
              <w:t>Using Generic Programming</w:t>
            </w:r>
            <w:bookmarkEnd w:id="7"/>
            <w:bookmarkEnd w:id="8"/>
            <w:r w:rsidRPr="00DB3E69">
              <w:rPr>
                <w:rFonts w:ascii="Calibri" w:hAnsi="Calibri" w:hint="eastAsia"/>
              </w:rPr>
              <w:t>.</w:t>
            </w:r>
            <w:r w:rsidRPr="00597F02">
              <w:t xml:space="preserve"> </w:t>
            </w:r>
            <w:r w:rsidRPr="00DB3E69">
              <w:rPr>
                <w:rFonts w:ascii="Calibri" w:hAnsi="Calibri"/>
              </w:rPr>
              <w:t>Lecture Notes in Computer Science, 2010, Volume 5812/2010, 25-49, DOI: 10.1007/978-3-642-11931-6_2</w:t>
            </w:r>
          </w:p>
          <w:p w:rsidR="00DB3E69" w:rsidRPr="00DB3E69" w:rsidRDefault="00DB3E69" w:rsidP="00DB3E69">
            <w:pPr>
              <w:rPr>
                <w:rFonts w:ascii="Calibri" w:hAnsi="Calibri"/>
              </w:rPr>
            </w:pPr>
          </w:p>
          <w:p w:rsidR="00206FBF" w:rsidRPr="00206FBF" w:rsidRDefault="00206FBF" w:rsidP="00820A1A">
            <w:pPr>
              <w:adjustRightInd w:val="0"/>
              <w:snapToGrid w:val="0"/>
              <w:spacing w:line="240" w:lineRule="atLeast"/>
              <w:rPr>
                <w:rFonts w:ascii="楷体_GB2312" w:eastAsia="楷体_GB2312" w:hint="eastAsia"/>
                <w:sz w:val="24"/>
              </w:rPr>
            </w:pPr>
          </w:p>
        </w:tc>
      </w:tr>
    </w:tbl>
    <w:p w:rsidR="00931D3C" w:rsidRDefault="00931D3C" w:rsidP="005301DA">
      <w:pPr>
        <w:tabs>
          <w:tab w:val="left" w:pos="8222"/>
        </w:tabs>
        <w:ind w:right="-216"/>
        <w:jc w:val="left"/>
        <w:rPr>
          <w:rFonts w:ascii="宋体" w:hAnsi="宋体" w:hint="eastAsia"/>
          <w:szCs w:val="21"/>
        </w:rPr>
      </w:pPr>
    </w:p>
    <w:tbl>
      <w:tblPr>
        <w:tblW w:w="8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2"/>
      </w:tblGrid>
      <w:tr w:rsidR="00931D3C" w:rsidTr="005E0AB0">
        <w:tblPrEx>
          <w:tblCellMar>
            <w:top w:w="0" w:type="dxa"/>
            <w:bottom w:w="0" w:type="dxa"/>
          </w:tblCellMar>
        </w:tblPrEx>
        <w:trPr>
          <w:trHeight w:val="8278"/>
        </w:trPr>
        <w:tc>
          <w:tcPr>
            <w:tcW w:w="8382" w:type="dxa"/>
          </w:tcPr>
          <w:p w:rsidR="00931D3C" w:rsidRDefault="00931D3C" w:rsidP="00D0240F">
            <w:pPr>
              <w:adjustRightInd w:val="0"/>
              <w:snapToGrid w:val="0"/>
              <w:spacing w:before="240"/>
              <w:rPr>
                <w:rFonts w:ascii="宋体" w:hint="eastAsia"/>
                <w:color w:val="000000"/>
                <w:sz w:val="24"/>
              </w:rPr>
            </w:pPr>
            <w:r w:rsidRPr="00943515">
              <w:rPr>
                <w:rFonts w:ascii="宋体" w:hint="eastAsia"/>
                <w:sz w:val="24"/>
              </w:rPr>
              <w:t>指导教师意见</w:t>
            </w:r>
            <w:r w:rsidRPr="00FA1A27">
              <w:rPr>
                <w:rFonts w:ascii="宋体" w:hint="eastAsia"/>
                <w:sz w:val="24"/>
              </w:rPr>
              <w:t>（课题难度是否适中、工作量是否饱满、进度安排是否合理、工作条件是否具备</w:t>
            </w:r>
            <w:r>
              <w:rPr>
                <w:rFonts w:ascii="宋体" w:hint="eastAsia"/>
                <w:sz w:val="24"/>
              </w:rPr>
              <w:t>、是否同意开题</w:t>
            </w:r>
            <w:r w:rsidRPr="00FA1A27">
              <w:rPr>
                <w:rFonts w:ascii="宋体" w:hint="eastAsia"/>
                <w:sz w:val="24"/>
              </w:rPr>
              <w:t>等）</w:t>
            </w:r>
            <w:r>
              <w:rPr>
                <w:rFonts w:ascii="宋体" w:hint="eastAsia"/>
                <w:color w:val="000000"/>
                <w:sz w:val="24"/>
              </w:rPr>
              <w:t>：</w:t>
            </w: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Default="00931D3C" w:rsidP="00D0240F">
            <w:pPr>
              <w:adjustRightInd w:val="0"/>
              <w:snapToGrid w:val="0"/>
              <w:rPr>
                <w:rFonts w:ascii="宋体" w:hint="eastAsia"/>
                <w:color w:val="000000"/>
                <w:sz w:val="24"/>
              </w:rPr>
            </w:pPr>
          </w:p>
          <w:p w:rsidR="00931D3C" w:rsidRPr="004B7877" w:rsidRDefault="00931D3C" w:rsidP="00D0240F">
            <w:pPr>
              <w:adjustRightInd w:val="0"/>
              <w:snapToGrid w:val="0"/>
              <w:rPr>
                <w:rFonts w:ascii="宋体" w:hint="eastAsia"/>
                <w:color w:val="FF0000"/>
                <w:sz w:val="24"/>
              </w:rPr>
            </w:pPr>
          </w:p>
          <w:p w:rsidR="00931D3C" w:rsidRDefault="00931D3C" w:rsidP="00D0240F">
            <w:pPr>
              <w:tabs>
                <w:tab w:val="left" w:pos="4900"/>
                <w:tab w:val="right" w:pos="7472"/>
              </w:tabs>
              <w:rPr>
                <w:rFonts w:ascii="宋体" w:hint="eastAsia"/>
                <w:sz w:val="24"/>
              </w:rPr>
            </w:pPr>
          </w:p>
          <w:p w:rsidR="00931D3C" w:rsidRDefault="00931D3C" w:rsidP="00D0240F">
            <w:pPr>
              <w:tabs>
                <w:tab w:val="left" w:pos="4900"/>
                <w:tab w:val="right" w:pos="7472"/>
              </w:tabs>
              <w:rPr>
                <w:rFonts w:ascii="宋体" w:hint="eastAsia"/>
                <w:sz w:val="24"/>
              </w:rPr>
            </w:pPr>
          </w:p>
          <w:p w:rsidR="00931D3C" w:rsidRPr="00FA1A27" w:rsidRDefault="00931D3C" w:rsidP="00D0240F">
            <w:pPr>
              <w:tabs>
                <w:tab w:val="left" w:pos="4900"/>
                <w:tab w:val="right" w:pos="7472"/>
              </w:tabs>
              <w:rPr>
                <w:rFonts w:ascii="宋体" w:hint="eastAsia"/>
                <w:sz w:val="24"/>
              </w:rPr>
            </w:pPr>
          </w:p>
          <w:p w:rsidR="00931D3C" w:rsidRPr="00FA1A27" w:rsidRDefault="00931D3C" w:rsidP="00D0240F">
            <w:pPr>
              <w:tabs>
                <w:tab w:val="left" w:pos="4900"/>
                <w:tab w:val="right" w:pos="7472"/>
              </w:tabs>
              <w:rPr>
                <w:rFonts w:ascii="宋体" w:hint="eastAsia"/>
                <w:sz w:val="24"/>
              </w:rPr>
            </w:pPr>
          </w:p>
          <w:p w:rsidR="00931D3C" w:rsidRPr="00943515" w:rsidRDefault="00931D3C" w:rsidP="00D0240F">
            <w:pPr>
              <w:tabs>
                <w:tab w:val="left" w:pos="4900"/>
                <w:tab w:val="right" w:pos="7472"/>
              </w:tabs>
              <w:rPr>
                <w:rFonts w:ascii="宋体" w:hint="eastAsia"/>
                <w:sz w:val="24"/>
              </w:rPr>
            </w:pPr>
          </w:p>
          <w:p w:rsidR="00931D3C" w:rsidRDefault="00931D3C" w:rsidP="00D0240F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</w:p>
          <w:p w:rsidR="00931D3C" w:rsidRPr="00584D79" w:rsidRDefault="00931D3C" w:rsidP="00D0240F">
            <w:pPr>
              <w:spacing w:line="360" w:lineRule="auto"/>
              <w:rPr>
                <w:rFonts w:ascii="宋体" w:hint="eastAsia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  <w:r w:rsidRPr="00943515">
              <w:rPr>
                <w:rFonts w:ascii="宋体" w:hAnsi="宋体" w:hint="eastAsia"/>
                <w:sz w:val="24"/>
              </w:rPr>
              <w:t>指导教师签名</w:t>
            </w:r>
            <w:r w:rsidRPr="00943515"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</w:t>
            </w:r>
            <w:r w:rsidRPr="00BB6575">
              <w:rPr>
                <w:rFonts w:ascii="宋体" w:hint="eastAsia"/>
                <w:sz w:val="24"/>
              </w:rPr>
              <w:t xml:space="preserve">  </w:t>
            </w:r>
          </w:p>
          <w:p w:rsidR="00931D3C" w:rsidRDefault="00931D3C" w:rsidP="00D0240F">
            <w:pPr>
              <w:spacing w:before="240" w:line="360" w:lineRule="auto"/>
              <w:ind w:firstLineChars="300" w:firstLine="720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    </w:t>
            </w:r>
            <w:r w:rsidRPr="00943515">
              <w:rPr>
                <w:rFonts w:ascii="宋体" w:hint="eastAsia"/>
                <w:sz w:val="24"/>
              </w:rPr>
              <w:t>年    月    日</w:t>
            </w:r>
          </w:p>
        </w:tc>
      </w:tr>
      <w:tr w:rsidR="00931D3C" w:rsidTr="005E0AB0">
        <w:tblPrEx>
          <w:tblCellMar>
            <w:top w:w="0" w:type="dxa"/>
            <w:bottom w:w="0" w:type="dxa"/>
          </w:tblCellMar>
        </w:tblPrEx>
        <w:trPr>
          <w:trHeight w:val="4653"/>
        </w:trPr>
        <w:tc>
          <w:tcPr>
            <w:tcW w:w="8382" w:type="dxa"/>
          </w:tcPr>
          <w:p w:rsidR="00931D3C" w:rsidRDefault="00931D3C" w:rsidP="00D0240F">
            <w:pPr>
              <w:spacing w:before="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学院（系）意见：</w:t>
            </w:r>
          </w:p>
          <w:p w:rsidR="00931D3C" w:rsidRDefault="00931D3C" w:rsidP="00D0240F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            </w:t>
            </w:r>
          </w:p>
          <w:p w:rsidR="00931D3C" w:rsidRDefault="00931D3C" w:rsidP="00D0240F">
            <w:pPr>
              <w:ind w:firstLineChars="300" w:firstLine="720"/>
              <w:rPr>
                <w:rFonts w:ascii="宋体" w:hAnsi="宋体" w:hint="eastAsia"/>
                <w:sz w:val="24"/>
              </w:rPr>
            </w:pPr>
          </w:p>
          <w:p w:rsidR="00931D3C" w:rsidRDefault="00931D3C" w:rsidP="00D0240F">
            <w:pPr>
              <w:ind w:firstLineChars="180" w:firstLine="720"/>
              <w:rPr>
                <w:rFonts w:ascii="宋体" w:hAnsi="宋体" w:hint="eastAsia"/>
                <w:spacing w:val="80"/>
                <w:sz w:val="24"/>
              </w:rPr>
            </w:pPr>
          </w:p>
          <w:p w:rsidR="00931D3C" w:rsidRDefault="00931D3C" w:rsidP="00D0240F">
            <w:pPr>
              <w:ind w:firstLineChars="180" w:firstLine="720"/>
              <w:rPr>
                <w:rFonts w:ascii="宋体" w:hAnsi="宋体" w:hint="eastAsia"/>
                <w:spacing w:val="80"/>
                <w:sz w:val="24"/>
              </w:rPr>
            </w:pPr>
          </w:p>
          <w:p w:rsidR="00931D3C" w:rsidRDefault="00931D3C" w:rsidP="00D0240F">
            <w:pPr>
              <w:ind w:firstLineChars="180" w:firstLine="720"/>
              <w:rPr>
                <w:rFonts w:ascii="宋体" w:hAnsi="宋体" w:hint="eastAsia"/>
                <w:spacing w:val="80"/>
                <w:sz w:val="24"/>
              </w:rPr>
            </w:pPr>
          </w:p>
          <w:p w:rsidR="00931D3C" w:rsidRDefault="00931D3C" w:rsidP="00D0240F">
            <w:pPr>
              <w:ind w:firstLineChars="180" w:firstLine="720"/>
              <w:rPr>
                <w:rFonts w:ascii="宋体" w:hAnsi="宋体" w:hint="eastAsia"/>
                <w:spacing w:val="80"/>
                <w:sz w:val="24"/>
              </w:rPr>
            </w:pPr>
          </w:p>
          <w:p w:rsidR="00931D3C" w:rsidRDefault="00931D3C" w:rsidP="00D0240F">
            <w:pPr>
              <w:ind w:firstLineChars="180" w:firstLine="720"/>
              <w:rPr>
                <w:rFonts w:ascii="宋体" w:hAnsi="宋体" w:hint="eastAsia"/>
                <w:sz w:val="24"/>
              </w:rPr>
            </w:pPr>
            <w:r w:rsidRPr="009D2FB7">
              <w:rPr>
                <w:rFonts w:ascii="宋体" w:hAnsi="宋体" w:hint="eastAsia"/>
                <w:spacing w:val="80"/>
                <w:sz w:val="24"/>
              </w:rPr>
              <w:t>审查结</w:t>
            </w:r>
            <w:r w:rsidRPr="009D2FB7">
              <w:rPr>
                <w:rFonts w:ascii="宋体" w:hAnsi="宋体" w:hint="eastAsia"/>
                <w:sz w:val="24"/>
              </w:rPr>
              <w:t>果</w:t>
            </w:r>
            <w:r>
              <w:rPr>
                <w:rFonts w:ascii="宋体" w:hAnsi="宋体" w:hint="eastAsia"/>
                <w:sz w:val="24"/>
              </w:rPr>
              <w:t>： □  同 意    □  不 同 意</w:t>
            </w:r>
          </w:p>
          <w:p w:rsidR="00931D3C" w:rsidRDefault="00931D3C" w:rsidP="00D0240F">
            <w:pPr>
              <w:ind w:firstLineChars="180" w:firstLine="432"/>
              <w:rPr>
                <w:rFonts w:ascii="宋体" w:hAnsi="宋体" w:hint="eastAsia"/>
                <w:sz w:val="24"/>
              </w:rPr>
            </w:pPr>
          </w:p>
          <w:p w:rsidR="00931D3C" w:rsidRDefault="00931D3C" w:rsidP="00D0240F">
            <w:pPr>
              <w:tabs>
                <w:tab w:val="left" w:pos="4910"/>
                <w:tab w:val="right" w:pos="7472"/>
              </w:tabs>
              <w:ind w:firstLineChars="1900" w:firstLine="4560"/>
              <w:rPr>
                <w:rFonts w:ascii="宋体" w:hAnsi="宋体" w:hint="eastAsia"/>
                <w:sz w:val="24"/>
              </w:rPr>
            </w:pPr>
          </w:p>
          <w:p w:rsidR="00931D3C" w:rsidRDefault="00931D3C" w:rsidP="00D0240F">
            <w:pPr>
              <w:tabs>
                <w:tab w:val="left" w:pos="4910"/>
                <w:tab w:val="right" w:pos="7472"/>
              </w:tabs>
              <w:rPr>
                <w:rFonts w:ascii="宋体" w:hint="eastAsia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学院（系）负责人签名：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</w:t>
            </w:r>
          </w:p>
          <w:p w:rsidR="00931D3C" w:rsidRDefault="00931D3C" w:rsidP="00D0240F">
            <w:pPr>
              <w:tabs>
                <w:tab w:val="left" w:pos="4910"/>
                <w:tab w:val="right" w:pos="7472"/>
              </w:tabs>
              <w:rPr>
                <w:rFonts w:ascii="宋体" w:hAnsi="宋体" w:hint="eastAsia"/>
                <w:sz w:val="24"/>
              </w:rPr>
            </w:pPr>
          </w:p>
          <w:p w:rsidR="00931D3C" w:rsidRPr="00943515" w:rsidRDefault="00931D3C" w:rsidP="00D0240F">
            <w:pPr>
              <w:tabs>
                <w:tab w:val="left" w:pos="4900"/>
                <w:tab w:val="right" w:pos="7472"/>
              </w:tabs>
              <w:rPr>
                <w:rFonts w:asci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</w:tbl>
    <w:p w:rsidR="00931D3C" w:rsidRPr="00684165" w:rsidRDefault="00931D3C" w:rsidP="005301DA">
      <w:pPr>
        <w:tabs>
          <w:tab w:val="left" w:pos="8222"/>
        </w:tabs>
        <w:ind w:right="-216"/>
        <w:jc w:val="left"/>
        <w:rPr>
          <w:rFonts w:ascii="宋体" w:hAnsi="宋体" w:hint="eastAsia"/>
          <w:szCs w:val="21"/>
        </w:rPr>
      </w:pPr>
    </w:p>
    <w:sectPr w:rsidR="00931D3C" w:rsidRPr="00684165" w:rsidSect="002A1E1A">
      <w:headerReference w:type="default" r:id="rId12"/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E8E" w:rsidRDefault="00165E8E" w:rsidP="00BA79D7">
      <w:r>
        <w:separator/>
      </w:r>
    </w:p>
  </w:endnote>
  <w:endnote w:type="continuationSeparator" w:id="0">
    <w:p w:rsidR="00165E8E" w:rsidRDefault="00165E8E" w:rsidP="00BA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E8E" w:rsidRDefault="00165E8E" w:rsidP="00BA79D7">
      <w:r>
        <w:separator/>
      </w:r>
    </w:p>
  </w:footnote>
  <w:footnote w:type="continuationSeparator" w:id="0">
    <w:p w:rsidR="00165E8E" w:rsidRDefault="00165E8E" w:rsidP="00BA79D7">
      <w:r>
        <w:continuationSeparator/>
      </w:r>
    </w:p>
  </w:footnote>
  <w:footnote w:id="1">
    <w:p w:rsidR="00521DCE" w:rsidRDefault="00521DCE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随机算法不在讨论范围内。对于伪随机算法，如果将种子也算作输入，那输出也是可以说是确定的。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D3" w:rsidRDefault="00873D7E" w:rsidP="001C18B3">
    <w:pPr>
      <w:pStyle w:val="ac"/>
      <w:jc w:val="both"/>
      <w:rPr>
        <w:rFonts w:hint="eastAsia"/>
      </w:rPr>
    </w:pPr>
    <w:r>
      <w:rPr>
        <w:rFonts w:ascii="宋体" w:hAnsi="宋体"/>
        <w:noProof/>
        <w:sz w:val="24"/>
      </w:rPr>
      <w:drawing>
        <wp:inline distT="0" distB="0" distL="0" distR="0">
          <wp:extent cx="1485900" cy="371475"/>
          <wp:effectExtent l="0" t="0" r="0" b="9525"/>
          <wp:docPr id="3" name="logo" descr="上海交通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上海交通大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60D3">
      <w:rPr>
        <w:rFonts w:ascii="宋体" w:hAnsi="宋体" w:hint="eastAsia"/>
        <w:noProof/>
        <w:sz w:val="24"/>
      </w:rPr>
      <w:t xml:space="preserve">                                </w:t>
    </w:r>
    <w:r w:rsidR="001460D3" w:rsidRPr="001C18B3">
      <w:rPr>
        <w:rFonts w:ascii="宋体" w:hAnsi="宋体" w:hint="eastAsia"/>
        <w:noProof/>
      </w:rPr>
      <w:t xml:space="preserve"> </w:t>
    </w:r>
    <w:r w:rsidR="001460D3">
      <w:rPr>
        <w:rFonts w:ascii="宋体" w:hAnsi="宋体" w:hint="eastAsia"/>
        <w:noProof/>
      </w:rPr>
      <w:t>毕业</w:t>
    </w:r>
    <w:r w:rsidR="001460D3" w:rsidRPr="001C18B3">
      <w:rPr>
        <w:rFonts w:ascii="宋体" w:hAnsi="宋体" w:hint="eastAsia"/>
        <w:noProof/>
      </w:rPr>
      <w:t>设计（论文）开题报告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F16"/>
    <w:multiLevelType w:val="hybridMultilevel"/>
    <w:tmpl w:val="48204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C91929"/>
    <w:multiLevelType w:val="hybridMultilevel"/>
    <w:tmpl w:val="AD4CCB66"/>
    <w:lvl w:ilvl="0" w:tplc="1834F0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1C"/>
    <w:rsid w:val="00034FF3"/>
    <w:rsid w:val="00077FE1"/>
    <w:rsid w:val="00083A1A"/>
    <w:rsid w:val="000A63B0"/>
    <w:rsid w:val="000A63F0"/>
    <w:rsid w:val="000A6F39"/>
    <w:rsid w:val="00126B1F"/>
    <w:rsid w:val="001302F6"/>
    <w:rsid w:val="001460D3"/>
    <w:rsid w:val="00152356"/>
    <w:rsid w:val="00152638"/>
    <w:rsid w:val="00165E8E"/>
    <w:rsid w:val="001A74B6"/>
    <w:rsid w:val="001C18B3"/>
    <w:rsid w:val="001F1DC9"/>
    <w:rsid w:val="00206FBF"/>
    <w:rsid w:val="00212225"/>
    <w:rsid w:val="00240ABE"/>
    <w:rsid w:val="00244F67"/>
    <w:rsid w:val="00280981"/>
    <w:rsid w:val="00286114"/>
    <w:rsid w:val="002A1E1A"/>
    <w:rsid w:val="002B34E7"/>
    <w:rsid w:val="002B592B"/>
    <w:rsid w:val="002B7F94"/>
    <w:rsid w:val="002C13A0"/>
    <w:rsid w:val="0030429A"/>
    <w:rsid w:val="0033149B"/>
    <w:rsid w:val="00337FDC"/>
    <w:rsid w:val="00397AFF"/>
    <w:rsid w:val="003C5F86"/>
    <w:rsid w:val="003D4EAD"/>
    <w:rsid w:val="003E2920"/>
    <w:rsid w:val="003E7B59"/>
    <w:rsid w:val="0041253B"/>
    <w:rsid w:val="00413F99"/>
    <w:rsid w:val="00443AEB"/>
    <w:rsid w:val="00490B58"/>
    <w:rsid w:val="0049419D"/>
    <w:rsid w:val="004954FD"/>
    <w:rsid w:val="004E3F81"/>
    <w:rsid w:val="004F7E72"/>
    <w:rsid w:val="005160C3"/>
    <w:rsid w:val="00521DCE"/>
    <w:rsid w:val="005301DA"/>
    <w:rsid w:val="00534041"/>
    <w:rsid w:val="005366C9"/>
    <w:rsid w:val="005574C1"/>
    <w:rsid w:val="00595B05"/>
    <w:rsid w:val="005E0AB0"/>
    <w:rsid w:val="005F241C"/>
    <w:rsid w:val="00602BD3"/>
    <w:rsid w:val="00636F75"/>
    <w:rsid w:val="00647121"/>
    <w:rsid w:val="006542AE"/>
    <w:rsid w:val="00665463"/>
    <w:rsid w:val="00684165"/>
    <w:rsid w:val="006955FE"/>
    <w:rsid w:val="00714669"/>
    <w:rsid w:val="007217AF"/>
    <w:rsid w:val="00790542"/>
    <w:rsid w:val="00820A1A"/>
    <w:rsid w:val="0082471F"/>
    <w:rsid w:val="00836E26"/>
    <w:rsid w:val="00873D7E"/>
    <w:rsid w:val="00874815"/>
    <w:rsid w:val="0088727C"/>
    <w:rsid w:val="008B21FD"/>
    <w:rsid w:val="00904774"/>
    <w:rsid w:val="009312E1"/>
    <w:rsid w:val="00931D3C"/>
    <w:rsid w:val="009349D4"/>
    <w:rsid w:val="009369D5"/>
    <w:rsid w:val="00947636"/>
    <w:rsid w:val="00976384"/>
    <w:rsid w:val="009B69D9"/>
    <w:rsid w:val="009C4084"/>
    <w:rsid w:val="009E3AAE"/>
    <w:rsid w:val="00A25B12"/>
    <w:rsid w:val="00A52AF3"/>
    <w:rsid w:val="00A64F3A"/>
    <w:rsid w:val="00A9376B"/>
    <w:rsid w:val="00AD3642"/>
    <w:rsid w:val="00AE21C7"/>
    <w:rsid w:val="00AF74E4"/>
    <w:rsid w:val="00B45875"/>
    <w:rsid w:val="00B7795B"/>
    <w:rsid w:val="00BA6D34"/>
    <w:rsid w:val="00BA79D7"/>
    <w:rsid w:val="00BB1062"/>
    <w:rsid w:val="00BD5907"/>
    <w:rsid w:val="00BF324F"/>
    <w:rsid w:val="00BF7147"/>
    <w:rsid w:val="00C957E3"/>
    <w:rsid w:val="00C96B95"/>
    <w:rsid w:val="00CC1D47"/>
    <w:rsid w:val="00CD57E3"/>
    <w:rsid w:val="00CE3D57"/>
    <w:rsid w:val="00D0240F"/>
    <w:rsid w:val="00D1385B"/>
    <w:rsid w:val="00D24E50"/>
    <w:rsid w:val="00DB3E69"/>
    <w:rsid w:val="00DC2A4E"/>
    <w:rsid w:val="00E1056B"/>
    <w:rsid w:val="00E347F8"/>
    <w:rsid w:val="00E51538"/>
    <w:rsid w:val="00E559FE"/>
    <w:rsid w:val="00E60DEE"/>
    <w:rsid w:val="00E61E74"/>
    <w:rsid w:val="00E7228D"/>
    <w:rsid w:val="00E84A48"/>
    <w:rsid w:val="00EA4E12"/>
    <w:rsid w:val="00EE39A3"/>
    <w:rsid w:val="00EE6830"/>
    <w:rsid w:val="00EF7FB4"/>
    <w:rsid w:val="00F018D4"/>
    <w:rsid w:val="00F04696"/>
    <w:rsid w:val="00F065B4"/>
    <w:rsid w:val="00F07A64"/>
    <w:rsid w:val="00F14238"/>
    <w:rsid w:val="00F51A94"/>
    <w:rsid w:val="00F645E4"/>
    <w:rsid w:val="00FA1A27"/>
    <w:rsid w:val="00FB116B"/>
    <w:rsid w:val="00FC7C50"/>
    <w:rsid w:val="00F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D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34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49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4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349D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9349D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9349D4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9349D4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9349D4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349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9349D4"/>
    <w:rPr>
      <w:rFonts w:ascii="Cambria" w:hAnsi="Cambria"/>
      <w:b/>
      <w:bCs/>
      <w:kern w:val="2"/>
      <w:sz w:val="32"/>
      <w:szCs w:val="32"/>
    </w:rPr>
  </w:style>
  <w:style w:type="paragraph" w:styleId="a4">
    <w:name w:val="Subtitle"/>
    <w:basedOn w:val="a"/>
    <w:link w:val="Char0"/>
    <w:qFormat/>
    <w:rsid w:val="009349D4"/>
    <w:pPr>
      <w:jc w:val="center"/>
      <w:outlineLvl w:val="1"/>
    </w:pPr>
    <w:rPr>
      <w:rFonts w:eastAsia="黑体" w:cs="Arial"/>
      <w:b/>
      <w:bCs/>
      <w:kern w:val="28"/>
      <w:sz w:val="32"/>
      <w:szCs w:val="32"/>
    </w:rPr>
  </w:style>
  <w:style w:type="character" w:customStyle="1" w:styleId="Char0">
    <w:name w:val="副标题 Char"/>
    <w:link w:val="a4"/>
    <w:rsid w:val="009349D4"/>
    <w:rPr>
      <w:rFonts w:ascii="Times New Roman" w:eastAsia="黑体" w:hAnsi="Times New Roman" w:cs="Arial"/>
      <w:b/>
      <w:bCs/>
      <w:kern w:val="28"/>
      <w:sz w:val="32"/>
      <w:szCs w:val="32"/>
    </w:rPr>
  </w:style>
  <w:style w:type="character" w:styleId="a5">
    <w:name w:val="Strong"/>
    <w:qFormat/>
    <w:rsid w:val="009349D4"/>
    <w:rPr>
      <w:b/>
      <w:bCs/>
    </w:rPr>
  </w:style>
  <w:style w:type="paragraph" w:styleId="a6">
    <w:name w:val="No Spacing"/>
    <w:link w:val="Char1"/>
    <w:uiPriority w:val="1"/>
    <w:qFormat/>
    <w:rsid w:val="009349D4"/>
    <w:pPr>
      <w:widowControl w:val="0"/>
      <w:adjustRightInd w:val="0"/>
      <w:jc w:val="both"/>
      <w:textAlignment w:val="bottom"/>
    </w:pPr>
    <w:rPr>
      <w:rFonts w:ascii="Times New Roman" w:hAnsi="Times New Roman"/>
      <w:sz w:val="21"/>
    </w:rPr>
  </w:style>
  <w:style w:type="character" w:customStyle="1" w:styleId="Char1">
    <w:name w:val="无间隔 Char"/>
    <w:link w:val="a6"/>
    <w:uiPriority w:val="1"/>
    <w:locked/>
    <w:rsid w:val="009349D4"/>
    <w:rPr>
      <w:rFonts w:ascii="Times New Roman" w:hAnsi="Times New Roman"/>
      <w:sz w:val="21"/>
      <w:lang w:val="en-US" w:eastAsia="zh-CN" w:bidi="ar-SA"/>
    </w:rPr>
  </w:style>
  <w:style w:type="paragraph" w:styleId="a7">
    <w:name w:val="List Paragraph"/>
    <w:basedOn w:val="a"/>
    <w:uiPriority w:val="34"/>
    <w:qFormat/>
    <w:rsid w:val="009349D4"/>
    <w:pPr>
      <w:ind w:firstLineChars="200" w:firstLine="420"/>
    </w:pPr>
  </w:style>
  <w:style w:type="character" w:styleId="a8">
    <w:name w:val="Book Title"/>
    <w:uiPriority w:val="33"/>
    <w:qFormat/>
    <w:rsid w:val="009349D4"/>
    <w:rPr>
      <w:b/>
      <w:bCs/>
      <w:smallCaps/>
      <w:spacing w:val="5"/>
    </w:rPr>
  </w:style>
  <w:style w:type="paragraph" w:styleId="a9">
    <w:name w:val="caption"/>
    <w:basedOn w:val="a"/>
    <w:next w:val="a"/>
    <w:qFormat/>
    <w:rsid w:val="005F241C"/>
    <w:rPr>
      <w:rFonts w:ascii="黑体"/>
      <w:b/>
      <w:bCs/>
      <w:sz w:val="44"/>
    </w:rPr>
  </w:style>
  <w:style w:type="paragraph" w:styleId="aa">
    <w:name w:val="Balloon Text"/>
    <w:basedOn w:val="a"/>
    <w:link w:val="Char2"/>
    <w:uiPriority w:val="99"/>
    <w:semiHidden/>
    <w:unhideWhenUsed/>
    <w:rsid w:val="005F241C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5F241C"/>
    <w:rPr>
      <w:rFonts w:ascii="Times New Roman" w:hAnsi="Times New Roman"/>
      <w:kern w:val="2"/>
      <w:sz w:val="18"/>
      <w:szCs w:val="18"/>
    </w:rPr>
  </w:style>
  <w:style w:type="paragraph" w:styleId="ab">
    <w:name w:val="Body Text Indent"/>
    <w:basedOn w:val="a"/>
    <w:link w:val="Char3"/>
    <w:rsid w:val="001302F6"/>
    <w:pPr>
      <w:spacing w:line="360" w:lineRule="exact"/>
      <w:ind w:left="538" w:hangingChars="192" w:hanging="538"/>
    </w:pPr>
    <w:rPr>
      <w:sz w:val="28"/>
    </w:rPr>
  </w:style>
  <w:style w:type="character" w:customStyle="1" w:styleId="Char3">
    <w:name w:val="正文文本缩进 Char"/>
    <w:link w:val="ab"/>
    <w:rsid w:val="001302F6"/>
    <w:rPr>
      <w:rFonts w:ascii="Times New Roman" w:hAnsi="Times New Roman"/>
      <w:kern w:val="2"/>
      <w:sz w:val="28"/>
      <w:szCs w:val="24"/>
    </w:rPr>
  </w:style>
  <w:style w:type="paragraph" w:styleId="ac">
    <w:name w:val="header"/>
    <w:basedOn w:val="a"/>
    <w:link w:val="Char4"/>
    <w:uiPriority w:val="99"/>
    <w:unhideWhenUsed/>
    <w:rsid w:val="00BA7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c"/>
    <w:uiPriority w:val="99"/>
    <w:rsid w:val="00BA79D7"/>
    <w:rPr>
      <w:rFonts w:ascii="Times New Roman" w:hAnsi="Times New Roman"/>
      <w:kern w:val="2"/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BA7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link w:val="ad"/>
    <w:uiPriority w:val="99"/>
    <w:rsid w:val="00BA79D7"/>
    <w:rPr>
      <w:rFonts w:ascii="Times New Roman" w:hAnsi="Times New Roman"/>
      <w:kern w:val="2"/>
      <w:sz w:val="18"/>
      <w:szCs w:val="18"/>
    </w:rPr>
  </w:style>
  <w:style w:type="table" w:styleId="ae">
    <w:name w:val="Table Grid"/>
    <w:basedOn w:val="a1"/>
    <w:uiPriority w:val="59"/>
    <w:rsid w:val="006471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">
    <w:name w:val="author"/>
    <w:rsid w:val="00DB3E69"/>
  </w:style>
  <w:style w:type="character" w:customStyle="1" w:styleId="info">
    <w:name w:val="info"/>
    <w:rsid w:val="00DB3E69"/>
  </w:style>
  <w:style w:type="character" w:customStyle="1" w:styleId="publisher">
    <w:name w:val="publisher"/>
    <w:rsid w:val="00DB3E69"/>
  </w:style>
  <w:style w:type="paragraph" w:styleId="af">
    <w:name w:val="footnote text"/>
    <w:basedOn w:val="a"/>
    <w:link w:val="Char6"/>
    <w:uiPriority w:val="99"/>
    <w:semiHidden/>
    <w:unhideWhenUsed/>
    <w:rsid w:val="00521DCE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f"/>
    <w:uiPriority w:val="99"/>
    <w:semiHidden/>
    <w:rsid w:val="00521DCE"/>
    <w:rPr>
      <w:rFonts w:ascii="Times New Roman" w:hAnsi="Times New Roman"/>
      <w:kern w:val="2"/>
      <w:sz w:val="18"/>
      <w:szCs w:val="18"/>
    </w:rPr>
  </w:style>
  <w:style w:type="character" w:styleId="af0">
    <w:name w:val="footnote reference"/>
    <w:uiPriority w:val="99"/>
    <w:semiHidden/>
    <w:unhideWhenUsed/>
    <w:rsid w:val="00521D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D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34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49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4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349D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9349D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9349D4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9349D4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9349D4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349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9349D4"/>
    <w:rPr>
      <w:rFonts w:ascii="Cambria" w:hAnsi="Cambria"/>
      <w:b/>
      <w:bCs/>
      <w:kern w:val="2"/>
      <w:sz w:val="32"/>
      <w:szCs w:val="32"/>
    </w:rPr>
  </w:style>
  <w:style w:type="paragraph" w:styleId="a4">
    <w:name w:val="Subtitle"/>
    <w:basedOn w:val="a"/>
    <w:link w:val="Char0"/>
    <w:qFormat/>
    <w:rsid w:val="009349D4"/>
    <w:pPr>
      <w:jc w:val="center"/>
      <w:outlineLvl w:val="1"/>
    </w:pPr>
    <w:rPr>
      <w:rFonts w:eastAsia="黑体" w:cs="Arial"/>
      <w:b/>
      <w:bCs/>
      <w:kern w:val="28"/>
      <w:sz w:val="32"/>
      <w:szCs w:val="32"/>
    </w:rPr>
  </w:style>
  <w:style w:type="character" w:customStyle="1" w:styleId="Char0">
    <w:name w:val="副标题 Char"/>
    <w:link w:val="a4"/>
    <w:rsid w:val="009349D4"/>
    <w:rPr>
      <w:rFonts w:ascii="Times New Roman" w:eastAsia="黑体" w:hAnsi="Times New Roman" w:cs="Arial"/>
      <w:b/>
      <w:bCs/>
      <w:kern w:val="28"/>
      <w:sz w:val="32"/>
      <w:szCs w:val="32"/>
    </w:rPr>
  </w:style>
  <w:style w:type="character" w:styleId="a5">
    <w:name w:val="Strong"/>
    <w:qFormat/>
    <w:rsid w:val="009349D4"/>
    <w:rPr>
      <w:b/>
      <w:bCs/>
    </w:rPr>
  </w:style>
  <w:style w:type="paragraph" w:styleId="a6">
    <w:name w:val="No Spacing"/>
    <w:link w:val="Char1"/>
    <w:uiPriority w:val="1"/>
    <w:qFormat/>
    <w:rsid w:val="009349D4"/>
    <w:pPr>
      <w:widowControl w:val="0"/>
      <w:adjustRightInd w:val="0"/>
      <w:jc w:val="both"/>
      <w:textAlignment w:val="bottom"/>
    </w:pPr>
    <w:rPr>
      <w:rFonts w:ascii="Times New Roman" w:hAnsi="Times New Roman"/>
      <w:sz w:val="21"/>
    </w:rPr>
  </w:style>
  <w:style w:type="character" w:customStyle="1" w:styleId="Char1">
    <w:name w:val="无间隔 Char"/>
    <w:link w:val="a6"/>
    <w:uiPriority w:val="1"/>
    <w:locked/>
    <w:rsid w:val="009349D4"/>
    <w:rPr>
      <w:rFonts w:ascii="Times New Roman" w:hAnsi="Times New Roman"/>
      <w:sz w:val="21"/>
      <w:lang w:val="en-US" w:eastAsia="zh-CN" w:bidi="ar-SA"/>
    </w:rPr>
  </w:style>
  <w:style w:type="paragraph" w:styleId="a7">
    <w:name w:val="List Paragraph"/>
    <w:basedOn w:val="a"/>
    <w:uiPriority w:val="34"/>
    <w:qFormat/>
    <w:rsid w:val="009349D4"/>
    <w:pPr>
      <w:ind w:firstLineChars="200" w:firstLine="420"/>
    </w:pPr>
  </w:style>
  <w:style w:type="character" w:styleId="a8">
    <w:name w:val="Book Title"/>
    <w:uiPriority w:val="33"/>
    <w:qFormat/>
    <w:rsid w:val="009349D4"/>
    <w:rPr>
      <w:b/>
      <w:bCs/>
      <w:smallCaps/>
      <w:spacing w:val="5"/>
    </w:rPr>
  </w:style>
  <w:style w:type="paragraph" w:styleId="a9">
    <w:name w:val="caption"/>
    <w:basedOn w:val="a"/>
    <w:next w:val="a"/>
    <w:qFormat/>
    <w:rsid w:val="005F241C"/>
    <w:rPr>
      <w:rFonts w:ascii="黑体"/>
      <w:b/>
      <w:bCs/>
      <w:sz w:val="44"/>
    </w:rPr>
  </w:style>
  <w:style w:type="paragraph" w:styleId="aa">
    <w:name w:val="Balloon Text"/>
    <w:basedOn w:val="a"/>
    <w:link w:val="Char2"/>
    <w:uiPriority w:val="99"/>
    <w:semiHidden/>
    <w:unhideWhenUsed/>
    <w:rsid w:val="005F241C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5F241C"/>
    <w:rPr>
      <w:rFonts w:ascii="Times New Roman" w:hAnsi="Times New Roman"/>
      <w:kern w:val="2"/>
      <w:sz w:val="18"/>
      <w:szCs w:val="18"/>
    </w:rPr>
  </w:style>
  <w:style w:type="paragraph" w:styleId="ab">
    <w:name w:val="Body Text Indent"/>
    <w:basedOn w:val="a"/>
    <w:link w:val="Char3"/>
    <w:rsid w:val="001302F6"/>
    <w:pPr>
      <w:spacing w:line="360" w:lineRule="exact"/>
      <w:ind w:left="538" w:hangingChars="192" w:hanging="538"/>
    </w:pPr>
    <w:rPr>
      <w:sz w:val="28"/>
    </w:rPr>
  </w:style>
  <w:style w:type="character" w:customStyle="1" w:styleId="Char3">
    <w:name w:val="正文文本缩进 Char"/>
    <w:link w:val="ab"/>
    <w:rsid w:val="001302F6"/>
    <w:rPr>
      <w:rFonts w:ascii="Times New Roman" w:hAnsi="Times New Roman"/>
      <w:kern w:val="2"/>
      <w:sz w:val="28"/>
      <w:szCs w:val="24"/>
    </w:rPr>
  </w:style>
  <w:style w:type="paragraph" w:styleId="ac">
    <w:name w:val="header"/>
    <w:basedOn w:val="a"/>
    <w:link w:val="Char4"/>
    <w:uiPriority w:val="99"/>
    <w:unhideWhenUsed/>
    <w:rsid w:val="00BA7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c"/>
    <w:uiPriority w:val="99"/>
    <w:rsid w:val="00BA79D7"/>
    <w:rPr>
      <w:rFonts w:ascii="Times New Roman" w:hAnsi="Times New Roman"/>
      <w:kern w:val="2"/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BA7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link w:val="ad"/>
    <w:uiPriority w:val="99"/>
    <w:rsid w:val="00BA79D7"/>
    <w:rPr>
      <w:rFonts w:ascii="Times New Roman" w:hAnsi="Times New Roman"/>
      <w:kern w:val="2"/>
      <w:sz w:val="18"/>
      <w:szCs w:val="18"/>
    </w:rPr>
  </w:style>
  <w:style w:type="table" w:styleId="ae">
    <w:name w:val="Table Grid"/>
    <w:basedOn w:val="a1"/>
    <w:uiPriority w:val="59"/>
    <w:rsid w:val="006471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">
    <w:name w:val="author"/>
    <w:rsid w:val="00DB3E69"/>
  </w:style>
  <w:style w:type="character" w:customStyle="1" w:styleId="info">
    <w:name w:val="info"/>
    <w:rsid w:val="00DB3E69"/>
  </w:style>
  <w:style w:type="character" w:customStyle="1" w:styleId="publisher">
    <w:name w:val="publisher"/>
    <w:rsid w:val="00DB3E69"/>
  </w:style>
  <w:style w:type="paragraph" w:styleId="af">
    <w:name w:val="footnote text"/>
    <w:basedOn w:val="a"/>
    <w:link w:val="Char6"/>
    <w:uiPriority w:val="99"/>
    <w:semiHidden/>
    <w:unhideWhenUsed/>
    <w:rsid w:val="00521DCE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f"/>
    <w:uiPriority w:val="99"/>
    <w:semiHidden/>
    <w:rsid w:val="00521DCE"/>
    <w:rPr>
      <w:rFonts w:ascii="Times New Roman" w:hAnsi="Times New Roman"/>
      <w:kern w:val="2"/>
      <w:sz w:val="18"/>
      <w:szCs w:val="18"/>
    </w:rPr>
  </w:style>
  <w:style w:type="character" w:styleId="af0">
    <w:name w:val="footnote reference"/>
    <w:uiPriority w:val="99"/>
    <w:semiHidden/>
    <w:unhideWhenUsed/>
    <w:rsid w:val="00521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A426E-F043-4285-AB73-383B2CFC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696</Words>
  <Characters>3971</Characters>
  <Application>Microsoft Office Word</Application>
  <DocSecurity>0</DocSecurity>
  <Lines>33</Lines>
  <Paragraphs>9</Paragraphs>
  <ScaleCrop>false</ScaleCrop>
  <Company>SJTU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HuangZhenbao</dc:creator>
  <cp:lastModifiedBy>shaoyu</cp:lastModifiedBy>
  <cp:revision>2</cp:revision>
  <dcterms:created xsi:type="dcterms:W3CDTF">2012-05-24T01:42:00Z</dcterms:created>
  <dcterms:modified xsi:type="dcterms:W3CDTF">2012-05-24T01:42:00Z</dcterms:modified>
</cp:coreProperties>
</file>