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D1724" w14:textId="306D9FA0" w:rsidR="005D3A23" w:rsidRPr="005D3A23" w:rsidRDefault="005D3A23" w:rsidP="005D3A23">
      <w:pPr>
        <w:pStyle w:val="a9"/>
        <w:ind w:left="360"/>
        <w:jc w:val="center"/>
        <w:rPr>
          <w:rFonts w:ascii="Times New Roman" w:eastAsia="SimSun" w:hAnsi="Times New Roman" w:cs="Times New Roman"/>
          <w:sz w:val="32"/>
          <w:szCs w:val="32"/>
        </w:rPr>
      </w:pPr>
      <w:r w:rsidRPr="005D3A23">
        <w:rPr>
          <w:rFonts w:ascii="Times New Roman" w:eastAsia="SimSun" w:hAnsi="Times New Roman" w:cs="Times New Roman" w:hint="eastAsia"/>
          <w:b/>
          <w:bCs/>
          <w:sz w:val="32"/>
          <w:szCs w:val="32"/>
        </w:rPr>
        <w:t>基</w:t>
      </w:r>
      <w:r w:rsidRPr="005D3A23">
        <w:rPr>
          <w:rFonts w:ascii="Times New Roman" w:eastAsia="SimSun" w:hAnsi="Times New Roman" w:cs="Times New Roman"/>
          <w:b/>
          <w:bCs/>
          <w:sz w:val="32"/>
          <w:szCs w:val="32"/>
        </w:rPr>
        <w:t>于超弧的弧路径</w:t>
      </w:r>
      <w:r w:rsidRPr="005D3A23">
        <w:rPr>
          <w:rFonts w:ascii="Times New Roman" w:eastAsia="SimSun" w:hAnsi="Times New Roman" w:cs="Times New Roman"/>
          <w:b/>
          <w:bCs/>
          <w:sz w:val="32"/>
          <w:szCs w:val="32"/>
        </w:rPr>
        <w:t>MCF</w:t>
      </w:r>
      <w:r w:rsidRPr="005D3A23">
        <w:rPr>
          <w:rFonts w:ascii="Times New Roman" w:eastAsia="SimSun" w:hAnsi="Times New Roman" w:cs="Times New Roman"/>
          <w:b/>
          <w:bCs/>
          <w:sz w:val="32"/>
          <w:szCs w:val="32"/>
        </w:rPr>
        <w:t>（多商品流）模型</w:t>
      </w:r>
    </w:p>
    <w:p w14:paraId="388D8610" w14:textId="6CA2B376" w:rsidR="005D3A23" w:rsidRPr="005D3A23" w:rsidRDefault="005D3A23" w:rsidP="005D3A23">
      <w:pPr>
        <w:pStyle w:val="a9"/>
        <w:ind w:left="420" w:firstLine="42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sz w:val="24"/>
        </w:rPr>
        <w:t>一个通用的、带有超弧的弧路径多商品流（</w:t>
      </w:r>
      <w:r w:rsidRPr="005D3A23">
        <w:rPr>
          <w:rFonts w:ascii="Times New Roman" w:eastAsia="SimSun" w:hAnsi="Times New Roman" w:cs="Times New Roman"/>
          <w:sz w:val="24"/>
        </w:rPr>
        <w:t>MCF</w:t>
      </w:r>
      <w:r w:rsidRPr="005D3A23">
        <w:rPr>
          <w:rFonts w:ascii="Times New Roman" w:eastAsia="SimSun" w:hAnsi="Times New Roman" w:cs="Times New Roman"/>
          <w:sz w:val="24"/>
        </w:rPr>
        <w:t>）模型框架。该模型适用于需要考虑资源（如车辆、人员、设备等）在不同任务之间存在最小连接时间（</w:t>
      </w:r>
      <w:r w:rsidRPr="005D3A23">
        <w:rPr>
          <w:rFonts w:ascii="Times New Roman" w:eastAsia="SimSun" w:hAnsi="Times New Roman" w:cs="Times New Roman"/>
          <w:sz w:val="24"/>
        </w:rPr>
        <w:t>MCT</w:t>
      </w:r>
      <w:r w:rsidRPr="005D3A23">
        <w:rPr>
          <w:rFonts w:ascii="Times New Roman" w:eastAsia="SimSun" w:hAnsi="Times New Roman" w:cs="Times New Roman"/>
          <w:sz w:val="24"/>
        </w:rPr>
        <w:t>）约束的调度与路径规划问题。</w:t>
      </w:r>
    </w:p>
    <w:p w14:paraId="285CE051" w14:textId="454FE003" w:rsidR="005D3A23" w:rsidRPr="005D3A23" w:rsidRDefault="005D3A23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sz w:val="24"/>
        </w:rPr>
        <w:t>模型的输入包括：一个待完成的任务清单、一组可用的资源（即</w:t>
      </w:r>
      <w:r w:rsidRPr="005D3A23">
        <w:rPr>
          <w:rFonts w:ascii="Times New Roman" w:eastAsia="SimSun" w:hAnsi="Times New Roman" w:cs="Times New Roman"/>
          <w:sz w:val="24"/>
        </w:rPr>
        <w:t>“</w:t>
      </w:r>
      <w:r w:rsidRPr="005D3A23">
        <w:rPr>
          <w:rFonts w:ascii="Times New Roman" w:eastAsia="SimSun" w:hAnsi="Times New Roman" w:cs="Times New Roman"/>
          <w:sz w:val="24"/>
        </w:rPr>
        <w:t>商品</w:t>
      </w:r>
      <w:r w:rsidRPr="005D3A23">
        <w:rPr>
          <w:rFonts w:ascii="Times New Roman" w:eastAsia="SimSun" w:hAnsi="Times New Roman" w:cs="Times New Roman"/>
          <w:sz w:val="24"/>
        </w:rPr>
        <w:t>”</w:t>
      </w:r>
      <w:r w:rsidRPr="005D3A23">
        <w:rPr>
          <w:rFonts w:ascii="Times New Roman" w:eastAsia="SimSun" w:hAnsi="Times New Roman" w:cs="Times New Roman"/>
          <w:sz w:val="24"/>
        </w:rPr>
        <w:t>）、以及一个预先生成的</w:t>
      </w:r>
      <w:r w:rsidRPr="005D3A23">
        <w:rPr>
          <w:rFonts w:ascii="Times New Roman" w:eastAsia="SimSun" w:hAnsi="Times New Roman" w:cs="Times New Roman"/>
          <w:sz w:val="24"/>
        </w:rPr>
        <w:t>“</w:t>
      </w:r>
      <w:r w:rsidRPr="005D3A23">
        <w:rPr>
          <w:rFonts w:ascii="Times New Roman" w:eastAsia="SimSun" w:hAnsi="Times New Roman" w:cs="Times New Roman"/>
          <w:sz w:val="24"/>
        </w:rPr>
        <w:t>超弧</w:t>
      </w:r>
      <w:r w:rsidRPr="005D3A23">
        <w:rPr>
          <w:rFonts w:ascii="Times New Roman" w:eastAsia="SimSun" w:hAnsi="Times New Roman" w:cs="Times New Roman"/>
          <w:sz w:val="24"/>
        </w:rPr>
        <w:t>”</w:t>
      </w:r>
      <w:r w:rsidRPr="005D3A23">
        <w:rPr>
          <w:rFonts w:ascii="Times New Roman" w:eastAsia="SimSun" w:hAnsi="Times New Roman" w:cs="Times New Roman"/>
          <w:sz w:val="24"/>
        </w:rPr>
        <w:t>集合。超弧的生成确保了所有满足最小连接时间（</w:t>
      </w:r>
      <w:r w:rsidRPr="005D3A23">
        <w:rPr>
          <w:rFonts w:ascii="Times New Roman" w:eastAsia="SimSun" w:hAnsi="Times New Roman" w:cs="Times New Roman"/>
          <w:sz w:val="24"/>
        </w:rPr>
        <w:t>MCT</w:t>
      </w:r>
      <w:r w:rsidRPr="005D3A23">
        <w:rPr>
          <w:rFonts w:ascii="Times New Roman" w:eastAsia="SimSun" w:hAnsi="Times New Roman" w:cs="Times New Roman"/>
          <w:sz w:val="24"/>
        </w:rPr>
        <w:t>）等约束的可行任务连接都被包含在内。每个超弧连接了两个任务弧：它从某个任务弧（超弧的</w:t>
      </w:r>
      <w:r w:rsidRPr="005D3A23">
        <w:rPr>
          <w:rFonts w:ascii="Times New Roman" w:eastAsia="SimSun" w:hAnsi="Times New Roman" w:cs="Times New Roman"/>
          <w:sz w:val="24"/>
        </w:rPr>
        <w:t>“</w:t>
      </w:r>
      <w:r w:rsidRPr="005D3A23">
        <w:rPr>
          <w:rFonts w:ascii="Times New Roman" w:eastAsia="SimSun" w:hAnsi="Times New Roman" w:cs="Times New Roman"/>
          <w:sz w:val="24"/>
        </w:rPr>
        <w:t>入站任务弧</w:t>
      </w:r>
      <w:r w:rsidRPr="005D3A23">
        <w:rPr>
          <w:rFonts w:ascii="Times New Roman" w:eastAsia="SimSun" w:hAnsi="Times New Roman" w:cs="Times New Roman"/>
          <w:sz w:val="24"/>
        </w:rPr>
        <w:t>”</w:t>
      </w:r>
      <w:r w:rsidRPr="005D3A23">
        <w:rPr>
          <w:rFonts w:ascii="Times New Roman" w:eastAsia="SimSun" w:hAnsi="Times New Roman" w:cs="Times New Roman"/>
          <w:sz w:val="24"/>
        </w:rPr>
        <w:t>）的起点出发，结束于另一个任务弧（</w:t>
      </w:r>
      <w:r>
        <w:rPr>
          <w:rFonts w:ascii="Times New Roman" w:eastAsia="SimSun" w:hAnsi="Times New Roman" w:cs="Times New Roman" w:hint="eastAsia"/>
          <w:sz w:val="24"/>
        </w:rPr>
        <w:t>超弧的</w:t>
      </w:r>
      <w:r w:rsidRPr="005D3A23">
        <w:rPr>
          <w:rFonts w:ascii="Times New Roman" w:eastAsia="SimSun" w:hAnsi="Times New Roman" w:cs="Times New Roman"/>
          <w:sz w:val="24"/>
        </w:rPr>
        <w:t>“</w:t>
      </w:r>
      <w:r w:rsidRPr="005D3A23">
        <w:rPr>
          <w:rFonts w:ascii="Times New Roman" w:eastAsia="SimSun" w:hAnsi="Times New Roman" w:cs="Times New Roman"/>
          <w:sz w:val="24"/>
        </w:rPr>
        <w:t>出站任务弧</w:t>
      </w:r>
      <w:r w:rsidRPr="005D3A23">
        <w:rPr>
          <w:rFonts w:ascii="Times New Roman" w:eastAsia="SimSun" w:hAnsi="Times New Roman" w:cs="Times New Roman"/>
          <w:sz w:val="24"/>
        </w:rPr>
        <w:t>”</w:t>
      </w:r>
      <w:r w:rsidRPr="005D3A23">
        <w:rPr>
          <w:rFonts w:ascii="Times New Roman" w:eastAsia="SimSun" w:hAnsi="Times New Roman" w:cs="Times New Roman"/>
          <w:sz w:val="24"/>
        </w:rPr>
        <w:t>）的终点。这两个任务弧的连接点（例如，同一物理位置）是相同的。</w:t>
      </w:r>
    </w:p>
    <w:p w14:paraId="0E16485D" w14:textId="20937BBC" w:rsidR="005D3A23" w:rsidRPr="005D3A23" w:rsidRDefault="005D3A23" w:rsidP="005D3A23">
      <w:pPr>
        <w:pStyle w:val="a9"/>
        <w:ind w:left="420" w:firstLine="42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sz w:val="24"/>
        </w:rPr>
        <w:t>每个超弧都与一个特定的资源（商品）相关联。每个资源都在</w:t>
      </w:r>
      <w:r>
        <w:rPr>
          <w:rFonts w:ascii="Times New Roman" w:eastAsia="SimSun" w:hAnsi="Times New Roman" w:cs="Times New Roman" w:hint="eastAsia"/>
          <w:sz w:val="24"/>
        </w:rPr>
        <w:t>其自身</w:t>
      </w:r>
      <w:r w:rsidRPr="005D3A23">
        <w:rPr>
          <w:rFonts w:ascii="Times New Roman" w:eastAsia="SimSun" w:hAnsi="Times New Roman" w:cs="Times New Roman"/>
          <w:sz w:val="24"/>
        </w:rPr>
        <w:t>的时空网络中运行，该网络包含四种类型的弧：</w:t>
      </w:r>
    </w:p>
    <w:p w14:paraId="07E2CF76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>任务弧（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Task-arc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）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代表执行某个具体任务的不同方式（例如，不同时间、不同成本的执行选项）。</w:t>
      </w:r>
    </w:p>
    <w:p w14:paraId="233D93C6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>等待弧（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Ground-arc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）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代表资源在某个地点沿时间线的等待或停留。</w:t>
      </w:r>
    </w:p>
    <w:p w14:paraId="0C5AC55C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>超弧（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Super-arc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）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代表两个任务之间一个可行的、且满足</w:t>
      </w:r>
      <w:r w:rsidRPr="005D3A23">
        <w:rPr>
          <w:rFonts w:ascii="Times New Roman" w:eastAsia="SimSun" w:hAnsi="Times New Roman" w:cs="Times New Roman"/>
          <w:sz w:val="24"/>
        </w:rPr>
        <w:t>MCT</w:t>
      </w:r>
      <w:r w:rsidRPr="005D3A23">
        <w:rPr>
          <w:rFonts w:ascii="Times New Roman" w:eastAsia="SimSun" w:hAnsi="Times New Roman" w:cs="Times New Roman"/>
          <w:sz w:val="24"/>
        </w:rPr>
        <w:t>的连接。它是一个</w:t>
      </w:r>
      <w:r w:rsidRPr="005D3A23">
        <w:rPr>
          <w:rFonts w:ascii="Times New Roman" w:eastAsia="SimSun" w:hAnsi="Times New Roman" w:cs="Times New Roman"/>
          <w:sz w:val="24"/>
        </w:rPr>
        <w:t>“</w:t>
      </w:r>
      <w:r w:rsidRPr="005D3A23">
        <w:rPr>
          <w:rFonts w:ascii="Times New Roman" w:eastAsia="SimSun" w:hAnsi="Times New Roman" w:cs="Times New Roman"/>
          <w:sz w:val="24"/>
        </w:rPr>
        <w:t>虚拟</w:t>
      </w:r>
      <w:r w:rsidRPr="005D3A23">
        <w:rPr>
          <w:rFonts w:ascii="Times New Roman" w:eastAsia="SimSun" w:hAnsi="Times New Roman" w:cs="Times New Roman"/>
          <w:sz w:val="24"/>
        </w:rPr>
        <w:t>”</w:t>
      </w:r>
      <w:r w:rsidRPr="005D3A23">
        <w:rPr>
          <w:rFonts w:ascii="Times New Roman" w:eastAsia="SimSun" w:hAnsi="Times New Roman" w:cs="Times New Roman"/>
          <w:sz w:val="24"/>
        </w:rPr>
        <w:t>弧，捆绑了一个入站任务和一个出站任务。</w:t>
      </w:r>
    </w:p>
    <w:p w14:paraId="11521744" w14:textId="37909BDB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>源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/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汇弧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代表资源的</w:t>
      </w:r>
      <w:r>
        <w:rPr>
          <w:rFonts w:ascii="Times New Roman" w:eastAsia="SimSun" w:hAnsi="Times New Roman" w:cs="Times New Roman" w:hint="eastAsia"/>
          <w:sz w:val="24"/>
        </w:rPr>
        <w:t>起点</w:t>
      </w:r>
      <w:r w:rsidRPr="005D3A23">
        <w:rPr>
          <w:rFonts w:ascii="Times New Roman" w:eastAsia="SimSun" w:hAnsi="Times New Roman" w:cs="Times New Roman"/>
          <w:sz w:val="24"/>
        </w:rPr>
        <w:t>和</w:t>
      </w:r>
      <w:r>
        <w:rPr>
          <w:rFonts w:ascii="Times New Roman" w:eastAsia="SimSun" w:hAnsi="Times New Roman" w:cs="Times New Roman" w:hint="eastAsia"/>
          <w:sz w:val="24"/>
        </w:rPr>
        <w:t>终点</w:t>
      </w:r>
      <w:r w:rsidRPr="005D3A23">
        <w:rPr>
          <w:rFonts w:ascii="Times New Roman" w:eastAsia="SimSun" w:hAnsi="Times New Roman" w:cs="Times New Roman"/>
          <w:sz w:val="24"/>
        </w:rPr>
        <w:t>。</w:t>
      </w:r>
    </w:p>
    <w:p w14:paraId="15535210" w14:textId="77777777" w:rsidR="005D3A23" w:rsidRPr="005D3A23" w:rsidRDefault="005D3A23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sz w:val="24"/>
        </w:rPr>
        <w:t>对于任何一个任务，在所有可行的执行方式（即任务弧）中，最多只能选择一个来分配给某个资源。</w:t>
      </w:r>
    </w:p>
    <w:p w14:paraId="387FF8CB" w14:textId="41B7EA70" w:rsidR="005D3A23" w:rsidRPr="005D3A23" w:rsidRDefault="005D3A23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</w:p>
    <w:p w14:paraId="20785A71" w14:textId="77777777" w:rsidR="005D3A23" w:rsidRPr="00DC4DA7" w:rsidRDefault="005D3A23" w:rsidP="00DC4DA7">
      <w:pPr>
        <w:rPr>
          <w:rFonts w:ascii="Times New Roman" w:eastAsia="SimSun" w:hAnsi="Times New Roman" w:cs="Times New Roman"/>
          <w:sz w:val="24"/>
        </w:rPr>
      </w:pPr>
      <w:r w:rsidRPr="00DC4DA7">
        <w:rPr>
          <w:rFonts w:ascii="Times New Roman" w:eastAsia="SimSun" w:hAnsi="Times New Roman" w:cs="Times New Roman"/>
          <w:b/>
          <w:bCs/>
          <w:sz w:val="24"/>
        </w:rPr>
        <w:t>模型定义</w:t>
      </w:r>
    </w:p>
    <w:p w14:paraId="44325A99" w14:textId="77777777" w:rsidR="005D3A23" w:rsidRPr="00DC4DA7" w:rsidRDefault="005D3A23" w:rsidP="00DC4DA7">
      <w:pPr>
        <w:rPr>
          <w:rFonts w:ascii="Times New Roman" w:eastAsia="SimSun" w:hAnsi="Times New Roman" w:cs="Times New Roman"/>
          <w:sz w:val="24"/>
        </w:rPr>
      </w:pPr>
      <w:r w:rsidRPr="00DC4DA7">
        <w:rPr>
          <w:rFonts w:ascii="Times New Roman" w:eastAsia="SimSun" w:hAnsi="Times New Roman" w:cs="Times New Roman"/>
          <w:b/>
          <w:bCs/>
          <w:sz w:val="24"/>
        </w:rPr>
        <w:t>集合</w:t>
      </w:r>
      <w:r w:rsidRPr="00DC4DA7">
        <w:rPr>
          <w:rFonts w:ascii="Times New Roman" w:eastAsia="SimSun" w:hAnsi="Times New Roman" w:cs="Times New Roman"/>
          <w:b/>
          <w:bCs/>
          <w:sz w:val="24"/>
        </w:rPr>
        <w:t xml:space="preserve"> (Sets)</w:t>
      </w:r>
    </w:p>
    <w:p w14:paraId="21C11704" w14:textId="5C11BE4C" w:rsidR="005D3A23" w:rsidRPr="005D3A23" w:rsidRDefault="005D3A23" w:rsidP="005D3A23">
      <w:p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i/>
          <w:iCs/>
          <w:sz w:val="24"/>
        </w:rPr>
        <w:t>K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资源（商品，</w:t>
      </w:r>
      <w:r w:rsidRPr="005D3A23">
        <w:rPr>
          <w:rFonts w:ascii="Times New Roman" w:eastAsia="SimSun" w:hAnsi="Times New Roman" w:cs="Times New Roman"/>
          <w:sz w:val="24"/>
        </w:rPr>
        <w:t>Commodity</w:t>
      </w:r>
      <w:r w:rsidRPr="005D3A23">
        <w:rPr>
          <w:rFonts w:ascii="Times New Roman" w:eastAsia="SimSun" w:hAnsi="Times New Roman" w:cs="Times New Roman"/>
          <w:sz w:val="24"/>
        </w:rPr>
        <w:t>）的集合，例如飞机、车辆、船只、人员等。</w:t>
      </w:r>
    </w:p>
    <w:p w14:paraId="22B1C6CE" w14:textId="1BAF7920" w:rsidR="005D3A23" w:rsidRPr="005D3A23" w:rsidRDefault="005D3A23" w:rsidP="005D3A23">
      <w:pPr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i/>
          <w:iCs/>
          <w:sz w:val="24"/>
        </w:rPr>
        <w:t>J</w:t>
      </w:r>
      <w:r w:rsidRPr="005D3A23">
        <w:rPr>
          <w:rFonts w:ascii="Times New Roman" w:eastAsia="SimSun" w:hAnsi="Times New Roman" w:cs="Times New Roman"/>
          <w:sz w:val="24"/>
        </w:rPr>
        <w:t xml:space="preserve">: </w:t>
      </w:r>
      <w:r w:rsidRPr="005D3A23">
        <w:rPr>
          <w:rFonts w:ascii="Times New Roman" w:eastAsia="SimSun" w:hAnsi="Times New Roman" w:cs="Times New Roman"/>
          <w:sz w:val="24"/>
        </w:rPr>
        <w:t>待完成的任务（</w:t>
      </w:r>
      <w:r w:rsidRPr="005D3A23">
        <w:rPr>
          <w:rFonts w:ascii="Times New Roman" w:eastAsia="SimSun" w:hAnsi="Times New Roman" w:cs="Times New Roman"/>
          <w:sz w:val="24"/>
        </w:rPr>
        <w:t>Task</w:t>
      </w:r>
      <w:r w:rsidRPr="005D3A23">
        <w:rPr>
          <w:rFonts w:ascii="Times New Roman" w:eastAsia="SimSun" w:hAnsi="Times New Roman" w:cs="Times New Roman"/>
          <w:sz w:val="24"/>
        </w:rPr>
        <w:t>）的集合，例如运输订单、服务请求等。</w:t>
      </w:r>
    </w:p>
    <w:p w14:paraId="3A578AF4" w14:textId="7DE362ED" w:rsidR="005D3A23" w:rsidRPr="005D3A23" w:rsidRDefault="00000000" w:rsidP="005D3A23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5D3A23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5D3A23">
        <w:rPr>
          <w:rFonts w:ascii="Times New Roman" w:eastAsia="SimSun" w:hAnsi="Times New Roman" w:cs="Times New Roman"/>
          <w:sz w:val="24"/>
        </w:rPr>
        <w:t>资源</w:t>
      </w:r>
      <m:oMath>
        <m:r>
          <w:rPr>
            <w:rFonts w:ascii="Cambria Math" w:eastAsia="SimSun" w:hAnsi="Cambria Math" w:cs="Times New Roman"/>
            <w:sz w:val="24"/>
          </w:rPr>
          <m:t>k∈K</m:t>
        </m:r>
      </m:oMath>
      <w:r w:rsidR="005D3A23" w:rsidRPr="005D3A23">
        <w:rPr>
          <w:rFonts w:ascii="Times New Roman" w:eastAsia="SimSun" w:hAnsi="Times New Roman" w:cs="Times New Roman"/>
          <w:sz w:val="24"/>
        </w:rPr>
        <w:t>所属的时空网络。</w:t>
      </w:r>
    </w:p>
    <w:p w14:paraId="15B152BE" w14:textId="5BAAC8F4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网络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中的节点集合。</w:t>
      </w:r>
    </w:p>
    <w:p w14:paraId="51BCE87D" w14:textId="2E5F8881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网络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810FE5" w:rsidRPr="005D3A23">
        <w:rPr>
          <w:rFonts w:ascii="Times New Roman" w:eastAsia="SimSun" w:hAnsi="Times New Roman" w:cs="Times New Roman"/>
          <w:sz w:val="24"/>
        </w:rPr>
        <w:t>​:</w:t>
      </w:r>
      <w:r w:rsidR="00810FE5" w:rsidRPr="008D5356">
        <w:rPr>
          <w:rFonts w:ascii="Times New Roman" w:eastAsia="SimSun" w:hAnsi="Times New Roman" w:cs="Times New Roman"/>
          <w:sz w:val="24"/>
        </w:rPr>
        <w:t>​</w:t>
      </w:r>
      <w:r w:rsidR="00DC4DA7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中的所有任务弧的集合。</w:t>
      </w:r>
    </w:p>
    <w:p w14:paraId="59537724" w14:textId="1577258A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网络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810FE5" w:rsidRPr="005D3A23">
        <w:rPr>
          <w:rFonts w:ascii="Times New Roman" w:eastAsia="SimSun" w:hAnsi="Times New Roman" w:cs="Times New Roman"/>
          <w:sz w:val="24"/>
        </w:rPr>
        <w:t>​:</w:t>
      </w:r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中的所有超弧的集合。</w:t>
      </w:r>
    </w:p>
    <w:p w14:paraId="4F4E2C02" w14:textId="5D641BBA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-</m:t>
            </m:r>
          </m:sup>
        </m:sSubSup>
        <m:r>
          <w:rPr>
            <w:rFonts w:ascii="Cambria Math" w:eastAsia="SimSun" w:hAnsi="Cambria Math" w:cs="Times New Roman"/>
            <w:sz w:val="24"/>
          </w:rPr>
          <m:t>/</m:t>
        </m:r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在节点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810FE5" w:rsidRPr="008D5356">
        <w:rPr>
          <w:rFonts w:ascii="Times New Roman" w:eastAsia="SimSun" w:hAnsi="Times New Roman" w:cs="Times New Roman"/>
          <w:sz w:val="24"/>
        </w:rPr>
        <w:t>​</w:t>
      </w:r>
      <w:r w:rsidR="00810FE5" w:rsidRPr="005D3A23">
        <w:rPr>
          <w:rFonts w:ascii="Times New Roman" w:eastAsia="SimSun" w:hAnsi="Times New Roman" w:cs="Times New Roman"/>
          <w:sz w:val="24"/>
        </w:rPr>
        <w:t>​:</w:t>
      </w:r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结束</w:t>
      </w:r>
      <w:r w:rsidR="005D3A23" w:rsidRPr="008D5356">
        <w:rPr>
          <w:rFonts w:ascii="Times New Roman" w:eastAsia="SimSun" w:hAnsi="Times New Roman" w:cs="Times New Roman"/>
          <w:sz w:val="24"/>
        </w:rPr>
        <w:t>/</w:t>
      </w:r>
      <w:r w:rsidR="005D3A23" w:rsidRPr="008D5356">
        <w:rPr>
          <w:rFonts w:ascii="Times New Roman" w:eastAsia="SimSun" w:hAnsi="Times New Roman" w:cs="Times New Roman"/>
          <w:sz w:val="24"/>
        </w:rPr>
        <w:t>开始的任务弧集合。</w:t>
      </w:r>
    </w:p>
    <w:p w14:paraId="6444996C" w14:textId="262E62BF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n,k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-</m:t>
            </m:r>
          </m:sup>
        </m:sSubSup>
        <m:r>
          <w:rPr>
            <w:rFonts w:ascii="Cambria Math" w:eastAsia="SimSun" w:hAnsi="Cambria Math" w:cs="Times New Roman"/>
            <w:sz w:val="24"/>
          </w:rPr>
          <m:t>/</m:t>
        </m:r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n,k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在节点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810FE5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结束</w:t>
      </w:r>
      <w:r w:rsidR="005D3A23" w:rsidRPr="008D5356">
        <w:rPr>
          <w:rFonts w:ascii="Times New Roman" w:eastAsia="SimSun" w:hAnsi="Times New Roman" w:cs="Times New Roman"/>
          <w:sz w:val="24"/>
        </w:rPr>
        <w:t>/</w:t>
      </w:r>
      <w:r w:rsidR="005D3A23" w:rsidRPr="008D5356">
        <w:rPr>
          <w:rFonts w:ascii="Times New Roman" w:eastAsia="SimSun" w:hAnsi="Times New Roman" w:cs="Times New Roman"/>
          <w:sz w:val="24"/>
        </w:rPr>
        <w:t>开始的、为资源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设置的超弧集合。</w:t>
      </w:r>
    </w:p>
    <w:p w14:paraId="1E025C9D" w14:textId="0D2F7406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e,k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对于任务弧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，以其为入站或出站任务弧的、为资源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设置的超弧集</w:t>
      </w:r>
      <w:r w:rsidR="005D3A23" w:rsidRPr="008D5356">
        <w:rPr>
          <w:rFonts w:ascii="Times New Roman" w:eastAsia="SimSun" w:hAnsi="Times New Roman" w:cs="Times New Roman"/>
          <w:sz w:val="24"/>
        </w:rPr>
        <w:lastRenderedPageBreak/>
        <w:t>合。</w:t>
      </w:r>
    </w:p>
    <w:p w14:paraId="677C5BE8" w14:textId="15E5E7E1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k,j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在网络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中，代表任务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Times New Roman" w:eastAsia="SimSun" w:hAnsi="Times New Roman" w:cs="Times New Roman"/>
          <w:sz w:val="24"/>
        </w:rPr>
        <w:t>的所有可选任务弧的集合。</w:t>
      </w:r>
    </w:p>
    <w:p w14:paraId="28DEBBA8" w14:textId="77777777" w:rsidR="005D3A23" w:rsidRPr="008D5356" w:rsidRDefault="005D3A23" w:rsidP="008D5356">
      <w:pPr>
        <w:rPr>
          <w:rFonts w:ascii="Times New Roman" w:eastAsia="SimSun" w:hAnsi="Times New Roman" w:cs="Times New Roman"/>
          <w:sz w:val="24"/>
        </w:rPr>
      </w:pPr>
      <w:r w:rsidRPr="008D5356">
        <w:rPr>
          <w:rFonts w:ascii="Times New Roman" w:eastAsia="SimSun" w:hAnsi="Times New Roman" w:cs="Times New Roman"/>
          <w:b/>
          <w:bCs/>
          <w:sz w:val="24"/>
        </w:rPr>
        <w:t>参数</w:t>
      </w:r>
      <w:r w:rsidRPr="008D5356">
        <w:rPr>
          <w:rFonts w:ascii="Times New Roman" w:eastAsia="SimSun" w:hAnsi="Times New Roman" w:cs="Times New Roman"/>
          <w:b/>
          <w:bCs/>
          <w:sz w:val="24"/>
        </w:rPr>
        <w:t xml:space="preserve"> (Parameters)</w:t>
      </w:r>
    </w:p>
    <w:p w14:paraId="010FBE3E" w14:textId="470992F8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e,k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将任务弧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分配给资源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的成本。</w:t>
      </w:r>
      <w:r w:rsidR="00503988">
        <w:rPr>
          <w:rFonts w:ascii="Times New Roman" w:eastAsia="SimSun" w:hAnsi="Times New Roman" w:cs="Times New Roman" w:hint="eastAsia"/>
          <w:sz w:val="24"/>
        </w:rPr>
        <w:t xml:space="preserve"> 5-15</w:t>
      </w:r>
      <w:r w:rsidR="00BD73EB">
        <w:rPr>
          <w:rFonts w:ascii="Times New Roman" w:eastAsia="SimSun" w:hAnsi="Times New Roman" w:cs="Times New Roman" w:hint="eastAsia"/>
          <w:sz w:val="24"/>
        </w:rPr>
        <w:t xml:space="preserve"> </w:t>
      </w:r>
    </w:p>
    <w:p w14:paraId="6FE5B39E" w14:textId="063062E6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I,k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选用超弧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i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连接两个任务并分配给资源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的成本。</w:t>
      </w:r>
      <w:r w:rsidR="00503988">
        <w:rPr>
          <w:rFonts w:ascii="Times New Roman" w:eastAsia="SimSun" w:hAnsi="Times New Roman" w:cs="Times New Roman" w:hint="eastAsia"/>
          <w:sz w:val="24"/>
        </w:rPr>
        <w:t>5-15</w:t>
      </w:r>
      <w:r w:rsidR="00503988">
        <w:rPr>
          <w:rFonts w:ascii="Times New Roman" w:eastAsia="SimSun" w:hAnsi="Times New Roman" w:cs="Times New Roman" w:hint="eastAsia"/>
          <w:sz w:val="24"/>
        </w:rPr>
        <w:t>+</w:t>
      </w:r>
      <w:r w:rsidR="00503988">
        <w:rPr>
          <w:rFonts w:ascii="Times New Roman" w:eastAsia="SimSun" w:hAnsi="Times New Roman" w:cs="Times New Roman" w:hint="eastAsia"/>
          <w:sz w:val="24"/>
        </w:rPr>
        <w:t>5-15</w:t>
      </w:r>
    </w:p>
    <w:p w14:paraId="3EA0EDA2" w14:textId="5ADE5B96" w:rsidR="005D3A23" w:rsidRPr="008D5356" w:rsidRDefault="00000000" w:rsidP="008D5356">
      <w:pPr>
        <w:rPr>
          <w:rFonts w:ascii="Times New Roman" w:eastAsia="SimSun" w:hAnsi="Times New Roman" w:cs="Times New Roman" w:hint="eastAsia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j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取消或未完成任务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Times New Roman" w:eastAsia="SimSun" w:hAnsi="Times New Roman" w:cs="Times New Roman"/>
          <w:sz w:val="24"/>
        </w:rPr>
        <w:t>的惩罚成本。</w:t>
      </w:r>
      <w:r w:rsidR="00503988">
        <w:rPr>
          <w:rFonts w:ascii="Times New Roman" w:eastAsia="SimSun" w:hAnsi="Times New Roman" w:cs="Times New Roman" w:hint="eastAsia"/>
          <w:sz w:val="24"/>
        </w:rPr>
        <w:t>200</w:t>
      </w:r>
    </w:p>
    <w:p w14:paraId="687E33E8" w14:textId="706835E0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κ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节点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的流量平衡常数。若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Times New Roman" w:eastAsia="SimSun" w:hAnsi="Times New Roman" w:cs="Times New Roman"/>
          <w:sz w:val="24"/>
        </w:rPr>
        <w:t>为源点，则为</w:t>
      </w:r>
      <w:r w:rsidR="005D3A23" w:rsidRPr="008D5356">
        <w:rPr>
          <w:rFonts w:ascii="Times New Roman" w:eastAsia="SimSun" w:hAnsi="Times New Roman" w:cs="Times New Roman"/>
          <w:sz w:val="24"/>
        </w:rPr>
        <w:t>1</w:t>
      </w:r>
      <w:r w:rsidR="005D3A23" w:rsidRPr="008D5356">
        <w:rPr>
          <w:rFonts w:ascii="Times New Roman" w:eastAsia="SimSun" w:hAnsi="Times New Roman" w:cs="Times New Roman"/>
          <w:sz w:val="24"/>
        </w:rPr>
        <w:t>；若为汇点，则为</w:t>
      </w:r>
      <w:r w:rsidR="005D3A23" w:rsidRPr="008D5356">
        <w:rPr>
          <w:rFonts w:ascii="Times New Roman" w:eastAsia="SimSun" w:hAnsi="Times New Roman" w:cs="Times New Roman"/>
          <w:sz w:val="24"/>
        </w:rPr>
        <w:t>-1</w:t>
      </w:r>
      <w:r w:rsidR="005D3A23" w:rsidRPr="008D5356">
        <w:rPr>
          <w:rFonts w:ascii="Times New Roman" w:eastAsia="SimSun" w:hAnsi="Times New Roman" w:cs="Times New Roman"/>
          <w:sz w:val="24"/>
        </w:rPr>
        <w:t>；否则为</w:t>
      </w:r>
      <w:r w:rsidR="005D3A23" w:rsidRPr="008D5356">
        <w:rPr>
          <w:rFonts w:ascii="Times New Roman" w:eastAsia="SimSun" w:hAnsi="Times New Roman" w:cs="Times New Roman"/>
          <w:sz w:val="24"/>
        </w:rPr>
        <w:t>0</w:t>
      </w:r>
      <w:r w:rsidR="005D3A23" w:rsidRPr="008D5356">
        <w:rPr>
          <w:rFonts w:ascii="Times New Roman" w:eastAsia="SimSun" w:hAnsi="Times New Roman" w:cs="Times New Roman"/>
          <w:sz w:val="24"/>
        </w:rPr>
        <w:t>。</w:t>
      </w:r>
    </w:p>
    <w:p w14:paraId="4C9A42B7" w14:textId="77777777" w:rsidR="005D3A23" w:rsidRPr="008D5356" w:rsidRDefault="005D3A23" w:rsidP="008D5356">
      <w:pPr>
        <w:rPr>
          <w:rFonts w:ascii="Times New Roman" w:eastAsia="SimSun" w:hAnsi="Times New Roman" w:cs="Times New Roman"/>
          <w:sz w:val="24"/>
        </w:rPr>
      </w:pPr>
      <w:r w:rsidRPr="008D5356">
        <w:rPr>
          <w:rFonts w:ascii="Times New Roman" w:eastAsia="SimSun" w:hAnsi="Times New Roman" w:cs="Times New Roman"/>
          <w:b/>
          <w:bCs/>
          <w:sz w:val="24"/>
        </w:rPr>
        <w:t>决策变量</w:t>
      </w:r>
      <w:r w:rsidRPr="008D5356">
        <w:rPr>
          <w:rFonts w:ascii="Times New Roman" w:eastAsia="SimSun" w:hAnsi="Times New Roman" w:cs="Times New Roman"/>
          <w:b/>
          <w:bCs/>
          <w:sz w:val="24"/>
        </w:rPr>
        <w:t xml:space="preserve"> (Decision Variables)</w:t>
      </w:r>
    </w:p>
    <w:p w14:paraId="4B295548" w14:textId="25789D4F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e,k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二元变量，如果资源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被分配执行任务弧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，则为</w:t>
      </w:r>
      <w:r w:rsidR="005D3A23" w:rsidRPr="008D5356">
        <w:rPr>
          <w:rFonts w:ascii="Times New Roman" w:eastAsia="SimSun" w:hAnsi="Times New Roman" w:cs="Times New Roman"/>
          <w:sz w:val="24"/>
        </w:rPr>
        <w:t>1</w:t>
      </w:r>
      <w:r w:rsidR="005D3A23" w:rsidRPr="008D5356">
        <w:rPr>
          <w:rFonts w:ascii="Times New Roman" w:eastAsia="SimSun" w:hAnsi="Times New Roman" w:cs="Times New Roman"/>
          <w:sz w:val="24"/>
        </w:rPr>
        <w:t>，否则为</w:t>
      </w:r>
      <w:r w:rsidR="005D3A23" w:rsidRPr="008D5356">
        <w:rPr>
          <w:rFonts w:ascii="Times New Roman" w:eastAsia="SimSun" w:hAnsi="Times New Roman" w:cs="Times New Roman"/>
          <w:sz w:val="24"/>
        </w:rPr>
        <w:t>0</w:t>
      </w:r>
      <w:r w:rsidR="005D3A23" w:rsidRPr="008D5356">
        <w:rPr>
          <w:rFonts w:ascii="Times New Roman" w:eastAsia="SimSun" w:hAnsi="Times New Roman" w:cs="Times New Roman"/>
          <w:sz w:val="24"/>
        </w:rPr>
        <w:t>。</w:t>
      </w:r>
    </w:p>
    <w:p w14:paraId="0D249E23" w14:textId="4409C3DB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I,k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SimSun" w:hAnsi="Times New Roman" w:cs="Times New Roman"/>
          <w:sz w:val="24"/>
        </w:rPr>
        <w:t>二元变量，如果资源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SimSun" w:hAnsi="Times New Roman" w:cs="Times New Roman"/>
          <w:sz w:val="24"/>
        </w:rPr>
        <w:t>选用超弧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i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进行任务连接，则为</w:t>
      </w:r>
      <w:r w:rsidR="005D3A23" w:rsidRPr="008D5356">
        <w:rPr>
          <w:rFonts w:ascii="Times New Roman" w:eastAsia="SimSun" w:hAnsi="Times New Roman" w:cs="Times New Roman"/>
          <w:sz w:val="24"/>
        </w:rPr>
        <w:t>1</w:t>
      </w:r>
      <w:r w:rsidR="005D3A23" w:rsidRPr="008D5356">
        <w:rPr>
          <w:rFonts w:ascii="Times New Roman" w:eastAsia="SimSun" w:hAnsi="Times New Roman" w:cs="Times New Roman"/>
          <w:sz w:val="24"/>
        </w:rPr>
        <w:t>，否则为</w:t>
      </w:r>
      <w:r w:rsidR="005D3A23" w:rsidRPr="008D5356">
        <w:rPr>
          <w:rFonts w:ascii="Times New Roman" w:eastAsia="SimSun" w:hAnsi="Times New Roman" w:cs="Times New Roman"/>
          <w:sz w:val="24"/>
        </w:rPr>
        <w:t>0</w:t>
      </w:r>
      <w:r w:rsidR="005D3A23" w:rsidRPr="008D5356">
        <w:rPr>
          <w:rFonts w:ascii="Times New Roman" w:eastAsia="SimSun" w:hAnsi="Times New Roman" w:cs="Times New Roman"/>
          <w:sz w:val="24"/>
        </w:rPr>
        <w:t>。</w:t>
      </w:r>
    </w:p>
    <w:p w14:paraId="2326B61C" w14:textId="0728A212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j</m:t>
            </m:r>
          </m:sub>
        </m:sSub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二元变量，如果任务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8D5356">
        <w:rPr>
          <w:rFonts w:ascii="Times New Roman" w:eastAsia="SimSun" w:hAnsi="Times New Roman" w:cs="Times New Roman"/>
          <w:sz w:val="24"/>
        </w:rPr>
        <w:t>被取消，则为</w:t>
      </w:r>
      <w:r w:rsidR="005D3A23" w:rsidRPr="008D5356">
        <w:rPr>
          <w:rFonts w:ascii="Times New Roman" w:eastAsia="SimSun" w:hAnsi="Times New Roman" w:cs="Times New Roman"/>
          <w:sz w:val="24"/>
        </w:rPr>
        <w:t>1</w:t>
      </w:r>
      <w:r w:rsidR="005D3A23" w:rsidRPr="008D5356">
        <w:rPr>
          <w:rFonts w:ascii="Times New Roman" w:eastAsia="SimSun" w:hAnsi="Times New Roman" w:cs="Times New Roman"/>
          <w:sz w:val="24"/>
        </w:rPr>
        <w:t>，否则为</w:t>
      </w:r>
      <w:r w:rsidR="005D3A23" w:rsidRPr="008D5356">
        <w:rPr>
          <w:rFonts w:ascii="Times New Roman" w:eastAsia="SimSun" w:hAnsi="Times New Roman" w:cs="Times New Roman"/>
          <w:sz w:val="24"/>
        </w:rPr>
        <w:t>0</w:t>
      </w:r>
      <w:r w:rsidR="005D3A23" w:rsidRPr="008D5356">
        <w:rPr>
          <w:rFonts w:ascii="Times New Roman" w:eastAsia="SimSun" w:hAnsi="Times New Roman" w:cs="Times New Roman"/>
          <w:sz w:val="24"/>
        </w:rPr>
        <w:t>。</w:t>
      </w:r>
    </w:p>
    <w:p w14:paraId="16B4A4BD" w14:textId="36B88A35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-</m:t>
            </m:r>
          </m:sup>
        </m:sSubSup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在节点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955835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时间点之前，在地面（或原地）等待的资源数量。</w:t>
      </w:r>
    </w:p>
    <w:p w14:paraId="352EAB69" w14:textId="34B13A4C" w:rsidR="005D3A23" w:rsidRPr="008D5356" w:rsidRDefault="00000000" w:rsidP="008D5356">
      <w:pPr>
        <w:rPr>
          <w:rFonts w:ascii="Times New Roman" w:eastAsia="SimSun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SimSun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SimSun" w:hAnsi="Times New Roman" w:cs="Times New Roman"/>
          <w:sz w:val="24"/>
        </w:rPr>
        <w:t>在节点</w:t>
      </w:r>
      <w:r w:rsidR="005D3A23" w:rsidRPr="008D5356">
        <w:rPr>
          <w:rFonts w:ascii="Times New Roman" w:eastAsia="SimSun" w:hAnsi="Times New Roman" w:cs="Times New Roman"/>
          <w:sz w:val="24"/>
        </w:rPr>
        <w:t> </w:t>
      </w:r>
      <w:r w:rsidR="005D3A23" w:rsidRPr="008D5356">
        <w:rPr>
          <w:rFonts w:ascii="Times New Roman" w:eastAsia="SimSun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SimSun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="00955835" w:rsidRPr="008D5356">
        <w:rPr>
          <w:rFonts w:ascii="Times New Roman" w:eastAsia="SimSun" w:hAnsi="Times New Roman" w:cs="Times New Roman"/>
          <w:sz w:val="24"/>
        </w:rPr>
        <w:t>​</w:t>
      </w:r>
      <w:r w:rsidR="005D3A23" w:rsidRPr="008D5356">
        <w:rPr>
          <w:rFonts w:ascii="Times New Roman" w:eastAsia="SimSun" w:hAnsi="Times New Roman" w:cs="Times New Roman"/>
          <w:sz w:val="24"/>
        </w:rPr>
        <w:t>时间点之后，在地面（或原地）等待的资源数量。</w:t>
      </w:r>
    </w:p>
    <w:p w14:paraId="5A72A4F3" w14:textId="409FAD22" w:rsidR="005D3A23" w:rsidRPr="005D3A23" w:rsidRDefault="005D3A23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</w:p>
    <w:p w14:paraId="71B89934" w14:textId="406D21A3" w:rsidR="005D3A23" w:rsidRPr="00BE29A4" w:rsidRDefault="005D3A23" w:rsidP="00BE29A4">
      <w:pPr>
        <w:rPr>
          <w:rFonts w:ascii="Times New Roman" w:eastAsia="SimSun" w:hAnsi="Times New Roman" w:cs="Times New Roman"/>
          <w:sz w:val="24"/>
        </w:rPr>
      </w:pPr>
      <w:r w:rsidRPr="008D5356">
        <w:rPr>
          <w:rFonts w:ascii="Times New Roman" w:eastAsia="SimSun" w:hAnsi="Times New Roman" w:cs="Times New Roman"/>
          <w:b/>
          <w:bCs/>
          <w:sz w:val="24"/>
        </w:rPr>
        <w:t>最小化目标函数：</w:t>
      </w:r>
      <w:r w:rsidRPr="008D5356">
        <w:rPr>
          <w:rFonts w:ascii="Times New Roman" w:eastAsia="SimSun" w:hAnsi="Times New Roman" w:cs="Times New Roman"/>
          <w:sz w:val="24"/>
        </w:rPr>
        <w:br/>
      </w:r>
      <m:oMathPara>
        <m:oMath>
          <m:r>
            <w:rPr>
              <w:rFonts w:ascii="Cambria Math" w:eastAsia="SimSun" w:hAnsi="Cambria Math" w:cs="Times New Roman"/>
              <w:sz w:val="24"/>
            </w:rPr>
            <m:t>Min: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SimSun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SimSun" w:hAnsi="Cambria Math" w:cs="Times New Roman"/>
                  <w:sz w:val="24"/>
                </w:rPr>
                <m:t>kϵK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 w:cs="Times New Roman"/>
                      <w:sz w:val="24"/>
                    </w:rPr>
                    <m:t>e∈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e,k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e,k</m:t>
                      </m:r>
                    </m:sub>
                  </m:sSub>
                  <m:r>
                    <w:rPr>
                      <w:rFonts w:ascii="Cambria Math" w:eastAsia="SimSun" w:hAnsi="Cambria Math" w:cs="Times New Roman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kϵK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i∈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i,k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jϵJ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</m:nary>
            </m:e>
          </m:nary>
        </m:oMath>
      </m:oMathPara>
    </w:p>
    <w:p w14:paraId="51DA4B56" w14:textId="77777777" w:rsidR="005D3A23" w:rsidRPr="005D3A23" w:rsidRDefault="005D3A23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>约束条件：</w:t>
      </w:r>
    </w:p>
    <w:p w14:paraId="2203D4E1" w14:textId="5D968DA1" w:rsidR="005D3A23" w:rsidRPr="00303856" w:rsidRDefault="005D3A23" w:rsidP="00303856">
      <w:pPr>
        <w:pStyle w:val="a9"/>
        <w:ind w:left="36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 xml:space="preserve">1. 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流量平衡约束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 xml:space="preserve"> (Flow Balance Constraints)</w:t>
      </w:r>
      <w:r w:rsidRPr="005D3A23">
        <w:rPr>
          <w:rFonts w:ascii="Times New Roman" w:eastAsia="SimSun" w:hAnsi="Times New Roman" w:cs="Times New Roman"/>
          <w:sz w:val="24"/>
        </w:rPr>
        <w:br/>
      </w:r>
      <w:r w:rsidRPr="005D3A23">
        <w:rPr>
          <w:rFonts w:ascii="Times New Roman" w:eastAsia="SimSun" w:hAnsi="Times New Roman" w:cs="Times New Roman"/>
          <w:sz w:val="24"/>
        </w:rPr>
        <w:t>该约束对每个资源</w:t>
      </w:r>
      <w:r w:rsidRPr="005D3A23">
        <w:rPr>
          <w:rFonts w:ascii="Times New Roman" w:eastAsia="SimSun" w:hAnsi="Times New Roman" w:cs="Times New Roman"/>
          <w:sz w:val="24"/>
        </w:rPr>
        <w:t> </w:t>
      </w:r>
      <w:r w:rsidRPr="00303856">
        <w:rPr>
          <w:rFonts w:ascii="Times New Roman" w:eastAsia="SimSun" w:hAnsi="Times New Roman" w:cs="Times New Roman"/>
          <w:i/>
          <w:iCs/>
          <w:sz w:val="24"/>
        </w:rPr>
        <w:t>k</w:t>
      </w:r>
      <w:r w:rsidRPr="00303856">
        <w:rPr>
          <w:rFonts w:ascii="Times New Roman" w:eastAsia="SimSun" w:hAnsi="Times New Roman" w:cs="Times New Roman"/>
          <w:sz w:val="24"/>
        </w:rPr>
        <w:t>和其网络中的每个节点</w:t>
      </w:r>
      <w:r w:rsidRPr="00303856">
        <w:rPr>
          <w:rFonts w:ascii="Times New Roman" w:eastAsia="SimSun" w:hAnsi="Times New Roman" w:cs="Times New Roman"/>
          <w:sz w:val="24"/>
        </w:rPr>
        <w:t> </w:t>
      </w:r>
      <w:r w:rsidRPr="00303856">
        <w:rPr>
          <w:rFonts w:ascii="Times New Roman" w:eastAsia="SimSun" w:hAnsi="Times New Roman" w:cs="Times New Roman"/>
          <w:i/>
          <w:iCs/>
          <w:sz w:val="24"/>
        </w:rPr>
        <w:t>n</w:t>
      </w:r>
      <w:r w:rsidRPr="00303856">
        <w:rPr>
          <w:rFonts w:ascii="Times New Roman" w:eastAsia="SimSun" w:hAnsi="Times New Roman" w:cs="Times New Roman"/>
          <w:sz w:val="24"/>
        </w:rPr>
        <w:t>都成立，确保流入节点的资源数量等于流出数量，维持网络流的守恒。</w:t>
      </w:r>
      <w:r w:rsidRPr="00303856">
        <w:rPr>
          <w:rFonts w:ascii="Times New Roman" w:eastAsia="SimSun" w:hAnsi="Times New Roman" w:cs="Times New Roman"/>
          <w:sz w:val="24"/>
        </w:rPr>
        <w:br/>
      </w:r>
    </w:p>
    <w:p w14:paraId="4C19AAD9" w14:textId="692116E6" w:rsidR="00303856" w:rsidRDefault="00000000" w:rsidP="005D3A23">
      <w:pPr>
        <w:pStyle w:val="a9"/>
        <w:ind w:left="360"/>
        <w:rPr>
          <w:rFonts w:ascii="Times New Roman" w:eastAsia="SimSun" w:hAnsi="Times New Roman" w:cs="Times New Roman"/>
          <w:sz w:val="24"/>
        </w:rPr>
      </w:pPr>
      <m:oMathPara>
        <m:oMath>
          <m:sSubSup>
            <m:sSubSupPr>
              <m:ctrlPr>
                <w:rPr>
                  <w:rFonts w:ascii="Cambria Math" w:eastAsia="SimSun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sz w:val="24"/>
                </w:rPr>
                <m:t>g</m:t>
              </m:r>
            </m:e>
            <m:sub>
              <m:r>
                <w:rPr>
                  <w:rFonts w:ascii="Cambria Math" w:eastAsia="SimSun" w:hAnsi="Cambria Math" w:cs="Times New Roman"/>
                  <w:sz w:val="24"/>
                </w:rPr>
                <m:t>n</m:t>
              </m:r>
            </m:sub>
            <m:sup>
              <m:r>
                <w:rPr>
                  <w:rFonts w:ascii="Cambria Math" w:eastAsia="SimSun" w:hAnsi="Cambria Math" w:cs="Times New Roman"/>
                  <w:sz w:val="24"/>
                </w:rPr>
                <m:t>+</m:t>
              </m:r>
            </m:sup>
          </m:sSubSup>
          <m:r>
            <w:rPr>
              <w:rFonts w:ascii="Cambria Math" w:eastAsia="SimSun" w:hAnsi="Cambria Math" w:cs="Times New Roman"/>
              <w:sz w:val="24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SimSun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SimSun" w:hAnsi="Cambria Math" w:cs="Times New Roman"/>
                  <w:sz w:val="24"/>
                </w:rPr>
                <m:t>e∈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sz w:val="24"/>
                    </w:rPr>
                    <m:t>+</m:t>
                  </m:r>
                </m:sup>
              </m:sSubSup>
            </m:sub>
            <m:sup/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sz w:val="24"/>
                    </w:rPr>
                    <m:t>e,k</m:t>
                  </m:r>
                </m:sub>
              </m:sSub>
              <m:r>
                <w:rPr>
                  <w:rFonts w:ascii="Cambria Math" w:eastAsia="SimSun" w:hAnsi="Cambria Math" w:cs="Times New Roman"/>
                  <w:sz w:val="24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 w:cs="Times New Roman"/>
                      <w:sz w:val="24"/>
                    </w:rPr>
                    <m:t>i∈</m:t>
                  </m:r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n,k</m:t>
                      </m:r>
                    </m:sub>
                    <m:sup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+</m:t>
                      </m:r>
                    </m:sup>
                  </m:sSubSup>
                </m:sub>
                <m:sup/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i,k</m:t>
                      </m:r>
                    </m:sub>
                  </m:sSub>
                  <m:r>
                    <w:rPr>
                      <w:rFonts w:ascii="Cambria Math" w:eastAsia="SimSun" w:hAnsi="Cambria Math" w:cs="Times New Roman"/>
                      <w:sz w:val="24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e∈</m:t>
                      </m:r>
                      <m:sSubSup>
                        <m:sSub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-</m:t>
                          </m:r>
                        </m:sup>
                      </m:sSub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e,k</m:t>
                          </m:r>
                        </m:sub>
                      </m:s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i∈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n,k</m:t>
                              </m:r>
                            </m:sub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-</m:t>
                              </m:r>
                            </m:sup>
                          </m:sSubSup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-</m:t>
                              </m:r>
                            </m:sup>
                          </m:sSubSup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=</m:t>
                          </m:r>
                        </m:e>
                      </m:nary>
                    </m:e>
                  </m:nary>
                </m:e>
              </m:nary>
            </m:e>
          </m:nary>
          <m:sSub>
            <m:sSubPr>
              <m:ctrlPr>
                <w:rPr>
                  <w:rFonts w:ascii="Cambria Math" w:eastAsia="SimSun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 w:val="24"/>
                </w:rPr>
                <m:t>κ</m:t>
              </m:r>
            </m:e>
            <m:sub>
              <m:r>
                <w:rPr>
                  <w:rFonts w:ascii="Cambria Math" w:eastAsia="SimSun" w:hAnsi="Cambria Math" w:cs="Times New Roman"/>
                  <w:sz w:val="24"/>
                </w:rPr>
                <m:t>n</m:t>
              </m:r>
            </m:sub>
          </m:sSub>
        </m:oMath>
      </m:oMathPara>
    </w:p>
    <w:p w14:paraId="5A2ED67B" w14:textId="317F6486" w:rsidR="005D3A23" w:rsidRPr="007746C7" w:rsidRDefault="005D3A23" w:rsidP="007746C7">
      <w:pPr>
        <w:pStyle w:val="a9"/>
        <w:ind w:left="360"/>
        <w:rPr>
          <w:rFonts w:ascii="Times New Roman" w:eastAsia="SimSun" w:hAnsi="Times New Roman" w:cs="Times New Roman"/>
          <w:sz w:val="24"/>
        </w:rPr>
      </w:pPr>
      <w:r w:rsidRPr="005D3A23">
        <w:rPr>
          <w:rFonts w:ascii="Times New Roman" w:eastAsia="SimSun" w:hAnsi="Times New Roman" w:cs="Times New Roman"/>
          <w:b/>
          <w:bCs/>
          <w:sz w:val="24"/>
        </w:rPr>
        <w:t xml:space="preserve">2. 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>任务覆盖约束</w:t>
      </w:r>
      <w:r w:rsidRPr="005D3A23">
        <w:rPr>
          <w:rFonts w:ascii="Times New Roman" w:eastAsia="SimSun" w:hAnsi="Times New Roman" w:cs="Times New Roman"/>
          <w:b/>
          <w:bCs/>
          <w:sz w:val="24"/>
        </w:rPr>
        <w:t xml:space="preserve"> (Task Cover Constraints)</w:t>
      </w:r>
      <w:r w:rsidRPr="005D3A23">
        <w:rPr>
          <w:rFonts w:ascii="Times New Roman" w:eastAsia="SimSun" w:hAnsi="Times New Roman" w:cs="Times New Roman"/>
          <w:sz w:val="24"/>
        </w:rPr>
        <w:br/>
      </w:r>
      <w:r w:rsidRPr="005D3A23">
        <w:rPr>
          <w:rFonts w:ascii="Times New Roman" w:eastAsia="SimSun" w:hAnsi="Times New Roman" w:cs="Times New Roman"/>
          <w:sz w:val="24"/>
        </w:rPr>
        <w:t>该约束确保每一个任务</w:t>
      </w:r>
      <w:r w:rsidRPr="005D3A23">
        <w:rPr>
          <w:rFonts w:ascii="Times New Roman" w:eastAsia="SimSun" w:hAnsi="Times New Roman" w:cs="Times New Roman"/>
          <w:sz w:val="24"/>
        </w:rPr>
        <w:t> </w:t>
      </w:r>
      <w:r w:rsidRPr="00303856">
        <w:rPr>
          <w:rFonts w:ascii="Times New Roman" w:eastAsia="SimSun" w:hAnsi="Times New Roman" w:cs="Times New Roman"/>
          <w:i/>
          <w:iCs/>
          <w:sz w:val="24"/>
        </w:rPr>
        <w:t>j</w:t>
      </w:r>
      <w:r w:rsidRPr="00303856">
        <w:rPr>
          <w:rFonts w:ascii="Times New Roman" w:eastAsia="SimSun" w:hAnsi="Times New Roman" w:cs="Times New Roman"/>
          <w:sz w:val="24"/>
        </w:rPr>
        <w:t>必须被完成或被明确地取消。一个任务可以通过某个资源</w:t>
      </w:r>
      <w:r w:rsidRPr="00303856">
        <w:rPr>
          <w:rFonts w:ascii="Times New Roman" w:eastAsia="SimSun" w:hAnsi="Times New Roman" w:cs="Times New Roman"/>
          <w:sz w:val="24"/>
        </w:rPr>
        <w:t> </w:t>
      </w:r>
      <w:r w:rsidRPr="00303856">
        <w:rPr>
          <w:rFonts w:ascii="Times New Roman" w:eastAsia="SimSun" w:hAnsi="Times New Roman" w:cs="Times New Roman"/>
          <w:i/>
          <w:iCs/>
          <w:sz w:val="24"/>
        </w:rPr>
        <w:t>k</w:t>
      </w:r>
      <w:r w:rsidRPr="00303856">
        <w:rPr>
          <w:rFonts w:ascii="Times New Roman" w:eastAsia="SimSun" w:hAnsi="Times New Roman" w:cs="Times New Roman"/>
          <w:sz w:val="24"/>
        </w:rPr>
        <w:t>执行一个具体的任务弧</w:t>
      </w:r>
      <w:r w:rsidRPr="00303856">
        <w:rPr>
          <w:rFonts w:ascii="Times New Roman" w:eastAsia="SimSun" w:hAnsi="Times New Roman" w:cs="Times New Roman"/>
          <w:sz w:val="24"/>
        </w:rPr>
        <w:t> </w:t>
      </w:r>
      <w:r w:rsidRPr="007746C7">
        <w:rPr>
          <w:rFonts w:ascii="Times New Roman" w:eastAsia="SimSun" w:hAnsi="Times New Roman" w:cs="Times New Roman"/>
          <w:i/>
          <w:iCs/>
          <w:sz w:val="24"/>
        </w:rPr>
        <w:t>e</w:t>
      </w:r>
      <w:r w:rsidRPr="007746C7">
        <w:rPr>
          <w:rFonts w:ascii="Times New Roman" w:eastAsia="SimSun" w:hAnsi="Times New Roman" w:cs="Times New Roman"/>
          <w:sz w:val="24"/>
        </w:rPr>
        <w:t>，或者通过一个超弧</w:t>
      </w:r>
      <w:r w:rsidRPr="007746C7">
        <w:rPr>
          <w:rFonts w:ascii="Times New Roman" w:eastAsia="SimSun" w:hAnsi="Times New Roman" w:cs="Times New Roman"/>
          <w:sz w:val="24"/>
        </w:rPr>
        <w:t> </w:t>
      </w:r>
      <w:r w:rsidRPr="007746C7">
        <w:rPr>
          <w:rFonts w:ascii="Times New Roman" w:eastAsia="SimSun" w:hAnsi="Times New Roman" w:cs="Times New Roman"/>
          <w:i/>
          <w:iCs/>
          <w:sz w:val="24"/>
        </w:rPr>
        <w:t>i</w:t>
      </w:r>
      <w:r w:rsidRPr="007746C7">
        <w:rPr>
          <w:rFonts w:ascii="Times New Roman" w:eastAsia="SimSun" w:hAnsi="Times New Roman" w:cs="Times New Roman"/>
          <w:sz w:val="24"/>
        </w:rPr>
        <w:t> (</w:t>
      </w:r>
      <w:r w:rsidRPr="007746C7">
        <w:rPr>
          <w:rFonts w:ascii="Times New Roman" w:eastAsia="SimSun" w:hAnsi="Times New Roman" w:cs="Times New Roman"/>
          <w:sz w:val="24"/>
        </w:rPr>
        <w:t>该超弧包含了某个代表任务</w:t>
      </w:r>
      <w:r w:rsidRPr="007746C7">
        <w:rPr>
          <w:rFonts w:ascii="Times New Roman" w:eastAsia="SimSun" w:hAnsi="Times New Roman" w:cs="Times New Roman"/>
          <w:sz w:val="24"/>
        </w:rPr>
        <w:t> </w:t>
      </w:r>
      <w:r w:rsidRPr="007746C7">
        <w:rPr>
          <w:rFonts w:ascii="Times New Roman" w:eastAsia="SimSun" w:hAnsi="Times New Roman" w:cs="Times New Roman"/>
          <w:i/>
          <w:iCs/>
          <w:sz w:val="24"/>
        </w:rPr>
        <w:t>j</w:t>
      </w:r>
      <w:r w:rsidRPr="007746C7">
        <w:rPr>
          <w:rFonts w:ascii="Times New Roman" w:eastAsia="SimSun" w:hAnsi="Times New Roman" w:cs="Times New Roman"/>
          <w:sz w:val="24"/>
        </w:rPr>
        <w:t>的任务弧</w:t>
      </w:r>
      <w:r w:rsidRPr="007746C7">
        <w:rPr>
          <w:rFonts w:ascii="Times New Roman" w:eastAsia="SimSun" w:hAnsi="Times New Roman" w:cs="Times New Roman"/>
          <w:sz w:val="24"/>
        </w:rPr>
        <w:t>)</w:t>
      </w:r>
      <w:r w:rsidRPr="007746C7">
        <w:rPr>
          <w:rFonts w:ascii="Times New Roman" w:eastAsia="SimSun" w:hAnsi="Times New Roman" w:cs="Times New Roman"/>
          <w:sz w:val="24"/>
        </w:rPr>
        <w:t>来覆盖。</w:t>
      </w:r>
      <w:r w:rsidRPr="007746C7">
        <w:rPr>
          <w:rFonts w:ascii="Times New Roman" w:eastAsia="SimSun" w:hAnsi="Times New Roman" w:cs="Times New Roman"/>
          <w:sz w:val="24"/>
        </w:rPr>
        <w:br/>
      </w:r>
    </w:p>
    <w:p w14:paraId="17B91D4E" w14:textId="0C2A9EA8" w:rsidR="007746C7" w:rsidRPr="007746C7" w:rsidRDefault="00000000" w:rsidP="00C45B4C">
      <w:pPr>
        <w:pStyle w:val="a9"/>
        <w:ind w:left="360"/>
        <w:jc w:val="center"/>
        <w:rPr>
          <w:rFonts w:ascii="Times New Roman" w:eastAsia="SimSun" w:hAnsi="Times New Roman" w:cs="Times New Roman"/>
          <w:b/>
          <w:bCs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SimSun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SimSun" w:hAnsi="Cambria Math" w:cs="Times New Roman"/>
                  <w:sz w:val="24"/>
                </w:rPr>
                <m:t>kϵK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SimSun" w:hAnsi="Cambria Math" w:cs="Times New Roman"/>
                      <w:sz w:val="24"/>
                    </w:rPr>
                    <m:t>e∈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k,j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e,k</m:t>
                      </m:r>
                    </m:sub>
                  </m:sSub>
                  <m:r>
                    <w:rPr>
                      <w:rFonts w:ascii="Cambria Math" w:eastAsia="SimSun" w:hAnsi="Cambria Math" w:cs="Times New Roman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SimSun" w:hAnsi="Cambria Math" w:cs="Times New Roman"/>
                          <w:sz w:val="24"/>
                        </w:rPr>
                        <m:t>kϵK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e∈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k,j</m:t>
                              </m:r>
                            </m:sub>
                          </m:sSub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iϵ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e,k</m:t>
                                  </m:r>
                                </m:sub>
                              </m:sSub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SimSun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SimSun" w:hAnsi="Cambria Math" w:cs="Times New Roman"/>
                                      <w:sz w:val="24"/>
                                    </w:rPr>
                                    <m:t>i,k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SimSun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="SimSun" w:hAnsi="Cambria Math" w:cs="Times New Roman"/>
                              <w:sz w:val="24"/>
                            </w:rPr>
                            <m:t>=1 ∀j∈J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14:paraId="3DD04AF6" w14:textId="2C6C7A0C" w:rsidR="005D3A23" w:rsidRPr="00E53F84" w:rsidRDefault="007746C7" w:rsidP="00C45B4C">
      <w:pPr>
        <w:pStyle w:val="a9"/>
        <w:ind w:left="241" w:firstLine="119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</w:rPr>
        <w:t xml:space="preserve">3. </w:t>
      </w:r>
      <w:r>
        <w:rPr>
          <w:rFonts w:ascii="Times New Roman" w:eastAsia="SimSun" w:hAnsi="Times New Roman" w:cs="Times New Roman" w:hint="eastAsia"/>
          <w:b/>
          <w:bCs/>
          <w:sz w:val="24"/>
        </w:rPr>
        <w:t>变</w:t>
      </w:r>
      <w:r w:rsidR="005D3A23" w:rsidRPr="005D3A23">
        <w:rPr>
          <w:rFonts w:ascii="Times New Roman" w:eastAsia="SimSun" w:hAnsi="Times New Roman" w:cs="Times New Roman"/>
          <w:b/>
          <w:bCs/>
          <w:sz w:val="24"/>
        </w:rPr>
        <w:t>量定义域约束</w:t>
      </w:r>
      <w:r w:rsidR="005D3A23" w:rsidRPr="005D3A23">
        <w:rPr>
          <w:rFonts w:ascii="Times New Roman" w:eastAsia="SimSun" w:hAnsi="Times New Roman" w:cs="Times New Roman"/>
          <w:sz w:val="24"/>
        </w:rPr>
        <w:br/>
      </w:r>
      <w:r w:rsidR="005D3A23" w:rsidRPr="00E53F84">
        <w:rPr>
          <w:rFonts w:ascii="Times New Roman" w:eastAsia="SimSun" w:hAnsi="Times New Roman" w:cs="Times New Roman"/>
          <w:i/>
          <w:iCs/>
          <w:sz w:val="24"/>
        </w:rPr>
        <w:t>x</w:t>
      </w:r>
      <w:r w:rsidR="005D3A23" w:rsidRPr="00E53F84">
        <w:rPr>
          <w:rFonts w:ascii="Times New Roman" w:eastAsia="SimSun" w:hAnsi="Times New Roman" w:cs="Times New Roman"/>
          <w:sz w:val="24"/>
        </w:rPr>
        <w:t>,</w:t>
      </w:r>
      <w:r w:rsidR="005D3A23" w:rsidRPr="00E53F84">
        <w:rPr>
          <w:rFonts w:ascii="Times New Roman" w:eastAsia="SimSun" w:hAnsi="Times New Roman" w:cs="Times New Roman"/>
          <w:i/>
          <w:iCs/>
          <w:sz w:val="24"/>
        </w:rPr>
        <w:t>s</w:t>
      </w:r>
      <w:r w:rsidR="005D3A23" w:rsidRPr="00E53F84">
        <w:rPr>
          <w:rFonts w:ascii="Times New Roman" w:eastAsia="SimSun" w:hAnsi="Times New Roman" w:cs="Times New Roman"/>
          <w:sz w:val="24"/>
        </w:rPr>
        <w:t>,</w:t>
      </w:r>
      <w:r w:rsidR="005D3A23" w:rsidRPr="00E53F84">
        <w:rPr>
          <w:rFonts w:ascii="Times New Roman" w:eastAsia="SimSun" w:hAnsi="Times New Roman" w:cs="Times New Roman"/>
          <w:i/>
          <w:iCs/>
          <w:sz w:val="24"/>
        </w:rPr>
        <w:t>z</w:t>
      </w:r>
      <w:r w:rsidR="005D3A23" w:rsidRPr="00E53F84">
        <w:rPr>
          <w:rFonts w:ascii="Cambria Math" w:eastAsia="SimSun" w:hAnsi="Cambria Math" w:cs="Cambria Math"/>
          <w:sz w:val="24"/>
        </w:rPr>
        <w:t>∈</w:t>
      </w:r>
      <w:r w:rsidR="005D3A23" w:rsidRPr="00E53F84">
        <w:rPr>
          <w:rFonts w:ascii="Times New Roman" w:eastAsia="SimSun" w:hAnsi="Times New Roman" w:cs="Times New Roman"/>
          <w:sz w:val="24"/>
        </w:rPr>
        <w:t>{0,1}</w:t>
      </w:r>
    </w:p>
    <w:p w14:paraId="6049D125" w14:textId="27F547E4" w:rsidR="005D3A23" w:rsidRPr="00C45B4C" w:rsidRDefault="00000000" w:rsidP="00C45B4C">
      <w:pPr>
        <w:rPr>
          <w:rFonts w:ascii="Times New Roman" w:eastAsia="SimSun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-</m:t>
            </m:r>
          </m:sup>
        </m:sSubSup>
      </m:oMath>
      <w:r w:rsidR="005D3A23" w:rsidRPr="00C45B4C">
        <w:rPr>
          <w:rFonts w:ascii="Times New Roman" w:eastAsia="SimSun" w:hAnsi="Times New Roman" w:cs="Times New Roman"/>
          <w:sz w:val="24"/>
        </w:rPr>
        <w:t>,</w:t>
      </w:r>
      <w:r w:rsidR="007746C7" w:rsidRPr="00C45B4C">
        <w:rPr>
          <w:rFonts w:ascii="Cambria Math" w:eastAsia="SimSun" w:hAnsi="Cambria Math" w:cs="Times New Roman"/>
          <w:i/>
          <w:sz w:val="24"/>
        </w:rPr>
        <w:t xml:space="preserve"> </w:t>
      </w:r>
      <m:oMath>
        <m:sSubSup>
          <m:sSubSup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SimSun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SimSun" w:hAnsi="Cambria Math" w:cs="Times New Roman"/>
                <w:sz w:val="24"/>
              </w:rPr>
              <m:t>+</m:t>
            </m:r>
          </m:sup>
        </m:sSubSup>
        <m:r>
          <w:rPr>
            <w:rFonts w:ascii="Cambria Math" w:eastAsia="SimSun" w:hAnsi="Cambria Math" w:cs="Cambria Math"/>
            <w:sz w:val="24"/>
          </w:rPr>
          <m:t>ϵ</m:t>
        </m:r>
        <m:sSup>
          <m:sSupPr>
            <m:ctrlPr>
              <w:rPr>
                <w:rFonts w:ascii="Cambria Math" w:eastAsia="SimSun" w:hAnsi="Cambria Math" w:cs="Cambria Math"/>
                <w:i/>
                <w:sz w:val="24"/>
              </w:rPr>
            </m:ctrlPr>
          </m:sSupPr>
          <m:e>
            <m:r>
              <w:rPr>
                <w:rFonts w:ascii="Cambria Math" w:eastAsia="SimSun" w:hAnsi="Cambria Math" w:cs="Cambria Math"/>
                <w:sz w:val="24"/>
              </w:rPr>
              <m:t>Z</m:t>
            </m:r>
          </m:e>
          <m:sup>
            <m:r>
              <w:rPr>
                <w:rFonts w:ascii="Cambria Math" w:eastAsia="SimSun" w:hAnsi="Cambria Math" w:cs="Cambria Math"/>
                <w:sz w:val="24"/>
              </w:rPr>
              <m:t>+</m:t>
            </m:r>
          </m:sup>
        </m:sSup>
      </m:oMath>
      <w:r w:rsidR="00E53F84" w:rsidRPr="00C45B4C">
        <w:rPr>
          <w:rFonts w:ascii="Times New Roman" w:eastAsia="SimSun" w:hAnsi="Times New Roman" w:cs="Times New Roman" w:hint="eastAsia"/>
          <w:sz w:val="24"/>
        </w:rPr>
        <w:t>,</w:t>
      </w:r>
      <m:oMath>
        <m:r>
          <w:rPr>
            <w:rFonts w:ascii="Cambria Math" w:eastAsia="SimSun" w:hAnsi="Cambria Math" w:cs="Times New Roman"/>
            <w:sz w:val="24"/>
          </w:rPr>
          <m:t>∀n∈</m:t>
        </m:r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  <m:r>
          <w:rPr>
            <w:rFonts w:ascii="Cambria Math" w:eastAsia="SimSun" w:hAnsi="Cambria Math" w:cs="Times New Roman"/>
            <w:sz w:val="24"/>
          </w:rPr>
          <m:t>,∀k∈K</m:t>
        </m:r>
      </m:oMath>
    </w:p>
    <w:p w14:paraId="0AE94FE3" w14:textId="7F402E82" w:rsidR="005D3A23" w:rsidRPr="005D3A23" w:rsidRDefault="005D3A23" w:rsidP="00C45B4C">
      <w:pPr>
        <w:pStyle w:val="a9"/>
        <w:ind w:left="360"/>
        <w:jc w:val="center"/>
        <w:rPr>
          <w:rFonts w:ascii="Times New Roman" w:eastAsia="SimSun" w:hAnsi="Times New Roman" w:cs="Times New Roman"/>
          <w:sz w:val="24"/>
        </w:rPr>
      </w:pPr>
    </w:p>
    <w:p w14:paraId="33AA69F8" w14:textId="77777777" w:rsidR="005D3A23" w:rsidRPr="00E53F84" w:rsidRDefault="005D3A23" w:rsidP="00E53F84">
      <w:pPr>
        <w:rPr>
          <w:rFonts w:ascii="Times New Roman" w:eastAsia="SimSun" w:hAnsi="Times New Roman" w:cs="Times New Roman"/>
          <w:sz w:val="24"/>
        </w:rPr>
      </w:pPr>
      <w:r w:rsidRPr="00E53F84">
        <w:rPr>
          <w:rFonts w:ascii="Times New Roman" w:eastAsia="SimSun" w:hAnsi="Times New Roman" w:cs="Times New Roman"/>
          <w:b/>
          <w:bCs/>
          <w:sz w:val="24"/>
        </w:rPr>
        <w:t>模型解释</w:t>
      </w:r>
    </w:p>
    <w:p w14:paraId="2BB012E8" w14:textId="77777777" w:rsidR="005D3A23" w:rsidRPr="00E53F84" w:rsidRDefault="005D3A23" w:rsidP="00E53F84">
      <w:pPr>
        <w:rPr>
          <w:rFonts w:ascii="Times New Roman" w:eastAsia="SimSun" w:hAnsi="Times New Roman" w:cs="Times New Roman"/>
          <w:sz w:val="24"/>
        </w:rPr>
      </w:pPr>
      <w:r w:rsidRPr="00E53F84">
        <w:rPr>
          <w:rFonts w:ascii="Times New Roman" w:eastAsia="SimSun" w:hAnsi="Times New Roman" w:cs="Times New Roman"/>
          <w:b/>
          <w:bCs/>
          <w:sz w:val="24"/>
        </w:rPr>
        <w:t>目标函数</w:t>
      </w:r>
      <w:r w:rsidRPr="00E53F84">
        <w:rPr>
          <w:rFonts w:ascii="Times New Roman" w:eastAsia="SimSun" w:hAnsi="Times New Roman" w:cs="Times New Roman"/>
          <w:b/>
          <w:bCs/>
          <w:sz w:val="24"/>
        </w:rPr>
        <w:t xml:space="preserve"> (1)</w:t>
      </w:r>
      <w:r w:rsidRPr="00E53F84">
        <w:rPr>
          <w:rFonts w:ascii="Times New Roman" w:eastAsia="SimSun" w:hAnsi="Times New Roman" w:cs="Times New Roman"/>
          <w:sz w:val="24"/>
        </w:rPr>
        <w:t xml:space="preserve">: </w:t>
      </w:r>
      <w:r w:rsidRPr="00E53F84">
        <w:rPr>
          <w:rFonts w:ascii="Times New Roman" w:eastAsia="SimSun" w:hAnsi="Times New Roman" w:cs="Times New Roman"/>
          <w:sz w:val="24"/>
        </w:rPr>
        <w:t>最小化总成本，由三部分组成：</w:t>
      </w:r>
    </w:p>
    <w:p w14:paraId="77F1A4A7" w14:textId="392F82F7" w:rsidR="005D3A23" w:rsidRPr="00E53F84" w:rsidRDefault="00E53F84" w:rsidP="00E53F84">
      <w:p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</w:rPr>
        <w:t>1.</w:t>
      </w:r>
      <w:r w:rsidR="005D3A23" w:rsidRPr="00E53F84">
        <w:rPr>
          <w:rFonts w:ascii="Times New Roman" w:eastAsia="SimSun" w:hAnsi="Times New Roman" w:cs="Times New Roman"/>
          <w:b/>
          <w:bCs/>
          <w:sz w:val="24"/>
        </w:rPr>
        <w:t>任务执行成本</w:t>
      </w:r>
      <w:r w:rsidR="005D3A23" w:rsidRPr="00E53F84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SimSun" w:hAnsi="Times New Roman" w:cs="Times New Roman"/>
          <w:sz w:val="24"/>
        </w:rPr>
        <w:t>所有资源执行各项任务（由任务弧</w:t>
      </w:r>
      <w:r w:rsidR="005D3A23" w:rsidRPr="00E53F84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e,k</m:t>
            </m:r>
          </m:sub>
        </m:sSub>
      </m:oMath>
      <w:r w:rsidR="005D3A23" w:rsidRPr="00E53F84">
        <w:rPr>
          <w:rFonts w:ascii="Times New Roman" w:eastAsia="SimSun" w:hAnsi="Times New Roman" w:cs="Times New Roman"/>
          <w:sz w:val="24"/>
        </w:rPr>
        <w:t>表示）的总成本。</w:t>
      </w:r>
    </w:p>
    <w:p w14:paraId="6FA26A0B" w14:textId="33D5EE0B" w:rsidR="005D3A23" w:rsidRPr="00E53F84" w:rsidRDefault="00E53F84" w:rsidP="00E53F84">
      <w:p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</w:rPr>
        <w:t>2.</w:t>
      </w:r>
      <w:r w:rsidR="005D3A23" w:rsidRPr="00E53F84">
        <w:rPr>
          <w:rFonts w:ascii="Times New Roman" w:eastAsia="SimSun" w:hAnsi="Times New Roman" w:cs="Times New Roman"/>
          <w:b/>
          <w:bCs/>
          <w:sz w:val="24"/>
        </w:rPr>
        <w:t>连接成本</w:t>
      </w:r>
      <w:r w:rsidR="005D3A23" w:rsidRPr="00E53F84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SimSun" w:hAnsi="Times New Roman" w:cs="Times New Roman"/>
          <w:sz w:val="24"/>
        </w:rPr>
        <w:t>通过超弧</w:t>
      </w:r>
      <w:r w:rsidR="005D3A23" w:rsidRPr="00E53F84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i,k</m:t>
            </m:r>
          </m:sub>
        </m:sSub>
      </m:oMath>
      <w:r w:rsidR="005D3A23" w:rsidRPr="00E53F84">
        <w:rPr>
          <w:rFonts w:ascii="Times New Roman" w:eastAsia="SimSun" w:hAnsi="Times New Roman" w:cs="Times New Roman"/>
          <w:sz w:val="24"/>
        </w:rPr>
        <w:t>连接任务所产生的成本。虽然超弧本身是虚拟的，但其成本可以反映其所代表的两个任务弧的综合效益或成本。</w:t>
      </w:r>
    </w:p>
    <w:p w14:paraId="6885B7F9" w14:textId="3446A9E4" w:rsidR="005D3A23" w:rsidRPr="00E53F84" w:rsidRDefault="00E53F84" w:rsidP="00E53F84">
      <w:p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</w:rPr>
        <w:t>3.</w:t>
      </w:r>
      <w:r w:rsidR="005D3A23" w:rsidRPr="00E53F84">
        <w:rPr>
          <w:rFonts w:ascii="Times New Roman" w:eastAsia="SimSun" w:hAnsi="Times New Roman" w:cs="Times New Roman"/>
          <w:b/>
          <w:bCs/>
          <w:sz w:val="24"/>
        </w:rPr>
        <w:t>任务取消费用</w:t>
      </w:r>
      <w:r w:rsidR="005D3A23" w:rsidRPr="00E53F84">
        <w:rPr>
          <w:rFonts w:ascii="Times New Roman" w:eastAsia="SimSun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SimSun" w:hAnsi="Times New Roman" w:cs="Times New Roman"/>
          <w:sz w:val="24"/>
        </w:rPr>
        <w:t>未被执行的所有任务</w:t>
      </w:r>
      <w:r w:rsidR="005D3A23" w:rsidRPr="00E53F84">
        <w:rPr>
          <w:rFonts w:ascii="Times New Roman" w:eastAsia="SimSun" w:hAnsi="Times New Roman" w:cs="Times New Roman"/>
          <w:sz w:val="24"/>
        </w:rPr>
        <w:t> </w:t>
      </w:r>
      <w:r w:rsidR="005D3A23" w:rsidRPr="00E53F84">
        <w:rPr>
          <w:rFonts w:ascii="Times New Roman" w:eastAsia="SimSun" w:hAnsi="Times New Roman" w:cs="Times New Roman"/>
          <w:i/>
          <w:iCs/>
          <w:sz w:val="24"/>
        </w:rPr>
        <w:t>j</w:t>
      </w:r>
      <w:r w:rsidR="005D3A23" w:rsidRPr="00E53F84">
        <w:rPr>
          <w:rFonts w:ascii="Times New Roman" w:eastAsia="SimSun" w:hAnsi="Times New Roman" w:cs="Times New Roman"/>
          <w:sz w:val="24"/>
        </w:rPr>
        <w:t>的</w:t>
      </w:r>
      <w:r w:rsidR="00C45B4C">
        <w:rPr>
          <w:rFonts w:ascii="Times New Roman" w:eastAsia="SimSun" w:hAnsi="Times New Roman" w:cs="Times New Roman" w:hint="eastAsia"/>
          <w:sz w:val="24"/>
        </w:rPr>
        <w:t>总</w:t>
      </w:r>
      <w:r w:rsidR="005D3A23" w:rsidRPr="00E53F84">
        <w:rPr>
          <w:rFonts w:ascii="Times New Roman" w:eastAsia="SimSun" w:hAnsi="Times New Roman" w:cs="Times New Roman"/>
          <w:sz w:val="24"/>
        </w:rPr>
        <w:t>惩罚成本（由</w:t>
      </w:r>
      <w:r w:rsidR="005D3A23" w:rsidRPr="00E53F84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j</m:t>
            </m:r>
          </m:sub>
        </m:sSub>
      </m:oMath>
      <w:r w:rsidR="005D3A23" w:rsidRPr="00E53F84">
        <w:rPr>
          <w:rFonts w:ascii="Times New Roman" w:eastAsia="SimSun" w:hAnsi="Times New Roman" w:cs="Times New Roman"/>
          <w:sz w:val="24"/>
        </w:rPr>
        <w:t>​</w:t>
      </w:r>
      <w:r w:rsidR="005D3A23" w:rsidRPr="00E53F84">
        <w:rPr>
          <w:rFonts w:ascii="Times New Roman" w:eastAsia="SimSun" w:hAnsi="Times New Roman" w:cs="Times New Roman"/>
          <w:sz w:val="24"/>
        </w:rPr>
        <w:t>表示）。</w:t>
      </w:r>
    </w:p>
    <w:p w14:paraId="4293900A" w14:textId="2D7944A3" w:rsidR="005D3A23" w:rsidRPr="00E53F84" w:rsidRDefault="005D3A23" w:rsidP="00E53F84">
      <w:pPr>
        <w:rPr>
          <w:rFonts w:ascii="Times New Roman" w:eastAsia="SimSun" w:hAnsi="Times New Roman" w:cs="Times New Roman"/>
          <w:sz w:val="24"/>
        </w:rPr>
      </w:pPr>
      <w:r w:rsidRPr="00E53F84">
        <w:rPr>
          <w:rFonts w:ascii="Times New Roman" w:eastAsia="SimSun" w:hAnsi="Times New Roman" w:cs="Times New Roman"/>
          <w:b/>
          <w:bCs/>
          <w:sz w:val="24"/>
        </w:rPr>
        <w:t>流量平衡约束</w:t>
      </w:r>
      <w:r w:rsidRPr="00E53F84">
        <w:rPr>
          <w:rFonts w:ascii="Times New Roman" w:eastAsia="SimSun" w:hAnsi="Times New Roman" w:cs="Times New Roman"/>
          <w:b/>
          <w:bCs/>
          <w:sz w:val="24"/>
        </w:rPr>
        <w:t xml:space="preserve"> (2)</w:t>
      </w:r>
      <w:r w:rsidRPr="00E53F84">
        <w:rPr>
          <w:rFonts w:ascii="Times New Roman" w:eastAsia="SimSun" w:hAnsi="Times New Roman" w:cs="Times New Roman"/>
          <w:sz w:val="24"/>
        </w:rPr>
        <w:t xml:space="preserve">: </w:t>
      </w:r>
      <w:r w:rsidRPr="00E53F84">
        <w:rPr>
          <w:rFonts w:ascii="Times New Roman" w:eastAsia="SimSun" w:hAnsi="Times New Roman" w:cs="Times New Roman"/>
          <w:sz w:val="24"/>
        </w:rPr>
        <w:t>这是多商品流模型的核心。它确保对于每个资源（商品）</w:t>
      </w:r>
      <w:r w:rsidRPr="00E53F84">
        <w:rPr>
          <w:rFonts w:ascii="Times New Roman" w:eastAsia="SimSun" w:hAnsi="Times New Roman" w:cs="Times New Roman"/>
          <w:i/>
          <w:iCs/>
          <w:sz w:val="24"/>
        </w:rPr>
        <w:t>k</w:t>
      </w:r>
    </w:p>
    <w:p w14:paraId="3536B5F9" w14:textId="5AD4A434" w:rsidR="005D3A23" w:rsidRPr="00C45B4C" w:rsidRDefault="005D3A23" w:rsidP="00C45B4C">
      <w:pPr>
        <w:rPr>
          <w:rFonts w:ascii="Times New Roman" w:eastAsia="SimSun" w:hAnsi="Times New Roman" w:cs="Times New Roman"/>
          <w:sz w:val="24"/>
        </w:rPr>
      </w:pPr>
      <w:r w:rsidRPr="00C45B4C">
        <w:rPr>
          <w:rFonts w:ascii="Times New Roman" w:eastAsia="SimSun" w:hAnsi="Times New Roman" w:cs="Times New Roman"/>
          <w:sz w:val="24"/>
        </w:rPr>
        <w:t>，在时空网络中的任意节点</w:t>
      </w:r>
      <w:r w:rsidRPr="00C45B4C">
        <w:rPr>
          <w:rFonts w:ascii="Times New Roman" w:eastAsia="SimSun" w:hAnsi="Times New Roman" w:cs="Times New Roman"/>
          <w:sz w:val="24"/>
        </w:rPr>
        <w:t> </w:t>
      </w:r>
      <w:r w:rsidRPr="00C45B4C">
        <w:rPr>
          <w:rFonts w:ascii="Times New Roman" w:eastAsia="SimSun" w:hAnsi="Times New Roman" w:cs="Times New Roman"/>
          <w:i/>
          <w:iCs/>
          <w:sz w:val="24"/>
        </w:rPr>
        <w:t>n</w:t>
      </w:r>
      <w:r w:rsidRPr="00C45B4C">
        <w:rPr>
          <w:rFonts w:ascii="Times New Roman" w:eastAsia="SimSun" w:hAnsi="Times New Roman" w:cs="Times New Roman"/>
          <w:sz w:val="24"/>
        </w:rPr>
        <w:t>，进入的流（通过完成上一个任务弧、完成上一个超弧连接、或在原地等待）必须等于离开的流（开始下一个任务弧、开始下一个超弧连接、或继续在原地等待）。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κ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n</m:t>
            </m:r>
          </m:sub>
        </m:sSub>
      </m:oMath>
      <w:r w:rsidRPr="00C45B4C">
        <w:rPr>
          <w:rFonts w:ascii="Times New Roman" w:eastAsia="SimSun" w:hAnsi="Times New Roman" w:cs="Times New Roman"/>
          <w:sz w:val="24"/>
        </w:rPr>
        <w:t>负责处理资源的起始点（源点）和终点（汇点）。</w:t>
      </w:r>
    </w:p>
    <w:p w14:paraId="7BC3937C" w14:textId="7119F721" w:rsidR="005D3A23" w:rsidRPr="00C45B4C" w:rsidRDefault="005D3A23" w:rsidP="00C45B4C">
      <w:pPr>
        <w:rPr>
          <w:rFonts w:ascii="Times New Roman" w:eastAsia="SimSun" w:hAnsi="Times New Roman" w:cs="Times New Roman"/>
          <w:i/>
          <w:sz w:val="24"/>
        </w:rPr>
      </w:pPr>
      <w:r w:rsidRPr="00E53F84">
        <w:rPr>
          <w:rFonts w:ascii="Times New Roman" w:eastAsia="SimSun" w:hAnsi="Times New Roman" w:cs="Times New Roman"/>
          <w:b/>
          <w:bCs/>
          <w:sz w:val="24"/>
        </w:rPr>
        <w:t>任务覆盖约束</w:t>
      </w:r>
      <w:r w:rsidRPr="00E53F84">
        <w:rPr>
          <w:rFonts w:ascii="Times New Roman" w:eastAsia="SimSun" w:hAnsi="Times New Roman" w:cs="Times New Roman"/>
          <w:b/>
          <w:bCs/>
          <w:sz w:val="24"/>
        </w:rPr>
        <w:t xml:space="preserve"> (3)</w:t>
      </w:r>
      <w:r w:rsidRPr="00E53F84">
        <w:rPr>
          <w:rFonts w:ascii="Times New Roman" w:eastAsia="SimSun" w:hAnsi="Times New Roman" w:cs="Times New Roman"/>
          <w:sz w:val="24"/>
        </w:rPr>
        <w:t xml:space="preserve">: </w:t>
      </w:r>
      <w:r w:rsidRPr="00E53F84">
        <w:rPr>
          <w:rFonts w:ascii="Times New Roman" w:eastAsia="SimSun" w:hAnsi="Times New Roman" w:cs="Times New Roman"/>
          <w:sz w:val="24"/>
        </w:rPr>
        <w:t>这是问题的需求约束。它规定了每个必须处理的任务</w:t>
      </w:r>
      <w:r w:rsidRPr="00E53F84">
        <w:rPr>
          <w:rFonts w:ascii="Times New Roman" w:eastAsia="SimSun" w:hAnsi="Times New Roman" w:cs="Times New Roman"/>
          <w:sz w:val="24"/>
        </w:rPr>
        <w:t> </w:t>
      </w:r>
      <w:r w:rsidRPr="00C45B4C">
        <w:rPr>
          <w:rFonts w:ascii="Times New Roman" w:eastAsia="SimSun" w:hAnsi="Times New Roman" w:cs="Times New Roman"/>
          <w:i/>
          <w:iCs/>
          <w:sz w:val="24"/>
        </w:rPr>
        <w:t>j</w:t>
      </w:r>
      <w:r w:rsidRPr="00C45B4C">
        <w:rPr>
          <w:rFonts w:ascii="Times New Roman" w:eastAsia="SimSun" w:hAnsi="Times New Roman" w:cs="Times New Roman"/>
          <w:sz w:val="24"/>
        </w:rPr>
        <w:t>最终的去向：要么被某个资源的某个任务弧</w:t>
      </w:r>
      <w:r w:rsidRPr="00C45B4C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e,k</m:t>
            </m:r>
          </m:sub>
        </m:sSub>
      </m:oMath>
      <w:r w:rsidRPr="005D3A23">
        <w:rPr>
          <w:rFonts w:ascii="Times New Roman" w:eastAsia="SimSun" w:hAnsi="Times New Roman" w:cs="Times New Roman"/>
          <w:sz w:val="24"/>
        </w:rPr>
        <w:t> </w:t>
      </w:r>
      <w:r w:rsidRPr="005D3A23">
        <w:rPr>
          <w:rFonts w:ascii="Times New Roman" w:eastAsia="SimSun" w:hAnsi="Times New Roman" w:cs="Times New Roman"/>
          <w:sz w:val="24"/>
        </w:rPr>
        <w:t>直接执行，要么被某个包含该任务的超弧</w:t>
      </w:r>
      <w:r w:rsidRPr="005D3A23">
        <w:rPr>
          <w:rFonts w:ascii="Times New Roman" w:eastAsia="SimSun" w:hAnsi="Times New Roman" w:cs="Times New Roman"/>
          <w:sz w:val="24"/>
        </w:rPr>
        <w:t> </w:t>
      </w:r>
      <w:r w:rsidR="00C45B4C" w:rsidRPr="00E53F84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i,k</m:t>
            </m:r>
          </m:sub>
        </m:sSub>
      </m:oMath>
      <w:r w:rsidRPr="00C45B4C">
        <w:rPr>
          <w:rFonts w:ascii="Times New Roman" w:eastAsia="SimSun" w:hAnsi="Times New Roman" w:cs="Times New Roman"/>
          <w:sz w:val="24"/>
        </w:rPr>
        <w:t>覆盖，要么就被</w:t>
      </w:r>
      <w:r w:rsidR="00C45B4C">
        <w:rPr>
          <w:rFonts w:ascii="Times New Roman" w:eastAsia="SimSun" w:hAnsi="Times New Roman" w:cs="Times New Roman" w:hint="eastAsia"/>
          <w:sz w:val="24"/>
        </w:rPr>
        <w:t>取消</w:t>
      </w:r>
      <w:r w:rsidRPr="00C45B4C">
        <w:rPr>
          <w:rFonts w:ascii="Times New Roman" w:eastAsia="SimSun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j</m:t>
            </m:r>
          </m:sub>
        </m:sSub>
      </m:oMath>
      <w:r w:rsidR="00C45B4C">
        <w:rPr>
          <w:rFonts w:ascii="Times New Roman" w:eastAsia="SimSun" w:hAnsi="Times New Roman" w:cs="Times New Roman" w:hint="eastAsia"/>
          <w:sz w:val="24"/>
        </w:rPr>
        <w:t>。</w:t>
      </w:r>
    </w:p>
    <w:p w14:paraId="012194F4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GAT+FETR</w:t>
      </w:r>
    </w:p>
    <w:p w14:paraId="005C16E2" w14:textId="77777777" w:rsidR="00186A44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B3560D5" wp14:editId="79DB234F">
            <wp:extent cx="5274310" cy="1758315"/>
            <wp:effectExtent l="0" t="0" r="2540" b="0"/>
            <wp:docPr id="78682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7F18" w14:textId="77777777" w:rsidR="00186A44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平均排序时间：</w:t>
      </w:r>
      <w:r>
        <w:rPr>
          <w:rFonts w:ascii="Times New Roman" w:eastAsia="SimSun" w:hAnsi="Times New Roman" w:cs="Times New Roman" w:hint="eastAsia"/>
          <w:sz w:val="24"/>
        </w:rPr>
        <w:t>4.98s</w:t>
      </w:r>
      <w:r>
        <w:rPr>
          <w:rFonts w:ascii="Times New Roman" w:eastAsia="SimSun" w:hAnsi="Times New Roman" w:cs="Times New Roman"/>
          <w:sz w:val="24"/>
        </w:rPr>
        <w:br/>
      </w:r>
      <w:r>
        <w:rPr>
          <w:rFonts w:ascii="Times New Roman" w:eastAsia="SimSun" w:hAnsi="Times New Roman" w:cs="Times New Roman" w:hint="eastAsia"/>
          <w:sz w:val="24"/>
        </w:rPr>
        <w:t>平均求解时间：</w:t>
      </w:r>
      <w:r>
        <w:rPr>
          <w:rFonts w:ascii="Times New Roman" w:eastAsia="SimSun" w:hAnsi="Times New Roman" w:cs="Times New Roman" w:hint="eastAsia"/>
          <w:sz w:val="24"/>
        </w:rPr>
        <w:t>104.53s</w:t>
      </w:r>
    </w:p>
    <w:p w14:paraId="10A69A64" w14:textId="77777777" w:rsidR="00186A44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平均总时间：</w:t>
      </w:r>
      <w:r>
        <w:rPr>
          <w:rFonts w:ascii="Times New Roman" w:eastAsia="SimSun" w:hAnsi="Times New Roman" w:cs="Times New Roman" w:hint="eastAsia"/>
          <w:sz w:val="24"/>
        </w:rPr>
        <w:t>109.51s</w:t>
      </w:r>
    </w:p>
    <w:p w14:paraId="627DB429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FETR</w:t>
      </w:r>
    </w:p>
    <w:p w14:paraId="0B756DD4" w14:textId="77777777" w:rsidR="00186A44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66A4F7A" wp14:editId="4AF37BA4">
            <wp:extent cx="5274310" cy="1758315"/>
            <wp:effectExtent l="0" t="0" r="2540" b="0"/>
            <wp:docPr id="829412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04D4" w14:textId="77777777" w:rsidR="00186A44" w:rsidRPr="006972BB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 w:rsidRPr="006972BB">
        <w:rPr>
          <w:rFonts w:ascii="Times New Roman" w:eastAsia="SimSun" w:hAnsi="Times New Roman" w:cs="Times New Roman" w:hint="eastAsia"/>
          <w:sz w:val="24"/>
        </w:rPr>
        <w:t>平均排序时间</w:t>
      </w:r>
      <w:r w:rsidRPr="006972BB">
        <w:rPr>
          <w:rFonts w:ascii="Times New Roman" w:eastAsia="SimSun" w:hAnsi="Times New Roman" w:cs="Times New Roman" w:hint="eastAsia"/>
          <w:sz w:val="24"/>
        </w:rPr>
        <w:t>: 0.13</w:t>
      </w:r>
      <w:r>
        <w:rPr>
          <w:rFonts w:ascii="Times New Roman" w:eastAsia="SimSun" w:hAnsi="Times New Roman" w:cs="Times New Roman" w:hint="eastAsia"/>
          <w:sz w:val="24"/>
        </w:rPr>
        <w:t>s</w:t>
      </w:r>
    </w:p>
    <w:p w14:paraId="15DD164E" w14:textId="77777777" w:rsidR="00186A44" w:rsidRPr="006972BB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 w:rsidRPr="006972BB">
        <w:rPr>
          <w:rFonts w:ascii="Times New Roman" w:eastAsia="SimSun" w:hAnsi="Times New Roman" w:cs="Times New Roman" w:hint="eastAsia"/>
          <w:sz w:val="24"/>
        </w:rPr>
        <w:t>平均求解时间</w:t>
      </w:r>
      <w:r w:rsidRPr="006972BB">
        <w:rPr>
          <w:rFonts w:ascii="Times New Roman" w:eastAsia="SimSun" w:hAnsi="Times New Roman" w:cs="Times New Roman" w:hint="eastAsia"/>
          <w:sz w:val="24"/>
        </w:rPr>
        <w:t xml:space="preserve">: </w:t>
      </w:r>
      <w:r>
        <w:rPr>
          <w:rFonts w:ascii="Times New Roman" w:eastAsia="SimSun" w:hAnsi="Times New Roman" w:cs="Times New Roman" w:hint="eastAsia"/>
          <w:sz w:val="24"/>
        </w:rPr>
        <w:t>124.83s</w:t>
      </w:r>
    </w:p>
    <w:p w14:paraId="5DAD6748" w14:textId="77777777" w:rsidR="00186A44" w:rsidRPr="006972BB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 w:rsidRPr="006972BB">
        <w:rPr>
          <w:rFonts w:ascii="Times New Roman" w:eastAsia="SimSun" w:hAnsi="Times New Roman" w:cs="Times New Roman" w:hint="eastAsia"/>
          <w:sz w:val="24"/>
        </w:rPr>
        <w:t>平均总时间</w:t>
      </w:r>
      <w:r w:rsidRPr="006972BB">
        <w:rPr>
          <w:rFonts w:ascii="Times New Roman" w:eastAsia="SimSun" w:hAnsi="Times New Roman" w:cs="Times New Roman" w:hint="eastAsia"/>
          <w:sz w:val="24"/>
        </w:rPr>
        <w:t xml:space="preserve">: </w:t>
      </w:r>
      <w:r>
        <w:rPr>
          <w:rFonts w:ascii="Times New Roman" w:eastAsia="SimSun" w:hAnsi="Times New Roman" w:cs="Times New Roman" w:hint="eastAsia"/>
          <w:sz w:val="24"/>
        </w:rPr>
        <w:t>124.96s</w:t>
      </w:r>
    </w:p>
    <w:p w14:paraId="606010CB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NN+FETR</w:t>
      </w:r>
    </w:p>
    <w:p w14:paraId="60711B34" w14:textId="77777777" w:rsidR="00186A44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BD3A99" wp14:editId="6F7DD6B9">
            <wp:extent cx="5274310" cy="1757045"/>
            <wp:effectExtent l="0" t="0" r="2540" b="0"/>
            <wp:docPr id="1173057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5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8376" w14:textId="77777777" w:rsidR="00186A44" w:rsidRPr="00E620FA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 w:rsidRPr="00E620FA">
        <w:rPr>
          <w:rFonts w:ascii="Times New Roman" w:eastAsia="SimSun" w:hAnsi="Times New Roman" w:cs="Times New Roman" w:hint="eastAsia"/>
          <w:sz w:val="24"/>
        </w:rPr>
        <w:t>平均排序时间</w:t>
      </w:r>
      <w:r w:rsidRPr="00E620FA">
        <w:rPr>
          <w:rFonts w:ascii="Times New Roman" w:eastAsia="SimSun" w:hAnsi="Times New Roman" w:cs="Times New Roman" w:hint="eastAsia"/>
          <w:sz w:val="24"/>
        </w:rPr>
        <w:t>: 4.09</w:t>
      </w:r>
      <w:r w:rsidRPr="00E620FA">
        <w:rPr>
          <w:rFonts w:ascii="Times New Roman" w:eastAsia="SimSun" w:hAnsi="Times New Roman" w:cs="Times New Roman" w:hint="eastAsia"/>
          <w:sz w:val="24"/>
        </w:rPr>
        <w:t>秒</w:t>
      </w:r>
    </w:p>
    <w:p w14:paraId="63194372" w14:textId="77777777" w:rsidR="00186A44" w:rsidRPr="00E620FA" w:rsidRDefault="00186A44" w:rsidP="00186A44">
      <w:pPr>
        <w:pStyle w:val="a9"/>
        <w:rPr>
          <w:rFonts w:ascii="Times New Roman" w:eastAsia="SimSun" w:hAnsi="Times New Roman" w:cs="Times New Roman"/>
          <w:sz w:val="24"/>
        </w:rPr>
      </w:pPr>
      <w:r w:rsidRPr="00E620FA">
        <w:rPr>
          <w:rFonts w:ascii="Times New Roman" w:eastAsia="SimSun" w:hAnsi="Times New Roman" w:cs="Times New Roman" w:hint="eastAsia"/>
          <w:sz w:val="24"/>
        </w:rPr>
        <w:t>平均求解时间</w:t>
      </w:r>
      <w:r w:rsidRPr="00E620FA">
        <w:rPr>
          <w:rFonts w:ascii="Times New Roman" w:eastAsia="SimSun" w:hAnsi="Times New Roman" w:cs="Times New Roman" w:hint="eastAsia"/>
          <w:sz w:val="24"/>
        </w:rPr>
        <w:t>: 122.77</w:t>
      </w:r>
      <w:r w:rsidRPr="00E620FA">
        <w:rPr>
          <w:rFonts w:ascii="Times New Roman" w:eastAsia="SimSun" w:hAnsi="Times New Roman" w:cs="Times New Roman" w:hint="eastAsia"/>
          <w:sz w:val="24"/>
        </w:rPr>
        <w:t>秒</w:t>
      </w:r>
    </w:p>
    <w:p w14:paraId="51B7C1AC" w14:textId="5B3D56BC" w:rsidR="004A204D" w:rsidRPr="00186A44" w:rsidRDefault="00186A44" w:rsidP="00186A44">
      <w:pPr>
        <w:ind w:left="300" w:firstLine="420"/>
        <w:rPr>
          <w:rFonts w:ascii="Times New Roman" w:eastAsia="SimSun" w:hAnsi="Times New Roman" w:cs="Times New Roman"/>
          <w:sz w:val="24"/>
        </w:rPr>
      </w:pPr>
      <w:r w:rsidRPr="00E620FA">
        <w:rPr>
          <w:rFonts w:ascii="Times New Roman" w:eastAsia="SimSun" w:hAnsi="Times New Roman" w:cs="Times New Roman" w:hint="eastAsia"/>
          <w:sz w:val="24"/>
        </w:rPr>
        <w:t>平均总时间</w:t>
      </w:r>
      <w:r w:rsidRPr="00E620FA">
        <w:rPr>
          <w:rFonts w:ascii="Times New Roman" w:eastAsia="SimSun" w:hAnsi="Times New Roman" w:cs="Times New Roman" w:hint="eastAsia"/>
          <w:sz w:val="24"/>
        </w:rPr>
        <w:t>: 126.86</w:t>
      </w:r>
      <w:r w:rsidRPr="00E620FA">
        <w:rPr>
          <w:rFonts w:ascii="Times New Roman" w:eastAsia="SimSun" w:hAnsi="Times New Roman" w:cs="Times New Roman" w:hint="eastAsia"/>
          <w:sz w:val="24"/>
        </w:rPr>
        <w:t>秒</w:t>
      </w:r>
    </w:p>
    <w:sectPr w:rsidR="004A204D" w:rsidRPr="00186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2CA1C" w14:textId="77777777" w:rsidR="003E721A" w:rsidRDefault="003E721A" w:rsidP="00BD73EB">
      <w:pPr>
        <w:spacing w:after="0" w:line="240" w:lineRule="auto"/>
      </w:pPr>
      <w:r>
        <w:separator/>
      </w:r>
    </w:p>
  </w:endnote>
  <w:endnote w:type="continuationSeparator" w:id="0">
    <w:p w14:paraId="094302E6" w14:textId="77777777" w:rsidR="003E721A" w:rsidRDefault="003E721A" w:rsidP="00BD7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55771" w14:textId="77777777" w:rsidR="003E721A" w:rsidRDefault="003E721A" w:rsidP="00BD73EB">
      <w:pPr>
        <w:spacing w:after="0" w:line="240" w:lineRule="auto"/>
      </w:pPr>
      <w:r>
        <w:separator/>
      </w:r>
    </w:p>
  </w:footnote>
  <w:footnote w:type="continuationSeparator" w:id="0">
    <w:p w14:paraId="20BB9F79" w14:textId="77777777" w:rsidR="003E721A" w:rsidRDefault="003E721A" w:rsidP="00BD7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8A3"/>
    <w:multiLevelType w:val="multilevel"/>
    <w:tmpl w:val="05A84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384643"/>
    <w:multiLevelType w:val="hybridMultilevel"/>
    <w:tmpl w:val="01F09BF2"/>
    <w:lvl w:ilvl="0" w:tplc="E912D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7690707"/>
    <w:multiLevelType w:val="multilevel"/>
    <w:tmpl w:val="925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4F13"/>
    <w:multiLevelType w:val="multilevel"/>
    <w:tmpl w:val="C70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64D9"/>
    <w:multiLevelType w:val="multilevel"/>
    <w:tmpl w:val="272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24B9D"/>
    <w:multiLevelType w:val="hybridMultilevel"/>
    <w:tmpl w:val="E010455C"/>
    <w:lvl w:ilvl="0" w:tplc="AAA4C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66622B"/>
    <w:multiLevelType w:val="hybridMultilevel"/>
    <w:tmpl w:val="38C8CAD6"/>
    <w:lvl w:ilvl="0" w:tplc="24B48C0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4D698B"/>
    <w:multiLevelType w:val="multilevel"/>
    <w:tmpl w:val="71A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385A"/>
    <w:multiLevelType w:val="multilevel"/>
    <w:tmpl w:val="188E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B6253"/>
    <w:multiLevelType w:val="multilevel"/>
    <w:tmpl w:val="9CD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03D8F"/>
    <w:multiLevelType w:val="multilevel"/>
    <w:tmpl w:val="D30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23100">
    <w:abstractNumId w:val="5"/>
  </w:num>
  <w:num w:numId="2" w16cid:durableId="2095587978">
    <w:abstractNumId w:val="4"/>
  </w:num>
  <w:num w:numId="3" w16cid:durableId="780489224">
    <w:abstractNumId w:val="0"/>
  </w:num>
  <w:num w:numId="4" w16cid:durableId="409814744">
    <w:abstractNumId w:val="10"/>
  </w:num>
  <w:num w:numId="5" w16cid:durableId="898905561">
    <w:abstractNumId w:val="8"/>
  </w:num>
  <w:num w:numId="6" w16cid:durableId="655305903">
    <w:abstractNumId w:val="2"/>
  </w:num>
  <w:num w:numId="7" w16cid:durableId="775365197">
    <w:abstractNumId w:val="7"/>
  </w:num>
  <w:num w:numId="8" w16cid:durableId="1229422506">
    <w:abstractNumId w:val="3"/>
  </w:num>
  <w:num w:numId="9" w16cid:durableId="872309310">
    <w:abstractNumId w:val="9"/>
  </w:num>
  <w:num w:numId="10" w16cid:durableId="412632899">
    <w:abstractNumId w:val="6"/>
  </w:num>
  <w:num w:numId="11" w16cid:durableId="1556506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C6"/>
    <w:rsid w:val="00041A08"/>
    <w:rsid w:val="0018294E"/>
    <w:rsid w:val="00186A44"/>
    <w:rsid w:val="003024CD"/>
    <w:rsid w:val="00303856"/>
    <w:rsid w:val="00331A76"/>
    <w:rsid w:val="003E721A"/>
    <w:rsid w:val="003F13C6"/>
    <w:rsid w:val="004A204D"/>
    <w:rsid w:val="00503988"/>
    <w:rsid w:val="0052412E"/>
    <w:rsid w:val="005D3A23"/>
    <w:rsid w:val="006C7A94"/>
    <w:rsid w:val="006E6949"/>
    <w:rsid w:val="007746C7"/>
    <w:rsid w:val="00810FE5"/>
    <w:rsid w:val="00813F61"/>
    <w:rsid w:val="008D5356"/>
    <w:rsid w:val="00955835"/>
    <w:rsid w:val="009C32F7"/>
    <w:rsid w:val="00A473B6"/>
    <w:rsid w:val="00A95D38"/>
    <w:rsid w:val="00AC4439"/>
    <w:rsid w:val="00BD73EB"/>
    <w:rsid w:val="00BE29A4"/>
    <w:rsid w:val="00C45B4C"/>
    <w:rsid w:val="00C73608"/>
    <w:rsid w:val="00D33E20"/>
    <w:rsid w:val="00DC4DA7"/>
    <w:rsid w:val="00E53F84"/>
    <w:rsid w:val="00EB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E04B0"/>
  <w15:chartTrackingRefBased/>
  <w15:docId w15:val="{05A8BCB1-0D67-4B66-9AD2-DF42052C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3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3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3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3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3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3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3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3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3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3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3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3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3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3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3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3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3C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A204D"/>
    <w:rPr>
      <w:color w:val="666666"/>
    </w:rPr>
  </w:style>
  <w:style w:type="paragraph" w:styleId="af">
    <w:name w:val="header"/>
    <w:basedOn w:val="a"/>
    <w:link w:val="af0"/>
    <w:uiPriority w:val="99"/>
    <w:unhideWhenUsed/>
    <w:rsid w:val="00BD7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BD73EB"/>
  </w:style>
  <w:style w:type="paragraph" w:styleId="af1">
    <w:name w:val="footer"/>
    <w:basedOn w:val="a"/>
    <w:link w:val="af2"/>
    <w:uiPriority w:val="99"/>
    <w:unhideWhenUsed/>
    <w:rsid w:val="00BD7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BD7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诗哲 王</dc:creator>
  <cp:keywords/>
  <dc:description/>
  <cp:lastModifiedBy>可佶 魏</cp:lastModifiedBy>
  <cp:revision>2</cp:revision>
  <dcterms:created xsi:type="dcterms:W3CDTF">2025-12-24T07:26:00Z</dcterms:created>
  <dcterms:modified xsi:type="dcterms:W3CDTF">2025-12-24T07:26:00Z</dcterms:modified>
</cp:coreProperties>
</file>