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proofErr w:type="spellStart"/>
      <w:r>
        <w:rPr>
          <w:smallCaps/>
          <w:szCs w:val="32"/>
        </w:rPr>
        <w:t>EiT</w:t>
      </w:r>
      <w:proofErr w:type="spellEnd"/>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71106A"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A14451" w:rsidRDefault="00A14451" w:rsidP="00A14451">
                  <w:pPr>
                    <w:pStyle w:val="Nagwek4"/>
                    <w:spacing w:line="240" w:lineRule="auto"/>
                  </w:pPr>
                </w:p>
                <w:p w14:paraId="3E628BDA" w14:textId="77777777" w:rsidR="00A14451" w:rsidRDefault="00A14451" w:rsidP="00A14451">
                  <w:pPr>
                    <w:pStyle w:val="Nagwek4"/>
                    <w:spacing w:line="240" w:lineRule="auto"/>
                    <w:jc w:val="right"/>
                  </w:pPr>
                  <w:r>
                    <w:rPr>
                      <w:sz w:val="32"/>
                    </w:rPr>
                    <w:t>Oprogramowanie stanowiska do pomiarów krzywych fotometrycznych oraz całkowitego strumienia świetlnego</w:t>
                  </w:r>
                </w:p>
                <w:p w14:paraId="659BEF94" w14:textId="77777777" w:rsidR="00A14451" w:rsidRDefault="00A14451" w:rsidP="00A14451">
                  <w:pPr>
                    <w:jc w:val="right"/>
                    <w:rPr>
                      <w:sz w:val="32"/>
                    </w:rPr>
                  </w:pPr>
                </w:p>
                <w:p w14:paraId="2A42E240" w14:textId="77777777" w:rsidR="00A14451" w:rsidRPr="00A14451" w:rsidRDefault="00A14451"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A14451" w:rsidRPr="00A14451" w:rsidRDefault="00A14451" w:rsidP="00A14451">
                  <w:pPr>
                    <w:rPr>
                      <w:sz w:val="36"/>
                      <w:lang w:val="en-US"/>
                    </w:rPr>
                  </w:pPr>
                </w:p>
                <w:p w14:paraId="7069D06B" w14:textId="77777777" w:rsidR="00A14451" w:rsidRDefault="00A14451" w:rsidP="00A14451">
                  <w:pPr>
                    <w:jc w:val="center"/>
                  </w:pPr>
                  <w:r>
                    <w:rPr>
                      <w:sz w:val="36"/>
                    </w:rPr>
                    <w:t>A</w:t>
                  </w:r>
                  <w:r>
                    <w:rPr>
                      <w:sz w:val="32"/>
                    </w:rPr>
                    <w:t>UTOR:</w:t>
                  </w:r>
                  <w:r w:rsidR="00821D0A">
                    <w:rPr>
                      <w:sz w:val="32"/>
                    </w:rPr>
                    <w:t xml:space="preserve"> Tomasz Wilk</w:t>
                  </w:r>
                </w:p>
                <w:p w14:paraId="266D8D50" w14:textId="77777777" w:rsidR="00A14451" w:rsidRDefault="00A14451"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 xml:space="preserve">Dr inż. Damian </w:t>
      </w:r>
      <w:proofErr w:type="spellStart"/>
      <w:r>
        <w:t>Pucicki</w:t>
      </w:r>
      <w:proofErr w:type="spellEnd"/>
    </w:p>
    <w:p w14:paraId="597A0AB3" w14:textId="77777777" w:rsidR="00A14451" w:rsidRDefault="00A14451" w:rsidP="00A14451">
      <w:pPr>
        <w:spacing w:before="600"/>
      </w:pPr>
      <w:r>
        <w:rPr>
          <w:smallCaps/>
          <w:sz w:val="36"/>
          <w:szCs w:val="36"/>
        </w:rPr>
        <w:t xml:space="preserve">                                                   Ocena </w:t>
      </w:r>
      <w:proofErr w:type="spellStart"/>
      <w:r>
        <w:rPr>
          <w:smallCaps/>
          <w:sz w:val="36"/>
          <w:szCs w:val="36"/>
        </w:rPr>
        <w:t>pracyi</w:t>
      </w:r>
      <w:proofErr w:type="spellEnd"/>
      <w:r>
        <w:rPr>
          <w:smallCaps/>
          <w:sz w:val="36"/>
          <w:szCs w:val="36"/>
        </w:rPr>
        <w:t xml:space="preserve">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71106A">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71106A">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71106A">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71106A">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w:t>
      </w:r>
      <w:proofErr w:type="spellStart"/>
      <w:r w:rsidR="00F85C5B">
        <w:t>Illuminating</w:t>
      </w:r>
      <w:proofErr w:type="spellEnd"/>
      <w:r w:rsidR="00F85C5B">
        <w:t xml:space="preserve"> Engineering </w:t>
      </w:r>
      <w:proofErr w:type="spellStart"/>
      <w:r w:rsidR="00F85C5B">
        <w:t>Society</w:t>
      </w:r>
      <w:proofErr w:type="spellEnd"/>
      <w:r w:rsidR="00F85C5B">
        <w:t xml:space="preserve">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77777777" w:rsidR="006F2D27" w:rsidRDefault="006F2D27" w:rsidP="00D07CAC">
      <w:r>
        <w:t xml:space="preserve">Program umożliwia wyświetlanie graficznej reprezentacji </w:t>
      </w:r>
      <w:r w:rsidR="001B3C3B">
        <w:t>plików formatu</w:t>
      </w:r>
      <w:r>
        <w:t xml:space="preserve"> LDT w </w:t>
      </w:r>
      <w:r w:rsidR="001B3C3B">
        <w:t>przestrzeni trójwymiarowej, wykreślenie wartości luminancji na krzywej stożkowej i w układzie kartezjańskim</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7B53A6D1" w:rsidR="0059035A" w:rsidRDefault="0059035A" w:rsidP="0059035A">
      <w:pPr>
        <w:pStyle w:val="Legenda"/>
      </w:pPr>
      <w:r>
        <w:t xml:space="preserve">Rysunek </w:t>
      </w:r>
      <w:fldSimple w:instr=" SEQ Rysunek \* ARABIC ">
        <w:r w:rsidR="0061664E">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2962B4D" w:rsidR="00BC330F" w:rsidRDefault="0059035A" w:rsidP="00E11DE6">
      <w:pPr>
        <w:pStyle w:val="Legenda"/>
      </w:pPr>
      <w:r>
        <w:t xml:space="preserve">Rysunek </w:t>
      </w:r>
      <w:fldSimple w:instr=" SEQ Rysunek \* ARABIC ">
        <w:r w:rsidR="0061664E">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proofErr w:type="spellStart"/>
      <w:r w:rsidR="00767396" w:rsidRPr="003B1D97">
        <w:t>IESviewer</w:t>
      </w:r>
      <w:bookmarkEnd w:id="4"/>
      <w:proofErr w:type="spellEnd"/>
    </w:p>
    <w:p w14:paraId="66139E18" w14:textId="7777777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 xml:space="preserve">mocy wejściowej, </w:t>
      </w:r>
      <w:proofErr w:type="spellStart"/>
      <w:r w:rsidR="00325FC0">
        <w:t>renderowanie</w:t>
      </w:r>
      <w:proofErr w:type="spellEnd"/>
      <w:r w:rsidR="00325FC0">
        <w:t xml:space="preserve"> w czasie rzeczywistym, porównanie dwóch krzywych, konwersje plików między formatami, integrację z 3ds Max.</w:t>
      </w:r>
      <w:r w:rsidR="002C46B0">
        <w:t xml:space="preserve"> Jest to bezpłatna aplikacja.</w:t>
      </w:r>
    </w:p>
    <w:p w14:paraId="0B097034" w14:textId="77777777" w:rsidR="00E11DE6" w:rsidRDefault="000830CB" w:rsidP="00E11DE6">
      <w:pPr>
        <w:keepNext/>
      </w:pPr>
      <w:r>
        <w:rPr>
          <w:noProof/>
          <w:lang w:eastAsia="pl-PL"/>
        </w:rPr>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554FCA58" w:rsidR="00DD6EEB" w:rsidRDefault="00E11DE6" w:rsidP="00E11DE6">
      <w:pPr>
        <w:pStyle w:val="Legenda"/>
      </w:pPr>
      <w:r>
        <w:t xml:space="preserve">Rysunek </w:t>
      </w:r>
      <w:fldSimple w:instr=" SEQ Rysunek \* ARABIC ">
        <w:r w:rsidR="0061664E">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77777777" w:rsidR="001B3C3B" w:rsidRPr="003B1D97" w:rsidRDefault="001C15E2" w:rsidP="00D07CAC">
      <w:pPr>
        <w:pStyle w:val="Nagwek3"/>
      </w:pPr>
      <w:bookmarkStart w:id="5" w:name="_Toc469260162"/>
      <w:r>
        <w:t xml:space="preserve">1.1.3. </w:t>
      </w:r>
      <w:proofErr w:type="spellStart"/>
      <w:r w:rsidR="003B1D97" w:rsidRPr="003B1D97">
        <w:t>Photometrics</w:t>
      </w:r>
      <w:proofErr w:type="spellEnd"/>
      <w:r w:rsidR="003B1D97" w:rsidRPr="003B1D97">
        <w:t xml:space="preserve"> Pro - </w:t>
      </w:r>
      <w:proofErr w:type="spellStart"/>
      <w:r w:rsidR="003B1D97" w:rsidRPr="003B1D97">
        <w:t>Luminaire</w:t>
      </w:r>
      <w:proofErr w:type="spellEnd"/>
      <w:r w:rsidR="003B1D97" w:rsidRPr="003B1D97">
        <w:t xml:space="preserve"> Analysis Software</w:t>
      </w:r>
      <w:bookmarkEnd w:id="5"/>
    </w:p>
    <w:p w14:paraId="52D08807" w14:textId="77777777" w:rsidR="0099681F" w:rsidRDefault="003B1D97" w:rsidP="00D07CAC">
      <w:r>
        <w:t xml:space="preserve">Oprogramowanie w nowoczesnej formie umożliwia porównywanie krzywych fotometrycznych, generowanie przejrzystych raportów o rozkładzie świetlnym,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0052D1AC" w14:textId="30DBA1A2" w:rsidR="00E11DE6" w:rsidRDefault="00E11DE6" w:rsidP="00E11DE6">
      <w:pPr>
        <w:pStyle w:val="Legenda"/>
      </w:pPr>
      <w:r>
        <w:t xml:space="preserve">Rysunek </w:t>
      </w:r>
      <w:fldSimple w:instr=" SEQ Rysunek \* ARABIC ">
        <w:r w:rsidR="0061664E">
          <w:rPr>
            <w:noProof/>
          </w:rPr>
          <w:t>4</w:t>
        </w:r>
      </w:fldSimple>
      <w:r>
        <w:t xml:space="preserve">. </w:t>
      </w:r>
      <w:r w:rsidRPr="00C011AD">
        <w:t xml:space="preserve">Zrzut ekranu okna służącego do edycji pliku opisującego bryłę fotometryczną oprawy świetlnej w </w:t>
      </w:r>
      <w:proofErr w:type="spellStart"/>
      <w:r w:rsidRPr="00C011AD">
        <w:t>programiePhotometrics</w:t>
      </w:r>
      <w:proofErr w:type="spellEnd"/>
      <w:r w:rsidRPr="00C011AD">
        <w:t xml:space="preserve"> Pro [6]</w:t>
      </w:r>
    </w:p>
    <w:p w14:paraId="24FF49BD" w14:textId="7F6425E2" w:rsidR="0099681F" w:rsidRDefault="00E11DE6" w:rsidP="00D07CAC">
      <w:r>
        <w:t xml:space="preserve"> </w:t>
      </w:r>
    </w:p>
    <w:p w14:paraId="70BC9F4A" w14:textId="77777777" w:rsidR="00C649AC" w:rsidRDefault="00C649AC" w:rsidP="00D07CAC"/>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132D0262" w:rsidR="003B1D97" w:rsidRDefault="00E11DE6" w:rsidP="00E11DE6">
      <w:pPr>
        <w:pStyle w:val="Legenda"/>
      </w:pPr>
      <w:r>
        <w:t xml:space="preserve">Rysunek </w:t>
      </w:r>
      <w:fldSimple w:instr=" SEQ Rysunek \* ARABIC ">
        <w:r w:rsidR="0061664E">
          <w:rPr>
            <w:noProof/>
          </w:rPr>
          <w:t>5</w:t>
        </w:r>
      </w:fldSimple>
      <w:r>
        <w:t xml:space="preserve">. </w:t>
      </w:r>
      <w:r w:rsidRPr="00BD70C2">
        <w:t xml:space="preserve">Wykresy izokandeli w programie </w:t>
      </w:r>
      <w:proofErr w:type="spellStart"/>
      <w:r w:rsidRPr="00BD70C2">
        <w:t>Photometrics</w:t>
      </w:r>
      <w:proofErr w:type="spellEnd"/>
      <w:r w:rsidRPr="00BD70C2">
        <w:t xml:space="preserve">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77777777" w:rsidR="00F973DE" w:rsidRDefault="00F973DE" w:rsidP="00D07CAC">
      <w:r>
        <w:t xml:space="preserve">Inne programy z podobną funkcjonalnością to </w:t>
      </w:r>
      <w:proofErr w:type="spellStart"/>
      <w:r w:rsidRPr="00F973DE">
        <w:t>Eulumdat</w:t>
      </w:r>
      <w:proofErr w:type="spellEnd"/>
      <w:r w:rsidRPr="00F973DE">
        <w:t xml:space="preserve"> Tools</w:t>
      </w:r>
      <w:r>
        <w:t xml:space="preserve">[7] i </w:t>
      </w:r>
      <w:proofErr w:type="spellStart"/>
      <w:r>
        <w:t>LDTeditor</w:t>
      </w:r>
      <w:proofErr w:type="spellEnd"/>
      <w:r>
        <w:t xml:space="preserve"> [8]. Jakkolwiek istnieje wiele komercyjnych i otwartych rozwiązań, żadne nie spełnia wymagań dydaktycznych wymagań stanowiska. Skupiają się one głównie na </w:t>
      </w:r>
      <w:r w:rsidR="000D7B39">
        <w:t xml:space="preserve">możliwości porównań </w:t>
      </w:r>
      <w:r w:rsidR="000D7B39">
        <w:lastRenderedPageBreak/>
        <w:t>charakterystyk fotometrycznych różnych opraw, ale już nie łatwego tworzenia nowych wykresów. Tylko 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7FE49CEB" w14:textId="73F04E34" w:rsidR="00BA32CA" w:rsidRDefault="00E11DE6" w:rsidP="00E11DE6">
      <w:pPr>
        <w:pStyle w:val="Legenda"/>
      </w:pPr>
      <w:r>
        <w:t xml:space="preserve">Rysunek </w:t>
      </w:r>
      <w:fldSimple w:instr=" SEQ Rysunek \* ARABIC ">
        <w:r w:rsidR="0061664E">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0064CF7F" w14:textId="55988519" w:rsidR="00BA32CA" w:rsidRDefault="00BA32CA" w:rsidP="00D07CAC"/>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36FDD3E2" w:rsidR="00F62991" w:rsidRDefault="00E11DE6" w:rsidP="00E11DE6">
      <w:pPr>
        <w:pStyle w:val="Legenda"/>
      </w:pPr>
      <w:r>
        <w:t xml:space="preserve">Rysunek </w:t>
      </w:r>
      <w:fldSimple w:instr=" SEQ Rysunek \* ARABIC ">
        <w:r w:rsidR="0061664E">
          <w:rPr>
            <w:noProof/>
          </w:rPr>
          <w:t>7</w:t>
        </w:r>
      </w:fldSimple>
      <w:r>
        <w:t xml:space="preserve">. </w:t>
      </w:r>
      <w:r w:rsidRPr="00E16417">
        <w:t xml:space="preserve">Wykres przedstawiający </w:t>
      </w:r>
      <w:proofErr w:type="spellStart"/>
      <w:r w:rsidRPr="00E16417">
        <w:t>krzywaą</w:t>
      </w:r>
      <w:proofErr w:type="spellEnd"/>
      <w:r w:rsidRPr="00E16417">
        <w:t xml:space="preserve">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w:t>
      </w:r>
      <w:r w:rsidR="003D5D6B">
        <w:lastRenderedPageBreak/>
        <w:t>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proofErr w:type="spellStart"/>
      <w:r w:rsidRPr="00780A3F">
        <w:t>Φ</w:t>
      </w:r>
      <w:r w:rsidRPr="00780A3F">
        <w:rPr>
          <w:vertAlign w:val="subscript"/>
        </w:rPr>
        <w:t>e,λ</w:t>
      </w:r>
      <w:proofErr w:type="spellEnd"/>
      <w:r w:rsidRPr="00780A3F">
        <w:t xml:space="preserve"> – rozkład widmowy mocy promienistej (strumienia energetycznego),</w:t>
      </w:r>
    </w:p>
    <w:p w14:paraId="6147C747" w14:textId="77777777" w:rsidR="003D5D6B" w:rsidRDefault="003D5D6B" w:rsidP="00D07CAC">
      <w:proofErr w:type="spellStart"/>
      <w:r w:rsidRPr="00780A3F">
        <w:t>V</w:t>
      </w:r>
      <w:r w:rsidRPr="00780A3F">
        <w:rPr>
          <w:vertAlign w:val="subscript"/>
        </w:rPr>
        <w:t>λ</w:t>
      </w:r>
      <w:proofErr w:type="spellEnd"/>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proofErr w:type="spellStart"/>
      <w:r w:rsidR="00D07CAC" w:rsidRPr="00780A3F">
        <w:t>V</w:t>
      </w:r>
      <w:r w:rsidR="00D07CAC" w:rsidRPr="00780A3F">
        <w:rPr>
          <w:vertAlign w:val="subscript"/>
        </w:rPr>
        <w:t>λ</w:t>
      </w:r>
      <w:proofErr w:type="spellEnd"/>
      <w:r w:rsidR="00355436">
        <w:rPr>
          <w:vertAlign w:val="subscript"/>
        </w:rPr>
        <w:t xml:space="preserve"> </w:t>
      </w:r>
      <w:r>
        <w:t xml:space="preserve">(w przypadku fal widzialnych przez ludzkie oko będzie to 380  - 780 </w:t>
      </w:r>
      <w:proofErr w:type="spellStart"/>
      <w:r>
        <w:t>nm</w:t>
      </w:r>
      <w:proofErr w:type="spellEnd"/>
      <w:r>
        <w:t>)</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potrzebna jest znajomość algebraicznej reprezentacji strumienia świetlnego w przestrzeni. Jest 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 xml:space="preserve">metoda </w:t>
      </w:r>
      <w:proofErr w:type="spellStart"/>
      <w:r w:rsidR="00281E84">
        <w:t>Wohaluera</w:t>
      </w:r>
      <w:proofErr w:type="spellEnd"/>
      <w:r w:rsidR="00281E84">
        <w:t>,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 xml:space="preserve">należy uwzględnić sposób pomiaru. Powierzchnię pomiarową dzieli się na drobne obszary, odpowiadające punktom pomiarowym. Tak </w:t>
      </w:r>
      <w:proofErr w:type="spellStart"/>
      <w:r w:rsidR="00BE4E57">
        <w:t>zdyskretyzowany</w:t>
      </w:r>
      <w:proofErr w:type="spellEnd"/>
      <w:r w:rsidR="00BE4E57">
        <w:t xml:space="preserve">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lastRenderedPageBreak/>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w:t>
      </w:r>
      <w:proofErr w:type="spellStart"/>
      <w:r>
        <w:t>Δs</w:t>
      </w:r>
      <w:proofErr w:type="spellEnd"/>
      <w:r>
        <w:t xml:space="preserve">,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71106A"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7777777" w:rsidR="00A61164" w:rsidRPr="00A61164" w:rsidRDefault="00A61164" w:rsidP="004E2415">
      <w:pPr>
        <w:ind w:left="1416" w:firstLine="708"/>
      </w:pPr>
      <m:oMath>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58F8DBB0"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0F1B173F" w:rsidR="00CC2703" w:rsidRDefault="00CC2703" w:rsidP="00CC2703">
      <w:pPr>
        <w:pStyle w:val="Akapitzlist"/>
        <w:numPr>
          <w:ilvl w:val="0"/>
          <w:numId w:val="6"/>
        </w:numPr>
      </w:pPr>
      <w:r>
        <w:t xml:space="preserve">spektrofotometr </w:t>
      </w:r>
      <w:proofErr w:type="spellStart"/>
      <w:r>
        <w:t>StellarrNet</w:t>
      </w:r>
      <w:proofErr w:type="spellEnd"/>
      <w:r>
        <w:t xml:space="preserve"> BLUE-</w:t>
      </w:r>
      <w:proofErr w:type="spellStart"/>
      <w:r>
        <w:t>Wave</w:t>
      </w:r>
      <w:proofErr w:type="spellEnd"/>
      <w:r>
        <w:t xml:space="preser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71E9C376"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we wszystkich kierunkach z krokiem co najwyżej 5 </w:t>
      </w:r>
      <w:r w:rsidR="0071106A">
        <w:t>w</w:t>
      </w:r>
      <w:bookmarkStart w:id="15" w:name="_GoBack"/>
      <w:bookmarkEnd w:id="15"/>
    </w:p>
    <w:p w14:paraId="2996C119" w14:textId="77777777" w:rsidR="00C44FB9" w:rsidRDefault="00C44FB9" w:rsidP="00C44FB9"/>
    <w:p w14:paraId="177AB686" w14:textId="77777777" w:rsidR="00C44FB9" w:rsidRDefault="00C44FB9" w:rsidP="00C44FB9"/>
    <w:p w14:paraId="59B8EF5F" w14:textId="77777777" w:rsidR="00C44FB9" w:rsidRDefault="00C44FB9" w:rsidP="00C44FB9"/>
    <w:p w14:paraId="26C3EE4C" w14:textId="77777777" w:rsidR="00C44FB9" w:rsidRDefault="00C44FB9" w:rsidP="00C44FB9"/>
    <w:p w14:paraId="55F9719C" w14:textId="77777777" w:rsidR="0061664E" w:rsidRDefault="00C44FB9" w:rsidP="0061664E">
      <w:pPr>
        <w:keepNext/>
      </w:pPr>
      <w:r w:rsidRPr="00C44FB9">
        <w:rPr>
          <w:noProof/>
          <w:lang w:eastAsia="pl-PL"/>
        </w:rPr>
        <w:lastRenderedPageBreak/>
        <w:drawing>
          <wp:inline distT="0" distB="0" distL="0" distR="0" wp14:anchorId="4A0E56BC" wp14:editId="23225213">
            <wp:extent cx="3353513" cy="4337913"/>
            <wp:effectExtent l="0" t="0" r="0"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7440" cy="4342992"/>
                    </a:xfrm>
                    <a:prstGeom prst="rect">
                      <a:avLst/>
                    </a:prstGeom>
                    <a:noFill/>
                    <a:ln>
                      <a:noFill/>
                    </a:ln>
                  </pic:spPr>
                </pic:pic>
              </a:graphicData>
            </a:graphic>
          </wp:inline>
        </w:drawing>
      </w:r>
    </w:p>
    <w:p w14:paraId="4599AAD5" w14:textId="0D08C526" w:rsidR="00C44FB9" w:rsidRDefault="0061664E" w:rsidP="0061664E">
      <w:pPr>
        <w:pStyle w:val="Legenda"/>
      </w:pPr>
      <w:r>
        <w:t xml:space="preserve">Rysunek </w:t>
      </w:r>
      <w:fldSimple w:instr=" SEQ Rysunek \* ARABIC ">
        <w:r>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0D29C7BE" w14:textId="718DEB8E"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6" w:name="_Toc469260170"/>
      <w:r>
        <w:t>2.2</w:t>
      </w:r>
      <w:r w:rsidR="00382CF2">
        <w:t>. Założenia projektowe</w:t>
      </w:r>
      <w:bookmarkEnd w:id="16"/>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77777777" w:rsidR="00B624AB" w:rsidRDefault="00B624AB" w:rsidP="00D07CAC">
      <w:pPr>
        <w:numPr>
          <w:ilvl w:val="0"/>
          <w:numId w:val="4"/>
        </w:numPr>
      </w:pPr>
      <w:r w:rsidRPr="009E5A50">
        <w:t xml:space="preserve">umożliwi eksport danych pomiarowych do pliku </w:t>
      </w:r>
    </w:p>
    <w:p w14:paraId="61817C30" w14:textId="77777777" w:rsidR="00B624AB" w:rsidRPr="009E5A50" w:rsidRDefault="00B624AB" w:rsidP="00D07CAC">
      <w:pPr>
        <w:numPr>
          <w:ilvl w:val="0"/>
          <w:numId w:val="4"/>
        </w:numPr>
      </w:pPr>
      <w:r w:rsidRPr="009E5A50">
        <w:t>umożliwi wybór gęstości punktów pomiarowych na sferze</w:t>
      </w:r>
      <w:r>
        <w:t xml:space="preserve"> (z predefiniowanej listy)</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lastRenderedPageBreak/>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3EA6FDE3" w14:textId="77777777" w:rsidR="009E5A50" w:rsidRPr="009E5A50" w:rsidRDefault="009E5A50" w:rsidP="00D07CAC">
      <w:pPr>
        <w:numPr>
          <w:ilvl w:val="0"/>
          <w:numId w:val="4"/>
        </w:numPr>
      </w:pPr>
      <w:r w:rsidRPr="009E5A50">
        <w:t>będzie zawierało pomoc dotyczącą obsługi programu</w:t>
      </w:r>
      <w:r w:rsidR="000B54C1">
        <w:t>,</w:t>
      </w:r>
    </w:p>
    <w:p w14:paraId="2766D398" w14:textId="77777777" w:rsidR="009E5A50" w:rsidRPr="009E5A50" w:rsidRDefault="009E5A50" w:rsidP="00D07CAC">
      <w:pPr>
        <w:numPr>
          <w:ilvl w:val="0"/>
          <w:numId w:val="4"/>
        </w:numPr>
      </w:pPr>
      <w:r w:rsidRPr="009E5A50">
        <w:t>będzie zawierało opisy edukacyjne</w:t>
      </w:r>
      <w:r w:rsidR="000B54C1">
        <w:t>,</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r w:rsidRPr="009E5A50">
        <w:t>zostaną zaimplementowane testy</w:t>
      </w:r>
      <w:r w:rsidR="00B624AB">
        <w:t xml:space="preserve"> jednostkowe dla ważniejszych, </w:t>
      </w:r>
      <w:r w:rsidRPr="009E5A50">
        <w:t>testowalnych metod</w:t>
      </w:r>
      <w:r w:rsidR="000B54C1">
        <w:t>,</w:t>
      </w:r>
    </w:p>
    <w:p w14:paraId="71117160" w14:textId="77777777" w:rsidR="009E5A50" w:rsidRPr="009E5A50" w:rsidRDefault="009E5A50" w:rsidP="00D07CAC">
      <w:pPr>
        <w:numPr>
          <w:ilvl w:val="0"/>
          <w:numId w:val="4"/>
        </w:numPr>
      </w:pPr>
      <w:r w:rsidRPr="009E5A50">
        <w:t>zostaną zaimplementowane testy funkcjonalne ważnie</w:t>
      </w:r>
      <w:r w:rsidR="00B624AB">
        <w:t>j</w:t>
      </w:r>
      <w:r w:rsidRPr="009E5A50">
        <w:t>szych komponentów</w:t>
      </w:r>
      <w:r w:rsidR="000B54C1">
        <w:t>,</w:t>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77777777" w:rsidR="004C64AD" w:rsidRDefault="009E5A50" w:rsidP="00D07CAC">
      <w:pPr>
        <w:numPr>
          <w:ilvl w:val="0"/>
          <w:numId w:val="4"/>
        </w:numPr>
      </w:pPr>
      <w:r w:rsidRPr="009E5A50">
        <w:t>zostanie sprawdzone statycznymi i dynamicznym</w:t>
      </w:r>
      <w:r w:rsidR="00780A3F">
        <w:t>i narzędziami do analizy kodu (</w:t>
      </w:r>
      <w:proofErr w:type="spellStart"/>
      <w:r w:rsidR="00780A3F">
        <w:t>C</w:t>
      </w:r>
      <w:r w:rsidRPr="009E5A50">
        <w:t>lang</w:t>
      </w:r>
      <w:proofErr w:type="spellEnd"/>
      <w:r w:rsidRPr="009E5A50">
        <w:t xml:space="preserve">, </w:t>
      </w:r>
      <w:proofErr w:type="spellStart"/>
      <w:r w:rsidR="00780A3F">
        <w:t>V</w:t>
      </w:r>
      <w:r w:rsidRPr="009E5A50">
        <w:t>algrind</w:t>
      </w:r>
      <w:proofErr w:type="spellEnd"/>
      <w:r w:rsidRPr="009E5A50">
        <w:t xml:space="preserve">, </w:t>
      </w:r>
      <w:proofErr w:type="spellStart"/>
      <w:r w:rsidRPr="009E5A50">
        <w:t>gcov</w:t>
      </w:r>
      <w:proofErr w:type="spellEnd"/>
      <w:r w:rsidRPr="009E5A50">
        <w:t>)</w:t>
      </w:r>
      <w:r w:rsidR="00780A3F">
        <w:t>.</w:t>
      </w:r>
    </w:p>
    <w:p w14:paraId="139FD811" w14:textId="77777777" w:rsidR="00F17298" w:rsidRDefault="00467AA9" w:rsidP="00F17298">
      <w:pPr>
        <w:pStyle w:val="Nagwek2"/>
      </w:pPr>
      <w:bookmarkStart w:id="17" w:name="_Toc469260171"/>
      <w:r>
        <w:lastRenderedPageBreak/>
        <w:t>2</w:t>
      </w:r>
      <w:r w:rsidR="00F17298">
        <w:t>.3. Architektura aplikacji</w:t>
      </w:r>
      <w:bookmarkEnd w:id="17"/>
    </w:p>
    <w:p w14:paraId="7630CA3B" w14:textId="77777777" w:rsidR="00F17298" w:rsidRDefault="00F17298" w:rsidP="00F17298">
      <w:pPr>
        <w:pStyle w:val="Nagwek2"/>
      </w:pPr>
      <w:bookmarkStart w:id="18" w:name="_Toc469260172"/>
      <w:r>
        <w:t>2.4. Uzasadnienie wyboru narzędzi oraz technik programistycznych</w:t>
      </w:r>
      <w:bookmarkEnd w:id="18"/>
    </w:p>
    <w:p w14:paraId="48CB3344" w14:textId="77777777" w:rsidR="00F17298" w:rsidRDefault="00F17298" w:rsidP="00F17298">
      <w:pPr>
        <w:pStyle w:val="Nagwek1"/>
      </w:pPr>
      <w:bookmarkStart w:id="19" w:name="_Toc469260173"/>
      <w:r>
        <w:t>3. Testowanie aplikacji</w:t>
      </w:r>
      <w:bookmarkEnd w:id="19"/>
    </w:p>
    <w:p w14:paraId="367A9F08" w14:textId="77777777" w:rsidR="00F17298" w:rsidRDefault="00F17298" w:rsidP="00F17298">
      <w:pPr>
        <w:pStyle w:val="Nagwek2"/>
      </w:pPr>
      <w:bookmarkStart w:id="20" w:name="_Toc469260174"/>
      <w:r>
        <w:t>3.1. Testy funkcjonalne</w:t>
      </w:r>
      <w:bookmarkEnd w:id="20"/>
    </w:p>
    <w:p w14:paraId="1933BBE4" w14:textId="77777777" w:rsidR="00F17298" w:rsidRDefault="00F17298" w:rsidP="00F17298">
      <w:pPr>
        <w:pStyle w:val="Nagwek3"/>
      </w:pPr>
      <w:bookmarkStart w:id="21" w:name="_Toc469260175"/>
      <w:r>
        <w:t>3.1.1. Przedstawienie pomiaru całkowitego strumienia świetlnego</w:t>
      </w:r>
      <w:bookmarkEnd w:id="21"/>
    </w:p>
    <w:p w14:paraId="70BBE654" w14:textId="77777777" w:rsidR="00F17298" w:rsidRDefault="00F17298" w:rsidP="00F17298">
      <w:pPr>
        <w:pStyle w:val="Nagwek3"/>
      </w:pPr>
      <w:bookmarkStart w:id="22" w:name="_Toc469260176"/>
      <w:r>
        <w:t>3.1.2. Przedstawienie pomiaru krzywych fotometrycznych w całym spektrum</w:t>
      </w:r>
      <w:bookmarkEnd w:id="22"/>
    </w:p>
    <w:p w14:paraId="73800FCF" w14:textId="77777777" w:rsidR="00F17298" w:rsidRDefault="00F17298" w:rsidP="00F17298">
      <w:pPr>
        <w:pStyle w:val="Nagwek3"/>
      </w:pPr>
      <w:bookmarkStart w:id="23" w:name="_Toc469260177"/>
      <w:r>
        <w:t>3.1.3. Przedstawienie pomiaru krzywych fotometrycznych w ograniczonym zakresie widma</w:t>
      </w:r>
      <w:bookmarkEnd w:id="23"/>
    </w:p>
    <w:p w14:paraId="12EB7C9A" w14:textId="77777777" w:rsidR="00F17298" w:rsidRDefault="00F17298" w:rsidP="00F17298">
      <w:pPr>
        <w:pStyle w:val="Nagwek2"/>
      </w:pPr>
      <w:bookmarkStart w:id="24" w:name="_Toc469260178"/>
      <w:r>
        <w:t>3.2. Testy niefunkcjonalne</w:t>
      </w:r>
      <w:bookmarkEnd w:id="24"/>
    </w:p>
    <w:p w14:paraId="6F17D1EC" w14:textId="77777777" w:rsidR="00F17298" w:rsidRDefault="00F17298" w:rsidP="00F17298">
      <w:pPr>
        <w:pStyle w:val="Nagwek3"/>
      </w:pPr>
      <w:bookmarkStart w:id="25" w:name="_Toc469260179"/>
      <w:r>
        <w:t xml:space="preserve">3.2.1. Raport jakościowy aplikacji ze Statycznego Analizatora kodu </w:t>
      </w:r>
      <w:proofErr w:type="spellStart"/>
      <w:r>
        <w:t>Clang</w:t>
      </w:r>
      <w:bookmarkEnd w:id="25"/>
      <w:proofErr w:type="spellEnd"/>
    </w:p>
    <w:p w14:paraId="7FDD2A7D" w14:textId="77777777" w:rsidR="00F17298" w:rsidRDefault="00F17298" w:rsidP="00F17298">
      <w:pPr>
        <w:pStyle w:val="Nagwek3"/>
      </w:pPr>
      <w:bookmarkStart w:id="26" w:name="_Toc469260180"/>
      <w:r>
        <w:t>3.2.2. Raport z analizy wykorzystania pamięci (</w:t>
      </w:r>
      <w:proofErr w:type="spellStart"/>
      <w:r>
        <w:t>Valgrind</w:t>
      </w:r>
      <w:proofErr w:type="spellEnd"/>
      <w:r>
        <w:t>)</w:t>
      </w:r>
      <w:bookmarkEnd w:id="26"/>
    </w:p>
    <w:p w14:paraId="62B40301" w14:textId="77777777" w:rsidR="00F17298" w:rsidRDefault="00F17298" w:rsidP="00F17298">
      <w:pPr>
        <w:pStyle w:val="Nagwek3"/>
      </w:pPr>
      <w:bookmarkStart w:id="27" w:name="_Toc469260181"/>
      <w:r>
        <w:t>3.2.3. Raport z pokrycia testami kodu aplikacji (GCOV)</w:t>
      </w:r>
      <w:bookmarkEnd w:id="27"/>
    </w:p>
    <w:p w14:paraId="2EE43879" w14:textId="77777777" w:rsidR="00F17298" w:rsidRDefault="00F17298" w:rsidP="00F17298">
      <w:pPr>
        <w:pStyle w:val="Nagwek1"/>
      </w:pPr>
      <w:bookmarkStart w:id="28" w:name="_Toc469260182"/>
      <w:r>
        <w:t>4. Wnioski i podsumowanie</w:t>
      </w:r>
      <w:bookmarkEnd w:id="28"/>
    </w:p>
    <w:p w14:paraId="04573E25" w14:textId="77777777" w:rsidR="00F17298" w:rsidRDefault="00F17298" w:rsidP="00D07CAC"/>
    <w:p w14:paraId="21F7D029" w14:textId="77777777" w:rsidR="00F17298" w:rsidRDefault="00F17298" w:rsidP="00D07CAC"/>
    <w:p w14:paraId="3AF969A5" w14:textId="77777777" w:rsidR="004C64AD" w:rsidRDefault="00AE56D6" w:rsidP="00D07CAC">
      <w:pPr>
        <w:pStyle w:val="Nagwek1"/>
      </w:pPr>
      <w:bookmarkStart w:id="29" w:name="_Toc469260183"/>
      <w:r>
        <w:t>Literatura</w:t>
      </w:r>
      <w:bookmarkEnd w:id="29"/>
    </w:p>
    <w:p w14:paraId="0D56B3FD" w14:textId="77777777" w:rsidR="00AE56D6" w:rsidRDefault="00AE56D6" w:rsidP="001C1E5E">
      <w:pPr>
        <w:ind w:left="432" w:hanging="432"/>
      </w:pPr>
      <w:r>
        <w:t xml:space="preserve">[1] </w:t>
      </w:r>
      <w:r w:rsidR="006D7C34">
        <w:tab/>
      </w:r>
      <w:r w:rsidR="001C1E5E">
        <w:t xml:space="preserve">E. Szwaba, </w:t>
      </w:r>
      <w:r>
        <w:t xml:space="preserve">Praca dyplomowa </w:t>
      </w:r>
      <w:proofErr w:type="spellStart"/>
      <w:r w:rsidR="00A84A82">
        <w:t>inżynierska„</w:t>
      </w:r>
      <w:r w:rsidR="006D7C34">
        <w:t>Stanowisko</w:t>
      </w:r>
      <w:proofErr w:type="spellEnd"/>
      <w:r w:rsidR="006D7C34">
        <w:t xml:space="preserve"> do pomiarów krzywych </w:t>
      </w:r>
      <w:r w:rsidRPr="00AE56D6">
        <w:t xml:space="preserve">fotometrycznych oraz całkowitego </w:t>
      </w:r>
      <w:proofErr w:type="spellStart"/>
      <w:r w:rsidRPr="00AE56D6">
        <w:t>strumieniaświetlnego</w:t>
      </w:r>
      <w:proofErr w:type="spellEnd"/>
      <w:r w:rsidR="001C1E5E">
        <w:t xml:space="preserve">”, </w:t>
      </w:r>
      <w:r w:rsidR="00A84A82">
        <w:t>Wrocław 2015</w:t>
      </w:r>
    </w:p>
    <w:p w14:paraId="5243AA9B" w14:textId="77777777" w:rsidR="00F85C5B" w:rsidRDefault="00F85C5B" w:rsidP="00D07CAC">
      <w:r>
        <w:t>[2]</w:t>
      </w:r>
      <w:r>
        <w:tab/>
      </w:r>
      <w:hyperlink r:id="rId19" w:history="1">
        <w:r w:rsidRPr="00D019E5">
          <w:rPr>
            <w:rStyle w:val="Hipercze"/>
          </w:rPr>
          <w:t>http://www.ies.org/</w:t>
        </w:r>
      </w:hyperlink>
      <w:r>
        <w:t>; dostęp dnia 2016-12-04</w:t>
      </w:r>
    </w:p>
    <w:p w14:paraId="08F4D0E8" w14:textId="77777777"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0" w:history="1">
        <w:r w:rsidRPr="000E69B0">
          <w:rPr>
            <w:rStyle w:val="Hipercze"/>
            <w:lang w:val="en-US"/>
          </w:rPr>
          <w:t>http://www.photometrictesting.co.uk/File/understanding_photometric_data_files.php</w:t>
        </w:r>
      </w:hyperlink>
      <w:r w:rsidRPr="000E69B0">
        <w:rPr>
          <w:lang w:val="en-US"/>
        </w:rPr>
        <w:t xml:space="preserve">; </w:t>
      </w:r>
      <w:proofErr w:type="spellStart"/>
      <w:r w:rsidRPr="000E69B0">
        <w:rPr>
          <w:lang w:val="en-US"/>
        </w:rPr>
        <w:t>dostępdnia</w:t>
      </w:r>
      <w:proofErr w:type="spellEnd"/>
      <w:r w:rsidRPr="000E69B0">
        <w:rPr>
          <w:lang w:val="en-US"/>
        </w:rPr>
        <w:t xml:space="preserve">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4EBCC189" w:rsidR="00767396" w:rsidRPr="00265A46" w:rsidRDefault="00767396" w:rsidP="00C44FB9">
      <w:pPr>
        <w:ind w:left="705" w:hanging="705"/>
      </w:pPr>
      <w:r w:rsidRPr="00767396">
        <w:t xml:space="preserve">[5] </w:t>
      </w:r>
      <w:r w:rsidR="002C46B0">
        <w:tab/>
      </w:r>
      <w:r w:rsidRPr="00767396">
        <w:t xml:space="preserve">Strona domowa </w:t>
      </w:r>
      <w:proofErr w:type="spellStart"/>
      <w:r w:rsidRPr="00767396">
        <w:t>program</w:t>
      </w:r>
      <w:r w:rsidR="00F973DE">
        <w:t>u</w:t>
      </w:r>
      <w:r w:rsidRPr="00767396">
        <w:t>IESviewer</w:t>
      </w:r>
      <w:proofErr w:type="spellEnd"/>
      <w:r w:rsidR="00B83649">
        <w:t xml:space="preserve"> </w:t>
      </w:r>
      <w:hyperlink r:id="rId21"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w:t>
      </w:r>
      <w:proofErr w:type="spellStart"/>
      <w:r w:rsidRPr="00265A46">
        <w:t>Photometrics</w:t>
      </w:r>
      <w:proofErr w:type="spellEnd"/>
      <w:r w:rsidRPr="00265A46">
        <w:t xml:space="preserve"> Pro - </w:t>
      </w:r>
      <w:proofErr w:type="spellStart"/>
      <w:r w:rsidRPr="00265A46">
        <w:t>Luminaire</w:t>
      </w:r>
      <w:proofErr w:type="spellEnd"/>
      <w:r w:rsidRPr="00265A46">
        <w:t xml:space="preserve"> Analysis Software </w:t>
      </w:r>
      <w:hyperlink r:id="rId22" w:history="1">
        <w:r w:rsidR="00F973DE" w:rsidRPr="00265A46">
          <w:rPr>
            <w:rStyle w:val="Hipercze"/>
          </w:rPr>
          <w:t>http://www.photometricspro.com/index.html</w:t>
        </w:r>
      </w:hyperlink>
      <w:r w:rsidR="00265A46" w:rsidRPr="00265A46">
        <w:t>, dostęp dnia 2016-12-04</w:t>
      </w:r>
    </w:p>
    <w:p w14:paraId="0A258A0C" w14:textId="77777777" w:rsidR="00F973DE" w:rsidRPr="00265A46" w:rsidRDefault="00F973DE" w:rsidP="00C44FB9">
      <w:pPr>
        <w:ind w:left="705" w:hanging="705"/>
      </w:pPr>
      <w:r w:rsidRPr="00F973DE">
        <w:lastRenderedPageBreak/>
        <w:t>[7]</w:t>
      </w:r>
      <w:r w:rsidRPr="00F973DE">
        <w:tab/>
      </w:r>
      <w:r w:rsidRPr="00767396">
        <w:t xml:space="preserve">Strona domowa </w:t>
      </w:r>
      <w:proofErr w:type="spellStart"/>
      <w:r w:rsidRPr="00767396">
        <w:t>program</w:t>
      </w:r>
      <w:r>
        <w:t>u</w:t>
      </w:r>
      <w:r w:rsidRPr="00F973DE">
        <w:t>Eulumdat</w:t>
      </w:r>
      <w:proofErr w:type="spellEnd"/>
      <w:r w:rsidRPr="00F973DE">
        <w:t xml:space="preserve"> Tools </w:t>
      </w:r>
      <w:hyperlink r:id="rId23"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77777777" w:rsidR="00F973DE" w:rsidRPr="00265A46" w:rsidRDefault="00F973DE" w:rsidP="00C44FB9">
      <w:pPr>
        <w:ind w:left="705" w:hanging="705"/>
      </w:pPr>
      <w:r>
        <w:t>[8]</w:t>
      </w:r>
      <w:r>
        <w:tab/>
        <w:t>Strona domowa programu LDTediitor</w:t>
      </w:r>
      <w:hyperlink r:id="rId24"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5"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297B6BAA"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7F045C4C" w14:textId="77777777" w:rsidR="00F17298" w:rsidRPr="00F973DE" w:rsidRDefault="00F17298" w:rsidP="00D07CAC"/>
    <w:p w14:paraId="6555D68E" w14:textId="77777777" w:rsidR="00A72B4D" w:rsidRPr="00F973DE" w:rsidRDefault="00A72B4D" w:rsidP="00D07CAC"/>
    <w:p w14:paraId="2914E4AC" w14:textId="77777777" w:rsidR="00AE56D6" w:rsidRPr="00F973DE" w:rsidRDefault="00AE56D6" w:rsidP="00D07CAC"/>
    <w:p w14:paraId="21956138" w14:textId="77777777" w:rsidR="00AE56D6" w:rsidRDefault="00231B8E" w:rsidP="00D07CAC">
      <w:pPr>
        <w:pStyle w:val="Nagwek1"/>
      </w:pPr>
      <w:bookmarkStart w:id="30" w:name="_Toc469260184"/>
      <w:r>
        <w:t>Załączniki</w:t>
      </w:r>
      <w:bookmarkEnd w:id="30"/>
    </w:p>
    <w:sectPr w:rsidR="00AE56D6"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355436" w:rsidRDefault="00355436">
      <w:pPr>
        <w:pStyle w:val="Tekstkomentarza"/>
      </w:pPr>
      <w:r>
        <w:rPr>
          <w:rStyle w:val="Odwoaniedokomentarza"/>
        </w:rPr>
        <w:annotationRef/>
      </w:r>
      <w:r>
        <w:t>Coś to zdanie nie jest ukończone..???</w:t>
      </w:r>
    </w:p>
  </w:comment>
  <w:comment w:id="12" w:author="Student 147546" w:date="2016-12-18T19:44:00Z" w:initials="S1">
    <w:p w14:paraId="580D0589" w14:textId="5F7D50CB" w:rsidR="004B3EB0" w:rsidRDefault="004B3EB0">
      <w:pPr>
        <w:pStyle w:val="Tekstkomentarza"/>
      </w:pPr>
      <w:r>
        <w:rPr>
          <w:rStyle w:val="Odwoaniedokomentarza"/>
        </w:rPr>
        <w:annotationRef/>
      </w:r>
      <w:r>
        <w:t>Poprawione – w zdanie przypadkiem znalazł się czasownik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1174A2" w:rsidRDefault="001174A2" w:rsidP="00D07CAC">
      <w:r>
        <w:separator/>
      </w:r>
    </w:p>
    <w:p w14:paraId="7A6DEAA6" w14:textId="77777777" w:rsidR="001174A2" w:rsidRDefault="001174A2" w:rsidP="00D07CAC"/>
  </w:endnote>
  <w:endnote w:type="continuationSeparator" w:id="0">
    <w:p w14:paraId="71E3F5F9" w14:textId="77777777" w:rsidR="001174A2" w:rsidRDefault="001174A2" w:rsidP="00D07CAC">
      <w:r>
        <w:continuationSeparator/>
      </w:r>
    </w:p>
    <w:p w14:paraId="5160437F" w14:textId="77777777" w:rsidR="001174A2" w:rsidRDefault="001174A2"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Math">
    <w:panose1 w:val="00000000000000000000"/>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445A89CD" w:rsidR="00DA4486" w:rsidRDefault="00024A25" w:rsidP="00D07CAC">
    <w:pPr>
      <w:pStyle w:val="Stopka"/>
    </w:pPr>
    <w:r>
      <w:fldChar w:fldCharType="begin"/>
    </w:r>
    <w:r w:rsidR="00DA4486">
      <w:instrText>PAGE   \* MERGEFORMAT</w:instrText>
    </w:r>
    <w:r>
      <w:fldChar w:fldCharType="separate"/>
    </w:r>
    <w:r w:rsidR="0071106A">
      <w:rPr>
        <w:noProof/>
      </w:rPr>
      <w:t>14</w:t>
    </w:r>
    <w:r>
      <w:fldChar w:fldCharType="end"/>
    </w:r>
  </w:p>
  <w:p w14:paraId="545B7982" w14:textId="77777777" w:rsidR="00DA4486" w:rsidRDefault="00DA4486"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1174A2" w:rsidRDefault="001174A2" w:rsidP="00D07CAC">
      <w:r>
        <w:separator/>
      </w:r>
    </w:p>
    <w:p w14:paraId="2C1CCC57" w14:textId="77777777" w:rsidR="001174A2" w:rsidRDefault="001174A2" w:rsidP="00D07CAC"/>
  </w:footnote>
  <w:footnote w:type="continuationSeparator" w:id="0">
    <w:p w14:paraId="5FBE0024" w14:textId="77777777" w:rsidR="001174A2" w:rsidRDefault="001174A2" w:rsidP="00D07CAC">
      <w:r>
        <w:continuationSeparator/>
      </w:r>
    </w:p>
    <w:p w14:paraId="17186116" w14:textId="77777777" w:rsidR="001174A2" w:rsidRDefault="001174A2"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4"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66FC3"/>
    <w:rsid w:val="00075A94"/>
    <w:rsid w:val="00082AB0"/>
    <w:rsid w:val="000830CB"/>
    <w:rsid w:val="000A19CA"/>
    <w:rsid w:val="000A310F"/>
    <w:rsid w:val="000B13A7"/>
    <w:rsid w:val="000B54C1"/>
    <w:rsid w:val="000D422F"/>
    <w:rsid w:val="000D6E0C"/>
    <w:rsid w:val="000D7B39"/>
    <w:rsid w:val="000E69B0"/>
    <w:rsid w:val="0010112A"/>
    <w:rsid w:val="001174A2"/>
    <w:rsid w:val="00176220"/>
    <w:rsid w:val="00186E96"/>
    <w:rsid w:val="001955CE"/>
    <w:rsid w:val="001B3C3B"/>
    <w:rsid w:val="001C15E2"/>
    <w:rsid w:val="001C1E5E"/>
    <w:rsid w:val="00201CB9"/>
    <w:rsid w:val="00226E46"/>
    <w:rsid w:val="00231B8E"/>
    <w:rsid w:val="00265A46"/>
    <w:rsid w:val="00275D1C"/>
    <w:rsid w:val="00281E84"/>
    <w:rsid w:val="00284476"/>
    <w:rsid w:val="00292931"/>
    <w:rsid w:val="002C3F93"/>
    <w:rsid w:val="002C46B0"/>
    <w:rsid w:val="002C7D49"/>
    <w:rsid w:val="002F0F5C"/>
    <w:rsid w:val="00312BE7"/>
    <w:rsid w:val="003163D6"/>
    <w:rsid w:val="003172E5"/>
    <w:rsid w:val="00325FC0"/>
    <w:rsid w:val="00344DB3"/>
    <w:rsid w:val="003457DC"/>
    <w:rsid w:val="003538E1"/>
    <w:rsid w:val="00354873"/>
    <w:rsid w:val="00355436"/>
    <w:rsid w:val="00376463"/>
    <w:rsid w:val="00382CF2"/>
    <w:rsid w:val="003B0D37"/>
    <w:rsid w:val="003B1D97"/>
    <w:rsid w:val="003C7ECC"/>
    <w:rsid w:val="003D549E"/>
    <w:rsid w:val="003D5D6B"/>
    <w:rsid w:val="003E1BE5"/>
    <w:rsid w:val="003F4494"/>
    <w:rsid w:val="00413A2A"/>
    <w:rsid w:val="00435DD5"/>
    <w:rsid w:val="00467AA9"/>
    <w:rsid w:val="004A2388"/>
    <w:rsid w:val="004B3EB0"/>
    <w:rsid w:val="004B4E51"/>
    <w:rsid w:val="004B7C10"/>
    <w:rsid w:val="004C64AD"/>
    <w:rsid w:val="004D20C7"/>
    <w:rsid w:val="004E2415"/>
    <w:rsid w:val="004F055F"/>
    <w:rsid w:val="00552CD3"/>
    <w:rsid w:val="005717C7"/>
    <w:rsid w:val="005732CE"/>
    <w:rsid w:val="0059035A"/>
    <w:rsid w:val="005A5CD4"/>
    <w:rsid w:val="00612597"/>
    <w:rsid w:val="0061664E"/>
    <w:rsid w:val="00630086"/>
    <w:rsid w:val="006373E9"/>
    <w:rsid w:val="0066187F"/>
    <w:rsid w:val="006B05B0"/>
    <w:rsid w:val="006B1D34"/>
    <w:rsid w:val="006C3C34"/>
    <w:rsid w:val="006D30E7"/>
    <w:rsid w:val="006D7C34"/>
    <w:rsid w:val="006F020E"/>
    <w:rsid w:val="006F2D27"/>
    <w:rsid w:val="0071106A"/>
    <w:rsid w:val="00753291"/>
    <w:rsid w:val="00767396"/>
    <w:rsid w:val="00780A3F"/>
    <w:rsid w:val="00797E97"/>
    <w:rsid w:val="007B301F"/>
    <w:rsid w:val="007C3F6C"/>
    <w:rsid w:val="007F0B37"/>
    <w:rsid w:val="008032B5"/>
    <w:rsid w:val="00821D0A"/>
    <w:rsid w:val="00837B31"/>
    <w:rsid w:val="0087531D"/>
    <w:rsid w:val="0088274A"/>
    <w:rsid w:val="00885841"/>
    <w:rsid w:val="008B27F0"/>
    <w:rsid w:val="008D06D7"/>
    <w:rsid w:val="008D42DE"/>
    <w:rsid w:val="00963521"/>
    <w:rsid w:val="009847B9"/>
    <w:rsid w:val="00985EFF"/>
    <w:rsid w:val="00991435"/>
    <w:rsid w:val="0099681F"/>
    <w:rsid w:val="009E5A50"/>
    <w:rsid w:val="00A139EF"/>
    <w:rsid w:val="00A14451"/>
    <w:rsid w:val="00A57D96"/>
    <w:rsid w:val="00A61164"/>
    <w:rsid w:val="00A64622"/>
    <w:rsid w:val="00A72B4D"/>
    <w:rsid w:val="00A84A82"/>
    <w:rsid w:val="00AA59A9"/>
    <w:rsid w:val="00AE56D6"/>
    <w:rsid w:val="00B12D30"/>
    <w:rsid w:val="00B21F14"/>
    <w:rsid w:val="00B41ADD"/>
    <w:rsid w:val="00B568D5"/>
    <w:rsid w:val="00B624AB"/>
    <w:rsid w:val="00B67CB9"/>
    <w:rsid w:val="00B83649"/>
    <w:rsid w:val="00B94184"/>
    <w:rsid w:val="00BA32CA"/>
    <w:rsid w:val="00BB544D"/>
    <w:rsid w:val="00BC330F"/>
    <w:rsid w:val="00BE4E57"/>
    <w:rsid w:val="00C051DA"/>
    <w:rsid w:val="00C44FB9"/>
    <w:rsid w:val="00C46238"/>
    <w:rsid w:val="00C649AC"/>
    <w:rsid w:val="00C76D20"/>
    <w:rsid w:val="00CA7784"/>
    <w:rsid w:val="00CB1D26"/>
    <w:rsid w:val="00CC2703"/>
    <w:rsid w:val="00D07CAC"/>
    <w:rsid w:val="00D12490"/>
    <w:rsid w:val="00D43F78"/>
    <w:rsid w:val="00D46164"/>
    <w:rsid w:val="00D66950"/>
    <w:rsid w:val="00D83973"/>
    <w:rsid w:val="00D84A6A"/>
    <w:rsid w:val="00D90963"/>
    <w:rsid w:val="00DA4486"/>
    <w:rsid w:val="00DD327E"/>
    <w:rsid w:val="00DD6EEB"/>
    <w:rsid w:val="00DE26CD"/>
    <w:rsid w:val="00DF015F"/>
    <w:rsid w:val="00DF0EB1"/>
    <w:rsid w:val="00E06E96"/>
    <w:rsid w:val="00E11DE6"/>
    <w:rsid w:val="00E24020"/>
    <w:rsid w:val="00E2500F"/>
    <w:rsid w:val="00E46153"/>
    <w:rsid w:val="00E77C64"/>
    <w:rsid w:val="00ED7CA6"/>
    <w:rsid w:val="00EF1E16"/>
    <w:rsid w:val="00F1011D"/>
    <w:rsid w:val="00F155DA"/>
    <w:rsid w:val="00F170A3"/>
    <w:rsid w:val="00F17298"/>
    <w:rsid w:val="00F61324"/>
    <w:rsid w:val="00F62991"/>
    <w:rsid w:val="00F6658C"/>
    <w:rsid w:val="00F85C5B"/>
    <w:rsid w:val="00F973DE"/>
    <w:rsid w:val="00FA42F3"/>
    <w:rsid w:val="00FB0E4D"/>
    <w:rsid w:val="00FD1E5F"/>
    <w:rsid w:val="00FD2BDF"/>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photometricviewer.com/"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lumen.iee.put.poznan.pl/studenci/niestacjonarne/Lab-2-bryla_fotom.pdf"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photometrictesting.co.uk/File/understanding_photometric_data_file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dteditor.software.inform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ulumdat.blogspot.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ie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otometricspro.com/index.html" TargetMode="External"/><Relationship Id="rId27"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A86B7-E653-4BAD-AAD0-5FA04E384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Pages>
  <Words>2645</Words>
  <Characters>15876</Characters>
  <Application>Microsoft Office Word</Application>
  <DocSecurity>0</DocSecurity>
  <Lines>132</Lines>
  <Paragraphs>36</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18485</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11</cp:revision>
  <cp:lastPrinted>2013-11-19T08:48:00Z</cp:lastPrinted>
  <dcterms:created xsi:type="dcterms:W3CDTF">2016-12-11T23:22:00Z</dcterms:created>
  <dcterms:modified xsi:type="dcterms:W3CDTF">2016-12-18T22:18:00Z</dcterms:modified>
</cp:coreProperties>
</file>