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r>
        <w:t>K</w:t>
      </w:r>
      <w:r>
        <w:rPr>
          <w:smallCaps/>
          <w:szCs w:val="32"/>
        </w:rPr>
        <w:t>ierunek</w:t>
      </w:r>
      <w:r>
        <w:t xml:space="preserve">: </w:t>
      </w:r>
      <w:r>
        <w:rPr>
          <w:smallCaps/>
          <w:szCs w:val="32"/>
        </w:rPr>
        <w:t>EiT</w:t>
      </w:r>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r>
        <w:rPr>
          <w:sz w:val="52"/>
        </w:rPr>
        <w:t>P</w:t>
      </w:r>
      <w:r>
        <w:rPr>
          <w:sz w:val="48"/>
        </w:rPr>
        <w:t xml:space="preserve">RACA </w:t>
      </w:r>
      <w:r>
        <w:rPr>
          <w:sz w:val="52"/>
        </w:rPr>
        <w:t>D</w:t>
      </w:r>
      <w:r>
        <w:rPr>
          <w:sz w:val="48"/>
        </w:rPr>
        <w:t>YPLOMOWA</w:t>
      </w:r>
    </w:p>
    <w:p w14:paraId="4B8B5764" w14:textId="77777777" w:rsidR="00A14451" w:rsidRDefault="00A14451" w:rsidP="00A14451">
      <w:pPr>
        <w:pStyle w:val="Nagwek2"/>
        <w:spacing w:line="240" w:lineRule="auto"/>
        <w:jc w:val="center"/>
      </w:pPr>
      <w:r>
        <w:rPr>
          <w:sz w:val="52"/>
        </w:rPr>
        <w:t>I</w:t>
      </w:r>
      <w:r>
        <w:rPr>
          <w:sz w:val="48"/>
        </w:rPr>
        <w:t>NŻYNIERSKA</w:t>
      </w:r>
    </w:p>
    <w:p w14:paraId="3BA473DD" w14:textId="77777777" w:rsidR="00A14451" w:rsidRDefault="00243EA9"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A14451" w:rsidRDefault="00A14451" w:rsidP="00A14451">
                  <w:pPr>
                    <w:pStyle w:val="Nagwek4"/>
                    <w:spacing w:line="240" w:lineRule="auto"/>
                  </w:pPr>
                </w:p>
                <w:p w14:paraId="3E628BDA" w14:textId="77777777" w:rsidR="00A14451" w:rsidRDefault="00A14451" w:rsidP="00A14451">
                  <w:pPr>
                    <w:pStyle w:val="Nagwek4"/>
                    <w:spacing w:line="240" w:lineRule="auto"/>
                    <w:jc w:val="right"/>
                  </w:pPr>
                  <w:r>
                    <w:rPr>
                      <w:sz w:val="32"/>
                    </w:rPr>
                    <w:t>Oprogramowanie stanowiska do pomiarów krzywych fotometrycznych oraz całkowitego strumienia świetlnego</w:t>
                  </w:r>
                </w:p>
                <w:p w14:paraId="659BEF94" w14:textId="77777777" w:rsidR="00A14451" w:rsidRDefault="00A14451" w:rsidP="00A14451">
                  <w:pPr>
                    <w:jc w:val="right"/>
                    <w:rPr>
                      <w:sz w:val="32"/>
                    </w:rPr>
                  </w:pPr>
                </w:p>
                <w:p w14:paraId="2A42E240" w14:textId="77777777" w:rsidR="00A14451" w:rsidRPr="00A14451" w:rsidRDefault="00A14451"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A14451" w:rsidRPr="00A14451" w:rsidRDefault="00A14451" w:rsidP="00A14451">
                  <w:pPr>
                    <w:rPr>
                      <w:sz w:val="36"/>
                      <w:lang w:val="en-US"/>
                    </w:rPr>
                  </w:pPr>
                </w:p>
                <w:p w14:paraId="7069D06B" w14:textId="77777777" w:rsidR="00A14451" w:rsidRDefault="00A14451" w:rsidP="00A14451">
                  <w:pPr>
                    <w:jc w:val="center"/>
                  </w:pPr>
                  <w:r>
                    <w:rPr>
                      <w:sz w:val="36"/>
                    </w:rPr>
                    <w:t>A</w:t>
                  </w:r>
                  <w:r>
                    <w:rPr>
                      <w:sz w:val="32"/>
                    </w:rPr>
                    <w:t>UTOR:</w:t>
                  </w:r>
                  <w:r w:rsidR="00821D0A">
                    <w:rPr>
                      <w:sz w:val="32"/>
                    </w:rPr>
                    <w:t xml:space="preserve"> Tomasz Wilk</w:t>
                  </w:r>
                </w:p>
                <w:p w14:paraId="266D8D50" w14:textId="77777777" w:rsidR="00A14451" w:rsidRDefault="00A14451"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r>
        <w:t>Dr inż. Damian Pucicki</w:t>
      </w:r>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9170B01" w14:textId="77777777" w:rsidR="004D20C7" w:rsidRDefault="003C7ECC" w:rsidP="008D06D7">
      <w:pPr>
        <w:pStyle w:val="Nagwekspisutreci"/>
        <w:rPr>
          <w:noProof/>
        </w:rPr>
      </w:pPr>
      <w:r>
        <w:lastRenderedPageBreak/>
        <w:t>Spis treści</w:t>
      </w:r>
      <w:r w:rsidR="00024A25">
        <w:fldChar w:fldCharType="begin"/>
      </w:r>
      <w:r>
        <w:instrText xml:space="preserve"> TOC \o "1-3" \h \z \u </w:instrText>
      </w:r>
      <w:r w:rsidR="00024A25">
        <w:fldChar w:fldCharType="separate"/>
      </w:r>
    </w:p>
    <w:p w14:paraId="040E0C2B" w14:textId="77777777" w:rsidR="004D20C7" w:rsidRDefault="00243EA9">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69260158" w:history="1">
        <w:r w:rsidR="004D20C7" w:rsidRPr="00940F66">
          <w:rPr>
            <w:rStyle w:val="Hipercze"/>
            <w:noProof/>
          </w:rPr>
          <w:t>1.</w:t>
        </w:r>
        <w:r w:rsidR="004D20C7">
          <w:rPr>
            <w:rFonts w:asciiTheme="minorHAnsi" w:eastAsiaTheme="minorEastAsia" w:hAnsiTheme="minorHAnsi" w:cstheme="minorBidi"/>
            <w:noProof/>
            <w:sz w:val="22"/>
            <w:szCs w:val="22"/>
            <w:lang w:eastAsia="pl-PL"/>
          </w:rPr>
          <w:tab/>
        </w:r>
        <w:r w:rsidR="004D20C7" w:rsidRPr="00940F66">
          <w:rPr>
            <w:rStyle w:val="Hipercze"/>
            <w:noProof/>
          </w:rPr>
          <w:t>Wprowadzenie</w:t>
        </w:r>
        <w:r w:rsidR="004D20C7">
          <w:rPr>
            <w:noProof/>
            <w:webHidden/>
          </w:rPr>
          <w:tab/>
        </w:r>
        <w:r w:rsidR="00024A25">
          <w:rPr>
            <w:noProof/>
            <w:webHidden/>
          </w:rPr>
          <w:fldChar w:fldCharType="begin"/>
        </w:r>
        <w:r w:rsidR="004D20C7">
          <w:rPr>
            <w:noProof/>
            <w:webHidden/>
          </w:rPr>
          <w:instrText xml:space="preserve"> PAGEREF _Toc469260158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29F58931"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59" w:history="1">
        <w:r w:rsidR="004D20C7" w:rsidRPr="00940F66">
          <w:rPr>
            <w:rStyle w:val="Hipercze"/>
            <w:noProof/>
          </w:rPr>
          <w:t>1.1. Opis dostępnych rozwiązań</w:t>
        </w:r>
        <w:r w:rsidR="004D20C7">
          <w:rPr>
            <w:noProof/>
            <w:webHidden/>
          </w:rPr>
          <w:tab/>
        </w:r>
        <w:r w:rsidR="00024A25">
          <w:rPr>
            <w:noProof/>
            <w:webHidden/>
          </w:rPr>
          <w:fldChar w:fldCharType="begin"/>
        </w:r>
        <w:r w:rsidR="004D20C7">
          <w:rPr>
            <w:noProof/>
            <w:webHidden/>
          </w:rPr>
          <w:instrText xml:space="preserve"> PAGEREF _Toc469260159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4B9CDFC9"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60" w:history="1">
        <w:r w:rsidR="004D20C7" w:rsidRPr="00940F66">
          <w:rPr>
            <w:rStyle w:val="Hipercze"/>
            <w:noProof/>
          </w:rPr>
          <w:t>1.1.1. QLumEdit2</w:t>
        </w:r>
        <w:r w:rsidR="004D20C7">
          <w:rPr>
            <w:noProof/>
            <w:webHidden/>
          </w:rPr>
          <w:tab/>
        </w:r>
        <w:r w:rsidR="00024A25">
          <w:rPr>
            <w:noProof/>
            <w:webHidden/>
          </w:rPr>
          <w:fldChar w:fldCharType="begin"/>
        </w:r>
        <w:r w:rsidR="004D20C7">
          <w:rPr>
            <w:noProof/>
            <w:webHidden/>
          </w:rPr>
          <w:instrText xml:space="preserve"> PAGEREF _Toc469260160 \h </w:instrText>
        </w:r>
        <w:r w:rsidR="00024A25">
          <w:rPr>
            <w:noProof/>
            <w:webHidden/>
          </w:rPr>
        </w:r>
        <w:r w:rsidR="00024A25">
          <w:rPr>
            <w:noProof/>
            <w:webHidden/>
          </w:rPr>
          <w:fldChar w:fldCharType="separate"/>
        </w:r>
        <w:r w:rsidR="004D20C7">
          <w:rPr>
            <w:noProof/>
            <w:webHidden/>
          </w:rPr>
          <w:t>3</w:t>
        </w:r>
        <w:r w:rsidR="00024A25">
          <w:rPr>
            <w:noProof/>
            <w:webHidden/>
          </w:rPr>
          <w:fldChar w:fldCharType="end"/>
        </w:r>
      </w:hyperlink>
    </w:p>
    <w:p w14:paraId="5C420AB1"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61" w:history="1">
        <w:r w:rsidR="004D20C7" w:rsidRPr="00940F66">
          <w:rPr>
            <w:rStyle w:val="Hipercze"/>
            <w:noProof/>
          </w:rPr>
          <w:t>1.1.2. IESviewer</w:t>
        </w:r>
        <w:r w:rsidR="004D20C7">
          <w:rPr>
            <w:noProof/>
            <w:webHidden/>
          </w:rPr>
          <w:tab/>
        </w:r>
        <w:r w:rsidR="00024A25">
          <w:rPr>
            <w:noProof/>
            <w:webHidden/>
          </w:rPr>
          <w:fldChar w:fldCharType="begin"/>
        </w:r>
        <w:r w:rsidR="004D20C7">
          <w:rPr>
            <w:noProof/>
            <w:webHidden/>
          </w:rPr>
          <w:instrText xml:space="preserve"> PAGEREF _Toc469260161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6CA11EFC"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62" w:history="1">
        <w:r w:rsidR="004D20C7" w:rsidRPr="00940F66">
          <w:rPr>
            <w:rStyle w:val="Hipercze"/>
            <w:noProof/>
          </w:rPr>
          <w:t>1.1.3. Photometrics Pro - Luminaire Analysis Software</w:t>
        </w:r>
        <w:r w:rsidR="004D20C7">
          <w:rPr>
            <w:noProof/>
            <w:webHidden/>
          </w:rPr>
          <w:tab/>
        </w:r>
        <w:r w:rsidR="00024A25">
          <w:rPr>
            <w:noProof/>
            <w:webHidden/>
          </w:rPr>
          <w:fldChar w:fldCharType="begin"/>
        </w:r>
        <w:r w:rsidR="004D20C7">
          <w:rPr>
            <w:noProof/>
            <w:webHidden/>
          </w:rPr>
          <w:instrText xml:space="preserve"> PAGEREF _Toc469260162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7C2E9EF5"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63" w:history="1">
        <w:r w:rsidR="004D20C7" w:rsidRPr="00940F66">
          <w:rPr>
            <w:rStyle w:val="Hipercze"/>
            <w:noProof/>
          </w:rPr>
          <w:t>1.1.4. Podsumowanie</w:t>
        </w:r>
        <w:r w:rsidR="004D20C7">
          <w:rPr>
            <w:noProof/>
            <w:webHidden/>
          </w:rPr>
          <w:tab/>
        </w:r>
        <w:r w:rsidR="00024A25">
          <w:rPr>
            <w:noProof/>
            <w:webHidden/>
          </w:rPr>
          <w:fldChar w:fldCharType="begin"/>
        </w:r>
        <w:r w:rsidR="004D20C7">
          <w:rPr>
            <w:noProof/>
            <w:webHidden/>
          </w:rPr>
          <w:instrText xml:space="preserve"> PAGEREF _Toc469260163 \h </w:instrText>
        </w:r>
        <w:r w:rsidR="00024A25">
          <w:rPr>
            <w:noProof/>
            <w:webHidden/>
          </w:rPr>
        </w:r>
        <w:r w:rsidR="00024A25">
          <w:rPr>
            <w:noProof/>
            <w:webHidden/>
          </w:rPr>
          <w:fldChar w:fldCharType="separate"/>
        </w:r>
        <w:r w:rsidR="004D20C7">
          <w:rPr>
            <w:noProof/>
            <w:webHidden/>
          </w:rPr>
          <w:t>5</w:t>
        </w:r>
        <w:r w:rsidR="00024A25">
          <w:rPr>
            <w:noProof/>
            <w:webHidden/>
          </w:rPr>
          <w:fldChar w:fldCharType="end"/>
        </w:r>
      </w:hyperlink>
    </w:p>
    <w:p w14:paraId="23950F1F"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64" w:history="1">
        <w:r w:rsidR="004D20C7" w:rsidRPr="00940F66">
          <w:rPr>
            <w:rStyle w:val="Hipercze"/>
            <w:noProof/>
          </w:rPr>
          <w:t>1.2. Wprowadzenie teoretyczne</w:t>
        </w:r>
        <w:r w:rsidR="004D20C7">
          <w:rPr>
            <w:noProof/>
            <w:webHidden/>
          </w:rPr>
          <w:tab/>
        </w:r>
        <w:r w:rsidR="00024A25">
          <w:rPr>
            <w:noProof/>
            <w:webHidden/>
          </w:rPr>
          <w:fldChar w:fldCharType="begin"/>
        </w:r>
        <w:r w:rsidR="004D20C7">
          <w:rPr>
            <w:noProof/>
            <w:webHidden/>
          </w:rPr>
          <w:instrText xml:space="preserve"> PAGEREF _Toc469260164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2871E451"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65" w:history="1">
        <w:r w:rsidR="004D20C7" w:rsidRPr="00940F66">
          <w:rPr>
            <w:rStyle w:val="Hipercze"/>
            <w:noProof/>
          </w:rPr>
          <w:t>1.2.1. Bryła fotometryczna</w:t>
        </w:r>
        <w:r w:rsidR="004D20C7">
          <w:rPr>
            <w:noProof/>
            <w:webHidden/>
          </w:rPr>
          <w:tab/>
        </w:r>
        <w:r w:rsidR="00024A25">
          <w:rPr>
            <w:noProof/>
            <w:webHidden/>
          </w:rPr>
          <w:fldChar w:fldCharType="begin"/>
        </w:r>
        <w:r w:rsidR="004D20C7">
          <w:rPr>
            <w:noProof/>
            <w:webHidden/>
          </w:rPr>
          <w:instrText xml:space="preserve"> PAGEREF _Toc469260165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3450B8EA"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66" w:history="1">
        <w:r w:rsidR="004D20C7" w:rsidRPr="00940F66">
          <w:rPr>
            <w:rStyle w:val="Hipercze"/>
            <w:noProof/>
          </w:rPr>
          <w:t>1.2.2. Krzywa fotometryczna</w:t>
        </w:r>
        <w:r w:rsidR="004D20C7">
          <w:rPr>
            <w:noProof/>
            <w:webHidden/>
          </w:rPr>
          <w:tab/>
        </w:r>
        <w:r w:rsidR="00024A25">
          <w:rPr>
            <w:noProof/>
            <w:webHidden/>
          </w:rPr>
          <w:fldChar w:fldCharType="begin"/>
        </w:r>
        <w:r w:rsidR="004D20C7">
          <w:rPr>
            <w:noProof/>
            <w:webHidden/>
          </w:rPr>
          <w:instrText xml:space="preserve"> PAGEREF _Toc469260166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17D2B969"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67" w:history="1">
        <w:r w:rsidR="004D20C7" w:rsidRPr="00940F66">
          <w:rPr>
            <w:rStyle w:val="Hipercze"/>
            <w:noProof/>
          </w:rPr>
          <w:t>1.2.3. Strumień świetlny</w:t>
        </w:r>
        <w:r w:rsidR="004D20C7">
          <w:rPr>
            <w:noProof/>
            <w:webHidden/>
          </w:rPr>
          <w:tab/>
        </w:r>
        <w:r w:rsidR="00024A25">
          <w:rPr>
            <w:noProof/>
            <w:webHidden/>
          </w:rPr>
          <w:fldChar w:fldCharType="begin"/>
        </w:r>
        <w:r w:rsidR="004D20C7">
          <w:rPr>
            <w:noProof/>
            <w:webHidden/>
          </w:rPr>
          <w:instrText xml:space="preserve"> PAGEREF _Toc469260167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0A1FA0CD"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68" w:history="1">
        <w:r w:rsidR="004D20C7" w:rsidRPr="00940F66">
          <w:rPr>
            <w:rStyle w:val="Hipercze"/>
            <w:noProof/>
          </w:rPr>
          <w:t>2. Opis Stanowiska i projekt aplikacji</w:t>
        </w:r>
        <w:r w:rsidR="004D20C7">
          <w:rPr>
            <w:noProof/>
            <w:webHidden/>
          </w:rPr>
          <w:tab/>
        </w:r>
        <w:r w:rsidR="00024A25">
          <w:rPr>
            <w:noProof/>
            <w:webHidden/>
          </w:rPr>
          <w:fldChar w:fldCharType="begin"/>
        </w:r>
        <w:r w:rsidR="004D20C7">
          <w:rPr>
            <w:noProof/>
            <w:webHidden/>
          </w:rPr>
          <w:instrText xml:space="preserve"> PAGEREF _Toc469260168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7A68A007"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69" w:history="1">
        <w:r w:rsidR="004D20C7" w:rsidRPr="00940F66">
          <w:rPr>
            <w:rStyle w:val="Hipercze"/>
            <w:noProof/>
          </w:rPr>
          <w:t>2.1. Opis stanowiska pomiarowego</w:t>
        </w:r>
        <w:r w:rsidR="004D20C7">
          <w:rPr>
            <w:noProof/>
            <w:webHidden/>
          </w:rPr>
          <w:tab/>
        </w:r>
        <w:r w:rsidR="00024A25">
          <w:rPr>
            <w:noProof/>
            <w:webHidden/>
          </w:rPr>
          <w:fldChar w:fldCharType="begin"/>
        </w:r>
        <w:r w:rsidR="004D20C7">
          <w:rPr>
            <w:noProof/>
            <w:webHidden/>
          </w:rPr>
          <w:instrText xml:space="preserve"> PAGEREF _Toc469260169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1AD0184B"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70" w:history="1">
        <w:r w:rsidR="004D20C7" w:rsidRPr="00940F66">
          <w:rPr>
            <w:rStyle w:val="Hipercze"/>
            <w:noProof/>
          </w:rPr>
          <w:t>2.2. Założenia projektowe</w:t>
        </w:r>
        <w:r w:rsidR="004D20C7">
          <w:rPr>
            <w:noProof/>
            <w:webHidden/>
          </w:rPr>
          <w:tab/>
        </w:r>
        <w:r w:rsidR="00024A25">
          <w:rPr>
            <w:noProof/>
            <w:webHidden/>
          </w:rPr>
          <w:fldChar w:fldCharType="begin"/>
        </w:r>
        <w:r w:rsidR="004D20C7">
          <w:rPr>
            <w:noProof/>
            <w:webHidden/>
          </w:rPr>
          <w:instrText xml:space="preserve"> PAGEREF _Toc469260170 \h </w:instrText>
        </w:r>
        <w:r w:rsidR="00024A25">
          <w:rPr>
            <w:noProof/>
            <w:webHidden/>
          </w:rPr>
        </w:r>
        <w:r w:rsidR="00024A25">
          <w:rPr>
            <w:noProof/>
            <w:webHidden/>
          </w:rPr>
          <w:fldChar w:fldCharType="separate"/>
        </w:r>
        <w:r w:rsidR="004D20C7">
          <w:rPr>
            <w:noProof/>
            <w:webHidden/>
          </w:rPr>
          <w:t>10</w:t>
        </w:r>
        <w:r w:rsidR="00024A25">
          <w:rPr>
            <w:noProof/>
            <w:webHidden/>
          </w:rPr>
          <w:fldChar w:fldCharType="end"/>
        </w:r>
      </w:hyperlink>
    </w:p>
    <w:p w14:paraId="3C40B084"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71" w:history="1">
        <w:r w:rsidR="004D20C7" w:rsidRPr="00940F66">
          <w:rPr>
            <w:rStyle w:val="Hipercze"/>
            <w:noProof/>
          </w:rPr>
          <w:t>2.3. Architektura aplikacji</w:t>
        </w:r>
        <w:r w:rsidR="004D20C7">
          <w:rPr>
            <w:noProof/>
            <w:webHidden/>
          </w:rPr>
          <w:tab/>
        </w:r>
        <w:r w:rsidR="00024A25">
          <w:rPr>
            <w:noProof/>
            <w:webHidden/>
          </w:rPr>
          <w:fldChar w:fldCharType="begin"/>
        </w:r>
        <w:r w:rsidR="004D20C7">
          <w:rPr>
            <w:noProof/>
            <w:webHidden/>
          </w:rPr>
          <w:instrText xml:space="preserve"> PAGEREF _Toc469260171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8C0856F"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72" w:history="1">
        <w:r w:rsidR="004D20C7" w:rsidRPr="00940F66">
          <w:rPr>
            <w:rStyle w:val="Hipercze"/>
            <w:noProof/>
          </w:rPr>
          <w:t>2.4. Uzasadnienie wyboru narzędzi oraz technik programistycznych</w:t>
        </w:r>
        <w:r w:rsidR="004D20C7">
          <w:rPr>
            <w:noProof/>
            <w:webHidden/>
          </w:rPr>
          <w:tab/>
        </w:r>
        <w:r w:rsidR="00024A25">
          <w:rPr>
            <w:noProof/>
            <w:webHidden/>
          </w:rPr>
          <w:fldChar w:fldCharType="begin"/>
        </w:r>
        <w:r w:rsidR="004D20C7">
          <w:rPr>
            <w:noProof/>
            <w:webHidden/>
          </w:rPr>
          <w:instrText xml:space="preserve"> PAGEREF _Toc469260172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CCB9FC2"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73" w:history="1">
        <w:r w:rsidR="004D20C7" w:rsidRPr="00940F66">
          <w:rPr>
            <w:rStyle w:val="Hipercze"/>
            <w:noProof/>
          </w:rPr>
          <w:t>3. Testowanie aplikacji</w:t>
        </w:r>
        <w:r w:rsidR="004D20C7">
          <w:rPr>
            <w:noProof/>
            <w:webHidden/>
          </w:rPr>
          <w:tab/>
        </w:r>
        <w:r w:rsidR="00024A25">
          <w:rPr>
            <w:noProof/>
            <w:webHidden/>
          </w:rPr>
          <w:fldChar w:fldCharType="begin"/>
        </w:r>
        <w:r w:rsidR="004D20C7">
          <w:rPr>
            <w:noProof/>
            <w:webHidden/>
          </w:rPr>
          <w:instrText xml:space="preserve"> PAGEREF _Toc469260173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ABCA44E"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74" w:history="1">
        <w:r w:rsidR="004D20C7" w:rsidRPr="00940F66">
          <w:rPr>
            <w:rStyle w:val="Hipercze"/>
            <w:noProof/>
          </w:rPr>
          <w:t>3.1. Testy funkcjonalne</w:t>
        </w:r>
        <w:r w:rsidR="004D20C7">
          <w:rPr>
            <w:noProof/>
            <w:webHidden/>
          </w:rPr>
          <w:tab/>
        </w:r>
        <w:r w:rsidR="00024A25">
          <w:rPr>
            <w:noProof/>
            <w:webHidden/>
          </w:rPr>
          <w:fldChar w:fldCharType="begin"/>
        </w:r>
        <w:r w:rsidR="004D20C7">
          <w:rPr>
            <w:noProof/>
            <w:webHidden/>
          </w:rPr>
          <w:instrText xml:space="preserve"> PAGEREF _Toc469260174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1F7FB1C"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75" w:history="1">
        <w:r w:rsidR="004D20C7" w:rsidRPr="00940F66">
          <w:rPr>
            <w:rStyle w:val="Hipercze"/>
            <w:noProof/>
          </w:rPr>
          <w:t>3.1.1. Przedstawienie pomiaru całkowitego strumienia świetlnego</w:t>
        </w:r>
        <w:r w:rsidR="004D20C7">
          <w:rPr>
            <w:noProof/>
            <w:webHidden/>
          </w:rPr>
          <w:tab/>
        </w:r>
        <w:r w:rsidR="00024A25">
          <w:rPr>
            <w:noProof/>
            <w:webHidden/>
          </w:rPr>
          <w:fldChar w:fldCharType="begin"/>
        </w:r>
        <w:r w:rsidR="004D20C7">
          <w:rPr>
            <w:noProof/>
            <w:webHidden/>
          </w:rPr>
          <w:instrText xml:space="preserve"> PAGEREF _Toc469260175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169328C"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76" w:history="1">
        <w:r w:rsidR="004D20C7" w:rsidRPr="00940F66">
          <w:rPr>
            <w:rStyle w:val="Hipercze"/>
            <w:noProof/>
          </w:rPr>
          <w:t>3.1.2. Przedstawienie pomiaru krzywych fotometrycznych w całym spektrum</w:t>
        </w:r>
        <w:r w:rsidR="004D20C7">
          <w:rPr>
            <w:noProof/>
            <w:webHidden/>
          </w:rPr>
          <w:tab/>
        </w:r>
        <w:r w:rsidR="00024A25">
          <w:rPr>
            <w:noProof/>
            <w:webHidden/>
          </w:rPr>
          <w:fldChar w:fldCharType="begin"/>
        </w:r>
        <w:r w:rsidR="004D20C7">
          <w:rPr>
            <w:noProof/>
            <w:webHidden/>
          </w:rPr>
          <w:instrText xml:space="preserve"> PAGEREF _Toc469260176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BC4E261"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77" w:history="1">
        <w:r w:rsidR="004D20C7" w:rsidRPr="00940F66">
          <w:rPr>
            <w:rStyle w:val="Hipercze"/>
            <w:noProof/>
          </w:rPr>
          <w:t>3.1.3. Przedstawienie pomiaru krzywych fotometrycznych w ograniczonym zakresie widma</w:t>
        </w:r>
        <w:r w:rsidR="004D20C7">
          <w:rPr>
            <w:noProof/>
            <w:webHidden/>
          </w:rPr>
          <w:tab/>
        </w:r>
        <w:r w:rsidR="00024A25">
          <w:rPr>
            <w:noProof/>
            <w:webHidden/>
          </w:rPr>
          <w:fldChar w:fldCharType="begin"/>
        </w:r>
        <w:r w:rsidR="004D20C7">
          <w:rPr>
            <w:noProof/>
            <w:webHidden/>
          </w:rPr>
          <w:instrText xml:space="preserve"> PAGEREF _Toc469260177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2D5B96" w14:textId="77777777" w:rsidR="004D20C7" w:rsidRDefault="00243EA9">
      <w:pPr>
        <w:pStyle w:val="Spistreci2"/>
        <w:tabs>
          <w:tab w:val="right" w:leader="dot" w:pos="9062"/>
        </w:tabs>
        <w:rPr>
          <w:rFonts w:asciiTheme="minorHAnsi" w:eastAsiaTheme="minorEastAsia" w:hAnsiTheme="minorHAnsi" w:cstheme="minorBidi"/>
          <w:noProof/>
          <w:sz w:val="22"/>
          <w:szCs w:val="22"/>
          <w:lang w:eastAsia="pl-PL"/>
        </w:rPr>
      </w:pPr>
      <w:hyperlink w:anchor="_Toc469260178" w:history="1">
        <w:r w:rsidR="004D20C7" w:rsidRPr="00940F66">
          <w:rPr>
            <w:rStyle w:val="Hipercze"/>
            <w:noProof/>
          </w:rPr>
          <w:t>3.2. Testy niefunkcjonalne</w:t>
        </w:r>
        <w:r w:rsidR="004D20C7">
          <w:rPr>
            <w:noProof/>
            <w:webHidden/>
          </w:rPr>
          <w:tab/>
        </w:r>
        <w:r w:rsidR="00024A25">
          <w:rPr>
            <w:noProof/>
            <w:webHidden/>
          </w:rPr>
          <w:fldChar w:fldCharType="begin"/>
        </w:r>
        <w:r w:rsidR="004D20C7">
          <w:rPr>
            <w:noProof/>
            <w:webHidden/>
          </w:rPr>
          <w:instrText xml:space="preserve"> PAGEREF _Toc469260178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61F53BF"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79" w:history="1">
        <w:r w:rsidR="004D20C7" w:rsidRPr="00940F66">
          <w:rPr>
            <w:rStyle w:val="Hipercze"/>
            <w:noProof/>
          </w:rPr>
          <w:t>3.2.1. Raport jakościowy aplikacji ze Statycznego Analizatora kodu Clang</w:t>
        </w:r>
        <w:r w:rsidR="004D20C7">
          <w:rPr>
            <w:noProof/>
            <w:webHidden/>
          </w:rPr>
          <w:tab/>
        </w:r>
        <w:r w:rsidR="00024A25">
          <w:rPr>
            <w:noProof/>
            <w:webHidden/>
          </w:rPr>
          <w:fldChar w:fldCharType="begin"/>
        </w:r>
        <w:r w:rsidR="004D20C7">
          <w:rPr>
            <w:noProof/>
            <w:webHidden/>
          </w:rPr>
          <w:instrText xml:space="preserve"> PAGEREF _Toc469260179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0ADCA074"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80" w:history="1">
        <w:r w:rsidR="004D20C7" w:rsidRPr="00940F66">
          <w:rPr>
            <w:rStyle w:val="Hipercze"/>
            <w:noProof/>
          </w:rPr>
          <w:t>3.2.2. Raport z analizy wykorzystania pamięci (Valgrind)</w:t>
        </w:r>
        <w:r w:rsidR="004D20C7">
          <w:rPr>
            <w:noProof/>
            <w:webHidden/>
          </w:rPr>
          <w:tab/>
        </w:r>
        <w:r w:rsidR="00024A25">
          <w:rPr>
            <w:noProof/>
            <w:webHidden/>
          </w:rPr>
          <w:fldChar w:fldCharType="begin"/>
        </w:r>
        <w:r w:rsidR="004D20C7">
          <w:rPr>
            <w:noProof/>
            <w:webHidden/>
          </w:rPr>
          <w:instrText xml:space="preserve"> PAGEREF _Toc469260180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4D04425B" w14:textId="77777777" w:rsidR="004D20C7" w:rsidRDefault="00243EA9">
      <w:pPr>
        <w:pStyle w:val="Spistreci3"/>
        <w:tabs>
          <w:tab w:val="right" w:leader="dot" w:pos="9062"/>
        </w:tabs>
        <w:rPr>
          <w:rFonts w:asciiTheme="minorHAnsi" w:eastAsiaTheme="minorEastAsia" w:hAnsiTheme="minorHAnsi" w:cstheme="minorBidi"/>
          <w:noProof/>
          <w:sz w:val="22"/>
          <w:szCs w:val="22"/>
          <w:lang w:eastAsia="pl-PL"/>
        </w:rPr>
      </w:pPr>
      <w:hyperlink w:anchor="_Toc469260181" w:history="1">
        <w:r w:rsidR="004D20C7" w:rsidRPr="00940F66">
          <w:rPr>
            <w:rStyle w:val="Hipercze"/>
            <w:noProof/>
          </w:rPr>
          <w:t>3.2.3. Raport z pokrycia testami kodu aplikacji (GCOV)</w:t>
        </w:r>
        <w:r w:rsidR="004D20C7">
          <w:rPr>
            <w:noProof/>
            <w:webHidden/>
          </w:rPr>
          <w:tab/>
        </w:r>
        <w:r w:rsidR="00024A25">
          <w:rPr>
            <w:noProof/>
            <w:webHidden/>
          </w:rPr>
          <w:fldChar w:fldCharType="begin"/>
        </w:r>
        <w:r w:rsidR="004D20C7">
          <w:rPr>
            <w:noProof/>
            <w:webHidden/>
          </w:rPr>
          <w:instrText xml:space="preserve"> PAGEREF _Toc469260181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7726A16"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82" w:history="1">
        <w:r w:rsidR="004D20C7" w:rsidRPr="00940F66">
          <w:rPr>
            <w:rStyle w:val="Hipercze"/>
            <w:noProof/>
          </w:rPr>
          <w:t>4. Wnioski i podsumowanie</w:t>
        </w:r>
        <w:r w:rsidR="004D20C7">
          <w:rPr>
            <w:noProof/>
            <w:webHidden/>
          </w:rPr>
          <w:tab/>
        </w:r>
        <w:r w:rsidR="00024A25">
          <w:rPr>
            <w:noProof/>
            <w:webHidden/>
          </w:rPr>
          <w:fldChar w:fldCharType="begin"/>
        </w:r>
        <w:r w:rsidR="004D20C7">
          <w:rPr>
            <w:noProof/>
            <w:webHidden/>
          </w:rPr>
          <w:instrText xml:space="preserve"> PAGEREF _Toc469260182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5C9D58"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83" w:history="1">
        <w:r w:rsidR="004D20C7">
          <w:rPr>
            <w:rStyle w:val="Hipercze"/>
            <w:noProof/>
          </w:rPr>
          <w:t>Literatura</w:t>
        </w:r>
        <w:r w:rsidR="004D20C7">
          <w:rPr>
            <w:noProof/>
            <w:webHidden/>
          </w:rPr>
          <w:tab/>
        </w:r>
        <w:r w:rsidR="00024A25">
          <w:rPr>
            <w:noProof/>
            <w:webHidden/>
          </w:rPr>
          <w:fldChar w:fldCharType="begin"/>
        </w:r>
        <w:r w:rsidR="004D20C7">
          <w:rPr>
            <w:noProof/>
            <w:webHidden/>
          </w:rPr>
          <w:instrText xml:space="preserve"> PAGEREF _Toc469260183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6B0CFA27" w14:textId="77777777" w:rsidR="004D20C7" w:rsidRDefault="00243EA9">
      <w:pPr>
        <w:pStyle w:val="Spistreci1"/>
        <w:tabs>
          <w:tab w:val="right" w:leader="dot" w:pos="9062"/>
        </w:tabs>
        <w:rPr>
          <w:rFonts w:asciiTheme="minorHAnsi" w:eastAsiaTheme="minorEastAsia" w:hAnsiTheme="minorHAnsi" w:cstheme="minorBidi"/>
          <w:noProof/>
          <w:sz w:val="22"/>
          <w:szCs w:val="22"/>
          <w:lang w:eastAsia="pl-PL"/>
        </w:rPr>
      </w:pPr>
      <w:hyperlink w:anchor="_Toc469260184" w:history="1">
        <w:r w:rsidR="004D20C7" w:rsidRPr="00940F66">
          <w:rPr>
            <w:rStyle w:val="Hipercze"/>
            <w:noProof/>
          </w:rPr>
          <w:t>Załączniki</w:t>
        </w:r>
        <w:r w:rsidR="004D20C7">
          <w:rPr>
            <w:noProof/>
            <w:webHidden/>
          </w:rPr>
          <w:tab/>
        </w:r>
        <w:r w:rsidR="00024A25">
          <w:rPr>
            <w:noProof/>
            <w:webHidden/>
          </w:rPr>
          <w:fldChar w:fldCharType="begin"/>
        </w:r>
        <w:r w:rsidR="004D20C7">
          <w:rPr>
            <w:noProof/>
            <w:webHidden/>
          </w:rPr>
          <w:instrText xml:space="preserve"> PAGEREF _Toc469260184 \h </w:instrText>
        </w:r>
        <w:r w:rsidR="00024A25">
          <w:rPr>
            <w:noProof/>
            <w:webHidden/>
          </w:rPr>
        </w:r>
        <w:r w:rsidR="00024A25">
          <w:rPr>
            <w:noProof/>
            <w:webHidden/>
          </w:rPr>
          <w:fldChar w:fldCharType="separate"/>
        </w:r>
        <w:r w:rsidR="004D20C7">
          <w:rPr>
            <w:noProof/>
            <w:webHidden/>
          </w:rPr>
          <w:t>13</w:t>
        </w:r>
        <w:r w:rsidR="00024A25">
          <w:rPr>
            <w:noProof/>
            <w:webHidden/>
          </w:rPr>
          <w:fldChar w:fldCharType="end"/>
        </w:r>
      </w:hyperlink>
    </w:p>
    <w:p w14:paraId="6BE5AB6B" w14:textId="77777777" w:rsidR="00382CF2" w:rsidRDefault="00024A25" w:rsidP="00D07CAC">
      <w:r>
        <w:fldChar w:fldCharType="end"/>
      </w:r>
      <w:bookmarkStart w:id="0" w:name="_Toc468619312"/>
    </w:p>
    <w:p w14:paraId="64EE0E72" w14:textId="77777777" w:rsidR="00382CF2" w:rsidRDefault="00382CF2" w:rsidP="00D07CAC"/>
    <w:p w14:paraId="1BAD1EE2" w14:textId="77777777" w:rsidR="008D06D7" w:rsidRDefault="008D06D7" w:rsidP="008D06D7">
      <w:pPr>
        <w:pStyle w:val="Nagwek1"/>
        <w:numPr>
          <w:ilvl w:val="0"/>
          <w:numId w:val="0"/>
        </w:numPr>
        <w:ind w:left="432"/>
      </w:pPr>
    </w:p>
    <w:p w14:paraId="5B86740E" w14:textId="77777777" w:rsidR="00201CB9" w:rsidRDefault="00284476" w:rsidP="008D06D7">
      <w:pPr>
        <w:pStyle w:val="Nagwek1"/>
        <w:numPr>
          <w:ilvl w:val="0"/>
          <w:numId w:val="5"/>
        </w:numPr>
      </w:pPr>
      <w:bookmarkStart w:id="1" w:name="_Toc469260158"/>
      <w:bookmarkEnd w:id="0"/>
      <w:r>
        <w:t>Wprowadzenie</w:t>
      </w:r>
      <w:bookmarkEnd w:id="1"/>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Illuminating Engineering Society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2" w:name="_Toc469260159"/>
      <w:r>
        <w:t xml:space="preserve">1.1. </w:t>
      </w:r>
      <w:r w:rsidR="00FA42F3">
        <w:t>Opis dostępnych rozwiązań</w:t>
      </w:r>
      <w:bookmarkEnd w:id="2"/>
      <w:r w:rsidR="0087531D">
        <w:t xml:space="preserve"> </w:t>
      </w:r>
      <w:r w:rsidR="00B67CB9">
        <w:t>aplikacji do edycji i prezentacji danych fotometrycznych</w:t>
      </w:r>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3" w:name="_Toc469260160"/>
      <w:r>
        <w:t xml:space="preserve">1.1.1. </w:t>
      </w:r>
      <w:r w:rsidR="006F2D27" w:rsidRPr="003B1D97">
        <w:t>QLumEdit2</w:t>
      </w:r>
      <w:bookmarkEnd w:id="3"/>
    </w:p>
    <w:p w14:paraId="2D16FD1B" w14:textId="77777777" w:rsidR="001C15E2" w:rsidRPr="001C15E2" w:rsidRDefault="001C15E2" w:rsidP="00D07CAC"/>
    <w:p w14:paraId="65F8CFEB" w14:textId="77777777" w:rsidR="006F2D27" w:rsidRDefault="006F2D27" w:rsidP="00D07CAC">
      <w:r>
        <w:t xml:space="preserve">Program umożliwia wyświetlanie graficznej reprezentacji </w:t>
      </w:r>
      <w:r w:rsidR="001B3C3B">
        <w:t>plików formatu</w:t>
      </w:r>
      <w:r>
        <w:t xml:space="preserve"> LDT w </w:t>
      </w:r>
      <w:r w:rsidR="001B3C3B">
        <w:t>przestrzeni trójwymiarowej, wykreślenie wartości luminancji na krzywej stożkowej i w układzie kartezjańskim</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7B53A6D1" w:rsidR="0059035A" w:rsidRDefault="0059035A" w:rsidP="0059035A">
      <w:pPr>
        <w:pStyle w:val="Legenda"/>
      </w:pPr>
      <w:r>
        <w:t xml:space="preserve">Rysunek </w:t>
      </w:r>
      <w:r w:rsidR="00243EA9">
        <w:fldChar w:fldCharType="begin"/>
      </w:r>
      <w:r w:rsidR="00243EA9">
        <w:instrText xml:space="preserve"> SEQ Rysunek \* ARABIC </w:instrText>
      </w:r>
      <w:r w:rsidR="00243EA9">
        <w:fldChar w:fldCharType="separate"/>
      </w:r>
      <w:r w:rsidR="0061664E">
        <w:rPr>
          <w:noProof/>
        </w:rPr>
        <w:t>1</w:t>
      </w:r>
      <w:r w:rsidR="00243EA9">
        <w:rPr>
          <w:noProof/>
        </w:rPr>
        <w:fldChar w:fldCharType="end"/>
      </w:r>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2962B4D" w:rsidR="00BC330F" w:rsidRDefault="0059035A" w:rsidP="00E11DE6">
      <w:pPr>
        <w:pStyle w:val="Legenda"/>
      </w:pPr>
      <w:r>
        <w:t xml:space="preserve">Rysunek </w:t>
      </w:r>
      <w:r w:rsidR="00243EA9">
        <w:fldChar w:fldCharType="begin"/>
      </w:r>
      <w:r w:rsidR="00243EA9">
        <w:instrText xml:space="preserve"> SEQ Rysunek \* ARABIC </w:instrText>
      </w:r>
      <w:r w:rsidR="00243EA9">
        <w:fldChar w:fldCharType="separate"/>
      </w:r>
      <w:r w:rsidR="0061664E">
        <w:rPr>
          <w:noProof/>
        </w:rPr>
        <w:t>2</w:t>
      </w:r>
      <w:r w:rsidR="00243EA9">
        <w:rPr>
          <w:noProof/>
        </w:rPr>
        <w:fldChar w:fldCharType="end"/>
      </w:r>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4" w:name="_Toc469260161"/>
      <w:r>
        <w:t xml:space="preserve">1.1.2. </w:t>
      </w:r>
      <w:r w:rsidR="00767396" w:rsidRPr="003B1D97">
        <w:t>IESviewer</w:t>
      </w:r>
      <w:bookmarkEnd w:id="4"/>
    </w:p>
    <w:p w14:paraId="66139E18" w14:textId="7777777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mocy wejściowej, renderowanie w czasie rzeczywistym, porównanie dwóch krzywych, konwersje plików między formatami, integrację z 3ds Max.</w:t>
      </w:r>
      <w:r w:rsidR="002C46B0">
        <w:t xml:space="preserve"> 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554FCA58" w:rsidR="00DD6EEB" w:rsidRDefault="00E11DE6" w:rsidP="00E11DE6">
      <w:pPr>
        <w:pStyle w:val="Legenda"/>
      </w:pPr>
      <w:r>
        <w:t xml:space="preserve">Rysunek </w:t>
      </w:r>
      <w:r w:rsidR="00243EA9">
        <w:fldChar w:fldCharType="begin"/>
      </w:r>
      <w:r w:rsidR="00243EA9">
        <w:instrText xml:space="preserve"> SEQ Rysunek \* ARABIC </w:instrText>
      </w:r>
      <w:r w:rsidR="00243EA9">
        <w:fldChar w:fldCharType="separate"/>
      </w:r>
      <w:r w:rsidR="0061664E">
        <w:rPr>
          <w:noProof/>
        </w:rPr>
        <w:t>3</w:t>
      </w:r>
      <w:r w:rsidR="00243EA9">
        <w:rPr>
          <w:noProof/>
        </w:rPr>
        <w:fldChar w:fldCharType="end"/>
      </w:r>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77777777" w:rsidR="001B3C3B" w:rsidRPr="003B1D97" w:rsidRDefault="001C15E2" w:rsidP="00D07CAC">
      <w:pPr>
        <w:pStyle w:val="Nagwek3"/>
      </w:pPr>
      <w:bookmarkStart w:id="5" w:name="_Toc469260162"/>
      <w:r>
        <w:t xml:space="preserve">1.1.3. </w:t>
      </w:r>
      <w:r w:rsidR="003B1D97" w:rsidRPr="003B1D97">
        <w:t>Photometrics Pro - Luminaire Analysis Software</w:t>
      </w:r>
      <w:bookmarkEnd w:id="5"/>
    </w:p>
    <w:p w14:paraId="52D08807" w14:textId="77777777" w:rsidR="0099681F" w:rsidRDefault="003B1D97" w:rsidP="00D07CAC">
      <w:r>
        <w:t xml:space="preserve">Oprogramowanie w nowoczesnej formie umożliwia porównywanie krzywych fotometrycznych, generowanie przejrzystych raportów o rozkładzie świetlnym,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0052D1AC" w14:textId="30DBA1A2" w:rsidR="00E11DE6" w:rsidRDefault="00E11DE6" w:rsidP="00E11DE6">
      <w:pPr>
        <w:pStyle w:val="Legenda"/>
      </w:pPr>
      <w:r>
        <w:t xml:space="preserve">Rysunek </w:t>
      </w:r>
      <w:r w:rsidR="00243EA9">
        <w:fldChar w:fldCharType="begin"/>
      </w:r>
      <w:r w:rsidR="00243EA9">
        <w:instrText xml:space="preserve"> SEQ Rysunek \* ARABIC </w:instrText>
      </w:r>
      <w:r w:rsidR="00243EA9">
        <w:fldChar w:fldCharType="separate"/>
      </w:r>
      <w:r w:rsidR="0061664E">
        <w:rPr>
          <w:noProof/>
        </w:rPr>
        <w:t>4</w:t>
      </w:r>
      <w:r w:rsidR="00243EA9">
        <w:rPr>
          <w:noProof/>
        </w:rPr>
        <w:fldChar w:fldCharType="end"/>
      </w:r>
      <w:r>
        <w:t xml:space="preserve">. </w:t>
      </w:r>
      <w:r w:rsidRPr="00C011AD">
        <w:t>Zrzut ekranu okna służącego do edycji pliku opisującego bryłę fotometryczną oprawy świetlnej w programiePhotometrics Pro [6]</w:t>
      </w:r>
    </w:p>
    <w:p w14:paraId="24FF49BD" w14:textId="7F6425E2" w:rsidR="0099681F" w:rsidRDefault="00E11DE6" w:rsidP="00D07CAC">
      <w:r>
        <w:lastRenderedPageBreak/>
        <w:t xml:space="preserve"> </w:t>
      </w:r>
    </w:p>
    <w:p w14:paraId="70BC9F4A" w14:textId="77777777" w:rsidR="00C649AC" w:rsidRDefault="00C649AC" w:rsidP="00D07CAC"/>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132D0262" w:rsidR="003B1D97" w:rsidRDefault="00E11DE6" w:rsidP="00E11DE6">
      <w:pPr>
        <w:pStyle w:val="Legenda"/>
      </w:pPr>
      <w:r>
        <w:t xml:space="preserve">Rysunek </w:t>
      </w:r>
      <w:r w:rsidR="00243EA9">
        <w:fldChar w:fldCharType="begin"/>
      </w:r>
      <w:r w:rsidR="00243EA9">
        <w:instrText xml:space="preserve"> SEQ Rysunek \* ARABIC </w:instrText>
      </w:r>
      <w:r w:rsidR="00243EA9">
        <w:fldChar w:fldCharType="separate"/>
      </w:r>
      <w:r w:rsidR="0061664E">
        <w:rPr>
          <w:noProof/>
        </w:rPr>
        <w:t>5</w:t>
      </w:r>
      <w:r w:rsidR="00243EA9">
        <w:rPr>
          <w:noProof/>
        </w:rPr>
        <w:fldChar w:fldCharType="end"/>
      </w:r>
      <w:r>
        <w:t xml:space="preserve">. </w:t>
      </w:r>
      <w:r w:rsidRPr="00BD70C2">
        <w:t>Wykresy izokandeli w programie Photometrics Pro [6]</w:t>
      </w:r>
    </w:p>
    <w:p w14:paraId="2965B36D" w14:textId="77777777" w:rsidR="00F973DE" w:rsidRDefault="00F973DE" w:rsidP="00D07CAC"/>
    <w:p w14:paraId="3DA11671" w14:textId="77777777" w:rsidR="000D7B39" w:rsidRDefault="001C15E2" w:rsidP="00D07CAC">
      <w:pPr>
        <w:pStyle w:val="Nagwek3"/>
      </w:pPr>
      <w:bookmarkStart w:id="6" w:name="_Toc469260163"/>
      <w:r>
        <w:t xml:space="preserve">1.1.4. </w:t>
      </w:r>
      <w:r w:rsidR="000D7B39">
        <w:t>Podsumowanie</w:t>
      </w:r>
      <w:bookmarkEnd w:id="6"/>
    </w:p>
    <w:p w14:paraId="67E6CF94" w14:textId="77777777" w:rsidR="000D7B39" w:rsidRPr="000D7B39" w:rsidRDefault="000D7B39" w:rsidP="00D07CAC"/>
    <w:p w14:paraId="1CB65B80" w14:textId="77777777" w:rsidR="00F973DE" w:rsidRDefault="00F973DE" w:rsidP="00D07CAC">
      <w:r>
        <w:t xml:space="preserve">Inne programy z podobną funkcjonalnością to </w:t>
      </w:r>
      <w:r w:rsidRPr="00F973DE">
        <w:t>Eulumdat Tools</w:t>
      </w:r>
      <w:r>
        <w:t xml:space="preserve">[7] i LDTeditor [8]. Jakkolwiek istnieje wiele komercyjnych i otwartych rozwiązań, żadne nie spełnia wymagań dydaktycznych wymagań stanowiska. Skupiają się one głównie na </w:t>
      </w:r>
      <w:r w:rsidR="000D7B39">
        <w:t>możliwości porównań charakterystyk fotometrycznych różnych opraw, ale już nie łatwego tworzenia nowych wykresów. Tylko 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7" w:name="_Toc469260164"/>
      <w:r>
        <w:t>1.2</w:t>
      </w:r>
      <w:r w:rsidR="00382CF2">
        <w:t>. Wprow</w:t>
      </w:r>
      <w:r w:rsidR="00201CB9">
        <w:t>a</w:t>
      </w:r>
      <w:r w:rsidR="00382CF2">
        <w:t>dzenie teoretyczne</w:t>
      </w:r>
      <w:bookmarkEnd w:id="7"/>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8" w:name="_Toc469260165"/>
      <w:r>
        <w:lastRenderedPageBreak/>
        <w:t>1.2</w:t>
      </w:r>
      <w:r w:rsidR="003F4494">
        <w:t>.1. Bryła fotometryczna</w:t>
      </w:r>
      <w:bookmarkEnd w:id="8"/>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7FE49CEB" w14:textId="73F04E34" w:rsidR="00BA32CA" w:rsidRDefault="00E11DE6" w:rsidP="00E11DE6">
      <w:pPr>
        <w:pStyle w:val="Legenda"/>
      </w:pPr>
      <w:r>
        <w:t xml:space="preserve">Rysunek </w:t>
      </w:r>
      <w:r w:rsidR="00243EA9">
        <w:fldChar w:fldCharType="begin"/>
      </w:r>
      <w:r w:rsidR="00243EA9">
        <w:instrText xml:space="preserve"> SEQ Rysunek \* ARABIC </w:instrText>
      </w:r>
      <w:r w:rsidR="00243EA9">
        <w:fldChar w:fldCharType="separate"/>
      </w:r>
      <w:r w:rsidR="0061664E">
        <w:rPr>
          <w:noProof/>
        </w:rPr>
        <w:t>6</w:t>
      </w:r>
      <w:r w:rsidR="00243EA9">
        <w:rPr>
          <w:noProof/>
        </w:rPr>
        <w:fldChar w:fldCharType="end"/>
      </w:r>
      <w:r>
        <w:t xml:space="preserve">. </w:t>
      </w:r>
      <w:r w:rsidRPr="004A071E">
        <w:t>Przykłady bryły fotometrycznej a) bryła fotometryczna oprawy oświetlenia drogowego (bryła nieobrotowo symetryczna); b) bryła fotometryczna reflektora zwierciadlanego (bryła obrotowo-symetryczna) [10]</w:t>
      </w:r>
    </w:p>
    <w:p w14:paraId="0064CF7F" w14:textId="55988519" w:rsidR="00BA32CA" w:rsidRDefault="00BA32CA" w:rsidP="00D07CAC"/>
    <w:p w14:paraId="3678F2CF" w14:textId="77777777" w:rsidR="00D46164" w:rsidRDefault="00D46164" w:rsidP="00D07CAC"/>
    <w:p w14:paraId="5907C777" w14:textId="77777777" w:rsidR="004A2388" w:rsidRDefault="00284476" w:rsidP="00D07CAC">
      <w:pPr>
        <w:pStyle w:val="Nagwek2"/>
      </w:pPr>
      <w:bookmarkStart w:id="9" w:name="_Toc469260166"/>
      <w:r>
        <w:t>1</w:t>
      </w:r>
      <w:r w:rsidR="00A64622">
        <w:t>.2.</w:t>
      </w:r>
      <w:r>
        <w:t>2.</w:t>
      </w:r>
      <w:r w:rsidR="00A64622">
        <w:t xml:space="preserve"> Krzywa fotometryczna</w:t>
      </w:r>
      <w:bookmarkEnd w:id="9"/>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 xml:space="preserve">wykonanego w jednej płaszczyźnie. Jeśli badana bryła fotometryczna charakteryzuje się symetrią obrotową, jest to prosty i jasny sposób przedstawienia bryły. </w:t>
      </w:r>
      <w:r w:rsidR="00753291" w:rsidRPr="00780A3F">
        <w:lastRenderedPageBreak/>
        <w:t>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36FDD3E2" w:rsidR="00F62991" w:rsidRDefault="00E11DE6" w:rsidP="00E11DE6">
      <w:pPr>
        <w:pStyle w:val="Legenda"/>
      </w:pPr>
      <w:r>
        <w:t xml:space="preserve">Rysunek </w:t>
      </w:r>
      <w:r w:rsidR="00243EA9">
        <w:fldChar w:fldCharType="begin"/>
      </w:r>
      <w:r w:rsidR="00243EA9">
        <w:instrText xml:space="preserve"> SEQ Rysunek \* ARABIC </w:instrText>
      </w:r>
      <w:r w:rsidR="00243EA9">
        <w:fldChar w:fldCharType="separate"/>
      </w:r>
      <w:r w:rsidR="0061664E">
        <w:rPr>
          <w:noProof/>
        </w:rPr>
        <w:t>7</w:t>
      </w:r>
      <w:r w:rsidR="00243EA9">
        <w:rPr>
          <w:noProof/>
        </w:rPr>
        <w:fldChar w:fldCharType="end"/>
      </w:r>
      <w:r>
        <w:t xml:space="preserve">. </w:t>
      </w:r>
      <w:r w:rsidRPr="00E16417">
        <w:t>Wykres przedstawiający krzywaą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0" w:name="_Toc469260167"/>
      <w:r>
        <w:t>1.</w:t>
      </w:r>
      <w:r w:rsidR="006C3C34">
        <w:t>2.3. Strumień świetlny</w:t>
      </w:r>
      <w:bookmarkEnd w:id="10"/>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r w:rsidRPr="00780A3F">
        <w:t>Φ</w:t>
      </w:r>
      <w:r w:rsidRPr="00780A3F">
        <w:rPr>
          <w:vertAlign w:val="subscript"/>
        </w:rPr>
        <w:t>e,λ</w:t>
      </w:r>
      <w:r w:rsidRPr="00780A3F">
        <w:t xml:space="preserve"> – rozkład widmowy mocy promienistej (strumienia energetycznego),</w:t>
      </w:r>
    </w:p>
    <w:p w14:paraId="6147C747" w14:textId="77777777" w:rsidR="003D5D6B" w:rsidRDefault="003D5D6B" w:rsidP="00D07CAC">
      <w:r w:rsidRPr="00780A3F">
        <w:t>V</w:t>
      </w:r>
      <w:r w:rsidRPr="00780A3F">
        <w:rPr>
          <w:vertAlign w:val="subscript"/>
        </w:rPr>
        <w:t>λ</w:t>
      </w:r>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r w:rsidR="00D07CAC" w:rsidRPr="00780A3F">
        <w:t>V</w:t>
      </w:r>
      <w:r w:rsidR="00D07CAC" w:rsidRPr="00780A3F">
        <w:rPr>
          <w:vertAlign w:val="subscript"/>
        </w:rPr>
        <w:t>λ</w:t>
      </w:r>
      <w:r w:rsidR="00355436">
        <w:rPr>
          <w:vertAlign w:val="subscript"/>
        </w:rPr>
        <w:t xml:space="preserve"> </w:t>
      </w:r>
      <w:r>
        <w:t>(w przypadku fal widzialnych przez ludzkie oko będzie to 380  - 780 nm)</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lastRenderedPageBreak/>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potrzebna jest znajomość algebraicznej reprezentacji strumienia świetlnego w przestrzeni. Jest 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metoda Wohaluera, metoda Rousseau. Każda z nich przyjmuje pewne uproszczenia, więc nie sprawdzają się one w przypadku rozkład</w:t>
      </w:r>
      <w:r w:rsidR="00D66950">
        <w:t>ów</w:t>
      </w:r>
      <w:r w:rsidR="00281E84">
        <w:t xml:space="preserve"> światłości </w:t>
      </w:r>
      <w:commentRangeStart w:id="11"/>
      <w:commentRangeStart w:id="12"/>
      <w:r w:rsidR="00281E84">
        <w:t>niesymetrycznych obrotowo</w:t>
      </w:r>
      <w:commentRangeEnd w:id="11"/>
      <w:r w:rsidR="00355436">
        <w:rPr>
          <w:rStyle w:val="Odwoaniedokomentarza"/>
        </w:rPr>
        <w:commentReference w:id="11"/>
      </w:r>
      <w:commentRangeEnd w:id="12"/>
      <w:r w:rsidR="004B3EB0">
        <w:rPr>
          <w:rStyle w:val="Odwoaniedokomentarza"/>
        </w:rPr>
        <w:commentReference w:id="12"/>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należy uwzględnić sposób pomiaru. Powierzchnię pomiarową dzieli się na drobne obszary, odpowiadające punktom pomiarowym. Tak zdyskretyzowany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Δs,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243EA9"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7777777" w:rsidR="00A61164" w:rsidRPr="00A61164" w:rsidRDefault="00A61164" w:rsidP="004E2415">
      <w:pPr>
        <w:ind w:left="1416" w:firstLine="708"/>
      </w:pPr>
      <m:oMath>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77777777" w:rsidR="008D06D7" w:rsidRDefault="008D06D7" w:rsidP="00D07CAC"/>
    <w:p w14:paraId="6B43B1A0" w14:textId="77777777" w:rsidR="008D06D7" w:rsidRDefault="008D06D7" w:rsidP="008D06D7">
      <w:pPr>
        <w:pStyle w:val="Nagwek1"/>
      </w:pPr>
      <w:bookmarkStart w:id="13" w:name="_Toc469260168"/>
      <w:r>
        <w:t>2. Opis Stanowiska i projekt aplikacji</w:t>
      </w:r>
      <w:bookmarkEnd w:id="13"/>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w:t>
      </w:r>
      <w:r>
        <w:lastRenderedPageBreak/>
        <w:t>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4" w:name="_Toc469260169"/>
      <w:r>
        <w:t>2.1</w:t>
      </w:r>
      <w:r w:rsidR="00284476">
        <w:t>. Opis stanowiska pomiarowego</w:t>
      </w:r>
      <w:bookmarkEnd w:id="14"/>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58F8DBB0"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StellarrNet BLUE-Wave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nm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w:t>
      </w:r>
      <w:r w:rsidR="001F0ECF">
        <w:lastRenderedPageBreak/>
        <w:t xml:space="preserve">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177AB686" w14:textId="0A806AEF" w:rsidR="00C44FB9" w:rsidRDefault="00C44FB9" w:rsidP="00C44FB9"/>
    <w:p w14:paraId="55F9719C" w14:textId="77777777" w:rsidR="0061664E" w:rsidRDefault="00C44FB9" w:rsidP="0061664E">
      <w:pPr>
        <w:keepNext/>
      </w:pPr>
      <w:r w:rsidRPr="00C44FB9">
        <w:rPr>
          <w:noProof/>
          <w:lang w:eastAsia="pl-PL"/>
        </w:rPr>
        <w:drawing>
          <wp:inline distT="0" distB="0" distL="0" distR="0" wp14:anchorId="4A0E56BC" wp14:editId="727F19E0">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4599AAD5" w14:textId="0D08C526" w:rsidR="00C44FB9" w:rsidRDefault="0061664E" w:rsidP="0061664E">
      <w:pPr>
        <w:pStyle w:val="Legenda"/>
      </w:pPr>
      <w:r>
        <w:t xml:space="preserve">Rysunek </w:t>
      </w:r>
      <w:r w:rsidR="00243EA9">
        <w:fldChar w:fldCharType="begin"/>
      </w:r>
      <w:r w:rsidR="00243EA9">
        <w:instrText xml:space="preserve"> SEQ Rysunek \* ARABIC </w:instrText>
      </w:r>
      <w:r w:rsidR="00243EA9">
        <w:fldChar w:fldCharType="separate"/>
      </w:r>
      <w:r>
        <w:rPr>
          <w:noProof/>
        </w:rPr>
        <w:t>8</w:t>
      </w:r>
      <w:r w:rsidR="00243EA9">
        <w:rPr>
          <w:noProof/>
        </w:rPr>
        <w:fldChar w:fldCharType="end"/>
      </w:r>
      <w:r>
        <w:t xml:space="preserve">. </w:t>
      </w:r>
      <w:r w:rsidRPr="00D02B40">
        <w:t>Wykonane stanowisko do pomiaru krzywych fotometrycznych pomiarów wraz z oprawą świetlną umieszczoną w centralnej części głowicy pomiarowej</w:t>
      </w:r>
      <w:r>
        <w:t xml:space="preserve"> </w:t>
      </w:r>
      <w:r w:rsidRPr="00D02B40">
        <w:t>[1]</w:t>
      </w:r>
    </w:p>
    <w:p w14:paraId="0D29C7BE" w14:textId="718DEB8E"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5" w:name="_Toc469260170"/>
      <w:r>
        <w:t>2.2</w:t>
      </w:r>
      <w:r w:rsidR="00382CF2">
        <w:t>. Założenia projektowe</w:t>
      </w:r>
      <w:bookmarkEnd w:id="15"/>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77777777" w:rsidR="00B624AB" w:rsidRDefault="00B624AB" w:rsidP="00D07CAC">
      <w:pPr>
        <w:numPr>
          <w:ilvl w:val="0"/>
          <w:numId w:val="4"/>
        </w:numPr>
      </w:pPr>
      <w:r w:rsidRPr="009E5A50">
        <w:lastRenderedPageBreak/>
        <w:t xml:space="preserve">umożliwi eksport danych pomiarowych do pliku </w:t>
      </w:r>
    </w:p>
    <w:p w14:paraId="61817C30" w14:textId="77777777" w:rsidR="00B624AB" w:rsidRPr="009E5A50" w:rsidRDefault="00B624AB" w:rsidP="00D07CAC">
      <w:pPr>
        <w:numPr>
          <w:ilvl w:val="0"/>
          <w:numId w:val="4"/>
        </w:numPr>
      </w:pPr>
      <w:r w:rsidRPr="009E5A50">
        <w:t>umożliwi wybór gęstości punktów pomiarowych na sferze</w:t>
      </w:r>
      <w:r>
        <w:t xml:space="preserve"> (z predefiniowanej listy)</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t>umożliwi eksport narysowanych krzywych fotometrycznyc</w:t>
      </w:r>
      <w:r w:rsidR="000B54C1">
        <w:t>h i bryły do plików graficznych,</w:t>
      </w:r>
    </w:p>
    <w:p w14:paraId="3EA6FDE3" w14:textId="77777777" w:rsidR="009E5A50" w:rsidRPr="009E5A50" w:rsidRDefault="009E5A50" w:rsidP="00D07CAC">
      <w:pPr>
        <w:numPr>
          <w:ilvl w:val="0"/>
          <w:numId w:val="4"/>
        </w:numPr>
      </w:pPr>
      <w:r w:rsidRPr="009E5A50">
        <w:t>będzie zawierało pomoc dotyczącą obsługi programu</w:t>
      </w:r>
      <w:r w:rsidR="000B54C1">
        <w:t>,</w:t>
      </w:r>
    </w:p>
    <w:p w14:paraId="2766D398" w14:textId="77777777" w:rsidR="009E5A50" w:rsidRPr="009E5A50" w:rsidRDefault="009E5A50" w:rsidP="00D07CAC">
      <w:pPr>
        <w:numPr>
          <w:ilvl w:val="0"/>
          <w:numId w:val="4"/>
        </w:numPr>
      </w:pPr>
      <w:r w:rsidRPr="009E5A50">
        <w:t>będzie zawierało opisy edukacyjne</w:t>
      </w:r>
      <w:r w:rsidR="000B54C1">
        <w:t>,</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r w:rsidRPr="009E5A50">
        <w:t>zostaną zaimplementowane testy</w:t>
      </w:r>
      <w:r w:rsidR="00B624AB">
        <w:t xml:space="preserve"> jednostkowe dla ważniejszych, </w:t>
      </w:r>
      <w:r w:rsidRPr="009E5A50">
        <w:t>testowalnych metod</w:t>
      </w:r>
      <w:r w:rsidR="000B54C1">
        <w:t>,</w:t>
      </w:r>
    </w:p>
    <w:p w14:paraId="71117160" w14:textId="77777777" w:rsidR="009E5A50" w:rsidRPr="009E5A50" w:rsidRDefault="009E5A50" w:rsidP="00D07CAC">
      <w:pPr>
        <w:numPr>
          <w:ilvl w:val="0"/>
          <w:numId w:val="4"/>
        </w:numPr>
      </w:pPr>
      <w:r w:rsidRPr="009E5A50">
        <w:t>zostaną zaimplementowane testy funkcjonalne ważnie</w:t>
      </w:r>
      <w:r w:rsidR="00B624AB">
        <w:t>j</w:t>
      </w:r>
      <w:r w:rsidRPr="009E5A50">
        <w:t>szych komponentów</w:t>
      </w:r>
      <w:r w:rsidR="000B54C1">
        <w:t>,</w:t>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77777777" w:rsidR="004C64AD" w:rsidRDefault="009E5A50" w:rsidP="00D07CAC">
      <w:pPr>
        <w:numPr>
          <w:ilvl w:val="0"/>
          <w:numId w:val="4"/>
        </w:numPr>
      </w:pPr>
      <w:r w:rsidRPr="009E5A50">
        <w:t>zostanie sprawdzone statycznymi i dynamicznym</w:t>
      </w:r>
      <w:r w:rsidR="00780A3F">
        <w:t>i narzędziami do analizy kodu (C</w:t>
      </w:r>
      <w:r w:rsidRPr="009E5A50">
        <w:t xml:space="preserve">lang, </w:t>
      </w:r>
      <w:r w:rsidR="00780A3F">
        <w:t>V</w:t>
      </w:r>
      <w:r w:rsidRPr="009E5A50">
        <w:t>algrind, gcov)</w:t>
      </w:r>
      <w:r w:rsidR="00780A3F">
        <w:t>.</w:t>
      </w:r>
    </w:p>
    <w:p w14:paraId="139FD811" w14:textId="77777777" w:rsidR="00F17298" w:rsidRDefault="00467AA9" w:rsidP="00F17298">
      <w:pPr>
        <w:pStyle w:val="Nagwek2"/>
      </w:pPr>
      <w:bookmarkStart w:id="16" w:name="_Toc469260171"/>
      <w:r>
        <w:t>2</w:t>
      </w:r>
      <w:r w:rsidR="00F17298">
        <w:t>.3. Architektura aplikacji</w:t>
      </w:r>
      <w:bookmarkEnd w:id="16"/>
    </w:p>
    <w:p w14:paraId="7630CA3B" w14:textId="5B1CDBA6" w:rsidR="00F17298" w:rsidRDefault="00F17298" w:rsidP="00F17298">
      <w:pPr>
        <w:pStyle w:val="Nagwek2"/>
      </w:pPr>
      <w:bookmarkStart w:id="17" w:name="_Toc469260172"/>
      <w:r>
        <w:t>2.4. Uzasadnienie wyboru narzędzi oraz technik programistycznych</w:t>
      </w:r>
      <w:bookmarkEnd w:id="17"/>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kompilowalny,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(stdc++)</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w:t>
      </w:r>
      <w:r w:rsidR="00DC5D5E">
        <w:lastRenderedPageBreak/>
        <w:t>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t>środowisk</w:t>
      </w:r>
      <w:r w:rsidR="00155F04">
        <w:t xml:space="preserve"> i bibliotek programistycznych pozwalających unikną</w:t>
      </w:r>
      <w:r w:rsidR="003F3DD3">
        <w:t>ć bezpośredniego użycia OpenGLa:</w:t>
      </w:r>
    </w:p>
    <w:p w14:paraId="12DC8653" w14:textId="52291DE7" w:rsidR="00B03256" w:rsidRDefault="00B03256" w:rsidP="003F3DD3">
      <w:pPr>
        <w:pStyle w:val="Akapitzlist"/>
        <w:numPr>
          <w:ilvl w:val="0"/>
          <w:numId w:val="8"/>
        </w:numPr>
      </w:pPr>
      <w:r>
        <w:t>Microsoft Foundation Classes (MFC) – działa tylko na systemach operacyjnych firmy Microsoft, do rysowania wykresów należałoby użyć osobnych bibliotek</w:t>
      </w:r>
      <w:r w:rsidR="003F3DD3">
        <w:t xml:space="preserve"> takich jak QCustomPlot, QPlot, </w:t>
      </w:r>
    </w:p>
    <w:p w14:paraId="0B61F864" w14:textId="4256B493" w:rsidR="003F3DD3" w:rsidRDefault="003F3DD3" w:rsidP="003F3DD3">
      <w:pPr>
        <w:pStyle w:val="Akapitzlist"/>
        <w:numPr>
          <w:ilvl w:val="0"/>
          <w:numId w:val="8"/>
        </w:numPr>
      </w:pPr>
      <w:r>
        <w:t>WxWidgets – biblioteka międzyplatformowa, posiada możliwość rysowania wykresów dwuwymiarowych, jednakże nie jest ona na bieżąco aktualizowana. Wykresy 3D nie są dostępne, ich użycie wymagałoby użycia zewnętrznych bibliotek.</w:t>
      </w:r>
    </w:p>
    <w:p w14:paraId="7CA9B00C" w14:textId="70A74A9C" w:rsidR="00243EA9" w:rsidRDefault="003F3DD3" w:rsidP="00243EA9">
      <w:pPr>
        <w:pStyle w:val="Akapitzlist"/>
        <w:numPr>
          <w:ilvl w:val="0"/>
          <w:numId w:val="8"/>
        </w:numPr>
      </w:pPr>
      <w:r>
        <w:t>QT – biblioteka międzyplatformowa. Od wersji 5.7 (najnowszej w chwili pisania aplikacji – stan na przełom 2016/2017 r.) dodano możliwość użycia modułów Data Visualisation i Charts, które idealnie pasują do wstępnych wymagań programu.</w:t>
      </w:r>
    </w:p>
    <w:p w14:paraId="0D25E2D2" w14:textId="0D0C537D" w:rsidR="00243EA9" w:rsidRDefault="00243EA9" w:rsidP="00243EA9">
      <w:pPr>
        <w:ind w:left="360"/>
      </w:pPr>
      <w:r>
        <w:t>QT było więc najlepszym, naturalnym wyborem.</w:t>
      </w:r>
      <w:bookmarkStart w:id="18" w:name="_GoBack"/>
      <w:bookmarkEnd w:id="18"/>
    </w:p>
    <w:p w14:paraId="54932216" w14:textId="77777777" w:rsidR="003F3DD3" w:rsidRDefault="003F3DD3" w:rsidP="00CA5612"/>
    <w:p w14:paraId="776EB3E9" w14:textId="0B3BACD4" w:rsidR="00155F04" w:rsidRDefault="003F3DD3" w:rsidP="00CA5612">
      <w:r>
        <w:t xml:space="preserve"> </w:t>
      </w:r>
    </w:p>
    <w:p w14:paraId="1B95FEE2" w14:textId="77777777" w:rsidR="00B03256" w:rsidRDefault="00B03256" w:rsidP="00CA5612"/>
    <w:p w14:paraId="649150BC" w14:textId="2F0C0DDC" w:rsidR="00CA5612" w:rsidRPr="00CA5612" w:rsidRDefault="00DC5D5E" w:rsidP="00CA5612">
      <w:r>
        <w:t xml:space="preserve"> </w:t>
      </w:r>
    </w:p>
    <w:p w14:paraId="48CB3344" w14:textId="77777777" w:rsidR="00F17298" w:rsidRDefault="00F17298" w:rsidP="00F17298">
      <w:pPr>
        <w:pStyle w:val="Nagwek1"/>
      </w:pPr>
      <w:bookmarkStart w:id="19" w:name="_Toc469260173"/>
      <w:r>
        <w:lastRenderedPageBreak/>
        <w:t>3. Testowanie aplikacji</w:t>
      </w:r>
      <w:bookmarkEnd w:id="19"/>
    </w:p>
    <w:p w14:paraId="367A9F08" w14:textId="77777777" w:rsidR="00F17298" w:rsidRDefault="00F17298" w:rsidP="00F17298">
      <w:pPr>
        <w:pStyle w:val="Nagwek2"/>
      </w:pPr>
      <w:bookmarkStart w:id="20" w:name="_Toc469260174"/>
      <w:r>
        <w:t>3.1. Testy funkcjonalne</w:t>
      </w:r>
      <w:bookmarkEnd w:id="20"/>
    </w:p>
    <w:p w14:paraId="1933BBE4" w14:textId="77777777" w:rsidR="00F17298" w:rsidRDefault="00F17298" w:rsidP="00F17298">
      <w:pPr>
        <w:pStyle w:val="Nagwek3"/>
      </w:pPr>
      <w:bookmarkStart w:id="21" w:name="_Toc469260175"/>
      <w:r>
        <w:t>3.1.1. Przedstawienie pomiaru całkowitego strumienia świetlnego</w:t>
      </w:r>
      <w:bookmarkEnd w:id="21"/>
    </w:p>
    <w:p w14:paraId="70BBE654" w14:textId="77777777" w:rsidR="00F17298" w:rsidRDefault="00F17298" w:rsidP="00F17298">
      <w:pPr>
        <w:pStyle w:val="Nagwek3"/>
      </w:pPr>
      <w:bookmarkStart w:id="22" w:name="_Toc469260176"/>
      <w:r>
        <w:t>3.1.2. Przedstawienie pomiaru krzywych fotometrycznych w całym spektrum</w:t>
      </w:r>
      <w:bookmarkEnd w:id="22"/>
    </w:p>
    <w:p w14:paraId="73800FCF" w14:textId="77777777" w:rsidR="00F17298" w:rsidRDefault="00F17298" w:rsidP="00F17298">
      <w:pPr>
        <w:pStyle w:val="Nagwek3"/>
      </w:pPr>
      <w:bookmarkStart w:id="23" w:name="_Toc469260177"/>
      <w:r>
        <w:t>3.1.3. Przedstawienie pomiaru krzywych fotometrycznych w ograniczonym zakresie widma</w:t>
      </w:r>
      <w:bookmarkEnd w:id="23"/>
    </w:p>
    <w:p w14:paraId="12EB7C9A" w14:textId="77777777" w:rsidR="00F17298" w:rsidRDefault="00F17298" w:rsidP="00F17298">
      <w:pPr>
        <w:pStyle w:val="Nagwek2"/>
      </w:pPr>
      <w:bookmarkStart w:id="24" w:name="_Toc469260178"/>
      <w:r>
        <w:t>3.2. Testy niefunkcjonalne</w:t>
      </w:r>
      <w:bookmarkEnd w:id="24"/>
    </w:p>
    <w:p w14:paraId="6F17D1EC" w14:textId="77777777" w:rsidR="00F17298" w:rsidRDefault="00F17298" w:rsidP="00F17298">
      <w:pPr>
        <w:pStyle w:val="Nagwek3"/>
      </w:pPr>
      <w:bookmarkStart w:id="25" w:name="_Toc469260179"/>
      <w:r>
        <w:t>3.2.1. Raport jakościowy aplikacji ze Statycznego Analizatora kodu Clang</w:t>
      </w:r>
      <w:bookmarkEnd w:id="25"/>
    </w:p>
    <w:p w14:paraId="7FDD2A7D" w14:textId="77777777" w:rsidR="00F17298" w:rsidRDefault="00F17298" w:rsidP="00F17298">
      <w:pPr>
        <w:pStyle w:val="Nagwek3"/>
      </w:pPr>
      <w:bookmarkStart w:id="26" w:name="_Toc469260180"/>
      <w:r>
        <w:t>3.2.2. Raport z analizy wykorzystania pamięci (Valgrind)</w:t>
      </w:r>
      <w:bookmarkEnd w:id="26"/>
    </w:p>
    <w:p w14:paraId="62B40301" w14:textId="77777777" w:rsidR="00F17298" w:rsidRDefault="00F17298" w:rsidP="00F17298">
      <w:pPr>
        <w:pStyle w:val="Nagwek3"/>
      </w:pPr>
      <w:bookmarkStart w:id="27" w:name="_Toc469260181"/>
      <w:r>
        <w:t>3.2.3. Raport z pokrycia testami kodu aplikacji (GCOV)</w:t>
      </w:r>
      <w:bookmarkEnd w:id="27"/>
    </w:p>
    <w:p w14:paraId="2EE43879" w14:textId="77777777" w:rsidR="00F17298" w:rsidRDefault="00F17298" w:rsidP="00F17298">
      <w:pPr>
        <w:pStyle w:val="Nagwek1"/>
      </w:pPr>
      <w:bookmarkStart w:id="28" w:name="_Toc469260182"/>
      <w:r>
        <w:t>4. Wnioski i podsumowanie</w:t>
      </w:r>
      <w:bookmarkEnd w:id="28"/>
    </w:p>
    <w:p w14:paraId="04573E25" w14:textId="274BD65B" w:rsidR="00F17298" w:rsidRDefault="00F17298" w:rsidP="00D07CAC"/>
    <w:p w14:paraId="236B3967" w14:textId="2D3929CF" w:rsidR="00F4621B" w:rsidRDefault="00F4621B" w:rsidP="00D07CAC"/>
    <w:p w14:paraId="0505A59F" w14:textId="25EBDE13" w:rsidR="00F4621B" w:rsidRPr="00F4621B" w:rsidRDefault="00F4621B" w:rsidP="00D07CAC">
      <w:pPr>
        <w:rPr>
          <w:b/>
          <w:color w:val="FF0000"/>
        </w:rPr>
      </w:pPr>
      <w:r w:rsidRPr="00F4621B">
        <w:rPr>
          <w:b/>
          <w:color w:val="FF0000"/>
        </w:rPr>
        <w:t>Zalecenia dla dalszego rozwoju aplikacji:</w:t>
      </w:r>
    </w:p>
    <w:p w14:paraId="0FF8D40C" w14:textId="5489689C" w:rsidR="00F4621B" w:rsidRDefault="00F4621B" w:rsidP="00C335BF">
      <w:pPr>
        <w:pStyle w:val="Akapitzlist"/>
        <w:numPr>
          <w:ilvl w:val="0"/>
          <w:numId w:val="7"/>
        </w:numPr>
      </w:pPr>
      <w:r>
        <w:t>Producent spektrofotometru udostępnia bezpłatną bibliotekę do obsługi przyrządu pomiarowego, więc istnieje możliwość integracji urządzenia z aplikacją do pomiaru krzywych fotometrycznych.</w:t>
      </w:r>
      <w:r w:rsidR="00C335BF">
        <w:t xml:space="preserve"> </w:t>
      </w:r>
      <w:hyperlink r:id="rId19" w:history="1">
        <w:r w:rsidRPr="00F01E31">
          <w:rPr>
            <w:rStyle w:val="Hipercze"/>
          </w:rPr>
          <w:t>http://www.stellarnet.us/software/#LINUX</w:t>
        </w:r>
      </w:hyperlink>
    </w:p>
    <w:p w14:paraId="53206390" w14:textId="04EE7079" w:rsidR="00F4621B" w:rsidRDefault="00F4621B" w:rsidP="00C335BF">
      <w:pPr>
        <w:pStyle w:val="Akapitzlist"/>
        <w:numPr>
          <w:ilvl w:val="0"/>
          <w:numId w:val="7"/>
        </w:numPr>
      </w:pPr>
      <w:r>
        <w:t xml:space="preserve">Dodanie możliwości </w:t>
      </w:r>
      <w:r w:rsidR="001E64FD">
        <w:t>interpolacji krzywej południka z punktów pomiarowych</w:t>
      </w:r>
      <w:r w:rsidR="00CB448D">
        <w:t xml:space="preserve"> (metoda Lagrange’a wydaje się tu najodpowiedniejsza ze względu na jej prostotę, dokładność oraz dostępność bibliotek ją implementujących)</w:t>
      </w:r>
      <w:r w:rsidR="001E64FD">
        <w:t>. Umożliwiłoby to znacznie dokładniejsze wyliczenie strumienia świetlnego i rysowanie „gładszej” bryły fotometrycznej.</w:t>
      </w:r>
    </w:p>
    <w:p w14:paraId="21F7D029" w14:textId="77777777" w:rsidR="00F17298" w:rsidRDefault="00F17298" w:rsidP="00D07CAC"/>
    <w:p w14:paraId="3AF969A5" w14:textId="77777777" w:rsidR="004C64AD" w:rsidRDefault="00AE56D6" w:rsidP="00D07CAC">
      <w:pPr>
        <w:pStyle w:val="Nagwek1"/>
      </w:pPr>
      <w:bookmarkStart w:id="29" w:name="_Toc469260183"/>
      <w:r>
        <w:t>Literatura</w:t>
      </w:r>
      <w:bookmarkEnd w:id="29"/>
    </w:p>
    <w:p w14:paraId="0D56B3FD" w14:textId="77777777"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6D7C34">
        <w:t xml:space="preserve">Stanowisko do pomiarów krzywych </w:t>
      </w:r>
      <w:r w:rsidRPr="00AE56D6">
        <w:t>fotometrycznych oraz całkowitego strumieniaświetlnego</w:t>
      </w:r>
      <w:r w:rsidR="001C1E5E">
        <w:t xml:space="preserve">”, </w:t>
      </w:r>
      <w:r w:rsidR="00A84A82">
        <w:t>Wrocław 2015</w:t>
      </w:r>
    </w:p>
    <w:p w14:paraId="5243AA9B" w14:textId="77777777" w:rsidR="00F85C5B" w:rsidRDefault="00F85C5B" w:rsidP="00D07CAC">
      <w:r>
        <w:t>[2]</w:t>
      </w:r>
      <w:r>
        <w:tab/>
      </w:r>
      <w:hyperlink r:id="rId20" w:history="1">
        <w:r w:rsidRPr="00D019E5">
          <w:rPr>
            <w:rStyle w:val="Hipercze"/>
          </w:rPr>
          <w:t>http://www.ies.org/</w:t>
        </w:r>
      </w:hyperlink>
      <w:r>
        <w:t>; dostęp dnia 2016-12-04</w:t>
      </w:r>
    </w:p>
    <w:p w14:paraId="08F4D0E8" w14:textId="77777777" w:rsidR="00A72B4D" w:rsidRPr="000E69B0" w:rsidRDefault="00A72B4D" w:rsidP="000E69B0">
      <w:pPr>
        <w:ind w:left="705" w:hanging="705"/>
        <w:rPr>
          <w:lang w:val="en-US"/>
        </w:rPr>
      </w:pPr>
      <w:r w:rsidRPr="00D12490">
        <w:rPr>
          <w:lang w:val="en-US"/>
        </w:rPr>
        <w:t>[3]</w:t>
      </w:r>
      <w:r w:rsidRPr="00D12490">
        <w:rPr>
          <w:lang w:val="en-US"/>
        </w:rPr>
        <w:tab/>
        <w:t>Talking Photometry: Understanding Photom</w:t>
      </w:r>
      <w:r w:rsidRPr="000E69B0">
        <w:rPr>
          <w:lang w:val="en-US"/>
        </w:rPr>
        <w:t xml:space="preserve">etric Data Formats; </w:t>
      </w:r>
      <w:hyperlink r:id="rId21" w:history="1">
        <w:r w:rsidRPr="000E69B0">
          <w:rPr>
            <w:rStyle w:val="Hipercze"/>
            <w:lang w:val="en-US"/>
          </w:rPr>
          <w:t>http://www.photometrictesting.co.uk/File/understanding_photometric_data_files.php</w:t>
        </w:r>
      </w:hyperlink>
      <w:r w:rsidRPr="000E69B0">
        <w:rPr>
          <w:lang w:val="en-US"/>
        </w:rPr>
        <w:t>; dostępdnia 2016-12-04</w:t>
      </w:r>
    </w:p>
    <w:p w14:paraId="32FF0A88" w14:textId="77777777" w:rsidR="00767396" w:rsidRPr="00265A46" w:rsidRDefault="00767396" w:rsidP="00C44FB9">
      <w:pPr>
        <w:ind w:left="705" w:hanging="705"/>
      </w:pPr>
      <w:r w:rsidRPr="00767396">
        <w:lastRenderedPageBreak/>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4EBCC189" w:rsidR="00767396" w:rsidRPr="00265A46" w:rsidRDefault="00767396" w:rsidP="00C44FB9">
      <w:pPr>
        <w:ind w:left="705" w:hanging="705"/>
      </w:pPr>
      <w:r w:rsidRPr="00767396">
        <w:t xml:space="preserve">[5] </w:t>
      </w:r>
      <w:r w:rsidR="002C46B0">
        <w:tab/>
      </w:r>
      <w:r w:rsidRPr="00767396">
        <w:t>Strona domowa program</w:t>
      </w:r>
      <w:r w:rsidR="00F973DE">
        <w:t>u</w:t>
      </w:r>
      <w:r w:rsidRPr="00767396">
        <w:t>IESviewer</w:t>
      </w:r>
      <w:r w:rsidR="00B83649">
        <w:t xml:space="preserve"> </w:t>
      </w:r>
      <w:hyperlink r:id="rId22"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Photometrics Pro - Luminaire Analysis Software </w:t>
      </w:r>
      <w:hyperlink r:id="rId23" w:history="1">
        <w:r w:rsidR="00F973DE" w:rsidRPr="00265A46">
          <w:rPr>
            <w:rStyle w:val="Hipercze"/>
          </w:rPr>
          <w:t>http://www.photometricspro.com/index.html</w:t>
        </w:r>
      </w:hyperlink>
      <w:r w:rsidR="00265A46" w:rsidRPr="00265A46">
        <w:t>, dostęp dnia 2016-12-04</w:t>
      </w:r>
    </w:p>
    <w:p w14:paraId="0A258A0C" w14:textId="77777777" w:rsidR="00F973DE" w:rsidRPr="00265A46" w:rsidRDefault="00F973DE" w:rsidP="00C44FB9">
      <w:pPr>
        <w:ind w:left="705" w:hanging="705"/>
      </w:pPr>
      <w:r w:rsidRPr="00F973DE">
        <w:t>[7]</w:t>
      </w:r>
      <w:r w:rsidRPr="00F973DE">
        <w:tab/>
      </w:r>
      <w:r w:rsidRPr="00767396">
        <w:t>Strona domowa program</w:t>
      </w:r>
      <w:r>
        <w:t>u</w:t>
      </w:r>
      <w:r w:rsidRPr="00F973DE">
        <w:t xml:space="preserve">Eulumdat Tools </w:t>
      </w:r>
      <w:hyperlink r:id="rId24"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77777777" w:rsidR="00F973DE" w:rsidRPr="00265A46" w:rsidRDefault="00F973DE" w:rsidP="00C44FB9">
      <w:pPr>
        <w:ind w:left="705" w:hanging="705"/>
      </w:pPr>
      <w:r>
        <w:t>[8]</w:t>
      </w:r>
      <w:r>
        <w:tab/>
        <w:t>Strona domowa programu LDTediitor</w:t>
      </w:r>
      <w:hyperlink r:id="rId25"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26"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297B6BAA"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7F045C4C" w14:textId="77777777" w:rsidR="00F17298" w:rsidRPr="00F973DE" w:rsidRDefault="00F17298" w:rsidP="00D07CAC"/>
    <w:p w14:paraId="6555D68E" w14:textId="77777777" w:rsidR="00A72B4D" w:rsidRPr="00F973DE" w:rsidRDefault="00A72B4D" w:rsidP="00D07CAC"/>
    <w:p w14:paraId="2914E4AC" w14:textId="77777777" w:rsidR="00AE56D6" w:rsidRPr="00F973DE" w:rsidRDefault="00AE56D6" w:rsidP="00D07CAC"/>
    <w:p w14:paraId="21956138" w14:textId="77777777" w:rsidR="00AE56D6" w:rsidRDefault="00231B8E" w:rsidP="00D07CAC">
      <w:pPr>
        <w:pStyle w:val="Nagwek1"/>
      </w:pPr>
      <w:bookmarkStart w:id="30" w:name="_Toc469260184"/>
      <w:r>
        <w:t>Załączniki</w:t>
      </w:r>
      <w:bookmarkEnd w:id="30"/>
    </w:p>
    <w:sectPr w:rsidR="00AE56D6"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mian" w:date="2016-12-12T00:19:00Z" w:initials="D">
    <w:p w14:paraId="7D5F2E12" w14:textId="77777777" w:rsidR="00355436" w:rsidRDefault="00355436">
      <w:pPr>
        <w:pStyle w:val="Tekstkomentarza"/>
      </w:pPr>
      <w:r>
        <w:rPr>
          <w:rStyle w:val="Odwoaniedokomentarza"/>
        </w:rPr>
        <w:annotationRef/>
      </w:r>
      <w:r>
        <w:t>Coś to zdanie nie jest ukończone..???</w:t>
      </w:r>
    </w:p>
  </w:comment>
  <w:comment w:id="12" w:author="Student 147546" w:date="2016-12-18T19:44:00Z" w:initials="S1">
    <w:p w14:paraId="580D0589" w14:textId="5F7D50CB" w:rsidR="004B3EB0" w:rsidRDefault="004B3EB0">
      <w:pPr>
        <w:pStyle w:val="Tekstkomentarza"/>
      </w:pPr>
      <w:r>
        <w:rPr>
          <w:rStyle w:val="Odwoaniedokomentarza"/>
        </w:rPr>
        <w:annotationRef/>
      </w:r>
      <w:r>
        <w:t>Poprawione – w zdanie przypadkiem znalazł się czasownik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1174A2" w:rsidRDefault="001174A2" w:rsidP="00D07CAC">
      <w:r>
        <w:separator/>
      </w:r>
    </w:p>
    <w:p w14:paraId="7A6DEAA6" w14:textId="77777777" w:rsidR="001174A2" w:rsidRDefault="001174A2" w:rsidP="00D07CAC"/>
  </w:endnote>
  <w:endnote w:type="continuationSeparator" w:id="0">
    <w:p w14:paraId="71E3F5F9" w14:textId="77777777" w:rsidR="001174A2" w:rsidRDefault="001174A2" w:rsidP="00D07CAC">
      <w:r>
        <w:continuationSeparator/>
      </w:r>
    </w:p>
    <w:p w14:paraId="5160437F" w14:textId="77777777" w:rsidR="001174A2" w:rsidRDefault="001174A2"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Math">
    <w:panose1 w:val="00000000000000000000"/>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4AAA4E8E" w:rsidR="00DA4486" w:rsidRDefault="00024A25" w:rsidP="00D07CAC">
    <w:pPr>
      <w:pStyle w:val="Stopka"/>
    </w:pPr>
    <w:r>
      <w:fldChar w:fldCharType="begin"/>
    </w:r>
    <w:r w:rsidR="00DA4486">
      <w:instrText>PAGE   \* MERGEFORMAT</w:instrText>
    </w:r>
    <w:r>
      <w:fldChar w:fldCharType="separate"/>
    </w:r>
    <w:r w:rsidR="00243EA9">
      <w:rPr>
        <w:noProof/>
      </w:rPr>
      <w:t>15</w:t>
    </w:r>
    <w:r>
      <w:fldChar w:fldCharType="end"/>
    </w:r>
  </w:p>
  <w:p w14:paraId="545B7982" w14:textId="77777777" w:rsidR="00DA4486" w:rsidRDefault="00DA4486"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1174A2" w:rsidRDefault="001174A2" w:rsidP="00D07CAC">
      <w:r>
        <w:separator/>
      </w:r>
    </w:p>
    <w:p w14:paraId="2C1CCC57" w14:textId="77777777" w:rsidR="001174A2" w:rsidRDefault="001174A2" w:rsidP="00D07CAC"/>
  </w:footnote>
  <w:footnote w:type="continuationSeparator" w:id="0">
    <w:p w14:paraId="5FBE0024" w14:textId="77777777" w:rsidR="001174A2" w:rsidRDefault="001174A2" w:rsidP="00D07CAC">
      <w:r>
        <w:continuationSeparator/>
      </w:r>
    </w:p>
    <w:p w14:paraId="17186116" w14:textId="77777777" w:rsidR="001174A2" w:rsidRDefault="001174A2"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7"/>
  </w:num>
  <w:num w:numId="5">
    <w:abstractNumId w:val="5"/>
  </w:num>
  <w:num w:numId="6">
    <w:abstractNumId w:val="2"/>
  </w:num>
  <w:num w:numId="7">
    <w:abstractNumId w:val="3"/>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082AB0"/>
    <w:rsid w:val="00021312"/>
    <w:rsid w:val="000245CC"/>
    <w:rsid w:val="00024A25"/>
    <w:rsid w:val="00033952"/>
    <w:rsid w:val="00066FC3"/>
    <w:rsid w:val="00075A94"/>
    <w:rsid w:val="00082AB0"/>
    <w:rsid w:val="000830CB"/>
    <w:rsid w:val="000A19CA"/>
    <w:rsid w:val="000A310F"/>
    <w:rsid w:val="000B13A7"/>
    <w:rsid w:val="000B54C1"/>
    <w:rsid w:val="000B64A1"/>
    <w:rsid w:val="000D422F"/>
    <w:rsid w:val="000D6E0C"/>
    <w:rsid w:val="000D7B39"/>
    <w:rsid w:val="000E69B0"/>
    <w:rsid w:val="0010112A"/>
    <w:rsid w:val="001174A2"/>
    <w:rsid w:val="00155F04"/>
    <w:rsid w:val="00176220"/>
    <w:rsid w:val="00186E96"/>
    <w:rsid w:val="001955CE"/>
    <w:rsid w:val="001B3C3B"/>
    <w:rsid w:val="001C15E2"/>
    <w:rsid w:val="001C1E5E"/>
    <w:rsid w:val="001E64FD"/>
    <w:rsid w:val="001F0ECF"/>
    <w:rsid w:val="00201CB9"/>
    <w:rsid w:val="00226E46"/>
    <w:rsid w:val="00231B8E"/>
    <w:rsid w:val="00243EA9"/>
    <w:rsid w:val="00265A46"/>
    <w:rsid w:val="00275D1C"/>
    <w:rsid w:val="00281E84"/>
    <w:rsid w:val="00284476"/>
    <w:rsid w:val="00292931"/>
    <w:rsid w:val="002C3F93"/>
    <w:rsid w:val="002C46B0"/>
    <w:rsid w:val="002C7D49"/>
    <w:rsid w:val="002F0F5C"/>
    <w:rsid w:val="00312BE7"/>
    <w:rsid w:val="003163D6"/>
    <w:rsid w:val="003172E5"/>
    <w:rsid w:val="00325FC0"/>
    <w:rsid w:val="00344DB3"/>
    <w:rsid w:val="003457DC"/>
    <w:rsid w:val="003538E1"/>
    <w:rsid w:val="00354873"/>
    <w:rsid w:val="00355436"/>
    <w:rsid w:val="00376463"/>
    <w:rsid w:val="00382CF2"/>
    <w:rsid w:val="003B0D37"/>
    <w:rsid w:val="003B1D97"/>
    <w:rsid w:val="003C7ECC"/>
    <w:rsid w:val="003D549E"/>
    <w:rsid w:val="003D5D6B"/>
    <w:rsid w:val="003E1BE5"/>
    <w:rsid w:val="003F3DD3"/>
    <w:rsid w:val="003F4494"/>
    <w:rsid w:val="00413A2A"/>
    <w:rsid w:val="00414BAA"/>
    <w:rsid w:val="00435DD5"/>
    <w:rsid w:val="00467AA9"/>
    <w:rsid w:val="004A2388"/>
    <w:rsid w:val="004B3EB0"/>
    <w:rsid w:val="004B4E51"/>
    <w:rsid w:val="004B7C10"/>
    <w:rsid w:val="004C64AD"/>
    <w:rsid w:val="004D20C7"/>
    <w:rsid w:val="004E2415"/>
    <w:rsid w:val="004F055F"/>
    <w:rsid w:val="00552CD3"/>
    <w:rsid w:val="005717C7"/>
    <w:rsid w:val="005732CE"/>
    <w:rsid w:val="0059035A"/>
    <w:rsid w:val="005A227B"/>
    <w:rsid w:val="005A5CD4"/>
    <w:rsid w:val="006016C3"/>
    <w:rsid w:val="00612597"/>
    <w:rsid w:val="0061664E"/>
    <w:rsid w:val="00630086"/>
    <w:rsid w:val="006373E9"/>
    <w:rsid w:val="0066187F"/>
    <w:rsid w:val="006B05B0"/>
    <w:rsid w:val="006B1D34"/>
    <w:rsid w:val="006C3C34"/>
    <w:rsid w:val="006C5824"/>
    <w:rsid w:val="006D30E7"/>
    <w:rsid w:val="006D7C34"/>
    <w:rsid w:val="006F020E"/>
    <w:rsid w:val="006F2D27"/>
    <w:rsid w:val="0071106A"/>
    <w:rsid w:val="00747A76"/>
    <w:rsid w:val="00753291"/>
    <w:rsid w:val="00767396"/>
    <w:rsid w:val="00780A3F"/>
    <w:rsid w:val="00797E97"/>
    <w:rsid w:val="007B301F"/>
    <w:rsid w:val="007C3F6C"/>
    <w:rsid w:val="007E0A89"/>
    <w:rsid w:val="007F0B37"/>
    <w:rsid w:val="008032B5"/>
    <w:rsid w:val="00821D0A"/>
    <w:rsid w:val="00837B31"/>
    <w:rsid w:val="0087531D"/>
    <w:rsid w:val="0088274A"/>
    <w:rsid w:val="00885841"/>
    <w:rsid w:val="00892E4E"/>
    <w:rsid w:val="008B27F0"/>
    <w:rsid w:val="008D06D7"/>
    <w:rsid w:val="008D42DE"/>
    <w:rsid w:val="00963521"/>
    <w:rsid w:val="009847B9"/>
    <w:rsid w:val="00985EFF"/>
    <w:rsid w:val="00991435"/>
    <w:rsid w:val="0099681F"/>
    <w:rsid w:val="009E5A50"/>
    <w:rsid w:val="00A139EF"/>
    <w:rsid w:val="00A14451"/>
    <w:rsid w:val="00A57D96"/>
    <w:rsid w:val="00A61164"/>
    <w:rsid w:val="00A64622"/>
    <w:rsid w:val="00A72B4D"/>
    <w:rsid w:val="00A84A82"/>
    <w:rsid w:val="00AA59A9"/>
    <w:rsid w:val="00AE56D6"/>
    <w:rsid w:val="00B03256"/>
    <w:rsid w:val="00B12D30"/>
    <w:rsid w:val="00B21F14"/>
    <w:rsid w:val="00B41ADD"/>
    <w:rsid w:val="00B568D5"/>
    <w:rsid w:val="00B624AB"/>
    <w:rsid w:val="00B67CB9"/>
    <w:rsid w:val="00B83649"/>
    <w:rsid w:val="00B94184"/>
    <w:rsid w:val="00BA32CA"/>
    <w:rsid w:val="00BB544D"/>
    <w:rsid w:val="00BC330F"/>
    <w:rsid w:val="00BE4E57"/>
    <w:rsid w:val="00C051DA"/>
    <w:rsid w:val="00C335BF"/>
    <w:rsid w:val="00C44FB9"/>
    <w:rsid w:val="00C46238"/>
    <w:rsid w:val="00C649AC"/>
    <w:rsid w:val="00C76D20"/>
    <w:rsid w:val="00CA5612"/>
    <w:rsid w:val="00CA7784"/>
    <w:rsid w:val="00CB1D26"/>
    <w:rsid w:val="00CB448D"/>
    <w:rsid w:val="00CC2703"/>
    <w:rsid w:val="00D07CAC"/>
    <w:rsid w:val="00D12490"/>
    <w:rsid w:val="00D43F78"/>
    <w:rsid w:val="00D46164"/>
    <w:rsid w:val="00D66950"/>
    <w:rsid w:val="00D83973"/>
    <w:rsid w:val="00D84A6A"/>
    <w:rsid w:val="00D90963"/>
    <w:rsid w:val="00DA4486"/>
    <w:rsid w:val="00DC5D5E"/>
    <w:rsid w:val="00DD327E"/>
    <w:rsid w:val="00DD6EEB"/>
    <w:rsid w:val="00DE26CD"/>
    <w:rsid w:val="00DF015F"/>
    <w:rsid w:val="00DF0EB1"/>
    <w:rsid w:val="00E06E96"/>
    <w:rsid w:val="00E11DE6"/>
    <w:rsid w:val="00E24020"/>
    <w:rsid w:val="00E2500F"/>
    <w:rsid w:val="00E41981"/>
    <w:rsid w:val="00E46153"/>
    <w:rsid w:val="00E77C64"/>
    <w:rsid w:val="00ED7CA6"/>
    <w:rsid w:val="00EF1E16"/>
    <w:rsid w:val="00F1011D"/>
    <w:rsid w:val="00F155DA"/>
    <w:rsid w:val="00F170A3"/>
    <w:rsid w:val="00F17298"/>
    <w:rsid w:val="00F4621B"/>
    <w:rsid w:val="00F61324"/>
    <w:rsid w:val="00F62991"/>
    <w:rsid w:val="00F6658C"/>
    <w:rsid w:val="00F85C5B"/>
    <w:rsid w:val="00F973DE"/>
    <w:rsid w:val="00FA42F3"/>
    <w:rsid w:val="00FB0E4D"/>
    <w:rsid w:val="00FD1E5F"/>
    <w:rsid w:val="00FD2BDF"/>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hyperlink" Target="http://lumen.iee.put.poznan.pl/studenci/niestacjonarne/Lab-2-bryla_fotom.pdf" TargetMode="External"/><Relationship Id="rId3" Type="http://schemas.openxmlformats.org/officeDocument/2006/relationships/styles" Target="styles.xml"/><Relationship Id="rId21" Type="http://schemas.openxmlformats.org/officeDocument/2006/relationships/hyperlink" Target="http://www.photometrictesting.co.uk/File/understanding_photometric_data_files.php"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ldteditor.software.informer.com/"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ies.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ulumdat.blogspo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photometricspro.com/index.html" TargetMode="Externa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www.stellarnet.us/software/#LINU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hotometricviewer.com/"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06EA5-BFDF-4A89-8C0E-C9B4FC34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16</Pages>
  <Words>3087</Words>
  <Characters>18524</Characters>
  <Application>Microsoft Office Word</Application>
  <DocSecurity>0</DocSecurity>
  <Lines>154</Lines>
  <Paragraphs>43</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21568</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20</cp:revision>
  <cp:lastPrinted>2013-11-19T08:48:00Z</cp:lastPrinted>
  <dcterms:created xsi:type="dcterms:W3CDTF">2016-12-11T23:22:00Z</dcterms:created>
  <dcterms:modified xsi:type="dcterms:W3CDTF">2017-01-07T15:40:00Z</dcterms:modified>
</cp:coreProperties>
</file>