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2C35A">
      <w:pPr>
        <w:spacing w:line="520" w:lineRule="exact"/>
        <w:jc w:val="center"/>
        <w:rPr>
          <w:rFonts w:hint="eastAsia" w:ascii="仿宋" w:hAnsi="仿宋" w:eastAsia="仿宋"/>
          <w:b/>
          <w:sz w:val="44"/>
          <w:szCs w:val="44"/>
        </w:rPr>
      </w:pPr>
      <w:r>
        <w:rPr>
          <w:rFonts w:hint="eastAsia" w:ascii="仿宋" w:hAnsi="仿宋" w:eastAsia="仿宋"/>
          <w:b/>
          <w:sz w:val="44"/>
          <w:szCs w:val="44"/>
        </w:rPr>
        <w:t>《战略管理》期末试卷</w:t>
      </w:r>
    </w:p>
    <w:p w14:paraId="2D99F937">
      <w:pPr>
        <w:spacing w:line="520" w:lineRule="exact"/>
        <w:jc w:val="center"/>
        <w:rPr>
          <w:rFonts w:ascii="仿宋" w:hAnsi="仿宋" w:eastAsia="仿宋"/>
          <w:b/>
          <w:sz w:val="36"/>
          <w:szCs w:val="36"/>
        </w:rPr>
      </w:pPr>
    </w:p>
    <w:p w14:paraId="678BA0D1">
      <w:pPr>
        <w:spacing w:line="520" w:lineRule="exact"/>
        <w:rPr>
          <w:rFonts w:ascii="黑体" w:hAnsi="黑体" w:eastAsia="黑体"/>
          <w:b/>
          <w:sz w:val="30"/>
          <w:szCs w:val="30"/>
        </w:rPr>
      </w:pPr>
      <w:r>
        <w:rPr>
          <w:rFonts w:hint="eastAsia" w:ascii="黑体" w:hAnsi="黑体" w:eastAsia="黑体"/>
          <w:b/>
          <w:sz w:val="30"/>
          <w:szCs w:val="30"/>
        </w:rPr>
        <w:t>一、简答题（每小题15份，共45分）</w:t>
      </w:r>
    </w:p>
    <w:p w14:paraId="1E5D5CD9">
      <w:pPr>
        <w:spacing w:line="520" w:lineRule="exact"/>
        <w:rPr>
          <w:rFonts w:hint="eastAsia" w:ascii="黑体" w:hAnsi="黑体" w:eastAsia="黑体"/>
          <w:b/>
          <w:sz w:val="28"/>
          <w:szCs w:val="28"/>
        </w:rPr>
      </w:pPr>
      <w:r>
        <w:rPr>
          <w:rFonts w:hint="eastAsia" w:ascii="黑体" w:hAnsi="黑体" w:eastAsia="黑体"/>
          <w:b/>
          <w:sz w:val="28"/>
          <w:szCs w:val="28"/>
        </w:rPr>
        <w:t>1.什么是企业战略？企业战略的层次及各层次战略之间的关系。</w:t>
      </w:r>
    </w:p>
    <w:p w14:paraId="7E970250">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仿宋" w:hAnsi="仿宋" w:eastAsia="仿宋"/>
          <w:sz w:val="21"/>
          <w:szCs w:val="21"/>
        </w:rPr>
      </w:pPr>
      <w:r>
        <w:rPr>
          <w:rFonts w:hint="eastAsia" w:ascii="仿宋" w:hAnsi="仿宋" w:eastAsia="仿宋"/>
          <w:sz w:val="21"/>
          <w:szCs w:val="21"/>
        </w:rPr>
        <w:t>答：企业战略是企业的高层领导人在现代市场经营观念的指导下,为实现企业的经营目标,通过对外部环境和内部条件的全面估量和分析,从企业发展全局出发而作出的较长时期的总体性的谋划和活动纲领。</w:t>
      </w:r>
    </w:p>
    <w:p w14:paraId="7AE41891">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r>
        <w:rPr>
          <w:rFonts w:hint="eastAsia" w:ascii="仿宋" w:hAnsi="仿宋" w:eastAsia="仿宋"/>
          <w:sz w:val="21"/>
          <w:szCs w:val="21"/>
        </w:rPr>
        <w:t>企业战略可以分为三个层次：公司战略、经营战略和职能战略。</w:t>
      </w:r>
    </w:p>
    <w:p w14:paraId="7038B391">
      <w:pPr>
        <w:keepNext w:val="0"/>
        <w:keepLines w:val="0"/>
        <w:pageBreakBefore w:val="0"/>
        <w:widowControl w:val="0"/>
        <w:kinsoku/>
        <w:wordWrap/>
        <w:overflowPunct/>
        <w:topLinePunct w:val="0"/>
        <w:autoSpaceDE/>
        <w:autoSpaceDN/>
        <w:bidi w:val="0"/>
        <w:adjustRightInd/>
        <w:snapToGrid/>
        <w:spacing w:line="0" w:lineRule="atLeast"/>
        <w:ind w:firstLine="480"/>
        <w:textAlignment w:val="auto"/>
        <w:rPr>
          <w:rFonts w:hint="eastAsia" w:ascii="仿宋" w:hAnsi="仿宋" w:eastAsia="仿宋"/>
          <w:sz w:val="21"/>
          <w:szCs w:val="21"/>
        </w:rPr>
      </w:pPr>
      <w:r>
        <w:rPr>
          <w:rFonts w:hint="eastAsia" w:ascii="仿宋" w:hAnsi="仿宋" w:eastAsia="仿宋"/>
          <w:sz w:val="21"/>
          <w:szCs w:val="21"/>
        </w:rPr>
        <w:t>①</w:t>
      </w:r>
      <w:r>
        <w:rPr>
          <w:rFonts w:ascii="仿宋" w:hAnsi="仿宋" w:eastAsia="仿宋"/>
          <w:sz w:val="21"/>
          <w:szCs w:val="21"/>
        </w:rPr>
        <w:t>公司战略：公司总体的、最高层次的战略。主要关注整个公司的经营范围以及从结构和财务的角度考虑资源的分配。常见的公司战略类型包括稳定型战略、发展型战略及防御型战略</w:t>
      </w:r>
      <w:r>
        <w:rPr>
          <w:rFonts w:hint="eastAsia" w:ascii="仿宋" w:hAnsi="仿宋" w:eastAsia="仿宋"/>
          <w:sz w:val="21"/>
          <w:szCs w:val="21"/>
        </w:rPr>
        <w:t>。②</w:t>
      </w:r>
      <w:r>
        <w:rPr>
          <w:rFonts w:ascii="仿宋" w:hAnsi="仿宋" w:eastAsia="仿宋"/>
          <w:sz w:val="21"/>
          <w:szCs w:val="21"/>
        </w:rPr>
        <w:t>经营战略：又叫竞争战略。主要考虑如何在选定的业务范围内进行竞争以取得超过竞争对手的竞争优势。常见的基本竞争战略有三种，即低成本战略、差异化战略和集中化战略。</w:t>
      </w:r>
      <w:r>
        <w:rPr>
          <w:rFonts w:hint="eastAsia" w:ascii="仿宋" w:hAnsi="仿宋" w:eastAsia="仿宋"/>
          <w:sz w:val="21"/>
          <w:szCs w:val="21"/>
        </w:rPr>
        <w:t>③</w:t>
      </w:r>
      <w:r>
        <w:rPr>
          <w:rFonts w:ascii="仿宋" w:hAnsi="仿宋" w:eastAsia="仿宋"/>
          <w:sz w:val="21"/>
          <w:szCs w:val="21"/>
        </w:rPr>
        <w:t>职能战略：为了实现公司和事业部门的战略计划，由职能管理人员制定职能部门的短期目标和规划，一般有：营销战略、人力资源战略、财务战略、生产战略、研发战略等。</w:t>
      </w:r>
    </w:p>
    <w:p w14:paraId="397EEA1D">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r>
        <w:rPr>
          <w:rFonts w:hint="eastAsia" w:ascii="仿宋" w:hAnsi="仿宋" w:eastAsia="仿宋"/>
          <w:sz w:val="21"/>
          <w:szCs w:val="21"/>
        </w:rPr>
        <w:t>企业的公司战略、经营单战略与职能战略的有序组合形成了企业的战略体系。在企业内部,企业战略的三个层次之间是相互联系、相互配合的。企业上一层次的战略构成下一层次的战略环境,同时,下一层次的战略又为上一级战略目标的实现提供保障和支持。因此,一个企业若要实现其总体战略,必须把三个层次的战略结合起来。</w:t>
      </w:r>
    </w:p>
    <w:p w14:paraId="665EF65F">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bookmarkStart w:id="0" w:name="_GoBack"/>
      <w:bookmarkEnd w:id="0"/>
    </w:p>
    <w:p w14:paraId="69F8C634">
      <w:pPr>
        <w:spacing w:line="520" w:lineRule="exact"/>
        <w:rPr>
          <w:rFonts w:hint="eastAsia" w:ascii="黑体" w:hAnsi="黑体" w:eastAsia="黑体"/>
          <w:b/>
          <w:sz w:val="28"/>
          <w:szCs w:val="28"/>
        </w:rPr>
      </w:pPr>
      <w:r>
        <w:rPr>
          <w:rFonts w:hint="eastAsia" w:ascii="黑体" w:hAnsi="黑体" w:eastAsia="黑体"/>
          <w:b/>
          <w:sz w:val="28"/>
          <w:szCs w:val="28"/>
        </w:rPr>
        <w:t>2.举例说明三种基本竞争战略的内容、适用条件和组织要求。</w:t>
      </w:r>
    </w:p>
    <w:p w14:paraId="60F62AB6">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b/>
          <w:sz w:val="21"/>
          <w:szCs w:val="21"/>
        </w:rPr>
      </w:pPr>
      <w:r>
        <w:rPr>
          <w:rFonts w:hint="eastAsia" w:ascii="仿宋" w:hAnsi="仿宋" w:eastAsia="仿宋"/>
          <w:sz w:val="21"/>
          <w:szCs w:val="21"/>
        </w:rPr>
        <w:t>答：</w:t>
      </w:r>
      <w:r>
        <w:rPr>
          <w:rFonts w:hint="eastAsia" w:ascii="仿宋" w:hAnsi="仿宋" w:eastAsia="仿宋"/>
          <w:b/>
          <w:sz w:val="21"/>
          <w:szCs w:val="21"/>
        </w:rPr>
        <w:t>成本领先战略</w:t>
      </w:r>
    </w:p>
    <w:p w14:paraId="49B9AFF1">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内容：</w:t>
      </w:r>
      <w:r>
        <w:rPr>
          <w:rFonts w:hint="eastAsia" w:ascii="仿宋" w:hAnsi="仿宋" w:eastAsia="仿宋"/>
          <w:sz w:val="21"/>
          <w:szCs w:val="21"/>
        </w:rPr>
        <w:t>成本领先战略的核心是通过降低成本、提高生产效率和规模经济来在市场中获得竞争优势。企业通过寻找成本节约的机会、优化供应链、采用先进的生产技术等方式，以更低的价格提供产品或服务。</w:t>
      </w:r>
    </w:p>
    <w:p w14:paraId="39AE2F9D">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适用条件</w:t>
      </w:r>
      <w:r>
        <w:rPr>
          <w:rFonts w:hint="eastAsia" w:ascii="仿宋" w:hAnsi="仿宋" w:eastAsia="仿宋"/>
          <w:sz w:val="21"/>
          <w:szCs w:val="21"/>
        </w:rPr>
        <w:t xml:space="preserve">：成本领先战略适用于市场竞争激烈、价格敏感的行业。它要求企业具备规模经济优势、高度的生产效率、供应链管理能力和成本控制能力。 </w:t>
      </w:r>
    </w:p>
    <w:p w14:paraId="4D00A2EF">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组织要求：</w:t>
      </w:r>
      <w:r>
        <w:rPr>
          <w:rFonts w:hint="eastAsia" w:ascii="仿宋" w:hAnsi="仿宋" w:eastAsia="仿宋"/>
          <w:sz w:val="21"/>
          <w:szCs w:val="21"/>
        </w:rPr>
        <w:t>为实施成本领先战略，组织需要注重流程优化、规模扩大、成本控制和资源配置。同时，组织需要具备高效的供应链管理、技术创新和资源整合能力。</w:t>
      </w:r>
    </w:p>
    <w:p w14:paraId="58DD94CA">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仿宋" w:hAnsi="仿宋" w:eastAsia="仿宋"/>
          <w:b/>
          <w:sz w:val="21"/>
          <w:szCs w:val="21"/>
        </w:rPr>
      </w:pPr>
      <w:r>
        <w:rPr>
          <w:rFonts w:hint="eastAsia" w:ascii="仿宋" w:hAnsi="仿宋" w:eastAsia="仿宋"/>
          <w:b/>
          <w:sz w:val="21"/>
          <w:szCs w:val="21"/>
        </w:rPr>
        <w:t>差异化战略</w:t>
      </w:r>
    </w:p>
    <w:p w14:paraId="7DA3B7E2">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内容：</w:t>
      </w:r>
      <w:r>
        <w:rPr>
          <w:rFonts w:hint="eastAsia" w:ascii="仿宋" w:hAnsi="仿宋" w:eastAsia="仿宋"/>
          <w:sz w:val="21"/>
          <w:szCs w:val="21"/>
        </w:rPr>
        <w:t xml:space="preserve">差异化战略的核心是通过在产品、服务、品牌或市场定位上的差异化来创造独特的价值，以吸引目标客户群体并获得竞争优势。企业通过提供独特的产品特点、创新的设计、卓越的品质或个性化的服务来区别于竞争对手。 </w:t>
      </w:r>
    </w:p>
    <w:p w14:paraId="1662C633">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适用条件：</w:t>
      </w:r>
      <w:r>
        <w:rPr>
          <w:rFonts w:hint="eastAsia" w:ascii="仿宋" w:hAnsi="仿宋" w:eastAsia="仿宋"/>
          <w:sz w:val="21"/>
          <w:szCs w:val="21"/>
        </w:rPr>
        <w:t xml:space="preserve">差异化战略适用于市场需求多样化、消费者偏好差异化的行业。它要求企业具备创新能力、品牌建设能力、市场洞察力和客户关系管理能力。 </w:t>
      </w:r>
    </w:p>
    <w:p w14:paraId="4D28EFFE">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组织要求：</w:t>
      </w:r>
      <w:r>
        <w:rPr>
          <w:rFonts w:hint="eastAsia" w:ascii="仿宋" w:hAnsi="仿宋" w:eastAsia="仿宋"/>
          <w:sz w:val="21"/>
          <w:szCs w:val="21"/>
        </w:rPr>
        <w:t>为实施差异化战略，组织需要注重创新、设计、品质控制和市场营销。同时，组织需要具备灵活性、快速反应市场变化的能力，以满足不同消费者群体的需求。</w:t>
      </w:r>
    </w:p>
    <w:p w14:paraId="76F5A954">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仿宋" w:hAnsi="仿宋" w:eastAsia="仿宋"/>
          <w:b/>
          <w:sz w:val="21"/>
          <w:szCs w:val="21"/>
        </w:rPr>
      </w:pPr>
      <w:r>
        <w:rPr>
          <w:rFonts w:hint="eastAsia" w:ascii="仿宋" w:hAnsi="仿宋" w:eastAsia="仿宋"/>
          <w:b/>
          <w:sz w:val="21"/>
          <w:szCs w:val="21"/>
        </w:rPr>
        <w:t>专注战略</w:t>
      </w:r>
    </w:p>
    <w:p w14:paraId="17D724AA">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内容：</w:t>
      </w:r>
      <w:r>
        <w:rPr>
          <w:rFonts w:hint="eastAsia" w:ascii="仿宋" w:hAnsi="仿宋" w:eastAsia="仿宋"/>
          <w:sz w:val="21"/>
          <w:szCs w:val="21"/>
        </w:rPr>
        <w:t xml:space="preserve">专注战略的核心是选择一个特定的市场细分或产品领域，将资源和能力集中在该领域，以满足该领域的特定需求。企业通过深入了解目标市场细分、提供专业化的产品或服务来建立竞争优势。 </w:t>
      </w:r>
    </w:p>
    <w:p w14:paraId="1561166B">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适用条件：</w:t>
      </w:r>
      <w:r>
        <w:rPr>
          <w:rFonts w:hint="eastAsia" w:ascii="仿宋" w:hAnsi="仿宋" w:eastAsia="仿宋"/>
          <w:sz w:val="21"/>
          <w:szCs w:val="21"/>
        </w:rPr>
        <w:t xml:space="preserve">专注战略适用于市场细分存在明显的特定需求、竞争对手较少的行业。它要求企业具备深入了解目标市场的能力、专业化的产品或服务提供能力和与目标客户密切合作的能力。 </w:t>
      </w:r>
    </w:p>
    <w:p w14:paraId="7986778D">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组织要求：</w:t>
      </w:r>
      <w:r>
        <w:rPr>
          <w:rFonts w:hint="eastAsia" w:ascii="仿宋" w:hAnsi="仿宋" w:eastAsia="仿宋"/>
          <w:sz w:val="21"/>
          <w:szCs w:val="21"/>
        </w:rPr>
        <w:t>为实施专注战略，组织需要注重市场细分的选择、产品定位和与目标客户的紧密合作。同时，组织需要具备专业化的能力、灵活性和快速反应市场变化的能力。</w:t>
      </w:r>
    </w:p>
    <w:p w14:paraId="4414B254">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p>
    <w:p w14:paraId="0CF85721">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举例且分别说明一体化策略的纵向一体化策略和横向一体化策略的内容和适用条件。</w:t>
      </w:r>
    </w:p>
    <w:p w14:paraId="366FB94C">
      <w:pPr>
        <w:spacing w:line="287" w:lineRule="auto"/>
        <w:rPr>
          <w:rFonts w:hint="eastAsia" w:ascii="Arial"/>
          <w:sz w:val="21"/>
        </w:rPr>
      </w:pPr>
    </w:p>
    <w:p w14:paraId="69BC4F1A">
      <w:pPr>
        <w:spacing w:line="287" w:lineRule="auto"/>
        <w:rPr>
          <w:rFonts w:hint="eastAsia" w:ascii="Arial"/>
          <w:sz w:val="21"/>
        </w:rPr>
      </w:pPr>
      <w:r>
        <w:rPr>
          <w:rFonts w:hint="eastAsia" w:ascii="Arial"/>
          <w:sz w:val="21"/>
        </w:rPr>
        <w:t>1. **纵向一体化策略**：</w:t>
      </w:r>
    </w:p>
    <w:p w14:paraId="0373C4D1">
      <w:pPr>
        <w:spacing w:line="287" w:lineRule="auto"/>
        <w:rPr>
          <w:rFonts w:hint="eastAsia" w:ascii="Arial"/>
          <w:sz w:val="21"/>
        </w:rPr>
      </w:pPr>
      <w:r>
        <w:rPr>
          <w:rFonts w:hint="eastAsia" w:ascii="Arial"/>
          <w:sz w:val="21"/>
        </w:rPr>
        <w:t xml:space="preserve">   - **内容**：涉及公司在供应链中向上游或下游整合的策略。向上游整合指公司通过收购或合并供应商，以控制原材料供应或提高产品质量；向下游整合则是通过收购或合并分销商或零售商，以控制产品的销售渠道或扩展市场份额。</w:t>
      </w:r>
    </w:p>
    <w:p w14:paraId="09CE4231">
      <w:pPr>
        <w:spacing w:line="287" w:lineRule="auto"/>
        <w:rPr>
          <w:rFonts w:hint="eastAsia" w:ascii="Arial"/>
          <w:sz w:val="21"/>
        </w:rPr>
      </w:pPr>
      <w:r>
        <w:rPr>
          <w:rFonts w:hint="eastAsia" w:ascii="Arial"/>
          <w:sz w:val="21"/>
        </w:rPr>
        <w:t xml:space="preserve">   - **适用条件**：适合于公司希望控制供应链中的关键环节，以降低成本、提高效率或掌控关键资源的情况。例如，汽车制造商收购零部件供应商，以确保零部件的质量和交货时间。</w:t>
      </w:r>
    </w:p>
    <w:p w14:paraId="6B268D97">
      <w:pPr>
        <w:spacing w:line="287" w:lineRule="auto"/>
        <w:rPr>
          <w:rFonts w:hint="eastAsia" w:ascii="Arial"/>
          <w:sz w:val="21"/>
        </w:rPr>
      </w:pPr>
    </w:p>
    <w:p w14:paraId="2C648DD8">
      <w:pPr>
        <w:spacing w:line="287" w:lineRule="auto"/>
        <w:rPr>
          <w:rFonts w:hint="eastAsia" w:ascii="Arial"/>
          <w:sz w:val="21"/>
        </w:rPr>
      </w:pPr>
      <w:r>
        <w:rPr>
          <w:rFonts w:hint="eastAsia" w:ascii="Arial"/>
          <w:sz w:val="21"/>
        </w:rPr>
        <w:t>2. **横向一体化策略**：</w:t>
      </w:r>
    </w:p>
    <w:p w14:paraId="26399C3D">
      <w:pPr>
        <w:spacing w:line="287" w:lineRule="auto"/>
        <w:rPr>
          <w:rFonts w:hint="eastAsia" w:ascii="Arial"/>
          <w:sz w:val="21"/>
        </w:rPr>
      </w:pPr>
      <w:r>
        <w:rPr>
          <w:rFonts w:hint="eastAsia" w:ascii="Arial"/>
          <w:sz w:val="21"/>
        </w:rPr>
        <w:t xml:space="preserve">   - **内容**：涉及公司在同一产业中与竞争对手进行整合的策略。这可能通过收购竞争对手或与竞争对手合作来实现，旨在增强市场份额、扩展产品线或获得技术优势。</w:t>
      </w:r>
    </w:p>
    <w:p w14:paraId="34077CEA">
      <w:pPr>
        <w:spacing w:line="287" w:lineRule="auto"/>
        <w:rPr>
          <w:rFonts w:hint="eastAsia" w:ascii="Arial"/>
          <w:sz w:val="21"/>
        </w:rPr>
      </w:pPr>
      <w:r>
        <w:rPr>
          <w:rFonts w:hint="eastAsia" w:ascii="Arial"/>
          <w:sz w:val="21"/>
        </w:rPr>
        <w:t xml:space="preserve">   - **适用条件**：适合于市场竞争激烈且公司希望通过扩展规模、增强市场影响力或提升创新能力来保持竞争优势的情况。例如，一家电子公司收购竞争对手，以扩展其产品组合并减少市场竞争。</w:t>
      </w:r>
    </w:p>
    <w:p w14:paraId="0E8D8803">
      <w:pPr>
        <w:spacing w:line="287" w:lineRule="auto"/>
        <w:rPr>
          <w:rFonts w:hint="eastAsia" w:ascii="Arial"/>
          <w:sz w:val="21"/>
        </w:rPr>
      </w:pPr>
    </w:p>
    <w:p w14:paraId="2D4670DB">
      <w:pPr>
        <w:spacing w:line="287" w:lineRule="auto"/>
        <w:rPr>
          <w:rFonts w:ascii="Arial"/>
          <w:sz w:val="21"/>
        </w:rPr>
      </w:pPr>
      <w:r>
        <w:rPr>
          <w:rFonts w:hint="eastAsia" w:ascii="Arial"/>
          <w:sz w:val="21"/>
        </w:rPr>
        <w:t>总体而言，纵向一体化策略侧重于控制供应链和市场通路，而横向一体化策略则侧重于增强市场份额和竞争力。选择适当的一体化策略取决于公司的战略目标、市场环境和资源优势。</w:t>
      </w:r>
    </w:p>
    <w:p w14:paraId="367709F0">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仿宋" w:hAnsi="仿宋" w:eastAsia="仿宋"/>
          <w:sz w:val="21"/>
          <w:szCs w:val="21"/>
        </w:rPr>
      </w:pPr>
    </w:p>
    <w:p w14:paraId="09841190">
      <w:pPr>
        <w:spacing w:line="520" w:lineRule="exact"/>
        <w:rPr>
          <w:rFonts w:hint="eastAsia" w:ascii="黑体" w:hAnsi="黑体" w:eastAsia="黑体"/>
          <w:b/>
          <w:sz w:val="28"/>
          <w:szCs w:val="28"/>
        </w:rPr>
      </w:pPr>
      <w:r>
        <w:rPr>
          <w:rFonts w:hint="eastAsia" w:ascii="黑体" w:hAnsi="黑体" w:eastAsia="黑体"/>
          <w:b/>
          <w:sz w:val="28"/>
          <w:szCs w:val="28"/>
        </w:rPr>
        <w:t>3.写出迈克尔-波特的行业分析五力模型，并给出一个简要的分析实例。</w:t>
      </w:r>
    </w:p>
    <w:p w14:paraId="65D985CF">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r>
        <w:rPr>
          <w:rFonts w:hint="eastAsia" w:ascii="仿宋" w:hAnsi="仿宋" w:eastAsia="仿宋"/>
          <w:sz w:val="21"/>
          <w:szCs w:val="21"/>
        </w:rPr>
        <w:t>答：（1）迈克尔-波特的行业分析五力模型分别是：①供应商的讨价还价能力。②购买者的讨价还价能力③潜在竞争者进入的能力④替代品的替代能力⑤行业内竞争者现在的竞争能力</w:t>
      </w:r>
    </w:p>
    <w:p w14:paraId="4B0117DD">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r>
        <w:rPr>
          <w:rFonts w:hint="eastAsia" w:ascii="仿宋" w:hAnsi="仿宋" w:eastAsia="仿宋"/>
          <w:sz w:val="21"/>
          <w:szCs w:val="21"/>
        </w:rPr>
        <w:t>（2）假设我们分析的是电子消费品行业，以智能手机为例。</w:t>
      </w:r>
    </w:p>
    <w:p w14:paraId="01976866">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①供应商的讨价还价能力：</w:t>
      </w:r>
      <w:r>
        <w:rPr>
          <w:rFonts w:hint="eastAsia" w:ascii="仿宋" w:hAnsi="仿宋" w:eastAsia="仿宋"/>
          <w:sz w:val="21"/>
          <w:szCs w:val="21"/>
        </w:rPr>
        <w:t>电子消费品行业的供应商数量众多，供应链较为复杂，供应商对企业的议价能力相对较强，企业需要与供应商进行有效的合作和谈判，以降低成本。</w:t>
      </w:r>
    </w:p>
    <w:p w14:paraId="14E53815">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②购买者的讨价还价能力：</w:t>
      </w:r>
      <w:r>
        <w:rPr>
          <w:rFonts w:hint="eastAsia" w:ascii="仿宋" w:hAnsi="仿宋" w:eastAsia="仿宋"/>
          <w:sz w:val="21"/>
          <w:szCs w:val="21"/>
        </w:rPr>
        <w:t>智能手机市场的买家数量庞大，消费者在购买时有较强的议价能力，他们可以通过比较不同品牌和产品来选择最具性价比的手机，企业面临着买家的议价压力。</w:t>
      </w:r>
    </w:p>
    <w:p w14:paraId="77CC2251">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③潜在竞争者进入的能力：</w:t>
      </w:r>
      <w:r>
        <w:rPr>
          <w:rFonts w:hint="eastAsia" w:ascii="仿宋" w:hAnsi="仿宋" w:eastAsia="仿宋"/>
          <w:sz w:val="21"/>
          <w:szCs w:val="21"/>
        </w:rPr>
        <w:t>电子消费品行业的准入门槛相对较高，需要大量的资金和技术支持，同时市场已经被知名品牌占据，新企业进入市场较为困难，现有企业面临的新进入者威胁较低。</w:t>
      </w:r>
    </w:p>
    <w:p w14:paraId="1BE22EF6">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④替代品的替代能力：</w:t>
      </w:r>
      <w:r>
        <w:rPr>
          <w:rFonts w:hint="eastAsia" w:ascii="仿宋" w:hAnsi="仿宋" w:eastAsia="仿宋"/>
          <w:sz w:val="21"/>
          <w:szCs w:val="21"/>
        </w:rPr>
        <w:t>智能手机市场存在多种替代产品，如功能手机、平板电脑等，消费者在选择时有多种选项，企业面临着替代品的竞争压力。</w:t>
      </w:r>
    </w:p>
    <w:p w14:paraId="3091FEA8">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⑤行业内竞争者现在的竞争能力：</w:t>
      </w:r>
      <w:r>
        <w:rPr>
          <w:rFonts w:hint="eastAsia" w:ascii="仿宋" w:hAnsi="仿宋" w:eastAsia="仿宋"/>
          <w:sz w:val="21"/>
          <w:szCs w:val="21"/>
        </w:rPr>
        <w:t>电子消费品行业竞争激烈，市场上存在多个知名品牌和厂商，竞争对手之间存在激烈的价格战和技术创新竞争，企业面临着较高的竞争压力。</w:t>
      </w:r>
    </w:p>
    <w:p w14:paraId="537008FC">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p>
    <w:p w14:paraId="020B4A85">
      <w:pPr>
        <w:spacing w:line="520" w:lineRule="exact"/>
        <w:rPr>
          <w:rFonts w:ascii="黑体" w:hAnsi="黑体" w:eastAsia="黑体"/>
          <w:b/>
          <w:sz w:val="30"/>
          <w:szCs w:val="30"/>
        </w:rPr>
      </w:pPr>
      <w:r>
        <w:rPr>
          <w:rFonts w:hint="eastAsia" w:ascii="黑体" w:hAnsi="黑体" w:eastAsia="黑体"/>
          <w:b/>
          <w:sz w:val="30"/>
          <w:szCs w:val="30"/>
        </w:rPr>
        <w:t>二、论述题（55分）</w:t>
      </w:r>
    </w:p>
    <w:p w14:paraId="51511CC8">
      <w:pPr>
        <w:spacing w:line="520" w:lineRule="exact"/>
        <w:rPr>
          <w:rFonts w:hint="eastAsia" w:ascii="黑体" w:hAnsi="黑体" w:eastAsia="黑体"/>
          <w:b/>
          <w:sz w:val="28"/>
          <w:szCs w:val="28"/>
        </w:rPr>
      </w:pPr>
      <w:r>
        <w:rPr>
          <w:rFonts w:hint="eastAsia" w:ascii="黑体" w:hAnsi="黑体" w:eastAsia="黑体"/>
          <w:b/>
          <w:sz w:val="28"/>
          <w:szCs w:val="28"/>
        </w:rPr>
        <w:t>1.请以某企业为例说明组织的战略管理过程，尤其是战略计划制定的分析框架。（20分）</w:t>
      </w:r>
    </w:p>
    <w:p w14:paraId="3F5AEC03">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r>
        <w:rPr>
          <w:rFonts w:hint="eastAsia" w:ascii="仿宋" w:hAnsi="仿宋" w:eastAsia="仿宋"/>
          <w:sz w:val="21"/>
          <w:szCs w:val="21"/>
        </w:rPr>
        <w:t>答：以某企业为例，说明组织的战略管理过程，特别是战略计划制定的分析框架。</w:t>
      </w:r>
    </w:p>
    <w:p w14:paraId="4417A37E">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r>
        <w:rPr>
          <w:rFonts w:hint="eastAsia" w:ascii="仿宋" w:hAnsi="仿宋" w:eastAsia="仿宋"/>
          <w:sz w:val="21"/>
          <w:szCs w:val="21"/>
        </w:rPr>
        <w:t>战略管理是指组织在不断变化的环境中，通过制定和执行战略来实现长期目标的过程。战略计划制定是战略管理的重要环节，它涉及对内外环境进行全面分析，以确定组织的战略方向和目标。</w:t>
      </w:r>
    </w:p>
    <w:p w14:paraId="0A36122B">
      <w:pPr>
        <w:keepNext w:val="0"/>
        <w:keepLines w:val="0"/>
        <w:pageBreakBefore w:val="0"/>
        <w:widowControl w:val="0"/>
        <w:kinsoku/>
        <w:wordWrap/>
        <w:overflowPunct/>
        <w:topLinePunct w:val="0"/>
        <w:autoSpaceDE/>
        <w:autoSpaceDN/>
        <w:bidi w:val="0"/>
        <w:adjustRightInd/>
        <w:snapToGrid/>
        <w:spacing w:line="0" w:lineRule="atLeast"/>
        <w:textAlignment w:val="auto"/>
        <w:rPr>
          <w:rFonts w:ascii="仿宋" w:hAnsi="仿宋" w:eastAsia="仿宋"/>
          <w:sz w:val="21"/>
          <w:szCs w:val="21"/>
        </w:rPr>
      </w:pPr>
      <w:r>
        <w:rPr>
          <w:rFonts w:hint="eastAsia" w:ascii="仿宋" w:hAnsi="仿宋" w:eastAsia="仿宋"/>
          <w:sz w:val="21"/>
          <w:szCs w:val="21"/>
        </w:rPr>
        <w:t>以下是一个战略计划制定的分析框架示例：</w:t>
      </w:r>
    </w:p>
    <w:p w14:paraId="0FDF2C8C">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ascii="仿宋" w:hAnsi="仿宋" w:eastAsia="仿宋"/>
          <w:sz w:val="21"/>
          <w:szCs w:val="21"/>
        </w:rPr>
      </w:pPr>
      <w:r>
        <w:rPr>
          <w:rFonts w:hint="eastAsia" w:ascii="仿宋" w:hAnsi="仿宋" w:eastAsia="仿宋"/>
          <w:b/>
          <w:sz w:val="21"/>
          <w:szCs w:val="21"/>
        </w:rPr>
        <w:t>①宏观环境分析：</w:t>
      </w:r>
      <w:r>
        <w:rPr>
          <w:rFonts w:hint="eastAsia" w:ascii="仿宋" w:hAnsi="仿宋" w:eastAsia="仿宋"/>
          <w:sz w:val="21"/>
          <w:szCs w:val="21"/>
        </w:rPr>
        <w:t>对整体宏观环境进行分析，包括政治、经济、社会、技术、法律等方面的因素。例如，政策变化、经济增长趋势、社会文化变迁、技术创新等对企业的影响。</w:t>
      </w:r>
    </w:p>
    <w:p w14:paraId="3FC22F7D">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ascii="仿宋" w:hAnsi="仿宋" w:eastAsia="仿宋"/>
          <w:sz w:val="21"/>
          <w:szCs w:val="21"/>
        </w:rPr>
      </w:pPr>
      <w:r>
        <w:rPr>
          <w:rFonts w:hint="eastAsia" w:ascii="仿宋" w:hAnsi="仿宋" w:eastAsia="仿宋"/>
          <w:b/>
          <w:sz w:val="21"/>
          <w:szCs w:val="21"/>
        </w:rPr>
        <w:t>②行业环境分析：</w:t>
      </w:r>
      <w:r>
        <w:rPr>
          <w:rFonts w:hint="eastAsia" w:ascii="仿宋" w:hAnsi="仿宋" w:eastAsia="仿宋"/>
          <w:sz w:val="21"/>
          <w:szCs w:val="21"/>
        </w:rPr>
        <w:t>对所在行业的竞争环境进行分析，包括竞争对手、供应商、买家、替代品等因素。例如，行业竞争格局、市场增长率、市场饱和度等对企业的竞争力和发展机会的影响。</w:t>
      </w:r>
    </w:p>
    <w:p w14:paraId="7C231FFE">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ascii="仿宋" w:hAnsi="仿宋" w:eastAsia="仿宋"/>
          <w:sz w:val="21"/>
          <w:szCs w:val="21"/>
        </w:rPr>
      </w:pPr>
      <w:r>
        <w:rPr>
          <w:rFonts w:hint="eastAsia" w:ascii="仿宋" w:hAnsi="仿宋" w:eastAsia="仿宋"/>
          <w:b/>
          <w:sz w:val="21"/>
          <w:szCs w:val="21"/>
        </w:rPr>
        <w:t>③内部资源分析：</w:t>
      </w:r>
      <w:r>
        <w:rPr>
          <w:rFonts w:hint="eastAsia" w:ascii="仿宋" w:hAnsi="仿宋" w:eastAsia="仿宋"/>
          <w:sz w:val="21"/>
          <w:szCs w:val="21"/>
        </w:rPr>
        <w:t>评估企业内部的资源和能力，包括人力资源、技术能力、品牌价值、资金等。例如，企业的核心竞争力、独特的资源和能力，以及其在市场上的差异化优势。</w:t>
      </w:r>
    </w:p>
    <w:p w14:paraId="304307A3">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ascii="仿宋" w:hAnsi="仿宋" w:eastAsia="仿宋"/>
          <w:sz w:val="21"/>
          <w:szCs w:val="21"/>
        </w:rPr>
      </w:pPr>
      <w:r>
        <w:rPr>
          <w:rFonts w:hint="eastAsia" w:ascii="仿宋" w:hAnsi="仿宋" w:eastAsia="仿宋"/>
          <w:b/>
          <w:sz w:val="21"/>
          <w:szCs w:val="21"/>
        </w:rPr>
        <w:t>④SWOT分析：</w:t>
      </w:r>
      <w:r>
        <w:rPr>
          <w:rFonts w:hint="eastAsia" w:ascii="仿宋" w:hAnsi="仿宋" w:eastAsia="仿宋"/>
          <w:sz w:val="21"/>
          <w:szCs w:val="21"/>
        </w:rPr>
        <w:t>结合宏观环境、行业环境和内部资源分析，进行SWOT分析，即评估企业的优势、劣势、机会和威胁。通过SWOT分析，确定企业的核心竞争力和战略优势，以及面临的挑战和风险。</w:t>
      </w:r>
    </w:p>
    <w:p w14:paraId="6DAFA8ED">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ascii="仿宋" w:hAnsi="仿宋" w:eastAsia="仿宋"/>
          <w:sz w:val="21"/>
          <w:szCs w:val="21"/>
        </w:rPr>
      </w:pPr>
      <w:r>
        <w:rPr>
          <w:rFonts w:hint="eastAsia" w:ascii="仿宋" w:hAnsi="仿宋" w:eastAsia="仿宋"/>
          <w:b/>
          <w:sz w:val="21"/>
          <w:szCs w:val="21"/>
        </w:rPr>
        <w:t>⑤目标设定：</w:t>
      </w:r>
      <w:r>
        <w:rPr>
          <w:rFonts w:hint="eastAsia" w:ascii="仿宋" w:hAnsi="仿宋" w:eastAsia="仿宋"/>
          <w:sz w:val="21"/>
          <w:szCs w:val="21"/>
        </w:rPr>
        <w:t>基于SWOT分析的结果，制定明确的战略目标。目标应该具体、可衡量、可实现，并与企业的使命和愿景相一致。</w:t>
      </w:r>
    </w:p>
    <w:p w14:paraId="008EE616">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ascii="仿宋" w:hAnsi="仿宋" w:eastAsia="仿宋"/>
          <w:sz w:val="21"/>
          <w:szCs w:val="21"/>
        </w:rPr>
      </w:pPr>
      <w:r>
        <w:rPr>
          <w:rFonts w:hint="eastAsia" w:ascii="仿宋" w:hAnsi="仿宋" w:eastAsia="仿宋"/>
          <w:b/>
          <w:sz w:val="21"/>
          <w:szCs w:val="21"/>
        </w:rPr>
        <w:t>⑥战略选择：</w:t>
      </w:r>
      <w:r>
        <w:rPr>
          <w:rFonts w:hint="eastAsia" w:ascii="仿宋" w:hAnsi="仿宋" w:eastAsia="仿宋"/>
          <w:sz w:val="21"/>
          <w:szCs w:val="21"/>
        </w:rPr>
        <w:t>根据目标设定，制定适合的战略选择。战略选择可以包括市场扩张、产品创新、合作伙伴关系等。选择的战略应该与企业的资源和能力相匹配，并具备可持续竞争优势。</w:t>
      </w:r>
    </w:p>
    <w:p w14:paraId="437891B8">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⑦实施和控制：</w:t>
      </w:r>
      <w:r>
        <w:rPr>
          <w:rFonts w:hint="eastAsia" w:ascii="仿宋" w:hAnsi="仿宋" w:eastAsia="仿宋"/>
          <w:sz w:val="21"/>
          <w:szCs w:val="21"/>
        </w:rPr>
        <w:t>将战略转化为行动计划，并进行实施和控制。制定具体的实施计划、资源分配和绩效评估机制，确保战略的有效实施，并及时调整和纠正。</w:t>
      </w:r>
    </w:p>
    <w:p w14:paraId="04332071">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sz w:val="21"/>
          <w:szCs w:val="21"/>
        </w:rPr>
      </w:pPr>
    </w:p>
    <w:p w14:paraId="0A77B953">
      <w:pPr>
        <w:spacing w:line="520" w:lineRule="exact"/>
        <w:rPr>
          <w:rFonts w:hint="eastAsia" w:ascii="黑体" w:hAnsi="黑体" w:eastAsia="黑体"/>
          <w:b/>
          <w:sz w:val="28"/>
          <w:szCs w:val="28"/>
        </w:rPr>
      </w:pPr>
      <w:r>
        <w:rPr>
          <w:rFonts w:hint="eastAsia" w:ascii="黑体" w:hAnsi="黑体" w:eastAsia="黑体"/>
          <w:b/>
          <w:sz w:val="28"/>
          <w:szCs w:val="28"/>
        </w:rPr>
        <w:t>2.比较说明互联网企业在战略制定、企业文化、组织结构设计、工作设计与员工激励等方面与传统企业相比较有何异同。（35分）</w:t>
      </w:r>
    </w:p>
    <w:p w14:paraId="79DAB6A6">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hint="eastAsia" w:ascii="仿宋" w:hAnsi="仿宋" w:eastAsia="仿宋" w:cs="Segoe UI"/>
          <w:color w:val="24292F"/>
          <w:sz w:val="21"/>
          <w:szCs w:val="21"/>
          <w:shd w:val="clear" w:color="auto" w:fill="FFFFFF"/>
        </w:rPr>
      </w:pPr>
      <w:r>
        <w:rPr>
          <w:rFonts w:hint="eastAsia" w:ascii="仿宋" w:hAnsi="仿宋" w:eastAsia="仿宋"/>
          <w:sz w:val="21"/>
          <w:szCs w:val="21"/>
        </w:rPr>
        <w:t>答：</w:t>
      </w:r>
      <w:r>
        <w:rPr>
          <w:rFonts w:hint="eastAsia" w:ascii="仿宋" w:hAnsi="仿宋" w:eastAsia="仿宋"/>
          <w:b/>
          <w:sz w:val="21"/>
          <w:szCs w:val="21"/>
        </w:rPr>
        <w:t>①</w:t>
      </w:r>
      <w:r>
        <w:rPr>
          <w:rFonts w:ascii="仿宋" w:hAnsi="仿宋" w:eastAsia="仿宋" w:cs="Segoe UI"/>
          <w:b/>
          <w:color w:val="24292F"/>
          <w:sz w:val="21"/>
          <w:szCs w:val="21"/>
          <w:shd w:val="clear" w:color="auto" w:fill="FFFFFF"/>
        </w:rPr>
        <w:t>战略制定</w:t>
      </w:r>
    </w:p>
    <w:p w14:paraId="5D91E97D">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cs="Segoe UI"/>
          <w:color w:val="24292F"/>
          <w:sz w:val="21"/>
          <w:szCs w:val="21"/>
          <w:shd w:val="clear" w:color="auto" w:fill="FFFFFF"/>
        </w:rPr>
      </w:pPr>
      <w:r>
        <w:rPr>
          <w:rFonts w:hint="eastAsia" w:ascii="仿宋" w:hAnsi="仿宋" w:eastAsia="仿宋" w:cs="Segoe UI"/>
          <w:b/>
          <w:color w:val="24292F"/>
          <w:sz w:val="21"/>
          <w:szCs w:val="21"/>
          <w:shd w:val="clear" w:color="auto" w:fill="FFFFFF"/>
        </w:rPr>
        <w:t>不同点：</w:t>
      </w:r>
      <w:r>
        <w:rPr>
          <w:rFonts w:hint="eastAsia" w:ascii="仿宋" w:hAnsi="仿宋" w:eastAsia="仿宋" w:cs="Segoe UI"/>
          <w:color w:val="24292F"/>
          <w:sz w:val="21"/>
          <w:szCs w:val="21"/>
          <w:shd w:val="clear" w:color="auto" w:fill="FFFFFF"/>
        </w:rPr>
        <w:t>互联网企业更加注重创新和快速响应市场变化，通常采用敏捷的战略制定方法，强调灵活性和试错。传统企业更加注重稳定和长期规划，通常采用传统的战略制定方法，强调稳定性和可预测性。</w:t>
      </w:r>
    </w:p>
    <w:p w14:paraId="4F1CFA4A">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cs="Segoe UI"/>
          <w:color w:val="24292F"/>
          <w:sz w:val="21"/>
          <w:szCs w:val="21"/>
          <w:shd w:val="clear" w:color="auto" w:fill="FFFFFF"/>
        </w:rPr>
      </w:pPr>
      <w:r>
        <w:rPr>
          <w:rFonts w:hint="eastAsia" w:ascii="仿宋" w:hAnsi="仿宋" w:eastAsia="仿宋" w:cs="Segoe UI"/>
          <w:b/>
          <w:color w:val="24292F"/>
          <w:sz w:val="21"/>
          <w:szCs w:val="21"/>
          <w:shd w:val="clear" w:color="auto" w:fill="FFFFFF"/>
        </w:rPr>
        <w:t>相同点：</w:t>
      </w:r>
      <w:r>
        <w:rPr>
          <w:rFonts w:hint="eastAsia" w:ascii="仿宋" w:hAnsi="仿宋" w:eastAsia="仿宋" w:cs="Segoe UI"/>
          <w:color w:val="24292F"/>
          <w:sz w:val="21"/>
          <w:szCs w:val="21"/>
          <w:shd w:val="clear" w:color="auto" w:fill="FFFFFF"/>
        </w:rPr>
        <w:t>无论是互联网企业还是传统企业，战略制定都需要考虑市场需求、竞争环境和企业资源等因素，以确保企业能够实现长期目标。</w:t>
      </w:r>
    </w:p>
    <w:p w14:paraId="45664670">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b/>
          <w:sz w:val="21"/>
          <w:szCs w:val="21"/>
        </w:rPr>
      </w:pPr>
      <w:r>
        <w:rPr>
          <w:rFonts w:hint="eastAsia" w:ascii="仿宋" w:hAnsi="仿宋" w:eastAsia="仿宋"/>
          <w:b/>
          <w:sz w:val="21"/>
          <w:szCs w:val="21"/>
        </w:rPr>
        <w:t>②企业文化</w:t>
      </w:r>
    </w:p>
    <w:p w14:paraId="0508D1A9">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不同点：</w:t>
      </w:r>
      <w:r>
        <w:rPr>
          <w:rFonts w:hint="eastAsia" w:ascii="仿宋" w:hAnsi="仿宋" w:eastAsia="仿宋"/>
          <w:sz w:val="21"/>
          <w:szCs w:val="21"/>
        </w:rPr>
        <w:t>互联网企业通常倡导开放、创新和平等的企业文化，鼓励员工自由表达和分享，注重团队合作和快速决策。传统企业的文化通常较为保守和传统，强调稳定性和组织纪律，注重层级和权威。</w:t>
      </w:r>
    </w:p>
    <w:p w14:paraId="75C7595D">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相同点：</w:t>
      </w:r>
      <w:r>
        <w:rPr>
          <w:rFonts w:hint="eastAsia" w:ascii="仿宋" w:hAnsi="仿宋" w:eastAsia="仿宋"/>
          <w:sz w:val="21"/>
          <w:szCs w:val="21"/>
        </w:rPr>
        <w:t>无论是互联网企业还是传统企业，企业文化都是为了塑造企业的价值观、行为准则和工作氛围，以促进员工的认同感和归属感。</w:t>
      </w:r>
    </w:p>
    <w:p w14:paraId="16966EB8">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b/>
          <w:sz w:val="21"/>
          <w:szCs w:val="21"/>
        </w:rPr>
      </w:pPr>
      <w:r>
        <w:rPr>
          <w:rFonts w:hint="eastAsia" w:ascii="仿宋" w:hAnsi="仿宋" w:eastAsia="仿宋"/>
          <w:b/>
          <w:sz w:val="21"/>
          <w:szCs w:val="21"/>
        </w:rPr>
        <w:t>③组织结构设计</w:t>
      </w:r>
    </w:p>
    <w:p w14:paraId="164E72DE">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cs="Segoe UI"/>
          <w:color w:val="24292F"/>
          <w:sz w:val="21"/>
          <w:szCs w:val="21"/>
          <w:shd w:val="clear" w:color="auto" w:fill="FFFFFF"/>
        </w:rPr>
      </w:pPr>
      <w:r>
        <w:rPr>
          <w:rFonts w:hint="eastAsia" w:ascii="仿宋" w:hAnsi="仿宋" w:eastAsia="仿宋" w:cs="Segoe UI"/>
          <w:b/>
          <w:color w:val="24292F"/>
          <w:sz w:val="21"/>
          <w:szCs w:val="21"/>
          <w:shd w:val="clear" w:color="auto" w:fill="FFFFFF"/>
        </w:rPr>
        <w:t>不</w:t>
      </w:r>
      <w:r>
        <w:rPr>
          <w:rFonts w:ascii="仿宋" w:hAnsi="仿宋" w:eastAsia="仿宋" w:cs="Segoe UI"/>
          <w:b/>
          <w:color w:val="24292F"/>
          <w:sz w:val="21"/>
          <w:szCs w:val="21"/>
          <w:shd w:val="clear" w:color="auto" w:fill="FFFFFF"/>
        </w:rPr>
        <w:t>同点：</w:t>
      </w:r>
      <w:r>
        <w:rPr>
          <w:rFonts w:ascii="仿宋" w:hAnsi="仿宋" w:eastAsia="仿宋" w:cs="Segoe UI"/>
          <w:color w:val="24292F"/>
          <w:sz w:val="21"/>
          <w:szCs w:val="21"/>
          <w:shd w:val="clear" w:color="auto" w:fill="FFFFFF"/>
        </w:rPr>
        <w:t>互联网企业通常采用扁平化的组织结构，强调快速决策和灵活协作，减少层级和冗余。传统企业的组织结构通常较为复杂，有较多的层级和部门，强调职责和权力的划分。</w:t>
      </w:r>
    </w:p>
    <w:p w14:paraId="6399D5FD">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相同点：</w:t>
      </w:r>
      <w:r>
        <w:rPr>
          <w:rFonts w:hint="eastAsia" w:ascii="仿宋" w:hAnsi="仿宋" w:eastAsia="仿宋"/>
          <w:sz w:val="21"/>
          <w:szCs w:val="21"/>
        </w:rPr>
        <w:t>无论是互联网企业还是传统企业，组织结构都是为了协调和管理企业内部的各个部门和职能，以实现协同工作和提高效率。</w:t>
      </w:r>
    </w:p>
    <w:p w14:paraId="1CBD2D1E">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b/>
          <w:sz w:val="21"/>
          <w:szCs w:val="21"/>
        </w:rPr>
      </w:pPr>
      <w:r>
        <w:rPr>
          <w:rFonts w:hint="eastAsia" w:ascii="仿宋" w:hAnsi="仿宋" w:eastAsia="仿宋"/>
          <w:b/>
          <w:sz w:val="21"/>
          <w:szCs w:val="21"/>
        </w:rPr>
        <w:t>④工作设计</w:t>
      </w:r>
    </w:p>
    <w:p w14:paraId="72F11CC1">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不同点：</w:t>
      </w:r>
      <w:r>
        <w:rPr>
          <w:rFonts w:hint="eastAsia" w:ascii="仿宋" w:hAnsi="仿宋" w:eastAsia="仿宋"/>
          <w:sz w:val="21"/>
          <w:szCs w:val="21"/>
        </w:rPr>
        <w:t>互联网企业通常注重员工的自主性和创造力，鼓励员工参与决策和项目管理，强调工作的灵活性和自由度。传统企业的工作设计通常较为规范和流程化，强调工作的标准化和规范性。</w:t>
      </w:r>
    </w:p>
    <w:p w14:paraId="30D42E9B">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相同点：</w:t>
      </w:r>
      <w:r>
        <w:rPr>
          <w:rFonts w:hint="eastAsia" w:ascii="仿宋" w:hAnsi="仿宋" w:eastAsia="仿宋"/>
          <w:sz w:val="21"/>
          <w:szCs w:val="21"/>
        </w:rPr>
        <w:t>无论是互联网企业还是传统企业，工作设计都是为了确保员工能够有效地完成工作任务，提高工作效率和质量。</w:t>
      </w:r>
    </w:p>
    <w:p w14:paraId="0A1DA12A">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cs="Segoe UI"/>
          <w:b/>
          <w:color w:val="24292F"/>
          <w:sz w:val="21"/>
          <w:szCs w:val="21"/>
          <w:shd w:val="clear" w:color="auto" w:fill="FFFFFF"/>
        </w:rPr>
      </w:pPr>
      <w:r>
        <w:rPr>
          <w:rFonts w:hint="eastAsia" w:ascii="仿宋" w:hAnsi="仿宋" w:eastAsia="仿宋"/>
          <w:b/>
          <w:sz w:val="21"/>
          <w:szCs w:val="21"/>
        </w:rPr>
        <w:t>⑤</w:t>
      </w:r>
      <w:r>
        <w:rPr>
          <w:rFonts w:ascii="仿宋" w:hAnsi="仿宋" w:eastAsia="仿宋" w:cs="Segoe UI"/>
          <w:b/>
          <w:color w:val="24292F"/>
          <w:sz w:val="21"/>
          <w:szCs w:val="21"/>
          <w:shd w:val="clear" w:color="auto" w:fill="FFFFFF"/>
        </w:rPr>
        <w:t>员工激励</w:t>
      </w:r>
    </w:p>
    <w:p w14:paraId="3A121B06">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不同点：</w:t>
      </w:r>
      <w:r>
        <w:rPr>
          <w:rFonts w:hint="eastAsia" w:ascii="仿宋" w:hAnsi="仿宋" w:eastAsia="仿宋"/>
          <w:sz w:val="21"/>
          <w:szCs w:val="21"/>
        </w:rPr>
        <w:t>互联网企业通常采用激励机制和福利制度来吸引和留住人才，如股权激励、灵活的工作时间和福利待遇。传统企业的员工激励通常以薪酬和福利为主，注重稳定性和职业发展。</w:t>
      </w:r>
    </w:p>
    <w:p w14:paraId="6A71EA6C">
      <w:pPr>
        <w:keepNext w:val="0"/>
        <w:keepLines w:val="0"/>
        <w:pageBreakBefore w:val="0"/>
        <w:widowControl w:val="0"/>
        <w:kinsoku/>
        <w:wordWrap/>
        <w:overflowPunct/>
        <w:topLinePunct w:val="0"/>
        <w:autoSpaceDE/>
        <w:autoSpaceDN/>
        <w:bidi w:val="0"/>
        <w:adjustRightInd/>
        <w:snapToGrid/>
        <w:spacing w:line="0" w:lineRule="atLeast"/>
        <w:ind w:firstLine="422" w:firstLineChars="200"/>
        <w:textAlignment w:val="auto"/>
        <w:rPr>
          <w:rFonts w:hint="eastAsia" w:ascii="仿宋" w:hAnsi="仿宋" w:eastAsia="仿宋"/>
          <w:sz w:val="21"/>
          <w:szCs w:val="21"/>
        </w:rPr>
      </w:pPr>
      <w:r>
        <w:rPr>
          <w:rFonts w:hint="eastAsia" w:ascii="仿宋" w:hAnsi="仿宋" w:eastAsia="仿宋"/>
          <w:b/>
          <w:sz w:val="21"/>
          <w:szCs w:val="21"/>
        </w:rPr>
        <w:t>相同点：</w:t>
      </w:r>
      <w:r>
        <w:rPr>
          <w:rFonts w:hint="eastAsia" w:ascii="仿宋" w:hAnsi="仿宋" w:eastAsia="仿宋"/>
          <w:sz w:val="21"/>
          <w:szCs w:val="21"/>
        </w:rPr>
        <w:t>无论是互联网企业还是传统企业，员工激励都是为了激发员工的积极性和创造力，提高工作动力和满意度。</w:t>
      </w:r>
    </w:p>
    <w:p w14:paraId="39302F29">
      <w:pPr>
        <w:keepNext w:val="0"/>
        <w:keepLines w:val="0"/>
        <w:pageBreakBefore w:val="0"/>
        <w:widowControl w:val="0"/>
        <w:kinsoku/>
        <w:wordWrap/>
        <w:overflowPunct/>
        <w:topLinePunct w:val="0"/>
        <w:autoSpaceDE/>
        <w:autoSpaceDN/>
        <w:bidi w:val="0"/>
        <w:adjustRightInd/>
        <w:snapToGrid/>
        <w:spacing w:line="0" w:lineRule="atLeast"/>
        <w:ind w:firstLine="420" w:firstLineChars="200"/>
        <w:textAlignment w:val="auto"/>
        <w:rPr>
          <w:rFonts w:ascii="仿宋" w:hAnsi="仿宋" w:eastAsia="仿宋"/>
          <w:sz w:val="21"/>
          <w:szCs w:val="21"/>
        </w:rPr>
      </w:pPr>
      <w:r>
        <w:rPr>
          <w:rFonts w:hint="eastAsia" w:ascii="仿宋" w:hAnsi="仿宋" w:eastAsia="仿宋"/>
          <w:sz w:val="21"/>
          <w:szCs w:val="21"/>
        </w:rPr>
        <w:t>综上所述，互联网企业与传统企业在战略制定、企业文化、组织结构设计、工作设计和员工激励等方面存在一定的差异。互联网企业更加注重创新、灵活性和员工参与，而传统企业更加注重稳定性、规范性和组织纪律。然而，随着数字化转型的发展，传统企业也在逐渐借鉴互联网企业的经验，进行组织和文化的变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Y0NjFiMzEyYjA1MTkxMzE4MzdhYjlhNTllMGM4Y2QifQ=="/>
  </w:docVars>
  <w:rsids>
    <w:rsidRoot w:val="00F85662"/>
    <w:rsid w:val="000121BA"/>
    <w:rsid w:val="00017803"/>
    <w:rsid w:val="000332B0"/>
    <w:rsid w:val="00334E8B"/>
    <w:rsid w:val="00434C46"/>
    <w:rsid w:val="00C22467"/>
    <w:rsid w:val="00F1687F"/>
    <w:rsid w:val="00F85662"/>
    <w:rsid w:val="1CB3587E"/>
    <w:rsid w:val="35063B45"/>
    <w:rsid w:val="3CDF2D21"/>
    <w:rsid w:val="488D3AAB"/>
    <w:rsid w:val="51D05FAF"/>
    <w:rsid w:val="536E5A80"/>
    <w:rsid w:val="627875F1"/>
    <w:rsid w:val="67E36156"/>
    <w:rsid w:val="785901FD"/>
    <w:rsid w:val="7CC85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3471</Words>
  <Characters>3493</Characters>
  <Lines>25</Lines>
  <Paragraphs>7</Paragraphs>
  <TotalTime>0</TotalTime>
  <ScaleCrop>false</ScaleCrop>
  <LinksUpToDate>false</LinksUpToDate>
  <CharactersWithSpaces>3498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2023-06-27T09:15:00Z</dcterms:created>
  <dc:creator>win</dc:creator>
  <cp:lastModifiedBy>wangtao1814</cp:lastModifiedBy>
  <dcterms:modified xsi:type="dcterms:W3CDTF">2024-07-09T13:37:35Z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D624950326064A74AF0FA0D1516015EA_12</vt:lpwstr>
  </property>
</Properties>
</file>