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page" w:horzAnchor="margin" w:tblpXSpec="center" w:tblpY="1181"/>
        <w:tblW w:w="11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965"/>
        <w:gridCol w:w="2880"/>
        <w:gridCol w:w="2970"/>
      </w:tblGrid>
      <w:tr w:rsidR="00375957" w:rsidRPr="00C57211" w14:paraId="2793202B" w14:textId="77777777" w:rsidTr="00375957">
        <w:trPr>
          <w:trHeight w:val="382"/>
        </w:trPr>
        <w:tc>
          <w:tcPr>
            <w:tcW w:w="5233" w:type="dxa"/>
            <w:gridSpan w:val="2"/>
            <w:shd w:val="clear" w:color="auto" w:fill="auto"/>
            <w:vAlign w:val="center"/>
          </w:tcPr>
          <w:p w14:paraId="7C6E0A81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jc w:val="center"/>
              <w:rPr>
                <w:rFonts w:cs="Arial"/>
                <w:b/>
                <w:lang w:val="en-US"/>
              </w:rPr>
            </w:pPr>
            <w:bookmarkStart w:id="0" w:name="_Hlk529961752"/>
            <w:r w:rsidRPr="00C57211">
              <w:rPr>
                <w:rFonts w:cs="Arial"/>
                <w:b/>
                <w:lang w:val="en-US"/>
              </w:rPr>
              <w:t>STUDENT US</w:t>
            </w:r>
            <w:bookmarkStart w:id="1" w:name="_GoBack"/>
            <w:bookmarkEnd w:id="1"/>
            <w:r w:rsidRPr="00C57211">
              <w:rPr>
                <w:rFonts w:cs="Arial"/>
                <w:b/>
                <w:lang w:val="en-US"/>
              </w:rPr>
              <w:t>E</w:t>
            </w:r>
          </w:p>
        </w:tc>
        <w:tc>
          <w:tcPr>
            <w:tcW w:w="5850" w:type="dxa"/>
            <w:gridSpan w:val="2"/>
            <w:shd w:val="clear" w:color="auto" w:fill="auto"/>
            <w:vAlign w:val="center"/>
          </w:tcPr>
          <w:p w14:paraId="2495F2DF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jc w:val="center"/>
              <w:rPr>
                <w:rFonts w:cs="Arial"/>
                <w:b/>
                <w:sz w:val="22"/>
                <w:lang w:val="en-US"/>
              </w:rPr>
            </w:pPr>
            <w:r w:rsidRPr="00C57211">
              <w:rPr>
                <w:rFonts w:cs="Arial"/>
                <w:b/>
                <w:lang w:val="en-US"/>
              </w:rPr>
              <w:t>STAFF USE</w:t>
            </w:r>
          </w:p>
        </w:tc>
      </w:tr>
      <w:tr w:rsidR="00375957" w:rsidRPr="00C57211" w14:paraId="72A29D42" w14:textId="77777777" w:rsidTr="00375957">
        <w:trPr>
          <w:trHeight w:val="314"/>
        </w:trPr>
        <w:tc>
          <w:tcPr>
            <w:tcW w:w="2268" w:type="dxa"/>
            <w:shd w:val="clear" w:color="auto" w:fill="auto"/>
            <w:vAlign w:val="center"/>
          </w:tcPr>
          <w:p w14:paraId="5245CC37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 w:rsidRPr="00C57211">
              <w:rPr>
                <w:rFonts w:cs="Arial"/>
                <w:lang w:val="en-US"/>
              </w:rPr>
              <w:t xml:space="preserve">Module Name </w:t>
            </w:r>
          </w:p>
        </w:tc>
        <w:tc>
          <w:tcPr>
            <w:tcW w:w="2965" w:type="dxa"/>
            <w:shd w:val="clear" w:color="auto" w:fill="auto"/>
          </w:tcPr>
          <w:p w14:paraId="5AB83577" w14:textId="55101EA5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 Technology</w:t>
            </w:r>
          </w:p>
        </w:tc>
        <w:tc>
          <w:tcPr>
            <w:tcW w:w="2880" w:type="dxa"/>
            <w:shd w:val="clear" w:color="auto" w:fill="auto"/>
          </w:tcPr>
          <w:p w14:paraId="67E80E1D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 w:rsidRPr="00C57211">
              <w:rPr>
                <w:rFonts w:cs="Arial"/>
                <w:lang w:val="en-US"/>
              </w:rPr>
              <w:t xml:space="preserve">First Marker’s </w:t>
            </w:r>
          </w:p>
          <w:p w14:paraId="4C72605A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 w:rsidRPr="00C57211">
              <w:rPr>
                <w:rFonts w:cs="Arial"/>
                <w:lang w:val="en-US"/>
              </w:rPr>
              <w:t>(acts as signature)</w:t>
            </w:r>
          </w:p>
        </w:tc>
        <w:tc>
          <w:tcPr>
            <w:tcW w:w="2970" w:type="dxa"/>
            <w:shd w:val="clear" w:color="auto" w:fill="auto"/>
          </w:tcPr>
          <w:p w14:paraId="5AE73329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</w:p>
        </w:tc>
      </w:tr>
      <w:tr w:rsidR="00375957" w:rsidRPr="00C57211" w14:paraId="2C7A881B" w14:textId="77777777" w:rsidTr="00375957">
        <w:trPr>
          <w:trHeight w:val="408"/>
        </w:trPr>
        <w:tc>
          <w:tcPr>
            <w:tcW w:w="2268" w:type="dxa"/>
            <w:shd w:val="clear" w:color="auto" w:fill="auto"/>
            <w:vAlign w:val="center"/>
          </w:tcPr>
          <w:p w14:paraId="6377E65C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 w:rsidRPr="00C57211">
              <w:rPr>
                <w:rFonts w:cs="Arial"/>
                <w:lang w:val="en-US"/>
              </w:rPr>
              <w:t>Module Code</w:t>
            </w:r>
          </w:p>
        </w:tc>
        <w:tc>
          <w:tcPr>
            <w:tcW w:w="2965" w:type="dxa"/>
            <w:shd w:val="clear" w:color="auto" w:fill="auto"/>
          </w:tcPr>
          <w:p w14:paraId="09CD3B28" w14:textId="0829D194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4BUIS011C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14:paraId="216317F1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 w:rsidRPr="00C57211">
              <w:rPr>
                <w:rFonts w:cs="Arial"/>
                <w:lang w:val="en-US"/>
              </w:rPr>
              <w:t xml:space="preserve">Second Marker’s </w:t>
            </w:r>
          </w:p>
          <w:p w14:paraId="719A4B0B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 w:rsidRPr="00C57211">
              <w:rPr>
                <w:rFonts w:cs="Arial"/>
                <w:lang w:val="en-US"/>
              </w:rPr>
              <w:t>(acts as signature)</w:t>
            </w:r>
          </w:p>
        </w:tc>
        <w:tc>
          <w:tcPr>
            <w:tcW w:w="2970" w:type="dxa"/>
            <w:shd w:val="clear" w:color="auto" w:fill="auto"/>
          </w:tcPr>
          <w:p w14:paraId="473DE4AC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</w:p>
        </w:tc>
      </w:tr>
      <w:tr w:rsidR="00375957" w:rsidRPr="00C57211" w14:paraId="334C0309" w14:textId="77777777" w:rsidTr="00375957">
        <w:trPr>
          <w:trHeight w:val="350"/>
        </w:trPr>
        <w:tc>
          <w:tcPr>
            <w:tcW w:w="2268" w:type="dxa"/>
            <w:shd w:val="clear" w:color="auto" w:fill="auto"/>
            <w:vAlign w:val="center"/>
          </w:tcPr>
          <w:p w14:paraId="73C443AE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 w:rsidRPr="00C57211">
              <w:rPr>
                <w:rFonts w:cs="Arial"/>
                <w:lang w:val="en-US"/>
              </w:rPr>
              <w:t>Lecturer Name</w:t>
            </w:r>
          </w:p>
        </w:tc>
        <w:tc>
          <w:tcPr>
            <w:tcW w:w="2965" w:type="dxa"/>
            <w:shd w:val="clear" w:color="auto" w:fill="auto"/>
          </w:tcPr>
          <w:p w14:paraId="4B655C2D" w14:textId="5B82B1EB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Olga </w:t>
            </w:r>
            <w:proofErr w:type="spellStart"/>
            <w:r>
              <w:rPr>
                <w:rFonts w:cs="Arial"/>
                <w:lang w:val="en-US"/>
              </w:rPr>
              <w:t>Yugay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14:paraId="0A8E0ED5" w14:textId="77777777" w:rsidR="00375957" w:rsidRPr="00C57211" w:rsidRDefault="00375957" w:rsidP="00375957">
            <w:pPr>
              <w:rPr>
                <w:rFonts w:cs="Arial"/>
              </w:rPr>
            </w:pPr>
            <w:r w:rsidRPr="00C57211">
              <w:rPr>
                <w:rFonts w:cs="Arial"/>
              </w:rPr>
              <w:t xml:space="preserve">Agreed Mark </w:t>
            </w:r>
          </w:p>
        </w:tc>
        <w:tc>
          <w:tcPr>
            <w:tcW w:w="2970" w:type="dxa"/>
            <w:shd w:val="clear" w:color="auto" w:fill="auto"/>
          </w:tcPr>
          <w:p w14:paraId="06DBA4C0" w14:textId="77777777" w:rsidR="00375957" w:rsidRPr="00C57211" w:rsidRDefault="00375957" w:rsidP="00375957">
            <w:pPr>
              <w:rPr>
                <w:rFonts w:cs="Arial"/>
              </w:rPr>
            </w:pPr>
          </w:p>
        </w:tc>
      </w:tr>
      <w:tr w:rsidR="00375957" w:rsidRPr="00C57211" w14:paraId="7593406C" w14:textId="77777777" w:rsidTr="00375957">
        <w:trPr>
          <w:trHeight w:val="377"/>
        </w:trPr>
        <w:tc>
          <w:tcPr>
            <w:tcW w:w="2268" w:type="dxa"/>
            <w:shd w:val="clear" w:color="auto" w:fill="auto"/>
            <w:vAlign w:val="center"/>
          </w:tcPr>
          <w:p w14:paraId="061D4D56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proofErr w:type="spellStart"/>
            <w:r w:rsidRPr="00C57211">
              <w:rPr>
                <w:rFonts w:cs="Arial"/>
                <w:lang w:val="en-US"/>
              </w:rPr>
              <w:t>UoW</w:t>
            </w:r>
            <w:proofErr w:type="spellEnd"/>
            <w:r w:rsidRPr="00C57211">
              <w:rPr>
                <w:rFonts w:cs="Arial"/>
                <w:lang w:val="en-US"/>
              </w:rPr>
              <w:t xml:space="preserve"> Student IDs</w:t>
            </w:r>
          </w:p>
        </w:tc>
        <w:tc>
          <w:tcPr>
            <w:tcW w:w="2965" w:type="dxa"/>
            <w:shd w:val="clear" w:color="auto" w:fill="auto"/>
          </w:tcPr>
          <w:p w14:paraId="2D2C8049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</w:p>
        </w:tc>
        <w:tc>
          <w:tcPr>
            <w:tcW w:w="5850" w:type="dxa"/>
            <w:gridSpan w:val="2"/>
            <w:vMerge w:val="restart"/>
            <w:shd w:val="clear" w:color="auto" w:fill="auto"/>
          </w:tcPr>
          <w:p w14:paraId="1F423229" w14:textId="77777777" w:rsidR="00375957" w:rsidRPr="00C57211" w:rsidRDefault="00375957" w:rsidP="00375957">
            <w:pPr>
              <w:rPr>
                <w:rFonts w:cs="Arial"/>
                <w:b/>
              </w:rPr>
            </w:pPr>
            <w:r w:rsidRPr="00C57211">
              <w:rPr>
                <w:rFonts w:cs="Arial"/>
                <w:b/>
              </w:rPr>
              <w:t>For Registrar’s office use only (hard copy submission)</w:t>
            </w:r>
          </w:p>
          <w:p w14:paraId="498B06DE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</w:p>
        </w:tc>
      </w:tr>
      <w:tr w:rsidR="00375957" w:rsidRPr="00C57211" w14:paraId="2A9B033C" w14:textId="77777777" w:rsidTr="00375957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14:paraId="2D1B5DE8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 w:rsidRPr="00C57211">
              <w:rPr>
                <w:rFonts w:cs="Arial"/>
                <w:lang w:val="en-US"/>
              </w:rPr>
              <w:t>WIUT Student IDs</w:t>
            </w:r>
          </w:p>
        </w:tc>
        <w:tc>
          <w:tcPr>
            <w:tcW w:w="2965" w:type="dxa"/>
            <w:shd w:val="clear" w:color="auto" w:fill="auto"/>
          </w:tcPr>
          <w:p w14:paraId="0DEE4BB3" w14:textId="56374301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000072</w:t>
            </w:r>
            <w:r w:rsidR="00783775">
              <w:rPr>
                <w:rFonts w:cs="Arial"/>
                <w:lang w:val="en-US"/>
              </w:rPr>
              <w:t>42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14:paraId="09DAD145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</w:rPr>
            </w:pPr>
          </w:p>
        </w:tc>
      </w:tr>
      <w:tr w:rsidR="00375957" w:rsidRPr="00C57211" w14:paraId="0B5491BF" w14:textId="77777777" w:rsidTr="00375957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14:paraId="17D7CCFF" w14:textId="77777777" w:rsidR="00375957" w:rsidRPr="00C57211" w:rsidRDefault="00375957" w:rsidP="00375957">
            <w:pPr>
              <w:rPr>
                <w:rFonts w:cs="Arial"/>
              </w:rPr>
            </w:pPr>
            <w:r w:rsidRPr="00C57211">
              <w:rPr>
                <w:rFonts w:cs="Arial"/>
              </w:rPr>
              <w:t>Deadline date</w:t>
            </w:r>
          </w:p>
        </w:tc>
        <w:tc>
          <w:tcPr>
            <w:tcW w:w="2965" w:type="dxa"/>
            <w:shd w:val="clear" w:color="auto" w:fill="auto"/>
          </w:tcPr>
          <w:p w14:paraId="4CE00EF4" w14:textId="46AEB8E1" w:rsidR="00375957" w:rsidRPr="00C57211" w:rsidRDefault="00783775" w:rsidP="00375957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15/11/2018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14:paraId="4AAA88F2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</w:p>
        </w:tc>
      </w:tr>
      <w:tr w:rsidR="00375957" w:rsidRPr="00C57211" w14:paraId="374CC34E" w14:textId="77777777" w:rsidTr="00375957">
        <w:trPr>
          <w:trHeight w:val="368"/>
        </w:trPr>
        <w:tc>
          <w:tcPr>
            <w:tcW w:w="2268" w:type="dxa"/>
            <w:shd w:val="clear" w:color="auto" w:fill="auto"/>
            <w:vAlign w:val="center"/>
          </w:tcPr>
          <w:p w14:paraId="4667FA18" w14:textId="77777777" w:rsidR="00375957" w:rsidRPr="00C57211" w:rsidRDefault="00375957" w:rsidP="00375957">
            <w:pPr>
              <w:rPr>
                <w:rFonts w:cs="Arial"/>
              </w:rPr>
            </w:pPr>
            <w:r w:rsidRPr="00C57211">
              <w:rPr>
                <w:rFonts w:cs="Arial"/>
              </w:rPr>
              <w:t>Assignment Type</w:t>
            </w:r>
          </w:p>
        </w:tc>
        <w:tc>
          <w:tcPr>
            <w:tcW w:w="2965" w:type="dxa"/>
            <w:shd w:val="clear" w:color="auto" w:fill="auto"/>
          </w:tcPr>
          <w:p w14:paraId="1DF23CEB" w14:textId="57605ACB" w:rsidR="00375957" w:rsidRPr="00C57211" w:rsidRDefault="00375957" w:rsidP="00375957">
            <w:pPr>
              <w:rPr>
                <w:rFonts w:cs="Arial"/>
                <w:sz w:val="28"/>
                <w:szCs w:val="28"/>
              </w:rPr>
            </w:pPr>
            <w:r w:rsidRPr="00C57211">
              <w:rPr>
                <w:rFonts w:cs="Arial"/>
                <w:sz w:val="28"/>
                <w:szCs w:val="28"/>
              </w:rPr>
              <w:sym w:font="Wingdings 2" w:char="F030"/>
            </w:r>
            <w:r w:rsidRPr="00C57211">
              <w:rPr>
                <w:rFonts w:cs="Arial"/>
                <w:sz w:val="28"/>
                <w:szCs w:val="28"/>
              </w:rPr>
              <w:t>Group</w:t>
            </w:r>
            <w:r w:rsidR="00783775">
              <w:rPr>
                <w:rFonts w:cs="Arial"/>
                <w:sz w:val="28"/>
                <w:szCs w:val="28"/>
              </w:rPr>
              <w:sym w:font="Wingdings 2" w:char="F052"/>
            </w:r>
            <w:r w:rsidRPr="00C57211">
              <w:rPr>
                <w:rFonts w:cs="Arial"/>
                <w:sz w:val="28"/>
                <w:szCs w:val="28"/>
              </w:rPr>
              <w:t xml:space="preserve">Individual 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14:paraId="7117C0CF" w14:textId="77777777" w:rsidR="00375957" w:rsidRPr="00C57211" w:rsidRDefault="00375957" w:rsidP="00375957">
            <w:pPr>
              <w:pStyle w:val="Header"/>
              <w:tabs>
                <w:tab w:val="center" w:pos="2160"/>
              </w:tabs>
              <w:rPr>
                <w:rFonts w:cs="Arial"/>
                <w:lang w:val="en-US"/>
              </w:rPr>
            </w:pPr>
          </w:p>
        </w:tc>
      </w:tr>
    </w:tbl>
    <w:sdt>
      <w:sdtPr>
        <w:rPr>
          <w:rFonts w:cs="Arial"/>
          <w:b/>
          <w:lang w:val="en-US"/>
        </w:rPr>
        <w:id w:val="79114901"/>
        <w:docPartObj>
          <w:docPartGallery w:val="Cover Pages"/>
          <w:docPartUnique/>
        </w:docPartObj>
      </w:sdtPr>
      <w:sdtEndPr>
        <w:rPr>
          <w:rFonts w:cstheme="minorBidi"/>
          <w:b w:val="0"/>
        </w:rPr>
      </w:sdtEndPr>
      <w:sdtContent>
        <w:p w14:paraId="669E6EEE" w14:textId="484B0DC3" w:rsidR="00375957" w:rsidRPr="00C57211" w:rsidRDefault="00375957" w:rsidP="00EB25A6">
          <w:pPr>
            <w:pStyle w:val="Header"/>
            <w:tabs>
              <w:tab w:val="center" w:pos="2160"/>
            </w:tabs>
            <w:jc w:val="center"/>
            <w:rPr>
              <w:rFonts w:cs="Arial"/>
              <w:b/>
              <w:lang w:val="en-US"/>
            </w:rPr>
          </w:pPr>
          <w:r w:rsidRPr="00C57211">
            <w:rPr>
              <w:rFonts w:cs="Arial"/>
              <w:b/>
              <w:lang w:val="en-US"/>
            </w:rPr>
            <w:t>COURSEWORK SUBMISSION FORM</w:t>
          </w:r>
        </w:p>
        <w:p w14:paraId="56AEC929" w14:textId="77777777" w:rsidR="00375957" w:rsidRPr="00C57211" w:rsidRDefault="00375957" w:rsidP="00EB25A6">
          <w:pPr>
            <w:rPr>
              <w:rFonts w:cs="Arial"/>
            </w:rPr>
          </w:pPr>
        </w:p>
        <w:tbl>
          <w:tblPr>
            <w:tblpPr w:leftFromText="180" w:rightFromText="180" w:vertAnchor="text" w:horzAnchor="margin" w:tblpXSpec="center" w:tblpY="351"/>
            <w:tblW w:w="1106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1069"/>
          </w:tblGrid>
          <w:tr w:rsidR="00375957" w:rsidRPr="00C57211" w14:paraId="41C3946E" w14:textId="77777777" w:rsidTr="00375957">
            <w:trPr>
              <w:trHeight w:val="531"/>
            </w:trPr>
            <w:tc>
              <w:tcPr>
                <w:tcW w:w="11069" w:type="dxa"/>
                <w:shd w:val="clear" w:color="auto" w:fill="auto"/>
                <w:vAlign w:val="center"/>
              </w:tcPr>
              <w:p w14:paraId="4261ECBB" w14:textId="77777777" w:rsidR="00375957" w:rsidRPr="00C57211" w:rsidRDefault="00375957" w:rsidP="00375957">
                <w:pPr>
                  <w:jc w:val="center"/>
                  <w:rPr>
                    <w:rFonts w:cs="Arial"/>
                  </w:rPr>
                </w:pPr>
                <w:r w:rsidRPr="00C57211">
                  <w:rPr>
                    <w:rFonts w:eastAsia="MS Mincho" w:cs="Arial"/>
                    <w:b/>
                  </w:rPr>
                  <w:t>MARKERS FEEDBACK (Continued on the next page)</w:t>
                </w:r>
              </w:p>
            </w:tc>
          </w:tr>
          <w:tr w:rsidR="00375957" w:rsidRPr="00C57211" w14:paraId="4230800D" w14:textId="77777777" w:rsidTr="00375957">
            <w:trPr>
              <w:trHeight w:val="6212"/>
            </w:trPr>
            <w:tc>
              <w:tcPr>
                <w:tcW w:w="11069" w:type="dxa"/>
                <w:shd w:val="clear" w:color="auto" w:fill="auto"/>
              </w:tcPr>
              <w:p w14:paraId="07221947" w14:textId="77777777" w:rsidR="00375957" w:rsidRPr="00C57211" w:rsidRDefault="00375957" w:rsidP="00375957">
                <w:pPr>
                  <w:jc w:val="both"/>
                  <w:rPr>
                    <w:rFonts w:cs="Arial"/>
                  </w:rPr>
                </w:pPr>
              </w:p>
            </w:tc>
          </w:tr>
        </w:tbl>
        <w:p w14:paraId="0A68029D" w14:textId="77777777" w:rsidR="00375957" w:rsidRPr="00C57211" w:rsidRDefault="00375957" w:rsidP="00EB25A6">
          <w:pPr>
            <w:rPr>
              <w:rFonts w:cs="Arial"/>
              <w:b/>
              <w:sz w:val="20"/>
              <w:szCs w:val="20"/>
            </w:rPr>
          </w:pPr>
        </w:p>
        <w:bookmarkEnd w:id="0"/>
        <w:p w14:paraId="6A2F8E74" w14:textId="77777777" w:rsidR="00375957" w:rsidRPr="00AF29D1" w:rsidRDefault="00375957" w:rsidP="00EB25A6">
          <w:pPr>
            <w:rPr>
              <w:rFonts w:cs="Arial"/>
            </w:rPr>
          </w:pPr>
        </w:p>
        <w:p w14:paraId="4B5A69EC" w14:textId="2C760FDB" w:rsidR="00375957" w:rsidRDefault="00375957">
          <w:pPr>
            <w:spacing w:line="259" w:lineRule="auto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1AE62E5D" w14:textId="41112F8F" w:rsidR="005F086B" w:rsidRDefault="00992AA0" w:rsidP="00DA45D1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Introduction</w:t>
      </w:r>
    </w:p>
    <w:p w14:paraId="10FD2EB1" w14:textId="5F940430" w:rsidR="00992AA0" w:rsidRDefault="00992AA0" w:rsidP="00992AA0">
      <w:pPr>
        <w:rPr>
          <w:lang w:val="en-US"/>
        </w:rPr>
      </w:pPr>
      <w:r>
        <w:rPr>
          <w:lang w:val="en-US"/>
        </w:rPr>
        <w:t xml:space="preserve">The website that I have created for this coursework is an online-job searching and posting platform. I took design inspiration and content from the official website of </w:t>
      </w:r>
      <w:proofErr w:type="spellStart"/>
      <w:r>
        <w:rPr>
          <w:lang w:val="en-US"/>
        </w:rPr>
        <w:t>SimplyHired</w:t>
      </w:r>
      <w:proofErr w:type="spellEnd"/>
      <w:r>
        <w:rPr>
          <w:lang w:val="en-US"/>
        </w:rPr>
        <w:t xml:space="preserve">, </w:t>
      </w:r>
      <w:hyperlink r:id="rId8" w:history="1">
        <w:r w:rsidRPr="004524C6">
          <w:rPr>
            <w:rStyle w:val="Hyperlink"/>
            <w:lang w:val="en-US"/>
          </w:rPr>
          <w:t>https://simplyhired.com</w:t>
        </w:r>
      </w:hyperlink>
      <w:r>
        <w:rPr>
          <w:lang w:val="en-US"/>
        </w:rPr>
        <w:t>. The following tools have been used during the development process of the website:</w:t>
      </w:r>
    </w:p>
    <w:p w14:paraId="4C718844" w14:textId="7BBECFA9" w:rsidR="00992AA0" w:rsidRDefault="00992AA0" w:rsidP="0099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v4.1.3</w:t>
      </w:r>
    </w:p>
    <w:p w14:paraId="62318133" w14:textId="26DF2A45" w:rsidR="00992AA0" w:rsidRDefault="00992AA0" w:rsidP="0099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jQuery 3.3.1</w:t>
      </w:r>
    </w:p>
    <w:p w14:paraId="5A657155" w14:textId="65D72C74" w:rsidR="00992AA0" w:rsidRDefault="00992AA0" w:rsidP="00992A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 Awesome 5.5.0</w:t>
      </w:r>
    </w:p>
    <w:p w14:paraId="2B9D4884" w14:textId="698BB03A" w:rsidR="00992AA0" w:rsidRDefault="00992AA0" w:rsidP="00DA45D1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Audience Profile</w:t>
      </w:r>
    </w:p>
    <w:p w14:paraId="197A3272" w14:textId="2EF49FB3" w:rsidR="00992AA0" w:rsidRDefault="00992AA0" w:rsidP="00992AA0">
      <w:pPr>
        <w:rPr>
          <w:lang w:val="en-US"/>
        </w:rPr>
      </w:pPr>
      <w:r>
        <w:rPr>
          <w:lang w:val="en-US"/>
        </w:rPr>
        <w:t xml:space="preserve">The website targets the audience based on the following </w:t>
      </w:r>
      <w:r w:rsidR="00DA45D1">
        <w:rPr>
          <w:lang w:val="en-US"/>
        </w:rPr>
        <w:t>factors.</w:t>
      </w:r>
    </w:p>
    <w:p w14:paraId="5927B448" w14:textId="3EE8E9A6" w:rsidR="00DA45D1" w:rsidRDefault="00DA45D1" w:rsidP="00DA45D1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Demographics</w:t>
      </w:r>
    </w:p>
    <w:p w14:paraId="08584CCA" w14:textId="1E00925F" w:rsidR="00DA45D1" w:rsidRDefault="00DA45D1" w:rsidP="00DA45D1">
      <w:pPr>
        <w:rPr>
          <w:lang w:val="en-US"/>
        </w:rPr>
      </w:pPr>
      <w:r>
        <w:rPr>
          <w:lang w:val="en-US"/>
        </w:rPr>
        <w:t xml:space="preserve">As the website has been created in English, the audience is mostly English-speaking people. It covers both genders in the age group of 18 to 35. </w:t>
      </w:r>
    </w:p>
    <w:p w14:paraId="52AC9694" w14:textId="10D8E5A2" w:rsidR="00DA45D1" w:rsidRDefault="00DA45D1" w:rsidP="00DA45D1">
      <w:pPr>
        <w:rPr>
          <w:lang w:val="en-US"/>
        </w:rPr>
      </w:pPr>
      <w:r>
        <w:rPr>
          <w:lang w:val="en-US"/>
        </w:rPr>
        <w:t>In terms of location, the main users of the website are expected to be from first-tier, English-speaking countries like USA, UK and Australia.</w:t>
      </w:r>
    </w:p>
    <w:p w14:paraId="6BEE2555" w14:textId="295EC0DF" w:rsidR="00DA45D1" w:rsidRDefault="00DA45D1" w:rsidP="00DA45D1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Interests</w:t>
      </w:r>
    </w:p>
    <w:p w14:paraId="3319E9B1" w14:textId="48CD7FF6" w:rsidR="00DA45D1" w:rsidRDefault="006E30CE" w:rsidP="00DA45D1">
      <w:pPr>
        <w:rPr>
          <w:lang w:val="en-US"/>
        </w:rPr>
      </w:pPr>
      <w:r>
        <w:rPr>
          <w:lang w:val="en-US"/>
        </w:rPr>
        <w:t xml:space="preserve">The people who use a job searching platform are usually either unemployed or looking forward to change their current job. </w:t>
      </w:r>
    </w:p>
    <w:p w14:paraId="0EB2DA96" w14:textId="20941300" w:rsidR="006E30CE" w:rsidRDefault="006E30CE" w:rsidP="00DA45D1">
      <w:pPr>
        <w:rPr>
          <w:lang w:val="en-US"/>
        </w:rPr>
      </w:pPr>
      <w:r>
        <w:rPr>
          <w:lang w:val="en-US"/>
        </w:rPr>
        <w:t xml:space="preserve">This platform can also be used by companies and other organizations to recruit new employees and contractors. </w:t>
      </w:r>
    </w:p>
    <w:p w14:paraId="6BA9B9F1" w14:textId="64C378E9" w:rsidR="006E30CE" w:rsidRDefault="006E30CE" w:rsidP="006E30C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Features and Functionality</w:t>
      </w:r>
    </w:p>
    <w:p w14:paraId="3A025E22" w14:textId="6BFE387F" w:rsidR="006E30CE" w:rsidRDefault="006E30CE" w:rsidP="006E30CE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Features</w:t>
      </w:r>
    </w:p>
    <w:p w14:paraId="18A1EE1D" w14:textId="5F7915E0" w:rsidR="006E30CE" w:rsidRDefault="006E30CE" w:rsidP="006E30CE">
      <w:pPr>
        <w:rPr>
          <w:lang w:val="en-US"/>
        </w:rPr>
      </w:pPr>
      <w:r>
        <w:rPr>
          <w:lang w:val="en-US"/>
        </w:rPr>
        <w:t xml:space="preserve">One of the best features of the website that I have created is that it is responsive. It keeps its efficiency and design in all kind of device screens from mobiles to large desktop screens. </w:t>
      </w:r>
    </w:p>
    <w:p w14:paraId="43492EE8" w14:textId="593E3EDB" w:rsidR="006E30CE" w:rsidRDefault="00697853" w:rsidP="006E30CE">
      <w:pPr>
        <w:rPr>
          <w:lang w:val="en-US"/>
        </w:rPr>
      </w:pPr>
      <w:r>
        <w:rPr>
          <w:lang w:val="en-US"/>
        </w:rPr>
        <w:t xml:space="preserve">It has got a clear navigation, which makes it easy to browse around the website. Because there is only 7 pages in the website, users can get to where they want in a matter of one click. </w:t>
      </w:r>
    </w:p>
    <w:p w14:paraId="43FE300D" w14:textId="53DB1816" w:rsidR="00697853" w:rsidRDefault="00697853" w:rsidP="006E30CE">
      <w:pPr>
        <w:rPr>
          <w:lang w:val="en-US"/>
        </w:rPr>
      </w:pPr>
      <w:r>
        <w:rPr>
          <w:lang w:val="en-US"/>
        </w:rPr>
        <w:t>The website is hosted on the Internet. It is online at</w:t>
      </w:r>
      <w:r w:rsidR="00783775">
        <w:rPr>
          <w:lang w:val="en-US"/>
        </w:rPr>
        <w:t xml:space="preserve"> </w:t>
      </w:r>
      <w:hyperlink r:id="rId9" w:history="1">
        <w:r w:rsidR="00783775" w:rsidRPr="007F33E9">
          <w:rPr>
            <w:rStyle w:val="Hyperlink"/>
            <w:lang w:val="en-US"/>
          </w:rPr>
          <w:t>https://simplyhired2018.firebaseapp.com</w:t>
        </w:r>
      </w:hyperlink>
      <w:r>
        <w:rPr>
          <w:lang w:val="en-US"/>
        </w:rPr>
        <w:t>.</w:t>
      </w:r>
      <w:r w:rsidR="00783775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356D5E0B" w14:textId="651327DF" w:rsidR="00697853" w:rsidRDefault="00697853" w:rsidP="00697853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Functionality</w:t>
      </w:r>
    </w:p>
    <w:p w14:paraId="2AED8A74" w14:textId="5747D99B" w:rsidR="00697853" w:rsidRPr="00697853" w:rsidRDefault="00697853" w:rsidP="00697853">
      <w:pPr>
        <w:rPr>
          <w:lang w:val="en-US"/>
        </w:rPr>
      </w:pPr>
      <w:r>
        <w:rPr>
          <w:lang w:val="en-US"/>
        </w:rPr>
        <w:t>The main function of the website is to search for available vacancies based on job titles that user enters. Although there is no database to support such kind of functionality, I created a JSON file myself and used it as a database. The file</w:t>
      </w:r>
      <w:r w:rsidR="00F00581">
        <w:rPr>
          <w:lang w:val="en-US"/>
        </w:rPr>
        <w:t xml:space="preserve">, </w:t>
      </w:r>
      <w:proofErr w:type="spellStart"/>
      <w:proofErr w:type="gramStart"/>
      <w:r w:rsidR="00F00581">
        <w:rPr>
          <w:lang w:val="en-US"/>
        </w:rPr>
        <w:t>data.json</w:t>
      </w:r>
      <w:proofErr w:type="spellEnd"/>
      <w:proofErr w:type="gramEnd"/>
      <w:r w:rsidR="00F00581">
        <w:rPr>
          <w:lang w:val="en-US"/>
        </w:rPr>
        <w:t>,</w:t>
      </w:r>
      <w:r>
        <w:rPr>
          <w:lang w:val="en-US"/>
        </w:rPr>
        <w:t xml:space="preserve"> </w:t>
      </w:r>
      <w:r w:rsidR="00F00581">
        <w:rPr>
          <w:lang w:val="en-US"/>
        </w:rPr>
        <w:t xml:space="preserve">is an array of objects where each object is an instance of jobs. It stores job title, salary and location information. </w:t>
      </w:r>
    </w:p>
    <w:p w14:paraId="440DA469" w14:textId="6EA00623" w:rsidR="00697853" w:rsidRDefault="00F00581" w:rsidP="006E30CE">
      <w:pPr>
        <w:rPr>
          <w:lang w:val="en-US"/>
        </w:rPr>
      </w:pPr>
      <w:r>
        <w:rPr>
          <w:lang w:val="en-US"/>
        </w:rPr>
        <w:t xml:space="preserve"> User can search for jobs using the search form located in the first section of the home page. The logic behind it uses search.js file</w:t>
      </w:r>
      <w:r w:rsidR="00B4592D">
        <w:rPr>
          <w:lang w:val="en-US"/>
        </w:rPr>
        <w:t xml:space="preserve">. It takes the input of the user in the search form and looks for the object that contains that keyword as a job title value inside </w:t>
      </w:r>
      <w:proofErr w:type="spellStart"/>
      <w:r w:rsidR="00B4592D">
        <w:rPr>
          <w:lang w:val="en-US"/>
        </w:rPr>
        <w:t>data.json</w:t>
      </w:r>
      <w:proofErr w:type="spellEnd"/>
      <w:r w:rsidR="00B4592D">
        <w:rPr>
          <w:lang w:val="en-US"/>
        </w:rPr>
        <w:t xml:space="preserve"> file. </w:t>
      </w:r>
    </w:p>
    <w:p w14:paraId="7372D60A" w14:textId="4A30EC8E" w:rsidR="00B4592D" w:rsidRDefault="00B4592D" w:rsidP="006E30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5C2ADA" wp14:editId="3CB1545E">
            <wp:extent cx="5724525" cy="48533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C4BD" w14:textId="3D89360D" w:rsidR="006E30CE" w:rsidRDefault="00B4592D" w:rsidP="006E30CE">
      <w:pPr>
        <w:rPr>
          <w:lang w:val="en-US"/>
        </w:rPr>
      </w:pPr>
      <w:r>
        <w:rPr>
          <w:lang w:val="en-US"/>
        </w:rPr>
        <w:t xml:space="preserve">Users can also post available vacancies. In order to do so, </w:t>
      </w:r>
      <w:r w:rsidR="004F5EAC">
        <w:rPr>
          <w:lang w:val="en-US"/>
        </w:rPr>
        <w:t xml:space="preserve">they need to go to jobpost.html page. On this page there are multiple buttons that pops up the modal with a job posting form inside. Modal form was created using Bootstrap. The form asks for company name, available job position, </w:t>
      </w:r>
      <w:r w:rsidR="009A3DB1">
        <w:rPr>
          <w:lang w:val="en-US"/>
        </w:rPr>
        <w:t xml:space="preserve">job description, where the job is located, salary and whether the job is part-time or full-time. </w:t>
      </w:r>
    </w:p>
    <w:p w14:paraId="53EB5847" w14:textId="6567E69F" w:rsidR="009A3DB1" w:rsidRDefault="009A3DB1" w:rsidP="006E30CE">
      <w:pPr>
        <w:rPr>
          <w:lang w:val="en-US"/>
        </w:rPr>
      </w:pPr>
      <w:r>
        <w:rPr>
          <w:lang w:val="en-US"/>
        </w:rPr>
        <w:t>I get the “post” button an</w:t>
      </w:r>
      <w:r w:rsidR="00C64389">
        <w:rPr>
          <w:lang w:val="en-US"/>
        </w:rPr>
        <w:t xml:space="preserve">d the form by their ID and add an </w:t>
      </w:r>
      <w:proofErr w:type="spellStart"/>
      <w:r w:rsidR="00C64389">
        <w:rPr>
          <w:lang w:val="en-US"/>
        </w:rPr>
        <w:t>eventListener</w:t>
      </w:r>
      <w:proofErr w:type="spellEnd"/>
      <w:r w:rsidR="00C64389">
        <w:rPr>
          <w:lang w:val="en-US"/>
        </w:rPr>
        <w:t xml:space="preserve"> when “post” button is clicked. The function gets executed on button-click. It gets all the inputs of the user and creates a “job” object that stores all of that information. Then, this object is pushed to “jobs” array, which </w:t>
      </w:r>
      <w:r w:rsidR="003747CF">
        <w:rPr>
          <w:lang w:val="en-US"/>
        </w:rPr>
        <w:t xml:space="preserve">is stored in local storage for later use. Lastly, it alerts the user to let know that form is submitted successfully. </w:t>
      </w:r>
    </w:p>
    <w:p w14:paraId="21511559" w14:textId="5807A2BE" w:rsidR="00DA45D1" w:rsidRDefault="009A3DB1" w:rsidP="00992A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96BF04" wp14:editId="6C5977A1">
            <wp:extent cx="5729605" cy="671512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16E2" w14:textId="0B00CFB7" w:rsidR="00524864" w:rsidRDefault="003747CF" w:rsidP="00992AA0">
      <w:pPr>
        <w:rPr>
          <w:lang w:val="en-US"/>
        </w:rPr>
      </w:pPr>
      <w:r>
        <w:rPr>
          <w:lang w:val="en-US"/>
        </w:rPr>
        <w:t>I displayed all the data that I collect from job postings on a table in a different page, localjobs.html. I simply accessed the data that is stored in local storage and display</w:t>
      </w:r>
      <w:r w:rsidR="00524864">
        <w:rPr>
          <w:lang w:val="en-US"/>
        </w:rPr>
        <w:t xml:space="preserve"> </w:t>
      </w:r>
      <w:r>
        <w:rPr>
          <w:lang w:val="en-US"/>
        </w:rPr>
        <w:t>as a table.</w:t>
      </w:r>
      <w:r w:rsidR="00524864">
        <w:rPr>
          <w:lang w:val="en-US"/>
        </w:rPr>
        <w:t xml:space="preserve"> This function gets executes when the window is loaded. If the function cannot find any data it displays an alert saying “No data was entered”.</w:t>
      </w:r>
    </w:p>
    <w:p w14:paraId="37FB357B" w14:textId="392D4D65" w:rsidR="003747CF" w:rsidRDefault="00524864" w:rsidP="00992A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57443A" wp14:editId="1F14FA7C">
            <wp:extent cx="5729605" cy="3943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E448" w14:textId="4EE14915" w:rsidR="00524864" w:rsidRDefault="00524864" w:rsidP="00992AA0">
      <w:pPr>
        <w:rPr>
          <w:lang w:val="en-US"/>
        </w:rPr>
      </w:pPr>
      <w:r>
        <w:rPr>
          <w:lang w:val="en-US"/>
        </w:rPr>
        <w:t xml:space="preserve">One more function of the website is that it has a blog which displays different blog posts for job seekers and recruiters. </w:t>
      </w:r>
    </w:p>
    <w:p w14:paraId="33BD904F" w14:textId="3957E7C4" w:rsidR="00524864" w:rsidRDefault="00524864" w:rsidP="00992AA0">
      <w:pPr>
        <w:rPr>
          <w:lang w:val="en-US"/>
        </w:rPr>
      </w:pPr>
      <w:r>
        <w:rPr>
          <w:lang w:val="en-US"/>
        </w:rPr>
        <w:t>There are two buttons which act as tab menus and when one is clicked it shows the corresponding blog posts.</w:t>
      </w:r>
    </w:p>
    <w:p w14:paraId="7C63222A" w14:textId="3C1DF80D" w:rsidR="00524864" w:rsidRDefault="00524864" w:rsidP="00992A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36A156" wp14:editId="74A0ED24">
            <wp:extent cx="5724525" cy="203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EBFA" w14:textId="7E86CD2D" w:rsidR="009658BE" w:rsidRDefault="009658BE" w:rsidP="00992AA0">
      <w:pPr>
        <w:rPr>
          <w:lang w:val="en-US"/>
        </w:rPr>
      </w:pPr>
    </w:p>
    <w:p w14:paraId="147A451D" w14:textId="71AF3FB3" w:rsidR="009658BE" w:rsidRDefault="009658BE" w:rsidP="009658BE">
      <w:pPr>
        <w:pStyle w:val="Heading1"/>
        <w:rPr>
          <w:lang w:val="en-US"/>
        </w:rPr>
      </w:pPr>
      <w:r>
        <w:rPr>
          <w:lang w:val="en-US"/>
        </w:rPr>
        <w:lastRenderedPageBreak/>
        <w:t>References:</w:t>
      </w:r>
    </w:p>
    <w:p w14:paraId="6B2B9C27" w14:textId="544A56E2" w:rsidR="009658BE" w:rsidRPr="009658BE" w:rsidRDefault="009658BE" w:rsidP="009658BE">
      <w:pPr>
        <w:rPr>
          <w:lang w:val="en-US"/>
        </w:rPr>
      </w:pPr>
      <w:proofErr w:type="spellStart"/>
      <w:r>
        <w:rPr>
          <w:lang w:val="en-US"/>
        </w:rPr>
        <w:t>SimplyHired</w:t>
      </w:r>
      <w:proofErr w:type="spellEnd"/>
      <w:r w:rsidRPr="009658BE">
        <w:rPr>
          <w:lang w:val="en-US"/>
        </w:rPr>
        <w:t xml:space="preserve">, (2018). </w:t>
      </w:r>
      <w:r>
        <w:rPr>
          <w:lang w:val="en-US"/>
        </w:rPr>
        <w:t xml:space="preserve">Job Search Engine. </w:t>
      </w:r>
      <w:r w:rsidRPr="009658BE">
        <w:rPr>
          <w:lang w:val="en-US"/>
        </w:rPr>
        <w:t xml:space="preserve">[online] </w:t>
      </w:r>
      <w:proofErr w:type="spellStart"/>
      <w:r>
        <w:rPr>
          <w:lang w:val="en-US"/>
        </w:rPr>
        <w:t>SimplyHired</w:t>
      </w:r>
      <w:proofErr w:type="spellEnd"/>
      <w:r w:rsidRPr="009658BE">
        <w:rPr>
          <w:lang w:val="en-US"/>
        </w:rPr>
        <w:t>. Available from: https://</w:t>
      </w:r>
      <w:r>
        <w:rPr>
          <w:lang w:val="en-US"/>
        </w:rPr>
        <w:t>simplyhired</w:t>
      </w:r>
      <w:r w:rsidRPr="009658BE">
        <w:rPr>
          <w:lang w:val="en-US"/>
        </w:rPr>
        <w:t xml:space="preserve">.com [Accessed at </w:t>
      </w:r>
      <w:r>
        <w:rPr>
          <w:lang w:val="en-US"/>
        </w:rPr>
        <w:t>10</w:t>
      </w:r>
      <w:r w:rsidRPr="009658BE">
        <w:rPr>
          <w:lang w:val="en-US"/>
        </w:rPr>
        <w:t xml:space="preserve"> November 2018].</w:t>
      </w:r>
    </w:p>
    <w:sectPr w:rsidR="009658BE" w:rsidRPr="009658BE" w:rsidSect="0037595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29E5E" w14:textId="77777777" w:rsidR="0056621C" w:rsidRDefault="0056621C" w:rsidP="00B4592D">
      <w:pPr>
        <w:spacing w:after="0" w:line="240" w:lineRule="auto"/>
      </w:pPr>
      <w:r>
        <w:separator/>
      </w:r>
    </w:p>
  </w:endnote>
  <w:endnote w:type="continuationSeparator" w:id="0">
    <w:p w14:paraId="384E2DA7" w14:textId="77777777" w:rsidR="0056621C" w:rsidRDefault="0056621C" w:rsidP="00B4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D83A3" w14:textId="77777777" w:rsidR="00B4592D" w:rsidRDefault="00B459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00DEB510" w14:textId="77777777" w:rsidR="00B4592D" w:rsidRDefault="00B45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E32A3" w14:textId="77777777" w:rsidR="0056621C" w:rsidRDefault="0056621C" w:rsidP="00B4592D">
      <w:pPr>
        <w:spacing w:after="0" w:line="240" w:lineRule="auto"/>
      </w:pPr>
      <w:r>
        <w:separator/>
      </w:r>
    </w:p>
  </w:footnote>
  <w:footnote w:type="continuationSeparator" w:id="0">
    <w:p w14:paraId="1344222E" w14:textId="77777777" w:rsidR="0056621C" w:rsidRDefault="0056621C" w:rsidP="00B45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8EB31" w14:textId="09FD7B02" w:rsidR="00B4592D" w:rsidRDefault="00B4592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64C049" wp14:editId="2031921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8BA9C9" w14:textId="536C91C1" w:rsidR="00B4592D" w:rsidRDefault="00B4592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Westminster international university in tashkent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64C04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8BA9C9" w14:textId="536C91C1" w:rsidR="00B4592D" w:rsidRDefault="00B4592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Westminster international university in tashkent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035A"/>
    <w:multiLevelType w:val="hybridMultilevel"/>
    <w:tmpl w:val="C17AFEB6"/>
    <w:lvl w:ilvl="0" w:tplc="044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440" w:hanging="360"/>
      </w:pPr>
    </w:lvl>
    <w:lvl w:ilvl="2" w:tplc="0443001B" w:tentative="1">
      <w:start w:val="1"/>
      <w:numFmt w:val="lowerRoman"/>
      <w:lvlText w:val="%3."/>
      <w:lvlJc w:val="right"/>
      <w:pPr>
        <w:ind w:left="2160" w:hanging="180"/>
      </w:pPr>
    </w:lvl>
    <w:lvl w:ilvl="3" w:tplc="0443000F" w:tentative="1">
      <w:start w:val="1"/>
      <w:numFmt w:val="decimal"/>
      <w:lvlText w:val="%4."/>
      <w:lvlJc w:val="left"/>
      <w:pPr>
        <w:ind w:left="2880" w:hanging="360"/>
      </w:pPr>
    </w:lvl>
    <w:lvl w:ilvl="4" w:tplc="04430019" w:tentative="1">
      <w:start w:val="1"/>
      <w:numFmt w:val="lowerLetter"/>
      <w:lvlText w:val="%5."/>
      <w:lvlJc w:val="left"/>
      <w:pPr>
        <w:ind w:left="3600" w:hanging="360"/>
      </w:pPr>
    </w:lvl>
    <w:lvl w:ilvl="5" w:tplc="0443001B" w:tentative="1">
      <w:start w:val="1"/>
      <w:numFmt w:val="lowerRoman"/>
      <w:lvlText w:val="%6."/>
      <w:lvlJc w:val="right"/>
      <w:pPr>
        <w:ind w:left="4320" w:hanging="180"/>
      </w:pPr>
    </w:lvl>
    <w:lvl w:ilvl="6" w:tplc="0443000F" w:tentative="1">
      <w:start w:val="1"/>
      <w:numFmt w:val="decimal"/>
      <w:lvlText w:val="%7."/>
      <w:lvlJc w:val="left"/>
      <w:pPr>
        <w:ind w:left="5040" w:hanging="360"/>
      </w:pPr>
    </w:lvl>
    <w:lvl w:ilvl="7" w:tplc="04430019" w:tentative="1">
      <w:start w:val="1"/>
      <w:numFmt w:val="lowerLetter"/>
      <w:lvlText w:val="%8."/>
      <w:lvlJc w:val="left"/>
      <w:pPr>
        <w:ind w:left="5760" w:hanging="360"/>
      </w:pPr>
    </w:lvl>
    <w:lvl w:ilvl="8" w:tplc="04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49A3"/>
    <w:multiLevelType w:val="hybridMultilevel"/>
    <w:tmpl w:val="3046339C"/>
    <w:lvl w:ilvl="0" w:tplc="044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1440" w:hanging="360"/>
      </w:pPr>
    </w:lvl>
    <w:lvl w:ilvl="2" w:tplc="0443001B" w:tentative="1">
      <w:start w:val="1"/>
      <w:numFmt w:val="lowerRoman"/>
      <w:lvlText w:val="%3."/>
      <w:lvlJc w:val="right"/>
      <w:pPr>
        <w:ind w:left="2160" w:hanging="180"/>
      </w:pPr>
    </w:lvl>
    <w:lvl w:ilvl="3" w:tplc="0443000F" w:tentative="1">
      <w:start w:val="1"/>
      <w:numFmt w:val="decimal"/>
      <w:lvlText w:val="%4."/>
      <w:lvlJc w:val="left"/>
      <w:pPr>
        <w:ind w:left="2880" w:hanging="360"/>
      </w:pPr>
    </w:lvl>
    <w:lvl w:ilvl="4" w:tplc="04430019" w:tentative="1">
      <w:start w:val="1"/>
      <w:numFmt w:val="lowerLetter"/>
      <w:lvlText w:val="%5."/>
      <w:lvlJc w:val="left"/>
      <w:pPr>
        <w:ind w:left="3600" w:hanging="360"/>
      </w:pPr>
    </w:lvl>
    <w:lvl w:ilvl="5" w:tplc="0443001B" w:tentative="1">
      <w:start w:val="1"/>
      <w:numFmt w:val="lowerRoman"/>
      <w:lvlText w:val="%6."/>
      <w:lvlJc w:val="right"/>
      <w:pPr>
        <w:ind w:left="4320" w:hanging="180"/>
      </w:pPr>
    </w:lvl>
    <w:lvl w:ilvl="6" w:tplc="0443000F" w:tentative="1">
      <w:start w:val="1"/>
      <w:numFmt w:val="decimal"/>
      <w:lvlText w:val="%7."/>
      <w:lvlJc w:val="left"/>
      <w:pPr>
        <w:ind w:left="5040" w:hanging="360"/>
      </w:pPr>
    </w:lvl>
    <w:lvl w:ilvl="7" w:tplc="04430019" w:tentative="1">
      <w:start w:val="1"/>
      <w:numFmt w:val="lowerLetter"/>
      <w:lvlText w:val="%8."/>
      <w:lvlJc w:val="left"/>
      <w:pPr>
        <w:ind w:left="5760" w:hanging="360"/>
      </w:pPr>
    </w:lvl>
    <w:lvl w:ilvl="8" w:tplc="04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672E2"/>
    <w:multiLevelType w:val="multilevel"/>
    <w:tmpl w:val="3716D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0D"/>
    <w:rsid w:val="00073C6F"/>
    <w:rsid w:val="003747CF"/>
    <w:rsid w:val="00375957"/>
    <w:rsid w:val="004F5EAC"/>
    <w:rsid w:val="00524864"/>
    <w:rsid w:val="0056621C"/>
    <w:rsid w:val="005F086B"/>
    <w:rsid w:val="00697853"/>
    <w:rsid w:val="006E30CE"/>
    <w:rsid w:val="00783775"/>
    <w:rsid w:val="008D490D"/>
    <w:rsid w:val="0095252D"/>
    <w:rsid w:val="009658BE"/>
    <w:rsid w:val="00992AA0"/>
    <w:rsid w:val="009A3DB1"/>
    <w:rsid w:val="00B4592D"/>
    <w:rsid w:val="00C64389"/>
    <w:rsid w:val="00DA45D1"/>
    <w:rsid w:val="00ED1BBA"/>
    <w:rsid w:val="00F0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FB14F"/>
  <w15:chartTrackingRefBased/>
  <w15:docId w15:val="{6DF763C8-7EF3-4D57-95CE-6CDFFEBF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AA0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A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5D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A0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2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A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2A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5D1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nhideWhenUsed/>
    <w:rsid w:val="00B45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592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45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92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yhired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implyhired2018.firebaseapp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A2979-72A0-41CA-9F70-032C91F0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Westminster international university in tashkent</dc:title>
  <dc:subject/>
  <dc:creator>Adashali Sayfiddinov</dc:creator>
  <cp:keywords/>
  <dc:description/>
  <cp:lastModifiedBy>Adashali Sayfiddinov</cp:lastModifiedBy>
  <cp:revision>7</cp:revision>
  <cp:lastPrinted>2018-11-15T09:47:00Z</cp:lastPrinted>
  <dcterms:created xsi:type="dcterms:W3CDTF">2018-11-15T05:39:00Z</dcterms:created>
  <dcterms:modified xsi:type="dcterms:W3CDTF">2018-11-15T09:47:00Z</dcterms:modified>
</cp:coreProperties>
</file>