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移动通信测试文档</w:t>
      </w:r>
    </w:p>
    <w:p>
      <w:pPr>
        <w:pStyle w:val="Heading2"/>
      </w:pPr>
      <w:r>
        <w:t>1. 多径传播</w:t>
      </w:r>
    </w:p>
    <w:p>
      <w:r>
        <w:t>多径传播是移动信道中信号经多条路径到达接收端的现象，会导致衰落。</w:t>
      </w:r>
    </w:p>
    <w:p>
      <w:r>
        <w:t>GSM 与 WCDMA 系统都必须对抗多径衰落带来的影响。</w:t>
      </w:r>
    </w:p>
    <w:p>
      <w:r>
        <w:t>RAKE 接收机可以合并多径能量，是 CDMA 系列系统的关键部件。</w:t>
      </w:r>
    </w:p>
    <w:p>
      <w:pPr>
        <w:pStyle w:val="Heading2"/>
      </w:pPr>
      <w:r>
        <w:t>2. 抗衰落技术</w:t>
      </w:r>
    </w:p>
    <w:p>
      <w:r>
        <w:t>分集接收通过合并独立衰落的支路来对抗衰落。</w:t>
      </w:r>
    </w:p>
    <w:p>
      <w:r>
        <w:t>均衡技术能够补偿信道失真，OFDMA 是 LTE 采用的多址方式。</w:t>
      </w:r>
    </w:p>
    <w:p>
      <w:pPr>
        <w:pStyle w:val="Heading2"/>
      </w:pPr>
      <w:r>
        <w:t>3. 参数表</w:t>
      </w:r>
    </w:p>
    <w:p>
      <w:r>
        <w:t>下表汇总了本文使用的术语与含义。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多径</w:t>
            </w:r>
          </w:p>
        </w:tc>
        <w:tc>
          <w:tcPr>
            <w:tcW w:type="dxa" w:w="4320"/>
          </w:tcPr>
          <w:p>
            <w:r>
              <w:t>信号经多条路径传播</w:t>
            </w:r>
          </w:p>
        </w:tc>
      </w:tr>
      <w:tr>
        <w:tc>
          <w:tcPr>
            <w:tcW w:type="dxa" w:w="4320"/>
          </w:tcPr>
          <w:p>
            <w:r>
              <w:t>分集</w:t>
            </w:r>
          </w:p>
        </w:tc>
        <w:tc>
          <w:tcPr>
            <w:tcW w:type="dxa" w:w="4320"/>
          </w:tcPr>
          <w:p>
            <w:r>
              <w:t>合并独立衰落支路</w:t>
            </w:r>
          </w:p>
        </w:tc>
      </w:tr>
      <w:tr>
        <w:tc>
          <w:tcPr>
            <w:tcW w:type="dxa" w:w="4320"/>
          </w:tcPr>
          <w:p>
            <w:r>
              <w:t>均衡</w:t>
            </w:r>
          </w:p>
        </w:tc>
        <w:tc>
          <w:tcPr>
            <w:tcW w:type="dxa" w:w="4320"/>
          </w:tcPr>
          <w:p>
            <w:r>
              <w:t>补偿信道失真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移动通信测试文档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