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31CA1" w14:textId="102BAD2F" w:rsidR="00932F9C" w:rsidRDefault="00932F9C">
      <w:r>
        <w:t>W ramce poniżej przedstawiamy zestawienie „końcówek” biorących udział w tworzeniu siatek. Struktury przedstawione w czarnych ramach przedstawiają różny zapis tych samych struktur.</w:t>
      </w:r>
      <w:r w:rsidR="00870940">
        <w:t xml:space="preserve">                        </w:t>
      </w:r>
      <w:bookmarkStart w:id="0" w:name="_GoBack"/>
      <w:bookmarkEnd w:id="0"/>
      <w:r>
        <w:t xml:space="preserve"> W niektórych przypadkach z arkusza Excel w jednym substracie pojawiają się różne końcówki, lecz struktury staraliśmy się przedstawić w sposób nie budzący wątpliwości. </w:t>
      </w:r>
    </w:p>
    <w:p w14:paraId="4DDE3572" w14:textId="13843725" w:rsidR="00932F9C" w:rsidRDefault="00932F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43E43" wp14:editId="23E13E34">
                <wp:simplePos x="0" y="0"/>
                <wp:positionH relativeFrom="margin">
                  <wp:posOffset>-5013</wp:posOffset>
                </wp:positionH>
                <wp:positionV relativeFrom="paragraph">
                  <wp:posOffset>179238</wp:posOffset>
                </wp:positionV>
                <wp:extent cx="5566610" cy="3545305"/>
                <wp:effectExtent l="19050" t="19050" r="15240" b="1714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6610" cy="35453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2CB6F94D" id="Prostokąt 1" o:spid="_x0000_s1026" style="position:absolute;margin-left:-.4pt;margin-top:14.1pt;width:438.3pt;height:279.1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" filled="f" strokecolor="#2f5496 [2404]" strokeweight="3pt">
                <w10:wrap anchorx="margin"/>
              </v:rect>
            </w:pict>
          </mc:Fallback>
        </mc:AlternateContent>
      </w:r>
    </w:p>
    <w:p w14:paraId="232E3219" w14:textId="77777777" w:rsidR="00932F9C" w:rsidRDefault="00932F9C"/>
    <w:p w14:paraId="544EC998" w14:textId="1FF54870" w:rsidR="004567C0" w:rsidRDefault="009D3D77" w:rsidP="00932F9C">
      <w:pPr>
        <w:jc w:val="center"/>
      </w:pPr>
      <w:r>
        <w:object w:dxaOrig="7373" w:dyaOrig="4178" w14:anchorId="4AB5C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pt;height:209pt" o:ole="">
            <v:imagedata r:id="rId4" o:title=""/>
          </v:shape>
          <o:OLEObject Type="Embed" ProgID="ChemDraw.Document.6.0" ShapeID="_x0000_i1025" DrawAspect="Content" ObjectID="_1810991630" r:id="rId5"/>
        </w:object>
      </w:r>
    </w:p>
    <w:sectPr w:rsidR="00456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9C"/>
    <w:rsid w:val="004567C0"/>
    <w:rsid w:val="00870940"/>
    <w:rsid w:val="00932F9C"/>
    <w:rsid w:val="009D3D77"/>
    <w:rsid w:val="00F7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6037"/>
  <w15:chartTrackingRefBased/>
  <w15:docId w15:val="{2F8F86DD-7262-4CA4-9F51-8D8CBE7D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</dc:creator>
  <cp:keywords/>
  <dc:description/>
  <cp:lastModifiedBy>UMB</cp:lastModifiedBy>
  <cp:revision>3</cp:revision>
  <dcterms:created xsi:type="dcterms:W3CDTF">2025-06-09T14:27:00Z</dcterms:created>
  <dcterms:modified xsi:type="dcterms:W3CDTF">2025-06-09T14:27:00Z</dcterms:modified>
</cp:coreProperties>
</file>