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94FDD" w14:textId="77777777" w:rsidR="00FA25F6" w:rsidRDefault="00FA25F6" w:rsidP="00FE61AC">
      <w:pPr>
        <w:pStyle w:val="Title"/>
      </w:pPr>
    </w:p>
    <w:p w14:paraId="17799B18" w14:textId="7DDCC246" w:rsidR="00FA25F6" w:rsidRDefault="001032B9" w:rsidP="00FE61AC">
      <w:pPr>
        <w:pStyle w:val="Title"/>
      </w:pPr>
      <w:r>
        <w:t>ADE VENTURES</w:t>
      </w:r>
      <w:r w:rsidR="00432F4E">
        <w:t>.</w:t>
      </w:r>
    </w:p>
    <w:p w14:paraId="2F3F97F9" w14:textId="77777777" w:rsidR="00FA25F6" w:rsidRDefault="00FA25F6" w:rsidP="00FE61AC">
      <w:pPr>
        <w:pStyle w:val="Title"/>
      </w:pPr>
    </w:p>
    <w:p w14:paraId="35B60466" w14:textId="77777777" w:rsidR="00FA25F6" w:rsidRDefault="00FA25F6" w:rsidP="00FE61AC">
      <w:pPr>
        <w:pStyle w:val="Title"/>
      </w:pPr>
    </w:p>
    <w:p w14:paraId="22D387D6" w14:textId="77777777" w:rsidR="00FA25F6" w:rsidRDefault="00FA25F6" w:rsidP="00FE61AC">
      <w:pPr>
        <w:pStyle w:val="Title"/>
      </w:pPr>
    </w:p>
    <w:p w14:paraId="280EDADC" w14:textId="77777777" w:rsidR="00FA25F6" w:rsidRDefault="00FA25F6" w:rsidP="00FE61AC">
      <w:pPr>
        <w:pStyle w:val="Title"/>
      </w:pPr>
    </w:p>
    <w:p w14:paraId="5CEEF3A6" w14:textId="77777777" w:rsidR="00FA25F6" w:rsidRDefault="00FA25F6" w:rsidP="00FE61AC">
      <w:pPr>
        <w:pStyle w:val="Title"/>
      </w:pPr>
    </w:p>
    <w:p w14:paraId="56061D51" w14:textId="77777777" w:rsidR="00FA25F6" w:rsidRDefault="00FA25F6" w:rsidP="00FE61AC">
      <w:pPr>
        <w:pStyle w:val="Title"/>
      </w:pPr>
    </w:p>
    <w:p w14:paraId="439F897D" w14:textId="77777777" w:rsidR="00FA25F6" w:rsidRDefault="00FA25F6" w:rsidP="00FE61AC">
      <w:pPr>
        <w:pStyle w:val="Title"/>
      </w:pPr>
    </w:p>
    <w:p w14:paraId="5A6A4AD0" w14:textId="77777777" w:rsidR="00FA25F6" w:rsidRDefault="00FA25F6" w:rsidP="00FE61AC">
      <w:pPr>
        <w:pStyle w:val="Title"/>
      </w:pPr>
    </w:p>
    <w:p w14:paraId="3AC4F590" w14:textId="77777777" w:rsidR="00FA25F6" w:rsidRDefault="00FA25F6" w:rsidP="00FE61AC">
      <w:pPr>
        <w:pStyle w:val="Title"/>
      </w:pPr>
    </w:p>
    <w:p w14:paraId="310D73A6" w14:textId="77777777" w:rsidR="00FA25F6" w:rsidRDefault="00FA25F6" w:rsidP="00FE61AC">
      <w:pPr>
        <w:pStyle w:val="Title"/>
      </w:pPr>
    </w:p>
    <w:p w14:paraId="6C1A7514" w14:textId="77777777" w:rsidR="00FA25F6" w:rsidRDefault="00FA25F6" w:rsidP="00FE61AC">
      <w:pPr>
        <w:pStyle w:val="Title"/>
      </w:pPr>
    </w:p>
    <w:p w14:paraId="4E0A6EEF" w14:textId="77777777" w:rsidR="00FA25F6" w:rsidRDefault="00FA25F6" w:rsidP="00FE61AC">
      <w:pPr>
        <w:pStyle w:val="Title"/>
      </w:pPr>
    </w:p>
    <w:p w14:paraId="014EAB9B" w14:textId="6348FD0F" w:rsidR="0039473A" w:rsidRDefault="00FA25F6" w:rsidP="00FE61AC">
      <w:pPr>
        <w:pStyle w:val="Title"/>
      </w:pPr>
      <w:r w:rsidRPr="001032B9">
        <w:rPr>
          <w:noProof/>
        </w:rPr>
        <w:drawing>
          <wp:anchor distT="0" distB="0" distL="114300" distR="114300" simplePos="0" relativeHeight="251658240" behindDoc="0" locked="0" layoutInCell="1" allowOverlap="1" wp14:anchorId="6BE37DB0" wp14:editId="1159C579">
            <wp:simplePos x="0" y="0"/>
            <wp:positionH relativeFrom="column">
              <wp:posOffset>-948690</wp:posOffset>
            </wp:positionH>
            <wp:positionV relativeFrom="paragraph">
              <wp:posOffset>-3592195</wp:posOffset>
            </wp:positionV>
            <wp:extent cx="7870190" cy="3159760"/>
            <wp:effectExtent l="0" t="0" r="0" b="2540"/>
            <wp:wrapNone/>
            <wp:docPr id="1" name="Picture 1" descr="http://fc02.deviantart.net/fs70/f/2010/046/1/1/Colourfull_bubbles_by_LKP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c02.deviantart.net/fs70/f/2010/046/1/1/Colourfull_bubbles_by_LKP_Design.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5688" b="34141"/>
                    <a:stretch/>
                  </pic:blipFill>
                  <pic:spPr bwMode="auto">
                    <a:xfrm>
                      <a:off x="0" y="0"/>
                      <a:ext cx="7870190" cy="31597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032B9" w:rsidRPr="001032B9">
        <w:rPr>
          <w:rFonts w:eastAsiaTheme="minorHAnsi" w:cs="Times New Roman"/>
          <w:b w:val="0"/>
          <w:caps w:val="0"/>
          <w:spacing w:val="0"/>
          <w:kern w:val="0"/>
          <w:sz w:val="24"/>
          <w:szCs w:val="24"/>
          <w:lang w:val="en-GB"/>
        </w:rPr>
        <w:t xml:space="preserve"> </w:t>
      </w:r>
      <w:r w:rsidR="001032B9" w:rsidRPr="001032B9">
        <w:rPr>
          <w:noProof/>
          <w:lang w:val="en-GB"/>
        </w:rPr>
        <w:t>Digital Transformation for Beverage Distribution: An Integrated Database and Web Platform</w:t>
      </w:r>
      <w:r w:rsidR="001032B9" w:rsidRPr="001032B9">
        <w:rPr>
          <w:noProof/>
        </w:rPr>
        <w:t xml:space="preserve"> </w:t>
      </w:r>
    </w:p>
    <w:p w14:paraId="421A188C" w14:textId="77777777" w:rsidR="00FE61AC" w:rsidRDefault="00FE61AC" w:rsidP="00FE61AC">
      <w:pPr>
        <w:pStyle w:val="Title"/>
      </w:pPr>
    </w:p>
    <w:p w14:paraId="7E2C9863" w14:textId="77777777" w:rsidR="005D5961" w:rsidRDefault="00FE61AC" w:rsidP="005D5961">
      <w:pPr>
        <w:pStyle w:val="Title"/>
      </w:pPr>
      <w:r>
        <w:t>Statement of Work</w:t>
      </w:r>
    </w:p>
    <w:p w14:paraId="0FDEF7FE" w14:textId="77777777" w:rsidR="005D5961" w:rsidRDefault="005D5961" w:rsidP="005D5961"/>
    <w:p w14:paraId="77DC7FA5" w14:textId="45DD7758" w:rsidR="00FE61AC" w:rsidRPr="005D5961" w:rsidRDefault="001032B9" w:rsidP="005D5961">
      <w:pPr>
        <w:rPr>
          <w:sz w:val="32"/>
        </w:rPr>
      </w:pPr>
      <w:r>
        <w:rPr>
          <w:sz w:val="32"/>
        </w:rPr>
        <w:t>Mariam Adegbindin</w:t>
      </w:r>
    </w:p>
    <w:p w14:paraId="6119DBDE" w14:textId="7600A621" w:rsidR="00FE61AC" w:rsidRPr="005D5961" w:rsidRDefault="001032B9" w:rsidP="005D5961">
      <w:pPr>
        <w:rPr>
          <w:sz w:val="32"/>
        </w:rPr>
        <w:sectPr w:rsidR="00FE61AC" w:rsidRPr="005D5961" w:rsidSect="005D5961">
          <w:headerReference w:type="default" r:id="rId9"/>
          <w:footerReference w:type="default" r:id="rId10"/>
          <w:pgSz w:w="12240" w:h="15840" w:code="1"/>
          <w:pgMar w:top="1440" w:right="1440" w:bottom="1440" w:left="1440" w:header="720" w:footer="720" w:gutter="0"/>
          <w:cols w:space="720"/>
          <w:vAlign w:val="bottom"/>
          <w:docGrid w:linePitch="360"/>
        </w:sectPr>
      </w:pPr>
      <w:r>
        <w:rPr>
          <w:sz w:val="32"/>
        </w:rPr>
        <w:t>February</w:t>
      </w:r>
      <w:r w:rsidR="00780C16" w:rsidRPr="005D5961">
        <w:rPr>
          <w:sz w:val="32"/>
        </w:rPr>
        <w:t xml:space="preserve"> </w:t>
      </w:r>
      <w:r>
        <w:rPr>
          <w:sz w:val="32"/>
        </w:rPr>
        <w:t>17th</w:t>
      </w:r>
      <w:r w:rsidR="00780C16" w:rsidRPr="005D5961">
        <w:rPr>
          <w:sz w:val="32"/>
        </w:rPr>
        <w:t xml:space="preserve">, </w:t>
      </w:r>
      <w:r>
        <w:rPr>
          <w:sz w:val="32"/>
        </w:rPr>
        <w:t>2025</w:t>
      </w:r>
    </w:p>
    <w:p w14:paraId="3814C876" w14:textId="77777777" w:rsidR="00FE61AC" w:rsidRPr="00FA25F6" w:rsidRDefault="00FE61AC" w:rsidP="00FA25F6">
      <w:pPr>
        <w:pStyle w:val="Title"/>
        <w:jc w:val="center"/>
        <w:rPr>
          <w:sz w:val="28"/>
        </w:rPr>
      </w:pPr>
      <w:r w:rsidRPr="00FA25F6">
        <w:rPr>
          <w:sz w:val="28"/>
        </w:rPr>
        <w:lastRenderedPageBreak/>
        <w:t>Approval Sheet</w:t>
      </w:r>
    </w:p>
    <w:p w14:paraId="105B3787" w14:textId="77777777" w:rsidR="00FE61AC" w:rsidRDefault="00FE61AC" w:rsidP="00FE61AC"/>
    <w:p w14:paraId="166DF5A9" w14:textId="77777777" w:rsidR="00FE61AC" w:rsidRDefault="00FE61AC" w:rsidP="00FE61AC">
      <w:r>
        <w:t>APPROVED BY: _______________________________________________________________</w:t>
      </w:r>
      <w:r>
        <w:br/>
      </w:r>
      <w:r>
        <w:tab/>
      </w:r>
      <w:r>
        <w:tab/>
      </w:r>
      <w:r>
        <w:tab/>
      </w:r>
      <w:r>
        <w:tab/>
      </w:r>
      <w:r w:rsidR="00780C16">
        <w:t xml:space="preserve">Name, </w:t>
      </w:r>
      <w:r w:rsidR="00177CDB">
        <w:t>Job Title</w:t>
      </w:r>
      <w:r>
        <w:tab/>
      </w:r>
      <w:r>
        <w:tab/>
      </w:r>
      <w:r>
        <w:tab/>
      </w:r>
      <w:r>
        <w:tab/>
        <w:t>Date</w:t>
      </w:r>
    </w:p>
    <w:p w14:paraId="1376100A" w14:textId="77777777" w:rsidR="00FE61AC" w:rsidRDefault="00FE61AC" w:rsidP="00FE61AC"/>
    <w:p w14:paraId="33521997" w14:textId="77777777" w:rsidR="00780C16" w:rsidRDefault="00FE61AC" w:rsidP="00780C16">
      <w:r>
        <w:t>APPROVED BY: _______________________________________________________________</w:t>
      </w:r>
      <w:r>
        <w:br/>
      </w:r>
      <w:r w:rsidR="00780C16">
        <w:tab/>
      </w:r>
      <w:r w:rsidR="00780C16">
        <w:tab/>
      </w:r>
      <w:r w:rsidR="00780C16">
        <w:tab/>
      </w:r>
      <w:r w:rsidR="00780C16">
        <w:tab/>
        <w:t xml:space="preserve">Name, </w:t>
      </w:r>
      <w:r w:rsidR="00177CDB">
        <w:t>Job Title</w:t>
      </w:r>
      <w:r w:rsidR="00780C16">
        <w:tab/>
      </w:r>
      <w:r w:rsidR="00780C16">
        <w:tab/>
      </w:r>
      <w:r w:rsidR="00780C16">
        <w:tab/>
      </w:r>
      <w:r w:rsidR="00780C16">
        <w:tab/>
        <w:t>Date</w:t>
      </w:r>
    </w:p>
    <w:p w14:paraId="6FAC740B" w14:textId="77777777" w:rsidR="00FE61AC" w:rsidRDefault="00FE61AC" w:rsidP="00FE61AC"/>
    <w:p w14:paraId="45ECC10F" w14:textId="77777777" w:rsidR="00780C16" w:rsidRDefault="00FE61AC" w:rsidP="00780C16">
      <w:r>
        <w:t>APPROVED BY: _______________________________________________________________</w:t>
      </w:r>
      <w:r>
        <w:br/>
      </w:r>
      <w:r w:rsidR="00780C16">
        <w:tab/>
      </w:r>
      <w:r w:rsidR="00780C16">
        <w:tab/>
      </w:r>
      <w:r w:rsidR="00780C16">
        <w:tab/>
      </w:r>
      <w:r w:rsidR="00780C16">
        <w:tab/>
        <w:t xml:space="preserve">Name, </w:t>
      </w:r>
      <w:r w:rsidR="00177CDB">
        <w:t>Job Title</w:t>
      </w:r>
      <w:r w:rsidR="00780C16">
        <w:tab/>
      </w:r>
      <w:r w:rsidR="00780C16">
        <w:tab/>
      </w:r>
      <w:r w:rsidR="00780C16">
        <w:tab/>
      </w:r>
      <w:r w:rsidR="00780C16">
        <w:tab/>
        <w:t>Date</w:t>
      </w:r>
    </w:p>
    <w:p w14:paraId="26B7280E" w14:textId="77777777" w:rsidR="00FE61AC" w:rsidRDefault="00FE61AC" w:rsidP="00FE61AC"/>
    <w:p w14:paraId="5B885F20" w14:textId="77777777" w:rsidR="00780C16" w:rsidRDefault="00FE61AC" w:rsidP="00780C16">
      <w:r>
        <w:t>APPROVED BY: _______________________________________________________________</w:t>
      </w:r>
      <w:r>
        <w:br/>
      </w:r>
      <w:r w:rsidR="00780C16">
        <w:tab/>
      </w:r>
      <w:r w:rsidR="00780C16">
        <w:tab/>
      </w:r>
      <w:r w:rsidR="00780C16">
        <w:tab/>
      </w:r>
      <w:r w:rsidR="00780C16">
        <w:tab/>
        <w:t xml:space="preserve">Name, </w:t>
      </w:r>
      <w:r w:rsidR="00177CDB">
        <w:t>Job Title</w:t>
      </w:r>
      <w:r w:rsidR="00780C16">
        <w:tab/>
      </w:r>
      <w:r w:rsidR="00780C16">
        <w:tab/>
      </w:r>
      <w:r w:rsidR="00780C16">
        <w:tab/>
      </w:r>
      <w:r w:rsidR="00780C16">
        <w:tab/>
        <w:t>Date</w:t>
      </w:r>
    </w:p>
    <w:p w14:paraId="19B637C1" w14:textId="77777777" w:rsidR="00FE61AC" w:rsidRDefault="00FE61AC" w:rsidP="00FE61AC"/>
    <w:p w14:paraId="7E859484" w14:textId="77777777" w:rsidR="00780C16" w:rsidRDefault="00FE61AC" w:rsidP="00780C16">
      <w:r>
        <w:t>APPROVED BY: _______________________________________________________________</w:t>
      </w:r>
      <w:r>
        <w:br/>
      </w:r>
      <w:r w:rsidR="00780C16">
        <w:tab/>
      </w:r>
      <w:r w:rsidR="00780C16">
        <w:tab/>
      </w:r>
      <w:r w:rsidR="00780C16">
        <w:tab/>
      </w:r>
      <w:r w:rsidR="00780C16">
        <w:tab/>
        <w:t xml:space="preserve">Name, </w:t>
      </w:r>
      <w:r w:rsidR="00177CDB">
        <w:t>Job Title</w:t>
      </w:r>
      <w:r w:rsidR="00780C16">
        <w:tab/>
      </w:r>
      <w:r w:rsidR="00780C16">
        <w:tab/>
      </w:r>
      <w:r w:rsidR="00780C16">
        <w:tab/>
      </w:r>
      <w:r w:rsidR="00780C16">
        <w:tab/>
        <w:t>Date</w:t>
      </w:r>
    </w:p>
    <w:p w14:paraId="659F8F00" w14:textId="77777777" w:rsidR="007C0666" w:rsidRDefault="007C0666">
      <w:r>
        <w:br w:type="page"/>
      </w:r>
    </w:p>
    <w:p w14:paraId="353DE75D" w14:textId="77777777" w:rsidR="00FE61AC" w:rsidRPr="00FA25F6" w:rsidRDefault="007C0666" w:rsidP="00FA25F6">
      <w:pPr>
        <w:pStyle w:val="Title"/>
        <w:jc w:val="center"/>
        <w:rPr>
          <w:sz w:val="28"/>
        </w:rPr>
      </w:pPr>
      <w:r w:rsidRPr="00FA25F6">
        <w:rPr>
          <w:sz w:val="28"/>
        </w:rPr>
        <w:lastRenderedPageBreak/>
        <w:t>Table of Contents</w:t>
      </w:r>
    </w:p>
    <w:p w14:paraId="22E1B800" w14:textId="77777777" w:rsidR="004B086D" w:rsidRDefault="004B086D">
      <w:pPr>
        <w:pStyle w:val="TOC1"/>
        <w:tabs>
          <w:tab w:val="right" w:leader="dot" w:pos="9350"/>
        </w:tabs>
        <w:rPr>
          <w:rFonts w:asciiTheme="minorHAnsi" w:eastAsiaTheme="minorEastAsia" w:hAnsiTheme="minorHAnsi"/>
          <w:b w:val="0"/>
          <w:i w:val="0"/>
          <w:noProof/>
          <w:sz w:val="22"/>
        </w:rPr>
      </w:pPr>
      <w:r>
        <w:rPr>
          <w:bCs/>
          <w:i w:val="0"/>
          <w:sz w:val="20"/>
          <w:szCs w:val="20"/>
        </w:rPr>
        <w:fldChar w:fldCharType="begin"/>
      </w:r>
      <w:r>
        <w:rPr>
          <w:bCs/>
          <w:i w:val="0"/>
          <w:sz w:val="20"/>
          <w:szCs w:val="20"/>
        </w:rPr>
        <w:instrText xml:space="preserve"> TOC \o "1-3" \h \z \u </w:instrText>
      </w:r>
      <w:r>
        <w:rPr>
          <w:bCs/>
          <w:i w:val="0"/>
          <w:sz w:val="20"/>
          <w:szCs w:val="20"/>
        </w:rPr>
        <w:fldChar w:fldCharType="separate"/>
      </w:r>
      <w:hyperlink w:anchor="_Toc348195662" w:history="1">
        <w:r w:rsidRPr="00C45057">
          <w:rPr>
            <w:rStyle w:val="Hyperlink"/>
            <w:noProof/>
          </w:rPr>
          <w:t>1.0 Introduction</w:t>
        </w:r>
        <w:r>
          <w:rPr>
            <w:noProof/>
            <w:webHidden/>
          </w:rPr>
          <w:tab/>
        </w:r>
        <w:r>
          <w:rPr>
            <w:noProof/>
            <w:webHidden/>
          </w:rPr>
          <w:fldChar w:fldCharType="begin"/>
        </w:r>
        <w:r>
          <w:rPr>
            <w:noProof/>
            <w:webHidden/>
          </w:rPr>
          <w:instrText xml:space="preserve"> PAGEREF _Toc348195662 \h </w:instrText>
        </w:r>
        <w:r>
          <w:rPr>
            <w:noProof/>
            <w:webHidden/>
          </w:rPr>
        </w:r>
        <w:r>
          <w:rPr>
            <w:noProof/>
            <w:webHidden/>
          </w:rPr>
          <w:fldChar w:fldCharType="separate"/>
        </w:r>
        <w:r>
          <w:rPr>
            <w:noProof/>
            <w:webHidden/>
          </w:rPr>
          <w:t>4</w:t>
        </w:r>
        <w:r>
          <w:rPr>
            <w:noProof/>
            <w:webHidden/>
          </w:rPr>
          <w:fldChar w:fldCharType="end"/>
        </w:r>
      </w:hyperlink>
    </w:p>
    <w:p w14:paraId="485C89FA" w14:textId="77777777" w:rsidR="004B086D" w:rsidRDefault="004B086D">
      <w:pPr>
        <w:pStyle w:val="TOC2"/>
        <w:tabs>
          <w:tab w:val="right" w:leader="dot" w:pos="9350"/>
        </w:tabs>
        <w:rPr>
          <w:rFonts w:asciiTheme="minorHAnsi" w:eastAsiaTheme="minorEastAsia" w:hAnsiTheme="minorHAnsi"/>
          <w:b w:val="0"/>
          <w:noProof/>
          <w:sz w:val="22"/>
        </w:rPr>
      </w:pPr>
      <w:hyperlink w:anchor="_Toc348195663" w:history="1">
        <w:r w:rsidRPr="00C45057">
          <w:rPr>
            <w:rStyle w:val="Hyperlink"/>
            <w:noProof/>
          </w:rPr>
          <w:t>1.1 Background</w:t>
        </w:r>
        <w:r>
          <w:rPr>
            <w:noProof/>
            <w:webHidden/>
          </w:rPr>
          <w:tab/>
        </w:r>
        <w:r>
          <w:rPr>
            <w:noProof/>
            <w:webHidden/>
          </w:rPr>
          <w:fldChar w:fldCharType="begin"/>
        </w:r>
        <w:r>
          <w:rPr>
            <w:noProof/>
            <w:webHidden/>
          </w:rPr>
          <w:instrText xml:space="preserve"> PAGEREF _Toc348195663 \h </w:instrText>
        </w:r>
        <w:r>
          <w:rPr>
            <w:noProof/>
            <w:webHidden/>
          </w:rPr>
        </w:r>
        <w:r>
          <w:rPr>
            <w:noProof/>
            <w:webHidden/>
          </w:rPr>
          <w:fldChar w:fldCharType="separate"/>
        </w:r>
        <w:r>
          <w:rPr>
            <w:noProof/>
            <w:webHidden/>
          </w:rPr>
          <w:t>4</w:t>
        </w:r>
        <w:r>
          <w:rPr>
            <w:noProof/>
            <w:webHidden/>
          </w:rPr>
          <w:fldChar w:fldCharType="end"/>
        </w:r>
      </w:hyperlink>
    </w:p>
    <w:p w14:paraId="21261B95" w14:textId="77777777" w:rsidR="004B086D" w:rsidRDefault="004B086D">
      <w:pPr>
        <w:pStyle w:val="TOC2"/>
        <w:tabs>
          <w:tab w:val="right" w:leader="dot" w:pos="9350"/>
        </w:tabs>
        <w:rPr>
          <w:rFonts w:asciiTheme="minorHAnsi" w:eastAsiaTheme="minorEastAsia" w:hAnsiTheme="minorHAnsi"/>
          <w:b w:val="0"/>
          <w:noProof/>
          <w:sz w:val="22"/>
        </w:rPr>
      </w:pPr>
      <w:hyperlink w:anchor="_Toc348195664" w:history="1">
        <w:r w:rsidRPr="00C45057">
          <w:rPr>
            <w:rStyle w:val="Hyperlink"/>
            <w:noProof/>
          </w:rPr>
          <w:t>1.3 Project Goals</w:t>
        </w:r>
        <w:r>
          <w:rPr>
            <w:noProof/>
            <w:webHidden/>
          </w:rPr>
          <w:tab/>
        </w:r>
        <w:r>
          <w:rPr>
            <w:noProof/>
            <w:webHidden/>
          </w:rPr>
          <w:fldChar w:fldCharType="begin"/>
        </w:r>
        <w:r>
          <w:rPr>
            <w:noProof/>
            <w:webHidden/>
          </w:rPr>
          <w:instrText xml:space="preserve"> PAGEREF _Toc348195664 \h </w:instrText>
        </w:r>
        <w:r>
          <w:rPr>
            <w:noProof/>
            <w:webHidden/>
          </w:rPr>
        </w:r>
        <w:r>
          <w:rPr>
            <w:noProof/>
            <w:webHidden/>
          </w:rPr>
          <w:fldChar w:fldCharType="separate"/>
        </w:r>
        <w:r>
          <w:rPr>
            <w:noProof/>
            <w:webHidden/>
          </w:rPr>
          <w:t>4</w:t>
        </w:r>
        <w:r>
          <w:rPr>
            <w:noProof/>
            <w:webHidden/>
          </w:rPr>
          <w:fldChar w:fldCharType="end"/>
        </w:r>
      </w:hyperlink>
    </w:p>
    <w:p w14:paraId="4DFCDBD9" w14:textId="77777777" w:rsidR="004B086D" w:rsidRDefault="004B086D">
      <w:pPr>
        <w:pStyle w:val="TOC2"/>
        <w:tabs>
          <w:tab w:val="right" w:leader="dot" w:pos="9350"/>
        </w:tabs>
        <w:rPr>
          <w:rFonts w:asciiTheme="minorHAnsi" w:eastAsiaTheme="minorEastAsia" w:hAnsiTheme="minorHAnsi"/>
          <w:b w:val="0"/>
          <w:noProof/>
          <w:sz w:val="22"/>
        </w:rPr>
      </w:pPr>
      <w:hyperlink w:anchor="_Toc348195665" w:history="1">
        <w:r w:rsidRPr="00C45057">
          <w:rPr>
            <w:rStyle w:val="Hyperlink"/>
            <w:noProof/>
          </w:rPr>
          <w:t>1.4 Project Objectives</w:t>
        </w:r>
        <w:r>
          <w:rPr>
            <w:noProof/>
            <w:webHidden/>
          </w:rPr>
          <w:tab/>
        </w:r>
        <w:r>
          <w:rPr>
            <w:noProof/>
            <w:webHidden/>
          </w:rPr>
          <w:fldChar w:fldCharType="begin"/>
        </w:r>
        <w:r>
          <w:rPr>
            <w:noProof/>
            <w:webHidden/>
          </w:rPr>
          <w:instrText xml:space="preserve"> PAGEREF _Toc348195665 \h </w:instrText>
        </w:r>
        <w:r>
          <w:rPr>
            <w:noProof/>
            <w:webHidden/>
          </w:rPr>
        </w:r>
        <w:r>
          <w:rPr>
            <w:noProof/>
            <w:webHidden/>
          </w:rPr>
          <w:fldChar w:fldCharType="separate"/>
        </w:r>
        <w:r>
          <w:rPr>
            <w:noProof/>
            <w:webHidden/>
          </w:rPr>
          <w:t>4</w:t>
        </w:r>
        <w:r>
          <w:rPr>
            <w:noProof/>
            <w:webHidden/>
          </w:rPr>
          <w:fldChar w:fldCharType="end"/>
        </w:r>
      </w:hyperlink>
    </w:p>
    <w:p w14:paraId="788B00ED" w14:textId="77777777" w:rsidR="004B086D" w:rsidRDefault="004B086D">
      <w:pPr>
        <w:pStyle w:val="TOC2"/>
        <w:tabs>
          <w:tab w:val="right" w:leader="dot" w:pos="9350"/>
        </w:tabs>
        <w:rPr>
          <w:rFonts w:asciiTheme="minorHAnsi" w:eastAsiaTheme="minorEastAsia" w:hAnsiTheme="minorHAnsi"/>
          <w:b w:val="0"/>
          <w:noProof/>
          <w:sz w:val="22"/>
        </w:rPr>
      </w:pPr>
      <w:hyperlink w:anchor="_Toc348195666" w:history="1">
        <w:r w:rsidRPr="00C45057">
          <w:rPr>
            <w:rStyle w:val="Hyperlink"/>
            <w:noProof/>
          </w:rPr>
          <w:t>1.5 Project Clients and End Users</w:t>
        </w:r>
        <w:r>
          <w:rPr>
            <w:noProof/>
            <w:webHidden/>
          </w:rPr>
          <w:tab/>
        </w:r>
        <w:r>
          <w:rPr>
            <w:noProof/>
            <w:webHidden/>
          </w:rPr>
          <w:fldChar w:fldCharType="begin"/>
        </w:r>
        <w:r>
          <w:rPr>
            <w:noProof/>
            <w:webHidden/>
          </w:rPr>
          <w:instrText xml:space="preserve"> PAGEREF _Toc348195666 \h </w:instrText>
        </w:r>
        <w:r>
          <w:rPr>
            <w:noProof/>
            <w:webHidden/>
          </w:rPr>
        </w:r>
        <w:r>
          <w:rPr>
            <w:noProof/>
            <w:webHidden/>
          </w:rPr>
          <w:fldChar w:fldCharType="separate"/>
        </w:r>
        <w:r>
          <w:rPr>
            <w:noProof/>
            <w:webHidden/>
          </w:rPr>
          <w:t>4</w:t>
        </w:r>
        <w:r>
          <w:rPr>
            <w:noProof/>
            <w:webHidden/>
          </w:rPr>
          <w:fldChar w:fldCharType="end"/>
        </w:r>
      </w:hyperlink>
    </w:p>
    <w:p w14:paraId="07AF6FEC" w14:textId="77777777" w:rsidR="004B086D" w:rsidRDefault="004B086D">
      <w:pPr>
        <w:pStyle w:val="TOC2"/>
        <w:tabs>
          <w:tab w:val="right" w:leader="dot" w:pos="9350"/>
        </w:tabs>
        <w:rPr>
          <w:rFonts w:asciiTheme="minorHAnsi" w:eastAsiaTheme="minorEastAsia" w:hAnsiTheme="minorHAnsi"/>
          <w:b w:val="0"/>
          <w:noProof/>
          <w:sz w:val="22"/>
        </w:rPr>
      </w:pPr>
      <w:hyperlink w:anchor="_Toc348195667" w:history="1">
        <w:r w:rsidRPr="00C45057">
          <w:rPr>
            <w:rStyle w:val="Hyperlink"/>
            <w:noProof/>
          </w:rPr>
          <w:t>1.6 Responsibilities</w:t>
        </w:r>
        <w:r>
          <w:rPr>
            <w:noProof/>
            <w:webHidden/>
          </w:rPr>
          <w:tab/>
        </w:r>
        <w:r>
          <w:rPr>
            <w:noProof/>
            <w:webHidden/>
          </w:rPr>
          <w:fldChar w:fldCharType="begin"/>
        </w:r>
        <w:r>
          <w:rPr>
            <w:noProof/>
            <w:webHidden/>
          </w:rPr>
          <w:instrText xml:space="preserve"> PAGEREF _Toc348195667 \h </w:instrText>
        </w:r>
        <w:r>
          <w:rPr>
            <w:noProof/>
            <w:webHidden/>
          </w:rPr>
        </w:r>
        <w:r>
          <w:rPr>
            <w:noProof/>
            <w:webHidden/>
          </w:rPr>
          <w:fldChar w:fldCharType="separate"/>
        </w:r>
        <w:r>
          <w:rPr>
            <w:noProof/>
            <w:webHidden/>
          </w:rPr>
          <w:t>5</w:t>
        </w:r>
        <w:r>
          <w:rPr>
            <w:noProof/>
            <w:webHidden/>
          </w:rPr>
          <w:fldChar w:fldCharType="end"/>
        </w:r>
      </w:hyperlink>
    </w:p>
    <w:p w14:paraId="706572E5" w14:textId="77777777" w:rsidR="004B086D" w:rsidRDefault="004B086D">
      <w:pPr>
        <w:pStyle w:val="TOC2"/>
        <w:tabs>
          <w:tab w:val="right" w:leader="dot" w:pos="9350"/>
        </w:tabs>
        <w:rPr>
          <w:rFonts w:asciiTheme="minorHAnsi" w:eastAsiaTheme="minorEastAsia" w:hAnsiTheme="minorHAnsi"/>
          <w:b w:val="0"/>
          <w:noProof/>
          <w:sz w:val="22"/>
        </w:rPr>
      </w:pPr>
      <w:hyperlink w:anchor="_Toc348195668" w:history="1">
        <w:r w:rsidRPr="00C45057">
          <w:rPr>
            <w:rStyle w:val="Hyperlink"/>
            <w:noProof/>
          </w:rPr>
          <w:t>1.7 Revision History</w:t>
        </w:r>
        <w:r>
          <w:rPr>
            <w:noProof/>
            <w:webHidden/>
          </w:rPr>
          <w:tab/>
        </w:r>
        <w:r>
          <w:rPr>
            <w:noProof/>
            <w:webHidden/>
          </w:rPr>
          <w:fldChar w:fldCharType="begin"/>
        </w:r>
        <w:r>
          <w:rPr>
            <w:noProof/>
            <w:webHidden/>
          </w:rPr>
          <w:instrText xml:space="preserve"> PAGEREF _Toc348195668 \h </w:instrText>
        </w:r>
        <w:r>
          <w:rPr>
            <w:noProof/>
            <w:webHidden/>
          </w:rPr>
        </w:r>
        <w:r>
          <w:rPr>
            <w:noProof/>
            <w:webHidden/>
          </w:rPr>
          <w:fldChar w:fldCharType="separate"/>
        </w:r>
        <w:r>
          <w:rPr>
            <w:noProof/>
            <w:webHidden/>
          </w:rPr>
          <w:t>5</w:t>
        </w:r>
        <w:r>
          <w:rPr>
            <w:noProof/>
            <w:webHidden/>
          </w:rPr>
          <w:fldChar w:fldCharType="end"/>
        </w:r>
      </w:hyperlink>
    </w:p>
    <w:p w14:paraId="7EF5A3F0" w14:textId="77777777" w:rsidR="004B086D" w:rsidRDefault="004B086D">
      <w:pPr>
        <w:pStyle w:val="TOC1"/>
        <w:tabs>
          <w:tab w:val="right" w:leader="dot" w:pos="9350"/>
        </w:tabs>
        <w:rPr>
          <w:rFonts w:asciiTheme="minorHAnsi" w:eastAsiaTheme="minorEastAsia" w:hAnsiTheme="minorHAnsi"/>
          <w:b w:val="0"/>
          <w:i w:val="0"/>
          <w:noProof/>
          <w:sz w:val="22"/>
        </w:rPr>
      </w:pPr>
      <w:hyperlink w:anchor="_Toc348195669" w:history="1">
        <w:r w:rsidRPr="00C45057">
          <w:rPr>
            <w:rStyle w:val="Hyperlink"/>
            <w:noProof/>
          </w:rPr>
          <w:t>2.0 Business Requirements</w:t>
        </w:r>
        <w:r>
          <w:rPr>
            <w:noProof/>
            <w:webHidden/>
          </w:rPr>
          <w:tab/>
        </w:r>
        <w:r>
          <w:rPr>
            <w:noProof/>
            <w:webHidden/>
          </w:rPr>
          <w:fldChar w:fldCharType="begin"/>
        </w:r>
        <w:r>
          <w:rPr>
            <w:noProof/>
            <w:webHidden/>
          </w:rPr>
          <w:instrText xml:space="preserve"> PAGEREF _Toc348195669 \h </w:instrText>
        </w:r>
        <w:r>
          <w:rPr>
            <w:noProof/>
            <w:webHidden/>
          </w:rPr>
        </w:r>
        <w:r>
          <w:rPr>
            <w:noProof/>
            <w:webHidden/>
          </w:rPr>
          <w:fldChar w:fldCharType="separate"/>
        </w:r>
        <w:r>
          <w:rPr>
            <w:noProof/>
            <w:webHidden/>
          </w:rPr>
          <w:t>5</w:t>
        </w:r>
        <w:r>
          <w:rPr>
            <w:noProof/>
            <w:webHidden/>
          </w:rPr>
          <w:fldChar w:fldCharType="end"/>
        </w:r>
      </w:hyperlink>
    </w:p>
    <w:p w14:paraId="309F2BFE" w14:textId="77777777" w:rsidR="004B086D" w:rsidRDefault="004B086D">
      <w:pPr>
        <w:pStyle w:val="TOC2"/>
        <w:tabs>
          <w:tab w:val="right" w:leader="dot" w:pos="9350"/>
        </w:tabs>
        <w:rPr>
          <w:rFonts w:asciiTheme="minorHAnsi" w:eastAsiaTheme="minorEastAsia" w:hAnsiTheme="minorHAnsi"/>
          <w:b w:val="0"/>
          <w:noProof/>
          <w:sz w:val="22"/>
        </w:rPr>
      </w:pPr>
      <w:hyperlink w:anchor="_Toc348195670" w:history="1">
        <w:r w:rsidRPr="00C45057">
          <w:rPr>
            <w:rStyle w:val="Hyperlink"/>
            <w:noProof/>
          </w:rPr>
          <w:t>2.1 Project Deliverables</w:t>
        </w:r>
        <w:r>
          <w:rPr>
            <w:noProof/>
            <w:webHidden/>
          </w:rPr>
          <w:tab/>
        </w:r>
        <w:r>
          <w:rPr>
            <w:noProof/>
            <w:webHidden/>
          </w:rPr>
          <w:fldChar w:fldCharType="begin"/>
        </w:r>
        <w:r>
          <w:rPr>
            <w:noProof/>
            <w:webHidden/>
          </w:rPr>
          <w:instrText xml:space="preserve"> PAGEREF _Toc348195670 \h </w:instrText>
        </w:r>
        <w:r>
          <w:rPr>
            <w:noProof/>
            <w:webHidden/>
          </w:rPr>
        </w:r>
        <w:r>
          <w:rPr>
            <w:noProof/>
            <w:webHidden/>
          </w:rPr>
          <w:fldChar w:fldCharType="separate"/>
        </w:r>
        <w:r>
          <w:rPr>
            <w:noProof/>
            <w:webHidden/>
          </w:rPr>
          <w:t>5</w:t>
        </w:r>
        <w:r>
          <w:rPr>
            <w:noProof/>
            <w:webHidden/>
          </w:rPr>
          <w:fldChar w:fldCharType="end"/>
        </w:r>
      </w:hyperlink>
    </w:p>
    <w:p w14:paraId="65678836" w14:textId="77777777" w:rsidR="004B086D" w:rsidRDefault="004B086D">
      <w:pPr>
        <w:pStyle w:val="TOC2"/>
        <w:tabs>
          <w:tab w:val="right" w:leader="dot" w:pos="9350"/>
        </w:tabs>
        <w:rPr>
          <w:rFonts w:asciiTheme="minorHAnsi" w:eastAsiaTheme="minorEastAsia" w:hAnsiTheme="minorHAnsi"/>
          <w:b w:val="0"/>
          <w:noProof/>
          <w:sz w:val="22"/>
        </w:rPr>
      </w:pPr>
      <w:hyperlink w:anchor="_Toc348195671" w:history="1">
        <w:r w:rsidRPr="00C45057">
          <w:rPr>
            <w:rStyle w:val="Hyperlink"/>
            <w:noProof/>
          </w:rPr>
          <w:t>2.2 Other Project Activities</w:t>
        </w:r>
        <w:r>
          <w:rPr>
            <w:noProof/>
            <w:webHidden/>
          </w:rPr>
          <w:tab/>
        </w:r>
        <w:r>
          <w:rPr>
            <w:noProof/>
            <w:webHidden/>
          </w:rPr>
          <w:fldChar w:fldCharType="begin"/>
        </w:r>
        <w:r>
          <w:rPr>
            <w:noProof/>
            <w:webHidden/>
          </w:rPr>
          <w:instrText xml:space="preserve"> PAGEREF _Toc348195671 \h </w:instrText>
        </w:r>
        <w:r>
          <w:rPr>
            <w:noProof/>
            <w:webHidden/>
          </w:rPr>
        </w:r>
        <w:r>
          <w:rPr>
            <w:noProof/>
            <w:webHidden/>
          </w:rPr>
          <w:fldChar w:fldCharType="separate"/>
        </w:r>
        <w:r>
          <w:rPr>
            <w:noProof/>
            <w:webHidden/>
          </w:rPr>
          <w:t>5</w:t>
        </w:r>
        <w:r>
          <w:rPr>
            <w:noProof/>
            <w:webHidden/>
          </w:rPr>
          <w:fldChar w:fldCharType="end"/>
        </w:r>
      </w:hyperlink>
    </w:p>
    <w:p w14:paraId="4FE170C2" w14:textId="77777777" w:rsidR="004B086D" w:rsidRDefault="004B086D">
      <w:pPr>
        <w:pStyle w:val="TOC2"/>
        <w:tabs>
          <w:tab w:val="right" w:leader="dot" w:pos="9350"/>
        </w:tabs>
        <w:rPr>
          <w:rFonts w:asciiTheme="minorHAnsi" w:eastAsiaTheme="minorEastAsia" w:hAnsiTheme="minorHAnsi"/>
          <w:b w:val="0"/>
          <w:noProof/>
          <w:sz w:val="22"/>
        </w:rPr>
      </w:pPr>
      <w:hyperlink w:anchor="_Toc348195672" w:history="1">
        <w:r w:rsidRPr="00C45057">
          <w:rPr>
            <w:rStyle w:val="Hyperlink"/>
            <w:noProof/>
          </w:rPr>
          <w:t>2.3 Project Standards</w:t>
        </w:r>
        <w:r>
          <w:rPr>
            <w:noProof/>
            <w:webHidden/>
          </w:rPr>
          <w:tab/>
        </w:r>
        <w:r>
          <w:rPr>
            <w:noProof/>
            <w:webHidden/>
          </w:rPr>
          <w:fldChar w:fldCharType="begin"/>
        </w:r>
        <w:r>
          <w:rPr>
            <w:noProof/>
            <w:webHidden/>
          </w:rPr>
          <w:instrText xml:space="preserve"> PAGEREF _Toc348195672 \h </w:instrText>
        </w:r>
        <w:r>
          <w:rPr>
            <w:noProof/>
            <w:webHidden/>
          </w:rPr>
        </w:r>
        <w:r>
          <w:rPr>
            <w:noProof/>
            <w:webHidden/>
          </w:rPr>
          <w:fldChar w:fldCharType="separate"/>
        </w:r>
        <w:r>
          <w:rPr>
            <w:noProof/>
            <w:webHidden/>
          </w:rPr>
          <w:t>5</w:t>
        </w:r>
        <w:r>
          <w:rPr>
            <w:noProof/>
            <w:webHidden/>
          </w:rPr>
          <w:fldChar w:fldCharType="end"/>
        </w:r>
      </w:hyperlink>
    </w:p>
    <w:p w14:paraId="16AFA6F5" w14:textId="77777777" w:rsidR="004B086D" w:rsidRDefault="004B086D">
      <w:pPr>
        <w:pStyle w:val="TOC3"/>
        <w:tabs>
          <w:tab w:val="right" w:leader="dot" w:pos="9350"/>
        </w:tabs>
        <w:rPr>
          <w:rFonts w:asciiTheme="minorHAnsi" w:eastAsiaTheme="minorEastAsia" w:hAnsiTheme="minorHAnsi"/>
          <w:noProof/>
          <w:sz w:val="22"/>
        </w:rPr>
      </w:pPr>
      <w:hyperlink w:anchor="_Toc348195673" w:history="1">
        <w:r w:rsidRPr="00C45057">
          <w:rPr>
            <w:rStyle w:val="Hyperlink"/>
            <w:noProof/>
          </w:rPr>
          <w:t>2.3.1 Internal</w:t>
        </w:r>
        <w:r>
          <w:rPr>
            <w:noProof/>
            <w:webHidden/>
          </w:rPr>
          <w:tab/>
        </w:r>
        <w:r>
          <w:rPr>
            <w:noProof/>
            <w:webHidden/>
          </w:rPr>
          <w:fldChar w:fldCharType="begin"/>
        </w:r>
        <w:r>
          <w:rPr>
            <w:noProof/>
            <w:webHidden/>
          </w:rPr>
          <w:instrText xml:space="preserve"> PAGEREF _Toc348195673 \h </w:instrText>
        </w:r>
        <w:r>
          <w:rPr>
            <w:noProof/>
            <w:webHidden/>
          </w:rPr>
        </w:r>
        <w:r>
          <w:rPr>
            <w:noProof/>
            <w:webHidden/>
          </w:rPr>
          <w:fldChar w:fldCharType="separate"/>
        </w:r>
        <w:r>
          <w:rPr>
            <w:noProof/>
            <w:webHidden/>
          </w:rPr>
          <w:t>5</w:t>
        </w:r>
        <w:r>
          <w:rPr>
            <w:noProof/>
            <w:webHidden/>
          </w:rPr>
          <w:fldChar w:fldCharType="end"/>
        </w:r>
      </w:hyperlink>
    </w:p>
    <w:p w14:paraId="6BA4CEBB" w14:textId="77777777" w:rsidR="004B086D" w:rsidRDefault="004B086D">
      <w:pPr>
        <w:pStyle w:val="TOC3"/>
        <w:tabs>
          <w:tab w:val="right" w:leader="dot" w:pos="9350"/>
        </w:tabs>
        <w:rPr>
          <w:rFonts w:asciiTheme="minorHAnsi" w:eastAsiaTheme="minorEastAsia" w:hAnsiTheme="minorHAnsi"/>
          <w:noProof/>
          <w:sz w:val="22"/>
        </w:rPr>
      </w:pPr>
      <w:hyperlink w:anchor="_Toc348195674" w:history="1">
        <w:r w:rsidRPr="00C45057">
          <w:rPr>
            <w:rStyle w:val="Hyperlink"/>
            <w:noProof/>
          </w:rPr>
          <w:t>2.3.2 External</w:t>
        </w:r>
        <w:r>
          <w:rPr>
            <w:noProof/>
            <w:webHidden/>
          </w:rPr>
          <w:tab/>
        </w:r>
        <w:r>
          <w:rPr>
            <w:noProof/>
            <w:webHidden/>
          </w:rPr>
          <w:fldChar w:fldCharType="begin"/>
        </w:r>
        <w:r>
          <w:rPr>
            <w:noProof/>
            <w:webHidden/>
          </w:rPr>
          <w:instrText xml:space="preserve"> PAGEREF _Toc348195674 \h </w:instrText>
        </w:r>
        <w:r>
          <w:rPr>
            <w:noProof/>
            <w:webHidden/>
          </w:rPr>
        </w:r>
        <w:r>
          <w:rPr>
            <w:noProof/>
            <w:webHidden/>
          </w:rPr>
          <w:fldChar w:fldCharType="separate"/>
        </w:r>
        <w:r>
          <w:rPr>
            <w:noProof/>
            <w:webHidden/>
          </w:rPr>
          <w:t>5</w:t>
        </w:r>
        <w:r>
          <w:rPr>
            <w:noProof/>
            <w:webHidden/>
          </w:rPr>
          <w:fldChar w:fldCharType="end"/>
        </w:r>
      </w:hyperlink>
    </w:p>
    <w:p w14:paraId="2C9BD1F2" w14:textId="77777777" w:rsidR="004B086D" w:rsidRDefault="004B086D">
      <w:pPr>
        <w:pStyle w:val="TOC2"/>
        <w:tabs>
          <w:tab w:val="right" w:leader="dot" w:pos="9350"/>
        </w:tabs>
        <w:rPr>
          <w:rFonts w:asciiTheme="minorHAnsi" w:eastAsiaTheme="minorEastAsia" w:hAnsiTheme="minorHAnsi"/>
          <w:b w:val="0"/>
          <w:noProof/>
          <w:sz w:val="22"/>
        </w:rPr>
      </w:pPr>
      <w:hyperlink w:anchor="_Toc348195675" w:history="1">
        <w:r w:rsidRPr="00C45057">
          <w:rPr>
            <w:rStyle w:val="Hyperlink"/>
            <w:noProof/>
          </w:rPr>
          <w:t>2.4 Funding Source/Project Sponsor</w:t>
        </w:r>
        <w:r>
          <w:rPr>
            <w:noProof/>
            <w:webHidden/>
          </w:rPr>
          <w:tab/>
        </w:r>
        <w:r>
          <w:rPr>
            <w:noProof/>
            <w:webHidden/>
          </w:rPr>
          <w:fldChar w:fldCharType="begin"/>
        </w:r>
        <w:r>
          <w:rPr>
            <w:noProof/>
            <w:webHidden/>
          </w:rPr>
          <w:instrText xml:space="preserve"> PAGEREF _Toc348195675 \h </w:instrText>
        </w:r>
        <w:r>
          <w:rPr>
            <w:noProof/>
            <w:webHidden/>
          </w:rPr>
        </w:r>
        <w:r>
          <w:rPr>
            <w:noProof/>
            <w:webHidden/>
          </w:rPr>
          <w:fldChar w:fldCharType="separate"/>
        </w:r>
        <w:r>
          <w:rPr>
            <w:noProof/>
            <w:webHidden/>
          </w:rPr>
          <w:t>5</w:t>
        </w:r>
        <w:r>
          <w:rPr>
            <w:noProof/>
            <w:webHidden/>
          </w:rPr>
          <w:fldChar w:fldCharType="end"/>
        </w:r>
      </w:hyperlink>
    </w:p>
    <w:p w14:paraId="70D20E0C" w14:textId="77777777" w:rsidR="004B086D" w:rsidRDefault="004B086D">
      <w:pPr>
        <w:pStyle w:val="TOC2"/>
        <w:tabs>
          <w:tab w:val="right" w:leader="dot" w:pos="9350"/>
        </w:tabs>
        <w:rPr>
          <w:rFonts w:asciiTheme="minorHAnsi" w:eastAsiaTheme="minorEastAsia" w:hAnsiTheme="minorHAnsi"/>
          <w:b w:val="0"/>
          <w:noProof/>
          <w:sz w:val="22"/>
        </w:rPr>
      </w:pPr>
      <w:hyperlink w:anchor="_Toc348195676" w:history="1">
        <w:r w:rsidRPr="00C45057">
          <w:rPr>
            <w:rStyle w:val="Hyperlink"/>
            <w:noProof/>
          </w:rPr>
          <w:t>2.5 Project Conceptual Estimate</w:t>
        </w:r>
        <w:r>
          <w:rPr>
            <w:noProof/>
            <w:webHidden/>
          </w:rPr>
          <w:tab/>
        </w:r>
        <w:r>
          <w:rPr>
            <w:noProof/>
            <w:webHidden/>
          </w:rPr>
          <w:fldChar w:fldCharType="begin"/>
        </w:r>
        <w:r>
          <w:rPr>
            <w:noProof/>
            <w:webHidden/>
          </w:rPr>
          <w:instrText xml:space="preserve"> PAGEREF _Toc348195676 \h </w:instrText>
        </w:r>
        <w:r>
          <w:rPr>
            <w:noProof/>
            <w:webHidden/>
          </w:rPr>
        </w:r>
        <w:r>
          <w:rPr>
            <w:noProof/>
            <w:webHidden/>
          </w:rPr>
          <w:fldChar w:fldCharType="separate"/>
        </w:r>
        <w:r>
          <w:rPr>
            <w:noProof/>
            <w:webHidden/>
          </w:rPr>
          <w:t>5</w:t>
        </w:r>
        <w:r>
          <w:rPr>
            <w:noProof/>
            <w:webHidden/>
          </w:rPr>
          <w:fldChar w:fldCharType="end"/>
        </w:r>
      </w:hyperlink>
    </w:p>
    <w:p w14:paraId="4571DA18" w14:textId="77777777" w:rsidR="004B086D" w:rsidRDefault="004B086D">
      <w:pPr>
        <w:pStyle w:val="TOC3"/>
        <w:tabs>
          <w:tab w:val="right" w:leader="dot" w:pos="9350"/>
        </w:tabs>
        <w:rPr>
          <w:rFonts w:asciiTheme="minorHAnsi" w:eastAsiaTheme="minorEastAsia" w:hAnsiTheme="minorHAnsi"/>
          <w:noProof/>
          <w:sz w:val="22"/>
        </w:rPr>
      </w:pPr>
      <w:hyperlink w:anchor="_Toc348195677" w:history="1">
        <w:r w:rsidRPr="00C45057">
          <w:rPr>
            <w:rStyle w:val="Hyperlink"/>
            <w:noProof/>
          </w:rPr>
          <w:t>2.5.1 Project Scale</w:t>
        </w:r>
        <w:r>
          <w:rPr>
            <w:noProof/>
            <w:webHidden/>
          </w:rPr>
          <w:tab/>
        </w:r>
        <w:r>
          <w:rPr>
            <w:noProof/>
            <w:webHidden/>
          </w:rPr>
          <w:fldChar w:fldCharType="begin"/>
        </w:r>
        <w:r>
          <w:rPr>
            <w:noProof/>
            <w:webHidden/>
          </w:rPr>
          <w:instrText xml:space="preserve"> PAGEREF _Toc348195677 \h </w:instrText>
        </w:r>
        <w:r>
          <w:rPr>
            <w:noProof/>
            <w:webHidden/>
          </w:rPr>
        </w:r>
        <w:r>
          <w:rPr>
            <w:noProof/>
            <w:webHidden/>
          </w:rPr>
          <w:fldChar w:fldCharType="separate"/>
        </w:r>
        <w:r>
          <w:rPr>
            <w:noProof/>
            <w:webHidden/>
          </w:rPr>
          <w:t>5</w:t>
        </w:r>
        <w:r>
          <w:rPr>
            <w:noProof/>
            <w:webHidden/>
          </w:rPr>
          <w:fldChar w:fldCharType="end"/>
        </w:r>
      </w:hyperlink>
    </w:p>
    <w:p w14:paraId="3BC8AEC0" w14:textId="77777777" w:rsidR="004B086D" w:rsidRDefault="004B086D">
      <w:pPr>
        <w:pStyle w:val="TOC3"/>
        <w:tabs>
          <w:tab w:val="right" w:leader="dot" w:pos="9350"/>
        </w:tabs>
        <w:rPr>
          <w:rFonts w:asciiTheme="minorHAnsi" w:eastAsiaTheme="minorEastAsia" w:hAnsiTheme="minorHAnsi"/>
          <w:noProof/>
          <w:sz w:val="22"/>
        </w:rPr>
      </w:pPr>
      <w:hyperlink w:anchor="_Toc348195678" w:history="1">
        <w:r w:rsidRPr="00C45057">
          <w:rPr>
            <w:rStyle w:val="Hyperlink"/>
            <w:noProof/>
          </w:rPr>
          <w:t>2.5.2 Project Critical Resources</w:t>
        </w:r>
        <w:r>
          <w:rPr>
            <w:noProof/>
            <w:webHidden/>
          </w:rPr>
          <w:tab/>
        </w:r>
        <w:r>
          <w:rPr>
            <w:noProof/>
            <w:webHidden/>
          </w:rPr>
          <w:fldChar w:fldCharType="begin"/>
        </w:r>
        <w:r>
          <w:rPr>
            <w:noProof/>
            <w:webHidden/>
          </w:rPr>
          <w:instrText xml:space="preserve"> PAGEREF _Toc348195678 \h </w:instrText>
        </w:r>
        <w:r>
          <w:rPr>
            <w:noProof/>
            <w:webHidden/>
          </w:rPr>
        </w:r>
        <w:r>
          <w:rPr>
            <w:noProof/>
            <w:webHidden/>
          </w:rPr>
          <w:fldChar w:fldCharType="separate"/>
        </w:r>
        <w:r>
          <w:rPr>
            <w:noProof/>
            <w:webHidden/>
          </w:rPr>
          <w:t>5</w:t>
        </w:r>
        <w:r>
          <w:rPr>
            <w:noProof/>
            <w:webHidden/>
          </w:rPr>
          <w:fldChar w:fldCharType="end"/>
        </w:r>
      </w:hyperlink>
    </w:p>
    <w:p w14:paraId="1CE4C209" w14:textId="77777777" w:rsidR="004B086D" w:rsidRDefault="004B086D">
      <w:pPr>
        <w:pStyle w:val="TOC3"/>
        <w:tabs>
          <w:tab w:val="right" w:leader="dot" w:pos="9350"/>
        </w:tabs>
        <w:rPr>
          <w:rFonts w:asciiTheme="minorHAnsi" w:eastAsiaTheme="minorEastAsia" w:hAnsiTheme="minorHAnsi"/>
          <w:noProof/>
          <w:sz w:val="22"/>
        </w:rPr>
      </w:pPr>
      <w:hyperlink w:anchor="_Toc348195679" w:history="1">
        <w:r w:rsidRPr="00C45057">
          <w:rPr>
            <w:rStyle w:val="Hyperlink"/>
            <w:noProof/>
          </w:rPr>
          <w:t>2.5.3 Project Effort and Duration</w:t>
        </w:r>
        <w:r>
          <w:rPr>
            <w:noProof/>
            <w:webHidden/>
          </w:rPr>
          <w:tab/>
        </w:r>
        <w:r>
          <w:rPr>
            <w:noProof/>
            <w:webHidden/>
          </w:rPr>
          <w:fldChar w:fldCharType="begin"/>
        </w:r>
        <w:r>
          <w:rPr>
            <w:noProof/>
            <w:webHidden/>
          </w:rPr>
          <w:instrText xml:space="preserve"> PAGEREF _Toc348195679 \h </w:instrText>
        </w:r>
        <w:r>
          <w:rPr>
            <w:noProof/>
            <w:webHidden/>
          </w:rPr>
        </w:r>
        <w:r>
          <w:rPr>
            <w:noProof/>
            <w:webHidden/>
          </w:rPr>
          <w:fldChar w:fldCharType="separate"/>
        </w:r>
        <w:r>
          <w:rPr>
            <w:noProof/>
            <w:webHidden/>
          </w:rPr>
          <w:t>5</w:t>
        </w:r>
        <w:r>
          <w:rPr>
            <w:noProof/>
            <w:webHidden/>
          </w:rPr>
          <w:fldChar w:fldCharType="end"/>
        </w:r>
      </w:hyperlink>
    </w:p>
    <w:p w14:paraId="0EF49549" w14:textId="77777777" w:rsidR="004B086D" w:rsidRDefault="004B086D">
      <w:pPr>
        <w:pStyle w:val="TOC3"/>
        <w:tabs>
          <w:tab w:val="right" w:leader="dot" w:pos="9350"/>
        </w:tabs>
        <w:rPr>
          <w:rFonts w:asciiTheme="minorHAnsi" w:eastAsiaTheme="minorEastAsia" w:hAnsiTheme="minorHAnsi"/>
          <w:noProof/>
          <w:sz w:val="22"/>
        </w:rPr>
      </w:pPr>
      <w:hyperlink w:anchor="_Toc348195680" w:history="1">
        <w:r w:rsidRPr="00C45057">
          <w:rPr>
            <w:rStyle w:val="Hyperlink"/>
            <w:noProof/>
          </w:rPr>
          <w:t>2.5.4 Personnel Resource Estimates</w:t>
        </w:r>
        <w:r>
          <w:rPr>
            <w:noProof/>
            <w:webHidden/>
          </w:rPr>
          <w:tab/>
        </w:r>
        <w:r>
          <w:rPr>
            <w:noProof/>
            <w:webHidden/>
          </w:rPr>
          <w:fldChar w:fldCharType="begin"/>
        </w:r>
        <w:r>
          <w:rPr>
            <w:noProof/>
            <w:webHidden/>
          </w:rPr>
          <w:instrText xml:space="preserve"> PAGEREF _Toc348195680 \h </w:instrText>
        </w:r>
        <w:r>
          <w:rPr>
            <w:noProof/>
            <w:webHidden/>
          </w:rPr>
        </w:r>
        <w:r>
          <w:rPr>
            <w:noProof/>
            <w:webHidden/>
          </w:rPr>
          <w:fldChar w:fldCharType="separate"/>
        </w:r>
        <w:r>
          <w:rPr>
            <w:noProof/>
            <w:webHidden/>
          </w:rPr>
          <w:t>6</w:t>
        </w:r>
        <w:r>
          <w:rPr>
            <w:noProof/>
            <w:webHidden/>
          </w:rPr>
          <w:fldChar w:fldCharType="end"/>
        </w:r>
      </w:hyperlink>
    </w:p>
    <w:p w14:paraId="580FC5F8" w14:textId="77777777" w:rsidR="004B086D" w:rsidRDefault="004B086D">
      <w:pPr>
        <w:pStyle w:val="TOC3"/>
        <w:tabs>
          <w:tab w:val="right" w:leader="dot" w:pos="9350"/>
        </w:tabs>
        <w:rPr>
          <w:rFonts w:asciiTheme="minorHAnsi" w:eastAsiaTheme="minorEastAsia" w:hAnsiTheme="minorHAnsi"/>
          <w:noProof/>
          <w:sz w:val="22"/>
        </w:rPr>
      </w:pPr>
      <w:hyperlink w:anchor="_Toc348195681" w:history="1">
        <w:r w:rsidRPr="00C45057">
          <w:rPr>
            <w:rStyle w:val="Hyperlink"/>
            <w:noProof/>
          </w:rPr>
          <w:t>2.5.5 Project Cost</w:t>
        </w:r>
        <w:r>
          <w:rPr>
            <w:noProof/>
            <w:webHidden/>
          </w:rPr>
          <w:tab/>
        </w:r>
        <w:r>
          <w:rPr>
            <w:noProof/>
            <w:webHidden/>
          </w:rPr>
          <w:fldChar w:fldCharType="begin"/>
        </w:r>
        <w:r>
          <w:rPr>
            <w:noProof/>
            <w:webHidden/>
          </w:rPr>
          <w:instrText xml:space="preserve"> PAGEREF _Toc348195681 \h </w:instrText>
        </w:r>
        <w:r>
          <w:rPr>
            <w:noProof/>
            <w:webHidden/>
          </w:rPr>
        </w:r>
        <w:r>
          <w:rPr>
            <w:noProof/>
            <w:webHidden/>
          </w:rPr>
          <w:fldChar w:fldCharType="separate"/>
        </w:r>
        <w:r>
          <w:rPr>
            <w:noProof/>
            <w:webHidden/>
          </w:rPr>
          <w:t>6</w:t>
        </w:r>
        <w:r>
          <w:rPr>
            <w:noProof/>
            <w:webHidden/>
          </w:rPr>
          <w:fldChar w:fldCharType="end"/>
        </w:r>
      </w:hyperlink>
    </w:p>
    <w:p w14:paraId="702A9AA0" w14:textId="77777777" w:rsidR="004B086D" w:rsidRDefault="004B086D">
      <w:pPr>
        <w:pStyle w:val="TOC2"/>
        <w:tabs>
          <w:tab w:val="right" w:leader="dot" w:pos="9350"/>
        </w:tabs>
        <w:rPr>
          <w:rFonts w:asciiTheme="minorHAnsi" w:eastAsiaTheme="minorEastAsia" w:hAnsiTheme="minorHAnsi"/>
          <w:b w:val="0"/>
          <w:noProof/>
          <w:sz w:val="22"/>
        </w:rPr>
      </w:pPr>
      <w:hyperlink w:anchor="_Toc348195682" w:history="1">
        <w:r w:rsidRPr="00C45057">
          <w:rPr>
            <w:rStyle w:val="Hyperlink"/>
            <w:noProof/>
          </w:rPr>
          <w:t>2.6 Schedule Requirements/Constraints</w:t>
        </w:r>
        <w:r>
          <w:rPr>
            <w:noProof/>
            <w:webHidden/>
          </w:rPr>
          <w:tab/>
        </w:r>
        <w:r>
          <w:rPr>
            <w:noProof/>
            <w:webHidden/>
          </w:rPr>
          <w:fldChar w:fldCharType="begin"/>
        </w:r>
        <w:r>
          <w:rPr>
            <w:noProof/>
            <w:webHidden/>
          </w:rPr>
          <w:instrText xml:space="preserve"> PAGEREF _Toc348195682 \h </w:instrText>
        </w:r>
        <w:r>
          <w:rPr>
            <w:noProof/>
            <w:webHidden/>
          </w:rPr>
        </w:r>
        <w:r>
          <w:rPr>
            <w:noProof/>
            <w:webHidden/>
          </w:rPr>
          <w:fldChar w:fldCharType="separate"/>
        </w:r>
        <w:r>
          <w:rPr>
            <w:noProof/>
            <w:webHidden/>
          </w:rPr>
          <w:t>7</w:t>
        </w:r>
        <w:r>
          <w:rPr>
            <w:noProof/>
            <w:webHidden/>
          </w:rPr>
          <w:fldChar w:fldCharType="end"/>
        </w:r>
      </w:hyperlink>
    </w:p>
    <w:p w14:paraId="2D7ADCAB" w14:textId="77777777" w:rsidR="004B086D" w:rsidRDefault="004B086D">
      <w:pPr>
        <w:pStyle w:val="TOC2"/>
        <w:tabs>
          <w:tab w:val="right" w:leader="dot" w:pos="9350"/>
        </w:tabs>
        <w:rPr>
          <w:rFonts w:asciiTheme="minorHAnsi" w:eastAsiaTheme="minorEastAsia" w:hAnsiTheme="minorHAnsi"/>
          <w:b w:val="0"/>
          <w:noProof/>
          <w:sz w:val="22"/>
        </w:rPr>
      </w:pPr>
      <w:hyperlink w:anchor="_Toc348195683" w:history="1">
        <w:r w:rsidRPr="00C45057">
          <w:rPr>
            <w:rStyle w:val="Hyperlink"/>
            <w:noProof/>
          </w:rPr>
          <w:t>2.7 Resource Requirements/Constraints</w:t>
        </w:r>
        <w:r>
          <w:rPr>
            <w:noProof/>
            <w:webHidden/>
          </w:rPr>
          <w:tab/>
        </w:r>
        <w:r>
          <w:rPr>
            <w:noProof/>
            <w:webHidden/>
          </w:rPr>
          <w:fldChar w:fldCharType="begin"/>
        </w:r>
        <w:r>
          <w:rPr>
            <w:noProof/>
            <w:webHidden/>
          </w:rPr>
          <w:instrText xml:space="preserve"> PAGEREF _Toc348195683 \h </w:instrText>
        </w:r>
        <w:r>
          <w:rPr>
            <w:noProof/>
            <w:webHidden/>
          </w:rPr>
        </w:r>
        <w:r>
          <w:rPr>
            <w:noProof/>
            <w:webHidden/>
          </w:rPr>
          <w:fldChar w:fldCharType="separate"/>
        </w:r>
        <w:r>
          <w:rPr>
            <w:noProof/>
            <w:webHidden/>
          </w:rPr>
          <w:t>7</w:t>
        </w:r>
        <w:r>
          <w:rPr>
            <w:noProof/>
            <w:webHidden/>
          </w:rPr>
          <w:fldChar w:fldCharType="end"/>
        </w:r>
      </w:hyperlink>
    </w:p>
    <w:p w14:paraId="5D705F5D" w14:textId="77777777" w:rsidR="004B086D" w:rsidRDefault="004B086D">
      <w:pPr>
        <w:pStyle w:val="TOC2"/>
        <w:tabs>
          <w:tab w:val="right" w:leader="dot" w:pos="9350"/>
        </w:tabs>
        <w:rPr>
          <w:rFonts w:asciiTheme="minorHAnsi" w:eastAsiaTheme="minorEastAsia" w:hAnsiTheme="minorHAnsi"/>
          <w:b w:val="0"/>
          <w:noProof/>
          <w:sz w:val="22"/>
        </w:rPr>
      </w:pPr>
      <w:hyperlink w:anchor="_Toc348195684" w:history="1">
        <w:r w:rsidRPr="00C45057">
          <w:rPr>
            <w:rStyle w:val="Hyperlink"/>
            <w:noProof/>
          </w:rPr>
          <w:t>2.8 Project Assumptions and Alternatives</w:t>
        </w:r>
        <w:r>
          <w:rPr>
            <w:noProof/>
            <w:webHidden/>
          </w:rPr>
          <w:tab/>
        </w:r>
        <w:r>
          <w:rPr>
            <w:noProof/>
            <w:webHidden/>
          </w:rPr>
          <w:fldChar w:fldCharType="begin"/>
        </w:r>
        <w:r>
          <w:rPr>
            <w:noProof/>
            <w:webHidden/>
          </w:rPr>
          <w:instrText xml:space="preserve"> PAGEREF _Toc348195684 \h </w:instrText>
        </w:r>
        <w:r>
          <w:rPr>
            <w:noProof/>
            <w:webHidden/>
          </w:rPr>
        </w:r>
        <w:r>
          <w:rPr>
            <w:noProof/>
            <w:webHidden/>
          </w:rPr>
          <w:fldChar w:fldCharType="separate"/>
        </w:r>
        <w:r>
          <w:rPr>
            <w:noProof/>
            <w:webHidden/>
          </w:rPr>
          <w:t>7</w:t>
        </w:r>
        <w:r>
          <w:rPr>
            <w:noProof/>
            <w:webHidden/>
          </w:rPr>
          <w:fldChar w:fldCharType="end"/>
        </w:r>
      </w:hyperlink>
    </w:p>
    <w:p w14:paraId="3B076B6C" w14:textId="77777777" w:rsidR="004B086D" w:rsidRDefault="004B086D">
      <w:pPr>
        <w:pStyle w:val="TOC3"/>
        <w:tabs>
          <w:tab w:val="right" w:leader="dot" w:pos="9350"/>
        </w:tabs>
        <w:rPr>
          <w:rFonts w:asciiTheme="minorHAnsi" w:eastAsiaTheme="minorEastAsia" w:hAnsiTheme="minorHAnsi"/>
          <w:noProof/>
          <w:sz w:val="22"/>
        </w:rPr>
      </w:pPr>
      <w:hyperlink w:anchor="_Toc348195685" w:history="1">
        <w:r w:rsidRPr="00C45057">
          <w:rPr>
            <w:rStyle w:val="Hyperlink"/>
            <w:noProof/>
          </w:rPr>
          <w:t>2.8.1 Assumptions</w:t>
        </w:r>
        <w:r>
          <w:rPr>
            <w:noProof/>
            <w:webHidden/>
          </w:rPr>
          <w:tab/>
        </w:r>
        <w:r>
          <w:rPr>
            <w:noProof/>
            <w:webHidden/>
          </w:rPr>
          <w:fldChar w:fldCharType="begin"/>
        </w:r>
        <w:r>
          <w:rPr>
            <w:noProof/>
            <w:webHidden/>
          </w:rPr>
          <w:instrText xml:space="preserve"> PAGEREF _Toc348195685 \h </w:instrText>
        </w:r>
        <w:r>
          <w:rPr>
            <w:noProof/>
            <w:webHidden/>
          </w:rPr>
        </w:r>
        <w:r>
          <w:rPr>
            <w:noProof/>
            <w:webHidden/>
          </w:rPr>
          <w:fldChar w:fldCharType="separate"/>
        </w:r>
        <w:r>
          <w:rPr>
            <w:noProof/>
            <w:webHidden/>
          </w:rPr>
          <w:t>7</w:t>
        </w:r>
        <w:r>
          <w:rPr>
            <w:noProof/>
            <w:webHidden/>
          </w:rPr>
          <w:fldChar w:fldCharType="end"/>
        </w:r>
      </w:hyperlink>
    </w:p>
    <w:p w14:paraId="26B0D2A5" w14:textId="77777777" w:rsidR="004B086D" w:rsidRDefault="004B086D">
      <w:pPr>
        <w:pStyle w:val="TOC3"/>
        <w:tabs>
          <w:tab w:val="right" w:leader="dot" w:pos="9350"/>
        </w:tabs>
        <w:rPr>
          <w:rFonts w:asciiTheme="minorHAnsi" w:eastAsiaTheme="minorEastAsia" w:hAnsiTheme="minorHAnsi"/>
          <w:noProof/>
          <w:sz w:val="22"/>
        </w:rPr>
      </w:pPr>
      <w:hyperlink w:anchor="_Toc348195686" w:history="1">
        <w:r w:rsidRPr="00C45057">
          <w:rPr>
            <w:rStyle w:val="Hyperlink"/>
            <w:noProof/>
          </w:rPr>
          <w:t>2.8.2 Project Alternatives</w:t>
        </w:r>
        <w:r>
          <w:rPr>
            <w:noProof/>
            <w:webHidden/>
          </w:rPr>
          <w:tab/>
        </w:r>
        <w:r>
          <w:rPr>
            <w:noProof/>
            <w:webHidden/>
          </w:rPr>
          <w:fldChar w:fldCharType="begin"/>
        </w:r>
        <w:r>
          <w:rPr>
            <w:noProof/>
            <w:webHidden/>
          </w:rPr>
          <w:instrText xml:space="preserve"> PAGEREF _Toc348195686 \h </w:instrText>
        </w:r>
        <w:r>
          <w:rPr>
            <w:noProof/>
            <w:webHidden/>
          </w:rPr>
        </w:r>
        <w:r>
          <w:rPr>
            <w:noProof/>
            <w:webHidden/>
          </w:rPr>
          <w:fldChar w:fldCharType="separate"/>
        </w:r>
        <w:r>
          <w:rPr>
            <w:noProof/>
            <w:webHidden/>
          </w:rPr>
          <w:t>7</w:t>
        </w:r>
        <w:r>
          <w:rPr>
            <w:noProof/>
            <w:webHidden/>
          </w:rPr>
          <w:fldChar w:fldCharType="end"/>
        </w:r>
      </w:hyperlink>
    </w:p>
    <w:p w14:paraId="688DD78F" w14:textId="77777777" w:rsidR="004B086D" w:rsidRDefault="004B086D">
      <w:pPr>
        <w:pStyle w:val="TOC2"/>
        <w:tabs>
          <w:tab w:val="left" w:pos="880"/>
          <w:tab w:val="right" w:leader="dot" w:pos="9350"/>
        </w:tabs>
        <w:rPr>
          <w:rFonts w:asciiTheme="minorHAnsi" w:eastAsiaTheme="minorEastAsia" w:hAnsiTheme="minorHAnsi"/>
          <w:b w:val="0"/>
          <w:noProof/>
          <w:sz w:val="22"/>
        </w:rPr>
      </w:pPr>
      <w:hyperlink w:anchor="_Toc348195687" w:history="1">
        <w:r w:rsidRPr="00C45057">
          <w:rPr>
            <w:rStyle w:val="Hyperlink"/>
            <w:noProof/>
          </w:rPr>
          <w:t>2.9</w:t>
        </w:r>
        <w:r>
          <w:rPr>
            <w:rFonts w:asciiTheme="minorHAnsi" w:eastAsiaTheme="minorEastAsia" w:hAnsiTheme="minorHAnsi"/>
            <w:b w:val="0"/>
            <w:noProof/>
            <w:sz w:val="22"/>
          </w:rPr>
          <w:tab/>
        </w:r>
        <w:r w:rsidRPr="00C45057">
          <w:rPr>
            <w:rStyle w:val="Hyperlink"/>
            <w:noProof/>
          </w:rPr>
          <w:t>Risk</w:t>
        </w:r>
        <w:r>
          <w:rPr>
            <w:noProof/>
            <w:webHidden/>
          </w:rPr>
          <w:tab/>
        </w:r>
        <w:r>
          <w:rPr>
            <w:noProof/>
            <w:webHidden/>
          </w:rPr>
          <w:fldChar w:fldCharType="begin"/>
        </w:r>
        <w:r>
          <w:rPr>
            <w:noProof/>
            <w:webHidden/>
          </w:rPr>
          <w:instrText xml:space="preserve"> PAGEREF _Toc348195687 \h </w:instrText>
        </w:r>
        <w:r>
          <w:rPr>
            <w:noProof/>
            <w:webHidden/>
          </w:rPr>
        </w:r>
        <w:r>
          <w:rPr>
            <w:noProof/>
            <w:webHidden/>
          </w:rPr>
          <w:fldChar w:fldCharType="separate"/>
        </w:r>
        <w:r>
          <w:rPr>
            <w:noProof/>
            <w:webHidden/>
          </w:rPr>
          <w:t>7</w:t>
        </w:r>
        <w:r>
          <w:rPr>
            <w:noProof/>
            <w:webHidden/>
          </w:rPr>
          <w:fldChar w:fldCharType="end"/>
        </w:r>
      </w:hyperlink>
    </w:p>
    <w:p w14:paraId="24937E10" w14:textId="77777777" w:rsidR="004B086D" w:rsidRDefault="004B086D">
      <w:pPr>
        <w:pStyle w:val="TOC1"/>
        <w:tabs>
          <w:tab w:val="right" w:leader="dot" w:pos="9350"/>
        </w:tabs>
        <w:rPr>
          <w:rFonts w:asciiTheme="minorHAnsi" w:eastAsiaTheme="minorEastAsia" w:hAnsiTheme="minorHAnsi"/>
          <w:b w:val="0"/>
          <w:i w:val="0"/>
          <w:noProof/>
          <w:sz w:val="22"/>
        </w:rPr>
      </w:pPr>
      <w:hyperlink w:anchor="_Toc348195688" w:history="1">
        <w:r w:rsidRPr="00C45057">
          <w:rPr>
            <w:rStyle w:val="Hyperlink"/>
            <w:noProof/>
          </w:rPr>
          <w:t>3.0 Project Success Criteria</w:t>
        </w:r>
        <w:r>
          <w:rPr>
            <w:noProof/>
            <w:webHidden/>
          </w:rPr>
          <w:tab/>
        </w:r>
        <w:r>
          <w:rPr>
            <w:noProof/>
            <w:webHidden/>
          </w:rPr>
          <w:fldChar w:fldCharType="begin"/>
        </w:r>
        <w:r>
          <w:rPr>
            <w:noProof/>
            <w:webHidden/>
          </w:rPr>
          <w:instrText xml:space="preserve"> PAGEREF _Toc348195688 \h </w:instrText>
        </w:r>
        <w:r>
          <w:rPr>
            <w:noProof/>
            <w:webHidden/>
          </w:rPr>
        </w:r>
        <w:r>
          <w:rPr>
            <w:noProof/>
            <w:webHidden/>
          </w:rPr>
          <w:fldChar w:fldCharType="separate"/>
        </w:r>
        <w:r>
          <w:rPr>
            <w:noProof/>
            <w:webHidden/>
          </w:rPr>
          <w:t>8</w:t>
        </w:r>
        <w:r>
          <w:rPr>
            <w:noProof/>
            <w:webHidden/>
          </w:rPr>
          <w:fldChar w:fldCharType="end"/>
        </w:r>
      </w:hyperlink>
    </w:p>
    <w:p w14:paraId="495801FB" w14:textId="77777777" w:rsidR="004B086D" w:rsidRDefault="004B086D">
      <w:pPr>
        <w:pStyle w:val="TOC1"/>
        <w:tabs>
          <w:tab w:val="right" w:leader="dot" w:pos="9350"/>
        </w:tabs>
        <w:rPr>
          <w:rFonts w:asciiTheme="minorHAnsi" w:eastAsiaTheme="minorEastAsia" w:hAnsiTheme="minorHAnsi"/>
          <w:b w:val="0"/>
          <w:i w:val="0"/>
          <w:noProof/>
          <w:sz w:val="22"/>
        </w:rPr>
      </w:pPr>
      <w:hyperlink w:anchor="_Toc348195689" w:history="1">
        <w:r w:rsidRPr="00C45057">
          <w:rPr>
            <w:rStyle w:val="Hyperlink"/>
            <w:noProof/>
          </w:rPr>
          <w:t>Attachments</w:t>
        </w:r>
        <w:r>
          <w:rPr>
            <w:noProof/>
            <w:webHidden/>
          </w:rPr>
          <w:tab/>
        </w:r>
        <w:r>
          <w:rPr>
            <w:noProof/>
            <w:webHidden/>
          </w:rPr>
          <w:fldChar w:fldCharType="begin"/>
        </w:r>
        <w:r>
          <w:rPr>
            <w:noProof/>
            <w:webHidden/>
          </w:rPr>
          <w:instrText xml:space="preserve"> PAGEREF _Toc348195689 \h </w:instrText>
        </w:r>
        <w:r>
          <w:rPr>
            <w:noProof/>
            <w:webHidden/>
          </w:rPr>
        </w:r>
        <w:r>
          <w:rPr>
            <w:noProof/>
            <w:webHidden/>
          </w:rPr>
          <w:fldChar w:fldCharType="separate"/>
        </w:r>
        <w:r>
          <w:rPr>
            <w:noProof/>
            <w:webHidden/>
          </w:rPr>
          <w:t>8</w:t>
        </w:r>
        <w:r>
          <w:rPr>
            <w:noProof/>
            <w:webHidden/>
          </w:rPr>
          <w:fldChar w:fldCharType="end"/>
        </w:r>
      </w:hyperlink>
    </w:p>
    <w:p w14:paraId="5050CFAD" w14:textId="77777777" w:rsidR="004B086D" w:rsidRDefault="004B086D" w:rsidP="0061392B">
      <w:pPr>
        <w:pStyle w:val="Heading1"/>
        <w:rPr>
          <w:rFonts w:eastAsiaTheme="minorHAnsi" w:cstheme="minorBidi"/>
          <w:bCs w:val="0"/>
          <w:i/>
          <w:sz w:val="20"/>
          <w:szCs w:val="20"/>
        </w:rPr>
      </w:pPr>
      <w:r>
        <w:rPr>
          <w:rFonts w:eastAsiaTheme="minorHAnsi" w:cstheme="minorBidi"/>
          <w:bCs w:val="0"/>
          <w:i/>
          <w:sz w:val="20"/>
          <w:szCs w:val="20"/>
        </w:rPr>
        <w:fldChar w:fldCharType="end"/>
      </w:r>
    </w:p>
    <w:p w14:paraId="473C035A" w14:textId="77777777" w:rsidR="004B086D" w:rsidRDefault="004B086D" w:rsidP="004B086D">
      <w:r>
        <w:br w:type="page"/>
      </w:r>
    </w:p>
    <w:p w14:paraId="645975ED" w14:textId="77777777" w:rsidR="00A41BD3" w:rsidRPr="0061392B" w:rsidRDefault="0061392B" w:rsidP="0061392B">
      <w:pPr>
        <w:pStyle w:val="Heading1"/>
      </w:pPr>
      <w:bookmarkStart w:id="0" w:name="_Toc348195662"/>
      <w:r w:rsidRPr="0061392B">
        <w:lastRenderedPageBreak/>
        <w:t xml:space="preserve">1.0 </w:t>
      </w:r>
      <w:r w:rsidR="00A41BD3" w:rsidRPr="0061392B">
        <w:t>Introduction</w:t>
      </w:r>
      <w:bookmarkEnd w:id="0"/>
    </w:p>
    <w:p w14:paraId="570DE3F5" w14:textId="0D290611" w:rsidR="00780C16" w:rsidRDefault="00780C16" w:rsidP="00780C16">
      <w:r>
        <w:t xml:space="preserve">This STATEMENT OF WORK (“SOW”) is made and entered into by </w:t>
      </w:r>
      <w:r w:rsidR="0077446B">
        <w:t>Ade Ventures</w:t>
      </w:r>
      <w:r>
        <w:t xml:space="preserve"> (“Customer”) and </w:t>
      </w:r>
      <w:r w:rsidR="0077446B">
        <w:t>Mariam</w:t>
      </w:r>
      <w:r>
        <w:t xml:space="preserve"> (“</w:t>
      </w:r>
      <w:r w:rsidR="00167456">
        <w:t>Project Manager</w:t>
      </w:r>
      <w:r>
        <w:t xml:space="preserve">”) </w:t>
      </w:r>
      <w:proofErr w:type="gramStart"/>
      <w:r>
        <w:t>on</w:t>
      </w:r>
      <w:proofErr w:type="gramEnd"/>
      <w:r>
        <w:t xml:space="preserve"> </w:t>
      </w:r>
      <w:r w:rsidR="00E65771">
        <w:t>February</w:t>
      </w:r>
      <w:r>
        <w:t>, 20</w:t>
      </w:r>
      <w:r w:rsidR="00E65771">
        <w:t>25</w:t>
      </w:r>
      <w:r>
        <w:t xml:space="preserve">.  </w:t>
      </w:r>
    </w:p>
    <w:p w14:paraId="4AEF0632" w14:textId="77777777" w:rsidR="00780C16" w:rsidRPr="00780C16" w:rsidRDefault="00780C16" w:rsidP="00780C16">
      <w:r>
        <w:t xml:space="preserve">This document is not intended to serve as a requirements document, a design document, a project plan/schedule, or a ‘to do list’ of all tasks that must be undertaken to complete the project.  </w:t>
      </w:r>
    </w:p>
    <w:p w14:paraId="4ECD7DFC" w14:textId="77777777" w:rsidR="00BD1121" w:rsidRPr="00B55E0E" w:rsidRDefault="00A41BD3" w:rsidP="00BD1121">
      <w:pPr>
        <w:pStyle w:val="Heading2"/>
      </w:pPr>
      <w:bookmarkStart w:id="1" w:name="_Toc348195663"/>
      <w:r w:rsidRPr="00B55E0E">
        <w:t>1.1 Background</w:t>
      </w:r>
      <w:bookmarkEnd w:id="1"/>
    </w:p>
    <w:p w14:paraId="3C6713E0" w14:textId="2318703D" w:rsidR="00780C16" w:rsidRDefault="0030786E" w:rsidP="0030786E">
      <w:pPr>
        <w:jc w:val="both"/>
      </w:pPr>
      <w:r w:rsidRPr="0030786E">
        <w:t>The beverage distribution industry is highly competitive, with businesses needing to optimize efficiency, accuracy, and customer service to meet growing market demands. Ade Ventures, a wholesale distributor of drinks and bottled water, supplies products to large supermarkets, hotels, and other businesses. Currently, the company operates in a fast-paced environment where timely order fulfillment and inventory management are critical for maintaining strong relationships with clients. However, like many traditional distribution businesses, Ade Ventures faces challenges in scaling operations effectively while ensuring seamless coordination between suppliers, customers, and internal teams.</w:t>
      </w:r>
    </w:p>
    <w:p w14:paraId="67042985" w14:textId="13BE6535" w:rsidR="0030786E" w:rsidRDefault="0030786E" w:rsidP="0030786E">
      <w:pPr>
        <w:jc w:val="both"/>
      </w:pPr>
      <w:r>
        <w:t>Despite the increasing demand for beverages, Ade Ventures relies on manual processes for inventory management, order processing, and customer communication. This approach has led to several operational inefficiencies, including inaccurate stock tracking, delays in order fulfillment, and difficulties maintaining updated customer and supplier records. The absence of an integrated digital system results in bottlenecks that slow down business operations, increase human errors, and limit visibility into sales performance and inventory turnover. Additionally, the lack of real-time order tracking makes it difficult for customers to monitor their purchases, reducing overall satisfaction and retention.</w:t>
      </w:r>
    </w:p>
    <w:p w14:paraId="7F6DCB13" w14:textId="79CB8B7A" w:rsidR="0030786E" w:rsidRPr="0030786E" w:rsidRDefault="0030786E" w:rsidP="0030786E">
      <w:pPr>
        <w:jc w:val="both"/>
      </w:pPr>
      <w:r w:rsidRPr="0030786E">
        <w:t>To address these challenges, this project proposes the development of an integrated database system and web platform tailored to the needs of Ade Ventures. The digital transformation initiative will provide an automated inventory management system, real-time order tracking, and a user-friendly web interface for customers to place and monitor orders. By adopting a data-driven approach, the business will not only streamline internal processes but also enhance transparency, customer engagement, and decision-making capabilities. Implementing this solution will position Ade Ventures for scalable growth, improve operational efficiency, reduce costs, and strengthen its competitive advantage in the beverage distribution market.</w:t>
      </w:r>
    </w:p>
    <w:p w14:paraId="59723E5B" w14:textId="77777777" w:rsidR="00B55E0E" w:rsidRDefault="00B55E0E" w:rsidP="0056157D">
      <w:pPr>
        <w:pStyle w:val="Heading2"/>
      </w:pPr>
      <w:r w:rsidRPr="00B55E0E">
        <w:t>1.2 Project Scope</w:t>
      </w:r>
    </w:p>
    <w:p w14:paraId="170C2AD8" w14:textId="4BFEA59E" w:rsidR="005A57E0" w:rsidRPr="005A57E0" w:rsidRDefault="005A57E0" w:rsidP="005A57E0">
      <w:pPr>
        <w:rPr>
          <w:lang w:val="en-GB"/>
        </w:rPr>
      </w:pPr>
      <w:r w:rsidRPr="005A57E0">
        <w:rPr>
          <w:lang w:val="en-GB"/>
        </w:rPr>
        <w:t xml:space="preserve">This project will develop and deploy an integrated digital platform to enhance the operations of Ade Ventures, a beverage distribution business. The platform will consist of a database system for managing inventory, orders, customer profiles, and financial transactions, along with a web-based interface for customers and internal users to place orders, track deliveries, and manage accounts. Key functionalities include automated inventory tracking with real-time stock updates and low-stock alerts, an order processing and </w:t>
      </w:r>
      <w:r w:rsidR="00E97E71" w:rsidRPr="005A57E0">
        <w:rPr>
          <w:lang w:val="en-GB"/>
        </w:rPr>
        <w:t>fulfilment</w:t>
      </w:r>
      <w:r w:rsidRPr="005A57E0">
        <w:rPr>
          <w:lang w:val="en-GB"/>
        </w:rPr>
        <w:t xml:space="preserve"> system to reduce delays and manual </w:t>
      </w:r>
      <w:r w:rsidRPr="005A57E0">
        <w:rPr>
          <w:lang w:val="en-GB"/>
        </w:rPr>
        <w:lastRenderedPageBreak/>
        <w:t xml:space="preserve">errors, and data analytics and reporting features to track sales trends, inventory turnover, and customer preferences. The database system will enable centralized inventory management with automated stock level updates, order history tracking for customers and suppliers, and role-based access control for security. The customer-facing web platform will allow for online order placement with real-time stock visibility, secure login with a personalized dashboard, and automated order confirmations and invoices. Additionally, an administrative dashboard will provide tools for managing products, prices, and promotions, generating reports on sales and expenses, and tracking order </w:t>
      </w:r>
      <w:r w:rsidR="00E97E71" w:rsidRPr="005A57E0">
        <w:rPr>
          <w:lang w:val="en-GB"/>
        </w:rPr>
        <w:t>fulfilment</w:t>
      </w:r>
      <w:r w:rsidRPr="005A57E0">
        <w:rPr>
          <w:lang w:val="en-GB"/>
        </w:rPr>
        <w:t>. Security and compliance will be prioritized through encryption of financial and customer data, user authentication, and adherence to industry data protection standards.</w:t>
      </w:r>
    </w:p>
    <w:p w14:paraId="48D46567" w14:textId="77777777" w:rsidR="005A57E0" w:rsidRPr="005A57E0" w:rsidRDefault="005A57E0" w:rsidP="005A57E0">
      <w:pPr>
        <w:rPr>
          <w:lang w:val="en-GB"/>
        </w:rPr>
      </w:pPr>
      <w:r w:rsidRPr="005A57E0">
        <w:rPr>
          <w:lang w:val="en-GB"/>
        </w:rPr>
        <w:t>To ensure the successful implementation and acceptance of the project, a structured validation process will be followed, including system testing (unit testing, integration testing, and user acceptance testing), stakeholder review through feedback sessions with Ade Ventures management and key clients, and live demos and training to ensure all users are comfortable with the system. The project will be considered complete when the system is fully functional, meets all defined requirements, and gains final approval from Ade Ventures' management. However, the project is subject to several restrictions, including budget constraints, as development and deployment costs must stay within the allocated budget, and time constraints, ensuring the platform is completed within a specified timeframe. Additionally, technology limitations require the platform to be built using existing technologies that align with Ade Ventures' operations, and user adoption challenges may arise, necessitating training and onboarding for employees and customers.</w:t>
      </w:r>
    </w:p>
    <w:p w14:paraId="7698BBBA" w14:textId="6975F2DF" w:rsidR="005A57E0" w:rsidRPr="005A57E0" w:rsidRDefault="005A57E0" w:rsidP="005A57E0">
      <w:pPr>
        <w:rPr>
          <w:lang w:val="en-GB"/>
        </w:rPr>
      </w:pPr>
      <w:r w:rsidRPr="005A57E0">
        <w:rPr>
          <w:lang w:val="en-GB"/>
        </w:rPr>
        <w:t xml:space="preserve">To mitigate uncertainties and risks, the project will incorporate regular stakeholder meetings to track progress and adjust </w:t>
      </w:r>
      <w:proofErr w:type="gramStart"/>
      <w:r w:rsidRPr="005A57E0">
        <w:rPr>
          <w:lang w:val="en-GB"/>
        </w:rPr>
        <w:t>scope</w:t>
      </w:r>
      <w:proofErr w:type="gramEnd"/>
      <w:r w:rsidRPr="005A57E0">
        <w:rPr>
          <w:lang w:val="en-GB"/>
        </w:rPr>
        <w:t xml:space="preserve"> if necessary, implement a phased rollout approach to test features in stages, and establish backup and recovery plans to handle potential system failures or data loss. Comprehensive training and support will be provided to ensure seamless adoption by both internal and external users, while security and compliance measures will be continuously monitored to protect sensitive business and customer data. Through these strategies, the project aims to ensure a successful digital transformation for Ade Ventures, improving operational efficiency, customer satisfaction, and long-term scalability.</w:t>
      </w:r>
    </w:p>
    <w:p w14:paraId="2A4400AB" w14:textId="77777777" w:rsidR="00A41BD3" w:rsidRDefault="00A41BD3" w:rsidP="00A41BD3">
      <w:pPr>
        <w:pStyle w:val="Heading2"/>
      </w:pPr>
      <w:bookmarkStart w:id="2" w:name="_Toc348195664"/>
      <w:r>
        <w:t>1.</w:t>
      </w:r>
      <w:r w:rsidR="00B55E0E">
        <w:t>3</w:t>
      </w:r>
      <w:r>
        <w:t xml:space="preserve"> </w:t>
      </w:r>
      <w:r w:rsidR="00780C16">
        <w:t>Project Goals</w:t>
      </w:r>
      <w:bookmarkEnd w:id="2"/>
    </w:p>
    <w:p w14:paraId="0DDA576C" w14:textId="77777777" w:rsidR="00780C16" w:rsidRDefault="002E1564" w:rsidP="00780C16">
      <w:r w:rsidRPr="00780C16">
        <w:t>Goals are broad statements of future conditions</w:t>
      </w:r>
      <w:r>
        <w:t xml:space="preserve"> and answer the question: What do you want to end up with?</w:t>
      </w:r>
      <w:r w:rsidR="00780C16" w:rsidRPr="00780C16">
        <w:t xml:space="preserve"> Provide a narrative for each goal.</w:t>
      </w:r>
    </w:p>
    <w:p w14:paraId="35CBD531" w14:textId="5C88AFFD" w:rsidR="00496593" w:rsidRPr="00496593" w:rsidRDefault="00496593" w:rsidP="00496593">
      <w:pPr>
        <w:spacing w:after="0"/>
        <w:rPr>
          <w:b/>
          <w:bCs/>
          <w:lang w:val="en-GB"/>
        </w:rPr>
      </w:pPr>
      <w:r w:rsidRPr="00496593">
        <w:rPr>
          <w:b/>
          <w:bCs/>
          <w:lang w:val="en-GB"/>
        </w:rPr>
        <w:t>Automate Inventory and Order Management</w:t>
      </w:r>
    </w:p>
    <w:p w14:paraId="09C34336" w14:textId="0F80B124" w:rsidR="00496593" w:rsidRDefault="00496593" w:rsidP="00496593">
      <w:pPr>
        <w:spacing w:after="0"/>
        <w:rPr>
          <w:lang w:val="en-GB"/>
        </w:rPr>
      </w:pPr>
      <w:r w:rsidRPr="00496593">
        <w:rPr>
          <w:lang w:val="en-GB"/>
        </w:rPr>
        <w:t xml:space="preserve">The primary goal of this project is to eliminate inefficiencies caused by manual inventory tracking and order processing. The new system will provide real-time stock updates, automated alerts for low inventory, and streamlined order </w:t>
      </w:r>
      <w:r w:rsidR="00167456" w:rsidRPr="00496593">
        <w:rPr>
          <w:lang w:val="en-GB"/>
        </w:rPr>
        <w:t>fulfilment</w:t>
      </w:r>
      <w:r w:rsidRPr="00496593">
        <w:rPr>
          <w:lang w:val="en-GB"/>
        </w:rPr>
        <w:t xml:space="preserve">. This will ensure that Ade Ventures can accurately track available products, reduce the risk of overstocking or stockouts, and enhance </w:t>
      </w:r>
      <w:r w:rsidRPr="00496593">
        <w:rPr>
          <w:lang w:val="en-GB"/>
        </w:rPr>
        <w:lastRenderedPageBreak/>
        <w:t>operational productivity. By automating these critical processes, the company will reduce manual errors, improve order accuracy, and increase customer satisfaction.</w:t>
      </w:r>
    </w:p>
    <w:p w14:paraId="514B2FAE" w14:textId="77777777" w:rsidR="00496593" w:rsidRDefault="00496593" w:rsidP="00496593">
      <w:pPr>
        <w:spacing w:after="0"/>
        <w:rPr>
          <w:lang w:val="en-GB"/>
        </w:rPr>
      </w:pPr>
    </w:p>
    <w:p w14:paraId="30F68458" w14:textId="77777777" w:rsidR="0023222E" w:rsidRPr="0023222E" w:rsidRDefault="0023222E" w:rsidP="0023222E">
      <w:pPr>
        <w:spacing w:after="0"/>
        <w:rPr>
          <w:b/>
          <w:bCs/>
          <w:lang w:val="en-GB"/>
        </w:rPr>
      </w:pPr>
      <w:r w:rsidRPr="0023222E">
        <w:rPr>
          <w:b/>
          <w:bCs/>
          <w:lang w:val="en-GB"/>
        </w:rPr>
        <w:t>Improve Customer Experience and Engagement</w:t>
      </w:r>
    </w:p>
    <w:p w14:paraId="7C3FE5E7" w14:textId="305B2883" w:rsidR="0023222E" w:rsidRDefault="0023222E" w:rsidP="0023222E">
      <w:pPr>
        <w:spacing w:after="0"/>
        <w:rPr>
          <w:lang w:val="en-GB"/>
        </w:rPr>
      </w:pPr>
      <w:r w:rsidRPr="0023222E">
        <w:rPr>
          <w:lang w:val="en-GB"/>
        </w:rPr>
        <w:t>Customer</w:t>
      </w:r>
      <w:r w:rsidR="00E321B8">
        <w:rPr>
          <w:lang w:val="en-GB"/>
        </w:rPr>
        <w:t xml:space="preserve"> </w:t>
      </w:r>
      <w:r w:rsidRPr="0023222E">
        <w:rPr>
          <w:lang w:val="en-GB"/>
        </w:rPr>
        <w:t>including supermarkets, hotels, and retailers</w:t>
      </w:r>
      <w:r w:rsidR="00E321B8">
        <w:rPr>
          <w:lang w:val="en-GB"/>
        </w:rPr>
        <w:t xml:space="preserve"> </w:t>
      </w:r>
      <w:r w:rsidRPr="0023222E">
        <w:rPr>
          <w:lang w:val="en-GB"/>
        </w:rPr>
        <w:t>require quick, reliable, and transparent ordering processes. The new web-based platform will allow customers to place and track their orders in real time, access invoices, and receive automated updates. This self-service functionality will reduce dependency on manual customer service interactions, making the purchasing process smoother and more efficient. A better user experience will enhance customer loyalty and attract new business opportunities.</w:t>
      </w:r>
    </w:p>
    <w:p w14:paraId="172B6775" w14:textId="77777777" w:rsidR="0023222E" w:rsidRDefault="0023222E" w:rsidP="0023222E">
      <w:pPr>
        <w:spacing w:after="0"/>
        <w:rPr>
          <w:lang w:val="en-GB"/>
        </w:rPr>
      </w:pPr>
    </w:p>
    <w:p w14:paraId="73A698AA" w14:textId="77777777" w:rsidR="00AA276F" w:rsidRDefault="00AA276F" w:rsidP="0023222E">
      <w:pPr>
        <w:spacing w:after="0"/>
        <w:rPr>
          <w:b/>
          <w:bCs/>
          <w:lang w:val="en-GB"/>
        </w:rPr>
      </w:pPr>
    </w:p>
    <w:p w14:paraId="6F50865A" w14:textId="060B1EBB" w:rsidR="0023222E" w:rsidRPr="0023222E" w:rsidRDefault="0023222E" w:rsidP="0023222E">
      <w:pPr>
        <w:spacing w:after="0"/>
        <w:rPr>
          <w:b/>
          <w:bCs/>
          <w:lang w:val="en-GB"/>
        </w:rPr>
      </w:pPr>
      <w:r w:rsidRPr="0023222E">
        <w:rPr>
          <w:b/>
          <w:bCs/>
          <w:lang w:val="en-GB"/>
        </w:rPr>
        <w:t>Enhance Data-Driven Decision Making</w:t>
      </w:r>
    </w:p>
    <w:p w14:paraId="7F3F2952" w14:textId="77777777" w:rsidR="0023222E" w:rsidRDefault="0023222E" w:rsidP="0023222E">
      <w:pPr>
        <w:spacing w:after="0"/>
        <w:rPr>
          <w:lang w:val="en-GB"/>
        </w:rPr>
      </w:pPr>
      <w:r w:rsidRPr="0023222E">
        <w:rPr>
          <w:lang w:val="en-GB"/>
        </w:rPr>
        <w:t>Ade Ventures currently lacks comprehensive insights into sales trends, inventory turnover, and customer preferences. This project aims to implement data analytics and reporting features that will allow management to track performance metrics and make informed decisions. With real-time reporting tools, Ade Ventures can identify fast-moving products, optimize pricing strategies, and anticipate demand fluctuations, ultimately improving profitability and business sustainability.</w:t>
      </w:r>
    </w:p>
    <w:p w14:paraId="21A7138F" w14:textId="77777777" w:rsidR="0023222E" w:rsidRDefault="0023222E" w:rsidP="0023222E">
      <w:pPr>
        <w:spacing w:after="0"/>
        <w:rPr>
          <w:lang w:val="en-GB"/>
        </w:rPr>
      </w:pPr>
    </w:p>
    <w:p w14:paraId="75ED5E18" w14:textId="77777777" w:rsidR="0023222E" w:rsidRPr="0023222E" w:rsidRDefault="0023222E" w:rsidP="0023222E">
      <w:pPr>
        <w:spacing w:after="0"/>
        <w:rPr>
          <w:b/>
          <w:bCs/>
          <w:lang w:val="en-GB"/>
        </w:rPr>
      </w:pPr>
      <w:r w:rsidRPr="0023222E">
        <w:rPr>
          <w:b/>
          <w:bCs/>
          <w:lang w:val="en-GB"/>
        </w:rPr>
        <w:t>Increase Operational Scalability and Future Growth</w:t>
      </w:r>
    </w:p>
    <w:p w14:paraId="2E3FB87B" w14:textId="77777777" w:rsidR="0023222E" w:rsidRDefault="0023222E" w:rsidP="0023222E">
      <w:pPr>
        <w:spacing w:after="0"/>
        <w:rPr>
          <w:lang w:val="en-GB"/>
        </w:rPr>
      </w:pPr>
      <w:r w:rsidRPr="0023222E">
        <w:rPr>
          <w:lang w:val="en-GB"/>
        </w:rPr>
        <w:t>As Ade Ventures grows, managing larger order volumes and expanding distribution networks becomes increasingly complex. The new digital platform will be scalable, allowing the business to integrate new suppliers, expand product lines, and enter new markets without compromising efficiency. By establishing a flexible and adaptable infrastructure, the company will be well-positioned to handle future growth while maintaining seamless operations.</w:t>
      </w:r>
    </w:p>
    <w:p w14:paraId="22CD280E" w14:textId="77777777" w:rsidR="0023222E" w:rsidRDefault="0023222E" w:rsidP="0023222E">
      <w:pPr>
        <w:spacing w:after="0"/>
        <w:rPr>
          <w:lang w:val="en-GB"/>
        </w:rPr>
      </w:pPr>
    </w:p>
    <w:p w14:paraId="25891D2A" w14:textId="77777777" w:rsidR="0023222E" w:rsidRPr="0023222E" w:rsidRDefault="0023222E" w:rsidP="0023222E">
      <w:pPr>
        <w:spacing w:after="0"/>
        <w:rPr>
          <w:b/>
          <w:bCs/>
          <w:lang w:val="en-GB"/>
        </w:rPr>
      </w:pPr>
      <w:r w:rsidRPr="0023222E">
        <w:rPr>
          <w:b/>
          <w:bCs/>
          <w:lang w:val="en-GB"/>
        </w:rPr>
        <w:t>Strengthen Security and Compliance</w:t>
      </w:r>
    </w:p>
    <w:p w14:paraId="0B937E17" w14:textId="47446149" w:rsidR="00496593" w:rsidRDefault="0023222E" w:rsidP="0023222E">
      <w:pPr>
        <w:spacing w:after="0"/>
        <w:rPr>
          <w:lang w:val="en-GB"/>
        </w:rPr>
      </w:pPr>
      <w:r w:rsidRPr="0023222E">
        <w:rPr>
          <w:lang w:val="en-GB"/>
        </w:rPr>
        <w:t>With increasing reliance on digital systems, data security and regulatory compliance are critical concerns. This project will ensure that Ade Ventures platform adheres to industry best practices for data protection, secure financial transactions, and user authentication. By implementing role-based access control, encryption, and compliance measures, the system will protect sensitive business and customer information from unauthorized access and cyber threats.</w:t>
      </w:r>
    </w:p>
    <w:p w14:paraId="0C587FA9" w14:textId="77777777" w:rsidR="00780C16" w:rsidRDefault="00780C16" w:rsidP="00780C16">
      <w:pPr>
        <w:pStyle w:val="Heading2"/>
      </w:pPr>
      <w:bookmarkStart w:id="3" w:name="_Toc348195665"/>
      <w:r>
        <w:t>1.</w:t>
      </w:r>
      <w:r w:rsidR="00B55E0E">
        <w:t>4</w:t>
      </w:r>
      <w:r>
        <w:t xml:space="preserve"> Project Objectives</w:t>
      </w:r>
      <w:bookmarkEnd w:id="3"/>
    </w:p>
    <w:p w14:paraId="3A263D6D" w14:textId="77777777" w:rsidR="00780C16" w:rsidRDefault="00780C16" w:rsidP="00780C16">
      <w:r>
        <w:t>List the key objectives of the project. Project Objectives are statements which describe in more detail what it is that the project is going to achieve (how much and by when). All objectives listed should be Specific, Measurable, Achievable, Realistic and Time-bound (SMART).</w:t>
      </w:r>
    </w:p>
    <w:p w14:paraId="7839A64E" w14:textId="77777777" w:rsidR="001C75E8" w:rsidRDefault="001C75E8" w:rsidP="00780C16"/>
    <w:tbl>
      <w:tblPr>
        <w:tblStyle w:val="TableGrid"/>
        <w:tblW w:w="0" w:type="auto"/>
        <w:tblLook w:val="04A0" w:firstRow="1" w:lastRow="0" w:firstColumn="1" w:lastColumn="0" w:noHBand="0" w:noVBand="1"/>
      </w:tblPr>
      <w:tblGrid>
        <w:gridCol w:w="4671"/>
        <w:gridCol w:w="4679"/>
      </w:tblGrid>
      <w:tr w:rsidR="00780C16" w14:paraId="1D3D09E1" w14:textId="77777777" w:rsidTr="005D5961">
        <w:tc>
          <w:tcPr>
            <w:tcW w:w="4788" w:type="dxa"/>
            <w:shd w:val="clear" w:color="auto" w:fill="000000" w:themeFill="text1"/>
          </w:tcPr>
          <w:p w14:paraId="680F5FED" w14:textId="77777777" w:rsidR="00780C16" w:rsidRPr="005D5961" w:rsidRDefault="005D5961" w:rsidP="005D5961">
            <w:pPr>
              <w:jc w:val="center"/>
              <w:rPr>
                <w:b/>
                <w:color w:val="FFFFFF" w:themeColor="background1"/>
              </w:rPr>
            </w:pPr>
            <w:r w:rsidRPr="005D5961">
              <w:rPr>
                <w:b/>
                <w:color w:val="FFFFFF" w:themeColor="background1"/>
              </w:rPr>
              <w:lastRenderedPageBreak/>
              <w:t>Objective</w:t>
            </w:r>
          </w:p>
        </w:tc>
        <w:tc>
          <w:tcPr>
            <w:tcW w:w="4788" w:type="dxa"/>
            <w:shd w:val="clear" w:color="auto" w:fill="000000" w:themeFill="text1"/>
          </w:tcPr>
          <w:p w14:paraId="30E0056E" w14:textId="77777777" w:rsidR="00780C16" w:rsidRPr="005D5961" w:rsidRDefault="005D5961" w:rsidP="005D5961">
            <w:pPr>
              <w:jc w:val="center"/>
              <w:rPr>
                <w:b/>
                <w:color w:val="FFFFFF" w:themeColor="background1"/>
              </w:rPr>
            </w:pPr>
            <w:r w:rsidRPr="005D5961">
              <w:rPr>
                <w:b/>
                <w:color w:val="FFFFFF" w:themeColor="background1"/>
              </w:rPr>
              <w:t>Measurement</w:t>
            </w:r>
          </w:p>
        </w:tc>
      </w:tr>
      <w:tr w:rsidR="00780C16" w14:paraId="4C953756" w14:textId="77777777" w:rsidTr="00780C16">
        <w:tc>
          <w:tcPr>
            <w:tcW w:w="4788" w:type="dxa"/>
          </w:tcPr>
          <w:p w14:paraId="49B0CA10" w14:textId="0C36F418" w:rsidR="00780C16" w:rsidRDefault="00167456" w:rsidP="00780C16">
            <w:r w:rsidRPr="00167456">
              <w:t>Automate Inventory and Order Processing</w:t>
            </w:r>
          </w:p>
        </w:tc>
        <w:tc>
          <w:tcPr>
            <w:tcW w:w="4788" w:type="dxa"/>
          </w:tcPr>
          <w:p w14:paraId="1E44B30A" w14:textId="777D5838" w:rsidR="00780C16" w:rsidRPr="00167456" w:rsidRDefault="00167456" w:rsidP="00780C16">
            <w:r w:rsidRPr="00167456">
              <w:t>Reduce manual order processing time by 50% and minimize stock discrepancies by 80% within the first six months of deployment.</w:t>
            </w:r>
          </w:p>
        </w:tc>
      </w:tr>
      <w:tr w:rsidR="00780C16" w14:paraId="2589A6A6" w14:textId="77777777" w:rsidTr="00780C16">
        <w:tc>
          <w:tcPr>
            <w:tcW w:w="4788" w:type="dxa"/>
          </w:tcPr>
          <w:p w14:paraId="1378BAA2" w14:textId="6EADC22C" w:rsidR="00780C16" w:rsidRDefault="00167456" w:rsidP="00780C16">
            <w:r>
              <w:t>Enhance Customer Order Experience</w:t>
            </w:r>
          </w:p>
        </w:tc>
        <w:tc>
          <w:tcPr>
            <w:tcW w:w="4788" w:type="dxa"/>
          </w:tcPr>
          <w:p w14:paraId="199C8AE8" w14:textId="3B651AB9" w:rsidR="00780C16" w:rsidRPr="00167456" w:rsidRDefault="00167456" w:rsidP="00780C16">
            <w:r w:rsidRPr="00167456">
              <w:t>Ensure 95% of customer orders are placed through the online system within the first three months post-launch.</w:t>
            </w:r>
          </w:p>
        </w:tc>
      </w:tr>
      <w:tr w:rsidR="00780C16" w14:paraId="1C28AF44" w14:textId="77777777" w:rsidTr="00780C16">
        <w:tc>
          <w:tcPr>
            <w:tcW w:w="4788" w:type="dxa"/>
          </w:tcPr>
          <w:p w14:paraId="2CCAE2E8" w14:textId="36F1DA4F" w:rsidR="00780C16" w:rsidRDefault="00167456" w:rsidP="00780C16">
            <w:r>
              <w:t>Improve Data-Driven Decision Making</w:t>
            </w:r>
          </w:p>
        </w:tc>
        <w:tc>
          <w:tcPr>
            <w:tcW w:w="4788" w:type="dxa"/>
          </w:tcPr>
          <w:p w14:paraId="7E6FA562" w14:textId="27DEDF08" w:rsidR="00780C16" w:rsidRPr="00167456" w:rsidRDefault="00167456" w:rsidP="00780C16">
            <w:pPr>
              <w:rPr>
                <w:b/>
                <w:bCs/>
              </w:rPr>
            </w:pPr>
            <w:r w:rsidRPr="00167456">
              <w:t>Generate</w:t>
            </w:r>
            <w:r w:rsidRPr="00167456">
              <w:rPr>
                <w:b/>
                <w:bCs/>
              </w:rPr>
              <w:t xml:space="preserve"> </w:t>
            </w:r>
            <w:r w:rsidRPr="00167456">
              <w:rPr>
                <w:rStyle w:val="Strong"/>
                <w:b w:val="0"/>
                <w:bCs w:val="0"/>
              </w:rPr>
              <w:t>monthly sales and inventory reports</w:t>
            </w:r>
            <w:r w:rsidRPr="00167456">
              <w:rPr>
                <w:b/>
                <w:bCs/>
              </w:rPr>
              <w:t xml:space="preserve"> </w:t>
            </w:r>
            <w:r w:rsidRPr="00167456">
              <w:t>with real-time data accuracy of</w:t>
            </w:r>
            <w:r w:rsidRPr="00167456">
              <w:rPr>
                <w:b/>
                <w:bCs/>
              </w:rPr>
              <w:t xml:space="preserve"> </w:t>
            </w:r>
            <w:r w:rsidRPr="00167456">
              <w:rPr>
                <w:rStyle w:val="Strong"/>
                <w:b w:val="0"/>
                <w:bCs w:val="0"/>
              </w:rPr>
              <w:t>at least 98%</w:t>
            </w:r>
            <w:r w:rsidRPr="00167456">
              <w:rPr>
                <w:b/>
                <w:bCs/>
              </w:rPr>
              <w:t xml:space="preserve"> </w:t>
            </w:r>
            <w:r w:rsidRPr="00167456">
              <w:t>within</w:t>
            </w:r>
            <w:r w:rsidRPr="00167456">
              <w:rPr>
                <w:b/>
                <w:bCs/>
              </w:rPr>
              <w:t xml:space="preserve"> </w:t>
            </w:r>
            <w:r w:rsidRPr="00167456">
              <w:rPr>
                <w:rStyle w:val="Strong"/>
                <w:b w:val="0"/>
                <w:bCs w:val="0"/>
              </w:rPr>
              <w:t>two months</w:t>
            </w:r>
            <w:r w:rsidRPr="00167456">
              <w:rPr>
                <w:b/>
                <w:bCs/>
              </w:rPr>
              <w:t xml:space="preserve"> </w:t>
            </w:r>
            <w:r w:rsidRPr="00167456">
              <w:t>of system deployment.</w:t>
            </w:r>
          </w:p>
        </w:tc>
      </w:tr>
      <w:tr w:rsidR="00780C16" w14:paraId="4EEBC6C2" w14:textId="77777777" w:rsidTr="00780C16">
        <w:tc>
          <w:tcPr>
            <w:tcW w:w="4788" w:type="dxa"/>
          </w:tcPr>
          <w:p w14:paraId="5FD8978C" w14:textId="6E7516F9" w:rsidR="00780C16" w:rsidRDefault="00167456" w:rsidP="00780C16">
            <w:r w:rsidRPr="00167456">
              <w:t>Ensure System Security and Compliance</w:t>
            </w:r>
          </w:p>
        </w:tc>
        <w:tc>
          <w:tcPr>
            <w:tcW w:w="4788" w:type="dxa"/>
          </w:tcPr>
          <w:p w14:paraId="133AB984" w14:textId="58DF38BC" w:rsidR="00780C16" w:rsidRPr="00167456" w:rsidRDefault="00167456" w:rsidP="00780C16">
            <w:r w:rsidRPr="00167456">
              <w:t>Achieve 100% compliance with data protection regulations and complete security audits every six months.</w:t>
            </w:r>
          </w:p>
        </w:tc>
      </w:tr>
      <w:tr w:rsidR="00780C16" w14:paraId="6C1CFA2C" w14:textId="77777777" w:rsidTr="00780C16">
        <w:tc>
          <w:tcPr>
            <w:tcW w:w="4788" w:type="dxa"/>
          </w:tcPr>
          <w:p w14:paraId="4634D718" w14:textId="329E5686" w:rsidR="00780C16" w:rsidRDefault="00167456" w:rsidP="00780C16">
            <w:r>
              <w:t>Increase Operational Efficiency</w:t>
            </w:r>
          </w:p>
        </w:tc>
        <w:tc>
          <w:tcPr>
            <w:tcW w:w="4788" w:type="dxa"/>
          </w:tcPr>
          <w:p w14:paraId="742C8CA8" w14:textId="1093BC0C" w:rsidR="00780C16" w:rsidRPr="00167456" w:rsidRDefault="00167456" w:rsidP="00780C16">
            <w:r w:rsidRPr="00167456">
              <w:t>Reduce order fulfillment errors by 70% and improve on-time deliveries to 98% within six months.</w:t>
            </w:r>
          </w:p>
        </w:tc>
      </w:tr>
      <w:tr w:rsidR="00780C16" w14:paraId="540E04AB" w14:textId="77777777" w:rsidTr="00780C16">
        <w:tc>
          <w:tcPr>
            <w:tcW w:w="4788" w:type="dxa"/>
          </w:tcPr>
          <w:p w14:paraId="2EB64E9D" w14:textId="77777777" w:rsidR="00780C16" w:rsidRDefault="00780C16" w:rsidP="00780C16"/>
        </w:tc>
        <w:tc>
          <w:tcPr>
            <w:tcW w:w="4788" w:type="dxa"/>
          </w:tcPr>
          <w:p w14:paraId="22F2B4C7" w14:textId="77777777" w:rsidR="00780C16" w:rsidRDefault="00780C16" w:rsidP="00780C16"/>
        </w:tc>
      </w:tr>
      <w:tr w:rsidR="00780C16" w14:paraId="62782D3D" w14:textId="77777777" w:rsidTr="00780C16">
        <w:tc>
          <w:tcPr>
            <w:tcW w:w="4788" w:type="dxa"/>
          </w:tcPr>
          <w:p w14:paraId="38D5EDD0" w14:textId="77777777" w:rsidR="00780C16" w:rsidRDefault="00780C16" w:rsidP="00780C16"/>
        </w:tc>
        <w:tc>
          <w:tcPr>
            <w:tcW w:w="4788" w:type="dxa"/>
          </w:tcPr>
          <w:p w14:paraId="0211084D" w14:textId="77777777" w:rsidR="00780C16" w:rsidRDefault="00780C16" w:rsidP="00780C16"/>
        </w:tc>
      </w:tr>
    </w:tbl>
    <w:p w14:paraId="376C7101" w14:textId="77777777" w:rsidR="00780C16" w:rsidRPr="00780C16" w:rsidRDefault="00780C16" w:rsidP="00780C16"/>
    <w:p w14:paraId="5637F6CC" w14:textId="77777777" w:rsidR="00A41BD3" w:rsidRDefault="00A41BD3" w:rsidP="00780C16">
      <w:pPr>
        <w:pStyle w:val="Heading2"/>
      </w:pPr>
      <w:bookmarkStart w:id="4" w:name="_Toc348195666"/>
      <w:r>
        <w:t>1.</w:t>
      </w:r>
      <w:r w:rsidR="00B55E0E">
        <w:t>5</w:t>
      </w:r>
      <w:r>
        <w:t xml:space="preserve"> Project Clients and End Users</w:t>
      </w:r>
      <w:bookmarkEnd w:id="4"/>
    </w:p>
    <w:p w14:paraId="3C03DC3B" w14:textId="77777777" w:rsidR="00A41BD3" w:rsidRDefault="00B21851" w:rsidP="00A41BD3">
      <w:r>
        <w:t>Identify the project client and what end users you will be working with.</w:t>
      </w:r>
    </w:p>
    <w:p w14:paraId="7B24A164" w14:textId="77777777" w:rsidR="00A41BD3" w:rsidRDefault="00A41BD3" w:rsidP="00A41BD3">
      <w:pPr>
        <w:pStyle w:val="Heading2"/>
      </w:pPr>
      <w:bookmarkStart w:id="5" w:name="_Toc348195667"/>
      <w:r>
        <w:t>1.</w:t>
      </w:r>
      <w:r w:rsidR="00B55E0E">
        <w:t>6</w:t>
      </w:r>
      <w:r>
        <w:t xml:space="preserve"> Responsibilities</w:t>
      </w:r>
      <w:bookmarkEnd w:id="5"/>
    </w:p>
    <w:p w14:paraId="475070FD" w14:textId="77777777" w:rsidR="00A41BD3" w:rsidRDefault="00B21851" w:rsidP="00B21851">
      <w:r>
        <w:t>List the responsibilities of each team member and client involved.</w:t>
      </w:r>
    </w:p>
    <w:p w14:paraId="740B76E5" w14:textId="77777777" w:rsidR="00A41BD3" w:rsidRDefault="00A41BD3" w:rsidP="00A41BD3">
      <w:pPr>
        <w:pStyle w:val="Heading2"/>
      </w:pPr>
      <w:bookmarkStart w:id="6" w:name="_Toc348195668"/>
      <w:r>
        <w:t>1.</w:t>
      </w:r>
      <w:r w:rsidR="00B55E0E">
        <w:t>7</w:t>
      </w:r>
      <w:r>
        <w:t xml:space="preserve"> Revision History</w:t>
      </w:r>
      <w:bookmarkEnd w:id="6"/>
    </w:p>
    <w:tbl>
      <w:tblPr>
        <w:tblStyle w:val="TableGrid"/>
        <w:tblW w:w="0" w:type="auto"/>
        <w:tblInd w:w="108" w:type="dxa"/>
        <w:tblLook w:val="04A0" w:firstRow="1" w:lastRow="0" w:firstColumn="1" w:lastColumn="0" w:noHBand="0" w:noVBand="1"/>
      </w:tblPr>
      <w:tblGrid>
        <w:gridCol w:w="1440"/>
        <w:gridCol w:w="1980"/>
        <w:gridCol w:w="2070"/>
        <w:gridCol w:w="3150"/>
      </w:tblGrid>
      <w:tr w:rsidR="00A41BD3" w14:paraId="708481DD" w14:textId="77777777" w:rsidTr="00B21851">
        <w:tc>
          <w:tcPr>
            <w:tcW w:w="1440" w:type="dxa"/>
            <w:shd w:val="clear" w:color="auto" w:fill="000000" w:themeFill="text1"/>
          </w:tcPr>
          <w:p w14:paraId="76DD18FD" w14:textId="77777777" w:rsidR="00A41BD3" w:rsidRPr="00B21851" w:rsidRDefault="00A41BD3" w:rsidP="00B21851">
            <w:pPr>
              <w:jc w:val="center"/>
              <w:rPr>
                <w:b/>
                <w:color w:val="FFFFFF" w:themeColor="background1"/>
              </w:rPr>
            </w:pPr>
            <w:r w:rsidRPr="00B21851">
              <w:rPr>
                <w:b/>
                <w:color w:val="FFFFFF" w:themeColor="background1"/>
              </w:rPr>
              <w:t>Version</w:t>
            </w:r>
          </w:p>
        </w:tc>
        <w:tc>
          <w:tcPr>
            <w:tcW w:w="1980" w:type="dxa"/>
            <w:shd w:val="clear" w:color="auto" w:fill="000000" w:themeFill="text1"/>
          </w:tcPr>
          <w:p w14:paraId="1B148E09" w14:textId="77777777" w:rsidR="00A41BD3" w:rsidRPr="00B21851" w:rsidRDefault="00A41BD3" w:rsidP="00B21851">
            <w:pPr>
              <w:jc w:val="center"/>
              <w:rPr>
                <w:b/>
                <w:color w:val="FFFFFF" w:themeColor="background1"/>
              </w:rPr>
            </w:pPr>
            <w:r w:rsidRPr="00B21851">
              <w:rPr>
                <w:b/>
                <w:color w:val="FFFFFF" w:themeColor="background1"/>
              </w:rPr>
              <w:t>Date Modified</w:t>
            </w:r>
          </w:p>
        </w:tc>
        <w:tc>
          <w:tcPr>
            <w:tcW w:w="2070" w:type="dxa"/>
            <w:shd w:val="clear" w:color="auto" w:fill="000000" w:themeFill="text1"/>
          </w:tcPr>
          <w:p w14:paraId="7E99A6F0" w14:textId="77777777" w:rsidR="00A41BD3" w:rsidRPr="00B21851" w:rsidRDefault="00A41BD3" w:rsidP="00B21851">
            <w:pPr>
              <w:jc w:val="center"/>
              <w:rPr>
                <w:b/>
                <w:color w:val="FFFFFF" w:themeColor="background1"/>
              </w:rPr>
            </w:pPr>
            <w:r w:rsidRPr="00B21851">
              <w:rPr>
                <w:b/>
                <w:color w:val="FFFFFF" w:themeColor="background1"/>
              </w:rPr>
              <w:t>Author</w:t>
            </w:r>
          </w:p>
        </w:tc>
        <w:tc>
          <w:tcPr>
            <w:tcW w:w="3150" w:type="dxa"/>
            <w:shd w:val="clear" w:color="auto" w:fill="000000" w:themeFill="text1"/>
          </w:tcPr>
          <w:p w14:paraId="67A643D0" w14:textId="77777777" w:rsidR="00A41BD3" w:rsidRPr="00B21851" w:rsidRDefault="00A41BD3" w:rsidP="00B21851">
            <w:pPr>
              <w:jc w:val="center"/>
              <w:rPr>
                <w:b/>
                <w:color w:val="FFFFFF" w:themeColor="background1"/>
              </w:rPr>
            </w:pPr>
            <w:r w:rsidRPr="00B21851">
              <w:rPr>
                <w:b/>
                <w:color w:val="FFFFFF" w:themeColor="background1"/>
              </w:rPr>
              <w:t>Reason for Change</w:t>
            </w:r>
          </w:p>
        </w:tc>
      </w:tr>
      <w:tr w:rsidR="00A41BD3" w14:paraId="1F1671FD" w14:textId="77777777" w:rsidTr="00B21851">
        <w:tc>
          <w:tcPr>
            <w:tcW w:w="1440" w:type="dxa"/>
          </w:tcPr>
          <w:p w14:paraId="2676EC6E" w14:textId="77777777" w:rsidR="00A41BD3" w:rsidRDefault="00A41BD3" w:rsidP="00A41BD3"/>
        </w:tc>
        <w:tc>
          <w:tcPr>
            <w:tcW w:w="1980" w:type="dxa"/>
          </w:tcPr>
          <w:p w14:paraId="3B58F63A" w14:textId="77777777" w:rsidR="00A41BD3" w:rsidRDefault="00A41BD3" w:rsidP="00A41BD3"/>
        </w:tc>
        <w:tc>
          <w:tcPr>
            <w:tcW w:w="2070" w:type="dxa"/>
          </w:tcPr>
          <w:p w14:paraId="5EEAE6BC" w14:textId="77777777" w:rsidR="00A41BD3" w:rsidRDefault="00A41BD3" w:rsidP="00A41BD3"/>
        </w:tc>
        <w:tc>
          <w:tcPr>
            <w:tcW w:w="3150" w:type="dxa"/>
          </w:tcPr>
          <w:p w14:paraId="74A2A810" w14:textId="77777777" w:rsidR="00A41BD3" w:rsidRDefault="00A41BD3" w:rsidP="00A41BD3"/>
        </w:tc>
      </w:tr>
      <w:tr w:rsidR="00A41BD3" w14:paraId="65CE98BF" w14:textId="77777777" w:rsidTr="00B21851">
        <w:tc>
          <w:tcPr>
            <w:tcW w:w="1440" w:type="dxa"/>
          </w:tcPr>
          <w:p w14:paraId="3B1FBA45" w14:textId="77777777" w:rsidR="00A41BD3" w:rsidRDefault="00A41BD3" w:rsidP="00A41BD3"/>
        </w:tc>
        <w:tc>
          <w:tcPr>
            <w:tcW w:w="1980" w:type="dxa"/>
          </w:tcPr>
          <w:p w14:paraId="4B39CE38" w14:textId="77777777" w:rsidR="00A41BD3" w:rsidRDefault="00A41BD3" w:rsidP="00A41BD3"/>
        </w:tc>
        <w:tc>
          <w:tcPr>
            <w:tcW w:w="2070" w:type="dxa"/>
          </w:tcPr>
          <w:p w14:paraId="03A91C6E" w14:textId="77777777" w:rsidR="00A41BD3" w:rsidRDefault="00A41BD3" w:rsidP="00A41BD3"/>
        </w:tc>
        <w:tc>
          <w:tcPr>
            <w:tcW w:w="3150" w:type="dxa"/>
          </w:tcPr>
          <w:p w14:paraId="09B45286" w14:textId="77777777" w:rsidR="00A41BD3" w:rsidRDefault="00A41BD3" w:rsidP="00A41BD3"/>
        </w:tc>
      </w:tr>
      <w:tr w:rsidR="00B21851" w14:paraId="3345BACF" w14:textId="77777777" w:rsidTr="00B21851">
        <w:tc>
          <w:tcPr>
            <w:tcW w:w="1440" w:type="dxa"/>
          </w:tcPr>
          <w:p w14:paraId="41C6CED3" w14:textId="77777777" w:rsidR="00B21851" w:rsidRDefault="00B21851" w:rsidP="00A41BD3"/>
        </w:tc>
        <w:tc>
          <w:tcPr>
            <w:tcW w:w="1980" w:type="dxa"/>
          </w:tcPr>
          <w:p w14:paraId="02F93CAA" w14:textId="77777777" w:rsidR="00B21851" w:rsidRDefault="00B21851" w:rsidP="00A41BD3"/>
        </w:tc>
        <w:tc>
          <w:tcPr>
            <w:tcW w:w="2070" w:type="dxa"/>
          </w:tcPr>
          <w:p w14:paraId="2E98E83A" w14:textId="77777777" w:rsidR="00B21851" w:rsidRDefault="00B21851" w:rsidP="00A41BD3"/>
        </w:tc>
        <w:tc>
          <w:tcPr>
            <w:tcW w:w="3150" w:type="dxa"/>
          </w:tcPr>
          <w:p w14:paraId="3B11C1D4" w14:textId="77777777" w:rsidR="00B21851" w:rsidRDefault="00B21851" w:rsidP="00A41BD3"/>
        </w:tc>
      </w:tr>
      <w:tr w:rsidR="00B21851" w14:paraId="5F27C9CD" w14:textId="77777777" w:rsidTr="00B21851">
        <w:tc>
          <w:tcPr>
            <w:tcW w:w="1440" w:type="dxa"/>
          </w:tcPr>
          <w:p w14:paraId="151C540B" w14:textId="77777777" w:rsidR="00B21851" w:rsidRDefault="00B21851" w:rsidP="00A41BD3"/>
        </w:tc>
        <w:tc>
          <w:tcPr>
            <w:tcW w:w="1980" w:type="dxa"/>
          </w:tcPr>
          <w:p w14:paraId="7AD0F05A" w14:textId="77777777" w:rsidR="00B21851" w:rsidRDefault="00B21851" w:rsidP="00A41BD3"/>
        </w:tc>
        <w:tc>
          <w:tcPr>
            <w:tcW w:w="2070" w:type="dxa"/>
          </w:tcPr>
          <w:p w14:paraId="3CA19C0A" w14:textId="77777777" w:rsidR="00B21851" w:rsidRDefault="00B21851" w:rsidP="00A41BD3"/>
        </w:tc>
        <w:tc>
          <w:tcPr>
            <w:tcW w:w="3150" w:type="dxa"/>
          </w:tcPr>
          <w:p w14:paraId="1EEC027A" w14:textId="77777777" w:rsidR="00B21851" w:rsidRDefault="00B21851" w:rsidP="00A41BD3"/>
        </w:tc>
      </w:tr>
    </w:tbl>
    <w:p w14:paraId="1475A241" w14:textId="77777777" w:rsidR="00A41BD3" w:rsidRDefault="00A41BD3" w:rsidP="00A41BD3">
      <w:pPr>
        <w:pStyle w:val="Heading1"/>
      </w:pPr>
      <w:bookmarkStart w:id="7" w:name="_Toc348195669"/>
      <w:r>
        <w:t>2.0 Business Requirements</w:t>
      </w:r>
      <w:bookmarkEnd w:id="7"/>
    </w:p>
    <w:p w14:paraId="7FDE56D9" w14:textId="77777777" w:rsidR="00A41BD3" w:rsidRDefault="00A41BD3" w:rsidP="00A41BD3">
      <w:pPr>
        <w:pStyle w:val="Heading2"/>
      </w:pPr>
      <w:bookmarkStart w:id="8" w:name="_Toc348195670"/>
      <w:r>
        <w:t>2.1 Project Deliverables</w:t>
      </w:r>
      <w:bookmarkEnd w:id="8"/>
    </w:p>
    <w:p w14:paraId="0FB6CEBA" w14:textId="77777777" w:rsidR="00A41BD3" w:rsidRPr="00A118C9" w:rsidRDefault="00177CDB" w:rsidP="00177CDB">
      <w:r>
        <w:t>List relevant deliverables here.</w:t>
      </w:r>
    </w:p>
    <w:p w14:paraId="73256DD7" w14:textId="77777777" w:rsidR="00A41BD3" w:rsidRPr="007E6118" w:rsidRDefault="00A41BD3" w:rsidP="00A118C9">
      <w:pPr>
        <w:pStyle w:val="Heading2"/>
      </w:pPr>
      <w:bookmarkStart w:id="9" w:name="_Toc348195671"/>
      <w:r w:rsidRPr="007E6118">
        <w:t>2.2 Other Project Activities</w:t>
      </w:r>
      <w:bookmarkEnd w:id="9"/>
    </w:p>
    <w:p w14:paraId="7DF3BAC0" w14:textId="77777777" w:rsidR="00177CDB" w:rsidRPr="00177CDB" w:rsidRDefault="00177CDB" w:rsidP="00177CDB">
      <w:r w:rsidRPr="007E6118">
        <w:t>List relevant project activities</w:t>
      </w:r>
      <w:r w:rsidR="00974207" w:rsidRPr="007E6118">
        <w:t>, if any,</w:t>
      </w:r>
      <w:r w:rsidRPr="007E6118">
        <w:t xml:space="preserve"> </w:t>
      </w:r>
      <w:r w:rsidR="007E6118">
        <w:t>that are required to support any deliverables.</w:t>
      </w:r>
    </w:p>
    <w:p w14:paraId="0A505C74" w14:textId="77777777" w:rsidR="00A41BD3" w:rsidRDefault="00A41BD3" w:rsidP="00A118C9">
      <w:pPr>
        <w:pStyle w:val="Heading2"/>
      </w:pPr>
      <w:bookmarkStart w:id="10" w:name="_Toc348195672"/>
      <w:r>
        <w:lastRenderedPageBreak/>
        <w:t>2.3 Project Standards</w:t>
      </w:r>
      <w:bookmarkEnd w:id="10"/>
    </w:p>
    <w:p w14:paraId="47F775A1" w14:textId="77777777" w:rsidR="00A41BD3" w:rsidRDefault="00A41BD3" w:rsidP="00A118C9">
      <w:pPr>
        <w:pStyle w:val="Heading3"/>
      </w:pPr>
      <w:bookmarkStart w:id="11" w:name="_Toc348195673"/>
      <w:r>
        <w:t>2.3.1 Internal</w:t>
      </w:r>
      <w:bookmarkEnd w:id="11"/>
    </w:p>
    <w:p w14:paraId="7B6870C2" w14:textId="77777777" w:rsidR="00A41BD3" w:rsidRDefault="00A41BD3" w:rsidP="00A41BD3">
      <w:r>
        <w:t xml:space="preserve">This project uses </w:t>
      </w:r>
      <w:r w:rsidR="00177CDB">
        <w:t>[company name]’s i</w:t>
      </w:r>
      <w:r>
        <w:t xml:space="preserve">nternal operating procedures (OP) </w:t>
      </w:r>
      <w:proofErr w:type="gramStart"/>
      <w:r>
        <w:t>in order to</w:t>
      </w:r>
      <w:proofErr w:type="gramEnd"/>
      <w:r>
        <w:t xml:space="preserve"> maintain a consistent software procedure and development methodology across all projects.  These OP’s can be found </w:t>
      </w:r>
      <w:r w:rsidR="00A118C9">
        <w:t xml:space="preserve">and referenced </w:t>
      </w:r>
      <w:r>
        <w:t xml:space="preserve">on the company intranet.  </w:t>
      </w:r>
    </w:p>
    <w:p w14:paraId="70BAC96B" w14:textId="77777777" w:rsidR="00A41BD3" w:rsidRDefault="00A41BD3" w:rsidP="00A118C9">
      <w:pPr>
        <w:pStyle w:val="Heading3"/>
      </w:pPr>
      <w:bookmarkStart w:id="12" w:name="_Toc348195674"/>
      <w:r>
        <w:t>2.3.2 External</w:t>
      </w:r>
      <w:bookmarkEnd w:id="12"/>
    </w:p>
    <w:p w14:paraId="48CE1351" w14:textId="77777777" w:rsidR="00A41BD3" w:rsidRDefault="00177CDB" w:rsidP="00A41BD3">
      <w:r>
        <w:t>List external standards being used for this project.</w:t>
      </w:r>
    </w:p>
    <w:p w14:paraId="24C7F799" w14:textId="77777777" w:rsidR="00A41BD3" w:rsidRDefault="00A41BD3" w:rsidP="00A118C9">
      <w:pPr>
        <w:pStyle w:val="Heading2"/>
      </w:pPr>
      <w:bookmarkStart w:id="13" w:name="_Toc348195675"/>
      <w:r>
        <w:t>2.4 Funding Source</w:t>
      </w:r>
      <w:r w:rsidR="00974207">
        <w:t>/Project Sponsor</w:t>
      </w:r>
      <w:bookmarkEnd w:id="13"/>
    </w:p>
    <w:p w14:paraId="26727503" w14:textId="77777777" w:rsidR="00A41BD3" w:rsidRDefault="00177CDB" w:rsidP="00A41BD3">
      <w:r>
        <w:t>Indicate the source of funding for this project.</w:t>
      </w:r>
    </w:p>
    <w:p w14:paraId="0FFFB20F" w14:textId="77777777" w:rsidR="00A41BD3" w:rsidRDefault="00A41BD3" w:rsidP="00A118C9">
      <w:pPr>
        <w:pStyle w:val="Heading2"/>
      </w:pPr>
      <w:bookmarkStart w:id="14" w:name="_Toc348195676"/>
      <w:r>
        <w:t>2.5 Project Conceptual Estimate</w:t>
      </w:r>
      <w:bookmarkEnd w:id="14"/>
    </w:p>
    <w:p w14:paraId="5F5EA53E" w14:textId="77777777" w:rsidR="00A41BD3" w:rsidRDefault="00177CDB" w:rsidP="00A41BD3">
      <w:r>
        <w:t>Summarize subsections mentioned below.</w:t>
      </w:r>
    </w:p>
    <w:p w14:paraId="216724FB" w14:textId="77777777" w:rsidR="004D04FE" w:rsidRDefault="00A41BD3" w:rsidP="004D04FE">
      <w:pPr>
        <w:pStyle w:val="Heading3"/>
        <w:spacing w:before="0"/>
      </w:pPr>
      <w:bookmarkStart w:id="15" w:name="_Toc348195677"/>
      <w:r>
        <w:t xml:space="preserve">2.5.1 Project </w:t>
      </w:r>
      <w:r w:rsidR="00177CDB">
        <w:t>Scale</w:t>
      </w:r>
      <w:bookmarkStart w:id="16" w:name="_Toc348195678"/>
      <w:bookmarkEnd w:id="15"/>
    </w:p>
    <w:p w14:paraId="22A36AE8" w14:textId="060838F7" w:rsidR="00EA1F38" w:rsidRDefault="004D04FE" w:rsidP="001C75E8">
      <w:pPr>
        <w:pStyle w:val="Heading3"/>
        <w:spacing w:before="0" w:line="240" w:lineRule="auto"/>
        <w:jc w:val="both"/>
        <w:rPr>
          <w:rFonts w:eastAsiaTheme="minorHAnsi" w:cstheme="minorBidi"/>
          <w:b w:val="0"/>
          <w:bCs w:val="0"/>
          <w:i w:val="0"/>
        </w:rPr>
      </w:pPr>
      <w:r w:rsidRPr="004D04FE">
        <w:rPr>
          <w:rFonts w:eastAsiaTheme="minorHAnsi" w:cstheme="minorBidi"/>
          <w:b w:val="0"/>
          <w:bCs w:val="0"/>
          <w:i w:val="0"/>
        </w:rPr>
        <w:t>Based on the wide-ranging deliverables</w:t>
      </w:r>
      <w:r>
        <w:rPr>
          <w:rFonts w:eastAsiaTheme="minorHAnsi" w:cstheme="minorBidi"/>
          <w:b w:val="0"/>
          <w:bCs w:val="0"/>
          <w:i w:val="0"/>
        </w:rPr>
        <w:t xml:space="preserve"> </w:t>
      </w:r>
      <w:r w:rsidRPr="004D04FE">
        <w:rPr>
          <w:rFonts w:eastAsiaTheme="minorHAnsi" w:cstheme="minorBidi"/>
          <w:b w:val="0"/>
          <w:bCs w:val="0"/>
          <w:i w:val="0"/>
        </w:rPr>
        <w:t>database design, web-based portal, inventory automation, order tracking, analytics, and training</w:t>
      </w:r>
      <w:r>
        <w:rPr>
          <w:rFonts w:eastAsiaTheme="minorHAnsi" w:cstheme="minorBidi"/>
          <w:b w:val="0"/>
          <w:bCs w:val="0"/>
          <w:i w:val="0"/>
        </w:rPr>
        <w:t xml:space="preserve"> t</w:t>
      </w:r>
      <w:r w:rsidRPr="004D04FE">
        <w:rPr>
          <w:rFonts w:eastAsiaTheme="minorHAnsi" w:cstheme="minorBidi"/>
          <w:b w:val="0"/>
          <w:bCs w:val="0"/>
          <w:i w:val="0"/>
        </w:rPr>
        <w:t xml:space="preserve">his Digital Transformation for </w:t>
      </w:r>
      <w:r>
        <w:rPr>
          <w:rFonts w:eastAsiaTheme="minorHAnsi" w:cstheme="minorBidi"/>
          <w:b w:val="0"/>
          <w:bCs w:val="0"/>
          <w:i w:val="0"/>
        </w:rPr>
        <w:t xml:space="preserve">Ade </w:t>
      </w:r>
      <w:r w:rsidR="001C75E8">
        <w:rPr>
          <w:rFonts w:eastAsiaTheme="minorHAnsi" w:cstheme="minorBidi"/>
          <w:b w:val="0"/>
          <w:bCs w:val="0"/>
          <w:i w:val="0"/>
        </w:rPr>
        <w:t xml:space="preserve">Ventures </w:t>
      </w:r>
      <w:r w:rsidR="001C75E8" w:rsidRPr="004D04FE">
        <w:rPr>
          <w:rFonts w:eastAsiaTheme="minorHAnsi" w:cstheme="minorBidi"/>
          <w:b w:val="0"/>
          <w:bCs w:val="0"/>
          <w:i w:val="0"/>
        </w:rPr>
        <w:t>is</w:t>
      </w:r>
      <w:r w:rsidRPr="004D04FE">
        <w:rPr>
          <w:rFonts w:eastAsiaTheme="minorHAnsi" w:cstheme="minorBidi"/>
          <w:b w:val="0"/>
          <w:bCs w:val="0"/>
          <w:i w:val="0"/>
        </w:rPr>
        <w:t xml:space="preserve"> considered a medium-to-large-scale initiative. It impacts multiple departments (inventory, customer service, accounting) and external stakeholders (suppliers, hotel/supermarket clients). The solution involves new software development, hardware/hosting infrastructure, and organizational process changes.</w:t>
      </w:r>
    </w:p>
    <w:p w14:paraId="7A470AF1" w14:textId="77777777" w:rsidR="00EA1F38" w:rsidRDefault="00EA1F38" w:rsidP="00EA1F38">
      <w:pPr>
        <w:pStyle w:val="Heading3"/>
        <w:spacing w:before="0" w:line="240" w:lineRule="auto"/>
      </w:pPr>
    </w:p>
    <w:p w14:paraId="72B55D4E" w14:textId="2A14C7F0" w:rsidR="004D04FE" w:rsidRDefault="00A41BD3" w:rsidP="00EA1F38">
      <w:pPr>
        <w:pStyle w:val="Heading3"/>
        <w:spacing w:before="0" w:line="240" w:lineRule="auto"/>
      </w:pPr>
      <w:r>
        <w:t>2.5.2 Project Critical Resources</w:t>
      </w:r>
      <w:bookmarkStart w:id="17" w:name="_Toc348195679"/>
      <w:bookmarkEnd w:id="16"/>
    </w:p>
    <w:p w14:paraId="477F3A6F" w14:textId="6323E281" w:rsidR="004D04FE" w:rsidRPr="004D04FE" w:rsidRDefault="004D04FE" w:rsidP="004D04FE">
      <w:pPr>
        <w:pStyle w:val="Heading3"/>
        <w:numPr>
          <w:ilvl w:val="0"/>
          <w:numId w:val="61"/>
        </w:numPr>
        <w:spacing w:before="0"/>
      </w:pPr>
      <w:r w:rsidRPr="004D04FE">
        <w:rPr>
          <w:i w:val="0"/>
          <w:iCs/>
          <w:lang w:val="en-GB"/>
        </w:rPr>
        <w:t>Skilled Development Team:</w:t>
      </w:r>
      <w:r w:rsidRPr="004D04FE">
        <w:rPr>
          <w:b w:val="0"/>
          <w:bCs w:val="0"/>
          <w:i w:val="0"/>
          <w:iCs/>
          <w:lang w:val="en-GB"/>
        </w:rPr>
        <w:t xml:space="preserve"> Front-end and back-end developers to build both the user interface and backend systems.</w:t>
      </w:r>
    </w:p>
    <w:p w14:paraId="76F19C19" w14:textId="197B1687" w:rsidR="004D04FE" w:rsidRPr="004D04FE" w:rsidRDefault="004D04FE" w:rsidP="004D04FE">
      <w:pPr>
        <w:pStyle w:val="Heading3"/>
        <w:numPr>
          <w:ilvl w:val="0"/>
          <w:numId w:val="61"/>
        </w:numPr>
        <w:spacing w:before="0"/>
        <w:rPr>
          <w:b w:val="0"/>
          <w:bCs w:val="0"/>
          <w:i w:val="0"/>
          <w:iCs/>
          <w:lang w:val="en-GB"/>
        </w:rPr>
      </w:pPr>
      <w:r w:rsidRPr="004D04FE">
        <w:rPr>
          <w:i w:val="0"/>
          <w:iCs/>
          <w:lang w:val="en-GB"/>
        </w:rPr>
        <w:t>Database and Cloud Infrastructure:</w:t>
      </w:r>
      <w:r w:rsidRPr="004D04FE">
        <w:rPr>
          <w:b w:val="0"/>
          <w:bCs w:val="0"/>
          <w:i w:val="0"/>
          <w:iCs/>
          <w:lang w:val="en-GB"/>
        </w:rPr>
        <w:t xml:space="preserve"> Reliable hosting environment (on-prem or cloud) for real-time inventory and order data.</w:t>
      </w:r>
    </w:p>
    <w:p w14:paraId="2DFE5AE0" w14:textId="6CC96322" w:rsidR="004D04FE" w:rsidRPr="004D04FE" w:rsidRDefault="004D04FE" w:rsidP="004D04FE">
      <w:pPr>
        <w:pStyle w:val="Heading3"/>
        <w:numPr>
          <w:ilvl w:val="0"/>
          <w:numId w:val="61"/>
        </w:numPr>
        <w:spacing w:before="0"/>
        <w:rPr>
          <w:b w:val="0"/>
          <w:bCs w:val="0"/>
          <w:i w:val="0"/>
          <w:iCs/>
          <w:lang w:val="en-GB"/>
        </w:rPr>
      </w:pPr>
      <w:r w:rsidRPr="004D04FE">
        <w:rPr>
          <w:i w:val="0"/>
          <w:iCs/>
          <w:lang w:val="en-GB"/>
        </w:rPr>
        <w:t>Cybersecurity &amp; Compliance Specialists:</w:t>
      </w:r>
      <w:r w:rsidRPr="004D04FE">
        <w:rPr>
          <w:b w:val="0"/>
          <w:bCs w:val="0"/>
          <w:i w:val="0"/>
          <w:iCs/>
          <w:lang w:val="en-GB"/>
        </w:rPr>
        <w:t xml:space="preserve"> Expertise in encryption, access control, and data protection to comply with relevant industry regulations.</w:t>
      </w:r>
    </w:p>
    <w:p w14:paraId="11F11D84" w14:textId="61078050" w:rsidR="004D04FE" w:rsidRPr="004D04FE" w:rsidRDefault="004D04FE" w:rsidP="004D04FE">
      <w:pPr>
        <w:pStyle w:val="Heading3"/>
        <w:numPr>
          <w:ilvl w:val="0"/>
          <w:numId w:val="61"/>
        </w:numPr>
        <w:spacing w:before="0"/>
        <w:rPr>
          <w:b w:val="0"/>
          <w:bCs w:val="0"/>
          <w:i w:val="0"/>
          <w:iCs/>
          <w:lang w:val="en-GB"/>
        </w:rPr>
      </w:pPr>
      <w:r w:rsidRPr="004D04FE">
        <w:rPr>
          <w:i w:val="0"/>
          <w:iCs/>
          <w:lang w:val="en-GB"/>
        </w:rPr>
        <w:t>Testing &amp; QA Tools:</w:t>
      </w:r>
      <w:r w:rsidRPr="004D04FE">
        <w:rPr>
          <w:b w:val="0"/>
          <w:bCs w:val="0"/>
          <w:i w:val="0"/>
          <w:iCs/>
          <w:lang w:val="en-GB"/>
        </w:rPr>
        <w:t xml:space="preserve"> A staging environment and testing software for rigorous unit, integration, and user acceptance testing (UAT).</w:t>
      </w:r>
    </w:p>
    <w:p w14:paraId="6A061822" w14:textId="3E0181B3" w:rsidR="004D04FE" w:rsidRPr="004D04FE" w:rsidRDefault="004D04FE" w:rsidP="004D04FE">
      <w:pPr>
        <w:pStyle w:val="Heading3"/>
        <w:numPr>
          <w:ilvl w:val="0"/>
          <w:numId w:val="61"/>
        </w:numPr>
        <w:spacing w:before="0"/>
        <w:rPr>
          <w:b w:val="0"/>
          <w:bCs w:val="0"/>
          <w:i w:val="0"/>
          <w:iCs/>
          <w:lang w:val="en-GB"/>
        </w:rPr>
      </w:pPr>
      <w:r w:rsidRPr="004D04FE">
        <w:rPr>
          <w:i w:val="0"/>
          <w:iCs/>
          <w:lang w:val="en-GB"/>
        </w:rPr>
        <w:t>Project Management &amp; Business Analysis</w:t>
      </w:r>
      <w:r w:rsidRPr="004D04FE">
        <w:rPr>
          <w:b w:val="0"/>
          <w:bCs w:val="0"/>
          <w:i w:val="0"/>
          <w:iCs/>
          <w:lang w:val="en-GB"/>
        </w:rPr>
        <w:t>: Coordination, requirement documentation, and stakeholder communication are critical to success.</w:t>
      </w:r>
    </w:p>
    <w:p w14:paraId="5D9E4B2E" w14:textId="77777777" w:rsidR="00A41BD3" w:rsidRDefault="00A41BD3" w:rsidP="00A118C9">
      <w:pPr>
        <w:pStyle w:val="Heading3"/>
      </w:pPr>
      <w:r>
        <w:t>2.5.3 Project Effort and Duration</w:t>
      </w:r>
      <w:bookmarkEnd w:id="17"/>
    </w:p>
    <w:p w14:paraId="1CB6FC47" w14:textId="77777777" w:rsidR="00A41BD3" w:rsidRDefault="00177CDB" w:rsidP="00A41BD3">
      <w:r>
        <w:t>Analyze project for effort and duration requirements</w:t>
      </w:r>
    </w:p>
    <w:tbl>
      <w:tblPr>
        <w:tblStyle w:val="TableGrid"/>
        <w:tblW w:w="0" w:type="auto"/>
        <w:tblLook w:val="04A0" w:firstRow="1" w:lastRow="0" w:firstColumn="1" w:lastColumn="0" w:noHBand="0" w:noVBand="1"/>
      </w:tblPr>
      <w:tblGrid>
        <w:gridCol w:w="4675"/>
        <w:gridCol w:w="4675"/>
      </w:tblGrid>
      <w:tr w:rsidR="00177CDB" w14:paraId="3AFC03E8" w14:textId="77777777" w:rsidTr="00177CDB">
        <w:tc>
          <w:tcPr>
            <w:tcW w:w="4788" w:type="dxa"/>
            <w:shd w:val="clear" w:color="auto" w:fill="000000" w:themeFill="text1"/>
          </w:tcPr>
          <w:p w14:paraId="32F8FE18" w14:textId="77777777" w:rsidR="00177CDB" w:rsidRPr="00177CDB" w:rsidRDefault="00177CDB" w:rsidP="00177CDB">
            <w:pPr>
              <w:jc w:val="center"/>
              <w:rPr>
                <w:b/>
                <w:color w:val="FFFFFF" w:themeColor="background1"/>
              </w:rPr>
            </w:pPr>
            <w:r w:rsidRPr="00177CDB">
              <w:rPr>
                <w:b/>
                <w:color w:val="FFFFFF" w:themeColor="background1"/>
              </w:rPr>
              <w:t>Effort</w:t>
            </w:r>
          </w:p>
        </w:tc>
        <w:tc>
          <w:tcPr>
            <w:tcW w:w="4788" w:type="dxa"/>
            <w:shd w:val="clear" w:color="auto" w:fill="000000" w:themeFill="text1"/>
          </w:tcPr>
          <w:p w14:paraId="1538B171" w14:textId="77777777" w:rsidR="00177CDB" w:rsidRPr="00177CDB" w:rsidRDefault="00177CDB" w:rsidP="00177CDB">
            <w:pPr>
              <w:jc w:val="center"/>
              <w:rPr>
                <w:b/>
                <w:color w:val="FFFFFF" w:themeColor="background1"/>
              </w:rPr>
            </w:pPr>
            <w:r w:rsidRPr="00177CDB">
              <w:rPr>
                <w:b/>
                <w:color w:val="FFFFFF" w:themeColor="background1"/>
              </w:rPr>
              <w:t>Duration</w:t>
            </w:r>
          </w:p>
        </w:tc>
      </w:tr>
      <w:tr w:rsidR="00177CDB" w14:paraId="11949878" w14:textId="77777777" w:rsidTr="00177CDB">
        <w:tc>
          <w:tcPr>
            <w:tcW w:w="4788" w:type="dxa"/>
          </w:tcPr>
          <w:p w14:paraId="712EBC89" w14:textId="40F4EC18" w:rsidR="00177CDB" w:rsidRPr="00EA1F38" w:rsidRDefault="00EA1F38" w:rsidP="00A41BD3">
            <w:pPr>
              <w:rPr>
                <w:bCs/>
              </w:rPr>
            </w:pPr>
            <w:r w:rsidRPr="00EA1F38">
              <w:rPr>
                <w:bCs/>
              </w:rPr>
              <w:t>400 hours</w:t>
            </w:r>
          </w:p>
        </w:tc>
        <w:tc>
          <w:tcPr>
            <w:tcW w:w="4788" w:type="dxa"/>
          </w:tcPr>
          <w:p w14:paraId="2903CB22" w14:textId="75F7DD4B" w:rsidR="00177CDB" w:rsidRDefault="00EA1F38" w:rsidP="00A41BD3">
            <w:pPr>
              <w:rPr>
                <w:b/>
              </w:rPr>
            </w:pPr>
            <w:r>
              <w:t>1 month</w:t>
            </w:r>
          </w:p>
        </w:tc>
      </w:tr>
      <w:tr w:rsidR="00177CDB" w14:paraId="6F8696A4" w14:textId="77777777" w:rsidTr="00177CDB">
        <w:tc>
          <w:tcPr>
            <w:tcW w:w="4788" w:type="dxa"/>
          </w:tcPr>
          <w:p w14:paraId="0CA9E127" w14:textId="09AD7D20" w:rsidR="00177CDB" w:rsidRDefault="00EA1F38" w:rsidP="00A41BD3">
            <w:pPr>
              <w:rPr>
                <w:b/>
              </w:rPr>
            </w:pPr>
            <w:r>
              <w:t>800</w:t>
            </w:r>
            <w:r>
              <w:t xml:space="preserve"> </w:t>
            </w:r>
            <w:r w:rsidRPr="00EA1F38">
              <w:rPr>
                <w:bCs/>
              </w:rPr>
              <w:t>hours</w:t>
            </w:r>
          </w:p>
        </w:tc>
        <w:tc>
          <w:tcPr>
            <w:tcW w:w="4788" w:type="dxa"/>
          </w:tcPr>
          <w:p w14:paraId="6C2F596D" w14:textId="26CED35A" w:rsidR="00177CDB" w:rsidRDefault="00EA1F38" w:rsidP="00A41BD3">
            <w:pPr>
              <w:rPr>
                <w:b/>
              </w:rPr>
            </w:pPr>
            <w:r>
              <w:t>2 months</w:t>
            </w:r>
          </w:p>
        </w:tc>
      </w:tr>
      <w:tr w:rsidR="00177CDB" w14:paraId="019526B7" w14:textId="77777777" w:rsidTr="00177CDB">
        <w:tc>
          <w:tcPr>
            <w:tcW w:w="4788" w:type="dxa"/>
          </w:tcPr>
          <w:p w14:paraId="194E0F16" w14:textId="7DF09AA5" w:rsidR="00177CDB" w:rsidRDefault="00EA1F38" w:rsidP="00A41BD3">
            <w:pPr>
              <w:rPr>
                <w:b/>
              </w:rPr>
            </w:pPr>
            <w:r>
              <w:t>600</w:t>
            </w:r>
            <w:r>
              <w:t xml:space="preserve"> </w:t>
            </w:r>
            <w:r w:rsidRPr="00EA1F38">
              <w:rPr>
                <w:bCs/>
              </w:rPr>
              <w:t>hours</w:t>
            </w:r>
          </w:p>
        </w:tc>
        <w:tc>
          <w:tcPr>
            <w:tcW w:w="4788" w:type="dxa"/>
          </w:tcPr>
          <w:p w14:paraId="62A57C0F" w14:textId="6FBB8E1D" w:rsidR="00177CDB" w:rsidRDefault="00EA1F38" w:rsidP="00A41BD3">
            <w:pPr>
              <w:rPr>
                <w:b/>
              </w:rPr>
            </w:pPr>
            <w:r>
              <w:t>2 months (overlaps w/DB Dev)</w:t>
            </w:r>
          </w:p>
        </w:tc>
      </w:tr>
      <w:tr w:rsidR="00177CDB" w14:paraId="55E0C55C" w14:textId="77777777" w:rsidTr="00177CDB">
        <w:tc>
          <w:tcPr>
            <w:tcW w:w="4788" w:type="dxa"/>
          </w:tcPr>
          <w:p w14:paraId="51FAF719" w14:textId="793D6D5C" w:rsidR="00177CDB" w:rsidRDefault="00EA1F38" w:rsidP="00A41BD3">
            <w:pPr>
              <w:rPr>
                <w:b/>
              </w:rPr>
            </w:pPr>
            <w:r>
              <w:t>300</w:t>
            </w:r>
            <w:r>
              <w:t xml:space="preserve"> </w:t>
            </w:r>
            <w:r w:rsidRPr="00EA1F38">
              <w:rPr>
                <w:bCs/>
              </w:rPr>
              <w:t>hours</w:t>
            </w:r>
          </w:p>
        </w:tc>
        <w:tc>
          <w:tcPr>
            <w:tcW w:w="4788" w:type="dxa"/>
          </w:tcPr>
          <w:p w14:paraId="23E651E7" w14:textId="2E61F639" w:rsidR="00177CDB" w:rsidRDefault="00EA1F38" w:rsidP="00A41BD3">
            <w:pPr>
              <w:rPr>
                <w:b/>
              </w:rPr>
            </w:pPr>
            <w:r>
              <w:t>1 month (overlap)</w:t>
            </w:r>
          </w:p>
        </w:tc>
      </w:tr>
      <w:tr w:rsidR="00177CDB" w14:paraId="7447FE6D" w14:textId="77777777" w:rsidTr="00177CDB">
        <w:tc>
          <w:tcPr>
            <w:tcW w:w="4788" w:type="dxa"/>
          </w:tcPr>
          <w:p w14:paraId="2B004E56" w14:textId="4AFF0A95" w:rsidR="00177CDB" w:rsidRDefault="00EA1F38" w:rsidP="00A41BD3">
            <w:pPr>
              <w:rPr>
                <w:b/>
              </w:rPr>
            </w:pPr>
            <w:r>
              <w:t>500</w:t>
            </w:r>
            <w:r>
              <w:t xml:space="preserve"> </w:t>
            </w:r>
            <w:r w:rsidRPr="00EA1F38">
              <w:rPr>
                <w:bCs/>
              </w:rPr>
              <w:t>hours</w:t>
            </w:r>
          </w:p>
        </w:tc>
        <w:tc>
          <w:tcPr>
            <w:tcW w:w="4788" w:type="dxa"/>
          </w:tcPr>
          <w:p w14:paraId="45CA1302" w14:textId="665B8C4A" w:rsidR="00177CDB" w:rsidRDefault="00EA1F38" w:rsidP="00A41BD3">
            <w:pPr>
              <w:rPr>
                <w:b/>
              </w:rPr>
            </w:pPr>
            <w:r>
              <w:t>1 month</w:t>
            </w:r>
          </w:p>
        </w:tc>
      </w:tr>
      <w:tr w:rsidR="00177CDB" w14:paraId="467A7E79" w14:textId="77777777" w:rsidTr="00177CDB">
        <w:tc>
          <w:tcPr>
            <w:tcW w:w="4788" w:type="dxa"/>
          </w:tcPr>
          <w:p w14:paraId="08F89F7A" w14:textId="52119139" w:rsidR="00177CDB" w:rsidRDefault="00EA1F38" w:rsidP="00A41BD3">
            <w:pPr>
              <w:rPr>
                <w:b/>
              </w:rPr>
            </w:pPr>
            <w:r>
              <w:lastRenderedPageBreak/>
              <w:t>300</w:t>
            </w:r>
            <w:r>
              <w:t xml:space="preserve"> </w:t>
            </w:r>
            <w:r w:rsidRPr="00EA1F38">
              <w:rPr>
                <w:bCs/>
              </w:rPr>
              <w:t>hours</w:t>
            </w:r>
          </w:p>
        </w:tc>
        <w:tc>
          <w:tcPr>
            <w:tcW w:w="4788" w:type="dxa"/>
          </w:tcPr>
          <w:p w14:paraId="450AB2CF" w14:textId="3748668D" w:rsidR="00177CDB" w:rsidRDefault="00EA1F38" w:rsidP="00A41BD3">
            <w:pPr>
              <w:rPr>
                <w:b/>
              </w:rPr>
            </w:pPr>
            <w:r>
              <w:t>1 month</w:t>
            </w:r>
          </w:p>
        </w:tc>
      </w:tr>
      <w:tr w:rsidR="00177CDB" w14:paraId="0BD78C35" w14:textId="77777777" w:rsidTr="00177CDB">
        <w:tc>
          <w:tcPr>
            <w:tcW w:w="4788" w:type="dxa"/>
          </w:tcPr>
          <w:p w14:paraId="6452C88A" w14:textId="35C21798" w:rsidR="00177CDB" w:rsidRDefault="00EA1F38" w:rsidP="00A41BD3">
            <w:pPr>
              <w:rPr>
                <w:b/>
              </w:rPr>
            </w:pPr>
            <w:r>
              <w:t>100</w:t>
            </w:r>
            <w:r>
              <w:t xml:space="preserve"> </w:t>
            </w:r>
            <w:r w:rsidRPr="00EA1F38">
              <w:rPr>
                <w:bCs/>
              </w:rPr>
              <w:t>hours</w:t>
            </w:r>
          </w:p>
        </w:tc>
        <w:tc>
          <w:tcPr>
            <w:tcW w:w="4788" w:type="dxa"/>
          </w:tcPr>
          <w:p w14:paraId="56E43524" w14:textId="6CE30FA3" w:rsidR="00177CDB" w:rsidRPr="00EA1F38" w:rsidRDefault="00EA1F38" w:rsidP="00A41BD3">
            <w:pPr>
              <w:rPr>
                <w:bCs/>
              </w:rPr>
            </w:pPr>
            <w:r w:rsidRPr="00EA1F38">
              <w:rPr>
                <w:bCs/>
              </w:rPr>
              <w:t>0.5 month (2 weeks)</w:t>
            </w:r>
          </w:p>
        </w:tc>
      </w:tr>
      <w:tr w:rsidR="00EA1F38" w14:paraId="5AF21391" w14:textId="77777777" w:rsidTr="00177CDB">
        <w:tc>
          <w:tcPr>
            <w:tcW w:w="4788" w:type="dxa"/>
          </w:tcPr>
          <w:p w14:paraId="70FC583B" w14:textId="41A23C00" w:rsidR="00EA1F38" w:rsidRPr="00EA1F38" w:rsidRDefault="00EA1F38" w:rsidP="00A41BD3">
            <w:pPr>
              <w:rPr>
                <w:b/>
                <w:bCs/>
              </w:rPr>
            </w:pPr>
            <w:r w:rsidRPr="00EA1F38">
              <w:rPr>
                <w:b/>
                <w:bCs/>
              </w:rPr>
              <w:t>TOTAL: 3000 hours</w:t>
            </w:r>
          </w:p>
        </w:tc>
        <w:tc>
          <w:tcPr>
            <w:tcW w:w="4788" w:type="dxa"/>
          </w:tcPr>
          <w:p w14:paraId="1BD1CEAA" w14:textId="39D502CF" w:rsidR="00EA1F38" w:rsidRDefault="00EA1F38" w:rsidP="00A41BD3">
            <w:pPr>
              <w:rPr>
                <w:b/>
              </w:rPr>
            </w:pPr>
            <w:r>
              <w:rPr>
                <w:b/>
              </w:rPr>
              <w:t>6 – 8 months</w:t>
            </w:r>
          </w:p>
        </w:tc>
      </w:tr>
    </w:tbl>
    <w:p w14:paraId="672A96D5" w14:textId="77777777" w:rsidR="00A41BD3" w:rsidRDefault="00A41BD3" w:rsidP="00A118C9">
      <w:pPr>
        <w:pStyle w:val="Heading3"/>
      </w:pPr>
      <w:bookmarkStart w:id="18" w:name="_Toc348195680"/>
      <w:r>
        <w:t>2.5.4 Personnel Resource Estimates</w:t>
      </w:r>
      <w:bookmarkEnd w:id="18"/>
    </w:p>
    <w:p w14:paraId="67E95174" w14:textId="77777777" w:rsidR="00A41BD3" w:rsidRDefault="00177CDB" w:rsidP="00177CDB">
      <w:r>
        <w:t>List personnel roles and number of positions required.</w:t>
      </w:r>
    </w:p>
    <w:tbl>
      <w:tblPr>
        <w:tblStyle w:val="TableGrid"/>
        <w:tblW w:w="0" w:type="auto"/>
        <w:tblLook w:val="04A0" w:firstRow="1" w:lastRow="0" w:firstColumn="1" w:lastColumn="0" w:noHBand="0" w:noVBand="1"/>
      </w:tblPr>
      <w:tblGrid>
        <w:gridCol w:w="4681"/>
        <w:gridCol w:w="4669"/>
      </w:tblGrid>
      <w:tr w:rsidR="00177CDB" w14:paraId="140AD24C" w14:textId="77777777" w:rsidTr="00177CDB">
        <w:tc>
          <w:tcPr>
            <w:tcW w:w="4788" w:type="dxa"/>
            <w:shd w:val="clear" w:color="auto" w:fill="000000" w:themeFill="text1"/>
          </w:tcPr>
          <w:p w14:paraId="7CE6B471" w14:textId="77777777" w:rsidR="00177CDB" w:rsidRPr="00177CDB" w:rsidRDefault="00177CDB" w:rsidP="00177CDB">
            <w:pPr>
              <w:jc w:val="center"/>
              <w:rPr>
                <w:b/>
                <w:color w:val="FFFFFF" w:themeColor="background1"/>
              </w:rPr>
            </w:pPr>
            <w:r w:rsidRPr="00177CDB">
              <w:rPr>
                <w:b/>
                <w:color w:val="FFFFFF" w:themeColor="background1"/>
              </w:rPr>
              <w:t>Personnel Role</w:t>
            </w:r>
          </w:p>
        </w:tc>
        <w:tc>
          <w:tcPr>
            <w:tcW w:w="4788" w:type="dxa"/>
            <w:shd w:val="clear" w:color="auto" w:fill="000000" w:themeFill="text1"/>
          </w:tcPr>
          <w:p w14:paraId="39A54312" w14:textId="77777777" w:rsidR="00177CDB" w:rsidRPr="00177CDB" w:rsidRDefault="00177CDB" w:rsidP="00177CDB">
            <w:pPr>
              <w:jc w:val="center"/>
              <w:rPr>
                <w:b/>
                <w:color w:val="FFFFFF" w:themeColor="background1"/>
              </w:rPr>
            </w:pPr>
            <w:r w:rsidRPr="00177CDB">
              <w:rPr>
                <w:b/>
                <w:color w:val="FFFFFF" w:themeColor="background1"/>
              </w:rPr>
              <w:t>Number Required</w:t>
            </w:r>
          </w:p>
        </w:tc>
      </w:tr>
      <w:tr w:rsidR="00177CDB" w14:paraId="41030657" w14:textId="77777777" w:rsidTr="00177CDB">
        <w:tc>
          <w:tcPr>
            <w:tcW w:w="4788" w:type="dxa"/>
          </w:tcPr>
          <w:p w14:paraId="7E326F65" w14:textId="08B2169B" w:rsidR="00177CDB" w:rsidRDefault="00595161" w:rsidP="00177CDB">
            <w:r>
              <w:t>Project Manager</w:t>
            </w:r>
          </w:p>
        </w:tc>
        <w:tc>
          <w:tcPr>
            <w:tcW w:w="4788" w:type="dxa"/>
          </w:tcPr>
          <w:p w14:paraId="6FE861F6" w14:textId="3319FBAC" w:rsidR="00177CDB" w:rsidRDefault="00595161" w:rsidP="00177CDB">
            <w:r>
              <w:t>1</w:t>
            </w:r>
          </w:p>
        </w:tc>
      </w:tr>
      <w:tr w:rsidR="00177CDB" w14:paraId="3A1EA399" w14:textId="77777777" w:rsidTr="00177CDB">
        <w:tc>
          <w:tcPr>
            <w:tcW w:w="4788" w:type="dxa"/>
          </w:tcPr>
          <w:p w14:paraId="2C1707B5" w14:textId="7CAB91F3" w:rsidR="00177CDB" w:rsidRDefault="00595161" w:rsidP="00177CDB">
            <w:r>
              <w:t>Business Analyst</w:t>
            </w:r>
          </w:p>
        </w:tc>
        <w:tc>
          <w:tcPr>
            <w:tcW w:w="4788" w:type="dxa"/>
          </w:tcPr>
          <w:p w14:paraId="0A8F64E7" w14:textId="5D0B15D4" w:rsidR="00177CDB" w:rsidRDefault="00595161" w:rsidP="00177CDB">
            <w:r>
              <w:t>1</w:t>
            </w:r>
          </w:p>
        </w:tc>
      </w:tr>
      <w:tr w:rsidR="00177CDB" w14:paraId="2914D9B5" w14:textId="77777777" w:rsidTr="00177CDB">
        <w:tc>
          <w:tcPr>
            <w:tcW w:w="4788" w:type="dxa"/>
          </w:tcPr>
          <w:p w14:paraId="4476E878" w14:textId="3A925A36" w:rsidR="00177CDB" w:rsidRDefault="00595161" w:rsidP="00177CDB">
            <w:r>
              <w:t>Database Developer</w:t>
            </w:r>
          </w:p>
        </w:tc>
        <w:tc>
          <w:tcPr>
            <w:tcW w:w="4788" w:type="dxa"/>
          </w:tcPr>
          <w:p w14:paraId="20C10CCD" w14:textId="1B9B9645" w:rsidR="00177CDB" w:rsidRDefault="00595161" w:rsidP="00177CDB">
            <w:r>
              <w:t>2</w:t>
            </w:r>
          </w:p>
        </w:tc>
      </w:tr>
      <w:tr w:rsidR="00177CDB" w14:paraId="1EBA3B67" w14:textId="77777777" w:rsidTr="00177CDB">
        <w:tc>
          <w:tcPr>
            <w:tcW w:w="4788" w:type="dxa"/>
          </w:tcPr>
          <w:p w14:paraId="1FF0C84D" w14:textId="22DA8EB0" w:rsidR="00177CDB" w:rsidRDefault="00595161" w:rsidP="00177CDB">
            <w:r>
              <w:t xml:space="preserve">Front-end </w:t>
            </w:r>
            <w:proofErr w:type="spellStart"/>
            <w:r>
              <w:t>Develpoer</w:t>
            </w:r>
            <w:proofErr w:type="spellEnd"/>
          </w:p>
        </w:tc>
        <w:tc>
          <w:tcPr>
            <w:tcW w:w="4788" w:type="dxa"/>
          </w:tcPr>
          <w:p w14:paraId="7340F9C0" w14:textId="35A0CB0F" w:rsidR="00177CDB" w:rsidRDefault="00595161" w:rsidP="00177CDB">
            <w:r>
              <w:t>2</w:t>
            </w:r>
          </w:p>
        </w:tc>
      </w:tr>
      <w:tr w:rsidR="00595161" w14:paraId="15D50923" w14:textId="77777777" w:rsidTr="00177CDB">
        <w:tc>
          <w:tcPr>
            <w:tcW w:w="4788" w:type="dxa"/>
          </w:tcPr>
          <w:p w14:paraId="01DECE8B" w14:textId="1B89A867" w:rsidR="00595161" w:rsidRDefault="00595161" w:rsidP="00177CDB">
            <w:r>
              <w:t>Back-end Developer</w:t>
            </w:r>
          </w:p>
        </w:tc>
        <w:tc>
          <w:tcPr>
            <w:tcW w:w="4788" w:type="dxa"/>
          </w:tcPr>
          <w:p w14:paraId="5BA64C96" w14:textId="0B0E426D" w:rsidR="00595161" w:rsidRDefault="00595161" w:rsidP="00177CDB">
            <w:r>
              <w:t>2</w:t>
            </w:r>
          </w:p>
        </w:tc>
      </w:tr>
      <w:tr w:rsidR="00595161" w14:paraId="334404D0" w14:textId="77777777" w:rsidTr="00177CDB">
        <w:tc>
          <w:tcPr>
            <w:tcW w:w="4788" w:type="dxa"/>
          </w:tcPr>
          <w:p w14:paraId="28CC4AC0" w14:textId="72A664EE" w:rsidR="00595161" w:rsidRDefault="00595161" w:rsidP="00177CDB">
            <w:r>
              <w:t>Cybersecurity Specialist</w:t>
            </w:r>
          </w:p>
        </w:tc>
        <w:tc>
          <w:tcPr>
            <w:tcW w:w="4788" w:type="dxa"/>
          </w:tcPr>
          <w:p w14:paraId="405C62B8" w14:textId="747AFEE3" w:rsidR="00595161" w:rsidRDefault="00595161" w:rsidP="00177CDB">
            <w:r>
              <w:t>1</w:t>
            </w:r>
          </w:p>
        </w:tc>
      </w:tr>
      <w:tr w:rsidR="00595161" w14:paraId="5F833FF3" w14:textId="77777777" w:rsidTr="00177CDB">
        <w:tc>
          <w:tcPr>
            <w:tcW w:w="4788" w:type="dxa"/>
          </w:tcPr>
          <w:p w14:paraId="53795C7A" w14:textId="0FD4F059" w:rsidR="00595161" w:rsidRDefault="00595161" w:rsidP="00177CDB">
            <w:r>
              <w:t>QA Engineer</w:t>
            </w:r>
          </w:p>
        </w:tc>
        <w:tc>
          <w:tcPr>
            <w:tcW w:w="4788" w:type="dxa"/>
          </w:tcPr>
          <w:p w14:paraId="71DDA802" w14:textId="7715438C" w:rsidR="00595161" w:rsidRDefault="00595161" w:rsidP="00177CDB">
            <w:r>
              <w:t>2</w:t>
            </w:r>
          </w:p>
        </w:tc>
      </w:tr>
      <w:tr w:rsidR="00595161" w14:paraId="4910855D" w14:textId="77777777" w:rsidTr="00177CDB">
        <w:tc>
          <w:tcPr>
            <w:tcW w:w="4788" w:type="dxa"/>
          </w:tcPr>
          <w:p w14:paraId="4939246B" w14:textId="57FA9C63" w:rsidR="00595161" w:rsidRDefault="00595161" w:rsidP="00177CDB">
            <w:r>
              <w:t>Trainer</w:t>
            </w:r>
          </w:p>
        </w:tc>
        <w:tc>
          <w:tcPr>
            <w:tcW w:w="4788" w:type="dxa"/>
          </w:tcPr>
          <w:p w14:paraId="3037003A" w14:textId="11914C8E" w:rsidR="00595161" w:rsidRDefault="00595161" w:rsidP="00177CDB">
            <w:r>
              <w:t xml:space="preserve">1 </w:t>
            </w:r>
          </w:p>
        </w:tc>
      </w:tr>
      <w:tr w:rsidR="00595161" w14:paraId="2601CB26" w14:textId="77777777" w:rsidTr="00177CDB">
        <w:tc>
          <w:tcPr>
            <w:tcW w:w="4788" w:type="dxa"/>
          </w:tcPr>
          <w:p w14:paraId="19D927E4" w14:textId="227474D2" w:rsidR="00595161" w:rsidRPr="00EA1F38" w:rsidRDefault="00EA1F38" w:rsidP="00177CDB">
            <w:pPr>
              <w:rPr>
                <w:b/>
                <w:bCs/>
              </w:rPr>
            </w:pPr>
            <w:r w:rsidRPr="00EA1F38">
              <w:rPr>
                <w:b/>
                <w:bCs/>
              </w:rPr>
              <w:t>TOTAL</w:t>
            </w:r>
          </w:p>
        </w:tc>
        <w:tc>
          <w:tcPr>
            <w:tcW w:w="4788" w:type="dxa"/>
          </w:tcPr>
          <w:p w14:paraId="3ADC06E8" w14:textId="1BF5A084" w:rsidR="00595161" w:rsidRPr="00EA1F38" w:rsidRDefault="00EA1F38" w:rsidP="00177CDB">
            <w:pPr>
              <w:rPr>
                <w:b/>
                <w:bCs/>
              </w:rPr>
            </w:pPr>
            <w:r w:rsidRPr="00EA1F38">
              <w:rPr>
                <w:b/>
                <w:bCs/>
              </w:rPr>
              <w:t>12</w:t>
            </w:r>
          </w:p>
        </w:tc>
      </w:tr>
    </w:tbl>
    <w:p w14:paraId="6985B39C" w14:textId="77777777" w:rsidR="00177CDB" w:rsidRPr="00A118C9" w:rsidRDefault="00177CDB" w:rsidP="00177CDB"/>
    <w:p w14:paraId="494855AB" w14:textId="77777777" w:rsidR="00A41BD3" w:rsidRPr="00BB398B" w:rsidRDefault="00A41BD3" w:rsidP="00A118C9">
      <w:pPr>
        <w:pStyle w:val="Heading3"/>
      </w:pPr>
      <w:bookmarkStart w:id="19" w:name="_Toc348195681"/>
      <w:r w:rsidRPr="00BB398B">
        <w:t>2.5.5 Project Cost</w:t>
      </w:r>
      <w:bookmarkEnd w:id="19"/>
    </w:p>
    <w:p w14:paraId="770B4D78" w14:textId="77777777" w:rsidR="00177CDB" w:rsidRPr="00BB398B" w:rsidRDefault="00177CDB" w:rsidP="00A41BD3">
      <w:r w:rsidRPr="00BB398B">
        <w:t xml:space="preserve">Estimate the cost for each personnel role and </w:t>
      </w:r>
      <w:r w:rsidR="00240EB8" w:rsidRPr="00BB398B">
        <w:t>tally the total personnel cost.</w:t>
      </w:r>
    </w:p>
    <w:tbl>
      <w:tblPr>
        <w:tblStyle w:val="TableGrid"/>
        <w:tblW w:w="0" w:type="auto"/>
        <w:tblLook w:val="04A0" w:firstRow="1" w:lastRow="0" w:firstColumn="1" w:lastColumn="0" w:noHBand="0" w:noVBand="1"/>
      </w:tblPr>
      <w:tblGrid>
        <w:gridCol w:w="4683"/>
        <w:gridCol w:w="4667"/>
      </w:tblGrid>
      <w:tr w:rsidR="00974207" w14:paraId="37958DA6" w14:textId="77777777" w:rsidTr="00C25EFC">
        <w:tc>
          <w:tcPr>
            <w:tcW w:w="4683" w:type="dxa"/>
            <w:shd w:val="clear" w:color="auto" w:fill="000000" w:themeFill="text1"/>
          </w:tcPr>
          <w:p w14:paraId="07A7F852" w14:textId="77777777" w:rsidR="00974207" w:rsidRPr="00974207" w:rsidRDefault="00936359" w:rsidP="007A2D25">
            <w:pPr>
              <w:jc w:val="center"/>
              <w:rPr>
                <w:b/>
                <w:color w:val="FFFFFF" w:themeColor="background1"/>
                <w:highlight w:val="yellow"/>
              </w:rPr>
            </w:pPr>
            <w:r w:rsidRPr="00177CDB">
              <w:rPr>
                <w:b/>
                <w:color w:val="FFFFFF" w:themeColor="background1"/>
              </w:rPr>
              <w:t>Personnel Role</w:t>
            </w:r>
          </w:p>
        </w:tc>
        <w:tc>
          <w:tcPr>
            <w:tcW w:w="4667" w:type="dxa"/>
            <w:shd w:val="clear" w:color="auto" w:fill="000000" w:themeFill="text1"/>
          </w:tcPr>
          <w:p w14:paraId="51EE21DA" w14:textId="77777777" w:rsidR="00974207" w:rsidRPr="00177CDB" w:rsidRDefault="00936359" w:rsidP="007A2D25">
            <w:pPr>
              <w:jc w:val="center"/>
              <w:rPr>
                <w:b/>
                <w:color w:val="FFFFFF" w:themeColor="background1"/>
              </w:rPr>
            </w:pPr>
            <w:r>
              <w:rPr>
                <w:b/>
                <w:color w:val="FFFFFF" w:themeColor="background1"/>
              </w:rPr>
              <w:t>Cost</w:t>
            </w:r>
          </w:p>
        </w:tc>
      </w:tr>
      <w:tr w:rsidR="00C25EFC" w14:paraId="524F5D34" w14:textId="77777777" w:rsidTr="00C25EFC">
        <w:tc>
          <w:tcPr>
            <w:tcW w:w="4683" w:type="dxa"/>
          </w:tcPr>
          <w:p w14:paraId="7F67F0E4" w14:textId="480EF799" w:rsidR="00C25EFC" w:rsidRDefault="00C25EFC" w:rsidP="00C25EFC">
            <w:r>
              <w:t>Project Manager</w:t>
            </w:r>
          </w:p>
        </w:tc>
        <w:tc>
          <w:tcPr>
            <w:tcW w:w="4667" w:type="dxa"/>
          </w:tcPr>
          <w:p w14:paraId="519167FE" w14:textId="2BA31823" w:rsidR="00C25EFC" w:rsidRDefault="00C25EFC" w:rsidP="00C25EFC">
            <w:r>
              <w:t>$80,000</w:t>
            </w:r>
          </w:p>
        </w:tc>
      </w:tr>
      <w:tr w:rsidR="00C25EFC" w14:paraId="53516311" w14:textId="77777777" w:rsidTr="00C25EFC">
        <w:tc>
          <w:tcPr>
            <w:tcW w:w="4683" w:type="dxa"/>
          </w:tcPr>
          <w:p w14:paraId="49B77D3D" w14:textId="013D8BF1" w:rsidR="00C25EFC" w:rsidRDefault="00C25EFC" w:rsidP="00C25EFC">
            <w:r>
              <w:t>Business Analyst</w:t>
            </w:r>
          </w:p>
        </w:tc>
        <w:tc>
          <w:tcPr>
            <w:tcW w:w="4667" w:type="dxa"/>
          </w:tcPr>
          <w:p w14:paraId="1F4C75D6" w14:textId="5ECB4F5C" w:rsidR="00C25EFC" w:rsidRDefault="00C25EFC" w:rsidP="00C25EFC">
            <w:r>
              <w:t>$60,000</w:t>
            </w:r>
          </w:p>
        </w:tc>
      </w:tr>
      <w:tr w:rsidR="00C25EFC" w14:paraId="6B8BF8E8" w14:textId="77777777" w:rsidTr="00C25EFC">
        <w:tc>
          <w:tcPr>
            <w:tcW w:w="4683" w:type="dxa"/>
          </w:tcPr>
          <w:p w14:paraId="74525239" w14:textId="312E4A7C" w:rsidR="00C25EFC" w:rsidRDefault="00C25EFC" w:rsidP="00C25EFC">
            <w:r>
              <w:t>Database Developer</w:t>
            </w:r>
          </w:p>
        </w:tc>
        <w:tc>
          <w:tcPr>
            <w:tcW w:w="466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25EFC" w:rsidRPr="00C25EFC" w14:paraId="43984232" w14:textId="77777777" w:rsidTr="00C25EFC">
              <w:trPr>
                <w:tblCellSpacing w:w="15" w:type="dxa"/>
              </w:trPr>
              <w:tc>
                <w:tcPr>
                  <w:tcW w:w="0" w:type="auto"/>
                  <w:vAlign w:val="center"/>
                  <w:hideMark/>
                </w:tcPr>
                <w:p w14:paraId="22D43F97" w14:textId="77777777" w:rsidR="00C25EFC" w:rsidRPr="00C25EFC" w:rsidRDefault="00C25EFC" w:rsidP="00C25EFC">
                  <w:pPr>
                    <w:spacing w:after="0" w:line="240" w:lineRule="auto"/>
                    <w:rPr>
                      <w:lang w:val="en-GB"/>
                    </w:rPr>
                  </w:pPr>
                </w:p>
              </w:tc>
            </w:tr>
          </w:tbl>
          <w:p w14:paraId="433056CC" w14:textId="77777777" w:rsidR="00C25EFC" w:rsidRPr="00C25EFC" w:rsidRDefault="00C25EFC" w:rsidP="00C25EFC">
            <w:pPr>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0"/>
            </w:tblGrid>
            <w:tr w:rsidR="00C25EFC" w:rsidRPr="00C25EFC" w14:paraId="08A925AA" w14:textId="77777777" w:rsidTr="00C25EFC">
              <w:trPr>
                <w:tblCellSpacing w:w="15" w:type="dxa"/>
              </w:trPr>
              <w:tc>
                <w:tcPr>
                  <w:tcW w:w="0" w:type="auto"/>
                  <w:vAlign w:val="center"/>
                  <w:hideMark/>
                </w:tcPr>
                <w:p w14:paraId="307EB9C2" w14:textId="77777777" w:rsidR="00C25EFC" w:rsidRPr="00C25EFC" w:rsidRDefault="00C25EFC" w:rsidP="00C25EFC">
                  <w:pPr>
                    <w:spacing w:after="0" w:line="240" w:lineRule="auto"/>
                    <w:rPr>
                      <w:lang w:val="en-GB"/>
                    </w:rPr>
                  </w:pPr>
                  <w:r w:rsidRPr="00C25EFC">
                    <w:rPr>
                      <w:lang w:val="en-GB"/>
                    </w:rPr>
                    <w:t>$120,000 (2 x $60k)</w:t>
                  </w:r>
                </w:p>
              </w:tc>
            </w:tr>
          </w:tbl>
          <w:p w14:paraId="152946C0" w14:textId="52264FE7" w:rsidR="00C25EFC" w:rsidRDefault="00C25EFC" w:rsidP="00C25EFC"/>
        </w:tc>
      </w:tr>
      <w:tr w:rsidR="00C25EFC" w14:paraId="7F24D8BB" w14:textId="77777777" w:rsidTr="00C25EFC">
        <w:tc>
          <w:tcPr>
            <w:tcW w:w="4683" w:type="dxa"/>
          </w:tcPr>
          <w:p w14:paraId="1448F55D" w14:textId="57EC37C9" w:rsidR="00C25EFC" w:rsidRDefault="00C25EFC" w:rsidP="00C25EFC">
            <w:r>
              <w:t xml:space="preserve">Front-end </w:t>
            </w:r>
            <w:proofErr w:type="spellStart"/>
            <w:r>
              <w:t>Develpoer</w:t>
            </w:r>
            <w:proofErr w:type="spellEnd"/>
          </w:p>
        </w:tc>
        <w:tc>
          <w:tcPr>
            <w:tcW w:w="4667" w:type="dxa"/>
          </w:tcPr>
          <w:p w14:paraId="4DF9B1BF" w14:textId="79E27E41" w:rsidR="00C25EFC" w:rsidRDefault="001D52C1" w:rsidP="00C25EFC">
            <w:r>
              <w:t>$110,000 (2 x $55k)</w:t>
            </w:r>
          </w:p>
        </w:tc>
      </w:tr>
      <w:tr w:rsidR="00C25EFC" w14:paraId="13BBBF68" w14:textId="77777777" w:rsidTr="00C25EFC">
        <w:tc>
          <w:tcPr>
            <w:tcW w:w="4683" w:type="dxa"/>
          </w:tcPr>
          <w:p w14:paraId="73D8CF38" w14:textId="1C24FCF7" w:rsidR="00C25EFC" w:rsidRDefault="00C25EFC" w:rsidP="00C25EFC">
            <w:r>
              <w:t>Back-end Developer</w:t>
            </w:r>
          </w:p>
        </w:tc>
        <w:tc>
          <w:tcPr>
            <w:tcW w:w="4667" w:type="dxa"/>
          </w:tcPr>
          <w:p w14:paraId="5F9289C2" w14:textId="144C188E" w:rsidR="00C25EFC" w:rsidRDefault="001D52C1" w:rsidP="00C25EFC">
            <w:r>
              <w:t>$120,000 (2 x $60k)</w:t>
            </w:r>
          </w:p>
        </w:tc>
      </w:tr>
      <w:tr w:rsidR="00C25EFC" w14:paraId="675CEECB" w14:textId="77777777" w:rsidTr="00C25EFC">
        <w:tc>
          <w:tcPr>
            <w:tcW w:w="4683" w:type="dxa"/>
          </w:tcPr>
          <w:p w14:paraId="5534ACB0" w14:textId="520950EB" w:rsidR="00C25EFC" w:rsidRDefault="00C25EFC" w:rsidP="00C25EFC">
            <w:r>
              <w:t>Cybersecurity Specialist</w:t>
            </w:r>
          </w:p>
        </w:tc>
        <w:tc>
          <w:tcPr>
            <w:tcW w:w="4667" w:type="dxa"/>
          </w:tcPr>
          <w:p w14:paraId="60D1B015" w14:textId="6960BC31" w:rsidR="00C25EFC" w:rsidRDefault="001D52C1" w:rsidP="00C25EFC">
            <w:r>
              <w:t>$70,000</w:t>
            </w:r>
          </w:p>
        </w:tc>
      </w:tr>
      <w:tr w:rsidR="00C25EFC" w14:paraId="584CD71E" w14:textId="77777777" w:rsidTr="00C25EFC">
        <w:tc>
          <w:tcPr>
            <w:tcW w:w="4683" w:type="dxa"/>
          </w:tcPr>
          <w:p w14:paraId="7341C16D" w14:textId="4A722242" w:rsidR="00C25EFC" w:rsidRDefault="00C25EFC" w:rsidP="00C25EFC">
            <w:r>
              <w:t>QA Engineer</w:t>
            </w:r>
          </w:p>
        </w:tc>
        <w:tc>
          <w:tcPr>
            <w:tcW w:w="4667" w:type="dxa"/>
          </w:tcPr>
          <w:p w14:paraId="3CA67114" w14:textId="7F5817AB" w:rsidR="00C25EFC" w:rsidRDefault="001D52C1" w:rsidP="00C25EFC">
            <w:r>
              <w:t>$100,000 (2 x $50k)</w:t>
            </w:r>
          </w:p>
        </w:tc>
      </w:tr>
      <w:tr w:rsidR="00C25EFC" w14:paraId="7C152992" w14:textId="77777777" w:rsidTr="00C25EFC">
        <w:tc>
          <w:tcPr>
            <w:tcW w:w="4683" w:type="dxa"/>
          </w:tcPr>
          <w:p w14:paraId="16E58559" w14:textId="1799247B" w:rsidR="00C25EFC" w:rsidRDefault="00C25EFC" w:rsidP="00C25EFC">
            <w:r>
              <w:t>Trainer</w:t>
            </w:r>
          </w:p>
        </w:tc>
        <w:tc>
          <w:tcPr>
            <w:tcW w:w="4667" w:type="dxa"/>
          </w:tcPr>
          <w:p w14:paraId="7E396CF0" w14:textId="0A97970E" w:rsidR="00C25EFC" w:rsidRDefault="001D52C1" w:rsidP="00C25EFC">
            <w:r>
              <w:t>$50,000</w:t>
            </w:r>
          </w:p>
        </w:tc>
      </w:tr>
      <w:tr w:rsidR="00C25EFC" w14:paraId="2E1F31DD" w14:textId="77777777" w:rsidTr="00C25EFC">
        <w:tc>
          <w:tcPr>
            <w:tcW w:w="4683" w:type="dxa"/>
          </w:tcPr>
          <w:p w14:paraId="52E8C5F1" w14:textId="0C5F2B95" w:rsidR="00C25EFC" w:rsidRPr="001D52C1" w:rsidRDefault="001D52C1" w:rsidP="00C25EFC">
            <w:pPr>
              <w:rPr>
                <w:b/>
                <w:bCs/>
              </w:rPr>
            </w:pPr>
            <w:r w:rsidRPr="001D52C1">
              <w:rPr>
                <w:b/>
                <w:bCs/>
              </w:rPr>
              <w:t>TOTAL</w:t>
            </w:r>
          </w:p>
        </w:tc>
        <w:tc>
          <w:tcPr>
            <w:tcW w:w="4667" w:type="dxa"/>
          </w:tcPr>
          <w:p w14:paraId="46FE8ACA" w14:textId="00D6C01C" w:rsidR="00C25EFC" w:rsidRPr="00B12070" w:rsidRDefault="00B12070" w:rsidP="00C25EFC">
            <w:pPr>
              <w:rPr>
                <w:b/>
                <w:bCs/>
              </w:rPr>
            </w:pPr>
            <w:r w:rsidRPr="00B12070">
              <w:rPr>
                <w:b/>
                <w:bCs/>
              </w:rPr>
              <w:t>$710,000</w:t>
            </w:r>
          </w:p>
        </w:tc>
      </w:tr>
      <w:tr w:rsidR="00C25EFC" w14:paraId="719CD025" w14:textId="77777777" w:rsidTr="00C25EFC">
        <w:tc>
          <w:tcPr>
            <w:tcW w:w="4683" w:type="dxa"/>
          </w:tcPr>
          <w:p w14:paraId="7DC8B3E3" w14:textId="77777777" w:rsidR="00C25EFC" w:rsidRDefault="00C25EFC" w:rsidP="007A2D25"/>
        </w:tc>
        <w:tc>
          <w:tcPr>
            <w:tcW w:w="4667" w:type="dxa"/>
          </w:tcPr>
          <w:p w14:paraId="17AA0C0B" w14:textId="77777777" w:rsidR="00C25EFC" w:rsidRDefault="00C25EFC" w:rsidP="007A2D25"/>
        </w:tc>
      </w:tr>
    </w:tbl>
    <w:p w14:paraId="24AAA9C9" w14:textId="77777777" w:rsidR="00974207" w:rsidRDefault="00974207" w:rsidP="00A41BD3"/>
    <w:tbl>
      <w:tblPr>
        <w:tblStyle w:val="TableGrid"/>
        <w:tblW w:w="0" w:type="auto"/>
        <w:tblLook w:val="04A0" w:firstRow="1" w:lastRow="0" w:firstColumn="1" w:lastColumn="0" w:noHBand="0" w:noVBand="1"/>
      </w:tblPr>
      <w:tblGrid>
        <w:gridCol w:w="4683"/>
        <w:gridCol w:w="4667"/>
      </w:tblGrid>
      <w:tr w:rsidR="00AD0E14" w14:paraId="09A5D234" w14:textId="77777777" w:rsidTr="00847B59">
        <w:tc>
          <w:tcPr>
            <w:tcW w:w="4788" w:type="dxa"/>
            <w:shd w:val="clear" w:color="auto" w:fill="000000" w:themeFill="text1"/>
          </w:tcPr>
          <w:p w14:paraId="424055EB" w14:textId="77777777" w:rsidR="00AD0E14" w:rsidRPr="00974207" w:rsidRDefault="00AD0E14" w:rsidP="00847B59">
            <w:pPr>
              <w:jc w:val="center"/>
              <w:rPr>
                <w:b/>
                <w:color w:val="FFFFFF" w:themeColor="background1"/>
                <w:highlight w:val="yellow"/>
              </w:rPr>
            </w:pPr>
            <w:r>
              <w:rPr>
                <w:b/>
                <w:color w:val="FFFFFF" w:themeColor="background1"/>
              </w:rPr>
              <w:t>Technology</w:t>
            </w:r>
          </w:p>
        </w:tc>
        <w:tc>
          <w:tcPr>
            <w:tcW w:w="4788" w:type="dxa"/>
            <w:shd w:val="clear" w:color="auto" w:fill="000000" w:themeFill="text1"/>
          </w:tcPr>
          <w:p w14:paraId="392CE04E" w14:textId="77777777" w:rsidR="00AD0E14" w:rsidRPr="00177CDB" w:rsidRDefault="00AD0E14" w:rsidP="00847B59">
            <w:pPr>
              <w:jc w:val="center"/>
              <w:rPr>
                <w:b/>
                <w:color w:val="FFFFFF" w:themeColor="background1"/>
              </w:rPr>
            </w:pPr>
            <w:r>
              <w:rPr>
                <w:b/>
                <w:color w:val="FFFFFF" w:themeColor="background1"/>
              </w:rPr>
              <w:t>Cost</w:t>
            </w:r>
          </w:p>
        </w:tc>
      </w:tr>
      <w:tr w:rsidR="00AD0E14" w14:paraId="2510B599" w14:textId="77777777" w:rsidTr="00847B59">
        <w:tc>
          <w:tcPr>
            <w:tcW w:w="4788" w:type="dxa"/>
          </w:tcPr>
          <w:p w14:paraId="397DBB68" w14:textId="587587CE" w:rsidR="00AD0E14" w:rsidRDefault="001D52C1" w:rsidP="00847B59">
            <w:r>
              <w:t>Cloud Hosting &amp; Database Tools</w:t>
            </w:r>
          </w:p>
        </w:tc>
        <w:tc>
          <w:tcPr>
            <w:tcW w:w="4788" w:type="dxa"/>
          </w:tcPr>
          <w:p w14:paraId="278B4632" w14:textId="6E42B638" w:rsidR="00AD0E14" w:rsidRDefault="001D52C1" w:rsidP="00847B59">
            <w:r>
              <w:t>$30,000</w:t>
            </w:r>
          </w:p>
        </w:tc>
      </w:tr>
      <w:tr w:rsidR="00AD0E14" w14:paraId="16BC4537" w14:textId="77777777" w:rsidTr="00847B59">
        <w:tc>
          <w:tcPr>
            <w:tcW w:w="4788" w:type="dxa"/>
          </w:tcPr>
          <w:p w14:paraId="0D13625C" w14:textId="0D4A8EB8" w:rsidR="00AD0E14" w:rsidRDefault="001D52C1" w:rsidP="00847B59">
            <w:r>
              <w:t>Third-Party Integrations</w:t>
            </w:r>
          </w:p>
        </w:tc>
        <w:tc>
          <w:tcPr>
            <w:tcW w:w="4788" w:type="dxa"/>
          </w:tcPr>
          <w:p w14:paraId="3BB12A9B" w14:textId="4CD910E1" w:rsidR="00AD0E14" w:rsidRDefault="001D52C1" w:rsidP="00847B59">
            <w:r>
              <w:t>$10,000</w:t>
            </w:r>
          </w:p>
        </w:tc>
      </w:tr>
      <w:tr w:rsidR="00AD0E14" w14:paraId="4B1BCC84" w14:textId="77777777" w:rsidTr="00847B59">
        <w:tc>
          <w:tcPr>
            <w:tcW w:w="4788" w:type="dxa"/>
          </w:tcPr>
          <w:p w14:paraId="4FB81EB4" w14:textId="304F22DB" w:rsidR="00AD0E14" w:rsidRDefault="001D52C1" w:rsidP="00847B59">
            <w:r>
              <w:t>Development Tools &amp; Software</w:t>
            </w:r>
          </w:p>
        </w:tc>
        <w:tc>
          <w:tcPr>
            <w:tcW w:w="4788" w:type="dxa"/>
          </w:tcPr>
          <w:p w14:paraId="657EC36B" w14:textId="5616DCF2" w:rsidR="00AD0E14" w:rsidRDefault="001D52C1" w:rsidP="00847B59">
            <w:r>
              <w:t>$15,000</w:t>
            </w:r>
          </w:p>
        </w:tc>
      </w:tr>
      <w:tr w:rsidR="00AD0E14" w14:paraId="4BA2AF0C" w14:textId="77777777" w:rsidTr="00847B59">
        <w:tc>
          <w:tcPr>
            <w:tcW w:w="4788" w:type="dxa"/>
          </w:tcPr>
          <w:p w14:paraId="0481CC55" w14:textId="2EEB394F" w:rsidR="00AD0E14" w:rsidRPr="001D52C1" w:rsidRDefault="001D52C1" w:rsidP="00847B59">
            <w:pPr>
              <w:rPr>
                <w:b/>
                <w:bCs/>
              </w:rPr>
            </w:pPr>
            <w:r w:rsidRPr="001D52C1">
              <w:rPr>
                <w:b/>
                <w:bCs/>
              </w:rPr>
              <w:t>TOTAL</w:t>
            </w:r>
          </w:p>
        </w:tc>
        <w:tc>
          <w:tcPr>
            <w:tcW w:w="4788" w:type="dxa"/>
          </w:tcPr>
          <w:p w14:paraId="02888D55" w14:textId="4D73D807" w:rsidR="00AD0E14" w:rsidRPr="001D52C1" w:rsidRDefault="001D52C1" w:rsidP="00847B59">
            <w:pPr>
              <w:rPr>
                <w:b/>
                <w:bCs/>
              </w:rPr>
            </w:pPr>
            <w:r w:rsidRPr="001D52C1">
              <w:rPr>
                <w:b/>
                <w:bCs/>
              </w:rPr>
              <w:t>$55,000</w:t>
            </w:r>
          </w:p>
        </w:tc>
      </w:tr>
    </w:tbl>
    <w:p w14:paraId="3B224FE8" w14:textId="77777777" w:rsidR="00AD0E14" w:rsidRDefault="00AD0E14" w:rsidP="00A41BD3"/>
    <w:tbl>
      <w:tblPr>
        <w:tblStyle w:val="TableGrid"/>
        <w:tblW w:w="0" w:type="auto"/>
        <w:tblLook w:val="04A0" w:firstRow="1" w:lastRow="0" w:firstColumn="1" w:lastColumn="0" w:noHBand="0" w:noVBand="1"/>
      </w:tblPr>
      <w:tblGrid>
        <w:gridCol w:w="4698"/>
        <w:gridCol w:w="4652"/>
      </w:tblGrid>
      <w:tr w:rsidR="00AD0E14" w14:paraId="69551B77" w14:textId="77777777" w:rsidTr="00847B59">
        <w:tc>
          <w:tcPr>
            <w:tcW w:w="4788" w:type="dxa"/>
            <w:shd w:val="clear" w:color="auto" w:fill="000000" w:themeFill="text1"/>
          </w:tcPr>
          <w:p w14:paraId="2E603B05" w14:textId="77777777" w:rsidR="00AD0E14" w:rsidRPr="00974207" w:rsidRDefault="00AD0E14" w:rsidP="00847B59">
            <w:pPr>
              <w:jc w:val="center"/>
              <w:rPr>
                <w:b/>
                <w:color w:val="FFFFFF" w:themeColor="background1"/>
                <w:highlight w:val="yellow"/>
              </w:rPr>
            </w:pPr>
            <w:r>
              <w:rPr>
                <w:b/>
                <w:color w:val="FFFFFF" w:themeColor="background1"/>
              </w:rPr>
              <w:t xml:space="preserve">Logistics </w:t>
            </w:r>
          </w:p>
        </w:tc>
        <w:tc>
          <w:tcPr>
            <w:tcW w:w="4788" w:type="dxa"/>
            <w:shd w:val="clear" w:color="auto" w:fill="000000" w:themeFill="text1"/>
          </w:tcPr>
          <w:p w14:paraId="3CC4EA16" w14:textId="77777777" w:rsidR="00AD0E14" w:rsidRPr="00177CDB" w:rsidRDefault="00AD0E14" w:rsidP="00847B59">
            <w:pPr>
              <w:jc w:val="center"/>
              <w:rPr>
                <w:b/>
                <w:color w:val="FFFFFF" w:themeColor="background1"/>
              </w:rPr>
            </w:pPr>
            <w:r>
              <w:rPr>
                <w:b/>
                <w:color w:val="FFFFFF" w:themeColor="background1"/>
              </w:rPr>
              <w:t>Cost</w:t>
            </w:r>
          </w:p>
        </w:tc>
      </w:tr>
      <w:tr w:rsidR="00AD0E14" w14:paraId="1C54B94F" w14:textId="77777777" w:rsidTr="00847B59">
        <w:tc>
          <w:tcPr>
            <w:tcW w:w="4788" w:type="dxa"/>
          </w:tcPr>
          <w:p w14:paraId="010B9D65" w14:textId="2CE7E265" w:rsidR="00AD0E14" w:rsidRDefault="001D52C1" w:rsidP="00847B59">
            <w:r>
              <w:t>Travel &amp; Workshops</w:t>
            </w:r>
          </w:p>
        </w:tc>
        <w:tc>
          <w:tcPr>
            <w:tcW w:w="4788" w:type="dxa"/>
          </w:tcPr>
          <w:p w14:paraId="35A1D427" w14:textId="7E7CA47F" w:rsidR="00AD0E14" w:rsidRDefault="001D52C1" w:rsidP="00847B59">
            <w:r>
              <w:t>$5,000</w:t>
            </w:r>
          </w:p>
        </w:tc>
      </w:tr>
      <w:tr w:rsidR="00AD0E14" w14:paraId="26DF6BFC" w14:textId="77777777" w:rsidTr="00847B59">
        <w:tc>
          <w:tcPr>
            <w:tcW w:w="4788" w:type="dxa"/>
          </w:tcPr>
          <w:p w14:paraId="7955C22B" w14:textId="19459C52" w:rsidR="00AD0E14" w:rsidRDefault="001D52C1" w:rsidP="00847B59">
            <w:r>
              <w:t>Meeting/Conference Rooms</w:t>
            </w:r>
          </w:p>
        </w:tc>
        <w:tc>
          <w:tcPr>
            <w:tcW w:w="4788" w:type="dxa"/>
          </w:tcPr>
          <w:p w14:paraId="6A06EDD8" w14:textId="1C6475BA" w:rsidR="00AD0E14" w:rsidRDefault="001D52C1" w:rsidP="00847B59">
            <w:r>
              <w:t>$2,000</w:t>
            </w:r>
          </w:p>
        </w:tc>
      </w:tr>
      <w:tr w:rsidR="00AD0E14" w14:paraId="5E4C1254" w14:textId="77777777" w:rsidTr="00847B59">
        <w:tc>
          <w:tcPr>
            <w:tcW w:w="4788" w:type="dxa"/>
          </w:tcPr>
          <w:p w14:paraId="643E6754" w14:textId="3C4FD607" w:rsidR="00AD0E14" w:rsidRPr="001D52C1" w:rsidRDefault="001D52C1" w:rsidP="00847B59">
            <w:pPr>
              <w:rPr>
                <w:b/>
                <w:bCs/>
              </w:rPr>
            </w:pPr>
            <w:r w:rsidRPr="001D52C1">
              <w:rPr>
                <w:b/>
                <w:bCs/>
              </w:rPr>
              <w:lastRenderedPageBreak/>
              <w:t>TOTAL</w:t>
            </w:r>
          </w:p>
        </w:tc>
        <w:tc>
          <w:tcPr>
            <w:tcW w:w="4788" w:type="dxa"/>
          </w:tcPr>
          <w:p w14:paraId="490EF7FA" w14:textId="632D2AAB" w:rsidR="00AD0E14" w:rsidRPr="001D52C1" w:rsidRDefault="001D52C1" w:rsidP="00847B59">
            <w:pPr>
              <w:rPr>
                <w:b/>
                <w:bCs/>
              </w:rPr>
            </w:pPr>
            <w:r w:rsidRPr="001D52C1">
              <w:rPr>
                <w:b/>
                <w:bCs/>
              </w:rPr>
              <w:t>$7,000</w:t>
            </w:r>
          </w:p>
        </w:tc>
      </w:tr>
      <w:tr w:rsidR="00AD0E14" w14:paraId="44985FF2" w14:textId="77777777" w:rsidTr="00847B59">
        <w:tc>
          <w:tcPr>
            <w:tcW w:w="4788" w:type="dxa"/>
          </w:tcPr>
          <w:p w14:paraId="2767F88F" w14:textId="77777777" w:rsidR="00AD0E14" w:rsidRDefault="00AD0E14" w:rsidP="00847B59"/>
        </w:tc>
        <w:tc>
          <w:tcPr>
            <w:tcW w:w="4788" w:type="dxa"/>
          </w:tcPr>
          <w:p w14:paraId="5AB749D5" w14:textId="77777777" w:rsidR="00AD0E14" w:rsidRDefault="00AD0E14" w:rsidP="00847B59"/>
        </w:tc>
      </w:tr>
    </w:tbl>
    <w:p w14:paraId="24A5B283" w14:textId="77777777" w:rsidR="00AD0E14" w:rsidRDefault="00AD0E14" w:rsidP="00A41BD3"/>
    <w:tbl>
      <w:tblPr>
        <w:tblStyle w:val="TableGrid"/>
        <w:tblW w:w="0" w:type="auto"/>
        <w:tblLook w:val="04A0" w:firstRow="1" w:lastRow="0" w:firstColumn="1" w:lastColumn="0" w:noHBand="0" w:noVBand="1"/>
      </w:tblPr>
      <w:tblGrid>
        <w:gridCol w:w="4691"/>
        <w:gridCol w:w="4659"/>
      </w:tblGrid>
      <w:tr w:rsidR="00AD0E14" w14:paraId="0BB9676E" w14:textId="77777777" w:rsidTr="00847B59">
        <w:tc>
          <w:tcPr>
            <w:tcW w:w="4788" w:type="dxa"/>
            <w:shd w:val="clear" w:color="auto" w:fill="000000" w:themeFill="text1"/>
          </w:tcPr>
          <w:p w14:paraId="03BE1F24" w14:textId="77777777" w:rsidR="00AD0E14" w:rsidRPr="00974207" w:rsidRDefault="00AD0E14" w:rsidP="00847B59">
            <w:pPr>
              <w:jc w:val="center"/>
              <w:rPr>
                <w:b/>
                <w:color w:val="FFFFFF" w:themeColor="background1"/>
                <w:highlight w:val="yellow"/>
              </w:rPr>
            </w:pPr>
            <w:r>
              <w:rPr>
                <w:b/>
                <w:color w:val="FFFFFF" w:themeColor="background1"/>
              </w:rPr>
              <w:t>Materials</w:t>
            </w:r>
          </w:p>
        </w:tc>
        <w:tc>
          <w:tcPr>
            <w:tcW w:w="4788" w:type="dxa"/>
            <w:shd w:val="clear" w:color="auto" w:fill="000000" w:themeFill="text1"/>
          </w:tcPr>
          <w:p w14:paraId="2FBD497F" w14:textId="77777777" w:rsidR="00AD0E14" w:rsidRPr="00177CDB" w:rsidRDefault="00AD0E14" w:rsidP="00847B59">
            <w:pPr>
              <w:jc w:val="center"/>
              <w:rPr>
                <w:b/>
                <w:color w:val="FFFFFF" w:themeColor="background1"/>
              </w:rPr>
            </w:pPr>
            <w:r>
              <w:rPr>
                <w:b/>
                <w:color w:val="FFFFFF" w:themeColor="background1"/>
              </w:rPr>
              <w:t>Cost</w:t>
            </w:r>
          </w:p>
        </w:tc>
      </w:tr>
      <w:tr w:rsidR="00AD0E14" w14:paraId="15176FB4" w14:textId="77777777" w:rsidTr="00847B59">
        <w:tc>
          <w:tcPr>
            <w:tcW w:w="4788" w:type="dxa"/>
          </w:tcPr>
          <w:p w14:paraId="62C195B7" w14:textId="1FFE3243" w:rsidR="00AD0E14" w:rsidRDefault="001D52C1" w:rsidP="00847B59">
            <w:r>
              <w:t>Computers/Office Equipment</w:t>
            </w:r>
          </w:p>
        </w:tc>
        <w:tc>
          <w:tcPr>
            <w:tcW w:w="4788" w:type="dxa"/>
          </w:tcPr>
          <w:p w14:paraId="37997482" w14:textId="3573D7AE" w:rsidR="00AD0E14" w:rsidRDefault="001D52C1" w:rsidP="00847B59">
            <w:r>
              <w:t>$8,000</w:t>
            </w:r>
          </w:p>
        </w:tc>
      </w:tr>
      <w:tr w:rsidR="00AD0E14" w14:paraId="0EF7B797" w14:textId="77777777" w:rsidTr="00847B59">
        <w:tc>
          <w:tcPr>
            <w:tcW w:w="4788" w:type="dxa"/>
          </w:tcPr>
          <w:p w14:paraId="3F250304" w14:textId="5DEF8C7B" w:rsidR="00AD0E14" w:rsidRDefault="001D52C1" w:rsidP="00847B59">
            <w:r>
              <w:t>Misc. Supplies</w:t>
            </w:r>
          </w:p>
        </w:tc>
        <w:tc>
          <w:tcPr>
            <w:tcW w:w="4788" w:type="dxa"/>
          </w:tcPr>
          <w:p w14:paraId="09F173E4" w14:textId="6C2B5789" w:rsidR="00AD0E14" w:rsidRDefault="001D52C1" w:rsidP="00847B59">
            <w:r>
              <w:t>$2,000</w:t>
            </w:r>
          </w:p>
        </w:tc>
      </w:tr>
      <w:tr w:rsidR="00AD0E14" w14:paraId="262ED79A" w14:textId="77777777" w:rsidTr="00847B59">
        <w:tc>
          <w:tcPr>
            <w:tcW w:w="4788" w:type="dxa"/>
          </w:tcPr>
          <w:p w14:paraId="504AD374" w14:textId="6966991E" w:rsidR="00AD0E14" w:rsidRPr="001D52C1" w:rsidRDefault="001D52C1" w:rsidP="00847B59">
            <w:pPr>
              <w:rPr>
                <w:b/>
                <w:bCs/>
              </w:rPr>
            </w:pPr>
            <w:r w:rsidRPr="001D52C1">
              <w:rPr>
                <w:b/>
                <w:bCs/>
              </w:rPr>
              <w:t>TOTAL</w:t>
            </w:r>
          </w:p>
        </w:tc>
        <w:tc>
          <w:tcPr>
            <w:tcW w:w="4788" w:type="dxa"/>
          </w:tcPr>
          <w:p w14:paraId="619EDA70" w14:textId="1084A6B8" w:rsidR="00AD0E14" w:rsidRPr="001D52C1" w:rsidRDefault="001D52C1" w:rsidP="00847B59">
            <w:pPr>
              <w:rPr>
                <w:b/>
                <w:bCs/>
              </w:rPr>
            </w:pPr>
            <w:r w:rsidRPr="001D52C1">
              <w:rPr>
                <w:b/>
                <w:bCs/>
              </w:rPr>
              <w:t>$10,000</w:t>
            </w:r>
          </w:p>
        </w:tc>
      </w:tr>
      <w:tr w:rsidR="00AD0E14" w14:paraId="319EB2B4" w14:textId="77777777" w:rsidTr="00847B59">
        <w:tc>
          <w:tcPr>
            <w:tcW w:w="4788" w:type="dxa"/>
          </w:tcPr>
          <w:p w14:paraId="6E11EB69" w14:textId="77777777" w:rsidR="00AD0E14" w:rsidRDefault="00AD0E14" w:rsidP="00847B59"/>
        </w:tc>
        <w:tc>
          <w:tcPr>
            <w:tcW w:w="4788" w:type="dxa"/>
          </w:tcPr>
          <w:p w14:paraId="40810B63" w14:textId="77777777" w:rsidR="00AD0E14" w:rsidRDefault="00AD0E14" w:rsidP="00847B59"/>
        </w:tc>
      </w:tr>
    </w:tbl>
    <w:p w14:paraId="303A5FC9" w14:textId="77777777" w:rsidR="00AD0E14" w:rsidRDefault="00AD0E14" w:rsidP="00A41BD3"/>
    <w:tbl>
      <w:tblPr>
        <w:tblStyle w:val="TableGrid"/>
        <w:tblW w:w="0" w:type="auto"/>
        <w:tblLook w:val="04A0" w:firstRow="1" w:lastRow="0" w:firstColumn="1" w:lastColumn="0" w:noHBand="0" w:noVBand="1"/>
      </w:tblPr>
      <w:tblGrid>
        <w:gridCol w:w="4682"/>
        <w:gridCol w:w="4668"/>
      </w:tblGrid>
      <w:tr w:rsidR="00AD0E14" w14:paraId="64A1A610" w14:textId="77777777" w:rsidTr="00847B59">
        <w:tc>
          <w:tcPr>
            <w:tcW w:w="4788" w:type="dxa"/>
            <w:shd w:val="clear" w:color="auto" w:fill="000000" w:themeFill="text1"/>
          </w:tcPr>
          <w:p w14:paraId="4A7964EE" w14:textId="77777777" w:rsidR="00AD0E14" w:rsidRPr="00974207" w:rsidRDefault="00AD0E14" w:rsidP="00847B59">
            <w:pPr>
              <w:jc w:val="center"/>
              <w:rPr>
                <w:b/>
                <w:color w:val="FFFFFF" w:themeColor="background1"/>
                <w:highlight w:val="yellow"/>
              </w:rPr>
            </w:pPr>
            <w:r>
              <w:rPr>
                <w:b/>
                <w:color w:val="FFFFFF" w:themeColor="background1"/>
              </w:rPr>
              <w:t>Contractors</w:t>
            </w:r>
          </w:p>
        </w:tc>
        <w:tc>
          <w:tcPr>
            <w:tcW w:w="4788" w:type="dxa"/>
            <w:shd w:val="clear" w:color="auto" w:fill="000000" w:themeFill="text1"/>
          </w:tcPr>
          <w:p w14:paraId="2E21E02B" w14:textId="77777777" w:rsidR="00AD0E14" w:rsidRPr="00177CDB" w:rsidRDefault="00AD0E14" w:rsidP="00847B59">
            <w:pPr>
              <w:jc w:val="center"/>
              <w:rPr>
                <w:b/>
                <w:color w:val="FFFFFF" w:themeColor="background1"/>
              </w:rPr>
            </w:pPr>
            <w:r>
              <w:rPr>
                <w:b/>
                <w:color w:val="FFFFFF" w:themeColor="background1"/>
              </w:rPr>
              <w:t>Cost</w:t>
            </w:r>
          </w:p>
        </w:tc>
      </w:tr>
      <w:tr w:rsidR="00AD0E14" w14:paraId="0815364F" w14:textId="77777777" w:rsidTr="00847B59">
        <w:tc>
          <w:tcPr>
            <w:tcW w:w="4788" w:type="dxa"/>
          </w:tcPr>
          <w:p w14:paraId="286CA8DA" w14:textId="1927D72F" w:rsidR="00AD0E14" w:rsidRDefault="00B12070" w:rsidP="00847B59">
            <w:r>
              <w:t>Specialized UX/UI Consultant</w:t>
            </w:r>
          </w:p>
        </w:tc>
        <w:tc>
          <w:tcPr>
            <w:tcW w:w="4788" w:type="dxa"/>
          </w:tcPr>
          <w:p w14:paraId="6B968264" w14:textId="20582C7E" w:rsidR="00AD0E14" w:rsidRDefault="00B12070" w:rsidP="00847B59">
            <w:r>
              <w:t>$20,000</w:t>
            </w:r>
          </w:p>
        </w:tc>
      </w:tr>
      <w:tr w:rsidR="00AD0E14" w14:paraId="59649BA6" w14:textId="77777777" w:rsidTr="00847B59">
        <w:tc>
          <w:tcPr>
            <w:tcW w:w="4788" w:type="dxa"/>
          </w:tcPr>
          <w:p w14:paraId="30D13178" w14:textId="565178F9" w:rsidR="00AD0E14" w:rsidRDefault="00B12070" w:rsidP="00847B59">
            <w:r>
              <w:t>Data Migration Contractor</w:t>
            </w:r>
          </w:p>
        </w:tc>
        <w:tc>
          <w:tcPr>
            <w:tcW w:w="4788" w:type="dxa"/>
          </w:tcPr>
          <w:p w14:paraId="646387FB" w14:textId="2D8234F1" w:rsidR="00AD0E14" w:rsidRDefault="00B12070" w:rsidP="00847B59">
            <w:r>
              <w:t>$10,000</w:t>
            </w:r>
          </w:p>
        </w:tc>
      </w:tr>
      <w:tr w:rsidR="00AD0E14" w14:paraId="759D9B0F" w14:textId="77777777" w:rsidTr="00847B59">
        <w:tc>
          <w:tcPr>
            <w:tcW w:w="4788" w:type="dxa"/>
          </w:tcPr>
          <w:p w14:paraId="03B405A0" w14:textId="1D72A202" w:rsidR="00AD0E14" w:rsidRPr="00B12070" w:rsidRDefault="00B12070" w:rsidP="00847B59">
            <w:pPr>
              <w:rPr>
                <w:b/>
                <w:bCs/>
              </w:rPr>
            </w:pPr>
            <w:r w:rsidRPr="00B12070">
              <w:rPr>
                <w:b/>
                <w:bCs/>
              </w:rPr>
              <w:t>TOTAL</w:t>
            </w:r>
          </w:p>
        </w:tc>
        <w:tc>
          <w:tcPr>
            <w:tcW w:w="4788" w:type="dxa"/>
          </w:tcPr>
          <w:p w14:paraId="2C488831" w14:textId="14A28CB0" w:rsidR="00AD0E14" w:rsidRPr="00B12070" w:rsidRDefault="00B12070" w:rsidP="00847B59">
            <w:pPr>
              <w:rPr>
                <w:b/>
                <w:bCs/>
              </w:rPr>
            </w:pPr>
            <w:r w:rsidRPr="00B12070">
              <w:rPr>
                <w:b/>
                <w:bCs/>
              </w:rPr>
              <w:t>$30,000</w:t>
            </w:r>
          </w:p>
        </w:tc>
      </w:tr>
      <w:tr w:rsidR="00AD0E14" w14:paraId="53222F87" w14:textId="77777777" w:rsidTr="00847B59">
        <w:tc>
          <w:tcPr>
            <w:tcW w:w="4788" w:type="dxa"/>
          </w:tcPr>
          <w:p w14:paraId="3A5297CB" w14:textId="77777777" w:rsidR="00AD0E14" w:rsidRDefault="00AD0E14" w:rsidP="00847B59"/>
        </w:tc>
        <w:tc>
          <w:tcPr>
            <w:tcW w:w="4788" w:type="dxa"/>
          </w:tcPr>
          <w:p w14:paraId="0D961EA4" w14:textId="77777777" w:rsidR="00AD0E14" w:rsidRDefault="00AD0E14" w:rsidP="00847B59"/>
        </w:tc>
      </w:tr>
    </w:tbl>
    <w:p w14:paraId="61861F7D" w14:textId="77777777" w:rsidR="00AD0E14" w:rsidRDefault="00AD0E14" w:rsidP="00A41BD3"/>
    <w:tbl>
      <w:tblPr>
        <w:tblStyle w:val="TableGrid"/>
        <w:tblW w:w="0" w:type="auto"/>
        <w:tblLook w:val="04A0" w:firstRow="1" w:lastRow="0" w:firstColumn="1" w:lastColumn="0" w:noHBand="0" w:noVBand="1"/>
      </w:tblPr>
      <w:tblGrid>
        <w:gridCol w:w="4679"/>
        <w:gridCol w:w="4671"/>
      </w:tblGrid>
      <w:tr w:rsidR="00AD0E14" w14:paraId="12D77C62" w14:textId="77777777" w:rsidTr="00847B59">
        <w:tc>
          <w:tcPr>
            <w:tcW w:w="4788" w:type="dxa"/>
            <w:shd w:val="clear" w:color="auto" w:fill="000000" w:themeFill="text1"/>
          </w:tcPr>
          <w:p w14:paraId="7172E941" w14:textId="77777777" w:rsidR="00AD0E14" w:rsidRPr="00974207" w:rsidRDefault="00AD0E14" w:rsidP="00847B59">
            <w:pPr>
              <w:jc w:val="center"/>
              <w:rPr>
                <w:b/>
                <w:color w:val="FFFFFF" w:themeColor="background1"/>
                <w:highlight w:val="yellow"/>
              </w:rPr>
            </w:pPr>
            <w:r>
              <w:rPr>
                <w:b/>
                <w:color w:val="FFFFFF" w:themeColor="background1"/>
              </w:rPr>
              <w:t>Indirect</w:t>
            </w:r>
          </w:p>
        </w:tc>
        <w:tc>
          <w:tcPr>
            <w:tcW w:w="4788" w:type="dxa"/>
            <w:shd w:val="clear" w:color="auto" w:fill="000000" w:themeFill="text1"/>
          </w:tcPr>
          <w:p w14:paraId="606B6390" w14:textId="77777777" w:rsidR="00AD0E14" w:rsidRPr="00177CDB" w:rsidRDefault="00AD0E14" w:rsidP="00847B59">
            <w:pPr>
              <w:jc w:val="center"/>
              <w:rPr>
                <w:b/>
                <w:color w:val="FFFFFF" w:themeColor="background1"/>
              </w:rPr>
            </w:pPr>
            <w:r>
              <w:rPr>
                <w:b/>
                <w:color w:val="FFFFFF" w:themeColor="background1"/>
              </w:rPr>
              <w:t>Cost</w:t>
            </w:r>
          </w:p>
        </w:tc>
      </w:tr>
      <w:tr w:rsidR="00AD0E14" w14:paraId="2CF6CC4C" w14:textId="77777777" w:rsidTr="00847B59">
        <w:tc>
          <w:tcPr>
            <w:tcW w:w="4788" w:type="dxa"/>
          </w:tcPr>
          <w:p w14:paraId="6FCB72BF" w14:textId="28CC006E" w:rsidR="00AD0E14" w:rsidRDefault="00B12070" w:rsidP="00847B59">
            <w:r>
              <w:t>Overheads (HR, Finance, Admin, etc.)</w:t>
            </w:r>
          </w:p>
        </w:tc>
        <w:tc>
          <w:tcPr>
            <w:tcW w:w="4788" w:type="dxa"/>
          </w:tcPr>
          <w:p w14:paraId="6AFDFD99" w14:textId="19FD7C99" w:rsidR="00AD0E14" w:rsidRDefault="00B12070" w:rsidP="00847B59">
            <w:r>
              <w:t>$15,000</w:t>
            </w:r>
          </w:p>
        </w:tc>
      </w:tr>
      <w:tr w:rsidR="00AD0E14" w14:paraId="23020308" w14:textId="77777777" w:rsidTr="00847B59">
        <w:tc>
          <w:tcPr>
            <w:tcW w:w="4788" w:type="dxa"/>
          </w:tcPr>
          <w:p w14:paraId="130840E0" w14:textId="0E306E62" w:rsidR="00AD0E14" w:rsidRPr="00B12070" w:rsidRDefault="00B12070" w:rsidP="00847B59">
            <w:pPr>
              <w:rPr>
                <w:b/>
                <w:bCs/>
              </w:rPr>
            </w:pPr>
            <w:r w:rsidRPr="00B12070">
              <w:rPr>
                <w:b/>
                <w:bCs/>
              </w:rPr>
              <w:t>TOTAL</w:t>
            </w:r>
          </w:p>
        </w:tc>
        <w:tc>
          <w:tcPr>
            <w:tcW w:w="4788" w:type="dxa"/>
          </w:tcPr>
          <w:p w14:paraId="3EAD8CDE" w14:textId="4E0AF576" w:rsidR="00AD0E14" w:rsidRPr="00B12070" w:rsidRDefault="00B12070" w:rsidP="00847B59">
            <w:pPr>
              <w:rPr>
                <w:b/>
                <w:bCs/>
              </w:rPr>
            </w:pPr>
            <w:r w:rsidRPr="00B12070">
              <w:rPr>
                <w:b/>
                <w:bCs/>
              </w:rPr>
              <w:t>$15,000</w:t>
            </w:r>
          </w:p>
        </w:tc>
      </w:tr>
      <w:tr w:rsidR="00AD0E14" w14:paraId="59EB7F28" w14:textId="77777777" w:rsidTr="00847B59">
        <w:tc>
          <w:tcPr>
            <w:tcW w:w="4788" w:type="dxa"/>
          </w:tcPr>
          <w:p w14:paraId="1F3B1057" w14:textId="77777777" w:rsidR="00AD0E14" w:rsidRDefault="00AD0E14" w:rsidP="00847B59"/>
        </w:tc>
        <w:tc>
          <w:tcPr>
            <w:tcW w:w="4788" w:type="dxa"/>
          </w:tcPr>
          <w:p w14:paraId="37EEA98E" w14:textId="77777777" w:rsidR="00AD0E14" w:rsidRDefault="00AD0E14" w:rsidP="00847B59"/>
        </w:tc>
      </w:tr>
      <w:tr w:rsidR="00AD0E14" w14:paraId="40B8A010" w14:textId="77777777" w:rsidTr="00847B59">
        <w:tc>
          <w:tcPr>
            <w:tcW w:w="4788" w:type="dxa"/>
          </w:tcPr>
          <w:p w14:paraId="3A7A01D1" w14:textId="77777777" w:rsidR="00AD0E14" w:rsidRDefault="00AD0E14" w:rsidP="00847B59"/>
        </w:tc>
        <w:tc>
          <w:tcPr>
            <w:tcW w:w="4788" w:type="dxa"/>
          </w:tcPr>
          <w:p w14:paraId="75A4720F" w14:textId="77777777" w:rsidR="00AD0E14" w:rsidRDefault="00AD0E14" w:rsidP="00847B59"/>
        </w:tc>
      </w:tr>
    </w:tbl>
    <w:p w14:paraId="05E14DF9" w14:textId="77777777" w:rsidR="00AD0E14" w:rsidRDefault="00AD0E14" w:rsidP="00A41BD3"/>
    <w:tbl>
      <w:tblPr>
        <w:tblStyle w:val="TableGrid"/>
        <w:tblW w:w="0" w:type="auto"/>
        <w:tblLook w:val="04A0" w:firstRow="1" w:lastRow="0" w:firstColumn="1" w:lastColumn="0" w:noHBand="0" w:noVBand="1"/>
      </w:tblPr>
      <w:tblGrid>
        <w:gridCol w:w="4682"/>
        <w:gridCol w:w="4668"/>
      </w:tblGrid>
      <w:tr w:rsidR="00AD0E14" w14:paraId="2699A203" w14:textId="77777777" w:rsidTr="00847B59">
        <w:tc>
          <w:tcPr>
            <w:tcW w:w="4788" w:type="dxa"/>
            <w:shd w:val="clear" w:color="auto" w:fill="000000" w:themeFill="text1"/>
          </w:tcPr>
          <w:p w14:paraId="2F78F9DD" w14:textId="77777777" w:rsidR="00AD0E14" w:rsidRPr="00974207" w:rsidRDefault="00AD0E14" w:rsidP="00847B59">
            <w:pPr>
              <w:jc w:val="center"/>
              <w:rPr>
                <w:b/>
                <w:color w:val="FFFFFF" w:themeColor="background1"/>
                <w:highlight w:val="yellow"/>
              </w:rPr>
            </w:pPr>
            <w:r>
              <w:rPr>
                <w:b/>
                <w:color w:val="FFFFFF" w:themeColor="background1"/>
              </w:rPr>
              <w:t>Other</w:t>
            </w:r>
          </w:p>
        </w:tc>
        <w:tc>
          <w:tcPr>
            <w:tcW w:w="4788" w:type="dxa"/>
            <w:shd w:val="clear" w:color="auto" w:fill="000000" w:themeFill="text1"/>
          </w:tcPr>
          <w:p w14:paraId="4F1653CC" w14:textId="77777777" w:rsidR="00AD0E14" w:rsidRPr="00177CDB" w:rsidRDefault="00AD0E14" w:rsidP="00847B59">
            <w:pPr>
              <w:jc w:val="center"/>
              <w:rPr>
                <w:b/>
                <w:color w:val="FFFFFF" w:themeColor="background1"/>
              </w:rPr>
            </w:pPr>
            <w:r>
              <w:rPr>
                <w:b/>
                <w:color w:val="FFFFFF" w:themeColor="background1"/>
              </w:rPr>
              <w:t>Cost</w:t>
            </w:r>
          </w:p>
        </w:tc>
      </w:tr>
      <w:tr w:rsidR="00AD0E14" w14:paraId="2B2EEB41" w14:textId="77777777" w:rsidTr="00847B59">
        <w:tc>
          <w:tcPr>
            <w:tcW w:w="4788" w:type="dxa"/>
          </w:tcPr>
          <w:p w14:paraId="6EE90BF4" w14:textId="3F6B641B" w:rsidR="00AD0E14" w:rsidRDefault="00B12070" w:rsidP="00847B59">
            <w:r>
              <w:t>Contingency (10% of total)</w:t>
            </w:r>
          </w:p>
        </w:tc>
        <w:tc>
          <w:tcPr>
            <w:tcW w:w="4788" w:type="dxa"/>
          </w:tcPr>
          <w:p w14:paraId="7D7C78B0" w14:textId="539CBA5B" w:rsidR="00AD0E14" w:rsidRDefault="00B12070" w:rsidP="00847B59">
            <w:r>
              <w:t>$82,700</w:t>
            </w:r>
          </w:p>
        </w:tc>
      </w:tr>
      <w:tr w:rsidR="00AD0E14" w14:paraId="4CA0BB51" w14:textId="77777777" w:rsidTr="00847B59">
        <w:tc>
          <w:tcPr>
            <w:tcW w:w="4788" w:type="dxa"/>
          </w:tcPr>
          <w:p w14:paraId="4203E512" w14:textId="2C127F35" w:rsidR="00AD0E14" w:rsidRPr="00B12070" w:rsidRDefault="00B12070" w:rsidP="00847B59">
            <w:pPr>
              <w:rPr>
                <w:b/>
                <w:bCs/>
              </w:rPr>
            </w:pPr>
            <w:r w:rsidRPr="00B12070">
              <w:rPr>
                <w:b/>
                <w:bCs/>
              </w:rPr>
              <w:t>TOTAL</w:t>
            </w:r>
          </w:p>
        </w:tc>
        <w:tc>
          <w:tcPr>
            <w:tcW w:w="4788" w:type="dxa"/>
          </w:tcPr>
          <w:p w14:paraId="2A77AFD1" w14:textId="76499731" w:rsidR="00AD0E14" w:rsidRPr="00B12070" w:rsidRDefault="00B12070" w:rsidP="00847B59">
            <w:pPr>
              <w:rPr>
                <w:b/>
                <w:bCs/>
              </w:rPr>
            </w:pPr>
            <w:r w:rsidRPr="00B12070">
              <w:rPr>
                <w:b/>
                <w:bCs/>
              </w:rPr>
              <w:t>$82,700</w:t>
            </w:r>
          </w:p>
        </w:tc>
      </w:tr>
      <w:tr w:rsidR="00AD0E14" w14:paraId="3E2FAC1A" w14:textId="77777777" w:rsidTr="00847B59">
        <w:tc>
          <w:tcPr>
            <w:tcW w:w="4788" w:type="dxa"/>
          </w:tcPr>
          <w:p w14:paraId="4D3EFCD3" w14:textId="77777777" w:rsidR="00AD0E14" w:rsidRDefault="00AD0E14" w:rsidP="00847B59"/>
        </w:tc>
        <w:tc>
          <w:tcPr>
            <w:tcW w:w="4788" w:type="dxa"/>
          </w:tcPr>
          <w:p w14:paraId="047601CC" w14:textId="77777777" w:rsidR="00AD0E14" w:rsidRDefault="00AD0E14" w:rsidP="00847B59"/>
        </w:tc>
      </w:tr>
      <w:tr w:rsidR="00AD0E14" w14:paraId="709E6247" w14:textId="77777777" w:rsidTr="00847B59">
        <w:tc>
          <w:tcPr>
            <w:tcW w:w="4788" w:type="dxa"/>
          </w:tcPr>
          <w:p w14:paraId="45EA35BD" w14:textId="77777777" w:rsidR="00AD0E14" w:rsidRDefault="00AD0E14" w:rsidP="00847B59"/>
        </w:tc>
        <w:tc>
          <w:tcPr>
            <w:tcW w:w="4788" w:type="dxa"/>
          </w:tcPr>
          <w:p w14:paraId="451C7AC3" w14:textId="77777777" w:rsidR="00AD0E14" w:rsidRDefault="00AD0E14" w:rsidP="00847B59"/>
        </w:tc>
      </w:tr>
    </w:tbl>
    <w:p w14:paraId="072D3D06" w14:textId="77777777" w:rsidR="00A41BD3" w:rsidRDefault="00A41BD3" w:rsidP="00A118C9">
      <w:pPr>
        <w:pStyle w:val="Heading2"/>
      </w:pPr>
      <w:bookmarkStart w:id="20" w:name="_Toc348195682"/>
      <w:r>
        <w:lastRenderedPageBreak/>
        <w:t>2.6 Schedule Requirements/Constraints</w:t>
      </w:r>
      <w:bookmarkEnd w:id="20"/>
    </w:p>
    <w:p w14:paraId="01D2DC41" w14:textId="5FF93D0D" w:rsidR="00A41BD3" w:rsidRDefault="009D393F" w:rsidP="00A118C9">
      <w:pPr>
        <w:pStyle w:val="Heading2"/>
      </w:pPr>
      <w:bookmarkStart w:id="21" w:name="_Toc348195683"/>
      <w:r w:rsidRPr="009D393F">
        <w:rPr>
          <w:rFonts w:eastAsiaTheme="minorHAnsi" w:cstheme="minorBidi"/>
          <w:b w:val="0"/>
          <w:bCs w:val="0"/>
          <w:noProof/>
          <w:szCs w:val="22"/>
        </w:rPr>
        <w:drawing>
          <wp:inline distT="0" distB="0" distL="0" distR="0" wp14:anchorId="77A80991" wp14:editId="1A7C7BD1">
            <wp:extent cx="5943600" cy="3056255"/>
            <wp:effectExtent l="0" t="0" r="0" b="4445"/>
            <wp:docPr id="1523222524" name="Picture 1" descr="A timeline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22524" name="Picture 1" descr="A timeline of a company&#10;&#10;AI-generated content may be incorrect."/>
                    <pic:cNvPicPr/>
                  </pic:nvPicPr>
                  <pic:blipFill>
                    <a:blip r:embed="rId11"/>
                    <a:stretch>
                      <a:fillRect/>
                    </a:stretch>
                  </pic:blipFill>
                  <pic:spPr>
                    <a:xfrm>
                      <a:off x="0" y="0"/>
                      <a:ext cx="5943600" cy="3056255"/>
                    </a:xfrm>
                    <a:prstGeom prst="rect">
                      <a:avLst/>
                    </a:prstGeom>
                  </pic:spPr>
                </pic:pic>
              </a:graphicData>
            </a:graphic>
          </wp:inline>
        </w:drawing>
      </w:r>
      <w:r w:rsidR="00A41BD3">
        <w:t>2.7 Resource Requirements/Constraints</w:t>
      </w:r>
      <w:bookmarkEnd w:id="21"/>
    </w:p>
    <w:p w14:paraId="11586AE1" w14:textId="77777777" w:rsidR="00A41BD3" w:rsidRDefault="00A41BD3" w:rsidP="00A118C9">
      <w:pPr>
        <w:pStyle w:val="Heading2"/>
      </w:pPr>
      <w:bookmarkStart w:id="22" w:name="_Toc348195684"/>
      <w:r>
        <w:t>2.8 Project Assumptions and Alternatives</w:t>
      </w:r>
      <w:bookmarkEnd w:id="22"/>
    </w:p>
    <w:p w14:paraId="0808F53D" w14:textId="77777777" w:rsidR="00A41BD3" w:rsidRDefault="00A41BD3" w:rsidP="00A118C9">
      <w:pPr>
        <w:pStyle w:val="Heading3"/>
      </w:pPr>
      <w:bookmarkStart w:id="23" w:name="_Toc348195685"/>
      <w:r>
        <w:t>2.8.1 Assumptions</w:t>
      </w:r>
      <w:bookmarkEnd w:id="23"/>
    </w:p>
    <w:p w14:paraId="5AB4D1D1" w14:textId="77777777" w:rsidR="00A41BD3" w:rsidRDefault="00A41BD3" w:rsidP="00A118C9">
      <w:pPr>
        <w:pStyle w:val="Heading3"/>
      </w:pPr>
      <w:bookmarkStart w:id="24" w:name="_Toc348195686"/>
      <w:r>
        <w:t>2.8.2 Project Alternatives</w:t>
      </w:r>
      <w:bookmarkEnd w:id="24"/>
    </w:p>
    <w:p w14:paraId="65E222A7" w14:textId="77777777" w:rsidR="00A41BD3" w:rsidRPr="00FC534F" w:rsidRDefault="00A41BD3" w:rsidP="00FC534F">
      <w:pPr>
        <w:pStyle w:val="Heading2"/>
        <w:numPr>
          <w:ilvl w:val="1"/>
          <w:numId w:val="48"/>
        </w:numPr>
      </w:pPr>
      <w:bookmarkStart w:id="25" w:name="_Toc348195687"/>
      <w:r w:rsidRPr="00FC534F">
        <w:t>Risk</w:t>
      </w:r>
      <w:bookmarkEnd w:id="25"/>
    </w:p>
    <w:p w14:paraId="2F5857CE" w14:textId="77777777" w:rsidR="00A41BD3" w:rsidRPr="00FC534F" w:rsidRDefault="00FC534F" w:rsidP="00FC534F">
      <w:r>
        <w:t xml:space="preserve">Project risks are </w:t>
      </w:r>
      <w:r w:rsidR="00891F98">
        <w:t xml:space="preserve">events </w:t>
      </w:r>
      <w:r w:rsidR="00891F98" w:rsidRPr="00FC534F">
        <w:t>that</w:t>
      </w:r>
      <w:r w:rsidRPr="00FC534F">
        <w:t xml:space="preserve"> may impact the project’s ability to meet stakeholder </w:t>
      </w:r>
      <w:r>
        <w:t>goals and requirements.</w:t>
      </w:r>
      <w:r w:rsidR="00A41BD3" w:rsidRPr="00FC534F">
        <w:t xml:space="preserve"> </w:t>
      </w:r>
      <w:r w:rsidR="00891F98">
        <w:t xml:space="preserve">Every project should integrate “Project Risk” into their project </w:t>
      </w:r>
      <w:r w:rsidR="00E03F3A">
        <w:t>plan.</w:t>
      </w:r>
      <w:r w:rsidR="00891F98">
        <w:t xml:space="preserve"> The following categories are potential risks (every risk should be addressed by a risk mitigation plan).</w:t>
      </w:r>
    </w:p>
    <w:p w14:paraId="6B2D4C54" w14:textId="77777777" w:rsidR="00891F98" w:rsidRDefault="00891F98" w:rsidP="00A118C9">
      <w:pPr>
        <w:pStyle w:val="ListParagraph"/>
      </w:pPr>
      <w:r>
        <w:t>Company Legal Liability</w:t>
      </w:r>
      <w:r w:rsidR="00E03F3A">
        <w:t>.</w:t>
      </w:r>
    </w:p>
    <w:p w14:paraId="43D63232" w14:textId="77777777" w:rsidR="00A41BD3" w:rsidRPr="00FC534F" w:rsidRDefault="00891F98" w:rsidP="00A118C9">
      <w:pPr>
        <w:pStyle w:val="ListParagraph"/>
      </w:pPr>
      <w:r>
        <w:t xml:space="preserve">Compliance with “Due Diligence” </w:t>
      </w:r>
      <w:proofErr w:type="gramStart"/>
      <w:r>
        <w:t>in regard to</w:t>
      </w:r>
      <w:proofErr w:type="gramEnd"/>
      <w:r>
        <w:t xml:space="preserve"> industry best practices.</w:t>
      </w:r>
    </w:p>
    <w:p w14:paraId="0B506F6D" w14:textId="77777777" w:rsidR="00A41BD3" w:rsidRPr="00FC534F" w:rsidRDefault="00891F98" w:rsidP="00A118C9">
      <w:pPr>
        <w:pStyle w:val="ListParagraph"/>
      </w:pPr>
      <w:r>
        <w:t>End-User acceptance.</w:t>
      </w:r>
    </w:p>
    <w:p w14:paraId="27CF521C" w14:textId="77777777" w:rsidR="00C81923" w:rsidRPr="00FC534F" w:rsidRDefault="00C81923" w:rsidP="00C81923">
      <w:pPr>
        <w:pStyle w:val="ListParagraph"/>
      </w:pPr>
      <w:r w:rsidRPr="00FC534F">
        <w:t xml:space="preserve">Loss of funding </w:t>
      </w:r>
      <w:r w:rsidR="00891F98">
        <w:t>due to over budget incurred costs.</w:t>
      </w:r>
    </w:p>
    <w:p w14:paraId="578DC7C6" w14:textId="77777777" w:rsidR="00A41BD3" w:rsidRPr="00FC534F" w:rsidRDefault="00A41BD3" w:rsidP="00A118C9">
      <w:pPr>
        <w:pStyle w:val="ListParagraph"/>
      </w:pPr>
      <w:r w:rsidRPr="00FC534F">
        <w:t>Internal resource allocations</w:t>
      </w:r>
      <w:r w:rsidR="00891F98">
        <w:t>.</w:t>
      </w:r>
    </w:p>
    <w:p w14:paraId="7535DB55" w14:textId="77777777" w:rsidR="00A41BD3" w:rsidRDefault="00891F98" w:rsidP="00C81923">
      <w:pPr>
        <w:pStyle w:val="ListParagraph"/>
      </w:pPr>
      <w:r>
        <w:t>Timeframe over-runs due to delays.</w:t>
      </w:r>
    </w:p>
    <w:p w14:paraId="2E2C3501" w14:textId="77777777" w:rsidR="00E03F3A" w:rsidRPr="00FC534F" w:rsidRDefault="00E03F3A" w:rsidP="00C81923">
      <w:pPr>
        <w:pStyle w:val="ListParagraph"/>
      </w:pPr>
      <w:r>
        <w:t>Risk event abandonment (risk events must have “risk owners”)</w:t>
      </w:r>
    </w:p>
    <w:p w14:paraId="70FA3B35" w14:textId="77777777" w:rsidR="00A41BD3" w:rsidRPr="00891F98" w:rsidRDefault="004B086D" w:rsidP="004B086D">
      <w:pPr>
        <w:pStyle w:val="Heading1"/>
      </w:pPr>
      <w:bookmarkStart w:id="26" w:name="_Toc348195688"/>
      <w:r>
        <w:t xml:space="preserve">3.0 </w:t>
      </w:r>
      <w:r w:rsidR="00A41BD3" w:rsidRPr="00891F98">
        <w:t>Project Success Criteria</w:t>
      </w:r>
      <w:bookmarkEnd w:id="26"/>
    </w:p>
    <w:p w14:paraId="4ABE43E9" w14:textId="77777777" w:rsidR="00276FFE" w:rsidRDefault="0094793B" w:rsidP="00276FFE">
      <w:r>
        <w:t xml:space="preserve">Delivering project deliverables on time and on budget are traditional success factors; consider including the tangible results required by both the project sponsor and all stakeholders. A project </w:t>
      </w:r>
      <w:r>
        <w:lastRenderedPageBreak/>
        <w:t xml:space="preserve">may be on time and under budget; however, if the project is of low quality and on time, then the stakeholder goals are no met. </w:t>
      </w:r>
      <w:r w:rsidR="00CC06B0">
        <w:br/>
        <w:t>The following are elements must be taken into consideration for a successful project:</w:t>
      </w:r>
    </w:p>
    <w:p w14:paraId="00400B9A" w14:textId="77777777" w:rsidR="00276FFE" w:rsidRDefault="00CC06B0" w:rsidP="00CC06B0">
      <w:pPr>
        <w:pStyle w:val="ListParagraph"/>
        <w:numPr>
          <w:ilvl w:val="0"/>
          <w:numId w:val="49"/>
        </w:numPr>
      </w:pPr>
      <w:r>
        <w:t>Project incurred costs fall within the required budget.</w:t>
      </w:r>
    </w:p>
    <w:p w14:paraId="3409D123" w14:textId="77777777" w:rsidR="00CC06B0" w:rsidRDefault="00CC06B0" w:rsidP="00CC06B0">
      <w:pPr>
        <w:pStyle w:val="ListParagraph"/>
        <w:numPr>
          <w:ilvl w:val="0"/>
          <w:numId w:val="49"/>
        </w:numPr>
      </w:pPr>
      <w:r>
        <w:t>Project deliverables are delivered within the specified timeframe.</w:t>
      </w:r>
    </w:p>
    <w:p w14:paraId="77A8FC69" w14:textId="77777777" w:rsidR="00CC06B0" w:rsidRDefault="00CC06B0" w:rsidP="00CC06B0">
      <w:pPr>
        <w:pStyle w:val="ListParagraph"/>
        <w:numPr>
          <w:ilvl w:val="0"/>
          <w:numId w:val="49"/>
        </w:numPr>
      </w:pPr>
      <w:r>
        <w:t>All results meet the established KPIs, if any, as defined by the project scope.</w:t>
      </w:r>
    </w:p>
    <w:p w14:paraId="28E8486C" w14:textId="77777777" w:rsidR="00CC06B0" w:rsidRPr="00276FFE" w:rsidRDefault="00CC06B0" w:rsidP="00CC06B0">
      <w:pPr>
        <w:pStyle w:val="ListParagraph"/>
        <w:numPr>
          <w:ilvl w:val="0"/>
          <w:numId w:val="49"/>
        </w:numPr>
      </w:pPr>
      <w:r>
        <w:t>All success criteria must be measurable and quantitative.</w:t>
      </w:r>
    </w:p>
    <w:p w14:paraId="722F2FDF" w14:textId="77777777" w:rsidR="007C0666" w:rsidRDefault="00970B83" w:rsidP="00970B83">
      <w:pPr>
        <w:pStyle w:val="Heading1"/>
      </w:pPr>
      <w:bookmarkStart w:id="27" w:name="_Toc348195689"/>
      <w:r>
        <w:t>Attachments</w:t>
      </w:r>
      <w:bookmarkEnd w:id="27"/>
    </w:p>
    <w:p w14:paraId="174C79A5" w14:textId="77777777" w:rsidR="00970B83" w:rsidRPr="00970B83" w:rsidRDefault="00970B83" w:rsidP="00970B83"/>
    <w:sectPr w:rsidR="00970B83" w:rsidRPr="00970B83" w:rsidSect="0061392B">
      <w:head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0715C5" w14:textId="77777777" w:rsidR="00384655" w:rsidRDefault="00384655" w:rsidP="00FE61AC">
      <w:pPr>
        <w:spacing w:after="0" w:line="240" w:lineRule="auto"/>
      </w:pPr>
      <w:r>
        <w:separator/>
      </w:r>
    </w:p>
  </w:endnote>
  <w:endnote w:type="continuationSeparator" w:id="0">
    <w:p w14:paraId="27648FC0" w14:textId="77777777" w:rsidR="00384655" w:rsidRDefault="00384655" w:rsidP="00FE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F452E1" w14:textId="77777777" w:rsidR="00FE61AC" w:rsidRPr="00FE61AC" w:rsidRDefault="00780C16">
    <w:pPr>
      <w:pStyle w:val="Footer"/>
      <w:rPr>
        <w:b/>
      </w:rPr>
    </w:pPr>
    <w:r>
      <w:t>ACRONYM</w:t>
    </w:r>
    <w:r w:rsidR="00FE61AC">
      <w:t xml:space="preserve"> SOW r</w:t>
    </w:r>
    <w:r>
      <w:t>#</w:t>
    </w:r>
    <w:r w:rsidR="00FE61AC">
      <w:tab/>
    </w:r>
    <w:r w:rsidR="00FE61AC">
      <w:tab/>
    </w:r>
    <w:r w:rsidR="00FE61AC" w:rsidRPr="00FE61AC">
      <w:rPr>
        <w:b/>
      </w:rPr>
      <w:t xml:space="preserve">Page </w:t>
    </w:r>
    <w:r w:rsidR="00FE61AC" w:rsidRPr="00FE61AC">
      <w:rPr>
        <w:b/>
      </w:rPr>
      <w:fldChar w:fldCharType="begin"/>
    </w:r>
    <w:r w:rsidR="00FE61AC" w:rsidRPr="00FE61AC">
      <w:rPr>
        <w:b/>
      </w:rPr>
      <w:instrText xml:space="preserve"> PAGE  \* Arabic  \* MERGEFORMAT </w:instrText>
    </w:r>
    <w:r w:rsidR="00FE61AC" w:rsidRPr="00FE61AC">
      <w:rPr>
        <w:b/>
      </w:rPr>
      <w:fldChar w:fldCharType="separate"/>
    </w:r>
    <w:r w:rsidR="00BE2CDD">
      <w:rPr>
        <w:b/>
        <w:noProof/>
      </w:rPr>
      <w:t>1</w:t>
    </w:r>
    <w:r w:rsidR="00FE61AC" w:rsidRPr="00FE61AC">
      <w:rPr>
        <w:b/>
      </w:rPr>
      <w:fldChar w:fldCharType="end"/>
    </w:r>
    <w:r w:rsidR="00FE61AC" w:rsidRPr="00FE61AC">
      <w:rPr>
        <w:b/>
      </w:rPr>
      <w:t xml:space="preserve"> of </w:t>
    </w:r>
    <w:r w:rsidR="00FE61AC" w:rsidRPr="00FE61AC">
      <w:rPr>
        <w:b/>
      </w:rPr>
      <w:fldChar w:fldCharType="begin"/>
    </w:r>
    <w:r w:rsidR="00FE61AC" w:rsidRPr="00FE61AC">
      <w:rPr>
        <w:b/>
      </w:rPr>
      <w:instrText xml:space="preserve"> NUMPAGES  \* Arabic  \* MERGEFORMAT </w:instrText>
    </w:r>
    <w:r w:rsidR="00FE61AC" w:rsidRPr="00FE61AC">
      <w:rPr>
        <w:b/>
      </w:rPr>
      <w:fldChar w:fldCharType="separate"/>
    </w:r>
    <w:r w:rsidR="00BE2CDD">
      <w:rPr>
        <w:b/>
        <w:noProof/>
      </w:rPr>
      <w:t>8</w:t>
    </w:r>
    <w:r w:rsidR="00FE61AC" w:rsidRPr="00FE61AC">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836F33" w14:textId="77777777" w:rsidR="00384655" w:rsidRDefault="00384655" w:rsidP="00FE61AC">
      <w:pPr>
        <w:spacing w:after="0" w:line="240" w:lineRule="auto"/>
      </w:pPr>
      <w:r>
        <w:separator/>
      </w:r>
    </w:p>
  </w:footnote>
  <w:footnote w:type="continuationSeparator" w:id="0">
    <w:p w14:paraId="443C91A5" w14:textId="77777777" w:rsidR="00384655" w:rsidRDefault="00384655" w:rsidP="00FE61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6AA8F" w14:textId="5B48BE81" w:rsidR="00FE61AC" w:rsidRDefault="001032B9" w:rsidP="00A40241">
    <w:pPr>
      <w:pStyle w:val="Header"/>
      <w:rPr>
        <w:b/>
      </w:rPr>
    </w:pPr>
    <w:r w:rsidRPr="001032B9">
      <w:rPr>
        <w:b/>
        <w:i/>
        <w:iCs/>
        <w:lang w:val="en-GB"/>
      </w:rPr>
      <w:t>Digital Transformation for Beverage Distribution: An Integrated Database and Web Platform</w:t>
    </w:r>
    <w:r w:rsidR="00FE61AC">
      <w:rPr>
        <w:b/>
      </w:rPr>
      <w:tab/>
    </w:r>
    <w:r w:rsidR="00FE61AC">
      <w:rPr>
        <w:b/>
      </w:rPr>
      <w:tab/>
      <w:t xml:space="preserve">Rev. </w:t>
    </w:r>
    <w:r w:rsidR="00780C16">
      <w:rPr>
        <w:b/>
      </w:rPr>
      <w:t>#</w:t>
    </w:r>
  </w:p>
  <w:p w14:paraId="0A58A313" w14:textId="0574B9B7" w:rsidR="001032B9" w:rsidRPr="00FE61AC" w:rsidRDefault="00FE61AC" w:rsidP="001032B9">
    <w:pPr>
      <w:pStyle w:val="Header"/>
      <w:ind w:left="720"/>
      <w:rPr>
        <w:b/>
      </w:rPr>
    </w:pPr>
    <w:r>
      <w:rPr>
        <w:b/>
      </w:rPr>
      <w:tab/>
    </w:r>
    <w:r>
      <w:rPr>
        <w:b/>
      </w:rPr>
      <w:tab/>
      <w:t xml:space="preserve">Date: </w:t>
    </w:r>
    <w:r w:rsidR="001032B9">
      <w:rPr>
        <w:b/>
      </w:rPr>
      <w:t>02</w:t>
    </w:r>
    <w:r w:rsidR="00780C16">
      <w:rPr>
        <w:b/>
      </w:rPr>
      <w:t>/</w:t>
    </w:r>
    <w:r w:rsidR="001032B9">
      <w:rPr>
        <w:b/>
      </w:rPr>
      <w:t>17</w:t>
    </w:r>
    <w:r w:rsidR="00780C16">
      <w:rPr>
        <w:b/>
      </w:rPr>
      <w:t>/</w:t>
    </w:r>
    <w:r w:rsidR="001032B9">
      <w:rPr>
        <w:b/>
      </w:rPr>
      <w:t>2024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86144" w14:textId="77777777" w:rsidR="0061392B" w:rsidRDefault="0061392B" w:rsidP="0061392B">
    <w:pPr>
      <w:pStyle w:val="Header"/>
      <w:rPr>
        <w:b/>
      </w:rPr>
    </w:pPr>
    <w:r>
      <w:rPr>
        <w:b/>
      </w:rPr>
      <w:t>PROJECT NAME</w:t>
    </w:r>
    <w:r>
      <w:rPr>
        <w:b/>
      </w:rPr>
      <w:tab/>
    </w:r>
    <w:r>
      <w:rPr>
        <w:b/>
      </w:rPr>
      <w:tab/>
      <w:t>Rev. #</w:t>
    </w:r>
  </w:p>
  <w:p w14:paraId="2208290C" w14:textId="77777777" w:rsidR="0061392B" w:rsidRPr="00FE61AC" w:rsidRDefault="0061392B" w:rsidP="0061392B">
    <w:pPr>
      <w:pStyle w:val="Header"/>
      <w:rPr>
        <w:b/>
      </w:rPr>
    </w:pPr>
    <w:r>
      <w:rPr>
        <w:b/>
      </w:rPr>
      <w:tab/>
    </w:r>
    <w:r>
      <w:rPr>
        <w:b/>
      </w:rPr>
      <w:tab/>
      <w:t>Date: MM/DD/YYYY</w:t>
    </w:r>
  </w:p>
  <w:p w14:paraId="2E1B85CE" w14:textId="77777777" w:rsidR="0096285A" w:rsidRPr="0061392B" w:rsidRDefault="0096285A" w:rsidP="006139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7278F"/>
    <w:multiLevelType w:val="hybridMultilevel"/>
    <w:tmpl w:val="AADAD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405FA"/>
    <w:multiLevelType w:val="hybridMultilevel"/>
    <w:tmpl w:val="0A6A09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2D4F68"/>
    <w:multiLevelType w:val="hybridMultilevel"/>
    <w:tmpl w:val="5E2893F2"/>
    <w:lvl w:ilvl="0" w:tplc="683E9D7E">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9020C"/>
    <w:multiLevelType w:val="hybridMultilevel"/>
    <w:tmpl w:val="7B10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A71D1"/>
    <w:multiLevelType w:val="hybridMultilevel"/>
    <w:tmpl w:val="3E70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2D165C"/>
    <w:multiLevelType w:val="hybridMultilevel"/>
    <w:tmpl w:val="1E88B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3B0A3E"/>
    <w:multiLevelType w:val="hybridMultilevel"/>
    <w:tmpl w:val="1656409A"/>
    <w:lvl w:ilvl="0" w:tplc="D678445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860AB8"/>
    <w:multiLevelType w:val="hybridMultilevel"/>
    <w:tmpl w:val="658C32C8"/>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277C5"/>
    <w:multiLevelType w:val="hybridMultilevel"/>
    <w:tmpl w:val="13A62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F0A33BB"/>
    <w:multiLevelType w:val="multilevel"/>
    <w:tmpl w:val="894C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8B45A1"/>
    <w:multiLevelType w:val="multilevel"/>
    <w:tmpl w:val="0190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54211"/>
    <w:multiLevelType w:val="multilevel"/>
    <w:tmpl w:val="8656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4E3320"/>
    <w:multiLevelType w:val="hybridMultilevel"/>
    <w:tmpl w:val="9F8EA910"/>
    <w:lvl w:ilvl="0" w:tplc="9006B16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230AFF"/>
    <w:multiLevelType w:val="hybridMultilevel"/>
    <w:tmpl w:val="362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BC57E3"/>
    <w:multiLevelType w:val="hybridMultilevel"/>
    <w:tmpl w:val="C9EAD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721C8A"/>
    <w:multiLevelType w:val="hybridMultilevel"/>
    <w:tmpl w:val="45147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046DCD"/>
    <w:multiLevelType w:val="hybridMultilevel"/>
    <w:tmpl w:val="38BCFE6C"/>
    <w:lvl w:ilvl="0" w:tplc="B6FA265C">
      <w:numFmt w:val="bullet"/>
      <w:lvlText w:val="•"/>
      <w:lvlJc w:val="left"/>
      <w:pPr>
        <w:ind w:left="1170" w:hanging="81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9C67FA5"/>
    <w:multiLevelType w:val="multilevel"/>
    <w:tmpl w:val="61489B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1C5E099C"/>
    <w:multiLevelType w:val="hybridMultilevel"/>
    <w:tmpl w:val="BE321126"/>
    <w:lvl w:ilvl="0" w:tplc="9444585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7B57E2"/>
    <w:multiLevelType w:val="hybridMultilevel"/>
    <w:tmpl w:val="91F2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EB4752"/>
    <w:multiLevelType w:val="hybridMultilevel"/>
    <w:tmpl w:val="D1AEB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72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BD5FAA"/>
    <w:multiLevelType w:val="hybridMultilevel"/>
    <w:tmpl w:val="78B680CA"/>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E94A99"/>
    <w:multiLevelType w:val="hybridMultilevel"/>
    <w:tmpl w:val="2E3C26D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45A3780"/>
    <w:multiLevelType w:val="multilevel"/>
    <w:tmpl w:val="F4D8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B5C6A"/>
    <w:multiLevelType w:val="hybridMultilevel"/>
    <w:tmpl w:val="4E0C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89D4977"/>
    <w:multiLevelType w:val="hybridMultilevel"/>
    <w:tmpl w:val="33023752"/>
    <w:lvl w:ilvl="0" w:tplc="4920D468">
      <w:start w:val="1"/>
      <w:numFmt w:val="bullet"/>
      <w:pStyle w:val="ListParagraph"/>
      <w:lvlText w:val=""/>
      <w:lvlJc w:val="left"/>
      <w:pPr>
        <w:ind w:left="720" w:hanging="360"/>
      </w:pPr>
      <w:rPr>
        <w:rFonts w:ascii="Symbol" w:hAnsi="Symbol" w:hint="default"/>
      </w:rPr>
    </w:lvl>
    <w:lvl w:ilvl="1" w:tplc="93128928">
      <w:numFmt w:val="bullet"/>
      <w:lvlText w:val="•"/>
      <w:lvlJc w:val="left"/>
      <w:pPr>
        <w:ind w:left="1710" w:hanging="63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9CC4180"/>
    <w:multiLevelType w:val="multilevel"/>
    <w:tmpl w:val="06868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A50B4B"/>
    <w:multiLevelType w:val="hybridMultilevel"/>
    <w:tmpl w:val="A0FC6246"/>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B44A1B"/>
    <w:multiLevelType w:val="hybridMultilevel"/>
    <w:tmpl w:val="71F4F808"/>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C9D2E1D"/>
    <w:multiLevelType w:val="hybridMultilevel"/>
    <w:tmpl w:val="4BE89752"/>
    <w:lvl w:ilvl="0" w:tplc="5B92495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DE5A6D"/>
    <w:multiLevelType w:val="hybridMultilevel"/>
    <w:tmpl w:val="7BEA1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00770C"/>
    <w:multiLevelType w:val="hybridMultilevel"/>
    <w:tmpl w:val="FD08D6A6"/>
    <w:lvl w:ilvl="0" w:tplc="B374184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8551FB"/>
    <w:multiLevelType w:val="multilevel"/>
    <w:tmpl w:val="88AA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DE2419"/>
    <w:multiLevelType w:val="hybridMultilevel"/>
    <w:tmpl w:val="131C9A46"/>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AF2224A"/>
    <w:multiLevelType w:val="hybridMultilevel"/>
    <w:tmpl w:val="432EAA66"/>
    <w:lvl w:ilvl="0" w:tplc="B63A4F4E">
      <w:numFmt w:val="bullet"/>
      <w:lvlText w:val="•"/>
      <w:lvlJc w:val="left"/>
      <w:pPr>
        <w:ind w:left="1080" w:hanging="720"/>
      </w:pPr>
      <w:rPr>
        <w:rFonts w:ascii="Times New Roman" w:eastAsiaTheme="minorHAnsi" w:hAnsi="Times New Roman" w:cs="Times New Roman" w:hint="default"/>
      </w:rPr>
    </w:lvl>
    <w:lvl w:ilvl="1" w:tplc="7952C888">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454F0F"/>
    <w:multiLevelType w:val="hybridMultilevel"/>
    <w:tmpl w:val="547A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33A41C0"/>
    <w:multiLevelType w:val="hybridMultilevel"/>
    <w:tmpl w:val="38A46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D45A60"/>
    <w:multiLevelType w:val="hybridMultilevel"/>
    <w:tmpl w:val="D02C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6612CD4"/>
    <w:multiLevelType w:val="hybridMultilevel"/>
    <w:tmpl w:val="EBC0B42E"/>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D550596"/>
    <w:multiLevelType w:val="hybridMultilevel"/>
    <w:tmpl w:val="3B382598"/>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4D67F8"/>
    <w:multiLevelType w:val="hybridMultilevel"/>
    <w:tmpl w:val="206C3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13474B5"/>
    <w:multiLevelType w:val="hybridMultilevel"/>
    <w:tmpl w:val="27846A68"/>
    <w:lvl w:ilvl="0" w:tplc="B3AEC7B6">
      <w:numFmt w:val="bullet"/>
      <w:lvlText w:val="•"/>
      <w:lvlJc w:val="left"/>
      <w:pPr>
        <w:ind w:left="990" w:hanging="63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D1103E"/>
    <w:multiLevelType w:val="hybridMultilevel"/>
    <w:tmpl w:val="F59E4238"/>
    <w:lvl w:ilvl="0" w:tplc="F2B6AF0C">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4AF742F"/>
    <w:multiLevelType w:val="hybridMultilevel"/>
    <w:tmpl w:val="FB4C4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674626"/>
    <w:multiLevelType w:val="hybridMultilevel"/>
    <w:tmpl w:val="FF48120E"/>
    <w:lvl w:ilvl="0" w:tplc="B6FA265C">
      <w:numFmt w:val="bullet"/>
      <w:lvlText w:val="•"/>
      <w:lvlJc w:val="left"/>
      <w:pPr>
        <w:ind w:left="1170" w:hanging="81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DF3E19"/>
    <w:multiLevelType w:val="hybridMultilevel"/>
    <w:tmpl w:val="1786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B51BBB"/>
    <w:multiLevelType w:val="hybridMultilevel"/>
    <w:tmpl w:val="FEB02DF6"/>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3E879F7"/>
    <w:multiLevelType w:val="hybridMultilevel"/>
    <w:tmpl w:val="85AE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5A53A05"/>
    <w:multiLevelType w:val="hybridMultilevel"/>
    <w:tmpl w:val="6A04A994"/>
    <w:lvl w:ilvl="0" w:tplc="4704F9B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71C5886"/>
    <w:multiLevelType w:val="hybridMultilevel"/>
    <w:tmpl w:val="A94A055C"/>
    <w:lvl w:ilvl="0" w:tplc="683E9D7E">
      <w:numFmt w:val="bullet"/>
      <w:lvlText w:val="•"/>
      <w:lvlJc w:val="left"/>
      <w:pPr>
        <w:ind w:left="1350" w:hanging="63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7905A36"/>
    <w:multiLevelType w:val="multilevel"/>
    <w:tmpl w:val="02AA97DA"/>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689A35C3"/>
    <w:multiLevelType w:val="hybridMultilevel"/>
    <w:tmpl w:val="53D21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ADC4C54"/>
    <w:multiLevelType w:val="hybridMultilevel"/>
    <w:tmpl w:val="ECA411B4"/>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D89631C"/>
    <w:multiLevelType w:val="hybridMultilevel"/>
    <w:tmpl w:val="FAB4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9338A6"/>
    <w:multiLevelType w:val="multilevel"/>
    <w:tmpl w:val="0CB84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9E63106"/>
    <w:multiLevelType w:val="hybridMultilevel"/>
    <w:tmpl w:val="C5BC3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72328B"/>
    <w:multiLevelType w:val="hybridMultilevel"/>
    <w:tmpl w:val="95DED2A2"/>
    <w:lvl w:ilvl="0" w:tplc="04090001">
      <w:start w:val="1"/>
      <w:numFmt w:val="bullet"/>
      <w:lvlText w:val=""/>
      <w:lvlJc w:val="left"/>
      <w:pPr>
        <w:ind w:left="1350" w:hanging="63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B1942DF"/>
    <w:multiLevelType w:val="hybridMultilevel"/>
    <w:tmpl w:val="2A846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B1F24356">
      <w:numFmt w:val="bullet"/>
      <w:lvlText w:val="•"/>
      <w:lvlJc w:val="left"/>
      <w:pPr>
        <w:ind w:left="2520" w:hanging="720"/>
      </w:pPr>
      <w:rPr>
        <w:rFonts w:ascii="Times New Roman" w:eastAsiaTheme="minorHAnsi" w:hAnsi="Times New Roman"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F81A70"/>
    <w:multiLevelType w:val="hybridMultilevel"/>
    <w:tmpl w:val="E91EE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C325C69"/>
    <w:multiLevelType w:val="hybridMultilevel"/>
    <w:tmpl w:val="E9AE534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0" w15:restartNumberingAfterBreak="0">
    <w:nsid w:val="7EFC5730"/>
    <w:multiLevelType w:val="multilevel"/>
    <w:tmpl w:val="245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96456">
    <w:abstractNumId w:val="3"/>
  </w:num>
  <w:num w:numId="2" w16cid:durableId="497575518">
    <w:abstractNumId w:val="34"/>
  </w:num>
  <w:num w:numId="3" w16cid:durableId="1082526284">
    <w:abstractNumId w:val="15"/>
  </w:num>
  <w:num w:numId="4" w16cid:durableId="788360936">
    <w:abstractNumId w:val="4"/>
  </w:num>
  <w:num w:numId="5" w16cid:durableId="1738433956">
    <w:abstractNumId w:val="18"/>
  </w:num>
  <w:num w:numId="6" w16cid:durableId="454108094">
    <w:abstractNumId w:val="57"/>
  </w:num>
  <w:num w:numId="7" w16cid:durableId="1555892625">
    <w:abstractNumId w:val="13"/>
  </w:num>
  <w:num w:numId="8" w16cid:durableId="233666308">
    <w:abstractNumId w:val="35"/>
  </w:num>
  <w:num w:numId="9" w16cid:durableId="919559423">
    <w:abstractNumId w:val="53"/>
  </w:num>
  <w:num w:numId="10" w16cid:durableId="1282227278">
    <w:abstractNumId w:val="42"/>
  </w:num>
  <w:num w:numId="11" w16cid:durableId="70658661">
    <w:abstractNumId w:val="22"/>
  </w:num>
  <w:num w:numId="12" w16cid:durableId="1511488277">
    <w:abstractNumId w:val="36"/>
  </w:num>
  <w:num w:numId="13" w16cid:durableId="163710630">
    <w:abstractNumId w:val="30"/>
  </w:num>
  <w:num w:numId="14" w16cid:durableId="570585020">
    <w:abstractNumId w:val="37"/>
  </w:num>
  <w:num w:numId="15" w16cid:durableId="1615210642">
    <w:abstractNumId w:val="0"/>
  </w:num>
  <w:num w:numId="16" w16cid:durableId="826939570">
    <w:abstractNumId w:val="20"/>
  </w:num>
  <w:num w:numId="17" w16cid:durableId="230888407">
    <w:abstractNumId w:val="45"/>
  </w:num>
  <w:num w:numId="18" w16cid:durableId="1969507176">
    <w:abstractNumId w:val="19"/>
  </w:num>
  <w:num w:numId="19" w16cid:durableId="378284724">
    <w:abstractNumId w:val="48"/>
  </w:num>
  <w:num w:numId="20" w16cid:durableId="156265388">
    <w:abstractNumId w:val="28"/>
  </w:num>
  <w:num w:numId="21" w16cid:durableId="1152595994">
    <w:abstractNumId w:val="55"/>
  </w:num>
  <w:num w:numId="22" w16cid:durableId="488786269">
    <w:abstractNumId w:val="6"/>
  </w:num>
  <w:num w:numId="23" w16cid:durableId="2009868660">
    <w:abstractNumId w:val="52"/>
  </w:num>
  <w:num w:numId="24" w16cid:durableId="2011983242">
    <w:abstractNumId w:val="5"/>
  </w:num>
  <w:num w:numId="25" w16cid:durableId="1280718618">
    <w:abstractNumId w:val="12"/>
  </w:num>
  <w:num w:numId="26" w16cid:durableId="637615851">
    <w:abstractNumId w:val="46"/>
  </w:num>
  <w:num w:numId="27" w16cid:durableId="1745759861">
    <w:abstractNumId w:val="43"/>
  </w:num>
  <w:num w:numId="28" w16cid:durableId="1315335322">
    <w:abstractNumId w:val="31"/>
  </w:num>
  <w:num w:numId="29" w16cid:durableId="251092383">
    <w:abstractNumId w:val="21"/>
  </w:num>
  <w:num w:numId="30" w16cid:durableId="694162657">
    <w:abstractNumId w:val="47"/>
  </w:num>
  <w:num w:numId="31" w16cid:durableId="434442136">
    <w:abstractNumId w:val="29"/>
  </w:num>
  <w:num w:numId="32" w16cid:durableId="1116024817">
    <w:abstractNumId w:val="25"/>
  </w:num>
  <w:num w:numId="33" w16cid:durableId="301618420">
    <w:abstractNumId w:val="51"/>
  </w:num>
  <w:num w:numId="34" w16cid:durableId="1969238614">
    <w:abstractNumId w:val="2"/>
  </w:num>
  <w:num w:numId="35" w16cid:durableId="2040163691">
    <w:abstractNumId w:val="49"/>
  </w:num>
  <w:num w:numId="36" w16cid:durableId="9993637">
    <w:abstractNumId w:val="56"/>
  </w:num>
  <w:num w:numId="37" w16cid:durableId="783500048">
    <w:abstractNumId w:val="58"/>
  </w:num>
  <w:num w:numId="38" w16cid:durableId="846136399">
    <w:abstractNumId w:val="39"/>
  </w:num>
  <w:num w:numId="39" w16cid:durableId="712922083">
    <w:abstractNumId w:val="41"/>
  </w:num>
  <w:num w:numId="40" w16cid:durableId="1663510843">
    <w:abstractNumId w:val="7"/>
  </w:num>
  <w:num w:numId="41" w16cid:durableId="1043293043">
    <w:abstractNumId w:val="33"/>
  </w:num>
  <w:num w:numId="42" w16cid:durableId="1804078932">
    <w:abstractNumId w:val="27"/>
  </w:num>
  <w:num w:numId="43" w16cid:durableId="466362399">
    <w:abstractNumId w:val="38"/>
  </w:num>
  <w:num w:numId="44" w16cid:durableId="365444315">
    <w:abstractNumId w:val="44"/>
  </w:num>
  <w:num w:numId="45" w16cid:durableId="1738162813">
    <w:abstractNumId w:val="16"/>
  </w:num>
  <w:num w:numId="46" w16cid:durableId="1694653398">
    <w:abstractNumId w:val="17"/>
  </w:num>
  <w:num w:numId="47" w16cid:durableId="1737437908">
    <w:abstractNumId w:val="23"/>
  </w:num>
  <w:num w:numId="48" w16cid:durableId="1922130780">
    <w:abstractNumId w:val="50"/>
  </w:num>
  <w:num w:numId="49" w16cid:durableId="331685493">
    <w:abstractNumId w:val="24"/>
  </w:num>
  <w:num w:numId="50" w16cid:durableId="1561357187">
    <w:abstractNumId w:val="60"/>
  </w:num>
  <w:num w:numId="51" w16cid:durableId="1177886017">
    <w:abstractNumId w:val="59"/>
  </w:num>
  <w:num w:numId="52" w16cid:durableId="1347948864">
    <w:abstractNumId w:val="54"/>
  </w:num>
  <w:num w:numId="53" w16cid:durableId="478963481">
    <w:abstractNumId w:val="26"/>
  </w:num>
  <w:num w:numId="54" w16cid:durableId="157549838">
    <w:abstractNumId w:val="32"/>
  </w:num>
  <w:num w:numId="55" w16cid:durableId="1451628129">
    <w:abstractNumId w:val="9"/>
  </w:num>
  <w:num w:numId="56" w16cid:durableId="141896425">
    <w:abstractNumId w:val="10"/>
  </w:num>
  <w:num w:numId="57" w16cid:durableId="1681081041">
    <w:abstractNumId w:val="1"/>
  </w:num>
  <w:num w:numId="58" w16cid:durableId="100611897">
    <w:abstractNumId w:val="11"/>
  </w:num>
  <w:num w:numId="59" w16cid:durableId="311763696">
    <w:abstractNumId w:val="40"/>
  </w:num>
  <w:num w:numId="60" w16cid:durableId="1652176966">
    <w:abstractNumId w:val="14"/>
  </w:num>
  <w:num w:numId="61" w16cid:durableId="20279013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1AC"/>
    <w:rsid w:val="00005913"/>
    <w:rsid w:val="000205E9"/>
    <w:rsid w:val="00086FDC"/>
    <w:rsid w:val="000D1CCC"/>
    <w:rsid w:val="001032B9"/>
    <w:rsid w:val="001128F7"/>
    <w:rsid w:val="00127687"/>
    <w:rsid w:val="00145E6F"/>
    <w:rsid w:val="00167456"/>
    <w:rsid w:val="00171511"/>
    <w:rsid w:val="00177CDB"/>
    <w:rsid w:val="001B48BE"/>
    <w:rsid w:val="001C75E8"/>
    <w:rsid w:val="001D52C1"/>
    <w:rsid w:val="0021508E"/>
    <w:rsid w:val="0023222E"/>
    <w:rsid w:val="00240EB8"/>
    <w:rsid w:val="00244844"/>
    <w:rsid w:val="00252B34"/>
    <w:rsid w:val="002705A6"/>
    <w:rsid w:val="00276FFE"/>
    <w:rsid w:val="002E1564"/>
    <w:rsid w:val="002E4F45"/>
    <w:rsid w:val="0030786E"/>
    <w:rsid w:val="00345590"/>
    <w:rsid w:val="00384655"/>
    <w:rsid w:val="0039473A"/>
    <w:rsid w:val="00404079"/>
    <w:rsid w:val="00432F4E"/>
    <w:rsid w:val="00461D56"/>
    <w:rsid w:val="00480AF5"/>
    <w:rsid w:val="00496593"/>
    <w:rsid w:val="004B086D"/>
    <w:rsid w:val="004D04FE"/>
    <w:rsid w:val="00521BBA"/>
    <w:rsid w:val="0056157D"/>
    <w:rsid w:val="005761D8"/>
    <w:rsid w:val="00595161"/>
    <w:rsid w:val="005A57E0"/>
    <w:rsid w:val="005C79A7"/>
    <w:rsid w:val="005D5961"/>
    <w:rsid w:val="0061392B"/>
    <w:rsid w:val="00667D77"/>
    <w:rsid w:val="00672CD1"/>
    <w:rsid w:val="00695D49"/>
    <w:rsid w:val="006A250A"/>
    <w:rsid w:val="006C0606"/>
    <w:rsid w:val="006C1595"/>
    <w:rsid w:val="006F4DE8"/>
    <w:rsid w:val="0077446B"/>
    <w:rsid w:val="00780C16"/>
    <w:rsid w:val="007C0666"/>
    <w:rsid w:val="007E6118"/>
    <w:rsid w:val="007F6C3E"/>
    <w:rsid w:val="00817C4B"/>
    <w:rsid w:val="00846903"/>
    <w:rsid w:val="00891F98"/>
    <w:rsid w:val="008F06E2"/>
    <w:rsid w:val="008F0F75"/>
    <w:rsid w:val="00901272"/>
    <w:rsid w:val="0091127B"/>
    <w:rsid w:val="00936359"/>
    <w:rsid w:val="0094793B"/>
    <w:rsid w:val="0096285A"/>
    <w:rsid w:val="00970B83"/>
    <w:rsid w:val="00974207"/>
    <w:rsid w:val="009A0C3A"/>
    <w:rsid w:val="009A7351"/>
    <w:rsid w:val="009D393F"/>
    <w:rsid w:val="00A118C9"/>
    <w:rsid w:val="00A308C7"/>
    <w:rsid w:val="00A40241"/>
    <w:rsid w:val="00A41BD3"/>
    <w:rsid w:val="00AA276F"/>
    <w:rsid w:val="00AB42A1"/>
    <w:rsid w:val="00AD0E14"/>
    <w:rsid w:val="00AD6379"/>
    <w:rsid w:val="00B12070"/>
    <w:rsid w:val="00B21851"/>
    <w:rsid w:val="00B55E0E"/>
    <w:rsid w:val="00B8273C"/>
    <w:rsid w:val="00B92946"/>
    <w:rsid w:val="00B95009"/>
    <w:rsid w:val="00BB398B"/>
    <w:rsid w:val="00BD1121"/>
    <w:rsid w:val="00BE2CDD"/>
    <w:rsid w:val="00C02037"/>
    <w:rsid w:val="00C061E9"/>
    <w:rsid w:val="00C12EAE"/>
    <w:rsid w:val="00C16539"/>
    <w:rsid w:val="00C25EFC"/>
    <w:rsid w:val="00C275AD"/>
    <w:rsid w:val="00C7232B"/>
    <w:rsid w:val="00C81923"/>
    <w:rsid w:val="00CC06B0"/>
    <w:rsid w:val="00D3690F"/>
    <w:rsid w:val="00D76D89"/>
    <w:rsid w:val="00D77F80"/>
    <w:rsid w:val="00DE38E3"/>
    <w:rsid w:val="00E03F3A"/>
    <w:rsid w:val="00E321B8"/>
    <w:rsid w:val="00E65771"/>
    <w:rsid w:val="00E97E71"/>
    <w:rsid w:val="00EA1F38"/>
    <w:rsid w:val="00F046D9"/>
    <w:rsid w:val="00F16C08"/>
    <w:rsid w:val="00F30425"/>
    <w:rsid w:val="00F37F8D"/>
    <w:rsid w:val="00F4426E"/>
    <w:rsid w:val="00F46E66"/>
    <w:rsid w:val="00FA25F6"/>
    <w:rsid w:val="00FA3D25"/>
    <w:rsid w:val="00FC534F"/>
    <w:rsid w:val="00FE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78C5A3"/>
  <w15:docId w15:val="{1EB21DCB-E26A-470E-9FE9-C1A4F8E2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AC"/>
    <w:rPr>
      <w:rFonts w:ascii="Times New Roman" w:hAnsi="Times New Roman"/>
      <w:sz w:val="24"/>
    </w:rPr>
  </w:style>
  <w:style w:type="paragraph" w:styleId="Heading1">
    <w:name w:val="heading 1"/>
    <w:basedOn w:val="Normal"/>
    <w:next w:val="Normal"/>
    <w:link w:val="Heading1Char"/>
    <w:uiPriority w:val="9"/>
    <w:qFormat/>
    <w:rsid w:val="007C0666"/>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C0666"/>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C0666"/>
    <w:pPr>
      <w:keepNext/>
      <w:keepLines/>
      <w:spacing w:before="200" w:after="0"/>
      <w:outlineLvl w:val="2"/>
    </w:pPr>
    <w:rPr>
      <w:rFonts w:eastAsiaTheme="majorEastAsia" w:cstheme="majorBidi"/>
      <w:b/>
      <w:bCs/>
      <w:i/>
    </w:rPr>
  </w:style>
  <w:style w:type="paragraph" w:styleId="Heading4">
    <w:name w:val="heading 4"/>
    <w:basedOn w:val="Normal"/>
    <w:next w:val="Normal"/>
    <w:link w:val="Heading4Char"/>
    <w:uiPriority w:val="9"/>
    <w:semiHidden/>
    <w:unhideWhenUsed/>
    <w:qFormat/>
    <w:rsid w:val="00D76D8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5961"/>
    <w:pPr>
      <w:spacing w:after="300" w:line="240" w:lineRule="auto"/>
      <w:contextualSpacing/>
    </w:pPr>
    <w:rPr>
      <w:rFonts w:eastAsiaTheme="majorEastAsia" w:cstheme="majorBidi"/>
      <w:b/>
      <w:caps/>
      <w:spacing w:val="5"/>
      <w:kern w:val="28"/>
      <w:sz w:val="44"/>
      <w:szCs w:val="52"/>
    </w:rPr>
  </w:style>
  <w:style w:type="character" w:customStyle="1" w:styleId="TitleChar">
    <w:name w:val="Title Char"/>
    <w:basedOn w:val="DefaultParagraphFont"/>
    <w:link w:val="Title"/>
    <w:uiPriority w:val="10"/>
    <w:rsid w:val="005D5961"/>
    <w:rPr>
      <w:rFonts w:ascii="Times New Roman" w:eastAsiaTheme="majorEastAsia" w:hAnsi="Times New Roman" w:cstheme="majorBidi"/>
      <w:b/>
      <w:caps/>
      <w:spacing w:val="5"/>
      <w:kern w:val="28"/>
      <w:sz w:val="44"/>
      <w:szCs w:val="52"/>
    </w:rPr>
  </w:style>
  <w:style w:type="paragraph" w:styleId="Header">
    <w:name w:val="header"/>
    <w:basedOn w:val="Normal"/>
    <w:link w:val="HeaderChar"/>
    <w:uiPriority w:val="99"/>
    <w:unhideWhenUsed/>
    <w:rsid w:val="00FE6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1AC"/>
    <w:rPr>
      <w:rFonts w:ascii="Times New Roman" w:hAnsi="Times New Roman"/>
      <w:sz w:val="24"/>
    </w:rPr>
  </w:style>
  <w:style w:type="paragraph" w:styleId="Footer">
    <w:name w:val="footer"/>
    <w:basedOn w:val="Normal"/>
    <w:link w:val="FooterChar"/>
    <w:uiPriority w:val="99"/>
    <w:unhideWhenUsed/>
    <w:rsid w:val="00FE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1AC"/>
    <w:rPr>
      <w:rFonts w:ascii="Times New Roman" w:hAnsi="Times New Roman"/>
      <w:sz w:val="24"/>
    </w:rPr>
  </w:style>
  <w:style w:type="character" w:customStyle="1" w:styleId="Heading1Char">
    <w:name w:val="Heading 1 Char"/>
    <w:basedOn w:val="DefaultParagraphFont"/>
    <w:link w:val="Heading1"/>
    <w:uiPriority w:val="9"/>
    <w:rsid w:val="007C0666"/>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C0666"/>
    <w:rPr>
      <w:rFonts w:ascii="Times New Roman" w:eastAsiaTheme="majorEastAsia" w:hAnsi="Times New Roman" w:cstheme="majorBidi"/>
      <w:b/>
      <w:bCs/>
      <w:sz w:val="24"/>
      <w:szCs w:val="26"/>
    </w:rPr>
  </w:style>
  <w:style w:type="paragraph" w:styleId="ListParagraph">
    <w:name w:val="List Paragraph"/>
    <w:basedOn w:val="Normal"/>
    <w:uiPriority w:val="34"/>
    <w:qFormat/>
    <w:rsid w:val="00A118C9"/>
    <w:pPr>
      <w:numPr>
        <w:numId w:val="32"/>
      </w:numPr>
      <w:contextualSpacing/>
    </w:pPr>
  </w:style>
  <w:style w:type="character" w:customStyle="1" w:styleId="Heading3Char">
    <w:name w:val="Heading 3 Char"/>
    <w:basedOn w:val="DefaultParagraphFont"/>
    <w:link w:val="Heading3"/>
    <w:uiPriority w:val="9"/>
    <w:rsid w:val="007C0666"/>
    <w:rPr>
      <w:rFonts w:ascii="Times New Roman" w:eastAsiaTheme="majorEastAsia" w:hAnsi="Times New Roman" w:cstheme="majorBidi"/>
      <w:b/>
      <w:bCs/>
      <w:i/>
      <w:sz w:val="24"/>
    </w:rPr>
  </w:style>
  <w:style w:type="table" w:styleId="TableGrid">
    <w:name w:val="Table Grid"/>
    <w:basedOn w:val="TableNormal"/>
    <w:uiPriority w:val="59"/>
    <w:rsid w:val="007C0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D76D89"/>
    <w:rPr>
      <w:rFonts w:asciiTheme="majorHAnsi" w:eastAsiaTheme="majorEastAsia" w:hAnsiTheme="majorHAnsi" w:cstheme="majorBidi"/>
      <w:b/>
      <w:bCs/>
      <w:i/>
      <w:iCs/>
      <w:color w:val="4F81BD" w:themeColor="accent1"/>
      <w:sz w:val="24"/>
    </w:rPr>
  </w:style>
  <w:style w:type="paragraph" w:styleId="TOC1">
    <w:name w:val="toc 1"/>
    <w:basedOn w:val="Normal"/>
    <w:next w:val="Normal"/>
    <w:autoRedefine/>
    <w:uiPriority w:val="39"/>
    <w:unhideWhenUsed/>
    <w:rsid w:val="004B086D"/>
    <w:pPr>
      <w:spacing w:after="100"/>
    </w:pPr>
    <w:rPr>
      <w:b/>
      <w:i/>
    </w:rPr>
  </w:style>
  <w:style w:type="paragraph" w:styleId="TOC3">
    <w:name w:val="toc 3"/>
    <w:basedOn w:val="Normal"/>
    <w:next w:val="Normal"/>
    <w:autoRedefine/>
    <w:uiPriority w:val="39"/>
    <w:unhideWhenUsed/>
    <w:rsid w:val="004B086D"/>
    <w:pPr>
      <w:spacing w:after="100"/>
      <w:ind w:left="480"/>
    </w:pPr>
    <w:rPr>
      <w:sz w:val="20"/>
    </w:rPr>
  </w:style>
  <w:style w:type="paragraph" w:styleId="TOC2">
    <w:name w:val="toc 2"/>
    <w:basedOn w:val="Normal"/>
    <w:next w:val="Normal"/>
    <w:autoRedefine/>
    <w:uiPriority w:val="39"/>
    <w:unhideWhenUsed/>
    <w:rsid w:val="004B086D"/>
    <w:pPr>
      <w:spacing w:after="100"/>
      <w:ind w:left="240"/>
    </w:pPr>
    <w:rPr>
      <w:b/>
      <w:sz w:val="20"/>
    </w:rPr>
  </w:style>
  <w:style w:type="character" w:styleId="Hyperlink">
    <w:name w:val="Hyperlink"/>
    <w:basedOn w:val="DefaultParagraphFont"/>
    <w:uiPriority w:val="99"/>
    <w:unhideWhenUsed/>
    <w:rsid w:val="00D76D89"/>
    <w:rPr>
      <w:color w:val="0000FF" w:themeColor="hyperlink"/>
      <w:u w:val="single"/>
    </w:rPr>
  </w:style>
  <w:style w:type="paragraph" w:styleId="BalloonText">
    <w:name w:val="Balloon Text"/>
    <w:basedOn w:val="Normal"/>
    <w:link w:val="BalloonTextChar"/>
    <w:uiPriority w:val="99"/>
    <w:semiHidden/>
    <w:unhideWhenUsed/>
    <w:rsid w:val="005D59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961"/>
    <w:rPr>
      <w:rFonts w:ascii="Tahoma" w:hAnsi="Tahoma" w:cs="Tahoma"/>
      <w:sz w:val="16"/>
      <w:szCs w:val="16"/>
    </w:rPr>
  </w:style>
  <w:style w:type="character" w:styleId="Strong">
    <w:name w:val="Strong"/>
    <w:basedOn w:val="DefaultParagraphFont"/>
    <w:uiPriority w:val="22"/>
    <w:qFormat/>
    <w:rsid w:val="0016745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1423">
      <w:bodyDiv w:val="1"/>
      <w:marLeft w:val="0"/>
      <w:marRight w:val="0"/>
      <w:marTop w:val="0"/>
      <w:marBottom w:val="0"/>
      <w:divBdr>
        <w:top w:val="none" w:sz="0" w:space="0" w:color="auto"/>
        <w:left w:val="none" w:sz="0" w:space="0" w:color="auto"/>
        <w:bottom w:val="none" w:sz="0" w:space="0" w:color="auto"/>
        <w:right w:val="none" w:sz="0" w:space="0" w:color="auto"/>
      </w:divBdr>
    </w:div>
    <w:div w:id="62028647">
      <w:bodyDiv w:val="1"/>
      <w:marLeft w:val="0"/>
      <w:marRight w:val="0"/>
      <w:marTop w:val="0"/>
      <w:marBottom w:val="0"/>
      <w:divBdr>
        <w:top w:val="none" w:sz="0" w:space="0" w:color="auto"/>
        <w:left w:val="none" w:sz="0" w:space="0" w:color="auto"/>
        <w:bottom w:val="none" w:sz="0" w:space="0" w:color="auto"/>
        <w:right w:val="none" w:sz="0" w:space="0" w:color="auto"/>
      </w:divBdr>
    </w:div>
    <w:div w:id="133110283">
      <w:bodyDiv w:val="1"/>
      <w:marLeft w:val="0"/>
      <w:marRight w:val="0"/>
      <w:marTop w:val="0"/>
      <w:marBottom w:val="0"/>
      <w:divBdr>
        <w:top w:val="none" w:sz="0" w:space="0" w:color="auto"/>
        <w:left w:val="none" w:sz="0" w:space="0" w:color="auto"/>
        <w:bottom w:val="none" w:sz="0" w:space="0" w:color="auto"/>
        <w:right w:val="none" w:sz="0" w:space="0" w:color="auto"/>
      </w:divBdr>
    </w:div>
    <w:div w:id="253784923">
      <w:bodyDiv w:val="1"/>
      <w:marLeft w:val="0"/>
      <w:marRight w:val="0"/>
      <w:marTop w:val="0"/>
      <w:marBottom w:val="0"/>
      <w:divBdr>
        <w:top w:val="none" w:sz="0" w:space="0" w:color="auto"/>
        <w:left w:val="none" w:sz="0" w:space="0" w:color="auto"/>
        <w:bottom w:val="none" w:sz="0" w:space="0" w:color="auto"/>
        <w:right w:val="none" w:sz="0" w:space="0" w:color="auto"/>
      </w:divBdr>
    </w:div>
    <w:div w:id="259335255">
      <w:bodyDiv w:val="1"/>
      <w:marLeft w:val="0"/>
      <w:marRight w:val="0"/>
      <w:marTop w:val="0"/>
      <w:marBottom w:val="0"/>
      <w:divBdr>
        <w:top w:val="none" w:sz="0" w:space="0" w:color="auto"/>
        <w:left w:val="none" w:sz="0" w:space="0" w:color="auto"/>
        <w:bottom w:val="none" w:sz="0" w:space="0" w:color="auto"/>
        <w:right w:val="none" w:sz="0" w:space="0" w:color="auto"/>
      </w:divBdr>
    </w:div>
    <w:div w:id="521943699">
      <w:bodyDiv w:val="1"/>
      <w:marLeft w:val="0"/>
      <w:marRight w:val="0"/>
      <w:marTop w:val="0"/>
      <w:marBottom w:val="0"/>
      <w:divBdr>
        <w:top w:val="none" w:sz="0" w:space="0" w:color="auto"/>
        <w:left w:val="none" w:sz="0" w:space="0" w:color="auto"/>
        <w:bottom w:val="none" w:sz="0" w:space="0" w:color="auto"/>
        <w:right w:val="none" w:sz="0" w:space="0" w:color="auto"/>
      </w:divBdr>
    </w:div>
    <w:div w:id="671034105">
      <w:bodyDiv w:val="1"/>
      <w:marLeft w:val="0"/>
      <w:marRight w:val="0"/>
      <w:marTop w:val="0"/>
      <w:marBottom w:val="0"/>
      <w:divBdr>
        <w:top w:val="none" w:sz="0" w:space="0" w:color="auto"/>
        <w:left w:val="none" w:sz="0" w:space="0" w:color="auto"/>
        <w:bottom w:val="none" w:sz="0" w:space="0" w:color="auto"/>
        <w:right w:val="none" w:sz="0" w:space="0" w:color="auto"/>
      </w:divBdr>
    </w:div>
    <w:div w:id="704793335">
      <w:bodyDiv w:val="1"/>
      <w:marLeft w:val="0"/>
      <w:marRight w:val="0"/>
      <w:marTop w:val="0"/>
      <w:marBottom w:val="0"/>
      <w:divBdr>
        <w:top w:val="none" w:sz="0" w:space="0" w:color="auto"/>
        <w:left w:val="none" w:sz="0" w:space="0" w:color="auto"/>
        <w:bottom w:val="none" w:sz="0" w:space="0" w:color="auto"/>
        <w:right w:val="none" w:sz="0" w:space="0" w:color="auto"/>
      </w:divBdr>
    </w:div>
    <w:div w:id="883365726">
      <w:bodyDiv w:val="1"/>
      <w:marLeft w:val="0"/>
      <w:marRight w:val="0"/>
      <w:marTop w:val="0"/>
      <w:marBottom w:val="0"/>
      <w:divBdr>
        <w:top w:val="none" w:sz="0" w:space="0" w:color="auto"/>
        <w:left w:val="none" w:sz="0" w:space="0" w:color="auto"/>
        <w:bottom w:val="none" w:sz="0" w:space="0" w:color="auto"/>
        <w:right w:val="none" w:sz="0" w:space="0" w:color="auto"/>
      </w:divBdr>
    </w:div>
    <w:div w:id="890464736">
      <w:bodyDiv w:val="1"/>
      <w:marLeft w:val="0"/>
      <w:marRight w:val="0"/>
      <w:marTop w:val="0"/>
      <w:marBottom w:val="0"/>
      <w:divBdr>
        <w:top w:val="none" w:sz="0" w:space="0" w:color="auto"/>
        <w:left w:val="none" w:sz="0" w:space="0" w:color="auto"/>
        <w:bottom w:val="none" w:sz="0" w:space="0" w:color="auto"/>
        <w:right w:val="none" w:sz="0" w:space="0" w:color="auto"/>
      </w:divBdr>
      <w:divsChild>
        <w:div w:id="2086027540">
          <w:marLeft w:val="0"/>
          <w:marRight w:val="0"/>
          <w:marTop w:val="0"/>
          <w:marBottom w:val="0"/>
          <w:divBdr>
            <w:top w:val="none" w:sz="0" w:space="0" w:color="auto"/>
            <w:left w:val="none" w:sz="0" w:space="0" w:color="auto"/>
            <w:bottom w:val="none" w:sz="0" w:space="0" w:color="auto"/>
            <w:right w:val="none" w:sz="0" w:space="0" w:color="auto"/>
          </w:divBdr>
          <w:divsChild>
            <w:div w:id="1940486573">
              <w:marLeft w:val="0"/>
              <w:marRight w:val="0"/>
              <w:marTop w:val="0"/>
              <w:marBottom w:val="150"/>
              <w:divBdr>
                <w:top w:val="single" w:sz="2" w:space="0" w:color="CCCCCC"/>
                <w:left w:val="single" w:sz="6" w:space="0" w:color="CCCCCC"/>
                <w:bottom w:val="single" w:sz="6" w:space="0" w:color="CCCCCC"/>
                <w:right w:val="single" w:sz="6" w:space="0" w:color="CCCCCC"/>
              </w:divBdr>
              <w:divsChild>
                <w:div w:id="1881897201">
                  <w:marLeft w:val="0"/>
                  <w:marRight w:val="150"/>
                  <w:marTop w:val="75"/>
                  <w:marBottom w:val="0"/>
                  <w:divBdr>
                    <w:top w:val="none" w:sz="0" w:space="0" w:color="auto"/>
                    <w:left w:val="none" w:sz="0" w:space="0" w:color="auto"/>
                    <w:bottom w:val="none" w:sz="0" w:space="0" w:color="auto"/>
                    <w:right w:val="none" w:sz="0" w:space="0" w:color="auto"/>
                  </w:divBdr>
                  <w:divsChild>
                    <w:div w:id="250358196">
                      <w:marLeft w:val="0"/>
                      <w:marRight w:val="0"/>
                      <w:marTop w:val="0"/>
                      <w:marBottom w:val="0"/>
                      <w:divBdr>
                        <w:top w:val="none" w:sz="0" w:space="0" w:color="auto"/>
                        <w:left w:val="none" w:sz="0" w:space="0" w:color="auto"/>
                        <w:bottom w:val="none" w:sz="0" w:space="0" w:color="auto"/>
                        <w:right w:val="none" w:sz="0" w:space="0" w:color="auto"/>
                      </w:divBdr>
                      <w:divsChild>
                        <w:div w:id="7246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495493">
      <w:bodyDiv w:val="1"/>
      <w:marLeft w:val="0"/>
      <w:marRight w:val="0"/>
      <w:marTop w:val="0"/>
      <w:marBottom w:val="0"/>
      <w:divBdr>
        <w:top w:val="none" w:sz="0" w:space="0" w:color="auto"/>
        <w:left w:val="none" w:sz="0" w:space="0" w:color="auto"/>
        <w:bottom w:val="none" w:sz="0" w:space="0" w:color="auto"/>
        <w:right w:val="none" w:sz="0" w:space="0" w:color="auto"/>
      </w:divBdr>
      <w:divsChild>
        <w:div w:id="1976645033">
          <w:marLeft w:val="0"/>
          <w:marRight w:val="0"/>
          <w:marTop w:val="0"/>
          <w:marBottom w:val="0"/>
          <w:divBdr>
            <w:top w:val="none" w:sz="0" w:space="0" w:color="auto"/>
            <w:left w:val="none" w:sz="0" w:space="0" w:color="auto"/>
            <w:bottom w:val="none" w:sz="0" w:space="0" w:color="auto"/>
            <w:right w:val="none" w:sz="0" w:space="0" w:color="auto"/>
          </w:divBdr>
        </w:div>
      </w:divsChild>
    </w:div>
    <w:div w:id="1026368471">
      <w:bodyDiv w:val="1"/>
      <w:marLeft w:val="0"/>
      <w:marRight w:val="0"/>
      <w:marTop w:val="0"/>
      <w:marBottom w:val="0"/>
      <w:divBdr>
        <w:top w:val="none" w:sz="0" w:space="0" w:color="auto"/>
        <w:left w:val="none" w:sz="0" w:space="0" w:color="auto"/>
        <w:bottom w:val="none" w:sz="0" w:space="0" w:color="auto"/>
        <w:right w:val="none" w:sz="0" w:space="0" w:color="auto"/>
      </w:divBdr>
    </w:div>
    <w:div w:id="1039286145">
      <w:bodyDiv w:val="1"/>
      <w:marLeft w:val="0"/>
      <w:marRight w:val="0"/>
      <w:marTop w:val="0"/>
      <w:marBottom w:val="0"/>
      <w:divBdr>
        <w:top w:val="none" w:sz="0" w:space="0" w:color="auto"/>
        <w:left w:val="none" w:sz="0" w:space="0" w:color="auto"/>
        <w:bottom w:val="none" w:sz="0" w:space="0" w:color="auto"/>
        <w:right w:val="none" w:sz="0" w:space="0" w:color="auto"/>
      </w:divBdr>
    </w:div>
    <w:div w:id="1091663553">
      <w:bodyDiv w:val="1"/>
      <w:marLeft w:val="0"/>
      <w:marRight w:val="0"/>
      <w:marTop w:val="0"/>
      <w:marBottom w:val="0"/>
      <w:divBdr>
        <w:top w:val="none" w:sz="0" w:space="0" w:color="auto"/>
        <w:left w:val="none" w:sz="0" w:space="0" w:color="auto"/>
        <w:bottom w:val="none" w:sz="0" w:space="0" w:color="auto"/>
        <w:right w:val="none" w:sz="0" w:space="0" w:color="auto"/>
      </w:divBdr>
    </w:div>
    <w:div w:id="1138493604">
      <w:bodyDiv w:val="1"/>
      <w:marLeft w:val="0"/>
      <w:marRight w:val="0"/>
      <w:marTop w:val="0"/>
      <w:marBottom w:val="0"/>
      <w:divBdr>
        <w:top w:val="none" w:sz="0" w:space="0" w:color="auto"/>
        <w:left w:val="none" w:sz="0" w:space="0" w:color="auto"/>
        <w:bottom w:val="none" w:sz="0" w:space="0" w:color="auto"/>
        <w:right w:val="none" w:sz="0" w:space="0" w:color="auto"/>
      </w:divBdr>
    </w:div>
    <w:div w:id="1197810909">
      <w:bodyDiv w:val="1"/>
      <w:marLeft w:val="0"/>
      <w:marRight w:val="0"/>
      <w:marTop w:val="0"/>
      <w:marBottom w:val="0"/>
      <w:divBdr>
        <w:top w:val="none" w:sz="0" w:space="0" w:color="auto"/>
        <w:left w:val="none" w:sz="0" w:space="0" w:color="auto"/>
        <w:bottom w:val="none" w:sz="0" w:space="0" w:color="auto"/>
        <w:right w:val="none" w:sz="0" w:space="0" w:color="auto"/>
      </w:divBdr>
    </w:div>
    <w:div w:id="1255937235">
      <w:bodyDiv w:val="1"/>
      <w:marLeft w:val="0"/>
      <w:marRight w:val="0"/>
      <w:marTop w:val="0"/>
      <w:marBottom w:val="0"/>
      <w:divBdr>
        <w:top w:val="none" w:sz="0" w:space="0" w:color="auto"/>
        <w:left w:val="none" w:sz="0" w:space="0" w:color="auto"/>
        <w:bottom w:val="none" w:sz="0" w:space="0" w:color="auto"/>
        <w:right w:val="none" w:sz="0" w:space="0" w:color="auto"/>
      </w:divBdr>
    </w:div>
    <w:div w:id="1257858156">
      <w:bodyDiv w:val="1"/>
      <w:marLeft w:val="0"/>
      <w:marRight w:val="0"/>
      <w:marTop w:val="0"/>
      <w:marBottom w:val="0"/>
      <w:divBdr>
        <w:top w:val="none" w:sz="0" w:space="0" w:color="auto"/>
        <w:left w:val="none" w:sz="0" w:space="0" w:color="auto"/>
        <w:bottom w:val="none" w:sz="0" w:space="0" w:color="auto"/>
        <w:right w:val="none" w:sz="0" w:space="0" w:color="auto"/>
      </w:divBdr>
    </w:div>
    <w:div w:id="1265530875">
      <w:bodyDiv w:val="1"/>
      <w:marLeft w:val="0"/>
      <w:marRight w:val="0"/>
      <w:marTop w:val="0"/>
      <w:marBottom w:val="0"/>
      <w:divBdr>
        <w:top w:val="none" w:sz="0" w:space="0" w:color="auto"/>
        <w:left w:val="none" w:sz="0" w:space="0" w:color="auto"/>
        <w:bottom w:val="none" w:sz="0" w:space="0" w:color="auto"/>
        <w:right w:val="none" w:sz="0" w:space="0" w:color="auto"/>
      </w:divBdr>
    </w:div>
    <w:div w:id="1283222287">
      <w:bodyDiv w:val="1"/>
      <w:marLeft w:val="0"/>
      <w:marRight w:val="0"/>
      <w:marTop w:val="0"/>
      <w:marBottom w:val="0"/>
      <w:divBdr>
        <w:top w:val="none" w:sz="0" w:space="0" w:color="auto"/>
        <w:left w:val="none" w:sz="0" w:space="0" w:color="auto"/>
        <w:bottom w:val="none" w:sz="0" w:space="0" w:color="auto"/>
        <w:right w:val="none" w:sz="0" w:space="0" w:color="auto"/>
      </w:divBdr>
    </w:div>
    <w:div w:id="1286154878">
      <w:bodyDiv w:val="1"/>
      <w:marLeft w:val="0"/>
      <w:marRight w:val="0"/>
      <w:marTop w:val="0"/>
      <w:marBottom w:val="0"/>
      <w:divBdr>
        <w:top w:val="none" w:sz="0" w:space="0" w:color="auto"/>
        <w:left w:val="none" w:sz="0" w:space="0" w:color="auto"/>
        <w:bottom w:val="none" w:sz="0" w:space="0" w:color="auto"/>
        <w:right w:val="none" w:sz="0" w:space="0" w:color="auto"/>
      </w:divBdr>
    </w:div>
    <w:div w:id="1414932696">
      <w:bodyDiv w:val="1"/>
      <w:marLeft w:val="0"/>
      <w:marRight w:val="0"/>
      <w:marTop w:val="0"/>
      <w:marBottom w:val="0"/>
      <w:divBdr>
        <w:top w:val="none" w:sz="0" w:space="0" w:color="auto"/>
        <w:left w:val="none" w:sz="0" w:space="0" w:color="auto"/>
        <w:bottom w:val="none" w:sz="0" w:space="0" w:color="auto"/>
        <w:right w:val="none" w:sz="0" w:space="0" w:color="auto"/>
      </w:divBdr>
    </w:div>
    <w:div w:id="1449619885">
      <w:bodyDiv w:val="1"/>
      <w:marLeft w:val="0"/>
      <w:marRight w:val="0"/>
      <w:marTop w:val="0"/>
      <w:marBottom w:val="0"/>
      <w:divBdr>
        <w:top w:val="none" w:sz="0" w:space="0" w:color="auto"/>
        <w:left w:val="none" w:sz="0" w:space="0" w:color="auto"/>
        <w:bottom w:val="none" w:sz="0" w:space="0" w:color="auto"/>
        <w:right w:val="none" w:sz="0" w:space="0" w:color="auto"/>
      </w:divBdr>
    </w:div>
    <w:div w:id="1453478930">
      <w:bodyDiv w:val="1"/>
      <w:marLeft w:val="0"/>
      <w:marRight w:val="0"/>
      <w:marTop w:val="0"/>
      <w:marBottom w:val="0"/>
      <w:divBdr>
        <w:top w:val="none" w:sz="0" w:space="0" w:color="auto"/>
        <w:left w:val="none" w:sz="0" w:space="0" w:color="auto"/>
        <w:bottom w:val="none" w:sz="0" w:space="0" w:color="auto"/>
        <w:right w:val="none" w:sz="0" w:space="0" w:color="auto"/>
      </w:divBdr>
    </w:div>
    <w:div w:id="1471285860">
      <w:bodyDiv w:val="1"/>
      <w:marLeft w:val="0"/>
      <w:marRight w:val="0"/>
      <w:marTop w:val="0"/>
      <w:marBottom w:val="0"/>
      <w:divBdr>
        <w:top w:val="none" w:sz="0" w:space="0" w:color="auto"/>
        <w:left w:val="none" w:sz="0" w:space="0" w:color="auto"/>
        <w:bottom w:val="none" w:sz="0" w:space="0" w:color="auto"/>
        <w:right w:val="none" w:sz="0" w:space="0" w:color="auto"/>
      </w:divBdr>
    </w:div>
    <w:div w:id="1536506641">
      <w:bodyDiv w:val="1"/>
      <w:marLeft w:val="0"/>
      <w:marRight w:val="0"/>
      <w:marTop w:val="0"/>
      <w:marBottom w:val="0"/>
      <w:divBdr>
        <w:top w:val="none" w:sz="0" w:space="0" w:color="auto"/>
        <w:left w:val="none" w:sz="0" w:space="0" w:color="auto"/>
        <w:bottom w:val="none" w:sz="0" w:space="0" w:color="auto"/>
        <w:right w:val="none" w:sz="0" w:space="0" w:color="auto"/>
      </w:divBdr>
    </w:div>
    <w:div w:id="1564831439">
      <w:bodyDiv w:val="1"/>
      <w:marLeft w:val="0"/>
      <w:marRight w:val="0"/>
      <w:marTop w:val="0"/>
      <w:marBottom w:val="0"/>
      <w:divBdr>
        <w:top w:val="none" w:sz="0" w:space="0" w:color="auto"/>
        <w:left w:val="none" w:sz="0" w:space="0" w:color="auto"/>
        <w:bottom w:val="none" w:sz="0" w:space="0" w:color="auto"/>
        <w:right w:val="none" w:sz="0" w:space="0" w:color="auto"/>
      </w:divBdr>
    </w:div>
    <w:div w:id="1623531549">
      <w:bodyDiv w:val="1"/>
      <w:marLeft w:val="0"/>
      <w:marRight w:val="0"/>
      <w:marTop w:val="0"/>
      <w:marBottom w:val="0"/>
      <w:divBdr>
        <w:top w:val="none" w:sz="0" w:space="0" w:color="auto"/>
        <w:left w:val="none" w:sz="0" w:space="0" w:color="auto"/>
        <w:bottom w:val="none" w:sz="0" w:space="0" w:color="auto"/>
        <w:right w:val="none" w:sz="0" w:space="0" w:color="auto"/>
      </w:divBdr>
    </w:div>
    <w:div w:id="1794400692">
      <w:bodyDiv w:val="1"/>
      <w:marLeft w:val="0"/>
      <w:marRight w:val="0"/>
      <w:marTop w:val="0"/>
      <w:marBottom w:val="0"/>
      <w:divBdr>
        <w:top w:val="none" w:sz="0" w:space="0" w:color="auto"/>
        <w:left w:val="none" w:sz="0" w:space="0" w:color="auto"/>
        <w:bottom w:val="none" w:sz="0" w:space="0" w:color="auto"/>
        <w:right w:val="none" w:sz="0" w:space="0" w:color="auto"/>
      </w:divBdr>
    </w:div>
    <w:div w:id="1809666725">
      <w:bodyDiv w:val="1"/>
      <w:marLeft w:val="0"/>
      <w:marRight w:val="0"/>
      <w:marTop w:val="0"/>
      <w:marBottom w:val="0"/>
      <w:divBdr>
        <w:top w:val="none" w:sz="0" w:space="0" w:color="auto"/>
        <w:left w:val="none" w:sz="0" w:space="0" w:color="auto"/>
        <w:bottom w:val="none" w:sz="0" w:space="0" w:color="auto"/>
        <w:right w:val="none" w:sz="0" w:space="0" w:color="auto"/>
      </w:divBdr>
    </w:div>
    <w:div w:id="1837964407">
      <w:bodyDiv w:val="1"/>
      <w:marLeft w:val="0"/>
      <w:marRight w:val="0"/>
      <w:marTop w:val="0"/>
      <w:marBottom w:val="0"/>
      <w:divBdr>
        <w:top w:val="none" w:sz="0" w:space="0" w:color="auto"/>
        <w:left w:val="none" w:sz="0" w:space="0" w:color="auto"/>
        <w:bottom w:val="none" w:sz="0" w:space="0" w:color="auto"/>
        <w:right w:val="none" w:sz="0" w:space="0" w:color="auto"/>
      </w:divBdr>
    </w:div>
    <w:div w:id="1841235561">
      <w:bodyDiv w:val="1"/>
      <w:marLeft w:val="0"/>
      <w:marRight w:val="0"/>
      <w:marTop w:val="0"/>
      <w:marBottom w:val="0"/>
      <w:divBdr>
        <w:top w:val="none" w:sz="0" w:space="0" w:color="auto"/>
        <w:left w:val="none" w:sz="0" w:space="0" w:color="auto"/>
        <w:bottom w:val="none" w:sz="0" w:space="0" w:color="auto"/>
        <w:right w:val="none" w:sz="0" w:space="0" w:color="auto"/>
      </w:divBdr>
    </w:div>
    <w:div w:id="1872649496">
      <w:bodyDiv w:val="1"/>
      <w:marLeft w:val="0"/>
      <w:marRight w:val="0"/>
      <w:marTop w:val="0"/>
      <w:marBottom w:val="0"/>
      <w:divBdr>
        <w:top w:val="none" w:sz="0" w:space="0" w:color="auto"/>
        <w:left w:val="none" w:sz="0" w:space="0" w:color="auto"/>
        <w:bottom w:val="none" w:sz="0" w:space="0" w:color="auto"/>
        <w:right w:val="none" w:sz="0" w:space="0" w:color="auto"/>
      </w:divBdr>
    </w:div>
    <w:div w:id="1980189226">
      <w:bodyDiv w:val="1"/>
      <w:marLeft w:val="0"/>
      <w:marRight w:val="0"/>
      <w:marTop w:val="0"/>
      <w:marBottom w:val="0"/>
      <w:divBdr>
        <w:top w:val="none" w:sz="0" w:space="0" w:color="auto"/>
        <w:left w:val="none" w:sz="0" w:space="0" w:color="auto"/>
        <w:bottom w:val="none" w:sz="0" w:space="0" w:color="auto"/>
        <w:right w:val="none" w:sz="0" w:space="0" w:color="auto"/>
      </w:divBdr>
    </w:div>
    <w:div w:id="2068067426">
      <w:bodyDiv w:val="1"/>
      <w:marLeft w:val="0"/>
      <w:marRight w:val="0"/>
      <w:marTop w:val="0"/>
      <w:marBottom w:val="0"/>
      <w:divBdr>
        <w:top w:val="none" w:sz="0" w:space="0" w:color="auto"/>
        <w:left w:val="none" w:sz="0" w:space="0" w:color="auto"/>
        <w:bottom w:val="none" w:sz="0" w:space="0" w:color="auto"/>
        <w:right w:val="none" w:sz="0" w:space="0" w:color="auto"/>
      </w:divBdr>
    </w:div>
    <w:div w:id="2087922168">
      <w:bodyDiv w:val="1"/>
      <w:marLeft w:val="0"/>
      <w:marRight w:val="0"/>
      <w:marTop w:val="0"/>
      <w:marBottom w:val="0"/>
      <w:divBdr>
        <w:top w:val="none" w:sz="0" w:space="0" w:color="auto"/>
        <w:left w:val="none" w:sz="0" w:space="0" w:color="auto"/>
        <w:bottom w:val="none" w:sz="0" w:space="0" w:color="auto"/>
        <w:right w:val="none" w:sz="0" w:space="0" w:color="auto"/>
      </w:divBdr>
      <w:divsChild>
        <w:div w:id="1576356455">
          <w:marLeft w:val="0"/>
          <w:marRight w:val="0"/>
          <w:marTop w:val="0"/>
          <w:marBottom w:val="0"/>
          <w:divBdr>
            <w:top w:val="none" w:sz="0" w:space="0" w:color="auto"/>
            <w:left w:val="none" w:sz="0" w:space="0" w:color="auto"/>
            <w:bottom w:val="none" w:sz="0" w:space="0" w:color="auto"/>
            <w:right w:val="none" w:sz="0" w:space="0" w:color="auto"/>
          </w:divBdr>
          <w:divsChild>
            <w:div w:id="524636648">
              <w:marLeft w:val="0"/>
              <w:marRight w:val="0"/>
              <w:marTop w:val="0"/>
              <w:marBottom w:val="150"/>
              <w:divBdr>
                <w:top w:val="single" w:sz="2" w:space="0" w:color="CCCCCC"/>
                <w:left w:val="single" w:sz="6" w:space="0" w:color="CCCCCC"/>
                <w:bottom w:val="single" w:sz="6" w:space="0" w:color="CCCCCC"/>
                <w:right w:val="single" w:sz="6" w:space="0" w:color="CCCCCC"/>
              </w:divBdr>
              <w:divsChild>
                <w:div w:id="1585798825">
                  <w:marLeft w:val="0"/>
                  <w:marRight w:val="150"/>
                  <w:marTop w:val="75"/>
                  <w:marBottom w:val="0"/>
                  <w:divBdr>
                    <w:top w:val="none" w:sz="0" w:space="0" w:color="auto"/>
                    <w:left w:val="none" w:sz="0" w:space="0" w:color="auto"/>
                    <w:bottom w:val="none" w:sz="0" w:space="0" w:color="auto"/>
                    <w:right w:val="none" w:sz="0" w:space="0" w:color="auto"/>
                  </w:divBdr>
                  <w:divsChild>
                    <w:div w:id="1739282410">
                      <w:marLeft w:val="0"/>
                      <w:marRight w:val="0"/>
                      <w:marTop w:val="0"/>
                      <w:marBottom w:val="0"/>
                      <w:divBdr>
                        <w:top w:val="none" w:sz="0" w:space="0" w:color="auto"/>
                        <w:left w:val="none" w:sz="0" w:space="0" w:color="auto"/>
                        <w:bottom w:val="none" w:sz="0" w:space="0" w:color="auto"/>
                        <w:right w:val="none" w:sz="0" w:space="0" w:color="auto"/>
                      </w:divBdr>
                      <w:divsChild>
                        <w:div w:id="68019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1851332">
      <w:bodyDiv w:val="1"/>
      <w:marLeft w:val="0"/>
      <w:marRight w:val="0"/>
      <w:marTop w:val="0"/>
      <w:marBottom w:val="0"/>
      <w:divBdr>
        <w:top w:val="none" w:sz="0" w:space="0" w:color="auto"/>
        <w:left w:val="none" w:sz="0" w:space="0" w:color="auto"/>
        <w:bottom w:val="none" w:sz="0" w:space="0" w:color="auto"/>
        <w:right w:val="none" w:sz="0" w:space="0" w:color="auto"/>
      </w:divBdr>
    </w:div>
    <w:div w:id="2107967296">
      <w:bodyDiv w:val="1"/>
      <w:marLeft w:val="0"/>
      <w:marRight w:val="0"/>
      <w:marTop w:val="0"/>
      <w:marBottom w:val="0"/>
      <w:divBdr>
        <w:top w:val="none" w:sz="0" w:space="0" w:color="auto"/>
        <w:left w:val="none" w:sz="0" w:space="0" w:color="auto"/>
        <w:bottom w:val="none" w:sz="0" w:space="0" w:color="auto"/>
        <w:right w:val="none" w:sz="0" w:space="0" w:color="auto"/>
      </w:divBdr>
    </w:div>
    <w:div w:id="214015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9801A5-40A0-4F23-AB10-F60A3F2BC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2701</Words>
  <Characters>15401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ViaSat</Company>
  <LinksUpToDate>false</LinksUpToDate>
  <CharactersWithSpaces>18066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Emy</dc:creator>
  <cp:lastModifiedBy>Mariam Adegbindin</cp:lastModifiedBy>
  <cp:revision>10</cp:revision>
  <dcterms:created xsi:type="dcterms:W3CDTF">2025-02-17T20:36:00Z</dcterms:created>
  <dcterms:modified xsi:type="dcterms:W3CDTF">2025-03-26T23:15:00Z</dcterms:modified>
</cp:coreProperties>
</file>