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109" w14:textId="77777777" w:rsidR="00F84B2A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AA4E68">
        <w:rPr>
          <w:b/>
        </w:rPr>
        <w:t xml:space="preserve"> for </w:t>
      </w:r>
      <w:r w:rsidR="00F84B2A">
        <w:rPr>
          <w:b/>
        </w:rPr>
        <w:t xml:space="preserve">The Office of Career &amp; Professional Development (OPCD) </w:t>
      </w:r>
    </w:p>
    <w:p w14:paraId="24EB2B22" w14:textId="755EF394" w:rsidR="0012479C" w:rsidRPr="00BA3720" w:rsidRDefault="00F84B2A" w:rsidP="00BA3720">
      <w:pPr>
        <w:spacing w:after="0" w:line="240" w:lineRule="auto"/>
        <w:jc w:val="center"/>
        <w:rPr>
          <w:b/>
        </w:rPr>
      </w:pPr>
      <w:r>
        <w:rPr>
          <w:b/>
        </w:rPr>
        <w:t>at West Texas A&amp;M University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6F8886C4" w:rsidR="00BA3720" w:rsidRDefault="00123057" w:rsidP="00BA3720">
      <w:pPr>
        <w:spacing w:after="0" w:line="240" w:lineRule="auto"/>
      </w:pPr>
      <w:r w:rsidRPr="00123057">
        <w:t xml:space="preserve">The purpose of this audit is to assess the operations and security measures of the Office of Career and Professional Development at West Texas A&amp;M University. Additionally, we will review the physical security and </w:t>
      </w:r>
      <w:r w:rsidR="00074D17">
        <w:t xml:space="preserve">security </w:t>
      </w:r>
      <w:r w:rsidRPr="00123057">
        <w:t>processes related to career services.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6D1F9710" w14:textId="63A6F547" w:rsidR="00BA3720" w:rsidRDefault="00123057" w:rsidP="00BA3720">
      <w:pPr>
        <w:spacing w:after="0" w:line="240" w:lineRule="auto"/>
      </w:pPr>
      <w:r w:rsidRPr="00123057">
        <w:t>The outcome of this audit will be recommendations for improving the efficiency and security of career services.</w:t>
      </w:r>
    </w:p>
    <w:p w14:paraId="30BEBFE1" w14:textId="77777777" w:rsidR="00123057" w:rsidRDefault="00123057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7CAB5039" w14:textId="478C6DC8" w:rsidR="00123057" w:rsidRPr="00123057" w:rsidRDefault="00123057" w:rsidP="00123057">
      <w:pPr>
        <w:spacing w:after="0" w:line="240" w:lineRule="auto"/>
      </w:pPr>
      <w:r w:rsidRPr="00123057">
        <w:t xml:space="preserve">The scope of the audit is to check whether the </w:t>
      </w:r>
      <w:r w:rsidR="00074D17">
        <w:t>OPCD</w:t>
      </w:r>
      <w:r w:rsidRPr="00123057">
        <w:t xml:space="preserve"> information security policies, processes, and measures work, are sufficient, and are followed. We will check the network, systems, and endpoints for security controls,</w:t>
      </w:r>
      <w:r>
        <w:t xml:space="preserve"> and</w:t>
      </w:r>
      <w:r w:rsidRPr="00123057">
        <w:t xml:space="preserve"> settings. Examine encryption techniques, access controls, and data processing procedures for sensitive data. We will be evaluating the controls for access management, authorization, and user authentication.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3E234423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 xml:space="preserve">The auditor will arrive </w:t>
      </w:r>
      <w:r w:rsidR="0057232B">
        <w:t>at the</w:t>
      </w:r>
      <w:r w:rsidR="00123057">
        <w:t xml:space="preserve"> Office of Career and Professional Development (OPCD) </w:t>
      </w:r>
      <w:r w:rsidR="001E2890">
        <w:t xml:space="preserve">and contact </w:t>
      </w:r>
      <w:r w:rsidR="00123057">
        <w:t>Kat Kane the director of the OPCD</w:t>
      </w:r>
      <w:r w:rsidR="00062F4B">
        <w:t>,</w:t>
      </w:r>
      <w:r w:rsidR="001E2890">
        <w:t xml:space="preserve"> for </w:t>
      </w:r>
      <w:r w:rsidR="00B8747D">
        <w:t>authorization to proceed</w:t>
      </w:r>
      <w:r w:rsidR="001E2890">
        <w:t xml:space="preserve">.  Auditor will then walk </w:t>
      </w:r>
      <w:r w:rsidR="00123057">
        <w:t xml:space="preserve">through the office </w:t>
      </w:r>
      <w:r w:rsidR="001E2890">
        <w:t xml:space="preserve">using </w:t>
      </w:r>
      <w:r w:rsidR="00B8747D">
        <w:t>authorization</w:t>
      </w:r>
      <w:r w:rsidR="001E2890">
        <w:t xml:space="preserve"> to gauge staff reactions.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7DBBEC38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 xml:space="preserve">Once auditor is satisfied with the entry </w:t>
      </w:r>
      <w:r w:rsidR="00074D17">
        <w:t>exercise,</w:t>
      </w:r>
      <w:r w:rsidR="001E2890">
        <w:t xml:space="preserve"> </w:t>
      </w:r>
      <w:r w:rsidR="00B8747D">
        <w:t>they</w:t>
      </w:r>
      <w:r w:rsidR="001E2890">
        <w:t xml:space="preserve"> will </w:t>
      </w:r>
      <w:r w:rsidR="005615CE">
        <w:t xml:space="preserve">introduce themselves to </w:t>
      </w:r>
      <w:r w:rsidR="00074D17">
        <w:t>the staff members.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221938FC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8C5C9E">
        <w:t xml:space="preserve">introduced, </w:t>
      </w:r>
      <w:r>
        <w:t xml:space="preserve">the auditor </w:t>
      </w:r>
      <w:r w:rsidR="00123057">
        <w:t>Mariam Adegbindin</w:t>
      </w:r>
      <w:r>
        <w:t xml:space="preserve"> and </w:t>
      </w:r>
      <w:r w:rsidR="00DE41D6">
        <w:t>any</w:t>
      </w:r>
      <w:r>
        <w:t xml:space="preserve"> members of the staff</w:t>
      </w:r>
      <w:r w:rsidR="00B51BF3">
        <w:t>,</w:t>
      </w:r>
      <w:r>
        <w:t xml:space="preserve"> </w:t>
      </w:r>
      <w:r w:rsidR="0057232B">
        <w:t>as requested</w:t>
      </w:r>
      <w:r w:rsidR="00074D17">
        <w:t xml:space="preserve"> will</w:t>
      </w:r>
      <w:r>
        <w:t xml:space="preserve"> complete the attached audit plan documentation.  Items may be added to the audit plan as necessary and as agreed between the auditor</w:t>
      </w:r>
      <w:r w:rsidR="00123057">
        <w:t xml:space="preserve"> and</w:t>
      </w:r>
      <w:r>
        <w:t xml:space="preserve"> </w:t>
      </w:r>
      <w:r w:rsidR="00123057">
        <w:t>Kat</w:t>
      </w:r>
      <w:r>
        <w:t>.  These items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25B97455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 xml:space="preserve">: Once the auditor has completed the attached Audit Plan document the auditor will </w:t>
      </w:r>
      <w:r w:rsidR="00DB1167">
        <w:t xml:space="preserve">inform </w:t>
      </w:r>
      <w:r w:rsidR="00123057">
        <w:t>Kat</w:t>
      </w:r>
      <w:r>
        <w:t xml:space="preserve"> that the audit is complete and will then conduct a post audit meeting with </w:t>
      </w:r>
      <w:r w:rsidR="00123057">
        <w:t>Kat</w:t>
      </w:r>
      <w:r>
        <w:t xml:space="preserve">.  The purpose of this meeting will be for the auditor to </w:t>
      </w:r>
      <w:r w:rsidR="0057232B">
        <w:t xml:space="preserve">convey initial findings and for the auditor and </w:t>
      </w:r>
      <w:r w:rsidR="00123057">
        <w:t>Kat</w:t>
      </w:r>
      <w:r w:rsidR="0057232B">
        <w:t xml:space="preserve"> to generate and agree on any needed action </w:t>
      </w:r>
      <w:r w:rsidR="00074D17">
        <w:t>plan.</w:t>
      </w:r>
    </w:p>
    <w:p w14:paraId="30B88E42" w14:textId="77777777" w:rsidR="0057232B" w:rsidRDefault="0057232B" w:rsidP="00BA3720">
      <w:pPr>
        <w:spacing w:after="0" w:line="240" w:lineRule="auto"/>
      </w:pPr>
    </w:p>
    <w:p w14:paraId="3336377E" w14:textId="01A7BCD9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F16625">
        <w:rPr>
          <w:b/>
        </w:rPr>
        <w:tab/>
      </w:r>
      <w:r w:rsidR="00123057">
        <w:rPr>
          <w:b/>
        </w:rPr>
        <w:t xml:space="preserve"> 4/2</w:t>
      </w:r>
      <w:r w:rsidR="00EE1642">
        <w:rPr>
          <w:b/>
        </w:rPr>
        <w:t>3</w:t>
      </w:r>
      <w:r w:rsidR="00123057">
        <w:rPr>
          <w:b/>
        </w:rPr>
        <w:t xml:space="preserve">/2024 </w:t>
      </w:r>
      <w:r w:rsidR="00884597">
        <w:rPr>
          <w:b/>
        </w:rPr>
        <w:t>9</w:t>
      </w:r>
      <w:r w:rsidR="00123057">
        <w:rPr>
          <w:b/>
        </w:rPr>
        <w:t>:00</w:t>
      </w:r>
      <w:r w:rsidR="00074D17">
        <w:rPr>
          <w:b/>
        </w:rPr>
        <w:t>am,</w:t>
      </w:r>
      <w:r w:rsidR="00F60CC9">
        <w:rPr>
          <w:b/>
        </w:rPr>
        <w:t xml:space="preserve"> </w:t>
      </w:r>
      <w:r w:rsidRPr="0057232B">
        <w:rPr>
          <w:b/>
        </w:rPr>
        <w:t>Audit Complete (time/date):</w:t>
      </w:r>
      <w:r w:rsidR="00123057">
        <w:rPr>
          <w:b/>
        </w:rPr>
        <w:t xml:space="preserve"> 4/2</w:t>
      </w:r>
      <w:r w:rsidR="00EE1642">
        <w:rPr>
          <w:b/>
        </w:rPr>
        <w:t>3</w:t>
      </w:r>
      <w:r w:rsidR="00123057">
        <w:rPr>
          <w:b/>
        </w:rPr>
        <w:t xml:space="preserve">/2024 </w:t>
      </w:r>
      <w:r w:rsidR="00884597">
        <w:rPr>
          <w:b/>
        </w:rPr>
        <w:t>5</w:t>
      </w:r>
      <w:r w:rsidR="00123057">
        <w:rPr>
          <w:b/>
        </w:rPr>
        <w:t>:00pm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1F9F92BC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  <w:r w:rsidR="00123057">
        <w:rPr>
          <w:b/>
        </w:rPr>
        <w:t>Mariam Adegbindin</w:t>
      </w:r>
    </w:p>
    <w:p w14:paraId="4A4CBA09" w14:textId="77777777" w:rsidR="00F16625" w:rsidRPr="0057232B" w:rsidRDefault="00F16625" w:rsidP="0057232B">
      <w:pPr>
        <w:spacing w:after="0" w:line="240" w:lineRule="auto"/>
        <w:rPr>
          <w:b/>
        </w:rPr>
      </w:pP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55101E3E" w:rsidR="00F16625" w:rsidRDefault="00BC5532" w:rsidP="00BA3720">
      <w:pPr>
        <w:spacing w:after="0" w:line="240" w:lineRule="auto"/>
        <w:rPr>
          <w:b/>
        </w:rPr>
      </w:pPr>
      <w:r>
        <w:rPr>
          <w:b/>
        </w:rPr>
        <w:t>(Put contact name here)</w:t>
      </w:r>
      <w:r w:rsidR="0057232B" w:rsidRPr="0057232B">
        <w:rPr>
          <w:b/>
        </w:rPr>
        <w:t>:</w:t>
      </w:r>
      <w:r w:rsidR="00123057">
        <w:rPr>
          <w:b/>
        </w:rPr>
        <w:t xml:space="preserve"> Kat Kane</w:t>
      </w: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2FC72D54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>Auditor:                                                                                                      Date: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7FFD6ADF" w14:textId="27F3F865" w:rsidR="00F93418" w:rsidRDefault="00123057" w:rsidP="00BA3720">
            <w:r w:rsidRPr="00123057">
              <w:t>Review of Organizational Structure and Policies</w:t>
            </w:r>
          </w:p>
          <w:p w14:paraId="37F9E44C" w14:textId="77777777" w:rsidR="00F93418" w:rsidRDefault="00F93418" w:rsidP="00BA3720"/>
        </w:tc>
        <w:tc>
          <w:tcPr>
            <w:tcW w:w="2372" w:type="dxa"/>
          </w:tcPr>
          <w:p w14:paraId="08B8180C" w14:textId="6BDA12F5" w:rsidR="00F93418" w:rsidRDefault="00710F65" w:rsidP="00BA3720">
            <w:r>
              <w:t xml:space="preserve"> </w:t>
            </w:r>
            <w:r w:rsidR="00123057" w:rsidRPr="00123057">
              <w:t>Clear organizational structure defined with documented policies and procedures for career services.</w:t>
            </w:r>
          </w:p>
        </w:tc>
        <w:tc>
          <w:tcPr>
            <w:tcW w:w="2454" w:type="dxa"/>
          </w:tcPr>
          <w:p w14:paraId="197F2F12" w14:textId="3D3CECB2" w:rsidR="00F93418" w:rsidRDefault="003C18F1" w:rsidP="00BA3720">
            <w:r w:rsidRPr="003C18F1">
              <w:t>Organizational chart and policy documents are readily available and clearly outline roles and procedures.</w:t>
            </w:r>
          </w:p>
        </w:tc>
        <w:tc>
          <w:tcPr>
            <w:tcW w:w="1094" w:type="dxa"/>
          </w:tcPr>
          <w:p w14:paraId="3F3D8D8C" w14:textId="76140C16" w:rsidR="00F93418" w:rsidRDefault="00710F65" w:rsidP="00BA3720">
            <w:r>
              <w:t xml:space="preserve"> </w:t>
            </w:r>
            <w:r w:rsidR="003C18F1">
              <w:t>Yes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55930C26" w14:textId="613AA2EA" w:rsidR="00710F65" w:rsidRDefault="00123057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0545F330" w14:textId="4D5C2025" w:rsidR="00710F65" w:rsidRDefault="00123057" w:rsidP="00BA3720">
            <w:r w:rsidRPr="00123057">
              <w:t>Review of Policy for managing IoT devices</w:t>
            </w:r>
          </w:p>
        </w:tc>
        <w:tc>
          <w:tcPr>
            <w:tcW w:w="2372" w:type="dxa"/>
          </w:tcPr>
          <w:p w14:paraId="678F22B2" w14:textId="6F5E25E2" w:rsidR="00710F65" w:rsidRDefault="00123057" w:rsidP="00BA3720">
            <w:r w:rsidRPr="00123057">
              <w:t>Existence of policy for managing and maintaining IoT devices</w:t>
            </w:r>
          </w:p>
        </w:tc>
        <w:tc>
          <w:tcPr>
            <w:tcW w:w="2454" w:type="dxa"/>
          </w:tcPr>
          <w:p w14:paraId="7932F195" w14:textId="3A0AB47C" w:rsidR="00710F65" w:rsidRDefault="003C18F1" w:rsidP="00BA3720">
            <w:r w:rsidRPr="003C18F1">
              <w:t>A policy document outlining procedures for managing and maintaining IoT devices is available.</w:t>
            </w:r>
          </w:p>
        </w:tc>
        <w:tc>
          <w:tcPr>
            <w:tcW w:w="1094" w:type="dxa"/>
          </w:tcPr>
          <w:p w14:paraId="326AE90D" w14:textId="7A84B847" w:rsidR="00710F65" w:rsidRDefault="003C18F1" w:rsidP="00BA3720">
            <w:r>
              <w:t>Yes</w:t>
            </w:r>
          </w:p>
        </w:tc>
      </w:tr>
      <w:tr w:rsidR="00710F65" w14:paraId="1591650E" w14:textId="77777777" w:rsidTr="003B505D">
        <w:tc>
          <w:tcPr>
            <w:tcW w:w="732" w:type="dxa"/>
          </w:tcPr>
          <w:p w14:paraId="6C82480B" w14:textId="1D2AA760" w:rsidR="00710F65" w:rsidRDefault="00123057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D12B924" w14:textId="6AEBDD45" w:rsidR="00710F65" w:rsidRDefault="00123057" w:rsidP="00BA3720">
            <w:r w:rsidRPr="00123057">
              <w:t>Confirmation of Staff Training</w:t>
            </w:r>
          </w:p>
        </w:tc>
        <w:tc>
          <w:tcPr>
            <w:tcW w:w="2372" w:type="dxa"/>
          </w:tcPr>
          <w:p w14:paraId="325590B1" w14:textId="35D74C0F" w:rsidR="00710F65" w:rsidRDefault="00123057" w:rsidP="00BA3720">
            <w:r w:rsidRPr="00123057">
              <w:t>Completion of training sessions for personnel on cybersecurity measures</w:t>
            </w:r>
          </w:p>
        </w:tc>
        <w:tc>
          <w:tcPr>
            <w:tcW w:w="2454" w:type="dxa"/>
          </w:tcPr>
          <w:p w14:paraId="179C9E62" w14:textId="7DEF2CA5" w:rsidR="00710F65" w:rsidRPr="003C18F1" w:rsidRDefault="003C18F1" w:rsidP="00BA3720">
            <w:pPr>
              <w:rPr>
                <w:rFonts w:cstheme="minorHAnsi"/>
              </w:rPr>
            </w:pPr>
            <w:r w:rsidRPr="003C18F1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 xml:space="preserve">Staff members have </w:t>
            </w:r>
            <w:r w:rsidRPr="003C18F1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taken</w:t>
            </w:r>
            <w:r w:rsidRPr="003C18F1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 xml:space="preserve"> cybersecurity training </w:t>
            </w:r>
            <w:r w:rsidRPr="003C18F1">
              <w:rPr>
                <w:rFonts w:cstheme="minorHAnsi"/>
                <w:color w:val="0D0D0D"/>
                <w:sz w:val="21"/>
                <w:szCs w:val="21"/>
                <w:shd w:val="clear" w:color="auto" w:fill="FFFFFF"/>
              </w:rPr>
              <w:t>courses online provided by the school.</w:t>
            </w:r>
          </w:p>
        </w:tc>
        <w:tc>
          <w:tcPr>
            <w:tcW w:w="1094" w:type="dxa"/>
          </w:tcPr>
          <w:p w14:paraId="6E74E566" w14:textId="0E578204" w:rsidR="00710F65" w:rsidRDefault="003C18F1" w:rsidP="00BA3720">
            <w:r>
              <w:t>Yes</w:t>
            </w:r>
          </w:p>
        </w:tc>
      </w:tr>
      <w:tr w:rsidR="00710F65" w14:paraId="04264ED8" w14:textId="77777777" w:rsidTr="003B505D">
        <w:tc>
          <w:tcPr>
            <w:tcW w:w="732" w:type="dxa"/>
          </w:tcPr>
          <w:p w14:paraId="06B72CFC" w14:textId="4031A33F" w:rsidR="00710F65" w:rsidRDefault="00123057" w:rsidP="00BA3720">
            <w:r>
              <w:t>4</w:t>
            </w:r>
          </w:p>
        </w:tc>
        <w:tc>
          <w:tcPr>
            <w:tcW w:w="2698" w:type="dxa"/>
            <w:gridSpan w:val="2"/>
          </w:tcPr>
          <w:p w14:paraId="3C4569BB" w14:textId="54140CE9" w:rsidR="00710F65" w:rsidRDefault="00123057" w:rsidP="00BA3720">
            <w:r w:rsidRPr="00123057">
              <w:t>Assessment of Collaboration with IT Entities</w:t>
            </w:r>
          </w:p>
        </w:tc>
        <w:tc>
          <w:tcPr>
            <w:tcW w:w="2372" w:type="dxa"/>
          </w:tcPr>
          <w:p w14:paraId="4DF60EE3" w14:textId="0A47FBAB" w:rsidR="00710F65" w:rsidRDefault="00123057" w:rsidP="00BA3720">
            <w:r w:rsidRPr="00123057">
              <w:t>Communication channels and information sharing with IT entities</w:t>
            </w:r>
          </w:p>
        </w:tc>
        <w:tc>
          <w:tcPr>
            <w:tcW w:w="2454" w:type="dxa"/>
          </w:tcPr>
          <w:p w14:paraId="73A60024" w14:textId="51F78685" w:rsidR="00710F65" w:rsidRDefault="003C18F1" w:rsidP="00BA3720">
            <w:r>
              <w:t>E</w:t>
            </w:r>
            <w:r w:rsidRPr="003C18F1">
              <w:t xml:space="preserve">ffective communication channels are established between the </w:t>
            </w:r>
            <w:r>
              <w:t xml:space="preserve">OPCD and </w:t>
            </w:r>
            <w:r w:rsidRPr="003C18F1">
              <w:t>IT entities.</w:t>
            </w:r>
          </w:p>
        </w:tc>
        <w:tc>
          <w:tcPr>
            <w:tcW w:w="1094" w:type="dxa"/>
          </w:tcPr>
          <w:p w14:paraId="42605193" w14:textId="5D757BE5" w:rsidR="00710F65" w:rsidRDefault="003C18F1" w:rsidP="00BA3720">
            <w:r>
              <w:t>Yes</w:t>
            </w:r>
          </w:p>
        </w:tc>
      </w:tr>
      <w:tr w:rsidR="00710F65" w14:paraId="0DF766EE" w14:textId="77777777" w:rsidTr="003B505D">
        <w:tc>
          <w:tcPr>
            <w:tcW w:w="732" w:type="dxa"/>
          </w:tcPr>
          <w:p w14:paraId="19FF0D8A" w14:textId="364A94BB" w:rsidR="00710F65" w:rsidRDefault="00123057" w:rsidP="00BA3720">
            <w:r>
              <w:t>5</w:t>
            </w:r>
          </w:p>
        </w:tc>
        <w:tc>
          <w:tcPr>
            <w:tcW w:w="2698" w:type="dxa"/>
            <w:gridSpan w:val="2"/>
          </w:tcPr>
          <w:p w14:paraId="68B721E0" w14:textId="584B6F1F" w:rsidR="00710F65" w:rsidRDefault="00123057" w:rsidP="00BA3720">
            <w:r w:rsidRPr="00123057">
              <w:t>Examination of Physical Security</w:t>
            </w:r>
          </w:p>
        </w:tc>
        <w:tc>
          <w:tcPr>
            <w:tcW w:w="2372" w:type="dxa"/>
          </w:tcPr>
          <w:p w14:paraId="549B77CC" w14:textId="052B4A01" w:rsidR="00710F65" w:rsidRDefault="00123057" w:rsidP="00BA3720">
            <w:r w:rsidRPr="00123057">
              <w:t>Access controls, surveillance, and physical barriers</w:t>
            </w:r>
          </w:p>
        </w:tc>
        <w:tc>
          <w:tcPr>
            <w:tcW w:w="2454" w:type="dxa"/>
          </w:tcPr>
          <w:p w14:paraId="6B4FBCC0" w14:textId="6D0AE6C9" w:rsidR="00710F65" w:rsidRDefault="003C18F1" w:rsidP="00BA3720">
            <w:r>
              <w:t>Access to the office is not restricted, the doors are left opened when a staff steps out and so can lead to unauthorized entry</w:t>
            </w:r>
          </w:p>
        </w:tc>
        <w:tc>
          <w:tcPr>
            <w:tcW w:w="1094" w:type="dxa"/>
          </w:tcPr>
          <w:p w14:paraId="6D090450" w14:textId="2371388F" w:rsidR="00710F65" w:rsidRDefault="003C18F1" w:rsidP="00BA3720">
            <w:r>
              <w:t>No</w:t>
            </w:r>
          </w:p>
        </w:tc>
      </w:tr>
      <w:tr w:rsidR="00710F65" w14:paraId="5B9D0167" w14:textId="77777777" w:rsidTr="003B505D">
        <w:tc>
          <w:tcPr>
            <w:tcW w:w="732" w:type="dxa"/>
          </w:tcPr>
          <w:p w14:paraId="0C8F057B" w14:textId="6638A15F" w:rsidR="00710F65" w:rsidRDefault="00123057" w:rsidP="00BA3720">
            <w:r>
              <w:t>6</w:t>
            </w:r>
          </w:p>
        </w:tc>
        <w:tc>
          <w:tcPr>
            <w:tcW w:w="2698" w:type="dxa"/>
            <w:gridSpan w:val="2"/>
          </w:tcPr>
          <w:p w14:paraId="65D1FCC0" w14:textId="13BF74DF" w:rsidR="00710F65" w:rsidRDefault="00123057" w:rsidP="00BA3720">
            <w:r w:rsidRPr="00123057">
              <w:t>Ensuring Update Incorporation on Organizational Computers</w:t>
            </w:r>
          </w:p>
        </w:tc>
        <w:tc>
          <w:tcPr>
            <w:tcW w:w="2372" w:type="dxa"/>
          </w:tcPr>
          <w:p w14:paraId="43DA2D03" w14:textId="57F47304" w:rsidR="00710F65" w:rsidRDefault="00123057" w:rsidP="00BA3720">
            <w:r w:rsidRPr="00123057">
              <w:t>Compliance with update procedures and utilization of auto updates</w:t>
            </w:r>
          </w:p>
        </w:tc>
        <w:tc>
          <w:tcPr>
            <w:tcW w:w="2454" w:type="dxa"/>
          </w:tcPr>
          <w:p w14:paraId="23FDAF12" w14:textId="79A8C8EB" w:rsidR="00710F65" w:rsidRDefault="003C18F1" w:rsidP="00BA3720">
            <w:r w:rsidRPr="003C18F1">
              <w:t>Organizational computers are configured to receive automatic updates.</w:t>
            </w:r>
          </w:p>
        </w:tc>
        <w:tc>
          <w:tcPr>
            <w:tcW w:w="1094" w:type="dxa"/>
          </w:tcPr>
          <w:p w14:paraId="56321D5B" w14:textId="5620CCE4" w:rsidR="00710F65" w:rsidRDefault="003C18F1" w:rsidP="00BA3720">
            <w:r>
              <w:t>Yes</w:t>
            </w:r>
          </w:p>
        </w:tc>
      </w:tr>
      <w:tr w:rsidR="00710F65" w14:paraId="14DD27EE" w14:textId="77777777" w:rsidTr="003B505D">
        <w:tc>
          <w:tcPr>
            <w:tcW w:w="732" w:type="dxa"/>
          </w:tcPr>
          <w:p w14:paraId="32947271" w14:textId="79162F0E" w:rsidR="00710F65" w:rsidRDefault="00123057" w:rsidP="00BA3720">
            <w:r>
              <w:t>7</w:t>
            </w:r>
          </w:p>
        </w:tc>
        <w:tc>
          <w:tcPr>
            <w:tcW w:w="2698" w:type="dxa"/>
            <w:gridSpan w:val="2"/>
          </w:tcPr>
          <w:p w14:paraId="03F71BF7" w14:textId="3967D5D5" w:rsidR="00710F65" w:rsidRDefault="00123057" w:rsidP="00123057">
            <w:r w:rsidRPr="00123057">
              <w:t>Confirmation of Proper Handling of Secure Waste</w:t>
            </w:r>
          </w:p>
        </w:tc>
        <w:tc>
          <w:tcPr>
            <w:tcW w:w="2372" w:type="dxa"/>
          </w:tcPr>
          <w:p w14:paraId="39F88E13" w14:textId="78DE79C3" w:rsidR="00710F65" w:rsidRDefault="00123057" w:rsidP="00BA3720">
            <w:r w:rsidRPr="00123057">
              <w:t>Secure disposal methods for sensitive information</w:t>
            </w:r>
          </w:p>
        </w:tc>
        <w:tc>
          <w:tcPr>
            <w:tcW w:w="2454" w:type="dxa"/>
          </w:tcPr>
          <w:p w14:paraId="0F6F435A" w14:textId="3F826FDB" w:rsidR="00710F65" w:rsidRDefault="003C18F1" w:rsidP="00BA3720">
            <w:r w:rsidRPr="003C18F1">
              <w:t>Secure shredding bins are available and used for proper disposal of sensitive documents.</w:t>
            </w:r>
          </w:p>
        </w:tc>
        <w:tc>
          <w:tcPr>
            <w:tcW w:w="1094" w:type="dxa"/>
          </w:tcPr>
          <w:p w14:paraId="3A777C02" w14:textId="210FC4C6" w:rsidR="00710F65" w:rsidRDefault="003C18F1" w:rsidP="00BA3720">
            <w:r>
              <w:t>Yes</w:t>
            </w:r>
          </w:p>
        </w:tc>
      </w:tr>
      <w:tr w:rsidR="00710F65" w14:paraId="0AC299A7" w14:textId="77777777" w:rsidTr="003B505D">
        <w:tc>
          <w:tcPr>
            <w:tcW w:w="732" w:type="dxa"/>
          </w:tcPr>
          <w:p w14:paraId="38C62EE8" w14:textId="150139EA" w:rsidR="00710F65" w:rsidRDefault="00123057" w:rsidP="00BA3720">
            <w:r>
              <w:t>8</w:t>
            </w:r>
          </w:p>
        </w:tc>
        <w:tc>
          <w:tcPr>
            <w:tcW w:w="2698" w:type="dxa"/>
            <w:gridSpan w:val="2"/>
          </w:tcPr>
          <w:p w14:paraId="26025579" w14:textId="4FCAF22F" w:rsidR="00710F65" w:rsidRDefault="00123057" w:rsidP="00BA3720">
            <w:r w:rsidRPr="00123057">
              <w:t>Verification of Shred Box Existence</w:t>
            </w:r>
          </w:p>
        </w:tc>
        <w:tc>
          <w:tcPr>
            <w:tcW w:w="2372" w:type="dxa"/>
          </w:tcPr>
          <w:p w14:paraId="4295B89B" w14:textId="5BF9BEE9" w:rsidR="00710F65" w:rsidRDefault="00123057" w:rsidP="00BA3720">
            <w:r w:rsidRPr="00123057">
              <w:t>Presence of shred box for proper disposal of sensitive documents</w:t>
            </w:r>
          </w:p>
        </w:tc>
        <w:tc>
          <w:tcPr>
            <w:tcW w:w="2454" w:type="dxa"/>
          </w:tcPr>
          <w:p w14:paraId="04D7EE40" w14:textId="44B1D7CB" w:rsidR="00710F65" w:rsidRDefault="003C18F1" w:rsidP="00BA3720">
            <w:r>
              <w:t xml:space="preserve">There is no </w:t>
            </w:r>
            <w:r w:rsidRPr="003C18F1">
              <w:t>designated shred box located in the office for disposal of sensitive documents.</w:t>
            </w:r>
          </w:p>
        </w:tc>
        <w:tc>
          <w:tcPr>
            <w:tcW w:w="1094" w:type="dxa"/>
          </w:tcPr>
          <w:p w14:paraId="6ADBBBDA" w14:textId="0B7600A8" w:rsidR="00710F65" w:rsidRDefault="003C18F1" w:rsidP="00BA3720">
            <w:r>
              <w:t>No</w:t>
            </w:r>
          </w:p>
        </w:tc>
      </w:tr>
      <w:tr w:rsidR="00710F65" w14:paraId="510B823C" w14:textId="77777777" w:rsidTr="003B505D">
        <w:tc>
          <w:tcPr>
            <w:tcW w:w="732" w:type="dxa"/>
          </w:tcPr>
          <w:p w14:paraId="4EE17D4F" w14:textId="51A91C07" w:rsidR="00710F65" w:rsidRDefault="00123057" w:rsidP="00BA3720">
            <w:r>
              <w:lastRenderedPageBreak/>
              <w:t>9</w:t>
            </w:r>
          </w:p>
        </w:tc>
        <w:tc>
          <w:tcPr>
            <w:tcW w:w="2698" w:type="dxa"/>
            <w:gridSpan w:val="2"/>
          </w:tcPr>
          <w:p w14:paraId="3B91247A" w14:textId="21749802" w:rsidR="00710F65" w:rsidRDefault="00123057" w:rsidP="00123057">
            <w:r w:rsidRPr="00123057">
              <w:t>Secure Storage of Documents</w:t>
            </w:r>
          </w:p>
        </w:tc>
        <w:tc>
          <w:tcPr>
            <w:tcW w:w="2372" w:type="dxa"/>
          </w:tcPr>
          <w:p w14:paraId="4A3141EC" w14:textId="661B5B72" w:rsidR="00710F65" w:rsidRDefault="00123057" w:rsidP="00BA3720">
            <w:r w:rsidRPr="00123057">
              <w:t>Use of file cabinets for secure document storage</w:t>
            </w:r>
          </w:p>
        </w:tc>
        <w:tc>
          <w:tcPr>
            <w:tcW w:w="2454" w:type="dxa"/>
          </w:tcPr>
          <w:p w14:paraId="5EBAE043" w14:textId="616DEFC3" w:rsidR="00710F65" w:rsidRDefault="003C18F1" w:rsidP="00BA3720">
            <w:r w:rsidRPr="003C18F1">
              <w:t>Documents are stored in locked file cabinets to prevent unauthorized access.</w:t>
            </w:r>
          </w:p>
        </w:tc>
        <w:tc>
          <w:tcPr>
            <w:tcW w:w="1094" w:type="dxa"/>
          </w:tcPr>
          <w:p w14:paraId="423A48E6" w14:textId="54840A22" w:rsidR="00710F65" w:rsidRDefault="003C18F1" w:rsidP="00BA3720">
            <w:r>
              <w:t>Yes</w:t>
            </w:r>
          </w:p>
        </w:tc>
      </w:tr>
      <w:tr w:rsidR="00710F65" w14:paraId="505D01AF" w14:textId="77777777" w:rsidTr="003B505D">
        <w:tc>
          <w:tcPr>
            <w:tcW w:w="732" w:type="dxa"/>
          </w:tcPr>
          <w:p w14:paraId="319D8556" w14:textId="5A59649B" w:rsidR="00710F65" w:rsidRDefault="00123057" w:rsidP="00BA3720">
            <w:r>
              <w:t>10</w:t>
            </w:r>
          </w:p>
        </w:tc>
        <w:tc>
          <w:tcPr>
            <w:tcW w:w="2698" w:type="dxa"/>
            <w:gridSpan w:val="2"/>
          </w:tcPr>
          <w:p w14:paraId="0311029F" w14:textId="2455CC57" w:rsidR="00710F65" w:rsidRDefault="00123057" w:rsidP="00BA3720">
            <w:r w:rsidRPr="00123057">
              <w:t>Assessment of Multi-Factor Authentication (MFA)</w:t>
            </w:r>
          </w:p>
        </w:tc>
        <w:tc>
          <w:tcPr>
            <w:tcW w:w="2372" w:type="dxa"/>
          </w:tcPr>
          <w:p w14:paraId="3E9E4117" w14:textId="67FAAFD3" w:rsidR="00710F65" w:rsidRDefault="00123057" w:rsidP="00BA3720">
            <w:r w:rsidRPr="00123057">
              <w:t>Configuration and implementation of MFA for critical systems and user accounts</w:t>
            </w:r>
          </w:p>
        </w:tc>
        <w:tc>
          <w:tcPr>
            <w:tcW w:w="2454" w:type="dxa"/>
          </w:tcPr>
          <w:p w14:paraId="5833D318" w14:textId="5207AEF8" w:rsidR="00710F65" w:rsidRDefault="003C18F1" w:rsidP="00BA3720">
            <w:r w:rsidRPr="003C18F1">
              <w:t>Multi-factor authentication is enabled for critical systems and user accounts requiring heightened security.</w:t>
            </w:r>
          </w:p>
        </w:tc>
        <w:tc>
          <w:tcPr>
            <w:tcW w:w="1094" w:type="dxa"/>
          </w:tcPr>
          <w:p w14:paraId="573611FD" w14:textId="0B1FB8D7" w:rsidR="00710F65" w:rsidRDefault="003C18F1" w:rsidP="00BA3720">
            <w:r>
              <w:t>Yes</w:t>
            </w:r>
          </w:p>
        </w:tc>
      </w:tr>
      <w:tr w:rsidR="00710F65" w14:paraId="14D628CE" w14:textId="77777777" w:rsidTr="003B505D">
        <w:tc>
          <w:tcPr>
            <w:tcW w:w="732" w:type="dxa"/>
          </w:tcPr>
          <w:p w14:paraId="44942DE7" w14:textId="336D58DA" w:rsidR="00710F65" w:rsidRDefault="00123057" w:rsidP="00BA3720">
            <w:r>
              <w:t>11</w:t>
            </w:r>
          </w:p>
        </w:tc>
        <w:tc>
          <w:tcPr>
            <w:tcW w:w="2698" w:type="dxa"/>
            <w:gridSpan w:val="2"/>
          </w:tcPr>
          <w:p w14:paraId="03B1D5C8" w14:textId="4AE9A4D3" w:rsidR="00710F65" w:rsidRDefault="00123057" w:rsidP="00BA3720">
            <w:r w:rsidRPr="00123057">
              <w:t>Evaluation of Compliance with Regulatory Standards</w:t>
            </w:r>
          </w:p>
        </w:tc>
        <w:tc>
          <w:tcPr>
            <w:tcW w:w="2372" w:type="dxa"/>
          </w:tcPr>
          <w:p w14:paraId="58630B7B" w14:textId="65FD9A5D" w:rsidR="00710F65" w:rsidRDefault="00123057" w:rsidP="00BA3720">
            <w:r w:rsidRPr="00123057">
              <w:t>Compliance with relevant legal and regulatory standards, such as those related to student privacy (FERPA) and employment laws.</w:t>
            </w:r>
          </w:p>
        </w:tc>
        <w:tc>
          <w:tcPr>
            <w:tcW w:w="2454" w:type="dxa"/>
          </w:tcPr>
          <w:p w14:paraId="6ABC65DE" w14:textId="1CA6B851" w:rsidR="00710F65" w:rsidRDefault="003C18F1" w:rsidP="00BA3720">
            <w:r w:rsidRPr="003C18F1">
              <w:t>The office is compliant with FERPA and other relevant regulatory standards governing student privacy and employment laws.</w:t>
            </w:r>
          </w:p>
        </w:tc>
        <w:tc>
          <w:tcPr>
            <w:tcW w:w="1094" w:type="dxa"/>
          </w:tcPr>
          <w:p w14:paraId="589CDCF9" w14:textId="547E2CEB" w:rsidR="00710F65" w:rsidRDefault="003C18F1" w:rsidP="00BA3720">
            <w:r>
              <w:t>Yes</w:t>
            </w:r>
          </w:p>
        </w:tc>
      </w:tr>
      <w:tr w:rsidR="00710F65" w14:paraId="674E25B3" w14:textId="77777777" w:rsidTr="003B505D">
        <w:tc>
          <w:tcPr>
            <w:tcW w:w="732" w:type="dxa"/>
          </w:tcPr>
          <w:p w14:paraId="0D5A5BD2" w14:textId="29E492E9" w:rsidR="00710F65" w:rsidRDefault="00123057" w:rsidP="00BA3720">
            <w:r>
              <w:t>12</w:t>
            </w:r>
          </w:p>
        </w:tc>
        <w:tc>
          <w:tcPr>
            <w:tcW w:w="2698" w:type="dxa"/>
            <w:gridSpan w:val="2"/>
          </w:tcPr>
          <w:p w14:paraId="5E814DA5" w14:textId="7F3641AC" w:rsidR="00710F65" w:rsidRDefault="00123057" w:rsidP="00BA3720">
            <w:r w:rsidRPr="00123057">
              <w:t xml:space="preserve">Check for </w:t>
            </w:r>
            <w:r w:rsidR="00F60CC9">
              <w:t>A</w:t>
            </w:r>
            <w:r w:rsidRPr="00123057">
              <w:t xml:space="preserve">ccess </w:t>
            </w:r>
            <w:r w:rsidR="00F60CC9">
              <w:t>C</w:t>
            </w:r>
            <w:r w:rsidRPr="00123057">
              <w:t xml:space="preserve">ontrol on </w:t>
            </w:r>
            <w:r w:rsidR="00F60CC9">
              <w:t>P</w:t>
            </w:r>
            <w:r w:rsidRPr="00123057">
              <w:t>ersonal</w:t>
            </w:r>
            <w:r w:rsidR="00F60CC9">
              <w:t xml:space="preserve"> F</w:t>
            </w:r>
            <w:r w:rsidRPr="00123057">
              <w:t>iles</w:t>
            </w:r>
          </w:p>
        </w:tc>
        <w:tc>
          <w:tcPr>
            <w:tcW w:w="2372" w:type="dxa"/>
          </w:tcPr>
          <w:p w14:paraId="218CA249" w14:textId="2292C590" w:rsidR="00710F65" w:rsidRDefault="00123057" w:rsidP="00BA3720">
            <w:r w:rsidRPr="00123057">
              <w:t>Only computer owner can access all files</w:t>
            </w:r>
          </w:p>
        </w:tc>
        <w:tc>
          <w:tcPr>
            <w:tcW w:w="2454" w:type="dxa"/>
          </w:tcPr>
          <w:p w14:paraId="2B3AA137" w14:textId="479CFAFA" w:rsidR="00710F65" w:rsidRDefault="003C18F1" w:rsidP="00BA3720">
            <w:r w:rsidRPr="003C18F1">
              <w:t>Access to personal files is restricted to authorized users only.</w:t>
            </w:r>
          </w:p>
        </w:tc>
        <w:tc>
          <w:tcPr>
            <w:tcW w:w="1094" w:type="dxa"/>
          </w:tcPr>
          <w:p w14:paraId="03477488" w14:textId="7DF94726" w:rsidR="00710F65" w:rsidRDefault="003C18F1" w:rsidP="00BA3720">
            <w:r>
              <w:t>Yes</w:t>
            </w:r>
          </w:p>
        </w:tc>
      </w:tr>
      <w:tr w:rsidR="00710F65" w14:paraId="149C96BF" w14:textId="77777777" w:rsidTr="003B505D">
        <w:tc>
          <w:tcPr>
            <w:tcW w:w="732" w:type="dxa"/>
          </w:tcPr>
          <w:p w14:paraId="543A550E" w14:textId="2D2D8CF5" w:rsidR="00710F65" w:rsidRDefault="00123057" w:rsidP="00BA3720">
            <w:r>
              <w:t>13</w:t>
            </w:r>
          </w:p>
        </w:tc>
        <w:tc>
          <w:tcPr>
            <w:tcW w:w="2698" w:type="dxa"/>
            <w:gridSpan w:val="2"/>
          </w:tcPr>
          <w:p w14:paraId="5CDDE5E8" w14:textId="18FD280B" w:rsidR="00710F65" w:rsidRDefault="00123057" w:rsidP="00BA3720">
            <w:r w:rsidRPr="00123057">
              <w:t xml:space="preserve">Check for </w:t>
            </w:r>
            <w:r w:rsidR="00F60CC9">
              <w:t>O</w:t>
            </w:r>
            <w:r w:rsidRPr="00123057">
              <w:t xml:space="preserve">ther </w:t>
            </w:r>
            <w:r w:rsidR="00F60CC9">
              <w:t>D</w:t>
            </w:r>
            <w:r w:rsidRPr="00123057">
              <w:t xml:space="preserve">igital </w:t>
            </w:r>
            <w:r w:rsidR="00F60CC9">
              <w:t>D</w:t>
            </w:r>
            <w:r w:rsidRPr="00123057">
              <w:t>evices</w:t>
            </w:r>
          </w:p>
        </w:tc>
        <w:tc>
          <w:tcPr>
            <w:tcW w:w="2372" w:type="dxa"/>
          </w:tcPr>
          <w:p w14:paraId="47C9DDBB" w14:textId="15DDE46A" w:rsidR="00710F65" w:rsidRDefault="00123057" w:rsidP="00BA3720">
            <w:r>
              <w:t>No other devices</w:t>
            </w:r>
          </w:p>
        </w:tc>
        <w:tc>
          <w:tcPr>
            <w:tcW w:w="2454" w:type="dxa"/>
          </w:tcPr>
          <w:p w14:paraId="264C30B8" w14:textId="037653FD" w:rsidR="00710F65" w:rsidRDefault="003C18F1" w:rsidP="00BA3720">
            <w:r>
              <w:t>Printer and several iPads</w:t>
            </w:r>
          </w:p>
        </w:tc>
        <w:tc>
          <w:tcPr>
            <w:tcW w:w="1094" w:type="dxa"/>
          </w:tcPr>
          <w:p w14:paraId="53F5B7E4" w14:textId="58643708" w:rsidR="00710F65" w:rsidRDefault="003C18F1" w:rsidP="00BA3720">
            <w:r>
              <w:t>Yes</w:t>
            </w:r>
          </w:p>
        </w:tc>
      </w:tr>
      <w:tr w:rsidR="00710F65" w14:paraId="71111DC8" w14:textId="77777777" w:rsidTr="003B505D">
        <w:tc>
          <w:tcPr>
            <w:tcW w:w="732" w:type="dxa"/>
          </w:tcPr>
          <w:p w14:paraId="03A49F86" w14:textId="320FD4F7" w:rsidR="00710F65" w:rsidRDefault="00123057" w:rsidP="00BA3720">
            <w:r>
              <w:t>14</w:t>
            </w:r>
          </w:p>
        </w:tc>
        <w:tc>
          <w:tcPr>
            <w:tcW w:w="2698" w:type="dxa"/>
            <w:gridSpan w:val="2"/>
          </w:tcPr>
          <w:p w14:paraId="5D8877BF" w14:textId="1DF3545F" w:rsidR="00710F65" w:rsidRDefault="00F60CC9" w:rsidP="00BA3720">
            <w:r>
              <w:t>I</w:t>
            </w:r>
            <w:r w:rsidR="00123057" w:rsidRPr="00123057">
              <w:t xml:space="preserve">f </w:t>
            </w:r>
            <w:r>
              <w:t>A</w:t>
            </w:r>
            <w:r w:rsidR="00123057" w:rsidRPr="00123057">
              <w:t xml:space="preserve">dditional </w:t>
            </w:r>
            <w:r>
              <w:t>D</w:t>
            </w:r>
            <w:r w:rsidR="00123057" w:rsidRPr="00123057">
              <w:t xml:space="preserve">evices </w:t>
            </w:r>
            <w:r>
              <w:t>D</w:t>
            </w:r>
            <w:r w:rsidR="00123057" w:rsidRPr="00123057">
              <w:t xml:space="preserve">iscovered </w:t>
            </w:r>
            <w:r>
              <w:t>C</w:t>
            </w:r>
            <w:r w:rsidR="00123057" w:rsidRPr="00123057">
              <w:t>heck for the above on them</w:t>
            </w:r>
          </w:p>
        </w:tc>
        <w:tc>
          <w:tcPr>
            <w:tcW w:w="2372" w:type="dxa"/>
          </w:tcPr>
          <w:p w14:paraId="5766D0B3" w14:textId="20D14C53" w:rsidR="00710F65" w:rsidRDefault="00123057" w:rsidP="00BA3720">
            <w:r w:rsidRPr="00123057">
              <w:t>Passwords, backups, access control exist</w:t>
            </w:r>
          </w:p>
        </w:tc>
        <w:tc>
          <w:tcPr>
            <w:tcW w:w="2454" w:type="dxa"/>
          </w:tcPr>
          <w:p w14:paraId="1E61359A" w14:textId="7BDBA761" w:rsidR="00710F65" w:rsidRDefault="003C18F1" w:rsidP="00BA3720">
            <w:r>
              <w:t>There are no passwords for the iPad</w:t>
            </w:r>
          </w:p>
        </w:tc>
        <w:tc>
          <w:tcPr>
            <w:tcW w:w="1094" w:type="dxa"/>
          </w:tcPr>
          <w:p w14:paraId="12520EDE" w14:textId="396F28BD" w:rsidR="00710F65" w:rsidRDefault="003C18F1" w:rsidP="00BA3720">
            <w:r>
              <w:t>No</w:t>
            </w:r>
          </w:p>
        </w:tc>
      </w:tr>
      <w:tr w:rsidR="00710F65" w14:paraId="17B44E2B" w14:textId="77777777" w:rsidTr="003B505D">
        <w:tc>
          <w:tcPr>
            <w:tcW w:w="732" w:type="dxa"/>
          </w:tcPr>
          <w:p w14:paraId="6B292105" w14:textId="13BD52DE" w:rsidR="00710F65" w:rsidRDefault="00123057" w:rsidP="00BA3720">
            <w:r>
              <w:t>15</w:t>
            </w:r>
          </w:p>
        </w:tc>
        <w:tc>
          <w:tcPr>
            <w:tcW w:w="2698" w:type="dxa"/>
            <w:gridSpan w:val="2"/>
          </w:tcPr>
          <w:p w14:paraId="7B6800D3" w14:textId="4EDD1DCF" w:rsidR="00123057" w:rsidRDefault="00123057" w:rsidP="00123057">
            <w:r>
              <w:t xml:space="preserve">Check </w:t>
            </w:r>
            <w:r w:rsidR="00F60CC9">
              <w:t>P</w:t>
            </w:r>
            <w:r>
              <w:t xml:space="preserve">assword </w:t>
            </w:r>
            <w:r w:rsidR="00F60CC9">
              <w:t>S</w:t>
            </w:r>
            <w:r>
              <w:t>trength.</w:t>
            </w:r>
          </w:p>
          <w:p w14:paraId="23E4A5DE" w14:textId="77777777" w:rsidR="00710F65" w:rsidRDefault="00710F65" w:rsidP="00BA3720"/>
        </w:tc>
        <w:tc>
          <w:tcPr>
            <w:tcW w:w="2372" w:type="dxa"/>
          </w:tcPr>
          <w:p w14:paraId="15BC029A" w14:textId="23439D1A" w:rsidR="00710F65" w:rsidRDefault="00123057" w:rsidP="00BA3720">
            <w:r w:rsidRPr="00123057">
              <w:t>Should be strong: no dictionary word</w:t>
            </w:r>
          </w:p>
        </w:tc>
        <w:tc>
          <w:tcPr>
            <w:tcW w:w="2454" w:type="dxa"/>
          </w:tcPr>
          <w:p w14:paraId="68BC9653" w14:textId="1E7A8B9E" w:rsidR="00710F65" w:rsidRDefault="003C18F1" w:rsidP="00BA3720">
            <w:r w:rsidRPr="003C18F1">
              <w:t>Passwords are complex and do not contain dictionary words.</w:t>
            </w:r>
          </w:p>
        </w:tc>
        <w:tc>
          <w:tcPr>
            <w:tcW w:w="1094" w:type="dxa"/>
          </w:tcPr>
          <w:p w14:paraId="25DFD9D4" w14:textId="7832A73E" w:rsidR="00710F65" w:rsidRDefault="003C18F1" w:rsidP="00BA3720">
            <w:r>
              <w:t>Yes</w:t>
            </w:r>
          </w:p>
        </w:tc>
      </w:tr>
      <w:tr w:rsidR="00F60CC9" w14:paraId="2571BF6A" w14:textId="77777777" w:rsidTr="003B505D">
        <w:tc>
          <w:tcPr>
            <w:tcW w:w="732" w:type="dxa"/>
          </w:tcPr>
          <w:p w14:paraId="002E5B5A" w14:textId="13A3DA09" w:rsidR="00F60CC9" w:rsidRDefault="00F60CC9" w:rsidP="00F60CC9">
            <w:r>
              <w:t>16</w:t>
            </w:r>
          </w:p>
        </w:tc>
        <w:tc>
          <w:tcPr>
            <w:tcW w:w="2698" w:type="dxa"/>
            <w:gridSpan w:val="2"/>
          </w:tcPr>
          <w:p w14:paraId="0D733C2D" w14:textId="591E4EC3" w:rsidR="00F60CC9" w:rsidRDefault="00F60CC9" w:rsidP="00F60CC9">
            <w:r w:rsidRPr="00F60CC9">
              <w:t xml:space="preserve">Check </w:t>
            </w:r>
            <w:r>
              <w:t>D</w:t>
            </w:r>
            <w:r w:rsidRPr="00F60CC9">
              <w:t xml:space="preserve">ata </w:t>
            </w:r>
            <w:r>
              <w:t>S</w:t>
            </w:r>
            <w:r w:rsidRPr="00F60CC9">
              <w:t>ecurity</w:t>
            </w:r>
          </w:p>
        </w:tc>
        <w:tc>
          <w:tcPr>
            <w:tcW w:w="2372" w:type="dxa"/>
          </w:tcPr>
          <w:p w14:paraId="18D851D5" w14:textId="1C70D7CC" w:rsidR="00F60CC9" w:rsidRDefault="00F60CC9" w:rsidP="00F60CC9">
            <w:r w:rsidRPr="00F60CC9">
              <w:t>Review data handling and encryption to ensure confidentiality of sensitive information</w:t>
            </w:r>
          </w:p>
        </w:tc>
        <w:tc>
          <w:tcPr>
            <w:tcW w:w="2454" w:type="dxa"/>
          </w:tcPr>
          <w:p w14:paraId="3DC8252A" w14:textId="0A6329C1" w:rsidR="00F60CC9" w:rsidRDefault="003C18F1" w:rsidP="00F60CC9">
            <w:r w:rsidRPr="003C18F1">
              <w:t>Data handling procedures ensure confidentiality, and encryption protocols are in place for sensitive information.</w:t>
            </w:r>
          </w:p>
        </w:tc>
        <w:tc>
          <w:tcPr>
            <w:tcW w:w="1094" w:type="dxa"/>
          </w:tcPr>
          <w:p w14:paraId="42467E8D" w14:textId="1F09D4AC" w:rsidR="00F60CC9" w:rsidRDefault="003C18F1" w:rsidP="00F60CC9">
            <w:r>
              <w:t>Yes</w:t>
            </w:r>
          </w:p>
        </w:tc>
      </w:tr>
      <w:tr w:rsidR="00F60CC9" w14:paraId="60446DAE" w14:textId="77777777" w:rsidTr="003B505D">
        <w:tc>
          <w:tcPr>
            <w:tcW w:w="732" w:type="dxa"/>
          </w:tcPr>
          <w:p w14:paraId="3A535F69" w14:textId="5EE3273E" w:rsidR="00F60CC9" w:rsidRDefault="00F60CC9" w:rsidP="00F60CC9">
            <w:r>
              <w:t>17</w:t>
            </w:r>
          </w:p>
        </w:tc>
        <w:tc>
          <w:tcPr>
            <w:tcW w:w="2698" w:type="dxa"/>
            <w:gridSpan w:val="2"/>
          </w:tcPr>
          <w:p w14:paraId="2B801769" w14:textId="4B65682A" w:rsidR="00F60CC9" w:rsidRDefault="00F60CC9" w:rsidP="00F60CC9">
            <w:r w:rsidRPr="00F60CC9">
              <w:t>Evaluation of Contingency</w:t>
            </w:r>
            <w:r>
              <w:t xml:space="preserve"> </w:t>
            </w:r>
            <w:r w:rsidRPr="00F60CC9">
              <w:t>Plan</w:t>
            </w:r>
          </w:p>
        </w:tc>
        <w:tc>
          <w:tcPr>
            <w:tcW w:w="2372" w:type="dxa"/>
          </w:tcPr>
          <w:p w14:paraId="6C0EEFEF" w14:textId="6313BD78" w:rsidR="00F60CC9" w:rsidRDefault="00F60CC9" w:rsidP="00F60CC9">
            <w:r w:rsidRPr="00F60CC9">
              <w:t>Update and testing of the contingency plan</w:t>
            </w:r>
          </w:p>
        </w:tc>
        <w:tc>
          <w:tcPr>
            <w:tcW w:w="2454" w:type="dxa"/>
          </w:tcPr>
          <w:p w14:paraId="14178708" w14:textId="7F6CE0C6" w:rsidR="00F60CC9" w:rsidRDefault="003C18F1" w:rsidP="00F60CC9">
            <w:r w:rsidRPr="003C18F1">
              <w:t>The contingency plan is regularly updated and tested to ensure effectiveness in case of emergencies.</w:t>
            </w:r>
          </w:p>
        </w:tc>
        <w:tc>
          <w:tcPr>
            <w:tcW w:w="1094" w:type="dxa"/>
          </w:tcPr>
          <w:p w14:paraId="65A40443" w14:textId="630DFE0D" w:rsidR="00F60CC9" w:rsidRDefault="003C18F1" w:rsidP="00F60CC9">
            <w:r>
              <w:t>Yes</w:t>
            </w:r>
          </w:p>
        </w:tc>
      </w:tr>
      <w:tr w:rsidR="00F60CC9" w14:paraId="5352D9D6" w14:textId="77777777" w:rsidTr="003B505D">
        <w:tc>
          <w:tcPr>
            <w:tcW w:w="732" w:type="dxa"/>
          </w:tcPr>
          <w:p w14:paraId="0E4E7112" w14:textId="571CEE2A" w:rsidR="00F60CC9" w:rsidRDefault="00F60CC9" w:rsidP="00F60CC9">
            <w:r>
              <w:t>18</w:t>
            </w:r>
          </w:p>
        </w:tc>
        <w:tc>
          <w:tcPr>
            <w:tcW w:w="2698" w:type="dxa"/>
            <w:gridSpan w:val="2"/>
          </w:tcPr>
          <w:p w14:paraId="7254781B" w14:textId="07C0AF70" w:rsidR="00F60CC9" w:rsidRDefault="00F60CC9" w:rsidP="00F60CC9">
            <w:r w:rsidRPr="00F60CC9">
              <w:t xml:space="preserve">Review of </w:t>
            </w:r>
            <w:r>
              <w:t>S</w:t>
            </w:r>
            <w:r w:rsidRPr="00F60CC9">
              <w:t xml:space="preserve">ecurity </w:t>
            </w:r>
            <w:r>
              <w:t>P</w:t>
            </w:r>
            <w:r w:rsidRPr="00F60CC9">
              <w:t xml:space="preserve">lan </w:t>
            </w:r>
            <w:r>
              <w:t>U</w:t>
            </w:r>
            <w:r w:rsidRPr="00F60CC9">
              <w:t>pdates</w:t>
            </w:r>
          </w:p>
        </w:tc>
        <w:tc>
          <w:tcPr>
            <w:tcW w:w="2372" w:type="dxa"/>
          </w:tcPr>
          <w:p w14:paraId="2D90A955" w14:textId="728C0A0E" w:rsidR="00F60CC9" w:rsidRDefault="00F60CC9" w:rsidP="00F60CC9">
            <w:r w:rsidRPr="00F60CC9">
              <w:t>Currency, accuracy, and alignment with industry standards of security plan</w:t>
            </w:r>
          </w:p>
        </w:tc>
        <w:tc>
          <w:tcPr>
            <w:tcW w:w="2454" w:type="dxa"/>
          </w:tcPr>
          <w:p w14:paraId="21BCEFBB" w14:textId="4B2CCD0F" w:rsidR="00F60CC9" w:rsidRDefault="003C18F1" w:rsidP="00F60CC9">
            <w:r w:rsidRPr="003C18F1">
              <w:t>The security plan is updated regularly, accurate, and aligned with industry best practices.</w:t>
            </w:r>
          </w:p>
        </w:tc>
        <w:tc>
          <w:tcPr>
            <w:tcW w:w="1094" w:type="dxa"/>
          </w:tcPr>
          <w:p w14:paraId="6845A835" w14:textId="5EFCDFDD" w:rsidR="00F60CC9" w:rsidRDefault="003C18F1" w:rsidP="00F60CC9">
            <w:r>
              <w:t>Yes</w:t>
            </w:r>
          </w:p>
        </w:tc>
      </w:tr>
      <w:tr w:rsidR="00F60CC9" w14:paraId="3143217A" w14:textId="77777777" w:rsidTr="003B505D">
        <w:tc>
          <w:tcPr>
            <w:tcW w:w="732" w:type="dxa"/>
          </w:tcPr>
          <w:p w14:paraId="2B339370" w14:textId="33AAC9C5" w:rsidR="00F60CC9" w:rsidRDefault="00F60CC9" w:rsidP="00F60CC9">
            <w:r>
              <w:t>19</w:t>
            </w:r>
          </w:p>
        </w:tc>
        <w:tc>
          <w:tcPr>
            <w:tcW w:w="2698" w:type="dxa"/>
            <w:gridSpan w:val="2"/>
          </w:tcPr>
          <w:p w14:paraId="74ABFB36" w14:textId="5EBAD0D8" w:rsidR="00F60CC9" w:rsidRDefault="00F60CC9" w:rsidP="00F60CC9">
            <w:r w:rsidRPr="00F60CC9">
              <w:t xml:space="preserve">Assessment of </w:t>
            </w:r>
            <w:r>
              <w:t>Digital Devices</w:t>
            </w:r>
            <w:r w:rsidRPr="00F60CC9">
              <w:t xml:space="preserve"> </w:t>
            </w:r>
            <w:r>
              <w:t>R</w:t>
            </w:r>
            <w:r w:rsidRPr="00F60CC9">
              <w:t xml:space="preserve">oom </w:t>
            </w:r>
            <w:r>
              <w:t>C</w:t>
            </w:r>
            <w:r w:rsidRPr="00F60CC9">
              <w:t>onditions</w:t>
            </w:r>
          </w:p>
        </w:tc>
        <w:tc>
          <w:tcPr>
            <w:tcW w:w="2372" w:type="dxa"/>
          </w:tcPr>
          <w:p w14:paraId="04D14A6C" w14:textId="49B17DD2" w:rsidR="00F60CC9" w:rsidRDefault="00F60CC9" w:rsidP="00F60CC9">
            <w:r w:rsidRPr="00F60CC9">
              <w:t>Adequate temperature control and security measures in the server room</w:t>
            </w:r>
          </w:p>
        </w:tc>
        <w:tc>
          <w:tcPr>
            <w:tcW w:w="2454" w:type="dxa"/>
          </w:tcPr>
          <w:p w14:paraId="6C20B1D3" w14:textId="4D335475" w:rsidR="00F60CC9" w:rsidRDefault="003C18F1" w:rsidP="00F60CC9">
            <w:r w:rsidRPr="003C18F1">
              <w:t xml:space="preserve">The </w:t>
            </w:r>
            <w:r>
              <w:t>device</w:t>
            </w:r>
            <w:r w:rsidRPr="003C18F1">
              <w:t xml:space="preserve"> room is properly temperature</w:t>
            </w:r>
            <w:r>
              <w:t xml:space="preserve"> </w:t>
            </w:r>
            <w:r w:rsidRPr="003C18F1">
              <w:t>controlled</w:t>
            </w:r>
            <w:r>
              <w:t xml:space="preserve"> but there is no restricted access in </w:t>
            </w:r>
            <w:r>
              <w:lastRenderedPageBreak/>
              <w:t>place as someone from another department can go in to take an office supply</w:t>
            </w:r>
          </w:p>
        </w:tc>
        <w:tc>
          <w:tcPr>
            <w:tcW w:w="1094" w:type="dxa"/>
          </w:tcPr>
          <w:p w14:paraId="3D52EC61" w14:textId="2936AAA8" w:rsidR="00F60CC9" w:rsidRDefault="003C18F1" w:rsidP="00F60CC9">
            <w:r>
              <w:lastRenderedPageBreak/>
              <w:t>No</w:t>
            </w:r>
          </w:p>
        </w:tc>
      </w:tr>
      <w:tr w:rsidR="00F60CC9" w14:paraId="047F71B1" w14:textId="77777777" w:rsidTr="003B505D">
        <w:tc>
          <w:tcPr>
            <w:tcW w:w="732" w:type="dxa"/>
          </w:tcPr>
          <w:p w14:paraId="6E30103B" w14:textId="6E49A522" w:rsidR="00F60CC9" w:rsidRDefault="00F60CC9" w:rsidP="00F60CC9">
            <w:r>
              <w:t>20</w:t>
            </w:r>
          </w:p>
        </w:tc>
        <w:tc>
          <w:tcPr>
            <w:tcW w:w="2698" w:type="dxa"/>
            <w:gridSpan w:val="2"/>
          </w:tcPr>
          <w:p w14:paraId="44EBAB3C" w14:textId="0957EF1B" w:rsidR="00F60CC9" w:rsidRDefault="00F60CC9" w:rsidP="00F60CC9">
            <w:r w:rsidRPr="00F60CC9">
              <w:t>Assessment of Vendor and Third-Party Security Practices</w:t>
            </w:r>
          </w:p>
        </w:tc>
        <w:tc>
          <w:tcPr>
            <w:tcW w:w="2372" w:type="dxa"/>
          </w:tcPr>
          <w:p w14:paraId="2014E3C2" w14:textId="397FCA26" w:rsidR="00F60CC9" w:rsidRDefault="00F60CC9" w:rsidP="00F60CC9">
            <w:r w:rsidRPr="00F60CC9">
              <w:t>Due diligence in checking security policies and contractual terms regarding security with vendors and third-party partners</w:t>
            </w:r>
          </w:p>
        </w:tc>
        <w:tc>
          <w:tcPr>
            <w:tcW w:w="2454" w:type="dxa"/>
          </w:tcPr>
          <w:p w14:paraId="5C723D7A" w14:textId="70EEA589" w:rsidR="00F60CC9" w:rsidRDefault="003C18F1" w:rsidP="00F60CC9">
            <w:r w:rsidRPr="003C18F1">
              <w:t>Due diligence is performed to ensure vendors and third-party partners adhere to security policies and contractual terms.</w:t>
            </w:r>
          </w:p>
        </w:tc>
        <w:tc>
          <w:tcPr>
            <w:tcW w:w="1094" w:type="dxa"/>
          </w:tcPr>
          <w:p w14:paraId="25AD4D69" w14:textId="11091B9A" w:rsidR="00F60CC9" w:rsidRDefault="003C18F1" w:rsidP="00F60CC9">
            <w:r>
              <w:t>Yes</w:t>
            </w:r>
          </w:p>
        </w:tc>
      </w:tr>
      <w:tr w:rsidR="00E04283" w14:paraId="69CCC1A0" w14:textId="77777777" w:rsidTr="003B505D">
        <w:tc>
          <w:tcPr>
            <w:tcW w:w="732" w:type="dxa"/>
          </w:tcPr>
          <w:p w14:paraId="5CAF4289" w14:textId="45B2B6D6" w:rsidR="00E04283" w:rsidRDefault="00E04283" w:rsidP="00E04283">
            <w:r>
              <w:t>21</w:t>
            </w:r>
          </w:p>
        </w:tc>
        <w:tc>
          <w:tcPr>
            <w:tcW w:w="2698" w:type="dxa"/>
            <w:gridSpan w:val="2"/>
          </w:tcPr>
          <w:p w14:paraId="4A986F04" w14:textId="144CEFAE" w:rsidR="00E04283" w:rsidRDefault="00E04283" w:rsidP="00E04283">
            <w:r w:rsidRPr="00E04283">
              <w:t>Check for surge protection on power supply</w:t>
            </w:r>
          </w:p>
        </w:tc>
        <w:tc>
          <w:tcPr>
            <w:tcW w:w="2372" w:type="dxa"/>
          </w:tcPr>
          <w:p w14:paraId="54E7BFD9" w14:textId="282F1772" w:rsidR="00E04283" w:rsidRDefault="00E04283" w:rsidP="00E04283">
            <w:r>
              <w:t>Surge protection present</w:t>
            </w:r>
          </w:p>
        </w:tc>
        <w:tc>
          <w:tcPr>
            <w:tcW w:w="2454" w:type="dxa"/>
          </w:tcPr>
          <w:p w14:paraId="59B7C80A" w14:textId="70EA7AC0" w:rsidR="00E04283" w:rsidRDefault="003C18F1" w:rsidP="00E04283">
            <w:r>
              <w:t>No surge protectors present</w:t>
            </w:r>
          </w:p>
        </w:tc>
        <w:tc>
          <w:tcPr>
            <w:tcW w:w="1094" w:type="dxa"/>
          </w:tcPr>
          <w:p w14:paraId="7A820A29" w14:textId="7335A683" w:rsidR="00E04283" w:rsidRDefault="003C18F1" w:rsidP="00E04283">
            <w:r>
              <w:t>No</w:t>
            </w:r>
          </w:p>
        </w:tc>
      </w:tr>
      <w:tr w:rsidR="00E04283" w14:paraId="19BCF26A" w14:textId="77777777" w:rsidTr="003B505D">
        <w:tc>
          <w:tcPr>
            <w:tcW w:w="732" w:type="dxa"/>
          </w:tcPr>
          <w:p w14:paraId="3D0E24A1" w14:textId="3600BFA7" w:rsidR="00E04283" w:rsidRDefault="00E04283" w:rsidP="00E04283">
            <w:r>
              <w:t>22</w:t>
            </w:r>
          </w:p>
        </w:tc>
        <w:tc>
          <w:tcPr>
            <w:tcW w:w="2698" w:type="dxa"/>
            <w:gridSpan w:val="2"/>
          </w:tcPr>
          <w:p w14:paraId="62A0191D" w14:textId="3B79E446" w:rsidR="00E04283" w:rsidRDefault="00E04283" w:rsidP="00E04283">
            <w:r w:rsidRPr="00E04283">
              <w:t>Computer is kept in a location with controlled access</w:t>
            </w:r>
          </w:p>
        </w:tc>
        <w:tc>
          <w:tcPr>
            <w:tcW w:w="2372" w:type="dxa"/>
          </w:tcPr>
          <w:p w14:paraId="32F06B91" w14:textId="6CCCA350" w:rsidR="00E04283" w:rsidRDefault="00E04283" w:rsidP="00E04283">
            <w:r>
              <w:t>Access is limited to those with a need</w:t>
            </w:r>
          </w:p>
        </w:tc>
        <w:tc>
          <w:tcPr>
            <w:tcW w:w="2454" w:type="dxa"/>
          </w:tcPr>
          <w:p w14:paraId="4C5B6115" w14:textId="4D18EAAA" w:rsidR="00E04283" w:rsidRDefault="003C18F1" w:rsidP="00E04283">
            <w:r w:rsidRPr="003C18F1">
              <w:t xml:space="preserve">Computers </w:t>
            </w:r>
            <w:r w:rsidRPr="003C18F1">
              <w:t>are in</w:t>
            </w:r>
            <w:r w:rsidRPr="003C18F1">
              <w:t xml:space="preserve"> secure areas accessible only to authorized personnel.</w:t>
            </w:r>
          </w:p>
        </w:tc>
        <w:tc>
          <w:tcPr>
            <w:tcW w:w="1094" w:type="dxa"/>
          </w:tcPr>
          <w:p w14:paraId="68A84070" w14:textId="7F9E899C" w:rsidR="00E04283" w:rsidRDefault="003C18F1" w:rsidP="00E04283">
            <w:r>
              <w:t>Yes</w:t>
            </w:r>
          </w:p>
        </w:tc>
      </w:tr>
      <w:tr w:rsidR="00E04283" w14:paraId="49378348" w14:textId="77777777" w:rsidTr="003B505D">
        <w:tc>
          <w:tcPr>
            <w:tcW w:w="732" w:type="dxa"/>
          </w:tcPr>
          <w:p w14:paraId="2F00AB56" w14:textId="1B9C561C" w:rsidR="00E04283" w:rsidRDefault="003C18F1" w:rsidP="00E04283">
            <w:r>
              <w:t>23</w:t>
            </w:r>
          </w:p>
        </w:tc>
        <w:tc>
          <w:tcPr>
            <w:tcW w:w="2698" w:type="dxa"/>
            <w:gridSpan w:val="2"/>
          </w:tcPr>
          <w:p w14:paraId="47B9DE67" w14:textId="7FF89E60" w:rsidR="00E04283" w:rsidRDefault="003C18F1" w:rsidP="00E04283">
            <w:r>
              <w:t>Check for Ransomware response/recovery plan</w:t>
            </w:r>
          </w:p>
        </w:tc>
        <w:tc>
          <w:tcPr>
            <w:tcW w:w="2372" w:type="dxa"/>
          </w:tcPr>
          <w:p w14:paraId="4095FF4B" w14:textId="37AF6F14" w:rsidR="00E04283" w:rsidRDefault="003C18F1" w:rsidP="00E04283">
            <w:r w:rsidRPr="003C18F1">
              <w:t>Existence and effectiveness of response/recovery plan</w:t>
            </w:r>
          </w:p>
        </w:tc>
        <w:tc>
          <w:tcPr>
            <w:tcW w:w="2454" w:type="dxa"/>
          </w:tcPr>
          <w:p w14:paraId="556FACF9" w14:textId="481716EF" w:rsidR="00E04283" w:rsidRDefault="003C18F1" w:rsidP="00E04283">
            <w:r w:rsidRPr="003C18F1">
              <w:t>A response and recovery plan for ransomware attacks is</w:t>
            </w:r>
            <w:r>
              <w:t xml:space="preserve"> covered by the IT department of the school</w:t>
            </w:r>
          </w:p>
        </w:tc>
        <w:tc>
          <w:tcPr>
            <w:tcW w:w="1094" w:type="dxa"/>
          </w:tcPr>
          <w:p w14:paraId="384BA64C" w14:textId="1C067C4C" w:rsidR="00E04283" w:rsidRDefault="003C18F1" w:rsidP="00E04283">
            <w:r>
              <w:t>Yes</w:t>
            </w:r>
          </w:p>
        </w:tc>
      </w:tr>
      <w:tr w:rsidR="00E04283" w14:paraId="78C37463" w14:textId="77777777" w:rsidTr="003B505D">
        <w:tc>
          <w:tcPr>
            <w:tcW w:w="732" w:type="dxa"/>
          </w:tcPr>
          <w:p w14:paraId="227645A4" w14:textId="77777777" w:rsidR="00E04283" w:rsidRDefault="00E04283" w:rsidP="00E04283"/>
        </w:tc>
        <w:tc>
          <w:tcPr>
            <w:tcW w:w="2698" w:type="dxa"/>
            <w:gridSpan w:val="2"/>
          </w:tcPr>
          <w:p w14:paraId="2E5A7A39" w14:textId="77777777" w:rsidR="00E04283" w:rsidRDefault="00E04283" w:rsidP="00E04283"/>
        </w:tc>
        <w:tc>
          <w:tcPr>
            <w:tcW w:w="2372" w:type="dxa"/>
          </w:tcPr>
          <w:p w14:paraId="600FA7C9" w14:textId="77777777" w:rsidR="00E04283" w:rsidRDefault="00E04283" w:rsidP="00E04283"/>
        </w:tc>
        <w:tc>
          <w:tcPr>
            <w:tcW w:w="2454" w:type="dxa"/>
          </w:tcPr>
          <w:p w14:paraId="53A4A402" w14:textId="77777777" w:rsidR="00E04283" w:rsidRDefault="00E04283" w:rsidP="00E04283"/>
        </w:tc>
        <w:tc>
          <w:tcPr>
            <w:tcW w:w="1094" w:type="dxa"/>
          </w:tcPr>
          <w:p w14:paraId="6E34C055" w14:textId="77777777" w:rsidR="00E04283" w:rsidRDefault="00E04283" w:rsidP="00E04283"/>
        </w:tc>
      </w:tr>
      <w:tr w:rsidR="00E04283" w14:paraId="22631C14" w14:textId="77777777" w:rsidTr="003B505D">
        <w:tc>
          <w:tcPr>
            <w:tcW w:w="732" w:type="dxa"/>
          </w:tcPr>
          <w:p w14:paraId="116667AD" w14:textId="77777777" w:rsidR="00E04283" w:rsidRDefault="00E04283" w:rsidP="00E04283"/>
        </w:tc>
        <w:tc>
          <w:tcPr>
            <w:tcW w:w="2698" w:type="dxa"/>
            <w:gridSpan w:val="2"/>
          </w:tcPr>
          <w:p w14:paraId="20A41E22" w14:textId="77777777" w:rsidR="00E04283" w:rsidRDefault="00E04283" w:rsidP="00E04283"/>
        </w:tc>
        <w:tc>
          <w:tcPr>
            <w:tcW w:w="2372" w:type="dxa"/>
          </w:tcPr>
          <w:p w14:paraId="5324C05D" w14:textId="77777777" w:rsidR="00E04283" w:rsidRDefault="00E04283" w:rsidP="00E04283"/>
        </w:tc>
        <w:tc>
          <w:tcPr>
            <w:tcW w:w="2454" w:type="dxa"/>
          </w:tcPr>
          <w:p w14:paraId="43F48A99" w14:textId="77777777" w:rsidR="00E04283" w:rsidRDefault="00E04283" w:rsidP="00E04283"/>
        </w:tc>
        <w:tc>
          <w:tcPr>
            <w:tcW w:w="1094" w:type="dxa"/>
          </w:tcPr>
          <w:p w14:paraId="1775EF1E" w14:textId="77777777" w:rsidR="00E04283" w:rsidRDefault="00E04283" w:rsidP="00E04283"/>
        </w:tc>
      </w:tr>
      <w:tr w:rsidR="00E04283" w14:paraId="0B2BC94E" w14:textId="77777777" w:rsidTr="003B505D">
        <w:tc>
          <w:tcPr>
            <w:tcW w:w="732" w:type="dxa"/>
          </w:tcPr>
          <w:p w14:paraId="744BFD6B" w14:textId="77777777" w:rsidR="00E04283" w:rsidRDefault="00E04283" w:rsidP="00E04283"/>
        </w:tc>
        <w:tc>
          <w:tcPr>
            <w:tcW w:w="2698" w:type="dxa"/>
            <w:gridSpan w:val="2"/>
          </w:tcPr>
          <w:p w14:paraId="2245E9FC" w14:textId="77777777" w:rsidR="00E04283" w:rsidRDefault="00E04283" w:rsidP="00E04283"/>
        </w:tc>
        <w:tc>
          <w:tcPr>
            <w:tcW w:w="2372" w:type="dxa"/>
          </w:tcPr>
          <w:p w14:paraId="6F2E229D" w14:textId="77777777" w:rsidR="00E04283" w:rsidRDefault="00E04283" w:rsidP="00E04283"/>
        </w:tc>
        <w:tc>
          <w:tcPr>
            <w:tcW w:w="2454" w:type="dxa"/>
          </w:tcPr>
          <w:p w14:paraId="57F2D878" w14:textId="77777777" w:rsidR="00E04283" w:rsidRDefault="00E04283" w:rsidP="00E04283"/>
        </w:tc>
        <w:tc>
          <w:tcPr>
            <w:tcW w:w="1094" w:type="dxa"/>
          </w:tcPr>
          <w:p w14:paraId="1A67621E" w14:textId="77777777" w:rsidR="00E04283" w:rsidRDefault="00E04283" w:rsidP="00E04283"/>
        </w:tc>
      </w:tr>
      <w:tr w:rsidR="00E04283" w14:paraId="1B783738" w14:textId="77777777" w:rsidTr="003B505D">
        <w:tc>
          <w:tcPr>
            <w:tcW w:w="732" w:type="dxa"/>
          </w:tcPr>
          <w:p w14:paraId="50B5374A" w14:textId="77777777" w:rsidR="00E04283" w:rsidRDefault="00E04283" w:rsidP="00E04283"/>
        </w:tc>
        <w:tc>
          <w:tcPr>
            <w:tcW w:w="2698" w:type="dxa"/>
            <w:gridSpan w:val="2"/>
          </w:tcPr>
          <w:p w14:paraId="5316DF6F" w14:textId="77777777" w:rsidR="00E04283" w:rsidRDefault="00E04283" w:rsidP="00E04283"/>
        </w:tc>
        <w:tc>
          <w:tcPr>
            <w:tcW w:w="2372" w:type="dxa"/>
          </w:tcPr>
          <w:p w14:paraId="2F867F17" w14:textId="77777777" w:rsidR="00E04283" w:rsidRDefault="00E04283" w:rsidP="00E04283"/>
        </w:tc>
        <w:tc>
          <w:tcPr>
            <w:tcW w:w="2454" w:type="dxa"/>
          </w:tcPr>
          <w:p w14:paraId="55C6600F" w14:textId="77777777" w:rsidR="00E04283" w:rsidRDefault="00E04283" w:rsidP="00E04283"/>
        </w:tc>
        <w:tc>
          <w:tcPr>
            <w:tcW w:w="1094" w:type="dxa"/>
          </w:tcPr>
          <w:p w14:paraId="365FFCF6" w14:textId="77777777" w:rsidR="00E04283" w:rsidRDefault="00E04283" w:rsidP="00E04283"/>
        </w:tc>
      </w:tr>
      <w:tr w:rsidR="00E04283" w14:paraId="759F941E" w14:textId="77777777" w:rsidTr="003B505D">
        <w:tc>
          <w:tcPr>
            <w:tcW w:w="732" w:type="dxa"/>
          </w:tcPr>
          <w:p w14:paraId="3C5049CD" w14:textId="77777777" w:rsidR="00E04283" w:rsidRDefault="00E04283" w:rsidP="00E04283"/>
        </w:tc>
        <w:tc>
          <w:tcPr>
            <w:tcW w:w="2698" w:type="dxa"/>
            <w:gridSpan w:val="2"/>
          </w:tcPr>
          <w:p w14:paraId="6F2C1FB3" w14:textId="77777777" w:rsidR="00E04283" w:rsidRDefault="00E04283" w:rsidP="00E04283"/>
        </w:tc>
        <w:tc>
          <w:tcPr>
            <w:tcW w:w="2372" w:type="dxa"/>
          </w:tcPr>
          <w:p w14:paraId="0AC91B41" w14:textId="77777777" w:rsidR="00E04283" w:rsidRDefault="00E04283" w:rsidP="00E04283"/>
        </w:tc>
        <w:tc>
          <w:tcPr>
            <w:tcW w:w="2454" w:type="dxa"/>
          </w:tcPr>
          <w:p w14:paraId="60273E97" w14:textId="77777777" w:rsidR="00E04283" w:rsidRDefault="00E04283" w:rsidP="00E04283"/>
        </w:tc>
        <w:tc>
          <w:tcPr>
            <w:tcW w:w="1094" w:type="dxa"/>
          </w:tcPr>
          <w:p w14:paraId="5C99069D" w14:textId="77777777" w:rsidR="00E04283" w:rsidRDefault="00E04283" w:rsidP="00E04283"/>
        </w:tc>
      </w:tr>
      <w:tr w:rsidR="00E04283" w14:paraId="217D312A" w14:textId="77777777" w:rsidTr="003B505D">
        <w:tc>
          <w:tcPr>
            <w:tcW w:w="732" w:type="dxa"/>
          </w:tcPr>
          <w:p w14:paraId="2E8D66E1" w14:textId="77777777" w:rsidR="00E04283" w:rsidRDefault="00E04283" w:rsidP="00E04283"/>
        </w:tc>
        <w:tc>
          <w:tcPr>
            <w:tcW w:w="2698" w:type="dxa"/>
            <w:gridSpan w:val="2"/>
          </w:tcPr>
          <w:p w14:paraId="01B0982A" w14:textId="77777777" w:rsidR="00E04283" w:rsidRDefault="00E04283" w:rsidP="00E04283"/>
        </w:tc>
        <w:tc>
          <w:tcPr>
            <w:tcW w:w="2372" w:type="dxa"/>
          </w:tcPr>
          <w:p w14:paraId="6ECA2F3D" w14:textId="77777777" w:rsidR="00E04283" w:rsidRDefault="00E04283" w:rsidP="00E04283"/>
        </w:tc>
        <w:tc>
          <w:tcPr>
            <w:tcW w:w="2454" w:type="dxa"/>
          </w:tcPr>
          <w:p w14:paraId="5D8328E7" w14:textId="77777777" w:rsidR="00E04283" w:rsidRDefault="00E04283" w:rsidP="00E04283"/>
        </w:tc>
        <w:tc>
          <w:tcPr>
            <w:tcW w:w="1094" w:type="dxa"/>
          </w:tcPr>
          <w:p w14:paraId="0BC50C80" w14:textId="77777777" w:rsidR="00E04283" w:rsidRDefault="00E04283" w:rsidP="00E04283"/>
        </w:tc>
      </w:tr>
      <w:tr w:rsidR="00E04283" w14:paraId="7A22A53A" w14:textId="77777777" w:rsidTr="003B505D">
        <w:tc>
          <w:tcPr>
            <w:tcW w:w="732" w:type="dxa"/>
          </w:tcPr>
          <w:p w14:paraId="676EDB3F" w14:textId="77777777" w:rsidR="00E04283" w:rsidRDefault="00E04283" w:rsidP="00E04283"/>
        </w:tc>
        <w:tc>
          <w:tcPr>
            <w:tcW w:w="2698" w:type="dxa"/>
            <w:gridSpan w:val="2"/>
          </w:tcPr>
          <w:p w14:paraId="22DDE711" w14:textId="77777777" w:rsidR="00E04283" w:rsidRDefault="00E04283" w:rsidP="00E04283"/>
        </w:tc>
        <w:tc>
          <w:tcPr>
            <w:tcW w:w="2372" w:type="dxa"/>
          </w:tcPr>
          <w:p w14:paraId="35F62F39" w14:textId="77777777" w:rsidR="00E04283" w:rsidRDefault="00E04283" w:rsidP="00E04283"/>
        </w:tc>
        <w:tc>
          <w:tcPr>
            <w:tcW w:w="2454" w:type="dxa"/>
          </w:tcPr>
          <w:p w14:paraId="407E7274" w14:textId="77777777" w:rsidR="00E04283" w:rsidRDefault="00E04283" w:rsidP="00E04283"/>
        </w:tc>
        <w:tc>
          <w:tcPr>
            <w:tcW w:w="1094" w:type="dxa"/>
          </w:tcPr>
          <w:p w14:paraId="4DF99053" w14:textId="77777777" w:rsidR="00E04283" w:rsidRDefault="00E04283" w:rsidP="00E04283"/>
        </w:tc>
      </w:tr>
      <w:tr w:rsidR="00E04283" w14:paraId="4559178F" w14:textId="77777777" w:rsidTr="003B505D">
        <w:tc>
          <w:tcPr>
            <w:tcW w:w="732" w:type="dxa"/>
          </w:tcPr>
          <w:p w14:paraId="3D710938" w14:textId="77777777" w:rsidR="00E04283" w:rsidRDefault="00E04283" w:rsidP="00E04283"/>
        </w:tc>
        <w:tc>
          <w:tcPr>
            <w:tcW w:w="2698" w:type="dxa"/>
            <w:gridSpan w:val="2"/>
          </w:tcPr>
          <w:p w14:paraId="347B83C9" w14:textId="77777777" w:rsidR="00E04283" w:rsidRDefault="00E04283" w:rsidP="00E04283"/>
        </w:tc>
        <w:tc>
          <w:tcPr>
            <w:tcW w:w="2372" w:type="dxa"/>
          </w:tcPr>
          <w:p w14:paraId="017B72B7" w14:textId="77777777" w:rsidR="00E04283" w:rsidRDefault="00E04283" w:rsidP="00E04283"/>
        </w:tc>
        <w:tc>
          <w:tcPr>
            <w:tcW w:w="2454" w:type="dxa"/>
          </w:tcPr>
          <w:p w14:paraId="77EC8EE6" w14:textId="77777777" w:rsidR="00E04283" w:rsidRDefault="00E04283" w:rsidP="00E04283"/>
        </w:tc>
        <w:tc>
          <w:tcPr>
            <w:tcW w:w="1094" w:type="dxa"/>
          </w:tcPr>
          <w:p w14:paraId="49330524" w14:textId="77777777" w:rsidR="00E04283" w:rsidRDefault="00E04283" w:rsidP="00E04283"/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32406"/>
    <w:rsid w:val="00047171"/>
    <w:rsid w:val="00062F4B"/>
    <w:rsid w:val="00074D17"/>
    <w:rsid w:val="000A4C89"/>
    <w:rsid w:val="000D7F5D"/>
    <w:rsid w:val="00123057"/>
    <w:rsid w:val="0012479C"/>
    <w:rsid w:val="001537CA"/>
    <w:rsid w:val="00164EC5"/>
    <w:rsid w:val="00193F82"/>
    <w:rsid w:val="00195513"/>
    <w:rsid w:val="001C6F55"/>
    <w:rsid w:val="001D1795"/>
    <w:rsid w:val="001E2890"/>
    <w:rsid w:val="001E2D85"/>
    <w:rsid w:val="00277149"/>
    <w:rsid w:val="002B4B7E"/>
    <w:rsid w:val="002C40E2"/>
    <w:rsid w:val="003A23A3"/>
    <w:rsid w:val="003A772E"/>
    <w:rsid w:val="003B505D"/>
    <w:rsid w:val="003C18F1"/>
    <w:rsid w:val="003D7C4C"/>
    <w:rsid w:val="003F478C"/>
    <w:rsid w:val="00412707"/>
    <w:rsid w:val="00420250"/>
    <w:rsid w:val="004C6F65"/>
    <w:rsid w:val="00514BE3"/>
    <w:rsid w:val="00522AFF"/>
    <w:rsid w:val="005300E4"/>
    <w:rsid w:val="00546283"/>
    <w:rsid w:val="005615CE"/>
    <w:rsid w:val="00570982"/>
    <w:rsid w:val="0057232B"/>
    <w:rsid w:val="005941B3"/>
    <w:rsid w:val="005D11A8"/>
    <w:rsid w:val="005F5514"/>
    <w:rsid w:val="0062467F"/>
    <w:rsid w:val="006341F9"/>
    <w:rsid w:val="00646A02"/>
    <w:rsid w:val="006B6609"/>
    <w:rsid w:val="006E7485"/>
    <w:rsid w:val="00710F65"/>
    <w:rsid w:val="007110DA"/>
    <w:rsid w:val="00723267"/>
    <w:rsid w:val="007329CC"/>
    <w:rsid w:val="007771FA"/>
    <w:rsid w:val="00795A1C"/>
    <w:rsid w:val="00836C75"/>
    <w:rsid w:val="00872701"/>
    <w:rsid w:val="00884597"/>
    <w:rsid w:val="00891DCD"/>
    <w:rsid w:val="00895E1E"/>
    <w:rsid w:val="008C265D"/>
    <w:rsid w:val="008C4A5F"/>
    <w:rsid w:val="008C5C9E"/>
    <w:rsid w:val="009027CA"/>
    <w:rsid w:val="009207C6"/>
    <w:rsid w:val="009F6817"/>
    <w:rsid w:val="00A17C87"/>
    <w:rsid w:val="00A62965"/>
    <w:rsid w:val="00A65A89"/>
    <w:rsid w:val="00AA4E68"/>
    <w:rsid w:val="00AC1D4D"/>
    <w:rsid w:val="00B51BF3"/>
    <w:rsid w:val="00B8747D"/>
    <w:rsid w:val="00BA3720"/>
    <w:rsid w:val="00BC5532"/>
    <w:rsid w:val="00BD386C"/>
    <w:rsid w:val="00BF2565"/>
    <w:rsid w:val="00C726C5"/>
    <w:rsid w:val="00CB4233"/>
    <w:rsid w:val="00CC01CC"/>
    <w:rsid w:val="00CC1545"/>
    <w:rsid w:val="00D33885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04283"/>
    <w:rsid w:val="00E401AF"/>
    <w:rsid w:val="00E45B54"/>
    <w:rsid w:val="00E57D1E"/>
    <w:rsid w:val="00E962DB"/>
    <w:rsid w:val="00ED7BF3"/>
    <w:rsid w:val="00EE1642"/>
    <w:rsid w:val="00EE20D1"/>
    <w:rsid w:val="00F16625"/>
    <w:rsid w:val="00F56848"/>
    <w:rsid w:val="00F60CC9"/>
    <w:rsid w:val="00F84B2A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Mariam Adegbindin</cp:lastModifiedBy>
  <cp:revision>2</cp:revision>
  <dcterms:created xsi:type="dcterms:W3CDTF">2024-04-23T19:14:00Z</dcterms:created>
  <dcterms:modified xsi:type="dcterms:W3CDTF">2024-04-23T19:14:00Z</dcterms:modified>
</cp:coreProperties>
</file>