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ade"/>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51E95" w:rsidRPr="00983474" w14:paraId="24EBFA36" w14:textId="77777777" w:rsidTr="00651E95">
        <w:trPr>
          <w:trHeight w:val="997"/>
        </w:trPr>
        <w:tc>
          <w:tcPr>
            <w:tcW w:w="8644" w:type="dxa"/>
            <w:tcBorders>
              <w:bottom w:val="single" w:sz="36" w:space="0" w:color="auto"/>
            </w:tcBorders>
          </w:tcPr>
          <w:p w14:paraId="47EA70FD" w14:textId="77777777" w:rsidR="00651E95" w:rsidRPr="00983474" w:rsidRDefault="00593BC6" w:rsidP="00983474">
            <w:pPr>
              <w:contextualSpacing/>
              <w:jc w:val="center"/>
              <w:rPr>
                <w:sz w:val="28"/>
                <w:szCs w:val="28"/>
              </w:rPr>
            </w:pPr>
            <w:bookmarkStart w:id="0" w:name="_Hlk5147091"/>
            <w:bookmarkEnd w:id="0"/>
            <w:r>
              <w:rPr>
                <w:noProof/>
                <w:sz w:val="28"/>
                <w:szCs w:val="28"/>
                <w:lang w:eastAsia="pt-BR"/>
              </w:rPr>
              <w:drawing>
                <wp:anchor distT="0" distB="0" distL="114300" distR="114300" simplePos="0" relativeHeight="251632128" behindDoc="1" locked="0" layoutInCell="1" allowOverlap="1" wp14:anchorId="19D365D1" wp14:editId="3DEFF404">
                  <wp:simplePos x="0" y="0"/>
                  <wp:positionH relativeFrom="column">
                    <wp:posOffset>-172564</wp:posOffset>
                  </wp:positionH>
                  <wp:positionV relativeFrom="paragraph">
                    <wp:posOffset>-313198</wp:posOffset>
                  </wp:positionV>
                  <wp:extent cx="887095" cy="974785"/>
                  <wp:effectExtent l="19050" t="0" r="8255" b="0"/>
                  <wp:wrapNone/>
                  <wp:docPr id="4" name="Imagem 13" descr="http://www.itr.ufrrj.br/portal/wp-content/uploads/2015/03/logomarca_ufrrj_pb_cinz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tr.ufrrj.br/portal/wp-content/uploads/2015/03/logomarca_ufrrj_pb_cinza03.jpg"/>
                          <pic:cNvPicPr>
                            <a:picLocks noChangeAspect="1" noChangeArrowheads="1"/>
                          </pic:cNvPicPr>
                        </pic:nvPicPr>
                        <pic:blipFill>
                          <a:blip r:embed="rId8" cstate="print"/>
                          <a:srcRect/>
                          <a:stretch>
                            <a:fillRect/>
                          </a:stretch>
                        </pic:blipFill>
                        <pic:spPr bwMode="auto">
                          <a:xfrm>
                            <a:off x="0" y="0"/>
                            <a:ext cx="887095" cy="974785"/>
                          </a:xfrm>
                          <a:prstGeom prst="rect">
                            <a:avLst/>
                          </a:prstGeom>
                          <a:noFill/>
                          <a:ln w="9525">
                            <a:noFill/>
                            <a:miter lim="800000"/>
                            <a:headEnd/>
                            <a:tailEnd/>
                          </a:ln>
                        </pic:spPr>
                      </pic:pic>
                    </a:graphicData>
                  </a:graphic>
                </wp:anchor>
              </w:drawing>
            </w:r>
            <w:r w:rsidR="00651E95" w:rsidRPr="00983474">
              <w:rPr>
                <w:sz w:val="28"/>
                <w:szCs w:val="28"/>
              </w:rPr>
              <w:t>UNIVERSIDADE FEDERAL RURAL DO RIO DE JANEIRO</w:t>
            </w:r>
          </w:p>
          <w:p w14:paraId="07FD831D" w14:textId="77777777" w:rsidR="00651E95" w:rsidRPr="00983474" w:rsidRDefault="00651E95" w:rsidP="00983474">
            <w:pPr>
              <w:contextualSpacing/>
              <w:jc w:val="center"/>
              <w:rPr>
                <w:sz w:val="28"/>
                <w:szCs w:val="28"/>
              </w:rPr>
            </w:pPr>
            <w:r w:rsidRPr="00983474">
              <w:rPr>
                <w:sz w:val="28"/>
                <w:szCs w:val="28"/>
              </w:rPr>
              <w:t xml:space="preserve">INSTITUTO </w:t>
            </w:r>
            <w:r w:rsidR="007C7EED">
              <w:rPr>
                <w:sz w:val="28"/>
                <w:szCs w:val="28"/>
              </w:rPr>
              <w:t>TRÊS RIOS</w:t>
            </w:r>
          </w:p>
          <w:p w14:paraId="239BA3E9" w14:textId="77777777" w:rsidR="00651E95" w:rsidRPr="00983474" w:rsidRDefault="00651E95" w:rsidP="00983474">
            <w:pPr>
              <w:contextualSpacing/>
              <w:jc w:val="center"/>
              <w:rPr>
                <w:sz w:val="28"/>
                <w:szCs w:val="28"/>
              </w:rPr>
            </w:pPr>
            <w:r w:rsidRPr="00983474">
              <w:rPr>
                <w:sz w:val="24"/>
                <w:szCs w:val="24"/>
              </w:rPr>
              <w:t xml:space="preserve">DEPARTAMENTO DE </w:t>
            </w:r>
            <w:r w:rsidR="007C7EED">
              <w:rPr>
                <w:sz w:val="24"/>
                <w:szCs w:val="24"/>
              </w:rPr>
              <w:t>CIÊNCIAS ECONÔMICAS E EXATAS</w:t>
            </w:r>
          </w:p>
        </w:tc>
      </w:tr>
    </w:tbl>
    <w:p w14:paraId="0BEAB7EC" w14:textId="77777777" w:rsidR="00651E95" w:rsidRPr="00983474" w:rsidRDefault="00651E95" w:rsidP="00983474">
      <w:pPr>
        <w:spacing w:after="0" w:line="240" w:lineRule="auto"/>
        <w:contextualSpacing/>
        <w:jc w:val="center"/>
      </w:pPr>
    </w:p>
    <w:p w14:paraId="469E8518" w14:textId="77777777" w:rsidR="00651E95" w:rsidRPr="00983474" w:rsidRDefault="00651E95" w:rsidP="00983474">
      <w:pPr>
        <w:spacing w:after="0" w:line="240" w:lineRule="auto"/>
        <w:contextualSpacing/>
        <w:jc w:val="center"/>
      </w:pPr>
    </w:p>
    <w:p w14:paraId="4A64B193" w14:textId="77777777" w:rsidR="00651E95" w:rsidRPr="00983474" w:rsidRDefault="00651E95" w:rsidP="00983474">
      <w:pPr>
        <w:spacing w:after="0" w:line="240" w:lineRule="auto"/>
        <w:contextualSpacing/>
        <w:jc w:val="center"/>
      </w:pPr>
    </w:p>
    <w:p w14:paraId="13FD35AA" w14:textId="77777777" w:rsidR="00651E95" w:rsidRPr="00983474" w:rsidRDefault="00651E95" w:rsidP="00983474">
      <w:pPr>
        <w:spacing w:after="0" w:line="240" w:lineRule="auto"/>
        <w:contextualSpacing/>
        <w:jc w:val="center"/>
      </w:pPr>
    </w:p>
    <w:p w14:paraId="74006564" w14:textId="77777777" w:rsidR="00651E95" w:rsidRPr="00983474" w:rsidRDefault="00651E95" w:rsidP="00983474">
      <w:pPr>
        <w:spacing w:after="0" w:line="240" w:lineRule="auto"/>
        <w:contextualSpacing/>
        <w:jc w:val="center"/>
      </w:pPr>
    </w:p>
    <w:p w14:paraId="4E3E94BB" w14:textId="77777777" w:rsidR="00651E95" w:rsidRPr="00983474" w:rsidRDefault="00651E95" w:rsidP="00983474">
      <w:pPr>
        <w:spacing w:after="0" w:line="240" w:lineRule="auto"/>
        <w:contextualSpacing/>
        <w:jc w:val="center"/>
      </w:pPr>
    </w:p>
    <w:p w14:paraId="51DC96E2" w14:textId="77777777" w:rsidR="00651E95" w:rsidRPr="00983474" w:rsidRDefault="00651E95" w:rsidP="00983474">
      <w:pPr>
        <w:spacing w:after="0" w:line="240" w:lineRule="auto"/>
        <w:contextualSpacing/>
        <w:jc w:val="center"/>
      </w:pPr>
    </w:p>
    <w:p w14:paraId="16954AD9" w14:textId="77777777" w:rsidR="00651E95" w:rsidRPr="00983474" w:rsidRDefault="00651E95" w:rsidP="00983474">
      <w:pPr>
        <w:spacing w:after="0" w:line="240" w:lineRule="auto"/>
        <w:contextualSpacing/>
        <w:jc w:val="center"/>
      </w:pPr>
    </w:p>
    <w:p w14:paraId="78652C23" w14:textId="77777777" w:rsidR="00651E95" w:rsidRPr="00983474" w:rsidRDefault="00651E95" w:rsidP="00983474">
      <w:pPr>
        <w:spacing w:after="0" w:line="240" w:lineRule="auto"/>
        <w:contextualSpacing/>
        <w:jc w:val="center"/>
      </w:pPr>
    </w:p>
    <w:p w14:paraId="5C5B3B97" w14:textId="77777777" w:rsidR="00651E95" w:rsidRPr="00983474" w:rsidRDefault="00651E95" w:rsidP="00983474">
      <w:pPr>
        <w:spacing w:after="0" w:line="240" w:lineRule="auto"/>
        <w:contextualSpacing/>
        <w:jc w:val="center"/>
      </w:pPr>
    </w:p>
    <w:p w14:paraId="3309F9E1" w14:textId="77777777" w:rsidR="00651E95" w:rsidRPr="00983474" w:rsidRDefault="00651E95" w:rsidP="00983474">
      <w:pPr>
        <w:spacing w:after="0" w:line="240" w:lineRule="auto"/>
        <w:contextualSpacing/>
        <w:jc w:val="center"/>
      </w:pPr>
    </w:p>
    <w:p w14:paraId="20C40767" w14:textId="77777777" w:rsidR="00651E95" w:rsidRPr="00983474" w:rsidRDefault="00651E95" w:rsidP="00983474">
      <w:pPr>
        <w:spacing w:after="0" w:line="240" w:lineRule="auto"/>
        <w:contextualSpacing/>
        <w:jc w:val="center"/>
      </w:pPr>
    </w:p>
    <w:p w14:paraId="1B5CCC04" w14:textId="77777777" w:rsidR="00651E95" w:rsidRPr="00983474" w:rsidRDefault="00651E95" w:rsidP="00983474">
      <w:pPr>
        <w:spacing w:after="0" w:line="240" w:lineRule="auto"/>
        <w:contextualSpacing/>
        <w:jc w:val="center"/>
      </w:pPr>
    </w:p>
    <w:p w14:paraId="520B87E0" w14:textId="77777777" w:rsidR="00651E95" w:rsidRPr="00983474" w:rsidRDefault="00651E95" w:rsidP="00983474">
      <w:pPr>
        <w:spacing w:after="0" w:line="240" w:lineRule="auto"/>
        <w:contextualSpacing/>
        <w:jc w:val="center"/>
      </w:pPr>
    </w:p>
    <w:p w14:paraId="1F686EB9" w14:textId="77777777" w:rsidR="00651E95" w:rsidRPr="00983474" w:rsidRDefault="00651E95" w:rsidP="00983474">
      <w:pPr>
        <w:spacing w:after="0" w:line="240" w:lineRule="auto"/>
        <w:contextualSpacing/>
        <w:jc w:val="center"/>
      </w:pPr>
    </w:p>
    <w:p w14:paraId="046C7A97" w14:textId="77777777" w:rsidR="00651E95" w:rsidRPr="00983474" w:rsidRDefault="00651E95" w:rsidP="00983474">
      <w:pPr>
        <w:spacing w:after="0" w:line="240" w:lineRule="auto"/>
        <w:contextualSpacing/>
        <w:jc w:val="center"/>
      </w:pPr>
    </w:p>
    <w:p w14:paraId="50A79BFE" w14:textId="77777777" w:rsidR="00651E95" w:rsidRDefault="00651E95" w:rsidP="00800BFD">
      <w:pPr>
        <w:spacing w:after="360" w:line="240" w:lineRule="auto"/>
        <w:jc w:val="center"/>
        <w:rPr>
          <w:sz w:val="44"/>
          <w:szCs w:val="44"/>
        </w:rPr>
      </w:pPr>
      <w:r w:rsidRPr="00983474">
        <w:rPr>
          <w:sz w:val="44"/>
          <w:szCs w:val="44"/>
        </w:rPr>
        <w:t xml:space="preserve">ESTATÍSTICA </w:t>
      </w:r>
      <w:r w:rsidR="007C7EED">
        <w:rPr>
          <w:sz w:val="44"/>
          <w:szCs w:val="44"/>
        </w:rPr>
        <w:t>I</w:t>
      </w:r>
    </w:p>
    <w:p w14:paraId="49182E66" w14:textId="77777777" w:rsidR="00800BFD" w:rsidRPr="00800BFD" w:rsidRDefault="00800BFD" w:rsidP="00983474">
      <w:pPr>
        <w:spacing w:after="0" w:line="240" w:lineRule="auto"/>
        <w:contextualSpacing/>
        <w:jc w:val="center"/>
        <w:rPr>
          <w:sz w:val="36"/>
          <w:szCs w:val="36"/>
        </w:rPr>
      </w:pPr>
      <w:r w:rsidRPr="00800BFD">
        <w:rPr>
          <w:sz w:val="36"/>
          <w:szCs w:val="36"/>
        </w:rPr>
        <w:t>NOTAS DE AULA</w:t>
      </w:r>
    </w:p>
    <w:p w14:paraId="3FB8D1B3" w14:textId="77777777" w:rsidR="00651E95" w:rsidRPr="00983474" w:rsidRDefault="00651E95" w:rsidP="00983474">
      <w:pPr>
        <w:spacing w:after="0" w:line="240" w:lineRule="auto"/>
        <w:contextualSpacing/>
        <w:jc w:val="center"/>
        <w:rPr>
          <w:sz w:val="24"/>
          <w:szCs w:val="24"/>
        </w:rPr>
      </w:pPr>
    </w:p>
    <w:p w14:paraId="3051A748" w14:textId="77777777" w:rsidR="00651E95" w:rsidRPr="00983474" w:rsidRDefault="00651E95" w:rsidP="00983474">
      <w:pPr>
        <w:spacing w:after="0" w:line="240" w:lineRule="auto"/>
        <w:contextualSpacing/>
        <w:jc w:val="center"/>
        <w:rPr>
          <w:sz w:val="24"/>
          <w:szCs w:val="24"/>
        </w:rPr>
      </w:pPr>
    </w:p>
    <w:p w14:paraId="478B342C" w14:textId="77777777" w:rsidR="00651E95" w:rsidRPr="00983474" w:rsidRDefault="00651E95" w:rsidP="00983474">
      <w:pPr>
        <w:spacing w:after="0" w:line="240" w:lineRule="auto"/>
        <w:contextualSpacing/>
        <w:jc w:val="center"/>
        <w:rPr>
          <w:sz w:val="24"/>
          <w:szCs w:val="24"/>
        </w:rPr>
      </w:pPr>
    </w:p>
    <w:p w14:paraId="425D4C9B" w14:textId="77777777" w:rsidR="00651E95" w:rsidRPr="00983474" w:rsidRDefault="00651E95" w:rsidP="00983474">
      <w:pPr>
        <w:spacing w:after="0" w:line="240" w:lineRule="auto"/>
        <w:contextualSpacing/>
        <w:jc w:val="center"/>
        <w:rPr>
          <w:sz w:val="24"/>
          <w:szCs w:val="24"/>
        </w:rPr>
      </w:pPr>
    </w:p>
    <w:p w14:paraId="1050C13C" w14:textId="77777777" w:rsidR="00651E95" w:rsidRPr="00983474" w:rsidRDefault="00651E95" w:rsidP="00983474">
      <w:pPr>
        <w:spacing w:after="0" w:line="240" w:lineRule="auto"/>
        <w:contextualSpacing/>
        <w:jc w:val="center"/>
        <w:rPr>
          <w:sz w:val="24"/>
          <w:szCs w:val="24"/>
        </w:rPr>
      </w:pPr>
    </w:p>
    <w:p w14:paraId="0511D5FF" w14:textId="77777777" w:rsidR="00651E95" w:rsidRPr="00983474" w:rsidRDefault="00651E95" w:rsidP="00983474">
      <w:pPr>
        <w:spacing w:after="0" w:line="240" w:lineRule="auto"/>
        <w:contextualSpacing/>
        <w:jc w:val="center"/>
        <w:rPr>
          <w:sz w:val="24"/>
          <w:szCs w:val="24"/>
        </w:rPr>
      </w:pPr>
    </w:p>
    <w:p w14:paraId="184B37C9" w14:textId="61DF137A" w:rsidR="00651E95" w:rsidRPr="00983474" w:rsidRDefault="00651E95" w:rsidP="00983474">
      <w:pPr>
        <w:spacing w:after="0" w:line="240" w:lineRule="auto"/>
        <w:contextualSpacing/>
        <w:jc w:val="right"/>
        <w:rPr>
          <w:sz w:val="24"/>
          <w:szCs w:val="24"/>
        </w:rPr>
      </w:pPr>
      <w:r w:rsidRPr="00983474">
        <w:rPr>
          <w:sz w:val="24"/>
          <w:szCs w:val="24"/>
        </w:rPr>
        <w:t>Prof.</w:t>
      </w:r>
      <w:r w:rsidR="00A2163A">
        <w:rPr>
          <w:sz w:val="24"/>
          <w:szCs w:val="24"/>
        </w:rPr>
        <w:t xml:space="preserve"> </w:t>
      </w:r>
      <w:r w:rsidR="003E4FC2">
        <w:rPr>
          <w:sz w:val="24"/>
          <w:szCs w:val="24"/>
        </w:rPr>
        <w:t xml:space="preserve">Dr. </w:t>
      </w:r>
      <w:r w:rsidRPr="00983474">
        <w:rPr>
          <w:sz w:val="24"/>
          <w:szCs w:val="24"/>
        </w:rPr>
        <w:t>Diógenes Ferreira Filho</w:t>
      </w:r>
    </w:p>
    <w:p w14:paraId="18A7CA93" w14:textId="77777777" w:rsidR="00651E95" w:rsidRPr="00983474" w:rsidRDefault="00651E95" w:rsidP="00983474">
      <w:pPr>
        <w:spacing w:after="0" w:line="240" w:lineRule="auto"/>
        <w:contextualSpacing/>
        <w:jc w:val="center"/>
        <w:rPr>
          <w:sz w:val="24"/>
          <w:szCs w:val="24"/>
        </w:rPr>
      </w:pPr>
    </w:p>
    <w:p w14:paraId="781337D9" w14:textId="77777777" w:rsidR="00651E95" w:rsidRPr="00983474" w:rsidRDefault="00651E95" w:rsidP="00983474">
      <w:pPr>
        <w:spacing w:after="0" w:line="240" w:lineRule="auto"/>
        <w:contextualSpacing/>
        <w:jc w:val="center"/>
        <w:rPr>
          <w:sz w:val="24"/>
          <w:szCs w:val="24"/>
        </w:rPr>
      </w:pPr>
    </w:p>
    <w:p w14:paraId="145286DB" w14:textId="77777777" w:rsidR="00651E95" w:rsidRPr="00983474" w:rsidRDefault="00651E95" w:rsidP="00983474">
      <w:pPr>
        <w:spacing w:after="0" w:line="240" w:lineRule="auto"/>
        <w:contextualSpacing/>
        <w:jc w:val="center"/>
        <w:rPr>
          <w:sz w:val="24"/>
          <w:szCs w:val="24"/>
        </w:rPr>
      </w:pPr>
    </w:p>
    <w:p w14:paraId="3D0C3F53" w14:textId="77777777" w:rsidR="00651E95" w:rsidRPr="00983474" w:rsidRDefault="00651E95" w:rsidP="00983474">
      <w:pPr>
        <w:spacing w:after="0" w:line="240" w:lineRule="auto"/>
        <w:contextualSpacing/>
        <w:jc w:val="center"/>
        <w:rPr>
          <w:sz w:val="24"/>
          <w:szCs w:val="24"/>
        </w:rPr>
      </w:pPr>
    </w:p>
    <w:p w14:paraId="19E61CBC" w14:textId="77777777" w:rsidR="00651E95" w:rsidRPr="00983474" w:rsidRDefault="00651E95" w:rsidP="00983474">
      <w:pPr>
        <w:spacing w:after="0" w:line="240" w:lineRule="auto"/>
        <w:contextualSpacing/>
        <w:jc w:val="center"/>
        <w:rPr>
          <w:sz w:val="24"/>
          <w:szCs w:val="24"/>
        </w:rPr>
      </w:pPr>
    </w:p>
    <w:p w14:paraId="2BE91A03" w14:textId="77777777" w:rsidR="00651E95" w:rsidRPr="00983474" w:rsidRDefault="00651E95" w:rsidP="00983474">
      <w:pPr>
        <w:spacing w:after="0" w:line="240" w:lineRule="auto"/>
        <w:contextualSpacing/>
        <w:jc w:val="center"/>
        <w:rPr>
          <w:sz w:val="24"/>
          <w:szCs w:val="24"/>
        </w:rPr>
      </w:pPr>
    </w:p>
    <w:p w14:paraId="2897A408" w14:textId="77777777" w:rsidR="00651E95" w:rsidRPr="00983474" w:rsidRDefault="00651E95" w:rsidP="00983474">
      <w:pPr>
        <w:spacing w:after="0" w:line="240" w:lineRule="auto"/>
        <w:contextualSpacing/>
        <w:jc w:val="center"/>
        <w:rPr>
          <w:sz w:val="24"/>
          <w:szCs w:val="24"/>
        </w:rPr>
      </w:pPr>
    </w:p>
    <w:p w14:paraId="5C7C908F" w14:textId="77777777" w:rsidR="00651E95" w:rsidRPr="00983474" w:rsidRDefault="00651E95" w:rsidP="00983474">
      <w:pPr>
        <w:spacing w:after="0" w:line="240" w:lineRule="auto"/>
        <w:contextualSpacing/>
        <w:jc w:val="center"/>
        <w:rPr>
          <w:sz w:val="24"/>
          <w:szCs w:val="24"/>
        </w:rPr>
      </w:pPr>
    </w:p>
    <w:p w14:paraId="31C2ACFE" w14:textId="77777777" w:rsidR="00651E95" w:rsidRPr="00983474" w:rsidRDefault="00651E95" w:rsidP="00983474">
      <w:pPr>
        <w:spacing w:after="0" w:line="240" w:lineRule="auto"/>
        <w:contextualSpacing/>
        <w:jc w:val="center"/>
        <w:rPr>
          <w:sz w:val="24"/>
          <w:szCs w:val="24"/>
        </w:rPr>
      </w:pPr>
    </w:p>
    <w:p w14:paraId="14736D75" w14:textId="77777777" w:rsidR="00651E95" w:rsidRPr="00983474" w:rsidRDefault="00651E95" w:rsidP="00983474">
      <w:pPr>
        <w:spacing w:after="0" w:line="240" w:lineRule="auto"/>
        <w:contextualSpacing/>
        <w:jc w:val="center"/>
        <w:rPr>
          <w:sz w:val="24"/>
          <w:szCs w:val="24"/>
        </w:rPr>
      </w:pPr>
    </w:p>
    <w:p w14:paraId="2B3AEB89" w14:textId="77777777" w:rsidR="00651E95" w:rsidRPr="00983474" w:rsidRDefault="00651E95" w:rsidP="00983474">
      <w:pPr>
        <w:spacing w:after="0" w:line="240" w:lineRule="auto"/>
        <w:contextualSpacing/>
        <w:jc w:val="center"/>
        <w:rPr>
          <w:sz w:val="24"/>
          <w:szCs w:val="24"/>
        </w:rPr>
      </w:pPr>
    </w:p>
    <w:p w14:paraId="0E6AABEF" w14:textId="77777777" w:rsidR="00651E95" w:rsidRPr="00983474" w:rsidRDefault="00651E95" w:rsidP="00983474">
      <w:pPr>
        <w:spacing w:after="0" w:line="240" w:lineRule="auto"/>
        <w:contextualSpacing/>
        <w:jc w:val="center"/>
        <w:rPr>
          <w:sz w:val="24"/>
          <w:szCs w:val="24"/>
        </w:rPr>
      </w:pPr>
    </w:p>
    <w:p w14:paraId="2D52960A" w14:textId="77777777" w:rsidR="00651E95" w:rsidRPr="00983474" w:rsidRDefault="00651E95" w:rsidP="00983474">
      <w:pPr>
        <w:spacing w:after="0" w:line="240" w:lineRule="auto"/>
        <w:contextualSpacing/>
        <w:jc w:val="center"/>
        <w:rPr>
          <w:sz w:val="24"/>
          <w:szCs w:val="24"/>
        </w:rPr>
      </w:pPr>
    </w:p>
    <w:p w14:paraId="5452C989" w14:textId="77777777" w:rsidR="00651E95" w:rsidRPr="00983474" w:rsidRDefault="00651E95" w:rsidP="00983474">
      <w:pPr>
        <w:spacing w:after="0" w:line="240" w:lineRule="auto"/>
        <w:contextualSpacing/>
        <w:jc w:val="center"/>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51E95" w:rsidRPr="00983474" w14:paraId="35122037" w14:textId="77777777" w:rsidTr="00651E95">
        <w:tc>
          <w:tcPr>
            <w:tcW w:w="8644" w:type="dxa"/>
            <w:tcBorders>
              <w:top w:val="single" w:sz="36" w:space="0" w:color="auto"/>
            </w:tcBorders>
          </w:tcPr>
          <w:p w14:paraId="070A66B0" w14:textId="77777777" w:rsidR="00651E95" w:rsidRPr="00983474" w:rsidRDefault="00651E95" w:rsidP="00983474">
            <w:pPr>
              <w:contextualSpacing/>
              <w:jc w:val="center"/>
              <w:rPr>
                <w:sz w:val="24"/>
                <w:szCs w:val="24"/>
              </w:rPr>
            </w:pPr>
          </w:p>
        </w:tc>
      </w:tr>
    </w:tbl>
    <w:p w14:paraId="136AB340" w14:textId="77777777" w:rsidR="00E346FA" w:rsidRDefault="007C7EED" w:rsidP="00983474">
      <w:pPr>
        <w:spacing w:after="0" w:line="240" w:lineRule="auto"/>
        <w:contextualSpacing/>
        <w:jc w:val="center"/>
        <w:rPr>
          <w:sz w:val="24"/>
          <w:szCs w:val="24"/>
        </w:rPr>
      </w:pPr>
      <w:r>
        <w:rPr>
          <w:sz w:val="24"/>
          <w:szCs w:val="24"/>
        </w:rPr>
        <w:t>TRÊS RIOS</w:t>
      </w:r>
      <w:r w:rsidR="00651E95" w:rsidRPr="00983474">
        <w:rPr>
          <w:sz w:val="24"/>
          <w:szCs w:val="24"/>
        </w:rPr>
        <w:t xml:space="preserve"> - RJ</w:t>
      </w:r>
    </w:p>
    <w:p w14:paraId="7F6B6CD9" w14:textId="6CBF5248" w:rsidR="00E346FA" w:rsidRPr="00983474" w:rsidRDefault="002F3C86" w:rsidP="00983474">
      <w:pPr>
        <w:spacing w:after="0" w:line="240" w:lineRule="auto"/>
        <w:contextualSpacing/>
        <w:jc w:val="center"/>
        <w:rPr>
          <w:sz w:val="24"/>
          <w:szCs w:val="24"/>
        </w:rPr>
        <w:sectPr w:rsidR="00E346FA" w:rsidRPr="00983474" w:rsidSect="00CC00A0">
          <w:headerReference w:type="default" r:id="rId9"/>
          <w:pgSz w:w="11906" w:h="16838"/>
          <w:pgMar w:top="1417" w:right="1701" w:bottom="1417" w:left="1701" w:header="708" w:footer="708" w:gutter="0"/>
          <w:cols w:space="708"/>
          <w:docGrid w:linePitch="360"/>
        </w:sectPr>
      </w:pPr>
      <w:r>
        <w:rPr>
          <w:sz w:val="24"/>
          <w:szCs w:val="24"/>
        </w:rPr>
        <w:t xml:space="preserve">Agosto de </w:t>
      </w:r>
      <w:r w:rsidR="0019570D">
        <w:rPr>
          <w:sz w:val="24"/>
          <w:szCs w:val="24"/>
        </w:rPr>
        <w:t>201</w:t>
      </w:r>
      <w:r w:rsidR="007C7EED">
        <w:rPr>
          <w:sz w:val="24"/>
          <w:szCs w:val="24"/>
        </w:rPr>
        <w:t>9</w:t>
      </w:r>
    </w:p>
    <w:sdt>
      <w:sdtPr>
        <w:rPr>
          <w:rFonts w:asciiTheme="minorHAnsi" w:hAnsiTheme="minorHAnsi"/>
          <w:color w:val="auto"/>
        </w:rPr>
        <w:id w:val="2120249985"/>
        <w:docPartObj>
          <w:docPartGallery w:val="Table of Contents"/>
          <w:docPartUnique/>
        </w:docPartObj>
      </w:sdtPr>
      <w:sdtEndPr>
        <w:rPr>
          <w:rFonts w:eastAsiaTheme="minorHAnsi" w:cstheme="minorBidi"/>
          <w:sz w:val="22"/>
          <w:szCs w:val="22"/>
        </w:rPr>
      </w:sdtEndPr>
      <w:sdtContent>
        <w:p w14:paraId="03AF3127" w14:textId="125E1AA1" w:rsidR="005167EF" w:rsidRPr="005167EF" w:rsidRDefault="005167EF" w:rsidP="005167EF">
          <w:pPr>
            <w:pStyle w:val="CabealhodoSumrio"/>
            <w:spacing w:before="240" w:after="240"/>
            <w:rPr>
              <w:rFonts w:asciiTheme="minorHAnsi" w:hAnsiTheme="minorHAnsi"/>
              <w:color w:val="auto"/>
            </w:rPr>
          </w:pPr>
          <w:r w:rsidRPr="005167EF">
            <w:rPr>
              <w:rFonts w:asciiTheme="minorHAnsi" w:hAnsiTheme="minorHAnsi"/>
              <w:color w:val="auto"/>
            </w:rPr>
            <w:t>Sumário</w:t>
          </w:r>
        </w:p>
        <w:p w14:paraId="5C1239AC" w14:textId="32A08D72" w:rsidR="005167EF" w:rsidRPr="005167EF" w:rsidRDefault="005167EF" w:rsidP="005167EF">
          <w:pPr>
            <w:pStyle w:val="Sumrio1"/>
            <w:rPr>
              <w:rFonts w:eastAsiaTheme="minorEastAsia"/>
              <w:b w:val="0"/>
              <w:bCs w:val="0"/>
              <w:lang w:eastAsia="pt-BR"/>
            </w:rPr>
          </w:pPr>
          <w:r w:rsidRPr="005167EF">
            <w:fldChar w:fldCharType="begin"/>
          </w:r>
          <w:r w:rsidRPr="005167EF">
            <w:instrText xml:space="preserve"> TOC \o "1-3" \h \z \u </w:instrText>
          </w:r>
          <w:r w:rsidRPr="005167EF">
            <w:fldChar w:fldCharType="separate"/>
          </w:r>
          <w:hyperlink w:anchor="_Toc24811116" w:history="1">
            <w:r w:rsidRPr="005167EF">
              <w:rPr>
                <w:rStyle w:val="Hyperlink"/>
                <w:b w:val="0"/>
                <w:bCs w:val="0"/>
              </w:rPr>
              <w:t>I - Revisão de Estatística Descritiva</w:t>
            </w:r>
            <w:r w:rsidRPr="005167EF">
              <w:rPr>
                <w:b w:val="0"/>
                <w:bCs w:val="0"/>
                <w:webHidden/>
              </w:rPr>
              <w:tab/>
            </w:r>
            <w:r w:rsidRPr="005167EF">
              <w:rPr>
                <w:b w:val="0"/>
                <w:bCs w:val="0"/>
                <w:webHidden/>
              </w:rPr>
              <w:fldChar w:fldCharType="begin"/>
            </w:r>
            <w:r w:rsidRPr="005167EF">
              <w:rPr>
                <w:b w:val="0"/>
                <w:bCs w:val="0"/>
                <w:webHidden/>
              </w:rPr>
              <w:instrText xml:space="preserve"> PAGEREF _Toc24811116 \h </w:instrText>
            </w:r>
            <w:r w:rsidRPr="005167EF">
              <w:rPr>
                <w:b w:val="0"/>
                <w:bCs w:val="0"/>
                <w:webHidden/>
              </w:rPr>
            </w:r>
            <w:r w:rsidRPr="005167EF">
              <w:rPr>
                <w:b w:val="0"/>
                <w:bCs w:val="0"/>
                <w:webHidden/>
              </w:rPr>
              <w:fldChar w:fldCharType="separate"/>
            </w:r>
            <w:r w:rsidR="00472C62">
              <w:rPr>
                <w:b w:val="0"/>
                <w:bCs w:val="0"/>
                <w:webHidden/>
              </w:rPr>
              <w:t>4</w:t>
            </w:r>
            <w:r w:rsidRPr="005167EF">
              <w:rPr>
                <w:b w:val="0"/>
                <w:bCs w:val="0"/>
                <w:webHidden/>
              </w:rPr>
              <w:fldChar w:fldCharType="end"/>
            </w:r>
          </w:hyperlink>
        </w:p>
        <w:p w14:paraId="423B5E17" w14:textId="475A57E2" w:rsidR="005167EF" w:rsidRPr="005167EF" w:rsidRDefault="005167EF" w:rsidP="005167EF">
          <w:pPr>
            <w:pStyle w:val="Sumrio2"/>
            <w:rPr>
              <w:rFonts w:eastAsiaTheme="minorEastAsia"/>
              <w:b w:val="0"/>
              <w:bCs w:val="0"/>
              <w:lang w:eastAsia="pt-BR"/>
            </w:rPr>
          </w:pPr>
          <w:hyperlink w:anchor="_Toc24811117" w:history="1">
            <w:r w:rsidRPr="005167EF">
              <w:rPr>
                <w:rStyle w:val="Hyperlink"/>
                <w:b w:val="0"/>
                <w:bCs w:val="0"/>
              </w:rPr>
              <w:t>1 Tabelas</w:t>
            </w:r>
            <w:r w:rsidRPr="005167EF">
              <w:rPr>
                <w:b w:val="0"/>
                <w:bCs w:val="0"/>
                <w:webHidden/>
              </w:rPr>
              <w:tab/>
            </w:r>
            <w:r w:rsidRPr="005167EF">
              <w:rPr>
                <w:b w:val="0"/>
                <w:bCs w:val="0"/>
                <w:webHidden/>
              </w:rPr>
              <w:fldChar w:fldCharType="begin"/>
            </w:r>
            <w:r w:rsidRPr="005167EF">
              <w:rPr>
                <w:b w:val="0"/>
                <w:bCs w:val="0"/>
                <w:webHidden/>
              </w:rPr>
              <w:instrText xml:space="preserve"> PAGEREF _Toc24811117 \h </w:instrText>
            </w:r>
            <w:r w:rsidRPr="005167EF">
              <w:rPr>
                <w:b w:val="0"/>
                <w:bCs w:val="0"/>
                <w:webHidden/>
              </w:rPr>
            </w:r>
            <w:r w:rsidRPr="005167EF">
              <w:rPr>
                <w:b w:val="0"/>
                <w:bCs w:val="0"/>
                <w:webHidden/>
              </w:rPr>
              <w:fldChar w:fldCharType="separate"/>
            </w:r>
            <w:r w:rsidR="00472C62">
              <w:rPr>
                <w:b w:val="0"/>
                <w:bCs w:val="0"/>
                <w:webHidden/>
              </w:rPr>
              <w:t>4</w:t>
            </w:r>
            <w:r w:rsidRPr="005167EF">
              <w:rPr>
                <w:b w:val="0"/>
                <w:bCs w:val="0"/>
                <w:webHidden/>
              </w:rPr>
              <w:fldChar w:fldCharType="end"/>
            </w:r>
          </w:hyperlink>
        </w:p>
        <w:p w14:paraId="7A9573B1" w14:textId="0B7139BE" w:rsidR="005167EF" w:rsidRPr="005167EF" w:rsidRDefault="005167EF">
          <w:pPr>
            <w:pStyle w:val="Sumrio3"/>
            <w:rPr>
              <w:rFonts w:eastAsiaTheme="minorEastAsia"/>
              <w:b w:val="0"/>
              <w:lang w:eastAsia="pt-BR"/>
            </w:rPr>
          </w:pPr>
          <w:hyperlink w:anchor="_Toc24811118" w:history="1">
            <w:r w:rsidRPr="005167EF">
              <w:rPr>
                <w:rStyle w:val="Hyperlink"/>
                <w:b w:val="0"/>
              </w:rPr>
              <w:t>1.1 Distribuição de frequências para dados qualitativos</w:t>
            </w:r>
            <w:r w:rsidRPr="005167EF">
              <w:rPr>
                <w:b w:val="0"/>
                <w:webHidden/>
              </w:rPr>
              <w:tab/>
            </w:r>
            <w:r w:rsidRPr="005167EF">
              <w:rPr>
                <w:b w:val="0"/>
                <w:webHidden/>
              </w:rPr>
              <w:fldChar w:fldCharType="begin"/>
            </w:r>
            <w:r w:rsidRPr="005167EF">
              <w:rPr>
                <w:b w:val="0"/>
                <w:webHidden/>
              </w:rPr>
              <w:instrText xml:space="preserve"> PAGEREF _Toc24811118 \h </w:instrText>
            </w:r>
            <w:r w:rsidRPr="005167EF">
              <w:rPr>
                <w:b w:val="0"/>
                <w:webHidden/>
              </w:rPr>
            </w:r>
            <w:r w:rsidRPr="005167EF">
              <w:rPr>
                <w:b w:val="0"/>
                <w:webHidden/>
              </w:rPr>
              <w:fldChar w:fldCharType="separate"/>
            </w:r>
            <w:r w:rsidR="00472C62">
              <w:rPr>
                <w:b w:val="0"/>
                <w:webHidden/>
              </w:rPr>
              <w:t>4</w:t>
            </w:r>
            <w:r w:rsidRPr="005167EF">
              <w:rPr>
                <w:b w:val="0"/>
                <w:webHidden/>
              </w:rPr>
              <w:fldChar w:fldCharType="end"/>
            </w:r>
          </w:hyperlink>
        </w:p>
        <w:p w14:paraId="52843740" w14:textId="3204A13D" w:rsidR="005167EF" w:rsidRPr="005167EF" w:rsidRDefault="005167EF">
          <w:pPr>
            <w:pStyle w:val="Sumrio3"/>
            <w:rPr>
              <w:rFonts w:eastAsiaTheme="minorEastAsia"/>
              <w:b w:val="0"/>
              <w:lang w:eastAsia="pt-BR"/>
            </w:rPr>
          </w:pPr>
          <w:hyperlink w:anchor="_Toc24811119" w:history="1">
            <w:r w:rsidRPr="005167EF">
              <w:rPr>
                <w:rStyle w:val="Hyperlink"/>
                <w:b w:val="0"/>
              </w:rPr>
              <w:t>1.2 Distribuição de frequências para dados quantitativos</w:t>
            </w:r>
            <w:r w:rsidRPr="005167EF">
              <w:rPr>
                <w:b w:val="0"/>
                <w:webHidden/>
              </w:rPr>
              <w:tab/>
            </w:r>
            <w:r w:rsidRPr="005167EF">
              <w:rPr>
                <w:b w:val="0"/>
                <w:webHidden/>
              </w:rPr>
              <w:fldChar w:fldCharType="begin"/>
            </w:r>
            <w:r w:rsidRPr="005167EF">
              <w:rPr>
                <w:b w:val="0"/>
                <w:webHidden/>
              </w:rPr>
              <w:instrText xml:space="preserve"> PAGEREF _Toc24811119 \h </w:instrText>
            </w:r>
            <w:r w:rsidRPr="005167EF">
              <w:rPr>
                <w:b w:val="0"/>
                <w:webHidden/>
              </w:rPr>
            </w:r>
            <w:r w:rsidRPr="005167EF">
              <w:rPr>
                <w:b w:val="0"/>
                <w:webHidden/>
              </w:rPr>
              <w:fldChar w:fldCharType="separate"/>
            </w:r>
            <w:r w:rsidR="00472C62">
              <w:rPr>
                <w:b w:val="0"/>
                <w:webHidden/>
              </w:rPr>
              <w:t>5</w:t>
            </w:r>
            <w:r w:rsidRPr="005167EF">
              <w:rPr>
                <w:b w:val="0"/>
                <w:webHidden/>
              </w:rPr>
              <w:fldChar w:fldCharType="end"/>
            </w:r>
          </w:hyperlink>
        </w:p>
        <w:p w14:paraId="35486619" w14:textId="04014EE7" w:rsidR="005167EF" w:rsidRPr="005167EF" w:rsidRDefault="005167EF" w:rsidP="005167EF">
          <w:pPr>
            <w:pStyle w:val="Sumrio2"/>
            <w:rPr>
              <w:rFonts w:eastAsiaTheme="minorEastAsia"/>
              <w:b w:val="0"/>
              <w:bCs w:val="0"/>
              <w:lang w:eastAsia="pt-BR"/>
            </w:rPr>
          </w:pPr>
          <w:hyperlink w:anchor="_Toc24811120" w:history="1">
            <w:r w:rsidRPr="005167EF">
              <w:rPr>
                <w:rStyle w:val="Hyperlink"/>
                <w:b w:val="0"/>
                <w:bCs w:val="0"/>
              </w:rPr>
              <w:t>2 Gráficos</w:t>
            </w:r>
            <w:r w:rsidRPr="005167EF">
              <w:rPr>
                <w:b w:val="0"/>
                <w:bCs w:val="0"/>
                <w:webHidden/>
              </w:rPr>
              <w:tab/>
            </w:r>
            <w:r w:rsidRPr="005167EF">
              <w:rPr>
                <w:b w:val="0"/>
                <w:bCs w:val="0"/>
                <w:webHidden/>
              </w:rPr>
              <w:fldChar w:fldCharType="begin"/>
            </w:r>
            <w:r w:rsidRPr="005167EF">
              <w:rPr>
                <w:b w:val="0"/>
                <w:bCs w:val="0"/>
                <w:webHidden/>
              </w:rPr>
              <w:instrText xml:space="preserve"> PAGEREF _Toc24811120 \h </w:instrText>
            </w:r>
            <w:r w:rsidRPr="005167EF">
              <w:rPr>
                <w:b w:val="0"/>
                <w:bCs w:val="0"/>
                <w:webHidden/>
              </w:rPr>
            </w:r>
            <w:r w:rsidRPr="005167EF">
              <w:rPr>
                <w:b w:val="0"/>
                <w:bCs w:val="0"/>
                <w:webHidden/>
              </w:rPr>
              <w:fldChar w:fldCharType="separate"/>
            </w:r>
            <w:r w:rsidR="00472C62">
              <w:rPr>
                <w:b w:val="0"/>
                <w:bCs w:val="0"/>
                <w:webHidden/>
              </w:rPr>
              <w:t>6</w:t>
            </w:r>
            <w:r w:rsidRPr="005167EF">
              <w:rPr>
                <w:b w:val="0"/>
                <w:bCs w:val="0"/>
                <w:webHidden/>
              </w:rPr>
              <w:fldChar w:fldCharType="end"/>
            </w:r>
          </w:hyperlink>
        </w:p>
        <w:p w14:paraId="35818A60" w14:textId="4DCF2C4C" w:rsidR="005167EF" w:rsidRPr="005167EF" w:rsidRDefault="005167EF">
          <w:pPr>
            <w:pStyle w:val="Sumrio3"/>
            <w:rPr>
              <w:rFonts w:eastAsiaTheme="minorEastAsia"/>
              <w:b w:val="0"/>
              <w:lang w:eastAsia="pt-BR"/>
            </w:rPr>
          </w:pPr>
          <w:hyperlink w:anchor="_Toc24811121" w:history="1">
            <w:r w:rsidRPr="005167EF">
              <w:rPr>
                <w:rStyle w:val="Hyperlink"/>
                <w:b w:val="0"/>
              </w:rPr>
              <w:t>2.1 Gráfico de colunas (ou gráfico de barras verticais)</w:t>
            </w:r>
            <w:r w:rsidRPr="005167EF">
              <w:rPr>
                <w:b w:val="0"/>
                <w:webHidden/>
              </w:rPr>
              <w:tab/>
            </w:r>
            <w:r w:rsidRPr="005167EF">
              <w:rPr>
                <w:b w:val="0"/>
                <w:webHidden/>
              </w:rPr>
              <w:fldChar w:fldCharType="begin"/>
            </w:r>
            <w:r w:rsidRPr="005167EF">
              <w:rPr>
                <w:b w:val="0"/>
                <w:webHidden/>
              </w:rPr>
              <w:instrText xml:space="preserve"> PAGEREF _Toc24811121 \h </w:instrText>
            </w:r>
            <w:r w:rsidRPr="005167EF">
              <w:rPr>
                <w:b w:val="0"/>
                <w:webHidden/>
              </w:rPr>
            </w:r>
            <w:r w:rsidRPr="005167EF">
              <w:rPr>
                <w:b w:val="0"/>
                <w:webHidden/>
              </w:rPr>
              <w:fldChar w:fldCharType="separate"/>
            </w:r>
            <w:r w:rsidR="00472C62">
              <w:rPr>
                <w:b w:val="0"/>
                <w:webHidden/>
              </w:rPr>
              <w:t>6</w:t>
            </w:r>
            <w:r w:rsidRPr="005167EF">
              <w:rPr>
                <w:b w:val="0"/>
                <w:webHidden/>
              </w:rPr>
              <w:fldChar w:fldCharType="end"/>
            </w:r>
          </w:hyperlink>
        </w:p>
        <w:p w14:paraId="45A64EAE" w14:textId="6993144B" w:rsidR="005167EF" w:rsidRPr="005167EF" w:rsidRDefault="005167EF">
          <w:pPr>
            <w:pStyle w:val="Sumrio3"/>
            <w:rPr>
              <w:rFonts w:eastAsiaTheme="minorEastAsia"/>
              <w:b w:val="0"/>
              <w:lang w:eastAsia="pt-BR"/>
            </w:rPr>
          </w:pPr>
          <w:hyperlink w:anchor="_Toc24811122" w:history="1">
            <w:r w:rsidRPr="005167EF">
              <w:rPr>
                <w:rStyle w:val="Hyperlink"/>
                <w:b w:val="0"/>
              </w:rPr>
              <w:t>2.2 Histograma</w:t>
            </w:r>
            <w:r w:rsidRPr="005167EF">
              <w:rPr>
                <w:b w:val="0"/>
                <w:webHidden/>
              </w:rPr>
              <w:tab/>
            </w:r>
            <w:r w:rsidRPr="005167EF">
              <w:rPr>
                <w:b w:val="0"/>
                <w:webHidden/>
              </w:rPr>
              <w:fldChar w:fldCharType="begin"/>
            </w:r>
            <w:r w:rsidRPr="005167EF">
              <w:rPr>
                <w:b w:val="0"/>
                <w:webHidden/>
              </w:rPr>
              <w:instrText xml:space="preserve"> PAGEREF _Toc24811122 \h </w:instrText>
            </w:r>
            <w:r w:rsidRPr="005167EF">
              <w:rPr>
                <w:b w:val="0"/>
                <w:webHidden/>
              </w:rPr>
            </w:r>
            <w:r w:rsidRPr="005167EF">
              <w:rPr>
                <w:b w:val="0"/>
                <w:webHidden/>
              </w:rPr>
              <w:fldChar w:fldCharType="separate"/>
            </w:r>
            <w:r w:rsidR="00472C62">
              <w:rPr>
                <w:b w:val="0"/>
                <w:webHidden/>
              </w:rPr>
              <w:t>6</w:t>
            </w:r>
            <w:r w:rsidRPr="005167EF">
              <w:rPr>
                <w:b w:val="0"/>
                <w:webHidden/>
              </w:rPr>
              <w:fldChar w:fldCharType="end"/>
            </w:r>
          </w:hyperlink>
        </w:p>
        <w:p w14:paraId="18253FD5" w14:textId="7124F6DD" w:rsidR="005167EF" w:rsidRPr="005167EF" w:rsidRDefault="005167EF" w:rsidP="005167EF">
          <w:pPr>
            <w:pStyle w:val="Sumrio2"/>
            <w:rPr>
              <w:rFonts w:eastAsiaTheme="minorEastAsia"/>
              <w:b w:val="0"/>
              <w:bCs w:val="0"/>
              <w:lang w:eastAsia="pt-BR"/>
            </w:rPr>
          </w:pPr>
          <w:hyperlink w:anchor="_Toc24811123" w:history="1">
            <w:r w:rsidRPr="005167EF">
              <w:rPr>
                <w:rStyle w:val="Hyperlink"/>
                <w:b w:val="0"/>
                <w:bCs w:val="0"/>
              </w:rPr>
              <w:t>3 Medidas de posição</w:t>
            </w:r>
            <w:r w:rsidRPr="005167EF">
              <w:rPr>
                <w:b w:val="0"/>
                <w:bCs w:val="0"/>
                <w:webHidden/>
              </w:rPr>
              <w:tab/>
            </w:r>
            <w:r w:rsidRPr="005167EF">
              <w:rPr>
                <w:b w:val="0"/>
                <w:bCs w:val="0"/>
                <w:webHidden/>
              </w:rPr>
              <w:fldChar w:fldCharType="begin"/>
            </w:r>
            <w:r w:rsidRPr="005167EF">
              <w:rPr>
                <w:b w:val="0"/>
                <w:bCs w:val="0"/>
                <w:webHidden/>
              </w:rPr>
              <w:instrText xml:space="preserve"> PAGEREF _Toc24811123 \h </w:instrText>
            </w:r>
            <w:r w:rsidRPr="005167EF">
              <w:rPr>
                <w:b w:val="0"/>
                <w:bCs w:val="0"/>
                <w:webHidden/>
              </w:rPr>
            </w:r>
            <w:r w:rsidRPr="005167EF">
              <w:rPr>
                <w:b w:val="0"/>
                <w:bCs w:val="0"/>
                <w:webHidden/>
              </w:rPr>
              <w:fldChar w:fldCharType="separate"/>
            </w:r>
            <w:r w:rsidR="00472C62">
              <w:rPr>
                <w:b w:val="0"/>
                <w:bCs w:val="0"/>
                <w:webHidden/>
              </w:rPr>
              <w:t>7</w:t>
            </w:r>
            <w:r w:rsidRPr="005167EF">
              <w:rPr>
                <w:b w:val="0"/>
                <w:bCs w:val="0"/>
                <w:webHidden/>
              </w:rPr>
              <w:fldChar w:fldCharType="end"/>
            </w:r>
          </w:hyperlink>
        </w:p>
        <w:p w14:paraId="680E80F4" w14:textId="78F28774" w:rsidR="005167EF" w:rsidRPr="005167EF" w:rsidRDefault="005167EF">
          <w:pPr>
            <w:pStyle w:val="Sumrio3"/>
            <w:rPr>
              <w:rFonts w:eastAsiaTheme="minorEastAsia"/>
              <w:b w:val="0"/>
              <w:lang w:eastAsia="pt-BR"/>
            </w:rPr>
          </w:pPr>
          <w:hyperlink w:anchor="_Toc24811124" w:history="1">
            <w:r w:rsidRPr="005167EF">
              <w:rPr>
                <w:rStyle w:val="Hyperlink"/>
                <w:b w:val="0"/>
              </w:rPr>
              <w:t>3.1 Média aritmética</w:t>
            </w:r>
            <w:r w:rsidRPr="005167EF">
              <w:rPr>
                <w:b w:val="0"/>
                <w:webHidden/>
              </w:rPr>
              <w:tab/>
            </w:r>
            <w:r w:rsidRPr="005167EF">
              <w:rPr>
                <w:b w:val="0"/>
                <w:webHidden/>
              </w:rPr>
              <w:fldChar w:fldCharType="begin"/>
            </w:r>
            <w:r w:rsidRPr="005167EF">
              <w:rPr>
                <w:b w:val="0"/>
                <w:webHidden/>
              </w:rPr>
              <w:instrText xml:space="preserve"> PAGEREF _Toc24811124 \h </w:instrText>
            </w:r>
            <w:r w:rsidRPr="005167EF">
              <w:rPr>
                <w:b w:val="0"/>
                <w:webHidden/>
              </w:rPr>
            </w:r>
            <w:r w:rsidRPr="005167EF">
              <w:rPr>
                <w:b w:val="0"/>
                <w:webHidden/>
              </w:rPr>
              <w:fldChar w:fldCharType="separate"/>
            </w:r>
            <w:r w:rsidR="00472C62">
              <w:rPr>
                <w:b w:val="0"/>
                <w:webHidden/>
              </w:rPr>
              <w:t>8</w:t>
            </w:r>
            <w:r w:rsidRPr="005167EF">
              <w:rPr>
                <w:b w:val="0"/>
                <w:webHidden/>
              </w:rPr>
              <w:fldChar w:fldCharType="end"/>
            </w:r>
          </w:hyperlink>
        </w:p>
        <w:p w14:paraId="0F7601C9" w14:textId="32A19358" w:rsidR="005167EF" w:rsidRPr="005167EF" w:rsidRDefault="005167EF">
          <w:pPr>
            <w:pStyle w:val="Sumrio3"/>
            <w:rPr>
              <w:rFonts w:eastAsiaTheme="minorEastAsia"/>
              <w:b w:val="0"/>
              <w:lang w:eastAsia="pt-BR"/>
            </w:rPr>
          </w:pPr>
          <w:hyperlink w:anchor="_Toc24811125" w:history="1">
            <w:r w:rsidRPr="005167EF">
              <w:rPr>
                <w:rStyle w:val="Hyperlink"/>
                <w:b w:val="0"/>
              </w:rPr>
              <w:t>3.2 Mediana</w:t>
            </w:r>
            <w:r w:rsidRPr="005167EF">
              <w:rPr>
                <w:b w:val="0"/>
                <w:webHidden/>
              </w:rPr>
              <w:tab/>
            </w:r>
            <w:r w:rsidRPr="005167EF">
              <w:rPr>
                <w:b w:val="0"/>
                <w:webHidden/>
              </w:rPr>
              <w:fldChar w:fldCharType="begin"/>
            </w:r>
            <w:r w:rsidRPr="005167EF">
              <w:rPr>
                <w:b w:val="0"/>
                <w:webHidden/>
              </w:rPr>
              <w:instrText xml:space="preserve"> PAGEREF _Toc24811125 \h </w:instrText>
            </w:r>
            <w:r w:rsidRPr="005167EF">
              <w:rPr>
                <w:b w:val="0"/>
                <w:webHidden/>
              </w:rPr>
            </w:r>
            <w:r w:rsidRPr="005167EF">
              <w:rPr>
                <w:b w:val="0"/>
                <w:webHidden/>
              </w:rPr>
              <w:fldChar w:fldCharType="separate"/>
            </w:r>
            <w:r w:rsidR="00472C62">
              <w:rPr>
                <w:b w:val="0"/>
                <w:webHidden/>
              </w:rPr>
              <w:t>8</w:t>
            </w:r>
            <w:r w:rsidRPr="005167EF">
              <w:rPr>
                <w:b w:val="0"/>
                <w:webHidden/>
              </w:rPr>
              <w:fldChar w:fldCharType="end"/>
            </w:r>
          </w:hyperlink>
        </w:p>
        <w:p w14:paraId="3D2F3A23" w14:textId="05834798" w:rsidR="005167EF" w:rsidRPr="005167EF" w:rsidRDefault="005167EF">
          <w:pPr>
            <w:pStyle w:val="Sumrio3"/>
            <w:rPr>
              <w:rFonts w:eastAsiaTheme="minorEastAsia"/>
              <w:b w:val="0"/>
              <w:lang w:eastAsia="pt-BR"/>
            </w:rPr>
          </w:pPr>
          <w:hyperlink w:anchor="_Toc24811126" w:history="1">
            <w:r w:rsidRPr="005167EF">
              <w:rPr>
                <w:rStyle w:val="Hyperlink"/>
                <w:b w:val="0"/>
              </w:rPr>
              <w:t>3.3 Moda</w:t>
            </w:r>
            <w:r w:rsidRPr="005167EF">
              <w:rPr>
                <w:b w:val="0"/>
                <w:webHidden/>
              </w:rPr>
              <w:tab/>
            </w:r>
            <w:r w:rsidRPr="005167EF">
              <w:rPr>
                <w:b w:val="0"/>
                <w:webHidden/>
              </w:rPr>
              <w:fldChar w:fldCharType="begin"/>
            </w:r>
            <w:r w:rsidRPr="005167EF">
              <w:rPr>
                <w:b w:val="0"/>
                <w:webHidden/>
              </w:rPr>
              <w:instrText xml:space="preserve"> PAGEREF _Toc24811126 \h </w:instrText>
            </w:r>
            <w:r w:rsidRPr="005167EF">
              <w:rPr>
                <w:b w:val="0"/>
                <w:webHidden/>
              </w:rPr>
            </w:r>
            <w:r w:rsidRPr="005167EF">
              <w:rPr>
                <w:b w:val="0"/>
                <w:webHidden/>
              </w:rPr>
              <w:fldChar w:fldCharType="separate"/>
            </w:r>
            <w:r w:rsidR="00472C62">
              <w:rPr>
                <w:b w:val="0"/>
                <w:webHidden/>
              </w:rPr>
              <w:t>10</w:t>
            </w:r>
            <w:r w:rsidRPr="005167EF">
              <w:rPr>
                <w:b w:val="0"/>
                <w:webHidden/>
              </w:rPr>
              <w:fldChar w:fldCharType="end"/>
            </w:r>
          </w:hyperlink>
        </w:p>
        <w:p w14:paraId="57D61A71" w14:textId="749BC436" w:rsidR="005167EF" w:rsidRPr="005167EF" w:rsidRDefault="005167EF">
          <w:pPr>
            <w:pStyle w:val="Sumrio3"/>
            <w:rPr>
              <w:rFonts w:eastAsiaTheme="minorEastAsia"/>
              <w:b w:val="0"/>
              <w:lang w:eastAsia="pt-BR"/>
            </w:rPr>
          </w:pPr>
          <w:hyperlink w:anchor="_Toc24811127" w:history="1">
            <w:r w:rsidRPr="005167EF">
              <w:rPr>
                <w:rStyle w:val="Hyperlink"/>
                <w:b w:val="0"/>
              </w:rPr>
              <w:t>3.4 Quartis</w:t>
            </w:r>
            <w:r w:rsidRPr="005167EF">
              <w:rPr>
                <w:b w:val="0"/>
                <w:webHidden/>
              </w:rPr>
              <w:tab/>
            </w:r>
            <w:r w:rsidRPr="005167EF">
              <w:rPr>
                <w:b w:val="0"/>
                <w:webHidden/>
              </w:rPr>
              <w:fldChar w:fldCharType="begin"/>
            </w:r>
            <w:r w:rsidRPr="005167EF">
              <w:rPr>
                <w:b w:val="0"/>
                <w:webHidden/>
              </w:rPr>
              <w:instrText xml:space="preserve"> PAGEREF _Toc24811127 \h </w:instrText>
            </w:r>
            <w:r w:rsidRPr="005167EF">
              <w:rPr>
                <w:b w:val="0"/>
                <w:webHidden/>
              </w:rPr>
            </w:r>
            <w:r w:rsidRPr="005167EF">
              <w:rPr>
                <w:b w:val="0"/>
                <w:webHidden/>
              </w:rPr>
              <w:fldChar w:fldCharType="separate"/>
            </w:r>
            <w:r w:rsidR="00472C62">
              <w:rPr>
                <w:b w:val="0"/>
                <w:webHidden/>
              </w:rPr>
              <w:t>11</w:t>
            </w:r>
            <w:r w:rsidRPr="005167EF">
              <w:rPr>
                <w:b w:val="0"/>
                <w:webHidden/>
              </w:rPr>
              <w:fldChar w:fldCharType="end"/>
            </w:r>
          </w:hyperlink>
        </w:p>
        <w:p w14:paraId="4BC15710" w14:textId="5BD09997" w:rsidR="005167EF" w:rsidRPr="005167EF" w:rsidRDefault="005167EF" w:rsidP="005167EF">
          <w:pPr>
            <w:pStyle w:val="Sumrio2"/>
            <w:rPr>
              <w:rFonts w:eastAsiaTheme="minorEastAsia"/>
              <w:b w:val="0"/>
              <w:bCs w:val="0"/>
              <w:lang w:eastAsia="pt-BR"/>
            </w:rPr>
          </w:pPr>
          <w:hyperlink w:anchor="_Toc24811128" w:history="1">
            <w:r w:rsidRPr="005167EF">
              <w:rPr>
                <w:rStyle w:val="Hyperlink"/>
                <w:b w:val="0"/>
                <w:bCs w:val="0"/>
              </w:rPr>
              <w:t>4 Medidas de dispersão</w:t>
            </w:r>
            <w:r w:rsidRPr="005167EF">
              <w:rPr>
                <w:b w:val="0"/>
                <w:bCs w:val="0"/>
                <w:webHidden/>
              </w:rPr>
              <w:tab/>
            </w:r>
            <w:r w:rsidRPr="005167EF">
              <w:rPr>
                <w:b w:val="0"/>
                <w:bCs w:val="0"/>
                <w:webHidden/>
              </w:rPr>
              <w:fldChar w:fldCharType="begin"/>
            </w:r>
            <w:r w:rsidRPr="005167EF">
              <w:rPr>
                <w:b w:val="0"/>
                <w:bCs w:val="0"/>
                <w:webHidden/>
              </w:rPr>
              <w:instrText xml:space="preserve"> PAGEREF _Toc24811128 \h </w:instrText>
            </w:r>
            <w:r w:rsidRPr="005167EF">
              <w:rPr>
                <w:b w:val="0"/>
                <w:bCs w:val="0"/>
                <w:webHidden/>
              </w:rPr>
            </w:r>
            <w:r w:rsidRPr="005167EF">
              <w:rPr>
                <w:b w:val="0"/>
                <w:bCs w:val="0"/>
                <w:webHidden/>
              </w:rPr>
              <w:fldChar w:fldCharType="separate"/>
            </w:r>
            <w:r w:rsidR="00472C62">
              <w:rPr>
                <w:b w:val="0"/>
                <w:bCs w:val="0"/>
                <w:webHidden/>
              </w:rPr>
              <w:t>12</w:t>
            </w:r>
            <w:r w:rsidRPr="005167EF">
              <w:rPr>
                <w:b w:val="0"/>
                <w:bCs w:val="0"/>
                <w:webHidden/>
              </w:rPr>
              <w:fldChar w:fldCharType="end"/>
            </w:r>
          </w:hyperlink>
        </w:p>
        <w:p w14:paraId="5335DDDF" w14:textId="796E16A3" w:rsidR="005167EF" w:rsidRPr="005167EF" w:rsidRDefault="005167EF">
          <w:pPr>
            <w:pStyle w:val="Sumrio3"/>
            <w:rPr>
              <w:rFonts w:eastAsiaTheme="minorEastAsia"/>
              <w:b w:val="0"/>
              <w:lang w:eastAsia="pt-BR"/>
            </w:rPr>
          </w:pPr>
          <w:hyperlink w:anchor="_Toc24811129" w:history="1">
            <w:r w:rsidRPr="005167EF">
              <w:rPr>
                <w:rStyle w:val="Hyperlink"/>
                <w:rFonts w:cs="Times New Roman"/>
                <w:b w:val="0"/>
              </w:rPr>
              <w:t>4.1 Variância</w:t>
            </w:r>
            <w:r w:rsidRPr="005167EF">
              <w:rPr>
                <w:b w:val="0"/>
                <w:webHidden/>
              </w:rPr>
              <w:tab/>
            </w:r>
            <w:r w:rsidRPr="005167EF">
              <w:rPr>
                <w:b w:val="0"/>
                <w:webHidden/>
              </w:rPr>
              <w:fldChar w:fldCharType="begin"/>
            </w:r>
            <w:r w:rsidRPr="005167EF">
              <w:rPr>
                <w:b w:val="0"/>
                <w:webHidden/>
              </w:rPr>
              <w:instrText xml:space="preserve"> PAGEREF _Toc24811129 \h </w:instrText>
            </w:r>
            <w:r w:rsidRPr="005167EF">
              <w:rPr>
                <w:b w:val="0"/>
                <w:webHidden/>
              </w:rPr>
            </w:r>
            <w:r w:rsidRPr="005167EF">
              <w:rPr>
                <w:b w:val="0"/>
                <w:webHidden/>
              </w:rPr>
              <w:fldChar w:fldCharType="separate"/>
            </w:r>
            <w:r w:rsidR="00472C62">
              <w:rPr>
                <w:b w:val="0"/>
                <w:webHidden/>
              </w:rPr>
              <w:t>12</w:t>
            </w:r>
            <w:r w:rsidRPr="005167EF">
              <w:rPr>
                <w:b w:val="0"/>
                <w:webHidden/>
              </w:rPr>
              <w:fldChar w:fldCharType="end"/>
            </w:r>
          </w:hyperlink>
        </w:p>
        <w:p w14:paraId="548DA4C7" w14:textId="0A15A1B6" w:rsidR="005167EF" w:rsidRPr="005167EF" w:rsidRDefault="005167EF">
          <w:pPr>
            <w:pStyle w:val="Sumrio3"/>
            <w:rPr>
              <w:rFonts w:eastAsiaTheme="minorEastAsia"/>
              <w:b w:val="0"/>
              <w:lang w:eastAsia="pt-BR"/>
            </w:rPr>
          </w:pPr>
          <w:hyperlink w:anchor="_Toc24811130" w:history="1">
            <w:r w:rsidRPr="005167EF">
              <w:rPr>
                <w:rStyle w:val="Hyperlink"/>
                <w:rFonts w:cs="Times New Roman"/>
                <w:b w:val="0"/>
              </w:rPr>
              <w:t>4.2 Desvio Padrão</w:t>
            </w:r>
            <w:r w:rsidRPr="005167EF">
              <w:rPr>
                <w:b w:val="0"/>
                <w:webHidden/>
              </w:rPr>
              <w:tab/>
            </w:r>
            <w:r w:rsidRPr="005167EF">
              <w:rPr>
                <w:b w:val="0"/>
                <w:webHidden/>
              </w:rPr>
              <w:fldChar w:fldCharType="begin"/>
            </w:r>
            <w:r w:rsidRPr="005167EF">
              <w:rPr>
                <w:b w:val="0"/>
                <w:webHidden/>
              </w:rPr>
              <w:instrText xml:space="preserve"> PAGEREF _Toc24811130 \h </w:instrText>
            </w:r>
            <w:r w:rsidRPr="005167EF">
              <w:rPr>
                <w:b w:val="0"/>
                <w:webHidden/>
              </w:rPr>
            </w:r>
            <w:r w:rsidRPr="005167EF">
              <w:rPr>
                <w:b w:val="0"/>
                <w:webHidden/>
              </w:rPr>
              <w:fldChar w:fldCharType="separate"/>
            </w:r>
            <w:r w:rsidR="00472C62">
              <w:rPr>
                <w:b w:val="0"/>
                <w:webHidden/>
              </w:rPr>
              <w:t>14</w:t>
            </w:r>
            <w:r w:rsidRPr="005167EF">
              <w:rPr>
                <w:b w:val="0"/>
                <w:webHidden/>
              </w:rPr>
              <w:fldChar w:fldCharType="end"/>
            </w:r>
          </w:hyperlink>
        </w:p>
        <w:p w14:paraId="58F74E4B" w14:textId="6C2C37B8" w:rsidR="005167EF" w:rsidRPr="005167EF" w:rsidRDefault="005167EF" w:rsidP="005167EF">
          <w:pPr>
            <w:pStyle w:val="Sumrio2"/>
            <w:rPr>
              <w:rFonts w:eastAsiaTheme="minorEastAsia"/>
              <w:b w:val="0"/>
              <w:bCs w:val="0"/>
              <w:lang w:eastAsia="pt-BR"/>
            </w:rPr>
          </w:pPr>
          <w:hyperlink w:anchor="_Toc24811131" w:history="1">
            <w:r w:rsidRPr="005167EF">
              <w:rPr>
                <w:rStyle w:val="Hyperlink"/>
                <w:b w:val="0"/>
                <w:bCs w:val="0"/>
              </w:rPr>
              <w:t>5 Boxplot</w:t>
            </w:r>
            <w:r w:rsidRPr="005167EF">
              <w:rPr>
                <w:b w:val="0"/>
                <w:bCs w:val="0"/>
                <w:webHidden/>
              </w:rPr>
              <w:tab/>
            </w:r>
            <w:r w:rsidRPr="005167EF">
              <w:rPr>
                <w:b w:val="0"/>
                <w:bCs w:val="0"/>
                <w:webHidden/>
              </w:rPr>
              <w:fldChar w:fldCharType="begin"/>
            </w:r>
            <w:r w:rsidRPr="005167EF">
              <w:rPr>
                <w:b w:val="0"/>
                <w:bCs w:val="0"/>
                <w:webHidden/>
              </w:rPr>
              <w:instrText xml:space="preserve"> PAGEREF _Toc24811131 \h </w:instrText>
            </w:r>
            <w:r w:rsidRPr="005167EF">
              <w:rPr>
                <w:b w:val="0"/>
                <w:bCs w:val="0"/>
                <w:webHidden/>
              </w:rPr>
            </w:r>
            <w:r w:rsidRPr="005167EF">
              <w:rPr>
                <w:b w:val="0"/>
                <w:bCs w:val="0"/>
                <w:webHidden/>
              </w:rPr>
              <w:fldChar w:fldCharType="separate"/>
            </w:r>
            <w:r w:rsidR="00472C62">
              <w:rPr>
                <w:b w:val="0"/>
                <w:bCs w:val="0"/>
                <w:webHidden/>
              </w:rPr>
              <w:t>15</w:t>
            </w:r>
            <w:r w:rsidRPr="005167EF">
              <w:rPr>
                <w:b w:val="0"/>
                <w:bCs w:val="0"/>
                <w:webHidden/>
              </w:rPr>
              <w:fldChar w:fldCharType="end"/>
            </w:r>
          </w:hyperlink>
        </w:p>
        <w:p w14:paraId="22837195" w14:textId="1B85AD62" w:rsidR="005167EF" w:rsidRPr="005167EF" w:rsidRDefault="005167EF" w:rsidP="005167EF">
          <w:pPr>
            <w:pStyle w:val="Sumrio1"/>
            <w:rPr>
              <w:rFonts w:eastAsiaTheme="minorEastAsia"/>
              <w:b w:val="0"/>
              <w:bCs w:val="0"/>
              <w:lang w:eastAsia="pt-BR"/>
            </w:rPr>
          </w:pPr>
          <w:hyperlink w:anchor="_Toc24811132" w:history="1">
            <w:r w:rsidRPr="005167EF">
              <w:rPr>
                <w:rStyle w:val="Hyperlink"/>
                <w:rFonts w:cs="Times New Roman"/>
                <w:b w:val="0"/>
                <w:bCs w:val="0"/>
              </w:rPr>
              <w:t>II - Probabilidade</w:t>
            </w:r>
            <w:r w:rsidRPr="005167EF">
              <w:rPr>
                <w:b w:val="0"/>
                <w:bCs w:val="0"/>
                <w:webHidden/>
              </w:rPr>
              <w:tab/>
            </w:r>
            <w:r w:rsidRPr="005167EF">
              <w:rPr>
                <w:b w:val="0"/>
                <w:bCs w:val="0"/>
                <w:webHidden/>
              </w:rPr>
              <w:fldChar w:fldCharType="begin"/>
            </w:r>
            <w:r w:rsidRPr="005167EF">
              <w:rPr>
                <w:b w:val="0"/>
                <w:bCs w:val="0"/>
                <w:webHidden/>
              </w:rPr>
              <w:instrText xml:space="preserve"> PAGEREF _Toc24811132 \h </w:instrText>
            </w:r>
            <w:r w:rsidRPr="005167EF">
              <w:rPr>
                <w:b w:val="0"/>
                <w:bCs w:val="0"/>
                <w:webHidden/>
              </w:rPr>
            </w:r>
            <w:r w:rsidRPr="005167EF">
              <w:rPr>
                <w:b w:val="0"/>
                <w:bCs w:val="0"/>
                <w:webHidden/>
              </w:rPr>
              <w:fldChar w:fldCharType="separate"/>
            </w:r>
            <w:r w:rsidR="00472C62">
              <w:rPr>
                <w:b w:val="0"/>
                <w:bCs w:val="0"/>
                <w:webHidden/>
              </w:rPr>
              <w:t>18</w:t>
            </w:r>
            <w:r w:rsidRPr="005167EF">
              <w:rPr>
                <w:b w:val="0"/>
                <w:bCs w:val="0"/>
                <w:webHidden/>
              </w:rPr>
              <w:fldChar w:fldCharType="end"/>
            </w:r>
          </w:hyperlink>
        </w:p>
        <w:p w14:paraId="27A92EE8" w14:textId="67C0F623" w:rsidR="005167EF" w:rsidRPr="005167EF" w:rsidRDefault="005167EF" w:rsidP="005167EF">
          <w:pPr>
            <w:pStyle w:val="Sumrio2"/>
            <w:rPr>
              <w:rFonts w:eastAsiaTheme="minorEastAsia"/>
              <w:b w:val="0"/>
              <w:bCs w:val="0"/>
              <w:lang w:eastAsia="pt-BR"/>
            </w:rPr>
          </w:pPr>
          <w:hyperlink w:anchor="_Toc24811133" w:history="1">
            <w:r w:rsidRPr="005167EF">
              <w:rPr>
                <w:rStyle w:val="Hyperlink"/>
                <w:b w:val="0"/>
                <w:bCs w:val="0"/>
              </w:rPr>
              <w:t>1 - Probabilidade</w:t>
            </w:r>
            <w:r w:rsidRPr="005167EF">
              <w:rPr>
                <w:b w:val="0"/>
                <w:bCs w:val="0"/>
                <w:webHidden/>
              </w:rPr>
              <w:tab/>
            </w:r>
            <w:r w:rsidRPr="005167EF">
              <w:rPr>
                <w:b w:val="0"/>
                <w:bCs w:val="0"/>
                <w:webHidden/>
              </w:rPr>
              <w:fldChar w:fldCharType="begin"/>
            </w:r>
            <w:r w:rsidRPr="005167EF">
              <w:rPr>
                <w:b w:val="0"/>
                <w:bCs w:val="0"/>
                <w:webHidden/>
              </w:rPr>
              <w:instrText xml:space="preserve"> PAGEREF _Toc24811133 \h </w:instrText>
            </w:r>
            <w:r w:rsidRPr="005167EF">
              <w:rPr>
                <w:b w:val="0"/>
                <w:bCs w:val="0"/>
                <w:webHidden/>
              </w:rPr>
            </w:r>
            <w:r w:rsidRPr="005167EF">
              <w:rPr>
                <w:b w:val="0"/>
                <w:bCs w:val="0"/>
                <w:webHidden/>
              </w:rPr>
              <w:fldChar w:fldCharType="separate"/>
            </w:r>
            <w:r w:rsidR="00472C62">
              <w:rPr>
                <w:b w:val="0"/>
                <w:bCs w:val="0"/>
                <w:webHidden/>
              </w:rPr>
              <w:t>18</w:t>
            </w:r>
            <w:r w:rsidRPr="005167EF">
              <w:rPr>
                <w:b w:val="0"/>
                <w:bCs w:val="0"/>
                <w:webHidden/>
              </w:rPr>
              <w:fldChar w:fldCharType="end"/>
            </w:r>
          </w:hyperlink>
        </w:p>
        <w:p w14:paraId="20794297" w14:textId="1ACAC491" w:rsidR="005167EF" w:rsidRPr="005167EF" w:rsidRDefault="005167EF">
          <w:pPr>
            <w:pStyle w:val="Sumrio3"/>
            <w:rPr>
              <w:rFonts w:eastAsiaTheme="minorEastAsia"/>
              <w:b w:val="0"/>
              <w:lang w:eastAsia="pt-BR"/>
            </w:rPr>
          </w:pPr>
          <w:hyperlink w:anchor="_Toc24811134" w:history="1">
            <w:r w:rsidRPr="005167EF">
              <w:rPr>
                <w:rStyle w:val="Hyperlink"/>
                <w:rFonts w:cs="Times New Roman"/>
                <w:b w:val="0"/>
              </w:rPr>
              <w:t>1.1 Espaço amostral, eventos</w:t>
            </w:r>
            <w:r w:rsidRPr="005167EF">
              <w:rPr>
                <w:b w:val="0"/>
                <w:webHidden/>
              </w:rPr>
              <w:tab/>
            </w:r>
            <w:r w:rsidRPr="005167EF">
              <w:rPr>
                <w:b w:val="0"/>
                <w:webHidden/>
              </w:rPr>
              <w:fldChar w:fldCharType="begin"/>
            </w:r>
            <w:r w:rsidRPr="005167EF">
              <w:rPr>
                <w:b w:val="0"/>
                <w:webHidden/>
              </w:rPr>
              <w:instrText xml:space="preserve"> PAGEREF _Toc24811134 \h </w:instrText>
            </w:r>
            <w:r w:rsidRPr="005167EF">
              <w:rPr>
                <w:b w:val="0"/>
                <w:webHidden/>
              </w:rPr>
            </w:r>
            <w:r w:rsidRPr="005167EF">
              <w:rPr>
                <w:b w:val="0"/>
                <w:webHidden/>
              </w:rPr>
              <w:fldChar w:fldCharType="separate"/>
            </w:r>
            <w:r w:rsidR="00472C62">
              <w:rPr>
                <w:b w:val="0"/>
                <w:webHidden/>
              </w:rPr>
              <w:t>18</w:t>
            </w:r>
            <w:r w:rsidRPr="005167EF">
              <w:rPr>
                <w:b w:val="0"/>
                <w:webHidden/>
              </w:rPr>
              <w:fldChar w:fldCharType="end"/>
            </w:r>
          </w:hyperlink>
        </w:p>
        <w:p w14:paraId="66FC5932" w14:textId="0A240B9A" w:rsidR="005167EF" w:rsidRPr="005167EF" w:rsidRDefault="005167EF">
          <w:pPr>
            <w:pStyle w:val="Sumrio3"/>
            <w:rPr>
              <w:rFonts w:eastAsiaTheme="minorEastAsia"/>
              <w:b w:val="0"/>
              <w:lang w:eastAsia="pt-BR"/>
            </w:rPr>
          </w:pPr>
          <w:hyperlink w:anchor="_Toc24811135" w:history="1">
            <w:r w:rsidRPr="005167EF">
              <w:rPr>
                <w:rStyle w:val="Hyperlink"/>
                <w:rFonts w:cs="Times New Roman"/>
                <w:b w:val="0"/>
              </w:rPr>
              <w:t>1.2 Técnicas de Contagem</w:t>
            </w:r>
            <w:r w:rsidRPr="005167EF">
              <w:rPr>
                <w:b w:val="0"/>
                <w:webHidden/>
              </w:rPr>
              <w:tab/>
            </w:r>
            <w:r w:rsidRPr="005167EF">
              <w:rPr>
                <w:b w:val="0"/>
                <w:webHidden/>
              </w:rPr>
              <w:fldChar w:fldCharType="begin"/>
            </w:r>
            <w:r w:rsidRPr="005167EF">
              <w:rPr>
                <w:b w:val="0"/>
                <w:webHidden/>
              </w:rPr>
              <w:instrText xml:space="preserve"> PAGEREF _Toc24811135 \h </w:instrText>
            </w:r>
            <w:r w:rsidRPr="005167EF">
              <w:rPr>
                <w:b w:val="0"/>
                <w:webHidden/>
              </w:rPr>
            </w:r>
            <w:r w:rsidRPr="005167EF">
              <w:rPr>
                <w:b w:val="0"/>
                <w:webHidden/>
              </w:rPr>
              <w:fldChar w:fldCharType="separate"/>
            </w:r>
            <w:r w:rsidR="00472C62">
              <w:rPr>
                <w:b w:val="0"/>
                <w:webHidden/>
              </w:rPr>
              <w:t>26</w:t>
            </w:r>
            <w:r w:rsidRPr="005167EF">
              <w:rPr>
                <w:b w:val="0"/>
                <w:webHidden/>
              </w:rPr>
              <w:fldChar w:fldCharType="end"/>
            </w:r>
          </w:hyperlink>
        </w:p>
        <w:p w14:paraId="79F6B1CC" w14:textId="1095D1F1" w:rsidR="005167EF" w:rsidRPr="005167EF" w:rsidRDefault="005167EF">
          <w:pPr>
            <w:pStyle w:val="Sumrio3"/>
            <w:rPr>
              <w:rFonts w:eastAsiaTheme="minorEastAsia"/>
              <w:b w:val="0"/>
              <w:lang w:eastAsia="pt-BR"/>
            </w:rPr>
          </w:pPr>
          <w:hyperlink w:anchor="_Toc24811136" w:history="1">
            <w:r w:rsidRPr="005167EF">
              <w:rPr>
                <w:rStyle w:val="Hyperlink"/>
                <w:rFonts w:cs="Times New Roman"/>
                <w:b w:val="0"/>
              </w:rPr>
              <w:t>1.3 Probabilidade condicional, Teorema de Bayes e independência de eventos</w:t>
            </w:r>
            <w:r w:rsidRPr="005167EF">
              <w:rPr>
                <w:b w:val="0"/>
                <w:webHidden/>
              </w:rPr>
              <w:tab/>
            </w:r>
            <w:r w:rsidRPr="005167EF">
              <w:rPr>
                <w:b w:val="0"/>
                <w:webHidden/>
              </w:rPr>
              <w:fldChar w:fldCharType="begin"/>
            </w:r>
            <w:r w:rsidRPr="005167EF">
              <w:rPr>
                <w:b w:val="0"/>
                <w:webHidden/>
              </w:rPr>
              <w:instrText xml:space="preserve"> PAGEREF _Toc24811136 \h </w:instrText>
            </w:r>
            <w:r w:rsidRPr="005167EF">
              <w:rPr>
                <w:b w:val="0"/>
                <w:webHidden/>
              </w:rPr>
            </w:r>
            <w:r w:rsidRPr="005167EF">
              <w:rPr>
                <w:b w:val="0"/>
                <w:webHidden/>
              </w:rPr>
              <w:fldChar w:fldCharType="separate"/>
            </w:r>
            <w:r w:rsidR="00472C62">
              <w:rPr>
                <w:b w:val="0"/>
                <w:webHidden/>
              </w:rPr>
              <w:t>33</w:t>
            </w:r>
            <w:r w:rsidRPr="005167EF">
              <w:rPr>
                <w:b w:val="0"/>
                <w:webHidden/>
              </w:rPr>
              <w:fldChar w:fldCharType="end"/>
            </w:r>
          </w:hyperlink>
        </w:p>
        <w:p w14:paraId="080FC8C3" w14:textId="4A50A921" w:rsidR="005167EF" w:rsidRPr="005167EF" w:rsidRDefault="005167EF" w:rsidP="005167EF">
          <w:pPr>
            <w:pStyle w:val="Sumrio2"/>
            <w:rPr>
              <w:rFonts w:eastAsiaTheme="minorEastAsia"/>
              <w:b w:val="0"/>
              <w:bCs w:val="0"/>
              <w:lang w:eastAsia="pt-BR"/>
            </w:rPr>
          </w:pPr>
          <w:hyperlink w:anchor="_Toc24811137" w:history="1">
            <w:r w:rsidRPr="005167EF">
              <w:rPr>
                <w:rStyle w:val="Hyperlink"/>
                <w:b w:val="0"/>
                <w:bCs w:val="0"/>
              </w:rPr>
              <w:t>2. Variáveis aleatórias</w:t>
            </w:r>
            <w:r w:rsidRPr="005167EF">
              <w:rPr>
                <w:b w:val="0"/>
                <w:bCs w:val="0"/>
                <w:webHidden/>
              </w:rPr>
              <w:tab/>
            </w:r>
            <w:r w:rsidRPr="005167EF">
              <w:rPr>
                <w:b w:val="0"/>
                <w:bCs w:val="0"/>
                <w:webHidden/>
              </w:rPr>
              <w:fldChar w:fldCharType="begin"/>
            </w:r>
            <w:r w:rsidRPr="005167EF">
              <w:rPr>
                <w:b w:val="0"/>
                <w:bCs w:val="0"/>
                <w:webHidden/>
              </w:rPr>
              <w:instrText xml:space="preserve"> PAGEREF _Toc24811137 \h </w:instrText>
            </w:r>
            <w:r w:rsidRPr="005167EF">
              <w:rPr>
                <w:b w:val="0"/>
                <w:bCs w:val="0"/>
                <w:webHidden/>
              </w:rPr>
            </w:r>
            <w:r w:rsidRPr="005167EF">
              <w:rPr>
                <w:b w:val="0"/>
                <w:bCs w:val="0"/>
                <w:webHidden/>
              </w:rPr>
              <w:fldChar w:fldCharType="separate"/>
            </w:r>
            <w:r w:rsidR="00472C62">
              <w:rPr>
                <w:b w:val="0"/>
                <w:bCs w:val="0"/>
                <w:webHidden/>
              </w:rPr>
              <w:t>42</w:t>
            </w:r>
            <w:r w:rsidRPr="005167EF">
              <w:rPr>
                <w:b w:val="0"/>
                <w:bCs w:val="0"/>
                <w:webHidden/>
              </w:rPr>
              <w:fldChar w:fldCharType="end"/>
            </w:r>
          </w:hyperlink>
        </w:p>
        <w:p w14:paraId="609598CF" w14:textId="12468209" w:rsidR="005167EF" w:rsidRPr="005167EF" w:rsidRDefault="005167EF">
          <w:pPr>
            <w:pStyle w:val="Sumrio3"/>
            <w:rPr>
              <w:rFonts w:eastAsiaTheme="minorEastAsia"/>
              <w:b w:val="0"/>
              <w:lang w:eastAsia="pt-BR"/>
            </w:rPr>
          </w:pPr>
          <w:hyperlink w:anchor="_Toc24811138" w:history="1">
            <w:r w:rsidRPr="005167EF">
              <w:rPr>
                <w:rStyle w:val="Hyperlink"/>
                <w:rFonts w:cs="Times New Roman"/>
                <w:b w:val="0"/>
              </w:rPr>
              <w:t>2.1 Conceito. Valor esperado e variância de uma variável aleatória</w:t>
            </w:r>
            <w:r w:rsidRPr="005167EF">
              <w:rPr>
                <w:b w:val="0"/>
                <w:webHidden/>
              </w:rPr>
              <w:tab/>
            </w:r>
            <w:r w:rsidRPr="005167EF">
              <w:rPr>
                <w:b w:val="0"/>
                <w:webHidden/>
              </w:rPr>
              <w:fldChar w:fldCharType="begin"/>
            </w:r>
            <w:r w:rsidRPr="005167EF">
              <w:rPr>
                <w:b w:val="0"/>
                <w:webHidden/>
              </w:rPr>
              <w:instrText xml:space="preserve"> PAGEREF _Toc24811138 \h </w:instrText>
            </w:r>
            <w:r w:rsidRPr="005167EF">
              <w:rPr>
                <w:b w:val="0"/>
                <w:webHidden/>
              </w:rPr>
            </w:r>
            <w:r w:rsidRPr="005167EF">
              <w:rPr>
                <w:b w:val="0"/>
                <w:webHidden/>
              </w:rPr>
              <w:fldChar w:fldCharType="separate"/>
            </w:r>
            <w:r w:rsidR="00472C62">
              <w:rPr>
                <w:b w:val="0"/>
                <w:webHidden/>
              </w:rPr>
              <w:t>42</w:t>
            </w:r>
            <w:r w:rsidRPr="005167EF">
              <w:rPr>
                <w:b w:val="0"/>
                <w:webHidden/>
              </w:rPr>
              <w:fldChar w:fldCharType="end"/>
            </w:r>
          </w:hyperlink>
        </w:p>
        <w:p w14:paraId="66143156" w14:textId="6B14170A" w:rsidR="005167EF" w:rsidRPr="005167EF" w:rsidRDefault="005167EF">
          <w:pPr>
            <w:pStyle w:val="Sumrio3"/>
            <w:rPr>
              <w:rFonts w:eastAsiaTheme="minorEastAsia"/>
              <w:b w:val="0"/>
              <w:lang w:eastAsia="pt-BR"/>
            </w:rPr>
          </w:pPr>
          <w:hyperlink w:anchor="_Toc24811139" w:history="1">
            <w:r w:rsidRPr="005167EF">
              <w:rPr>
                <w:rStyle w:val="Hyperlink"/>
                <w:rFonts w:cs="Times New Roman"/>
                <w:b w:val="0"/>
              </w:rPr>
              <w:t xml:space="preserve">2.2 </w:t>
            </w:r>
            <w:r w:rsidRPr="005167EF">
              <w:rPr>
                <w:rStyle w:val="Hyperlink"/>
                <w:b w:val="0"/>
              </w:rPr>
              <w:t>Covariância e Correlação</w:t>
            </w:r>
            <w:r w:rsidRPr="005167EF">
              <w:rPr>
                <w:b w:val="0"/>
                <w:webHidden/>
              </w:rPr>
              <w:tab/>
            </w:r>
            <w:r w:rsidRPr="005167EF">
              <w:rPr>
                <w:b w:val="0"/>
                <w:webHidden/>
              </w:rPr>
              <w:fldChar w:fldCharType="begin"/>
            </w:r>
            <w:r w:rsidRPr="005167EF">
              <w:rPr>
                <w:b w:val="0"/>
                <w:webHidden/>
              </w:rPr>
              <w:instrText xml:space="preserve"> PAGEREF _Toc24811139 \h </w:instrText>
            </w:r>
            <w:r w:rsidRPr="005167EF">
              <w:rPr>
                <w:b w:val="0"/>
                <w:webHidden/>
              </w:rPr>
            </w:r>
            <w:r w:rsidRPr="005167EF">
              <w:rPr>
                <w:b w:val="0"/>
                <w:webHidden/>
              </w:rPr>
              <w:fldChar w:fldCharType="separate"/>
            </w:r>
            <w:r w:rsidR="00472C62">
              <w:rPr>
                <w:b w:val="0"/>
                <w:webHidden/>
              </w:rPr>
              <w:t>57</w:t>
            </w:r>
            <w:r w:rsidRPr="005167EF">
              <w:rPr>
                <w:b w:val="0"/>
                <w:webHidden/>
              </w:rPr>
              <w:fldChar w:fldCharType="end"/>
            </w:r>
          </w:hyperlink>
        </w:p>
        <w:p w14:paraId="2FB59EEA" w14:textId="232F41FB" w:rsidR="005167EF" w:rsidRPr="005167EF" w:rsidRDefault="005167EF">
          <w:pPr>
            <w:pStyle w:val="Sumrio3"/>
            <w:rPr>
              <w:rFonts w:eastAsiaTheme="minorEastAsia"/>
              <w:b w:val="0"/>
              <w:lang w:eastAsia="pt-BR"/>
            </w:rPr>
          </w:pPr>
          <w:hyperlink w:anchor="_Toc24811140" w:history="1">
            <w:r w:rsidRPr="005167EF">
              <w:rPr>
                <w:rStyle w:val="Hyperlink"/>
                <w:rFonts w:cs="Times New Roman"/>
                <w:b w:val="0"/>
              </w:rPr>
              <w:t>2.3 Variáveis Aleatórias Múltiplas</w:t>
            </w:r>
            <w:r w:rsidRPr="005167EF">
              <w:rPr>
                <w:b w:val="0"/>
                <w:webHidden/>
              </w:rPr>
              <w:tab/>
            </w:r>
            <w:r w:rsidRPr="005167EF">
              <w:rPr>
                <w:b w:val="0"/>
                <w:webHidden/>
              </w:rPr>
              <w:fldChar w:fldCharType="begin"/>
            </w:r>
            <w:r w:rsidRPr="005167EF">
              <w:rPr>
                <w:b w:val="0"/>
                <w:webHidden/>
              </w:rPr>
              <w:instrText xml:space="preserve"> PAGEREF _Toc24811140 \h </w:instrText>
            </w:r>
            <w:r w:rsidRPr="005167EF">
              <w:rPr>
                <w:b w:val="0"/>
                <w:webHidden/>
              </w:rPr>
            </w:r>
            <w:r w:rsidRPr="005167EF">
              <w:rPr>
                <w:b w:val="0"/>
                <w:webHidden/>
              </w:rPr>
              <w:fldChar w:fldCharType="separate"/>
            </w:r>
            <w:r w:rsidR="00472C62">
              <w:rPr>
                <w:b w:val="0"/>
                <w:webHidden/>
              </w:rPr>
              <w:t>60</w:t>
            </w:r>
            <w:r w:rsidRPr="005167EF">
              <w:rPr>
                <w:b w:val="0"/>
                <w:webHidden/>
              </w:rPr>
              <w:fldChar w:fldCharType="end"/>
            </w:r>
          </w:hyperlink>
        </w:p>
        <w:p w14:paraId="659E3559" w14:textId="771C35C9" w:rsidR="005167EF" w:rsidRPr="005167EF" w:rsidRDefault="005167EF">
          <w:pPr>
            <w:pStyle w:val="Sumrio3"/>
            <w:rPr>
              <w:rFonts w:eastAsiaTheme="minorEastAsia"/>
              <w:b w:val="0"/>
              <w:lang w:eastAsia="pt-BR"/>
            </w:rPr>
          </w:pPr>
          <w:hyperlink w:anchor="_Toc24811141" w:history="1">
            <w:r w:rsidRPr="005167EF">
              <w:rPr>
                <w:rStyle w:val="Hyperlink"/>
                <w:rFonts w:cs="Times New Roman"/>
                <w:b w:val="0"/>
              </w:rPr>
              <w:t>3.1 Distribuição de Bernoulli</w:t>
            </w:r>
            <w:r w:rsidRPr="005167EF">
              <w:rPr>
                <w:b w:val="0"/>
                <w:webHidden/>
              </w:rPr>
              <w:tab/>
            </w:r>
            <w:r w:rsidRPr="005167EF">
              <w:rPr>
                <w:b w:val="0"/>
                <w:webHidden/>
              </w:rPr>
              <w:fldChar w:fldCharType="begin"/>
            </w:r>
            <w:r w:rsidRPr="005167EF">
              <w:rPr>
                <w:b w:val="0"/>
                <w:webHidden/>
              </w:rPr>
              <w:instrText xml:space="preserve"> PAGEREF _Toc24811141 \h </w:instrText>
            </w:r>
            <w:r w:rsidRPr="005167EF">
              <w:rPr>
                <w:b w:val="0"/>
                <w:webHidden/>
              </w:rPr>
            </w:r>
            <w:r w:rsidRPr="005167EF">
              <w:rPr>
                <w:b w:val="0"/>
                <w:webHidden/>
              </w:rPr>
              <w:fldChar w:fldCharType="separate"/>
            </w:r>
            <w:r w:rsidR="00472C62">
              <w:rPr>
                <w:b w:val="0"/>
                <w:webHidden/>
              </w:rPr>
              <w:t>64</w:t>
            </w:r>
            <w:r w:rsidRPr="005167EF">
              <w:rPr>
                <w:b w:val="0"/>
                <w:webHidden/>
              </w:rPr>
              <w:fldChar w:fldCharType="end"/>
            </w:r>
          </w:hyperlink>
        </w:p>
        <w:p w14:paraId="017175F8" w14:textId="4446F4F4" w:rsidR="005167EF" w:rsidRPr="005167EF" w:rsidRDefault="005167EF">
          <w:pPr>
            <w:pStyle w:val="Sumrio3"/>
            <w:rPr>
              <w:rFonts w:eastAsiaTheme="minorEastAsia"/>
              <w:b w:val="0"/>
              <w:lang w:eastAsia="pt-BR"/>
            </w:rPr>
          </w:pPr>
          <w:hyperlink w:anchor="_Toc24811142" w:history="1">
            <w:r w:rsidRPr="005167EF">
              <w:rPr>
                <w:rStyle w:val="Hyperlink"/>
                <w:rFonts w:cs="Times New Roman"/>
                <w:b w:val="0"/>
              </w:rPr>
              <w:t>3.2 Distribuição Binomial</w:t>
            </w:r>
            <w:r w:rsidRPr="005167EF">
              <w:rPr>
                <w:b w:val="0"/>
                <w:webHidden/>
              </w:rPr>
              <w:tab/>
            </w:r>
            <w:r w:rsidRPr="005167EF">
              <w:rPr>
                <w:b w:val="0"/>
                <w:webHidden/>
              </w:rPr>
              <w:fldChar w:fldCharType="begin"/>
            </w:r>
            <w:r w:rsidRPr="005167EF">
              <w:rPr>
                <w:b w:val="0"/>
                <w:webHidden/>
              </w:rPr>
              <w:instrText xml:space="preserve"> PAGEREF _Toc24811142 \h </w:instrText>
            </w:r>
            <w:r w:rsidRPr="005167EF">
              <w:rPr>
                <w:b w:val="0"/>
                <w:webHidden/>
              </w:rPr>
            </w:r>
            <w:r w:rsidRPr="005167EF">
              <w:rPr>
                <w:b w:val="0"/>
                <w:webHidden/>
              </w:rPr>
              <w:fldChar w:fldCharType="separate"/>
            </w:r>
            <w:r w:rsidR="00472C62">
              <w:rPr>
                <w:b w:val="0"/>
                <w:webHidden/>
              </w:rPr>
              <w:t>65</w:t>
            </w:r>
            <w:r w:rsidRPr="005167EF">
              <w:rPr>
                <w:b w:val="0"/>
                <w:webHidden/>
              </w:rPr>
              <w:fldChar w:fldCharType="end"/>
            </w:r>
          </w:hyperlink>
        </w:p>
        <w:p w14:paraId="78C76E60" w14:textId="5B4F3A5D" w:rsidR="005167EF" w:rsidRPr="005167EF" w:rsidRDefault="005167EF">
          <w:pPr>
            <w:pStyle w:val="Sumrio3"/>
            <w:rPr>
              <w:rFonts w:eastAsiaTheme="minorEastAsia"/>
              <w:b w:val="0"/>
              <w:lang w:eastAsia="pt-BR"/>
            </w:rPr>
          </w:pPr>
          <w:hyperlink w:anchor="_Toc24811143" w:history="1">
            <w:r w:rsidRPr="005167EF">
              <w:rPr>
                <w:rStyle w:val="Hyperlink"/>
                <w:rFonts w:cs="Times New Roman"/>
                <w:b w:val="0"/>
              </w:rPr>
              <w:t>3.3 Distribuição de Poisson</w:t>
            </w:r>
            <w:r w:rsidRPr="005167EF">
              <w:rPr>
                <w:b w:val="0"/>
                <w:webHidden/>
              </w:rPr>
              <w:tab/>
            </w:r>
            <w:r w:rsidRPr="005167EF">
              <w:rPr>
                <w:b w:val="0"/>
                <w:webHidden/>
              </w:rPr>
              <w:fldChar w:fldCharType="begin"/>
            </w:r>
            <w:r w:rsidRPr="005167EF">
              <w:rPr>
                <w:b w:val="0"/>
                <w:webHidden/>
              </w:rPr>
              <w:instrText xml:space="preserve"> PAGEREF _Toc24811143 \h </w:instrText>
            </w:r>
            <w:r w:rsidRPr="005167EF">
              <w:rPr>
                <w:b w:val="0"/>
                <w:webHidden/>
              </w:rPr>
            </w:r>
            <w:r w:rsidRPr="005167EF">
              <w:rPr>
                <w:b w:val="0"/>
                <w:webHidden/>
              </w:rPr>
              <w:fldChar w:fldCharType="separate"/>
            </w:r>
            <w:r w:rsidR="00472C62">
              <w:rPr>
                <w:b w:val="0"/>
                <w:webHidden/>
              </w:rPr>
              <w:t>68</w:t>
            </w:r>
            <w:r w:rsidRPr="005167EF">
              <w:rPr>
                <w:b w:val="0"/>
                <w:webHidden/>
              </w:rPr>
              <w:fldChar w:fldCharType="end"/>
            </w:r>
          </w:hyperlink>
        </w:p>
        <w:p w14:paraId="15E25D6D" w14:textId="6493C596" w:rsidR="005167EF" w:rsidRPr="005167EF" w:rsidRDefault="005167EF">
          <w:pPr>
            <w:pStyle w:val="Sumrio3"/>
            <w:rPr>
              <w:rFonts w:eastAsiaTheme="minorEastAsia"/>
              <w:b w:val="0"/>
              <w:lang w:eastAsia="pt-BR"/>
            </w:rPr>
          </w:pPr>
          <w:hyperlink w:anchor="_Toc24811144" w:history="1">
            <w:r w:rsidRPr="005167EF">
              <w:rPr>
                <w:rStyle w:val="Hyperlink"/>
                <w:rFonts w:cs="Times New Roman"/>
                <w:b w:val="0"/>
              </w:rPr>
              <w:t>3.4 Distribuição  Geométrica</w:t>
            </w:r>
            <w:r w:rsidRPr="005167EF">
              <w:rPr>
                <w:b w:val="0"/>
                <w:webHidden/>
              </w:rPr>
              <w:tab/>
            </w:r>
            <w:r w:rsidRPr="005167EF">
              <w:rPr>
                <w:b w:val="0"/>
                <w:webHidden/>
              </w:rPr>
              <w:fldChar w:fldCharType="begin"/>
            </w:r>
            <w:r w:rsidRPr="005167EF">
              <w:rPr>
                <w:b w:val="0"/>
                <w:webHidden/>
              </w:rPr>
              <w:instrText xml:space="preserve"> PAGEREF _Toc24811144 \h </w:instrText>
            </w:r>
            <w:r w:rsidRPr="005167EF">
              <w:rPr>
                <w:b w:val="0"/>
                <w:webHidden/>
              </w:rPr>
            </w:r>
            <w:r w:rsidRPr="005167EF">
              <w:rPr>
                <w:b w:val="0"/>
                <w:webHidden/>
              </w:rPr>
              <w:fldChar w:fldCharType="separate"/>
            </w:r>
            <w:r w:rsidR="00472C62">
              <w:rPr>
                <w:b w:val="0"/>
                <w:webHidden/>
              </w:rPr>
              <w:t>71</w:t>
            </w:r>
            <w:r w:rsidRPr="005167EF">
              <w:rPr>
                <w:b w:val="0"/>
                <w:webHidden/>
              </w:rPr>
              <w:fldChar w:fldCharType="end"/>
            </w:r>
          </w:hyperlink>
        </w:p>
        <w:p w14:paraId="2826EA0D" w14:textId="42FFE6FB" w:rsidR="005167EF" w:rsidRPr="005167EF" w:rsidRDefault="005167EF">
          <w:pPr>
            <w:pStyle w:val="Sumrio3"/>
            <w:rPr>
              <w:rFonts w:eastAsiaTheme="minorEastAsia"/>
              <w:b w:val="0"/>
              <w:lang w:eastAsia="pt-BR"/>
            </w:rPr>
          </w:pPr>
          <w:hyperlink w:anchor="_Toc24811145" w:history="1">
            <w:r w:rsidRPr="005167EF">
              <w:rPr>
                <w:rStyle w:val="Hyperlink"/>
                <w:rFonts w:cs="Times New Roman"/>
                <w:b w:val="0"/>
              </w:rPr>
              <w:t>3.5 Distribuição  Hipergeométrica</w:t>
            </w:r>
            <w:r w:rsidRPr="005167EF">
              <w:rPr>
                <w:b w:val="0"/>
                <w:webHidden/>
              </w:rPr>
              <w:tab/>
            </w:r>
            <w:r w:rsidRPr="005167EF">
              <w:rPr>
                <w:b w:val="0"/>
                <w:webHidden/>
              </w:rPr>
              <w:fldChar w:fldCharType="begin"/>
            </w:r>
            <w:r w:rsidRPr="005167EF">
              <w:rPr>
                <w:b w:val="0"/>
                <w:webHidden/>
              </w:rPr>
              <w:instrText xml:space="preserve"> PAGEREF _Toc24811145 \h </w:instrText>
            </w:r>
            <w:r w:rsidRPr="005167EF">
              <w:rPr>
                <w:b w:val="0"/>
                <w:webHidden/>
              </w:rPr>
            </w:r>
            <w:r w:rsidRPr="005167EF">
              <w:rPr>
                <w:b w:val="0"/>
                <w:webHidden/>
              </w:rPr>
              <w:fldChar w:fldCharType="separate"/>
            </w:r>
            <w:r w:rsidR="00472C62">
              <w:rPr>
                <w:b w:val="0"/>
                <w:webHidden/>
              </w:rPr>
              <w:t>73</w:t>
            </w:r>
            <w:r w:rsidRPr="005167EF">
              <w:rPr>
                <w:b w:val="0"/>
                <w:webHidden/>
              </w:rPr>
              <w:fldChar w:fldCharType="end"/>
            </w:r>
          </w:hyperlink>
        </w:p>
        <w:p w14:paraId="77EDCB30" w14:textId="1959A4CA" w:rsidR="005167EF" w:rsidRPr="005167EF" w:rsidRDefault="005167EF">
          <w:pPr>
            <w:pStyle w:val="Sumrio3"/>
            <w:rPr>
              <w:rFonts w:eastAsiaTheme="minorEastAsia"/>
              <w:b w:val="0"/>
              <w:lang w:eastAsia="pt-BR"/>
            </w:rPr>
          </w:pPr>
          <w:hyperlink w:anchor="_Toc24811146" w:history="1">
            <w:r w:rsidRPr="005167EF">
              <w:rPr>
                <w:rStyle w:val="Hyperlink"/>
                <w:rFonts w:cs="Times New Roman"/>
                <w:b w:val="0"/>
              </w:rPr>
              <w:t>3.6 Distribuição exponencial</w:t>
            </w:r>
            <w:r w:rsidRPr="005167EF">
              <w:rPr>
                <w:b w:val="0"/>
                <w:webHidden/>
              </w:rPr>
              <w:tab/>
            </w:r>
            <w:r w:rsidRPr="005167EF">
              <w:rPr>
                <w:b w:val="0"/>
                <w:webHidden/>
              </w:rPr>
              <w:fldChar w:fldCharType="begin"/>
            </w:r>
            <w:r w:rsidRPr="005167EF">
              <w:rPr>
                <w:b w:val="0"/>
                <w:webHidden/>
              </w:rPr>
              <w:instrText xml:space="preserve"> PAGEREF _Toc24811146 \h </w:instrText>
            </w:r>
            <w:r w:rsidRPr="005167EF">
              <w:rPr>
                <w:b w:val="0"/>
                <w:webHidden/>
              </w:rPr>
            </w:r>
            <w:r w:rsidRPr="005167EF">
              <w:rPr>
                <w:b w:val="0"/>
                <w:webHidden/>
              </w:rPr>
              <w:fldChar w:fldCharType="separate"/>
            </w:r>
            <w:r w:rsidR="00472C62">
              <w:rPr>
                <w:b w:val="0"/>
                <w:webHidden/>
              </w:rPr>
              <w:t>75</w:t>
            </w:r>
            <w:r w:rsidRPr="005167EF">
              <w:rPr>
                <w:b w:val="0"/>
                <w:webHidden/>
              </w:rPr>
              <w:fldChar w:fldCharType="end"/>
            </w:r>
          </w:hyperlink>
        </w:p>
        <w:p w14:paraId="7898E1CD" w14:textId="4D2F18A9" w:rsidR="005167EF" w:rsidRPr="005167EF" w:rsidRDefault="005167EF">
          <w:pPr>
            <w:pStyle w:val="Sumrio3"/>
            <w:rPr>
              <w:rFonts w:eastAsiaTheme="minorEastAsia"/>
              <w:b w:val="0"/>
              <w:lang w:eastAsia="pt-BR"/>
            </w:rPr>
          </w:pPr>
          <w:hyperlink w:anchor="_Toc24811147" w:history="1">
            <w:r w:rsidRPr="005167EF">
              <w:rPr>
                <w:rStyle w:val="Hyperlink"/>
                <w:rFonts w:cs="Times New Roman"/>
                <w:b w:val="0"/>
              </w:rPr>
              <w:t>3.7 Distribuição Normal</w:t>
            </w:r>
            <w:r w:rsidRPr="005167EF">
              <w:rPr>
                <w:b w:val="0"/>
                <w:webHidden/>
              </w:rPr>
              <w:tab/>
            </w:r>
            <w:r w:rsidRPr="005167EF">
              <w:rPr>
                <w:b w:val="0"/>
                <w:webHidden/>
              </w:rPr>
              <w:fldChar w:fldCharType="begin"/>
            </w:r>
            <w:r w:rsidRPr="005167EF">
              <w:rPr>
                <w:b w:val="0"/>
                <w:webHidden/>
              </w:rPr>
              <w:instrText xml:space="preserve"> PAGEREF _Toc24811147 \h </w:instrText>
            </w:r>
            <w:r w:rsidRPr="005167EF">
              <w:rPr>
                <w:b w:val="0"/>
                <w:webHidden/>
              </w:rPr>
            </w:r>
            <w:r w:rsidRPr="005167EF">
              <w:rPr>
                <w:b w:val="0"/>
                <w:webHidden/>
              </w:rPr>
              <w:fldChar w:fldCharType="separate"/>
            </w:r>
            <w:r w:rsidR="00472C62">
              <w:rPr>
                <w:b w:val="0"/>
                <w:webHidden/>
              </w:rPr>
              <w:t>77</w:t>
            </w:r>
            <w:r w:rsidRPr="005167EF">
              <w:rPr>
                <w:b w:val="0"/>
                <w:webHidden/>
              </w:rPr>
              <w:fldChar w:fldCharType="end"/>
            </w:r>
          </w:hyperlink>
        </w:p>
        <w:p w14:paraId="1C1B6EEF" w14:textId="6ABE302C" w:rsidR="005167EF" w:rsidRPr="005167EF" w:rsidRDefault="005167EF" w:rsidP="005167EF">
          <w:pPr>
            <w:pStyle w:val="Sumrio1"/>
            <w:rPr>
              <w:rFonts w:eastAsiaTheme="minorEastAsia"/>
              <w:b w:val="0"/>
              <w:bCs w:val="0"/>
              <w:lang w:eastAsia="pt-BR"/>
            </w:rPr>
          </w:pPr>
          <w:hyperlink w:anchor="_Toc24811148" w:history="1">
            <w:r w:rsidRPr="005167EF">
              <w:rPr>
                <w:rStyle w:val="Hyperlink"/>
                <w:rFonts w:cs="Times New Roman"/>
                <w:b w:val="0"/>
                <w:bCs w:val="0"/>
              </w:rPr>
              <w:t>III - Inferência Estatística</w:t>
            </w:r>
            <w:r w:rsidRPr="005167EF">
              <w:rPr>
                <w:b w:val="0"/>
                <w:bCs w:val="0"/>
                <w:webHidden/>
              </w:rPr>
              <w:tab/>
            </w:r>
            <w:r w:rsidRPr="005167EF">
              <w:rPr>
                <w:b w:val="0"/>
                <w:bCs w:val="0"/>
                <w:webHidden/>
              </w:rPr>
              <w:fldChar w:fldCharType="begin"/>
            </w:r>
            <w:r w:rsidRPr="005167EF">
              <w:rPr>
                <w:b w:val="0"/>
                <w:bCs w:val="0"/>
                <w:webHidden/>
              </w:rPr>
              <w:instrText xml:space="preserve"> PAGEREF _Toc24811148 \h </w:instrText>
            </w:r>
            <w:r w:rsidRPr="005167EF">
              <w:rPr>
                <w:b w:val="0"/>
                <w:bCs w:val="0"/>
                <w:webHidden/>
              </w:rPr>
            </w:r>
            <w:r w:rsidRPr="005167EF">
              <w:rPr>
                <w:b w:val="0"/>
                <w:bCs w:val="0"/>
                <w:webHidden/>
              </w:rPr>
              <w:fldChar w:fldCharType="separate"/>
            </w:r>
            <w:r w:rsidR="00472C62">
              <w:rPr>
                <w:b w:val="0"/>
                <w:bCs w:val="0"/>
                <w:webHidden/>
              </w:rPr>
              <w:t>87</w:t>
            </w:r>
            <w:r w:rsidRPr="005167EF">
              <w:rPr>
                <w:b w:val="0"/>
                <w:bCs w:val="0"/>
                <w:webHidden/>
              </w:rPr>
              <w:fldChar w:fldCharType="end"/>
            </w:r>
          </w:hyperlink>
        </w:p>
        <w:p w14:paraId="637B8B3B" w14:textId="5F610F52" w:rsidR="005167EF" w:rsidRPr="005167EF" w:rsidRDefault="005167EF" w:rsidP="005167EF">
          <w:pPr>
            <w:pStyle w:val="Sumrio2"/>
            <w:rPr>
              <w:rFonts w:eastAsiaTheme="minorEastAsia"/>
              <w:b w:val="0"/>
              <w:bCs w:val="0"/>
              <w:lang w:eastAsia="pt-BR"/>
            </w:rPr>
          </w:pPr>
          <w:hyperlink w:anchor="_Toc24811149" w:history="1">
            <w:r w:rsidRPr="005167EF">
              <w:rPr>
                <w:rStyle w:val="Hyperlink"/>
                <w:b w:val="0"/>
                <w:bCs w:val="0"/>
              </w:rPr>
              <w:t>1 Introdução à inferência estatística.</w:t>
            </w:r>
            <w:r w:rsidRPr="005167EF">
              <w:rPr>
                <w:b w:val="0"/>
                <w:bCs w:val="0"/>
                <w:webHidden/>
              </w:rPr>
              <w:tab/>
            </w:r>
            <w:r w:rsidRPr="005167EF">
              <w:rPr>
                <w:b w:val="0"/>
                <w:bCs w:val="0"/>
                <w:webHidden/>
              </w:rPr>
              <w:fldChar w:fldCharType="begin"/>
            </w:r>
            <w:r w:rsidRPr="005167EF">
              <w:rPr>
                <w:b w:val="0"/>
                <w:bCs w:val="0"/>
                <w:webHidden/>
              </w:rPr>
              <w:instrText xml:space="preserve"> PAGEREF _Toc24811149 \h </w:instrText>
            </w:r>
            <w:r w:rsidRPr="005167EF">
              <w:rPr>
                <w:b w:val="0"/>
                <w:bCs w:val="0"/>
                <w:webHidden/>
              </w:rPr>
            </w:r>
            <w:r w:rsidRPr="005167EF">
              <w:rPr>
                <w:b w:val="0"/>
                <w:bCs w:val="0"/>
                <w:webHidden/>
              </w:rPr>
              <w:fldChar w:fldCharType="separate"/>
            </w:r>
            <w:r w:rsidR="00472C62">
              <w:rPr>
                <w:b w:val="0"/>
                <w:bCs w:val="0"/>
                <w:webHidden/>
              </w:rPr>
              <w:t>87</w:t>
            </w:r>
            <w:r w:rsidRPr="005167EF">
              <w:rPr>
                <w:b w:val="0"/>
                <w:bCs w:val="0"/>
                <w:webHidden/>
              </w:rPr>
              <w:fldChar w:fldCharType="end"/>
            </w:r>
          </w:hyperlink>
        </w:p>
        <w:p w14:paraId="1599506B" w14:textId="6B222BC3" w:rsidR="005167EF" w:rsidRPr="005167EF" w:rsidRDefault="005167EF">
          <w:pPr>
            <w:pStyle w:val="Sumrio3"/>
            <w:rPr>
              <w:rFonts w:eastAsiaTheme="minorEastAsia"/>
              <w:b w:val="0"/>
              <w:lang w:eastAsia="pt-BR"/>
            </w:rPr>
          </w:pPr>
          <w:hyperlink w:anchor="_Toc24811150" w:history="1">
            <w:r w:rsidRPr="005167EF">
              <w:rPr>
                <w:rStyle w:val="Hyperlink"/>
                <w:rFonts w:cs="Times New Roman"/>
                <w:b w:val="0"/>
              </w:rPr>
              <w:t>1.1 Conceitos básicos. Amostra e população.</w:t>
            </w:r>
            <w:r w:rsidRPr="005167EF">
              <w:rPr>
                <w:b w:val="0"/>
                <w:webHidden/>
              </w:rPr>
              <w:tab/>
            </w:r>
            <w:r w:rsidRPr="005167EF">
              <w:rPr>
                <w:b w:val="0"/>
                <w:webHidden/>
              </w:rPr>
              <w:fldChar w:fldCharType="begin"/>
            </w:r>
            <w:r w:rsidRPr="005167EF">
              <w:rPr>
                <w:b w:val="0"/>
                <w:webHidden/>
              </w:rPr>
              <w:instrText xml:space="preserve"> PAGEREF _Toc24811150 \h </w:instrText>
            </w:r>
            <w:r w:rsidRPr="005167EF">
              <w:rPr>
                <w:b w:val="0"/>
                <w:webHidden/>
              </w:rPr>
            </w:r>
            <w:r w:rsidRPr="005167EF">
              <w:rPr>
                <w:b w:val="0"/>
                <w:webHidden/>
              </w:rPr>
              <w:fldChar w:fldCharType="separate"/>
            </w:r>
            <w:r w:rsidR="00472C62">
              <w:rPr>
                <w:b w:val="0"/>
                <w:webHidden/>
              </w:rPr>
              <w:t>87</w:t>
            </w:r>
            <w:r w:rsidRPr="005167EF">
              <w:rPr>
                <w:b w:val="0"/>
                <w:webHidden/>
              </w:rPr>
              <w:fldChar w:fldCharType="end"/>
            </w:r>
          </w:hyperlink>
        </w:p>
        <w:p w14:paraId="35AEE79F" w14:textId="269C9BB7" w:rsidR="005167EF" w:rsidRPr="005167EF" w:rsidRDefault="005167EF">
          <w:pPr>
            <w:pStyle w:val="Sumrio3"/>
            <w:rPr>
              <w:rFonts w:eastAsiaTheme="minorEastAsia"/>
              <w:b w:val="0"/>
              <w:lang w:eastAsia="pt-BR"/>
            </w:rPr>
          </w:pPr>
          <w:hyperlink w:anchor="_Toc24811151" w:history="1">
            <w:r w:rsidRPr="005167EF">
              <w:rPr>
                <w:rStyle w:val="Hyperlink"/>
                <w:rFonts w:cs="Times New Roman"/>
                <w:b w:val="0"/>
              </w:rPr>
              <w:t>1.2 Amostragem aleatória simples: obtenção de uma amostra aleatória</w:t>
            </w:r>
            <w:r w:rsidRPr="005167EF">
              <w:rPr>
                <w:b w:val="0"/>
                <w:webHidden/>
              </w:rPr>
              <w:tab/>
            </w:r>
            <w:r w:rsidRPr="005167EF">
              <w:rPr>
                <w:b w:val="0"/>
                <w:webHidden/>
              </w:rPr>
              <w:fldChar w:fldCharType="begin"/>
            </w:r>
            <w:r w:rsidRPr="005167EF">
              <w:rPr>
                <w:b w:val="0"/>
                <w:webHidden/>
              </w:rPr>
              <w:instrText xml:space="preserve"> PAGEREF _Toc24811151 \h </w:instrText>
            </w:r>
            <w:r w:rsidRPr="005167EF">
              <w:rPr>
                <w:b w:val="0"/>
                <w:webHidden/>
              </w:rPr>
            </w:r>
            <w:r w:rsidRPr="005167EF">
              <w:rPr>
                <w:b w:val="0"/>
                <w:webHidden/>
              </w:rPr>
              <w:fldChar w:fldCharType="separate"/>
            </w:r>
            <w:r w:rsidR="00472C62">
              <w:rPr>
                <w:b w:val="0"/>
                <w:webHidden/>
              </w:rPr>
              <w:t>88</w:t>
            </w:r>
            <w:r w:rsidRPr="005167EF">
              <w:rPr>
                <w:b w:val="0"/>
                <w:webHidden/>
              </w:rPr>
              <w:fldChar w:fldCharType="end"/>
            </w:r>
          </w:hyperlink>
        </w:p>
        <w:p w14:paraId="11F894EF" w14:textId="05BFF0C5" w:rsidR="005167EF" w:rsidRPr="005167EF" w:rsidRDefault="005167EF">
          <w:pPr>
            <w:pStyle w:val="Sumrio3"/>
            <w:rPr>
              <w:rFonts w:eastAsiaTheme="minorEastAsia"/>
              <w:b w:val="0"/>
              <w:lang w:eastAsia="pt-BR"/>
            </w:rPr>
          </w:pPr>
          <w:hyperlink w:anchor="_Toc24811152" w:history="1">
            <w:r w:rsidRPr="005167EF">
              <w:rPr>
                <w:rStyle w:val="Hyperlink"/>
                <w:rFonts w:cs="Times New Roman"/>
                <w:b w:val="0"/>
              </w:rPr>
              <w:t>1.3 Conceito de Distribuições amostrais</w:t>
            </w:r>
            <w:r w:rsidRPr="005167EF">
              <w:rPr>
                <w:b w:val="0"/>
                <w:webHidden/>
              </w:rPr>
              <w:tab/>
            </w:r>
            <w:r w:rsidRPr="005167EF">
              <w:rPr>
                <w:b w:val="0"/>
                <w:webHidden/>
              </w:rPr>
              <w:fldChar w:fldCharType="begin"/>
            </w:r>
            <w:r w:rsidRPr="005167EF">
              <w:rPr>
                <w:b w:val="0"/>
                <w:webHidden/>
              </w:rPr>
              <w:instrText xml:space="preserve"> PAGEREF _Toc24811152 \h </w:instrText>
            </w:r>
            <w:r w:rsidRPr="005167EF">
              <w:rPr>
                <w:b w:val="0"/>
                <w:webHidden/>
              </w:rPr>
            </w:r>
            <w:r w:rsidRPr="005167EF">
              <w:rPr>
                <w:b w:val="0"/>
                <w:webHidden/>
              </w:rPr>
              <w:fldChar w:fldCharType="separate"/>
            </w:r>
            <w:r w:rsidR="00472C62">
              <w:rPr>
                <w:b w:val="0"/>
                <w:webHidden/>
              </w:rPr>
              <w:t>89</w:t>
            </w:r>
            <w:r w:rsidRPr="005167EF">
              <w:rPr>
                <w:b w:val="0"/>
                <w:webHidden/>
              </w:rPr>
              <w:fldChar w:fldCharType="end"/>
            </w:r>
          </w:hyperlink>
        </w:p>
        <w:p w14:paraId="087643F5" w14:textId="04E7065F" w:rsidR="005167EF" w:rsidRPr="005167EF" w:rsidRDefault="005167EF">
          <w:pPr>
            <w:pStyle w:val="Sumrio3"/>
            <w:rPr>
              <w:rFonts w:eastAsiaTheme="minorEastAsia"/>
              <w:b w:val="0"/>
              <w:lang w:eastAsia="pt-BR"/>
            </w:rPr>
          </w:pPr>
          <w:hyperlink w:anchor="_Toc24811153" w:history="1">
            <w:r w:rsidRPr="005167EF">
              <w:rPr>
                <w:rStyle w:val="Hyperlink"/>
                <w:rFonts w:cs="Times New Roman"/>
                <w:b w:val="0"/>
              </w:rPr>
              <w:t>1.4 Distribuição amostral da média</w:t>
            </w:r>
            <w:r w:rsidRPr="005167EF">
              <w:rPr>
                <w:b w:val="0"/>
                <w:webHidden/>
              </w:rPr>
              <w:tab/>
            </w:r>
            <w:r w:rsidRPr="005167EF">
              <w:rPr>
                <w:b w:val="0"/>
                <w:webHidden/>
              </w:rPr>
              <w:fldChar w:fldCharType="begin"/>
            </w:r>
            <w:r w:rsidRPr="005167EF">
              <w:rPr>
                <w:b w:val="0"/>
                <w:webHidden/>
              </w:rPr>
              <w:instrText xml:space="preserve"> PAGEREF _Toc24811153 \h </w:instrText>
            </w:r>
            <w:r w:rsidRPr="005167EF">
              <w:rPr>
                <w:b w:val="0"/>
                <w:webHidden/>
              </w:rPr>
            </w:r>
            <w:r w:rsidRPr="005167EF">
              <w:rPr>
                <w:b w:val="0"/>
                <w:webHidden/>
              </w:rPr>
              <w:fldChar w:fldCharType="separate"/>
            </w:r>
            <w:r w:rsidR="00472C62">
              <w:rPr>
                <w:b w:val="0"/>
                <w:webHidden/>
              </w:rPr>
              <w:t>90</w:t>
            </w:r>
            <w:r w:rsidRPr="005167EF">
              <w:rPr>
                <w:b w:val="0"/>
                <w:webHidden/>
              </w:rPr>
              <w:fldChar w:fldCharType="end"/>
            </w:r>
          </w:hyperlink>
        </w:p>
        <w:p w14:paraId="3C19CB25" w14:textId="5689619B" w:rsidR="005167EF" w:rsidRPr="005167EF" w:rsidRDefault="005167EF" w:rsidP="005167EF">
          <w:pPr>
            <w:pStyle w:val="Sumrio2"/>
            <w:rPr>
              <w:rFonts w:eastAsiaTheme="minorEastAsia"/>
              <w:b w:val="0"/>
              <w:bCs w:val="0"/>
              <w:lang w:eastAsia="pt-BR"/>
            </w:rPr>
          </w:pPr>
          <w:hyperlink w:anchor="_Toc24811154" w:history="1">
            <w:r w:rsidRPr="005167EF">
              <w:rPr>
                <w:rStyle w:val="Hyperlink"/>
                <w:b w:val="0"/>
                <w:bCs w:val="0"/>
              </w:rPr>
              <w:t>2 Estimação</w:t>
            </w:r>
            <w:r w:rsidRPr="005167EF">
              <w:rPr>
                <w:b w:val="0"/>
                <w:bCs w:val="0"/>
                <w:webHidden/>
              </w:rPr>
              <w:tab/>
            </w:r>
            <w:r w:rsidRPr="005167EF">
              <w:rPr>
                <w:b w:val="0"/>
                <w:bCs w:val="0"/>
                <w:webHidden/>
              </w:rPr>
              <w:fldChar w:fldCharType="begin"/>
            </w:r>
            <w:r w:rsidRPr="005167EF">
              <w:rPr>
                <w:b w:val="0"/>
                <w:bCs w:val="0"/>
                <w:webHidden/>
              </w:rPr>
              <w:instrText xml:space="preserve"> PAGEREF _Toc24811154 \h </w:instrText>
            </w:r>
            <w:r w:rsidRPr="005167EF">
              <w:rPr>
                <w:b w:val="0"/>
                <w:bCs w:val="0"/>
                <w:webHidden/>
              </w:rPr>
            </w:r>
            <w:r w:rsidRPr="005167EF">
              <w:rPr>
                <w:b w:val="0"/>
                <w:bCs w:val="0"/>
                <w:webHidden/>
              </w:rPr>
              <w:fldChar w:fldCharType="separate"/>
            </w:r>
            <w:r w:rsidR="00472C62">
              <w:rPr>
                <w:b w:val="0"/>
                <w:bCs w:val="0"/>
                <w:webHidden/>
              </w:rPr>
              <w:t>96</w:t>
            </w:r>
            <w:r w:rsidRPr="005167EF">
              <w:rPr>
                <w:b w:val="0"/>
                <w:bCs w:val="0"/>
                <w:webHidden/>
              </w:rPr>
              <w:fldChar w:fldCharType="end"/>
            </w:r>
          </w:hyperlink>
        </w:p>
        <w:p w14:paraId="44932CAC" w14:textId="1299AE35" w:rsidR="005167EF" w:rsidRPr="005167EF" w:rsidRDefault="005167EF">
          <w:pPr>
            <w:pStyle w:val="Sumrio3"/>
            <w:rPr>
              <w:rFonts w:eastAsiaTheme="minorEastAsia"/>
              <w:b w:val="0"/>
              <w:lang w:eastAsia="pt-BR"/>
            </w:rPr>
          </w:pPr>
          <w:hyperlink w:anchor="_Toc24811155" w:history="1">
            <w:r w:rsidRPr="005167EF">
              <w:rPr>
                <w:rStyle w:val="Hyperlink"/>
                <w:rFonts w:cs="Times New Roman"/>
                <w:b w:val="0"/>
              </w:rPr>
              <w:t>2.1 Conceitos básicos. Estimadores não viciados</w:t>
            </w:r>
            <w:r w:rsidRPr="005167EF">
              <w:rPr>
                <w:b w:val="0"/>
                <w:webHidden/>
              </w:rPr>
              <w:tab/>
            </w:r>
            <w:r w:rsidRPr="005167EF">
              <w:rPr>
                <w:b w:val="0"/>
                <w:webHidden/>
              </w:rPr>
              <w:fldChar w:fldCharType="begin"/>
            </w:r>
            <w:r w:rsidRPr="005167EF">
              <w:rPr>
                <w:b w:val="0"/>
                <w:webHidden/>
              </w:rPr>
              <w:instrText xml:space="preserve"> PAGEREF _Toc24811155 \h </w:instrText>
            </w:r>
            <w:r w:rsidRPr="005167EF">
              <w:rPr>
                <w:b w:val="0"/>
                <w:webHidden/>
              </w:rPr>
            </w:r>
            <w:r w:rsidRPr="005167EF">
              <w:rPr>
                <w:b w:val="0"/>
                <w:webHidden/>
              </w:rPr>
              <w:fldChar w:fldCharType="separate"/>
            </w:r>
            <w:r w:rsidR="00472C62">
              <w:rPr>
                <w:b w:val="0"/>
                <w:webHidden/>
              </w:rPr>
              <w:t>96</w:t>
            </w:r>
            <w:r w:rsidRPr="005167EF">
              <w:rPr>
                <w:b w:val="0"/>
                <w:webHidden/>
              </w:rPr>
              <w:fldChar w:fldCharType="end"/>
            </w:r>
          </w:hyperlink>
        </w:p>
        <w:p w14:paraId="5D25A158" w14:textId="672266F2" w:rsidR="005167EF" w:rsidRPr="005167EF" w:rsidRDefault="005167EF">
          <w:pPr>
            <w:pStyle w:val="Sumrio3"/>
            <w:rPr>
              <w:rFonts w:eastAsiaTheme="minorEastAsia"/>
              <w:b w:val="0"/>
              <w:lang w:eastAsia="pt-BR"/>
            </w:rPr>
          </w:pPr>
          <w:hyperlink w:anchor="_Toc24811156" w:history="1">
            <w:r w:rsidRPr="005167EF">
              <w:rPr>
                <w:rStyle w:val="Hyperlink"/>
                <w:rFonts w:cs="Times New Roman"/>
                <w:b w:val="0"/>
              </w:rPr>
              <w:t>2.2 Intervalo de confiança para média de uma população Normal com variância populacional conhecida.</w:t>
            </w:r>
            <w:r w:rsidRPr="005167EF">
              <w:rPr>
                <w:b w:val="0"/>
                <w:webHidden/>
              </w:rPr>
              <w:tab/>
            </w:r>
            <w:r w:rsidRPr="005167EF">
              <w:rPr>
                <w:b w:val="0"/>
                <w:webHidden/>
              </w:rPr>
              <w:fldChar w:fldCharType="begin"/>
            </w:r>
            <w:r w:rsidRPr="005167EF">
              <w:rPr>
                <w:b w:val="0"/>
                <w:webHidden/>
              </w:rPr>
              <w:instrText xml:space="preserve"> PAGEREF _Toc24811156 \h </w:instrText>
            </w:r>
            <w:r w:rsidRPr="005167EF">
              <w:rPr>
                <w:b w:val="0"/>
                <w:webHidden/>
              </w:rPr>
            </w:r>
            <w:r w:rsidRPr="005167EF">
              <w:rPr>
                <w:b w:val="0"/>
                <w:webHidden/>
              </w:rPr>
              <w:fldChar w:fldCharType="separate"/>
            </w:r>
            <w:r w:rsidR="00472C62">
              <w:rPr>
                <w:b w:val="0"/>
                <w:webHidden/>
              </w:rPr>
              <w:t>99</w:t>
            </w:r>
            <w:r w:rsidRPr="005167EF">
              <w:rPr>
                <w:b w:val="0"/>
                <w:webHidden/>
              </w:rPr>
              <w:fldChar w:fldCharType="end"/>
            </w:r>
          </w:hyperlink>
        </w:p>
        <w:p w14:paraId="07AB852A" w14:textId="40C48F98" w:rsidR="005167EF" w:rsidRPr="005167EF" w:rsidRDefault="005167EF">
          <w:pPr>
            <w:pStyle w:val="Sumrio3"/>
            <w:rPr>
              <w:rFonts w:eastAsiaTheme="minorEastAsia"/>
              <w:b w:val="0"/>
              <w:lang w:eastAsia="pt-BR"/>
            </w:rPr>
          </w:pPr>
          <w:hyperlink w:anchor="_Toc24811157" w:history="1">
            <w:r w:rsidRPr="005167EF">
              <w:rPr>
                <w:rStyle w:val="Hyperlink"/>
                <w:rFonts w:cs="Times New Roman"/>
                <w:b w:val="0"/>
              </w:rPr>
              <w:t>2.3 Determinação do tamanho de uma amostra</w:t>
            </w:r>
            <w:r w:rsidRPr="005167EF">
              <w:rPr>
                <w:b w:val="0"/>
                <w:webHidden/>
              </w:rPr>
              <w:tab/>
            </w:r>
            <w:r w:rsidRPr="005167EF">
              <w:rPr>
                <w:b w:val="0"/>
                <w:webHidden/>
              </w:rPr>
              <w:fldChar w:fldCharType="begin"/>
            </w:r>
            <w:r w:rsidRPr="005167EF">
              <w:rPr>
                <w:b w:val="0"/>
                <w:webHidden/>
              </w:rPr>
              <w:instrText xml:space="preserve"> PAGEREF _Toc24811157 \h </w:instrText>
            </w:r>
            <w:r w:rsidRPr="005167EF">
              <w:rPr>
                <w:b w:val="0"/>
                <w:webHidden/>
              </w:rPr>
            </w:r>
            <w:r w:rsidRPr="005167EF">
              <w:rPr>
                <w:b w:val="0"/>
                <w:webHidden/>
              </w:rPr>
              <w:fldChar w:fldCharType="separate"/>
            </w:r>
            <w:r w:rsidR="00472C62">
              <w:rPr>
                <w:b w:val="0"/>
                <w:webHidden/>
              </w:rPr>
              <w:t>104</w:t>
            </w:r>
            <w:r w:rsidRPr="005167EF">
              <w:rPr>
                <w:b w:val="0"/>
                <w:webHidden/>
              </w:rPr>
              <w:fldChar w:fldCharType="end"/>
            </w:r>
          </w:hyperlink>
        </w:p>
        <w:p w14:paraId="5A2047B7" w14:textId="69FBD30D" w:rsidR="005167EF" w:rsidRPr="005167EF" w:rsidRDefault="005167EF">
          <w:pPr>
            <w:pStyle w:val="Sumrio3"/>
            <w:rPr>
              <w:rFonts w:eastAsiaTheme="minorEastAsia"/>
              <w:b w:val="0"/>
              <w:lang w:eastAsia="pt-BR"/>
            </w:rPr>
          </w:pPr>
          <w:hyperlink w:anchor="_Toc24811158" w:history="1">
            <w:r w:rsidRPr="005167EF">
              <w:rPr>
                <w:rStyle w:val="Hyperlink"/>
                <w:rFonts w:cs="Times New Roman"/>
                <w:b w:val="0"/>
              </w:rPr>
              <w:t>2.4 Intervalo de confiança para a média de uma população Normal com variância populacional desconhecida</w:t>
            </w:r>
            <w:r w:rsidRPr="005167EF">
              <w:rPr>
                <w:b w:val="0"/>
                <w:webHidden/>
              </w:rPr>
              <w:tab/>
            </w:r>
            <w:r w:rsidRPr="005167EF">
              <w:rPr>
                <w:b w:val="0"/>
                <w:webHidden/>
              </w:rPr>
              <w:fldChar w:fldCharType="begin"/>
            </w:r>
            <w:r w:rsidRPr="005167EF">
              <w:rPr>
                <w:b w:val="0"/>
                <w:webHidden/>
              </w:rPr>
              <w:instrText xml:space="preserve"> PAGEREF _Toc24811158 \h </w:instrText>
            </w:r>
            <w:r w:rsidRPr="005167EF">
              <w:rPr>
                <w:b w:val="0"/>
                <w:webHidden/>
              </w:rPr>
            </w:r>
            <w:r w:rsidRPr="005167EF">
              <w:rPr>
                <w:b w:val="0"/>
                <w:webHidden/>
              </w:rPr>
              <w:fldChar w:fldCharType="separate"/>
            </w:r>
            <w:r w:rsidR="00472C62">
              <w:rPr>
                <w:b w:val="0"/>
                <w:webHidden/>
              </w:rPr>
              <w:t>105</w:t>
            </w:r>
            <w:r w:rsidRPr="005167EF">
              <w:rPr>
                <w:b w:val="0"/>
                <w:webHidden/>
              </w:rPr>
              <w:fldChar w:fldCharType="end"/>
            </w:r>
          </w:hyperlink>
        </w:p>
        <w:p w14:paraId="236C1ECF" w14:textId="31D6DB23" w:rsidR="005167EF" w:rsidRPr="005167EF" w:rsidRDefault="005167EF" w:rsidP="005167EF">
          <w:pPr>
            <w:pStyle w:val="Sumrio1"/>
            <w:rPr>
              <w:rFonts w:eastAsiaTheme="minorEastAsia"/>
              <w:b w:val="0"/>
              <w:bCs w:val="0"/>
              <w:lang w:eastAsia="pt-BR"/>
            </w:rPr>
          </w:pPr>
          <w:hyperlink w:anchor="_Toc24811159" w:history="1">
            <w:r w:rsidRPr="005167EF">
              <w:rPr>
                <w:rStyle w:val="Hyperlink"/>
                <w:b w:val="0"/>
                <w:bCs w:val="0"/>
              </w:rPr>
              <w:t>Apêndice</w:t>
            </w:r>
            <w:r w:rsidRPr="005167EF">
              <w:rPr>
                <w:b w:val="0"/>
                <w:bCs w:val="0"/>
                <w:webHidden/>
              </w:rPr>
              <w:tab/>
            </w:r>
            <w:r w:rsidRPr="005167EF">
              <w:rPr>
                <w:b w:val="0"/>
                <w:bCs w:val="0"/>
                <w:webHidden/>
              </w:rPr>
              <w:fldChar w:fldCharType="begin"/>
            </w:r>
            <w:r w:rsidRPr="005167EF">
              <w:rPr>
                <w:b w:val="0"/>
                <w:bCs w:val="0"/>
                <w:webHidden/>
              </w:rPr>
              <w:instrText xml:space="preserve"> PAGEREF _Toc24811159 \h </w:instrText>
            </w:r>
            <w:r w:rsidRPr="005167EF">
              <w:rPr>
                <w:b w:val="0"/>
                <w:bCs w:val="0"/>
                <w:webHidden/>
              </w:rPr>
            </w:r>
            <w:r w:rsidRPr="005167EF">
              <w:rPr>
                <w:b w:val="0"/>
                <w:bCs w:val="0"/>
                <w:webHidden/>
              </w:rPr>
              <w:fldChar w:fldCharType="separate"/>
            </w:r>
            <w:r w:rsidR="00472C62">
              <w:rPr>
                <w:b w:val="0"/>
                <w:bCs w:val="0"/>
                <w:webHidden/>
              </w:rPr>
              <w:t>112</w:t>
            </w:r>
            <w:r w:rsidRPr="005167EF">
              <w:rPr>
                <w:b w:val="0"/>
                <w:bCs w:val="0"/>
                <w:webHidden/>
              </w:rPr>
              <w:fldChar w:fldCharType="end"/>
            </w:r>
          </w:hyperlink>
        </w:p>
        <w:p w14:paraId="05E6B130" w14:textId="47973965" w:rsidR="005167EF" w:rsidRPr="005167EF" w:rsidRDefault="005167EF" w:rsidP="005167EF">
          <w:pPr>
            <w:pStyle w:val="Sumrio2"/>
            <w:rPr>
              <w:rFonts w:eastAsiaTheme="minorEastAsia"/>
              <w:b w:val="0"/>
              <w:bCs w:val="0"/>
              <w:lang w:eastAsia="pt-BR"/>
            </w:rPr>
          </w:pPr>
          <w:hyperlink w:anchor="_Toc24811160" w:history="1">
            <w:r w:rsidRPr="005167EF">
              <w:rPr>
                <w:rStyle w:val="Hyperlink"/>
                <w:b w:val="0"/>
                <w:bCs w:val="0"/>
              </w:rPr>
              <w:t>Apêndice 1. Tabela da distribuição Normal Padrão</w:t>
            </w:r>
            <w:r w:rsidRPr="005167EF">
              <w:rPr>
                <w:b w:val="0"/>
                <w:bCs w:val="0"/>
                <w:webHidden/>
              </w:rPr>
              <w:tab/>
            </w:r>
            <w:r w:rsidRPr="005167EF">
              <w:rPr>
                <w:b w:val="0"/>
                <w:bCs w:val="0"/>
                <w:webHidden/>
              </w:rPr>
              <w:fldChar w:fldCharType="begin"/>
            </w:r>
            <w:r w:rsidRPr="005167EF">
              <w:rPr>
                <w:b w:val="0"/>
                <w:bCs w:val="0"/>
                <w:webHidden/>
              </w:rPr>
              <w:instrText xml:space="preserve"> PAGEREF _Toc24811160 \h </w:instrText>
            </w:r>
            <w:r w:rsidRPr="005167EF">
              <w:rPr>
                <w:b w:val="0"/>
                <w:bCs w:val="0"/>
                <w:webHidden/>
              </w:rPr>
            </w:r>
            <w:r w:rsidRPr="005167EF">
              <w:rPr>
                <w:b w:val="0"/>
                <w:bCs w:val="0"/>
                <w:webHidden/>
              </w:rPr>
              <w:fldChar w:fldCharType="separate"/>
            </w:r>
            <w:r w:rsidR="00472C62">
              <w:rPr>
                <w:b w:val="0"/>
                <w:bCs w:val="0"/>
                <w:webHidden/>
              </w:rPr>
              <w:t>112</w:t>
            </w:r>
            <w:r w:rsidRPr="005167EF">
              <w:rPr>
                <w:b w:val="0"/>
                <w:bCs w:val="0"/>
                <w:webHidden/>
              </w:rPr>
              <w:fldChar w:fldCharType="end"/>
            </w:r>
          </w:hyperlink>
        </w:p>
        <w:p w14:paraId="7E282493" w14:textId="7D50C267" w:rsidR="005167EF" w:rsidRPr="005167EF" w:rsidRDefault="005167EF" w:rsidP="005167EF">
          <w:pPr>
            <w:pStyle w:val="Sumrio2"/>
            <w:rPr>
              <w:rFonts w:eastAsiaTheme="minorEastAsia"/>
              <w:b w:val="0"/>
              <w:bCs w:val="0"/>
              <w:lang w:eastAsia="pt-BR"/>
            </w:rPr>
          </w:pPr>
          <w:hyperlink w:anchor="_Toc24811161" w:history="1">
            <w:r w:rsidRPr="005167EF">
              <w:rPr>
                <w:rStyle w:val="Hyperlink"/>
                <w:b w:val="0"/>
                <w:bCs w:val="0"/>
              </w:rPr>
              <w:t xml:space="preserve">Apêndice 2. Tabela (Bilateral) da distribuição </w:t>
            </w:r>
            <m:oMath>
              <m:r>
                <w:rPr>
                  <w:rStyle w:val="Hyperlink"/>
                  <w:rFonts w:ascii="Cambria Math" w:hAnsi="Cambria Math"/>
                </w:rPr>
                <m:t>t</m:t>
              </m:r>
              <m:r>
                <w:rPr>
                  <w:rStyle w:val="Hyperlink"/>
                  <w:rFonts w:ascii="Cambria Math"/>
                </w:rPr>
                <m:t xml:space="preserve"> </m:t>
              </m:r>
            </m:oMath>
            <w:r w:rsidRPr="005167EF">
              <w:rPr>
                <w:rStyle w:val="Hyperlink"/>
                <w:b w:val="0"/>
                <w:bCs w:val="0"/>
              </w:rPr>
              <w:t>de Student</w:t>
            </w:r>
            <w:r w:rsidRPr="005167EF">
              <w:rPr>
                <w:b w:val="0"/>
                <w:bCs w:val="0"/>
                <w:webHidden/>
              </w:rPr>
              <w:tab/>
            </w:r>
            <w:r w:rsidRPr="005167EF">
              <w:rPr>
                <w:b w:val="0"/>
                <w:bCs w:val="0"/>
                <w:webHidden/>
              </w:rPr>
              <w:fldChar w:fldCharType="begin"/>
            </w:r>
            <w:r w:rsidRPr="005167EF">
              <w:rPr>
                <w:b w:val="0"/>
                <w:bCs w:val="0"/>
                <w:webHidden/>
              </w:rPr>
              <w:instrText xml:space="preserve"> PAGEREF _Toc24811161 \h </w:instrText>
            </w:r>
            <w:r w:rsidRPr="005167EF">
              <w:rPr>
                <w:b w:val="0"/>
                <w:bCs w:val="0"/>
                <w:webHidden/>
              </w:rPr>
            </w:r>
            <w:r w:rsidRPr="005167EF">
              <w:rPr>
                <w:b w:val="0"/>
                <w:bCs w:val="0"/>
                <w:webHidden/>
              </w:rPr>
              <w:fldChar w:fldCharType="separate"/>
            </w:r>
            <w:r w:rsidR="00472C62">
              <w:rPr>
                <w:b w:val="0"/>
                <w:bCs w:val="0"/>
                <w:webHidden/>
              </w:rPr>
              <w:t>113</w:t>
            </w:r>
            <w:r w:rsidRPr="005167EF">
              <w:rPr>
                <w:b w:val="0"/>
                <w:bCs w:val="0"/>
                <w:webHidden/>
              </w:rPr>
              <w:fldChar w:fldCharType="end"/>
            </w:r>
          </w:hyperlink>
        </w:p>
        <w:p w14:paraId="651006B3" w14:textId="6E224FAE" w:rsidR="005167EF" w:rsidRPr="005167EF" w:rsidRDefault="005167EF" w:rsidP="005167EF">
          <w:pPr>
            <w:pStyle w:val="Sumrio1"/>
            <w:rPr>
              <w:rFonts w:eastAsiaTheme="minorEastAsia"/>
              <w:lang w:eastAsia="pt-BR"/>
            </w:rPr>
          </w:pPr>
          <w:hyperlink w:anchor="_Toc24811162" w:history="1">
            <w:r w:rsidRPr="005167EF">
              <w:rPr>
                <w:rStyle w:val="Hyperlink"/>
                <w:b w:val="0"/>
                <w:bCs w:val="0"/>
              </w:rPr>
              <w:t>Bibliografia</w:t>
            </w:r>
            <w:r w:rsidRPr="005167EF">
              <w:rPr>
                <w:b w:val="0"/>
                <w:bCs w:val="0"/>
                <w:webHidden/>
              </w:rPr>
              <w:tab/>
            </w:r>
            <w:r w:rsidRPr="005167EF">
              <w:rPr>
                <w:b w:val="0"/>
                <w:bCs w:val="0"/>
                <w:webHidden/>
              </w:rPr>
              <w:fldChar w:fldCharType="begin"/>
            </w:r>
            <w:r w:rsidRPr="005167EF">
              <w:rPr>
                <w:b w:val="0"/>
                <w:bCs w:val="0"/>
                <w:webHidden/>
              </w:rPr>
              <w:instrText xml:space="preserve"> PAGEREF _Toc24811162 \h </w:instrText>
            </w:r>
            <w:r w:rsidRPr="005167EF">
              <w:rPr>
                <w:b w:val="0"/>
                <w:bCs w:val="0"/>
                <w:webHidden/>
              </w:rPr>
            </w:r>
            <w:r w:rsidRPr="005167EF">
              <w:rPr>
                <w:b w:val="0"/>
                <w:bCs w:val="0"/>
                <w:webHidden/>
              </w:rPr>
              <w:fldChar w:fldCharType="separate"/>
            </w:r>
            <w:r w:rsidR="00472C62">
              <w:rPr>
                <w:b w:val="0"/>
                <w:bCs w:val="0"/>
                <w:webHidden/>
              </w:rPr>
              <w:t>114</w:t>
            </w:r>
            <w:r w:rsidRPr="005167EF">
              <w:rPr>
                <w:b w:val="0"/>
                <w:bCs w:val="0"/>
                <w:webHidden/>
              </w:rPr>
              <w:fldChar w:fldCharType="end"/>
            </w:r>
          </w:hyperlink>
        </w:p>
        <w:p w14:paraId="72FD5DBC" w14:textId="7C8EEE6F" w:rsidR="005167EF" w:rsidRDefault="005167EF">
          <w:r w:rsidRPr="005167EF">
            <w:fldChar w:fldCharType="end"/>
          </w:r>
        </w:p>
      </w:sdtContent>
    </w:sdt>
    <w:p w14:paraId="144127A9" w14:textId="77777777" w:rsidR="00D177CF" w:rsidRPr="005167EF" w:rsidRDefault="00D177CF" w:rsidP="00E614AF">
      <w:pPr>
        <w:spacing w:after="0" w:line="240" w:lineRule="auto"/>
        <w:contextualSpacing/>
        <w:jc w:val="both"/>
        <w:rPr>
          <w:b/>
          <w:sz w:val="24"/>
          <w:szCs w:val="24"/>
        </w:rPr>
      </w:pPr>
    </w:p>
    <w:p w14:paraId="36175238" w14:textId="77777777" w:rsidR="00D177CF" w:rsidRDefault="00D177CF" w:rsidP="00E614AF">
      <w:pPr>
        <w:spacing w:after="0" w:line="240" w:lineRule="auto"/>
        <w:contextualSpacing/>
        <w:jc w:val="both"/>
        <w:rPr>
          <w:b/>
          <w:sz w:val="36"/>
          <w:szCs w:val="36"/>
        </w:rPr>
      </w:pPr>
      <w:bookmarkStart w:id="1" w:name="_GoBack"/>
      <w:bookmarkEnd w:id="1"/>
    </w:p>
    <w:p w14:paraId="774BBF92" w14:textId="77777777" w:rsidR="00D177CF" w:rsidRDefault="00D177CF" w:rsidP="00E614AF">
      <w:pPr>
        <w:spacing w:after="0" w:line="240" w:lineRule="auto"/>
        <w:contextualSpacing/>
        <w:jc w:val="both"/>
        <w:rPr>
          <w:b/>
          <w:sz w:val="36"/>
          <w:szCs w:val="36"/>
        </w:rPr>
      </w:pPr>
    </w:p>
    <w:p w14:paraId="39DDA4B4" w14:textId="197F0604" w:rsidR="00D177CF" w:rsidRDefault="00D177CF" w:rsidP="00E614AF">
      <w:pPr>
        <w:spacing w:after="0" w:line="240" w:lineRule="auto"/>
        <w:contextualSpacing/>
        <w:jc w:val="both"/>
        <w:rPr>
          <w:b/>
          <w:sz w:val="36"/>
          <w:szCs w:val="36"/>
        </w:rPr>
      </w:pPr>
    </w:p>
    <w:p w14:paraId="39169215" w14:textId="78EE60E6" w:rsidR="005167EF" w:rsidRDefault="005167EF" w:rsidP="00E614AF">
      <w:pPr>
        <w:spacing w:after="0" w:line="240" w:lineRule="auto"/>
        <w:contextualSpacing/>
        <w:jc w:val="both"/>
        <w:rPr>
          <w:b/>
          <w:sz w:val="36"/>
          <w:szCs w:val="36"/>
        </w:rPr>
      </w:pPr>
    </w:p>
    <w:p w14:paraId="6C086205" w14:textId="18A54D6F" w:rsidR="005167EF" w:rsidRDefault="005167EF" w:rsidP="00E614AF">
      <w:pPr>
        <w:spacing w:after="0" w:line="240" w:lineRule="auto"/>
        <w:contextualSpacing/>
        <w:jc w:val="both"/>
        <w:rPr>
          <w:b/>
          <w:sz w:val="36"/>
          <w:szCs w:val="36"/>
        </w:rPr>
      </w:pPr>
    </w:p>
    <w:p w14:paraId="1898594B" w14:textId="27A64E0A" w:rsidR="005167EF" w:rsidRDefault="005167EF" w:rsidP="00E614AF">
      <w:pPr>
        <w:spacing w:after="0" w:line="240" w:lineRule="auto"/>
        <w:contextualSpacing/>
        <w:jc w:val="both"/>
        <w:rPr>
          <w:b/>
          <w:sz w:val="36"/>
          <w:szCs w:val="36"/>
        </w:rPr>
      </w:pPr>
    </w:p>
    <w:p w14:paraId="320CAD86" w14:textId="2B69C9FE" w:rsidR="005167EF" w:rsidRDefault="005167EF" w:rsidP="00E614AF">
      <w:pPr>
        <w:spacing w:after="0" w:line="240" w:lineRule="auto"/>
        <w:contextualSpacing/>
        <w:jc w:val="both"/>
        <w:rPr>
          <w:b/>
          <w:sz w:val="36"/>
          <w:szCs w:val="36"/>
        </w:rPr>
      </w:pPr>
    </w:p>
    <w:p w14:paraId="1476E6B9" w14:textId="307E0BB1" w:rsidR="005167EF" w:rsidRDefault="005167EF" w:rsidP="00E614AF">
      <w:pPr>
        <w:spacing w:after="0" w:line="240" w:lineRule="auto"/>
        <w:contextualSpacing/>
        <w:jc w:val="both"/>
        <w:rPr>
          <w:b/>
          <w:sz w:val="36"/>
          <w:szCs w:val="36"/>
        </w:rPr>
      </w:pPr>
    </w:p>
    <w:p w14:paraId="6E935FE3" w14:textId="26D27875" w:rsidR="005167EF" w:rsidRDefault="005167EF" w:rsidP="00E614AF">
      <w:pPr>
        <w:spacing w:after="0" w:line="240" w:lineRule="auto"/>
        <w:contextualSpacing/>
        <w:jc w:val="both"/>
        <w:rPr>
          <w:b/>
          <w:sz w:val="36"/>
          <w:szCs w:val="36"/>
        </w:rPr>
      </w:pPr>
    </w:p>
    <w:p w14:paraId="7363F70B" w14:textId="5D095954" w:rsidR="005167EF" w:rsidRDefault="005167EF" w:rsidP="00E614AF">
      <w:pPr>
        <w:spacing w:after="0" w:line="240" w:lineRule="auto"/>
        <w:contextualSpacing/>
        <w:jc w:val="both"/>
        <w:rPr>
          <w:b/>
          <w:sz w:val="36"/>
          <w:szCs w:val="36"/>
        </w:rPr>
      </w:pPr>
    </w:p>
    <w:p w14:paraId="4AB4E0EE" w14:textId="1825D624" w:rsidR="005167EF" w:rsidRDefault="005167EF" w:rsidP="00E614AF">
      <w:pPr>
        <w:spacing w:after="0" w:line="240" w:lineRule="auto"/>
        <w:contextualSpacing/>
        <w:jc w:val="both"/>
        <w:rPr>
          <w:b/>
          <w:sz w:val="36"/>
          <w:szCs w:val="36"/>
        </w:rPr>
      </w:pPr>
    </w:p>
    <w:p w14:paraId="7E94E815" w14:textId="319878FF" w:rsidR="005167EF" w:rsidRDefault="005167EF" w:rsidP="00E614AF">
      <w:pPr>
        <w:spacing w:after="0" w:line="240" w:lineRule="auto"/>
        <w:contextualSpacing/>
        <w:jc w:val="both"/>
        <w:rPr>
          <w:b/>
          <w:sz w:val="36"/>
          <w:szCs w:val="36"/>
        </w:rPr>
      </w:pPr>
    </w:p>
    <w:p w14:paraId="4166A2C8" w14:textId="197FABD3" w:rsidR="005167EF" w:rsidRDefault="005167EF" w:rsidP="00E614AF">
      <w:pPr>
        <w:spacing w:after="0" w:line="240" w:lineRule="auto"/>
        <w:contextualSpacing/>
        <w:jc w:val="both"/>
        <w:rPr>
          <w:b/>
          <w:sz w:val="36"/>
          <w:szCs w:val="36"/>
        </w:rPr>
      </w:pPr>
    </w:p>
    <w:p w14:paraId="51EF76F9" w14:textId="77777777" w:rsidR="005167EF" w:rsidRDefault="005167EF" w:rsidP="00E614AF">
      <w:pPr>
        <w:spacing w:after="0" w:line="240" w:lineRule="auto"/>
        <w:contextualSpacing/>
        <w:jc w:val="both"/>
        <w:rPr>
          <w:b/>
          <w:sz w:val="36"/>
          <w:szCs w:val="36"/>
        </w:rPr>
      </w:pPr>
    </w:p>
    <w:p w14:paraId="6162F625" w14:textId="30013867" w:rsidR="00E614AF" w:rsidRDefault="00E614AF" w:rsidP="00E614AF">
      <w:pPr>
        <w:spacing w:after="0" w:line="240" w:lineRule="auto"/>
        <w:contextualSpacing/>
        <w:jc w:val="both"/>
        <w:rPr>
          <w:b/>
          <w:sz w:val="36"/>
          <w:szCs w:val="36"/>
        </w:rPr>
      </w:pPr>
      <w:r w:rsidRPr="008E78E5">
        <w:rPr>
          <w:b/>
          <w:sz w:val="36"/>
          <w:szCs w:val="36"/>
        </w:rPr>
        <w:lastRenderedPageBreak/>
        <w:t>Prefácio</w:t>
      </w:r>
    </w:p>
    <w:p w14:paraId="2C89C561" w14:textId="77777777" w:rsidR="00E614AF" w:rsidRDefault="00E614AF" w:rsidP="00E614AF">
      <w:pPr>
        <w:spacing w:after="0" w:line="240" w:lineRule="auto"/>
        <w:contextualSpacing/>
        <w:jc w:val="both"/>
        <w:rPr>
          <w:sz w:val="24"/>
          <w:szCs w:val="24"/>
        </w:rPr>
      </w:pPr>
    </w:p>
    <w:p w14:paraId="3C65EF35" w14:textId="77777777" w:rsidR="00E614AF" w:rsidRPr="00F831CD" w:rsidRDefault="00E614AF" w:rsidP="00E614AF">
      <w:pPr>
        <w:spacing w:after="0" w:line="360" w:lineRule="auto"/>
        <w:contextualSpacing/>
        <w:jc w:val="both"/>
        <w:rPr>
          <w:sz w:val="24"/>
          <w:szCs w:val="24"/>
        </w:rPr>
      </w:pPr>
      <w:r>
        <w:rPr>
          <w:sz w:val="24"/>
          <w:szCs w:val="24"/>
        </w:rPr>
        <w:tab/>
      </w:r>
      <w:r w:rsidRPr="00F831CD">
        <w:rPr>
          <w:sz w:val="24"/>
          <w:szCs w:val="24"/>
        </w:rPr>
        <w:t>Este material foi prepa</w:t>
      </w:r>
      <w:r w:rsidR="00F56C0C">
        <w:rPr>
          <w:sz w:val="24"/>
          <w:szCs w:val="24"/>
        </w:rPr>
        <w:t xml:space="preserve">rado </w:t>
      </w:r>
      <w:r>
        <w:rPr>
          <w:sz w:val="24"/>
          <w:szCs w:val="24"/>
        </w:rPr>
        <w:t>com a intenção de cobrir o programa</w:t>
      </w:r>
      <w:r w:rsidRPr="00F831CD">
        <w:rPr>
          <w:sz w:val="24"/>
          <w:szCs w:val="24"/>
        </w:rPr>
        <w:t xml:space="preserve"> da disciplina Estatística </w:t>
      </w:r>
      <w:r w:rsidR="007C7EED">
        <w:rPr>
          <w:sz w:val="24"/>
          <w:szCs w:val="24"/>
        </w:rPr>
        <w:t>I</w:t>
      </w:r>
      <w:r>
        <w:rPr>
          <w:sz w:val="24"/>
          <w:szCs w:val="24"/>
        </w:rPr>
        <w:t xml:space="preserve"> </w:t>
      </w:r>
      <w:r w:rsidR="00F56C0C">
        <w:rPr>
          <w:sz w:val="24"/>
          <w:szCs w:val="24"/>
        </w:rPr>
        <w:t>d</w:t>
      </w:r>
      <w:r w:rsidRPr="00F831CD">
        <w:rPr>
          <w:sz w:val="24"/>
          <w:szCs w:val="24"/>
        </w:rPr>
        <w:t>a Universidade Federal Rural do</w:t>
      </w:r>
      <w:r>
        <w:rPr>
          <w:sz w:val="24"/>
          <w:szCs w:val="24"/>
        </w:rPr>
        <w:t xml:space="preserve"> </w:t>
      </w:r>
      <w:r w:rsidRPr="00F831CD">
        <w:rPr>
          <w:sz w:val="24"/>
          <w:szCs w:val="24"/>
        </w:rPr>
        <w:t>Rio de Janeiro.</w:t>
      </w:r>
      <w:r w:rsidR="00D45175">
        <w:rPr>
          <w:sz w:val="24"/>
          <w:szCs w:val="24"/>
        </w:rPr>
        <w:t xml:space="preserve"> Ele</w:t>
      </w:r>
      <w:r>
        <w:rPr>
          <w:sz w:val="24"/>
          <w:szCs w:val="24"/>
        </w:rPr>
        <w:t xml:space="preserve"> é composto por notas de aula elaboradas à p</w:t>
      </w:r>
      <w:r w:rsidR="006001F7">
        <w:rPr>
          <w:sz w:val="24"/>
          <w:szCs w:val="24"/>
        </w:rPr>
        <w:t>artir de</w:t>
      </w:r>
      <w:r>
        <w:rPr>
          <w:sz w:val="24"/>
          <w:szCs w:val="24"/>
        </w:rPr>
        <w:t xml:space="preserve"> livros</w:t>
      </w:r>
      <w:r w:rsidR="006001F7">
        <w:rPr>
          <w:sz w:val="24"/>
          <w:szCs w:val="24"/>
        </w:rPr>
        <w:t xml:space="preserve"> e apostilas</w:t>
      </w:r>
      <w:r>
        <w:rPr>
          <w:sz w:val="24"/>
          <w:szCs w:val="24"/>
        </w:rPr>
        <w:t xml:space="preserve"> constantes na Bibliografia e não substitui a leitura dos mesmos. </w:t>
      </w:r>
    </w:p>
    <w:p w14:paraId="2D969D58" w14:textId="77777777" w:rsidR="00E614AF" w:rsidRDefault="00E614AF" w:rsidP="00E614AF">
      <w:pPr>
        <w:spacing w:after="0" w:line="360" w:lineRule="auto"/>
        <w:contextualSpacing/>
        <w:jc w:val="both"/>
        <w:rPr>
          <w:sz w:val="24"/>
          <w:szCs w:val="24"/>
        </w:rPr>
      </w:pPr>
      <w:r>
        <w:rPr>
          <w:sz w:val="24"/>
          <w:szCs w:val="24"/>
        </w:rPr>
        <w:tab/>
      </w:r>
      <w:r w:rsidRPr="00F831CD">
        <w:rPr>
          <w:sz w:val="24"/>
          <w:szCs w:val="24"/>
        </w:rPr>
        <w:t>O material não está livre de erros e/ou imperfeições e toda e qualquer contribuição será</w:t>
      </w:r>
      <w:r>
        <w:rPr>
          <w:sz w:val="24"/>
          <w:szCs w:val="24"/>
        </w:rPr>
        <w:t xml:space="preserve"> </w:t>
      </w:r>
      <w:r w:rsidRPr="00F831CD">
        <w:rPr>
          <w:sz w:val="24"/>
          <w:szCs w:val="24"/>
        </w:rPr>
        <w:t>bem-vinda.</w:t>
      </w:r>
    </w:p>
    <w:p w14:paraId="6E6B23F7" w14:textId="77777777" w:rsidR="00E614AF" w:rsidRDefault="00E614AF" w:rsidP="00E614AF">
      <w:pPr>
        <w:spacing w:after="0" w:line="360" w:lineRule="auto"/>
        <w:contextualSpacing/>
        <w:jc w:val="both"/>
        <w:rPr>
          <w:sz w:val="24"/>
          <w:szCs w:val="24"/>
        </w:rPr>
      </w:pPr>
    </w:p>
    <w:p w14:paraId="335739DB" w14:textId="6AB40692" w:rsidR="00D177CF" w:rsidRDefault="00D177CF" w:rsidP="00E614AF">
      <w:pPr>
        <w:spacing w:after="0" w:line="360" w:lineRule="auto"/>
        <w:contextualSpacing/>
        <w:jc w:val="both"/>
        <w:rPr>
          <w:sz w:val="24"/>
          <w:szCs w:val="24"/>
        </w:rPr>
      </w:pPr>
    </w:p>
    <w:p w14:paraId="176D0042" w14:textId="4BAFA90F" w:rsidR="005167EF" w:rsidRDefault="005167EF" w:rsidP="00E614AF">
      <w:pPr>
        <w:spacing w:after="0" w:line="360" w:lineRule="auto"/>
        <w:contextualSpacing/>
        <w:jc w:val="both"/>
        <w:rPr>
          <w:sz w:val="24"/>
          <w:szCs w:val="24"/>
        </w:rPr>
      </w:pPr>
    </w:p>
    <w:p w14:paraId="2CF5906C" w14:textId="63B24F42" w:rsidR="005167EF" w:rsidRDefault="005167EF" w:rsidP="00E614AF">
      <w:pPr>
        <w:spacing w:after="0" w:line="360" w:lineRule="auto"/>
        <w:contextualSpacing/>
        <w:jc w:val="both"/>
        <w:rPr>
          <w:sz w:val="24"/>
          <w:szCs w:val="24"/>
        </w:rPr>
      </w:pPr>
    </w:p>
    <w:p w14:paraId="4A977084" w14:textId="2EC4541E" w:rsidR="005167EF" w:rsidRDefault="005167EF" w:rsidP="00E614AF">
      <w:pPr>
        <w:spacing w:after="0" w:line="360" w:lineRule="auto"/>
        <w:contextualSpacing/>
        <w:jc w:val="both"/>
        <w:rPr>
          <w:sz w:val="24"/>
          <w:szCs w:val="24"/>
        </w:rPr>
      </w:pPr>
    </w:p>
    <w:p w14:paraId="3CDBC669" w14:textId="565776DF" w:rsidR="005167EF" w:rsidRDefault="005167EF" w:rsidP="00E614AF">
      <w:pPr>
        <w:spacing w:after="0" w:line="360" w:lineRule="auto"/>
        <w:contextualSpacing/>
        <w:jc w:val="both"/>
        <w:rPr>
          <w:sz w:val="24"/>
          <w:szCs w:val="24"/>
        </w:rPr>
      </w:pPr>
    </w:p>
    <w:p w14:paraId="747822D9" w14:textId="3FDDD6DE" w:rsidR="005167EF" w:rsidRDefault="005167EF" w:rsidP="00E614AF">
      <w:pPr>
        <w:spacing w:after="0" w:line="360" w:lineRule="auto"/>
        <w:contextualSpacing/>
        <w:jc w:val="both"/>
        <w:rPr>
          <w:sz w:val="24"/>
          <w:szCs w:val="24"/>
        </w:rPr>
      </w:pPr>
    </w:p>
    <w:p w14:paraId="3C88DC30" w14:textId="6973F999" w:rsidR="005167EF" w:rsidRDefault="005167EF" w:rsidP="00E614AF">
      <w:pPr>
        <w:spacing w:after="0" w:line="360" w:lineRule="auto"/>
        <w:contextualSpacing/>
        <w:jc w:val="both"/>
        <w:rPr>
          <w:sz w:val="24"/>
          <w:szCs w:val="24"/>
        </w:rPr>
      </w:pPr>
    </w:p>
    <w:p w14:paraId="213B4C75" w14:textId="7AF0F13A" w:rsidR="005167EF" w:rsidRDefault="005167EF" w:rsidP="00E614AF">
      <w:pPr>
        <w:spacing w:after="0" w:line="360" w:lineRule="auto"/>
        <w:contextualSpacing/>
        <w:jc w:val="both"/>
        <w:rPr>
          <w:sz w:val="24"/>
          <w:szCs w:val="24"/>
        </w:rPr>
      </w:pPr>
    </w:p>
    <w:p w14:paraId="08633E47" w14:textId="6258D52D" w:rsidR="005167EF" w:rsidRDefault="005167EF" w:rsidP="00E614AF">
      <w:pPr>
        <w:spacing w:after="0" w:line="360" w:lineRule="auto"/>
        <w:contextualSpacing/>
        <w:jc w:val="both"/>
        <w:rPr>
          <w:sz w:val="24"/>
          <w:szCs w:val="24"/>
        </w:rPr>
      </w:pPr>
    </w:p>
    <w:p w14:paraId="04F6FFB6" w14:textId="12BC8CDC" w:rsidR="005167EF" w:rsidRDefault="005167EF" w:rsidP="00E614AF">
      <w:pPr>
        <w:spacing w:after="0" w:line="360" w:lineRule="auto"/>
        <w:contextualSpacing/>
        <w:jc w:val="both"/>
        <w:rPr>
          <w:sz w:val="24"/>
          <w:szCs w:val="24"/>
        </w:rPr>
      </w:pPr>
    </w:p>
    <w:p w14:paraId="6674A00C" w14:textId="232CDB2E" w:rsidR="005167EF" w:rsidRDefault="005167EF" w:rsidP="00E614AF">
      <w:pPr>
        <w:spacing w:after="0" w:line="360" w:lineRule="auto"/>
        <w:contextualSpacing/>
        <w:jc w:val="both"/>
        <w:rPr>
          <w:sz w:val="24"/>
          <w:szCs w:val="24"/>
        </w:rPr>
      </w:pPr>
    </w:p>
    <w:p w14:paraId="0AE13FFE" w14:textId="7E60A34D" w:rsidR="005167EF" w:rsidRDefault="005167EF" w:rsidP="00E614AF">
      <w:pPr>
        <w:spacing w:after="0" w:line="360" w:lineRule="auto"/>
        <w:contextualSpacing/>
        <w:jc w:val="both"/>
        <w:rPr>
          <w:sz w:val="24"/>
          <w:szCs w:val="24"/>
        </w:rPr>
      </w:pPr>
    </w:p>
    <w:p w14:paraId="5C65AB5F" w14:textId="436C32A7" w:rsidR="005167EF" w:rsidRDefault="005167EF" w:rsidP="00E614AF">
      <w:pPr>
        <w:spacing w:after="0" w:line="360" w:lineRule="auto"/>
        <w:contextualSpacing/>
        <w:jc w:val="both"/>
        <w:rPr>
          <w:sz w:val="24"/>
          <w:szCs w:val="24"/>
        </w:rPr>
      </w:pPr>
    </w:p>
    <w:p w14:paraId="28E01406" w14:textId="376CFE7A" w:rsidR="005167EF" w:rsidRDefault="005167EF" w:rsidP="00E614AF">
      <w:pPr>
        <w:spacing w:after="0" w:line="360" w:lineRule="auto"/>
        <w:contextualSpacing/>
        <w:jc w:val="both"/>
        <w:rPr>
          <w:sz w:val="24"/>
          <w:szCs w:val="24"/>
        </w:rPr>
      </w:pPr>
    </w:p>
    <w:p w14:paraId="6B6B4F0E" w14:textId="0EC4C9E5" w:rsidR="005167EF" w:rsidRDefault="005167EF" w:rsidP="00E614AF">
      <w:pPr>
        <w:spacing w:after="0" w:line="360" w:lineRule="auto"/>
        <w:contextualSpacing/>
        <w:jc w:val="both"/>
        <w:rPr>
          <w:sz w:val="24"/>
          <w:szCs w:val="24"/>
        </w:rPr>
      </w:pPr>
    </w:p>
    <w:p w14:paraId="2E8208C5" w14:textId="4D973858" w:rsidR="005167EF" w:rsidRDefault="005167EF" w:rsidP="00E614AF">
      <w:pPr>
        <w:spacing w:after="0" w:line="360" w:lineRule="auto"/>
        <w:contextualSpacing/>
        <w:jc w:val="both"/>
        <w:rPr>
          <w:sz w:val="24"/>
          <w:szCs w:val="24"/>
        </w:rPr>
      </w:pPr>
    </w:p>
    <w:p w14:paraId="3D596C73" w14:textId="77777777" w:rsidR="005167EF" w:rsidRDefault="005167EF" w:rsidP="00E614AF">
      <w:pPr>
        <w:spacing w:after="0" w:line="360" w:lineRule="auto"/>
        <w:contextualSpacing/>
        <w:jc w:val="both"/>
        <w:rPr>
          <w:sz w:val="24"/>
          <w:szCs w:val="24"/>
        </w:rPr>
      </w:pPr>
    </w:p>
    <w:p w14:paraId="793C4D8C" w14:textId="77777777" w:rsidR="00D177CF" w:rsidRDefault="00D177CF" w:rsidP="00E614AF">
      <w:pPr>
        <w:spacing w:after="0" w:line="360" w:lineRule="auto"/>
        <w:contextualSpacing/>
        <w:jc w:val="both"/>
        <w:rPr>
          <w:sz w:val="24"/>
          <w:szCs w:val="24"/>
        </w:rPr>
      </w:pPr>
    </w:p>
    <w:p w14:paraId="2B08ADE8" w14:textId="77777777" w:rsidR="00D177CF" w:rsidRDefault="00D177CF" w:rsidP="00E614AF">
      <w:pPr>
        <w:spacing w:after="0" w:line="360" w:lineRule="auto"/>
        <w:contextualSpacing/>
        <w:jc w:val="both"/>
        <w:rPr>
          <w:sz w:val="24"/>
          <w:szCs w:val="24"/>
        </w:rPr>
      </w:pPr>
    </w:p>
    <w:p w14:paraId="157F4C63" w14:textId="77777777" w:rsidR="007A2003" w:rsidRPr="000C3EA4" w:rsidRDefault="007A2003" w:rsidP="007A2003">
      <w:pPr>
        <w:pStyle w:val="Ttulo1"/>
        <w:spacing w:before="360" w:after="360"/>
        <w:rPr>
          <w:rFonts w:asciiTheme="minorHAnsi" w:hAnsiTheme="minorHAnsi"/>
          <w:color w:val="auto"/>
          <w:sz w:val="36"/>
          <w:szCs w:val="36"/>
        </w:rPr>
      </w:pPr>
      <w:bookmarkStart w:id="2" w:name="_Toc5279456"/>
      <w:bookmarkStart w:id="3" w:name="_Toc5150009"/>
      <w:bookmarkStart w:id="4" w:name="_Toc24811116"/>
      <w:r>
        <w:rPr>
          <w:rFonts w:asciiTheme="minorHAnsi" w:hAnsiTheme="minorHAnsi"/>
          <w:color w:val="auto"/>
          <w:sz w:val="36"/>
          <w:szCs w:val="36"/>
        </w:rPr>
        <w:lastRenderedPageBreak/>
        <w:t>I -</w:t>
      </w:r>
      <w:r w:rsidRPr="000C3EA4">
        <w:rPr>
          <w:rFonts w:asciiTheme="minorHAnsi" w:hAnsiTheme="minorHAnsi"/>
          <w:color w:val="auto"/>
          <w:sz w:val="36"/>
          <w:szCs w:val="36"/>
        </w:rPr>
        <w:t xml:space="preserve"> Revisão de Estatística Descritiva</w:t>
      </w:r>
      <w:bookmarkEnd w:id="2"/>
      <w:bookmarkEnd w:id="4"/>
    </w:p>
    <w:p w14:paraId="4FA22451" w14:textId="77777777" w:rsidR="007A2003" w:rsidRPr="0004202D" w:rsidRDefault="007A2003" w:rsidP="007A2003">
      <w:pPr>
        <w:pStyle w:val="Ttulo2"/>
        <w:spacing w:before="240" w:after="240"/>
        <w:rPr>
          <w:rFonts w:asciiTheme="minorHAnsi" w:eastAsiaTheme="minorEastAsia" w:hAnsiTheme="minorHAnsi"/>
          <w:color w:val="auto"/>
          <w:sz w:val="36"/>
          <w:szCs w:val="36"/>
        </w:rPr>
      </w:pPr>
      <w:bookmarkStart w:id="5" w:name="_Toc5279457"/>
      <w:bookmarkStart w:id="6" w:name="_Toc24811117"/>
      <w:r w:rsidRPr="0004202D">
        <w:rPr>
          <w:rFonts w:asciiTheme="minorHAnsi" w:eastAsiaTheme="minorEastAsia" w:hAnsiTheme="minorHAnsi"/>
          <w:color w:val="auto"/>
          <w:sz w:val="36"/>
          <w:szCs w:val="36"/>
        </w:rPr>
        <w:t>1 Tabelas</w:t>
      </w:r>
      <w:bookmarkEnd w:id="5"/>
      <w:bookmarkEnd w:id="6"/>
    </w:p>
    <w:p w14:paraId="1A5813AA" w14:textId="77777777" w:rsidR="007A2003" w:rsidRPr="00A3175A" w:rsidRDefault="007A2003" w:rsidP="007A2003">
      <w:pPr>
        <w:pStyle w:val="Ttulo3"/>
        <w:spacing w:before="240" w:after="240"/>
        <w:rPr>
          <w:rFonts w:asciiTheme="minorHAnsi" w:eastAsiaTheme="minorEastAsia" w:hAnsiTheme="minorHAnsi"/>
          <w:color w:val="auto"/>
          <w:sz w:val="32"/>
          <w:szCs w:val="32"/>
        </w:rPr>
      </w:pPr>
      <w:bookmarkStart w:id="7" w:name="_Toc5279458"/>
      <w:bookmarkStart w:id="8" w:name="_Toc24811118"/>
      <w:r w:rsidRPr="00A3175A">
        <w:rPr>
          <w:rFonts w:asciiTheme="minorHAnsi" w:eastAsiaTheme="minorEastAsia" w:hAnsiTheme="minorHAnsi"/>
          <w:color w:val="auto"/>
          <w:sz w:val="32"/>
          <w:szCs w:val="32"/>
        </w:rPr>
        <w:t xml:space="preserve">1.1 </w:t>
      </w:r>
      <w:r>
        <w:rPr>
          <w:rFonts w:asciiTheme="minorHAnsi" w:eastAsiaTheme="minorEastAsia" w:hAnsiTheme="minorHAnsi"/>
          <w:color w:val="auto"/>
          <w:sz w:val="32"/>
          <w:szCs w:val="32"/>
        </w:rPr>
        <w:t>D</w:t>
      </w:r>
      <w:r w:rsidRPr="00A3175A">
        <w:rPr>
          <w:rFonts w:asciiTheme="minorHAnsi" w:eastAsiaTheme="minorEastAsia" w:hAnsiTheme="minorHAnsi"/>
          <w:color w:val="auto"/>
          <w:sz w:val="32"/>
          <w:szCs w:val="32"/>
        </w:rPr>
        <w:t>istribuição de frequências para dados qualitativos</w:t>
      </w:r>
      <w:bookmarkEnd w:id="7"/>
      <w:bookmarkEnd w:id="8"/>
    </w:p>
    <w:p w14:paraId="3FF72B3D" w14:textId="77777777" w:rsidR="007A2003" w:rsidRDefault="007A2003" w:rsidP="007A2003">
      <w:pPr>
        <w:spacing w:before="120" w:after="0" w:line="360" w:lineRule="auto"/>
        <w:jc w:val="both"/>
        <w:rPr>
          <w:rFonts w:eastAsiaTheme="minorEastAsia"/>
          <w:sz w:val="24"/>
          <w:szCs w:val="24"/>
        </w:rPr>
      </w:pPr>
      <w:r>
        <w:rPr>
          <w:rFonts w:eastAsiaTheme="minorEastAsia"/>
          <w:sz w:val="24"/>
          <w:szCs w:val="24"/>
        </w:rPr>
        <w:tab/>
        <w:t xml:space="preserve">Quando observamos dados qualitativos, classificamos cada observação em determinada categoria. Depois, contamos o número de observações em cada categoria. A </w:t>
      </w:r>
      <w:proofErr w:type="spellStart"/>
      <w:r>
        <w:rPr>
          <w:rFonts w:eastAsiaTheme="minorEastAsia"/>
          <w:sz w:val="24"/>
          <w:szCs w:val="24"/>
        </w:rPr>
        <w:t>idéia</w:t>
      </w:r>
      <w:proofErr w:type="spellEnd"/>
      <w:r>
        <w:rPr>
          <w:rFonts w:eastAsiaTheme="minorEastAsia"/>
          <w:sz w:val="24"/>
          <w:szCs w:val="24"/>
        </w:rPr>
        <w:t xml:space="preserve"> é resumir as informações na forma de uma tabela que mostre essas contagens (frequências) por categoria. Temos, então uma </w:t>
      </w:r>
      <w:r w:rsidRPr="00E03D13">
        <w:rPr>
          <w:rFonts w:eastAsiaTheme="minorEastAsia"/>
          <w:i/>
          <w:sz w:val="24"/>
          <w:szCs w:val="24"/>
        </w:rPr>
        <w:t xml:space="preserve">tabela de distribuição de </w:t>
      </w:r>
      <w:r>
        <w:rPr>
          <w:rFonts w:eastAsiaTheme="minorEastAsia"/>
          <w:i/>
          <w:sz w:val="24"/>
          <w:szCs w:val="24"/>
        </w:rPr>
        <w:t>frequência</w:t>
      </w:r>
      <w:r w:rsidRPr="00E03D13">
        <w:rPr>
          <w:rFonts w:eastAsiaTheme="minorEastAsia"/>
          <w:i/>
          <w:sz w:val="24"/>
          <w:szCs w:val="24"/>
        </w:rPr>
        <w:t>s</w:t>
      </w:r>
      <w:r>
        <w:rPr>
          <w:rFonts w:eastAsiaTheme="minorEastAsia"/>
          <w:sz w:val="24"/>
          <w:szCs w:val="24"/>
        </w:rPr>
        <w:t>.</w:t>
      </w:r>
    </w:p>
    <w:p w14:paraId="08428BC5" w14:textId="77777777" w:rsidR="007A2003" w:rsidRDefault="007A2003" w:rsidP="007A2003">
      <w:pPr>
        <w:spacing w:before="240" w:after="0" w:line="360" w:lineRule="auto"/>
        <w:jc w:val="both"/>
        <w:rPr>
          <w:rFonts w:eastAsiaTheme="minorEastAsia"/>
          <w:b/>
          <w:sz w:val="28"/>
          <w:szCs w:val="28"/>
        </w:rPr>
      </w:pPr>
      <w:r w:rsidRPr="00E17EB4">
        <w:rPr>
          <w:rFonts w:eastAsiaTheme="minorEastAsia"/>
          <w:b/>
          <w:sz w:val="28"/>
          <w:szCs w:val="28"/>
        </w:rPr>
        <w:t>Exemplo</w:t>
      </w:r>
    </w:p>
    <w:p w14:paraId="7BF8B86A" w14:textId="77777777" w:rsidR="007A2003" w:rsidRDefault="007A2003" w:rsidP="007A2003">
      <w:pPr>
        <w:spacing w:after="120" w:line="360" w:lineRule="auto"/>
        <w:jc w:val="both"/>
        <w:rPr>
          <w:rFonts w:eastAsiaTheme="minorEastAsia"/>
          <w:sz w:val="24"/>
          <w:szCs w:val="24"/>
        </w:rPr>
      </w:pPr>
      <w:r>
        <w:rPr>
          <w:rFonts w:eastAsiaTheme="minorEastAsia"/>
          <w:sz w:val="24"/>
          <w:szCs w:val="24"/>
        </w:rPr>
        <w:tab/>
        <w:t>Considere os dados brutos do grau de instrução de 36 indivíduos:</w:t>
      </w:r>
    </w:p>
    <w:tbl>
      <w:tblPr>
        <w:tblW w:w="0" w:type="auto"/>
        <w:tblBorders>
          <w:top w:val="single" w:sz="4" w:space="0" w:color="auto"/>
          <w:bottom w:val="single" w:sz="4" w:space="0" w:color="auto"/>
        </w:tblBorders>
        <w:tblLook w:val="04A0" w:firstRow="1" w:lastRow="0" w:firstColumn="1" w:lastColumn="0" w:noHBand="0" w:noVBand="1"/>
      </w:tblPr>
      <w:tblGrid>
        <w:gridCol w:w="1432"/>
        <w:gridCol w:w="1432"/>
        <w:gridCol w:w="1432"/>
        <w:gridCol w:w="1432"/>
        <w:gridCol w:w="1344"/>
        <w:gridCol w:w="1432"/>
      </w:tblGrid>
      <w:tr w:rsidR="007A2003" w:rsidRPr="00965759" w14:paraId="54EFEF3C" w14:textId="77777777" w:rsidTr="004E50AA">
        <w:tc>
          <w:tcPr>
            <w:tcW w:w="1440" w:type="dxa"/>
            <w:vAlign w:val="center"/>
          </w:tcPr>
          <w:p w14:paraId="0FC7AF06"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0" w:type="dxa"/>
            <w:vAlign w:val="center"/>
          </w:tcPr>
          <w:p w14:paraId="7A923E09"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5762DCB3"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06B99B91" w14:textId="77777777" w:rsidR="007A2003" w:rsidRPr="00965759" w:rsidRDefault="007A2003" w:rsidP="004E50AA">
            <w:pPr>
              <w:spacing w:after="0" w:line="240" w:lineRule="auto"/>
              <w:jc w:val="center"/>
              <w:rPr>
                <w:rFonts w:eastAsiaTheme="minorEastAsia"/>
              </w:rPr>
            </w:pPr>
            <w:r w:rsidRPr="00965759">
              <w:rPr>
                <w:rFonts w:eastAsiaTheme="minorEastAsia"/>
              </w:rPr>
              <w:t>Superior</w:t>
            </w:r>
          </w:p>
        </w:tc>
        <w:tc>
          <w:tcPr>
            <w:tcW w:w="1441" w:type="dxa"/>
            <w:vAlign w:val="center"/>
          </w:tcPr>
          <w:p w14:paraId="1991C9AB"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08F25D3F"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r>
      <w:tr w:rsidR="007A2003" w:rsidRPr="00965759" w14:paraId="43E63C1D" w14:textId="77777777" w:rsidTr="004E50AA">
        <w:tc>
          <w:tcPr>
            <w:tcW w:w="1440" w:type="dxa"/>
            <w:vAlign w:val="center"/>
          </w:tcPr>
          <w:p w14:paraId="13B9B73A"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0" w:type="dxa"/>
            <w:vAlign w:val="center"/>
          </w:tcPr>
          <w:p w14:paraId="56B6EB29"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42685B7C"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1" w:type="dxa"/>
            <w:vAlign w:val="center"/>
          </w:tcPr>
          <w:p w14:paraId="388A8AD9"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1" w:type="dxa"/>
            <w:vAlign w:val="center"/>
          </w:tcPr>
          <w:p w14:paraId="35FD88C4" w14:textId="77777777" w:rsidR="007A2003" w:rsidRPr="00965759" w:rsidRDefault="007A2003" w:rsidP="004E50AA">
            <w:pPr>
              <w:spacing w:after="0" w:line="240" w:lineRule="auto"/>
              <w:jc w:val="center"/>
              <w:rPr>
                <w:rFonts w:eastAsiaTheme="minorEastAsia"/>
              </w:rPr>
            </w:pPr>
            <w:r w:rsidRPr="00965759">
              <w:rPr>
                <w:rFonts w:eastAsiaTheme="minorEastAsia"/>
              </w:rPr>
              <w:t>Superior</w:t>
            </w:r>
          </w:p>
        </w:tc>
        <w:tc>
          <w:tcPr>
            <w:tcW w:w="1441" w:type="dxa"/>
            <w:vAlign w:val="center"/>
          </w:tcPr>
          <w:p w14:paraId="5A748A30"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r>
      <w:tr w:rsidR="007A2003" w:rsidRPr="00965759" w14:paraId="0B0B6361" w14:textId="77777777" w:rsidTr="004E50AA">
        <w:tc>
          <w:tcPr>
            <w:tcW w:w="1440" w:type="dxa"/>
            <w:vAlign w:val="center"/>
          </w:tcPr>
          <w:p w14:paraId="729CF4DB" w14:textId="77777777" w:rsidR="007A2003" w:rsidRPr="00965759" w:rsidRDefault="007A2003" w:rsidP="004E50AA">
            <w:pPr>
              <w:spacing w:after="0" w:line="240" w:lineRule="auto"/>
              <w:jc w:val="center"/>
              <w:rPr>
                <w:rFonts w:eastAsiaTheme="minorEastAsia"/>
              </w:rPr>
            </w:pPr>
            <w:r w:rsidRPr="00965759">
              <w:rPr>
                <w:rFonts w:eastAsiaTheme="minorEastAsia"/>
              </w:rPr>
              <w:t>Superior</w:t>
            </w:r>
          </w:p>
        </w:tc>
        <w:tc>
          <w:tcPr>
            <w:tcW w:w="1440" w:type="dxa"/>
            <w:vAlign w:val="center"/>
          </w:tcPr>
          <w:p w14:paraId="0A6A6AFA"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1" w:type="dxa"/>
            <w:vAlign w:val="center"/>
          </w:tcPr>
          <w:p w14:paraId="2F969E36"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40404998"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7D542D19"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215312F7"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r>
      <w:tr w:rsidR="007A2003" w:rsidRPr="00965759" w14:paraId="74AE5094" w14:textId="77777777" w:rsidTr="004E50AA">
        <w:tc>
          <w:tcPr>
            <w:tcW w:w="1440" w:type="dxa"/>
            <w:vAlign w:val="center"/>
          </w:tcPr>
          <w:p w14:paraId="4EF024F4"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0" w:type="dxa"/>
            <w:vAlign w:val="center"/>
          </w:tcPr>
          <w:p w14:paraId="6DC67EA1"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72F4C618" w14:textId="77777777" w:rsidR="007A2003" w:rsidRPr="00965759" w:rsidRDefault="007A2003" w:rsidP="004E50AA">
            <w:pPr>
              <w:spacing w:after="0" w:line="240" w:lineRule="auto"/>
              <w:jc w:val="center"/>
              <w:rPr>
                <w:rFonts w:eastAsiaTheme="minorEastAsia"/>
              </w:rPr>
            </w:pPr>
            <w:r w:rsidRPr="00965759">
              <w:rPr>
                <w:rFonts w:eastAsiaTheme="minorEastAsia"/>
              </w:rPr>
              <w:t>Superior</w:t>
            </w:r>
          </w:p>
        </w:tc>
        <w:tc>
          <w:tcPr>
            <w:tcW w:w="1441" w:type="dxa"/>
            <w:vAlign w:val="center"/>
          </w:tcPr>
          <w:p w14:paraId="33607E3B"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1" w:type="dxa"/>
            <w:vAlign w:val="center"/>
          </w:tcPr>
          <w:p w14:paraId="17D76C7C" w14:textId="77777777" w:rsidR="007A2003" w:rsidRPr="00965759" w:rsidRDefault="007A2003" w:rsidP="004E50AA">
            <w:pPr>
              <w:spacing w:after="0" w:line="240" w:lineRule="auto"/>
              <w:jc w:val="center"/>
              <w:rPr>
                <w:rFonts w:eastAsiaTheme="minorEastAsia"/>
              </w:rPr>
            </w:pPr>
            <w:r w:rsidRPr="00965759">
              <w:rPr>
                <w:rFonts w:eastAsiaTheme="minorEastAsia"/>
              </w:rPr>
              <w:t>Superior</w:t>
            </w:r>
          </w:p>
        </w:tc>
        <w:tc>
          <w:tcPr>
            <w:tcW w:w="1441" w:type="dxa"/>
            <w:vAlign w:val="center"/>
          </w:tcPr>
          <w:p w14:paraId="3E699CBA"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r>
      <w:tr w:rsidR="007A2003" w:rsidRPr="00965759" w14:paraId="40041D79" w14:textId="77777777" w:rsidTr="004E50AA">
        <w:tc>
          <w:tcPr>
            <w:tcW w:w="1440" w:type="dxa"/>
            <w:vAlign w:val="center"/>
          </w:tcPr>
          <w:p w14:paraId="5E5622C4"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0" w:type="dxa"/>
            <w:vAlign w:val="center"/>
          </w:tcPr>
          <w:p w14:paraId="2980B3B6"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1" w:type="dxa"/>
            <w:vAlign w:val="center"/>
          </w:tcPr>
          <w:p w14:paraId="497B2648"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147877D8"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6C9A4B38"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7644948F"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r>
      <w:tr w:rsidR="007A2003" w:rsidRPr="00965759" w14:paraId="570463AA" w14:textId="77777777" w:rsidTr="004E50AA">
        <w:tc>
          <w:tcPr>
            <w:tcW w:w="1440" w:type="dxa"/>
            <w:vAlign w:val="center"/>
          </w:tcPr>
          <w:p w14:paraId="78EB779B"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0" w:type="dxa"/>
            <w:vAlign w:val="center"/>
          </w:tcPr>
          <w:p w14:paraId="7C586E8A"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1" w:type="dxa"/>
            <w:vAlign w:val="center"/>
          </w:tcPr>
          <w:p w14:paraId="6795A070" w14:textId="77777777" w:rsidR="007A2003" w:rsidRPr="00965759" w:rsidRDefault="007A2003" w:rsidP="004E50AA">
            <w:pPr>
              <w:spacing w:after="0" w:line="240" w:lineRule="auto"/>
              <w:jc w:val="center"/>
              <w:rPr>
                <w:rFonts w:eastAsiaTheme="minorEastAsia"/>
              </w:rPr>
            </w:pPr>
            <w:r w:rsidRPr="00965759">
              <w:rPr>
                <w:rFonts w:eastAsiaTheme="minorEastAsia"/>
              </w:rPr>
              <w:t>Superior</w:t>
            </w:r>
          </w:p>
        </w:tc>
        <w:tc>
          <w:tcPr>
            <w:tcW w:w="1441" w:type="dxa"/>
            <w:vAlign w:val="center"/>
          </w:tcPr>
          <w:p w14:paraId="7238CFB6" w14:textId="77777777" w:rsidR="007A2003" w:rsidRPr="00965759" w:rsidRDefault="007A2003" w:rsidP="004E50AA">
            <w:pPr>
              <w:spacing w:after="0" w:line="240" w:lineRule="auto"/>
              <w:jc w:val="center"/>
              <w:rPr>
                <w:rFonts w:eastAsiaTheme="minorEastAsia"/>
              </w:rPr>
            </w:pPr>
            <w:r w:rsidRPr="00965759">
              <w:rPr>
                <w:rFonts w:eastAsiaTheme="minorEastAsia"/>
              </w:rPr>
              <w:t>Fundamental</w:t>
            </w:r>
          </w:p>
        </w:tc>
        <w:tc>
          <w:tcPr>
            <w:tcW w:w="1441" w:type="dxa"/>
            <w:vAlign w:val="center"/>
          </w:tcPr>
          <w:p w14:paraId="08856FF5"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c>
          <w:tcPr>
            <w:tcW w:w="1441" w:type="dxa"/>
            <w:vAlign w:val="center"/>
          </w:tcPr>
          <w:p w14:paraId="0224C0C8" w14:textId="77777777" w:rsidR="007A2003" w:rsidRPr="00965759" w:rsidRDefault="007A2003" w:rsidP="004E50AA">
            <w:pPr>
              <w:spacing w:after="0" w:line="240" w:lineRule="auto"/>
              <w:jc w:val="center"/>
              <w:rPr>
                <w:rFonts w:eastAsiaTheme="minorEastAsia"/>
              </w:rPr>
            </w:pPr>
            <w:r w:rsidRPr="00965759">
              <w:rPr>
                <w:rFonts w:eastAsiaTheme="minorEastAsia"/>
              </w:rPr>
              <w:t>Médio</w:t>
            </w:r>
          </w:p>
        </w:tc>
      </w:tr>
    </w:tbl>
    <w:p w14:paraId="5E7054A3" w14:textId="77777777" w:rsidR="007A2003" w:rsidRDefault="007A2003" w:rsidP="007A2003">
      <w:pPr>
        <w:spacing w:before="360" w:after="240" w:line="360" w:lineRule="auto"/>
        <w:jc w:val="both"/>
        <w:rPr>
          <w:rFonts w:eastAsiaTheme="minorEastAsia"/>
          <w:sz w:val="24"/>
          <w:szCs w:val="24"/>
        </w:rPr>
      </w:pPr>
      <w:r>
        <w:rPr>
          <w:rFonts w:eastAsiaTheme="minorEastAsia"/>
          <w:sz w:val="24"/>
          <w:szCs w:val="24"/>
        </w:rPr>
        <w:tab/>
        <w:t>Na Tabela 1.1 é apresentada a distribuição de frequências da variável grau de instrução cujos os dados foram apresentados acima.</w:t>
      </w:r>
    </w:p>
    <w:p w14:paraId="166BE6EE" w14:textId="77777777" w:rsidR="007A2003" w:rsidRPr="008C474A" w:rsidRDefault="007A2003" w:rsidP="007A2003">
      <w:pPr>
        <w:pStyle w:val="Legenda"/>
        <w:keepNext/>
        <w:spacing w:after="120"/>
        <w:rPr>
          <w:b w:val="0"/>
          <w:color w:val="auto"/>
          <w:sz w:val="20"/>
          <w:szCs w:val="20"/>
        </w:rPr>
      </w:pPr>
      <w:r w:rsidRPr="008C474A">
        <w:rPr>
          <w:color w:val="auto"/>
          <w:sz w:val="20"/>
          <w:szCs w:val="20"/>
        </w:rPr>
        <w:t xml:space="preserve">Tabela </w:t>
      </w:r>
      <w:r>
        <w:rPr>
          <w:color w:val="auto"/>
          <w:sz w:val="20"/>
          <w:szCs w:val="20"/>
        </w:rPr>
        <w:t>1.1</w:t>
      </w:r>
      <w:r w:rsidRPr="008C474A">
        <w:rPr>
          <w:color w:val="auto"/>
          <w:sz w:val="20"/>
          <w:szCs w:val="20"/>
        </w:rPr>
        <w:t xml:space="preserve">. </w:t>
      </w:r>
      <w:r>
        <w:rPr>
          <w:b w:val="0"/>
          <w:color w:val="auto"/>
          <w:sz w:val="20"/>
          <w:szCs w:val="20"/>
        </w:rPr>
        <w:t>Distribuição de frequências de 36 indivíduos segundo o grau de instrução</w:t>
      </w:r>
    </w:p>
    <w:tbl>
      <w:tblPr>
        <w:tblW w:w="0" w:type="auto"/>
        <w:tblBorders>
          <w:top w:val="single" w:sz="4" w:space="0" w:color="auto"/>
          <w:bottom w:val="single" w:sz="4" w:space="0" w:color="auto"/>
        </w:tblBorders>
        <w:tblLook w:val="04A0" w:firstRow="1" w:lastRow="0" w:firstColumn="1" w:lastColumn="0" w:noHBand="0" w:noVBand="1"/>
      </w:tblPr>
      <w:tblGrid>
        <w:gridCol w:w="4254"/>
        <w:gridCol w:w="4250"/>
      </w:tblGrid>
      <w:tr w:rsidR="007A2003" w:rsidRPr="008C474A" w14:paraId="4C59AE4D" w14:textId="77777777" w:rsidTr="004E50AA">
        <w:tc>
          <w:tcPr>
            <w:tcW w:w="4322" w:type="dxa"/>
            <w:tcBorders>
              <w:bottom w:val="single" w:sz="4" w:space="0" w:color="auto"/>
            </w:tcBorders>
          </w:tcPr>
          <w:p w14:paraId="4486F9A6" w14:textId="77777777" w:rsidR="007A2003" w:rsidRPr="008C474A" w:rsidRDefault="007A2003" w:rsidP="004E50AA">
            <w:pPr>
              <w:spacing w:after="0" w:line="240" w:lineRule="auto"/>
              <w:jc w:val="both"/>
              <w:rPr>
                <w:rFonts w:eastAsiaTheme="minorEastAsia"/>
                <w:b/>
                <w:sz w:val="24"/>
                <w:szCs w:val="24"/>
              </w:rPr>
            </w:pPr>
            <w:r w:rsidRPr="008C474A">
              <w:rPr>
                <w:rFonts w:eastAsiaTheme="minorEastAsia"/>
                <w:b/>
                <w:sz w:val="24"/>
                <w:szCs w:val="24"/>
              </w:rPr>
              <w:t xml:space="preserve">     Grau de instrução</w:t>
            </w:r>
          </w:p>
        </w:tc>
        <w:tc>
          <w:tcPr>
            <w:tcW w:w="4322" w:type="dxa"/>
            <w:tcBorders>
              <w:bottom w:val="single" w:sz="4" w:space="0" w:color="auto"/>
            </w:tcBorders>
            <w:vAlign w:val="center"/>
          </w:tcPr>
          <w:p w14:paraId="09243032" w14:textId="77777777" w:rsidR="007A2003" w:rsidRPr="008C474A" w:rsidRDefault="007A2003" w:rsidP="004E50AA">
            <w:pPr>
              <w:spacing w:after="0" w:line="240" w:lineRule="auto"/>
              <w:jc w:val="center"/>
              <w:rPr>
                <w:rFonts w:eastAsiaTheme="minorEastAsia"/>
                <w:b/>
                <w:sz w:val="24"/>
                <w:szCs w:val="24"/>
              </w:rPr>
            </w:pPr>
            <w:r>
              <w:rPr>
                <w:rFonts w:eastAsiaTheme="minorEastAsia"/>
                <w:b/>
                <w:sz w:val="24"/>
                <w:szCs w:val="24"/>
              </w:rPr>
              <w:t>Frequência</w:t>
            </w:r>
          </w:p>
        </w:tc>
      </w:tr>
      <w:tr w:rsidR="007A2003" w14:paraId="71C27611" w14:textId="77777777" w:rsidTr="004E50AA">
        <w:tc>
          <w:tcPr>
            <w:tcW w:w="4322" w:type="dxa"/>
            <w:tcBorders>
              <w:top w:val="single" w:sz="4" w:space="0" w:color="auto"/>
              <w:bottom w:val="nil"/>
            </w:tcBorders>
          </w:tcPr>
          <w:p w14:paraId="2780AC65"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Fundamental</w:t>
            </w:r>
          </w:p>
        </w:tc>
        <w:tc>
          <w:tcPr>
            <w:tcW w:w="4322" w:type="dxa"/>
            <w:tcBorders>
              <w:top w:val="single" w:sz="4" w:space="0" w:color="auto"/>
              <w:bottom w:val="nil"/>
            </w:tcBorders>
            <w:vAlign w:val="center"/>
          </w:tcPr>
          <w:p w14:paraId="0E62722A"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12</m:t>
                </m:r>
              </m:oMath>
            </m:oMathPara>
          </w:p>
        </w:tc>
      </w:tr>
      <w:tr w:rsidR="007A2003" w14:paraId="5ECFEB5D" w14:textId="77777777" w:rsidTr="004E50AA">
        <w:tc>
          <w:tcPr>
            <w:tcW w:w="4322" w:type="dxa"/>
            <w:tcBorders>
              <w:top w:val="nil"/>
              <w:bottom w:val="nil"/>
            </w:tcBorders>
          </w:tcPr>
          <w:p w14:paraId="4C386EF3"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Médio</w:t>
            </w:r>
          </w:p>
        </w:tc>
        <w:tc>
          <w:tcPr>
            <w:tcW w:w="4322" w:type="dxa"/>
            <w:tcBorders>
              <w:top w:val="nil"/>
              <w:bottom w:val="nil"/>
            </w:tcBorders>
            <w:vAlign w:val="center"/>
          </w:tcPr>
          <w:p w14:paraId="2C05350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18</m:t>
                </m:r>
              </m:oMath>
            </m:oMathPara>
          </w:p>
        </w:tc>
      </w:tr>
      <w:tr w:rsidR="007A2003" w14:paraId="0B019E1A" w14:textId="77777777" w:rsidTr="004E50AA">
        <w:tc>
          <w:tcPr>
            <w:tcW w:w="4322" w:type="dxa"/>
            <w:tcBorders>
              <w:top w:val="nil"/>
              <w:bottom w:val="single" w:sz="4" w:space="0" w:color="auto"/>
            </w:tcBorders>
          </w:tcPr>
          <w:p w14:paraId="698533DC"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Superior</w:t>
            </w:r>
          </w:p>
        </w:tc>
        <w:tc>
          <w:tcPr>
            <w:tcW w:w="4322" w:type="dxa"/>
            <w:tcBorders>
              <w:top w:val="nil"/>
              <w:bottom w:val="single" w:sz="4" w:space="0" w:color="auto"/>
            </w:tcBorders>
            <w:vAlign w:val="center"/>
          </w:tcPr>
          <w:p w14:paraId="3623806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6</m:t>
                </m:r>
              </m:oMath>
            </m:oMathPara>
          </w:p>
        </w:tc>
      </w:tr>
      <w:tr w:rsidR="007A2003" w14:paraId="0023451A" w14:textId="77777777" w:rsidTr="004E50AA">
        <w:tc>
          <w:tcPr>
            <w:tcW w:w="4322" w:type="dxa"/>
            <w:tcBorders>
              <w:top w:val="single" w:sz="4" w:space="0" w:color="auto"/>
            </w:tcBorders>
          </w:tcPr>
          <w:p w14:paraId="581B0524"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Total</w:t>
            </w:r>
          </w:p>
        </w:tc>
        <w:tc>
          <w:tcPr>
            <w:tcW w:w="4322" w:type="dxa"/>
            <w:tcBorders>
              <w:top w:val="single" w:sz="4" w:space="0" w:color="auto"/>
            </w:tcBorders>
            <w:vAlign w:val="center"/>
          </w:tcPr>
          <w:p w14:paraId="1FA10AAD"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36</m:t>
                </m:r>
              </m:oMath>
            </m:oMathPara>
          </w:p>
        </w:tc>
      </w:tr>
    </w:tbl>
    <w:p w14:paraId="641E970A" w14:textId="77777777" w:rsidR="007A2003" w:rsidRDefault="007A2003" w:rsidP="007A2003">
      <w:pPr>
        <w:spacing w:before="240" w:after="0" w:line="360" w:lineRule="auto"/>
        <w:jc w:val="both"/>
        <w:rPr>
          <w:rFonts w:eastAsiaTheme="minorEastAsia"/>
          <w:sz w:val="24"/>
          <w:szCs w:val="24"/>
        </w:rPr>
      </w:pPr>
      <w:r>
        <w:rPr>
          <w:rFonts w:eastAsiaTheme="minorEastAsia"/>
          <w:sz w:val="24"/>
          <w:szCs w:val="24"/>
        </w:rPr>
        <w:tab/>
        <w:t>Observando-se os resultados da segunda coluna da Tabela 1.1, vê-se que dos 36 indivíduos, 12 têm ensino fundamental, 18 o ensino médio e 6 possuem curso superior.</w:t>
      </w:r>
    </w:p>
    <w:p w14:paraId="04953500"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 xml:space="preserve">As tabelas de distribuição de frequência podem conter, ainda, além das frequências, as proporções e porcentagens, como pode-se observar na Tabela 1.2. As proporções (ou frequências relativas) são calculadas dividindo-se cada frequência pelo total, enquanto as porcentagens (ou frequências percentuais) são calculadas multiplicando-se cada proporção por 100. Assim, por exemplo para o ensino </w:t>
      </w:r>
      <w:r>
        <w:rPr>
          <w:rFonts w:eastAsiaTheme="minorEastAsia"/>
          <w:sz w:val="24"/>
          <w:szCs w:val="24"/>
        </w:rPr>
        <w:lastRenderedPageBreak/>
        <w:t xml:space="preserve">fundamental, obtemos a proporção fazendo </w:t>
      </w:r>
      <m:oMath>
        <m:r>
          <w:rPr>
            <w:rFonts w:ascii="Cambria Math" w:eastAsiaTheme="minorEastAsia" w:hAnsi="Cambria Math"/>
            <w:sz w:val="24"/>
            <w:szCs w:val="24"/>
          </w:rPr>
          <m:t>12/36=0,3333</m:t>
        </m:r>
      </m:oMath>
      <w:r>
        <w:rPr>
          <w:rFonts w:eastAsiaTheme="minorEastAsia"/>
          <w:sz w:val="24"/>
          <w:szCs w:val="24"/>
        </w:rPr>
        <w:t xml:space="preserve">, e a porcentagem fazendo </w:t>
      </w:r>
      <m:oMath>
        <m:r>
          <w:rPr>
            <w:rFonts w:ascii="Cambria Math" w:eastAsiaTheme="minorEastAsia" w:hAnsi="Cambria Math"/>
            <w:sz w:val="24"/>
            <w:szCs w:val="24"/>
          </w:rPr>
          <m:t>0,3333×100=33,33 %</m:t>
        </m:r>
      </m:oMath>
      <w:r>
        <w:rPr>
          <w:rFonts w:eastAsiaTheme="minorEastAsia"/>
          <w:sz w:val="24"/>
          <w:szCs w:val="24"/>
        </w:rPr>
        <w:t>.</w:t>
      </w:r>
    </w:p>
    <w:p w14:paraId="6B1F051C" w14:textId="77777777" w:rsidR="007A2003" w:rsidRDefault="007A2003" w:rsidP="007A2003">
      <w:pPr>
        <w:spacing w:after="0" w:line="360" w:lineRule="auto"/>
        <w:jc w:val="both"/>
        <w:rPr>
          <w:rFonts w:eastAsiaTheme="minorEastAsia"/>
          <w:sz w:val="24"/>
          <w:szCs w:val="24"/>
        </w:rPr>
      </w:pPr>
    </w:p>
    <w:p w14:paraId="2013E149" w14:textId="77777777" w:rsidR="007A2003" w:rsidRPr="008C474A" w:rsidRDefault="007A2003" w:rsidP="007A2003">
      <w:pPr>
        <w:pStyle w:val="Legenda"/>
        <w:keepNext/>
        <w:spacing w:after="120"/>
        <w:rPr>
          <w:b w:val="0"/>
          <w:color w:val="auto"/>
          <w:sz w:val="20"/>
          <w:szCs w:val="20"/>
        </w:rPr>
      </w:pPr>
      <w:r>
        <w:rPr>
          <w:color w:val="auto"/>
          <w:sz w:val="20"/>
          <w:szCs w:val="20"/>
        </w:rPr>
        <w:t>Tabela 1.2</w:t>
      </w:r>
      <w:r w:rsidRPr="008C474A">
        <w:rPr>
          <w:color w:val="auto"/>
          <w:sz w:val="20"/>
          <w:szCs w:val="20"/>
        </w:rPr>
        <w:t xml:space="preserve">. </w:t>
      </w:r>
      <w:r>
        <w:rPr>
          <w:b w:val="0"/>
          <w:color w:val="auto"/>
          <w:sz w:val="20"/>
          <w:szCs w:val="20"/>
        </w:rPr>
        <w:t>Distribuição de frequências de 36 indivíduos segundo o grau de instrução</w:t>
      </w:r>
    </w:p>
    <w:tbl>
      <w:tblPr>
        <w:tblW w:w="5000" w:type="pct"/>
        <w:tblBorders>
          <w:top w:val="single" w:sz="4" w:space="0" w:color="auto"/>
          <w:bottom w:val="single" w:sz="4" w:space="0" w:color="auto"/>
        </w:tblBorders>
        <w:tblLook w:val="04A0" w:firstRow="1" w:lastRow="0" w:firstColumn="1" w:lastColumn="0" w:noHBand="0" w:noVBand="1"/>
      </w:tblPr>
      <w:tblGrid>
        <w:gridCol w:w="2421"/>
        <w:gridCol w:w="1930"/>
        <w:gridCol w:w="1993"/>
        <w:gridCol w:w="2160"/>
      </w:tblGrid>
      <w:tr w:rsidR="007A2003" w:rsidRPr="008C474A" w14:paraId="3FDCAA73" w14:textId="77777777" w:rsidTr="004E50AA">
        <w:tc>
          <w:tcPr>
            <w:tcW w:w="1423" w:type="pct"/>
            <w:tcBorders>
              <w:bottom w:val="single" w:sz="4" w:space="0" w:color="auto"/>
            </w:tcBorders>
          </w:tcPr>
          <w:p w14:paraId="35B66664" w14:textId="77777777" w:rsidR="007A2003" w:rsidRPr="008C474A" w:rsidRDefault="007A2003" w:rsidP="004E50AA">
            <w:pPr>
              <w:spacing w:after="0" w:line="240" w:lineRule="auto"/>
              <w:jc w:val="both"/>
              <w:rPr>
                <w:rFonts w:eastAsiaTheme="minorEastAsia"/>
                <w:b/>
                <w:sz w:val="24"/>
                <w:szCs w:val="24"/>
              </w:rPr>
            </w:pPr>
            <w:r w:rsidRPr="008C474A">
              <w:rPr>
                <w:rFonts w:eastAsiaTheme="minorEastAsia"/>
                <w:b/>
                <w:sz w:val="24"/>
                <w:szCs w:val="24"/>
              </w:rPr>
              <w:t xml:space="preserve">     Grau de instrução</w:t>
            </w:r>
          </w:p>
        </w:tc>
        <w:tc>
          <w:tcPr>
            <w:tcW w:w="1135" w:type="pct"/>
            <w:tcBorders>
              <w:bottom w:val="single" w:sz="4" w:space="0" w:color="auto"/>
            </w:tcBorders>
            <w:vAlign w:val="center"/>
          </w:tcPr>
          <w:p w14:paraId="3182DF00" w14:textId="77777777" w:rsidR="007A2003" w:rsidRPr="008C474A" w:rsidRDefault="007A2003" w:rsidP="004E50AA">
            <w:pPr>
              <w:spacing w:after="0" w:line="240" w:lineRule="auto"/>
              <w:jc w:val="center"/>
              <w:rPr>
                <w:rFonts w:eastAsiaTheme="minorEastAsia"/>
                <w:b/>
                <w:sz w:val="24"/>
                <w:szCs w:val="24"/>
              </w:rPr>
            </w:pPr>
            <w:r>
              <w:rPr>
                <w:rFonts w:eastAsiaTheme="minorEastAsia"/>
                <w:b/>
                <w:sz w:val="24"/>
                <w:szCs w:val="24"/>
              </w:rPr>
              <w:t>Frequência</w:t>
            </w:r>
          </w:p>
        </w:tc>
        <w:tc>
          <w:tcPr>
            <w:tcW w:w="1172" w:type="pct"/>
            <w:tcBorders>
              <w:bottom w:val="single" w:sz="4" w:space="0" w:color="auto"/>
            </w:tcBorders>
          </w:tcPr>
          <w:p w14:paraId="04B1C038" w14:textId="77777777" w:rsidR="007A2003" w:rsidRPr="008C474A" w:rsidRDefault="007A2003" w:rsidP="004E50AA">
            <w:pPr>
              <w:spacing w:after="0" w:line="240" w:lineRule="auto"/>
              <w:jc w:val="center"/>
              <w:rPr>
                <w:rFonts w:eastAsiaTheme="minorEastAsia"/>
                <w:b/>
                <w:sz w:val="24"/>
                <w:szCs w:val="24"/>
              </w:rPr>
            </w:pPr>
            <w:r>
              <w:rPr>
                <w:rFonts w:eastAsiaTheme="minorEastAsia"/>
                <w:b/>
                <w:sz w:val="24"/>
                <w:szCs w:val="24"/>
              </w:rPr>
              <w:t>Proporção</w:t>
            </w:r>
          </w:p>
        </w:tc>
        <w:tc>
          <w:tcPr>
            <w:tcW w:w="1270" w:type="pct"/>
            <w:tcBorders>
              <w:bottom w:val="single" w:sz="4" w:space="0" w:color="auto"/>
            </w:tcBorders>
          </w:tcPr>
          <w:p w14:paraId="3227E72E" w14:textId="77777777" w:rsidR="007A2003" w:rsidRPr="008C474A" w:rsidRDefault="007A2003" w:rsidP="004E50AA">
            <w:pPr>
              <w:spacing w:after="0" w:line="240" w:lineRule="auto"/>
              <w:jc w:val="center"/>
              <w:rPr>
                <w:rFonts w:eastAsiaTheme="minorEastAsia"/>
                <w:b/>
                <w:sz w:val="24"/>
                <w:szCs w:val="24"/>
              </w:rPr>
            </w:pPr>
            <w:r>
              <w:rPr>
                <w:rFonts w:eastAsiaTheme="minorEastAsia"/>
                <w:b/>
                <w:sz w:val="24"/>
                <w:szCs w:val="24"/>
              </w:rPr>
              <w:t>Porcentagem</w:t>
            </w:r>
          </w:p>
        </w:tc>
      </w:tr>
      <w:tr w:rsidR="007A2003" w14:paraId="78C99B7D" w14:textId="77777777" w:rsidTr="004E50AA">
        <w:tc>
          <w:tcPr>
            <w:tcW w:w="1423" w:type="pct"/>
            <w:tcBorders>
              <w:top w:val="single" w:sz="4" w:space="0" w:color="auto"/>
              <w:bottom w:val="nil"/>
            </w:tcBorders>
          </w:tcPr>
          <w:p w14:paraId="0F83D659"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Fundamental</w:t>
            </w:r>
          </w:p>
        </w:tc>
        <w:tc>
          <w:tcPr>
            <w:tcW w:w="1135" w:type="pct"/>
            <w:tcBorders>
              <w:top w:val="single" w:sz="4" w:space="0" w:color="auto"/>
              <w:bottom w:val="nil"/>
            </w:tcBorders>
            <w:vAlign w:val="center"/>
          </w:tcPr>
          <w:p w14:paraId="4FC2BC45"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12</m:t>
                </m:r>
              </m:oMath>
            </m:oMathPara>
          </w:p>
        </w:tc>
        <w:tc>
          <w:tcPr>
            <w:tcW w:w="1172" w:type="pct"/>
            <w:tcBorders>
              <w:top w:val="single" w:sz="4" w:space="0" w:color="auto"/>
              <w:bottom w:val="nil"/>
            </w:tcBorders>
          </w:tcPr>
          <w:p w14:paraId="7CBD75C9"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0,3333</m:t>
                </m:r>
              </m:oMath>
            </m:oMathPara>
          </w:p>
        </w:tc>
        <w:tc>
          <w:tcPr>
            <w:tcW w:w="1270" w:type="pct"/>
            <w:tcBorders>
              <w:top w:val="single" w:sz="4" w:space="0" w:color="auto"/>
              <w:bottom w:val="nil"/>
            </w:tcBorders>
          </w:tcPr>
          <w:p w14:paraId="0B5C8E3E"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33,33</m:t>
                </m:r>
              </m:oMath>
            </m:oMathPara>
          </w:p>
        </w:tc>
      </w:tr>
      <w:tr w:rsidR="007A2003" w14:paraId="1F3A7BDF" w14:textId="77777777" w:rsidTr="004E50AA">
        <w:tc>
          <w:tcPr>
            <w:tcW w:w="1423" w:type="pct"/>
            <w:tcBorders>
              <w:top w:val="nil"/>
              <w:bottom w:val="nil"/>
            </w:tcBorders>
          </w:tcPr>
          <w:p w14:paraId="695F08BD"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Médio</w:t>
            </w:r>
          </w:p>
        </w:tc>
        <w:tc>
          <w:tcPr>
            <w:tcW w:w="1135" w:type="pct"/>
            <w:tcBorders>
              <w:top w:val="nil"/>
              <w:bottom w:val="nil"/>
            </w:tcBorders>
            <w:vAlign w:val="center"/>
          </w:tcPr>
          <w:p w14:paraId="7DDF1E1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18</m:t>
                </m:r>
              </m:oMath>
            </m:oMathPara>
          </w:p>
        </w:tc>
        <w:tc>
          <w:tcPr>
            <w:tcW w:w="1172" w:type="pct"/>
            <w:tcBorders>
              <w:top w:val="nil"/>
              <w:bottom w:val="nil"/>
            </w:tcBorders>
          </w:tcPr>
          <w:p w14:paraId="7392339E"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0,5000</m:t>
                </m:r>
              </m:oMath>
            </m:oMathPara>
          </w:p>
        </w:tc>
        <w:tc>
          <w:tcPr>
            <w:tcW w:w="1270" w:type="pct"/>
            <w:tcBorders>
              <w:top w:val="nil"/>
              <w:bottom w:val="nil"/>
            </w:tcBorders>
          </w:tcPr>
          <w:p w14:paraId="4AD31787"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50,00</m:t>
                </m:r>
              </m:oMath>
            </m:oMathPara>
          </w:p>
        </w:tc>
      </w:tr>
      <w:tr w:rsidR="007A2003" w14:paraId="5E255256" w14:textId="77777777" w:rsidTr="004E50AA">
        <w:tc>
          <w:tcPr>
            <w:tcW w:w="1423" w:type="pct"/>
            <w:tcBorders>
              <w:top w:val="nil"/>
              <w:bottom w:val="single" w:sz="4" w:space="0" w:color="auto"/>
            </w:tcBorders>
          </w:tcPr>
          <w:p w14:paraId="21AEEE15"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Superior</w:t>
            </w:r>
          </w:p>
        </w:tc>
        <w:tc>
          <w:tcPr>
            <w:tcW w:w="1135" w:type="pct"/>
            <w:tcBorders>
              <w:top w:val="nil"/>
              <w:bottom w:val="single" w:sz="4" w:space="0" w:color="auto"/>
            </w:tcBorders>
            <w:vAlign w:val="center"/>
          </w:tcPr>
          <w:p w14:paraId="4EF06DD3"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6</m:t>
                </m:r>
              </m:oMath>
            </m:oMathPara>
          </w:p>
        </w:tc>
        <w:tc>
          <w:tcPr>
            <w:tcW w:w="1172" w:type="pct"/>
            <w:tcBorders>
              <w:top w:val="nil"/>
              <w:bottom w:val="single" w:sz="4" w:space="0" w:color="auto"/>
            </w:tcBorders>
          </w:tcPr>
          <w:p w14:paraId="78B21B74"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0,1667</m:t>
                </m:r>
              </m:oMath>
            </m:oMathPara>
          </w:p>
        </w:tc>
        <w:tc>
          <w:tcPr>
            <w:tcW w:w="1270" w:type="pct"/>
            <w:tcBorders>
              <w:top w:val="nil"/>
              <w:bottom w:val="single" w:sz="4" w:space="0" w:color="auto"/>
            </w:tcBorders>
          </w:tcPr>
          <w:p w14:paraId="63D42F3E"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16,67</m:t>
                </m:r>
              </m:oMath>
            </m:oMathPara>
          </w:p>
        </w:tc>
      </w:tr>
      <w:tr w:rsidR="007A2003" w14:paraId="687C986B" w14:textId="77777777" w:rsidTr="004E50AA">
        <w:tc>
          <w:tcPr>
            <w:tcW w:w="1423" w:type="pct"/>
            <w:tcBorders>
              <w:top w:val="single" w:sz="4" w:space="0" w:color="auto"/>
            </w:tcBorders>
          </w:tcPr>
          <w:p w14:paraId="58D48DE6" w14:textId="77777777" w:rsidR="007A2003" w:rsidRDefault="007A2003" w:rsidP="004E50AA">
            <w:pPr>
              <w:spacing w:after="0" w:line="240" w:lineRule="auto"/>
              <w:jc w:val="both"/>
              <w:rPr>
                <w:rFonts w:eastAsiaTheme="minorEastAsia"/>
                <w:sz w:val="24"/>
                <w:szCs w:val="24"/>
              </w:rPr>
            </w:pPr>
            <w:r>
              <w:rPr>
                <w:rFonts w:eastAsiaTheme="minorEastAsia"/>
                <w:sz w:val="24"/>
                <w:szCs w:val="24"/>
              </w:rPr>
              <w:t xml:space="preserve">     Total</w:t>
            </w:r>
          </w:p>
        </w:tc>
        <w:tc>
          <w:tcPr>
            <w:tcW w:w="1135" w:type="pct"/>
            <w:tcBorders>
              <w:top w:val="single" w:sz="4" w:space="0" w:color="auto"/>
            </w:tcBorders>
            <w:vAlign w:val="center"/>
          </w:tcPr>
          <w:p w14:paraId="6D549688"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36</m:t>
                </m:r>
              </m:oMath>
            </m:oMathPara>
          </w:p>
        </w:tc>
        <w:tc>
          <w:tcPr>
            <w:tcW w:w="1172" w:type="pct"/>
            <w:tcBorders>
              <w:top w:val="single" w:sz="4" w:space="0" w:color="auto"/>
            </w:tcBorders>
          </w:tcPr>
          <w:p w14:paraId="611FC169"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1,0000</m:t>
                </m:r>
              </m:oMath>
            </m:oMathPara>
          </w:p>
        </w:tc>
        <w:tc>
          <w:tcPr>
            <w:tcW w:w="1270" w:type="pct"/>
            <w:tcBorders>
              <w:top w:val="single" w:sz="4" w:space="0" w:color="auto"/>
            </w:tcBorders>
          </w:tcPr>
          <w:p w14:paraId="1A4BC977"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100,00</m:t>
                </m:r>
              </m:oMath>
            </m:oMathPara>
          </w:p>
        </w:tc>
      </w:tr>
    </w:tbl>
    <w:p w14:paraId="0EF037EF" w14:textId="77777777" w:rsidR="007A2003" w:rsidRDefault="007A2003" w:rsidP="007A2003"/>
    <w:p w14:paraId="309E975A" w14:textId="77777777" w:rsidR="007A2003" w:rsidRPr="00A3175A" w:rsidRDefault="007A2003" w:rsidP="007A2003">
      <w:pPr>
        <w:pStyle w:val="Ttulo3"/>
        <w:spacing w:before="240" w:after="240"/>
        <w:rPr>
          <w:rFonts w:asciiTheme="minorHAnsi" w:eastAsiaTheme="minorEastAsia" w:hAnsiTheme="minorHAnsi"/>
          <w:color w:val="auto"/>
          <w:sz w:val="32"/>
          <w:szCs w:val="32"/>
        </w:rPr>
      </w:pPr>
      <w:bookmarkStart w:id="9" w:name="_Toc5279459"/>
      <w:bookmarkStart w:id="10" w:name="_Toc24811119"/>
      <w:r w:rsidRPr="00A3175A">
        <w:rPr>
          <w:rFonts w:asciiTheme="minorHAnsi" w:eastAsiaTheme="minorEastAsia" w:hAnsiTheme="minorHAnsi"/>
          <w:color w:val="auto"/>
          <w:sz w:val="32"/>
          <w:szCs w:val="32"/>
        </w:rPr>
        <w:t>1.</w:t>
      </w:r>
      <w:r>
        <w:rPr>
          <w:rFonts w:asciiTheme="minorHAnsi" w:eastAsiaTheme="minorEastAsia" w:hAnsiTheme="minorHAnsi"/>
          <w:color w:val="auto"/>
          <w:sz w:val="32"/>
          <w:szCs w:val="32"/>
        </w:rPr>
        <w:t>2</w:t>
      </w:r>
      <w:r w:rsidRPr="00A3175A">
        <w:rPr>
          <w:rFonts w:asciiTheme="minorHAnsi" w:eastAsiaTheme="minorEastAsia" w:hAnsiTheme="minorHAnsi"/>
          <w:color w:val="auto"/>
          <w:sz w:val="32"/>
          <w:szCs w:val="32"/>
        </w:rPr>
        <w:t xml:space="preserve"> </w:t>
      </w:r>
      <w:r>
        <w:rPr>
          <w:rFonts w:asciiTheme="minorHAnsi" w:eastAsiaTheme="minorEastAsia" w:hAnsiTheme="minorHAnsi"/>
          <w:color w:val="auto"/>
          <w:sz w:val="32"/>
          <w:szCs w:val="32"/>
        </w:rPr>
        <w:t>D</w:t>
      </w:r>
      <w:r w:rsidRPr="00A3175A">
        <w:rPr>
          <w:rFonts w:asciiTheme="minorHAnsi" w:eastAsiaTheme="minorEastAsia" w:hAnsiTheme="minorHAnsi"/>
          <w:color w:val="auto"/>
          <w:sz w:val="32"/>
          <w:szCs w:val="32"/>
        </w:rPr>
        <w:t>istribuição de frequências para dados qua</w:t>
      </w:r>
      <w:r>
        <w:rPr>
          <w:rFonts w:asciiTheme="minorHAnsi" w:eastAsiaTheme="minorEastAsia" w:hAnsiTheme="minorHAnsi"/>
          <w:color w:val="auto"/>
          <w:sz w:val="32"/>
          <w:szCs w:val="32"/>
        </w:rPr>
        <w:t>nt</w:t>
      </w:r>
      <w:r w:rsidRPr="00A3175A">
        <w:rPr>
          <w:rFonts w:asciiTheme="minorHAnsi" w:eastAsiaTheme="minorEastAsia" w:hAnsiTheme="minorHAnsi"/>
          <w:color w:val="auto"/>
          <w:sz w:val="32"/>
          <w:szCs w:val="32"/>
        </w:rPr>
        <w:t>itativos</w:t>
      </w:r>
      <w:bookmarkEnd w:id="9"/>
      <w:bookmarkEnd w:id="10"/>
      <w:r>
        <w:rPr>
          <w:rFonts w:asciiTheme="minorHAnsi" w:eastAsiaTheme="minorEastAsia" w:hAnsiTheme="minorHAnsi"/>
          <w:color w:val="auto"/>
          <w:sz w:val="32"/>
          <w:szCs w:val="32"/>
        </w:rPr>
        <w:t xml:space="preserve"> </w:t>
      </w:r>
    </w:p>
    <w:p w14:paraId="4F213521" w14:textId="77777777" w:rsidR="007A2003" w:rsidRPr="00642E81" w:rsidRDefault="007A2003" w:rsidP="007A2003">
      <w:pPr>
        <w:spacing w:before="120" w:after="0" w:line="360" w:lineRule="auto"/>
        <w:jc w:val="both"/>
        <w:rPr>
          <w:rFonts w:eastAsiaTheme="minorEastAsia"/>
          <w:b/>
          <w:sz w:val="28"/>
          <w:szCs w:val="28"/>
        </w:rPr>
      </w:pPr>
      <w:r>
        <w:rPr>
          <w:rFonts w:eastAsiaTheme="minorEastAsia"/>
          <w:b/>
          <w:sz w:val="28"/>
          <w:szCs w:val="28"/>
        </w:rPr>
        <w:t>Tabela para d</w:t>
      </w:r>
      <w:r w:rsidRPr="00642E81">
        <w:rPr>
          <w:rFonts w:eastAsiaTheme="minorEastAsia"/>
          <w:b/>
          <w:sz w:val="28"/>
          <w:szCs w:val="28"/>
        </w:rPr>
        <w:t xml:space="preserve">ados </w:t>
      </w:r>
      <w:r>
        <w:rPr>
          <w:rFonts w:eastAsiaTheme="minorEastAsia"/>
          <w:b/>
          <w:sz w:val="28"/>
          <w:szCs w:val="28"/>
        </w:rPr>
        <w:t>contínuos</w:t>
      </w:r>
    </w:p>
    <w:p w14:paraId="4800203C" w14:textId="77777777" w:rsidR="007A2003" w:rsidRDefault="007A2003" w:rsidP="007A2003">
      <w:pPr>
        <w:spacing w:before="120" w:after="0" w:line="360" w:lineRule="auto"/>
        <w:jc w:val="both"/>
        <w:rPr>
          <w:rFonts w:eastAsiaTheme="minorEastAsia"/>
          <w:sz w:val="24"/>
          <w:szCs w:val="24"/>
        </w:rPr>
      </w:pPr>
      <w:r>
        <w:rPr>
          <w:rFonts w:eastAsiaTheme="minorEastAsia"/>
          <w:sz w:val="24"/>
          <w:szCs w:val="24"/>
        </w:rPr>
        <w:tab/>
        <w:t>Costum</w:t>
      </w:r>
      <w:r w:rsidRPr="002B139C">
        <w:rPr>
          <w:rFonts w:eastAsiaTheme="minorEastAsia"/>
          <w:sz w:val="24"/>
          <w:szCs w:val="24"/>
        </w:rPr>
        <w:t>a-se descrever as</w:t>
      </w:r>
      <w:r>
        <w:rPr>
          <w:rFonts w:eastAsiaTheme="minorEastAsia"/>
          <w:sz w:val="24"/>
          <w:szCs w:val="24"/>
        </w:rPr>
        <w:t xml:space="preserve"> </w:t>
      </w:r>
      <w:r w:rsidRPr="002B139C">
        <w:rPr>
          <w:rFonts w:eastAsiaTheme="minorEastAsia"/>
          <w:sz w:val="24"/>
          <w:szCs w:val="24"/>
        </w:rPr>
        <w:t xml:space="preserve">variáveis </w:t>
      </w:r>
      <w:r>
        <w:rPr>
          <w:rFonts w:eastAsiaTheme="minorEastAsia"/>
          <w:sz w:val="24"/>
          <w:szCs w:val="24"/>
        </w:rPr>
        <w:t>quantitativas</w:t>
      </w:r>
      <w:r w:rsidRPr="002B139C">
        <w:rPr>
          <w:rFonts w:eastAsiaTheme="minorEastAsia"/>
          <w:sz w:val="24"/>
          <w:szCs w:val="24"/>
        </w:rPr>
        <w:t xml:space="preserve"> contínuas através de </w:t>
      </w:r>
      <w:r w:rsidRPr="00AF5DAA">
        <w:rPr>
          <w:rFonts w:eastAsiaTheme="minorEastAsia"/>
          <w:b/>
          <w:sz w:val="24"/>
          <w:szCs w:val="24"/>
        </w:rPr>
        <w:t>tabelas de classes de frequências</w:t>
      </w:r>
      <w:r w:rsidRPr="002B139C">
        <w:rPr>
          <w:rFonts w:eastAsiaTheme="minorEastAsia"/>
          <w:sz w:val="24"/>
          <w:szCs w:val="24"/>
        </w:rPr>
        <w:t xml:space="preserve"> ou </w:t>
      </w:r>
      <w:r w:rsidRPr="00AF5DAA">
        <w:rPr>
          <w:rFonts w:eastAsiaTheme="minorEastAsia"/>
          <w:b/>
          <w:sz w:val="24"/>
          <w:szCs w:val="24"/>
        </w:rPr>
        <w:t>tabelas de intervalos</w:t>
      </w:r>
      <w:r w:rsidRPr="002B139C">
        <w:rPr>
          <w:rFonts w:eastAsiaTheme="minorEastAsia"/>
          <w:sz w:val="24"/>
          <w:szCs w:val="24"/>
        </w:rPr>
        <w:t>.</w:t>
      </w:r>
    </w:p>
    <w:p w14:paraId="47E17131" w14:textId="77777777" w:rsidR="007A2003" w:rsidRPr="00AF5DAA" w:rsidRDefault="007A2003" w:rsidP="007A2003">
      <w:pPr>
        <w:spacing w:before="240" w:after="0" w:line="360" w:lineRule="auto"/>
        <w:jc w:val="both"/>
        <w:rPr>
          <w:rFonts w:eastAsiaTheme="minorEastAsia"/>
          <w:b/>
          <w:sz w:val="28"/>
          <w:szCs w:val="28"/>
        </w:rPr>
      </w:pPr>
      <w:r w:rsidRPr="00AF5DAA">
        <w:rPr>
          <w:rFonts w:eastAsiaTheme="minorEastAsia"/>
          <w:b/>
          <w:sz w:val="28"/>
          <w:szCs w:val="28"/>
        </w:rPr>
        <w:t>Exemplo</w:t>
      </w:r>
    </w:p>
    <w:p w14:paraId="2EC04503"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Considere os salários (x sal. mín.) de 36 indivíduos:</w:t>
      </w:r>
    </w:p>
    <w:tbl>
      <w:tblPr>
        <w:tblW w:w="0" w:type="auto"/>
        <w:tblBorders>
          <w:top w:val="single" w:sz="4" w:space="0" w:color="auto"/>
          <w:bottom w:val="single" w:sz="4" w:space="0" w:color="auto"/>
        </w:tblBorders>
        <w:tblLook w:val="04A0" w:firstRow="1" w:lastRow="0" w:firstColumn="1" w:lastColumn="0" w:noHBand="0" w:noVBand="1"/>
      </w:tblPr>
      <w:tblGrid>
        <w:gridCol w:w="1416"/>
        <w:gridCol w:w="1416"/>
        <w:gridCol w:w="1418"/>
        <w:gridCol w:w="1418"/>
        <w:gridCol w:w="1418"/>
        <w:gridCol w:w="1418"/>
      </w:tblGrid>
      <w:tr w:rsidR="007A2003" w14:paraId="053E5754" w14:textId="77777777" w:rsidTr="004E50AA">
        <w:tc>
          <w:tcPr>
            <w:tcW w:w="1440" w:type="dxa"/>
            <w:vAlign w:val="center"/>
          </w:tcPr>
          <w:p w14:paraId="2124404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4,00</m:t>
                </m:r>
              </m:oMath>
            </m:oMathPara>
          </w:p>
        </w:tc>
        <w:tc>
          <w:tcPr>
            <w:tcW w:w="1440" w:type="dxa"/>
            <w:vAlign w:val="center"/>
          </w:tcPr>
          <w:p w14:paraId="06C1F85A"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4,56</m:t>
                </m:r>
              </m:oMath>
            </m:oMathPara>
          </w:p>
        </w:tc>
        <w:tc>
          <w:tcPr>
            <w:tcW w:w="1441" w:type="dxa"/>
            <w:vAlign w:val="center"/>
          </w:tcPr>
          <w:p w14:paraId="5A61360A"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5,25</m:t>
                </m:r>
              </m:oMath>
            </m:oMathPara>
          </w:p>
        </w:tc>
        <w:tc>
          <w:tcPr>
            <w:tcW w:w="1441" w:type="dxa"/>
            <w:vAlign w:val="center"/>
          </w:tcPr>
          <w:p w14:paraId="5E62F0F4"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5,73</m:t>
                </m:r>
              </m:oMath>
            </m:oMathPara>
          </w:p>
        </w:tc>
        <w:tc>
          <w:tcPr>
            <w:tcW w:w="1441" w:type="dxa"/>
            <w:vAlign w:val="center"/>
          </w:tcPr>
          <w:p w14:paraId="14C299E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6,26</m:t>
                </m:r>
              </m:oMath>
            </m:oMathPara>
          </w:p>
        </w:tc>
        <w:tc>
          <w:tcPr>
            <w:tcW w:w="1441" w:type="dxa"/>
            <w:vAlign w:val="center"/>
          </w:tcPr>
          <w:p w14:paraId="08963365"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6,66</m:t>
                </m:r>
              </m:oMath>
            </m:oMathPara>
          </w:p>
        </w:tc>
      </w:tr>
      <w:tr w:rsidR="007A2003" w14:paraId="0ECDD0D3" w14:textId="77777777" w:rsidTr="004E50AA">
        <w:tc>
          <w:tcPr>
            <w:tcW w:w="1440" w:type="dxa"/>
            <w:vAlign w:val="center"/>
          </w:tcPr>
          <w:p w14:paraId="43A8D661"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6,86</m:t>
                </m:r>
              </m:oMath>
            </m:oMathPara>
          </w:p>
        </w:tc>
        <w:tc>
          <w:tcPr>
            <w:tcW w:w="1440" w:type="dxa"/>
            <w:vAlign w:val="center"/>
          </w:tcPr>
          <w:p w14:paraId="3F352F2A"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7,39</m:t>
                </m:r>
              </m:oMath>
            </m:oMathPara>
          </w:p>
        </w:tc>
        <w:tc>
          <w:tcPr>
            <w:tcW w:w="1441" w:type="dxa"/>
            <w:vAlign w:val="center"/>
          </w:tcPr>
          <w:p w14:paraId="765F359F"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7,59</m:t>
                </m:r>
              </m:oMath>
            </m:oMathPara>
          </w:p>
        </w:tc>
        <w:tc>
          <w:tcPr>
            <w:tcW w:w="1441" w:type="dxa"/>
            <w:vAlign w:val="center"/>
          </w:tcPr>
          <w:p w14:paraId="3D990D0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7,44</m:t>
                </m:r>
              </m:oMath>
            </m:oMathPara>
          </w:p>
        </w:tc>
        <w:tc>
          <w:tcPr>
            <w:tcW w:w="1441" w:type="dxa"/>
            <w:vAlign w:val="center"/>
          </w:tcPr>
          <w:p w14:paraId="33956730"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8,12</m:t>
                </m:r>
              </m:oMath>
            </m:oMathPara>
          </w:p>
        </w:tc>
        <w:tc>
          <w:tcPr>
            <w:tcW w:w="1441" w:type="dxa"/>
            <w:vAlign w:val="center"/>
          </w:tcPr>
          <w:p w14:paraId="05A4654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8,46</m:t>
                </m:r>
              </m:oMath>
            </m:oMathPara>
          </w:p>
        </w:tc>
      </w:tr>
      <w:tr w:rsidR="007A2003" w14:paraId="5B944AF8" w14:textId="77777777" w:rsidTr="004E50AA">
        <w:tc>
          <w:tcPr>
            <w:tcW w:w="1440" w:type="dxa"/>
            <w:vAlign w:val="center"/>
          </w:tcPr>
          <w:p w14:paraId="08D0F071"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8,74</m:t>
                </m:r>
              </m:oMath>
            </m:oMathPara>
          </w:p>
        </w:tc>
        <w:tc>
          <w:tcPr>
            <w:tcW w:w="1440" w:type="dxa"/>
            <w:vAlign w:val="center"/>
          </w:tcPr>
          <w:p w14:paraId="52A4E4F5"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8,95</m:t>
                </m:r>
              </m:oMath>
            </m:oMathPara>
          </w:p>
        </w:tc>
        <w:tc>
          <w:tcPr>
            <w:tcW w:w="1441" w:type="dxa"/>
            <w:vAlign w:val="center"/>
          </w:tcPr>
          <w:p w14:paraId="1AF076E7"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9,13</m:t>
                </m:r>
              </m:oMath>
            </m:oMathPara>
          </w:p>
        </w:tc>
        <w:tc>
          <w:tcPr>
            <w:tcW w:w="1441" w:type="dxa"/>
            <w:vAlign w:val="center"/>
          </w:tcPr>
          <w:p w14:paraId="160E44FA"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9,35</m:t>
                </m:r>
              </m:oMath>
            </m:oMathPara>
          </w:p>
        </w:tc>
        <w:tc>
          <w:tcPr>
            <w:tcW w:w="1441" w:type="dxa"/>
            <w:vAlign w:val="center"/>
          </w:tcPr>
          <w:p w14:paraId="3C78E21E"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9,77</m:t>
                </m:r>
              </m:oMath>
            </m:oMathPara>
          </w:p>
        </w:tc>
        <w:tc>
          <w:tcPr>
            <w:tcW w:w="1441" w:type="dxa"/>
            <w:vAlign w:val="center"/>
          </w:tcPr>
          <w:p w14:paraId="048774B1"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9,80</m:t>
                </m:r>
              </m:oMath>
            </m:oMathPara>
          </w:p>
        </w:tc>
      </w:tr>
      <w:tr w:rsidR="007A2003" w14:paraId="7CE5225A" w14:textId="77777777" w:rsidTr="004E50AA">
        <w:tc>
          <w:tcPr>
            <w:tcW w:w="1440" w:type="dxa"/>
            <w:vAlign w:val="center"/>
          </w:tcPr>
          <w:p w14:paraId="630CED6C"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10,53</m:t>
                </m:r>
              </m:oMath>
            </m:oMathPara>
          </w:p>
        </w:tc>
        <w:tc>
          <w:tcPr>
            <w:tcW w:w="1440" w:type="dxa"/>
            <w:vAlign w:val="center"/>
          </w:tcPr>
          <w:p w14:paraId="01FD4691"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10,76</m:t>
                </m:r>
              </m:oMath>
            </m:oMathPara>
          </w:p>
        </w:tc>
        <w:tc>
          <w:tcPr>
            <w:tcW w:w="1441" w:type="dxa"/>
            <w:vAlign w:val="center"/>
          </w:tcPr>
          <w:p w14:paraId="6C88E597"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11,06</m:t>
                </m:r>
              </m:oMath>
            </m:oMathPara>
          </w:p>
        </w:tc>
        <w:tc>
          <w:tcPr>
            <w:tcW w:w="1441" w:type="dxa"/>
            <w:vAlign w:val="center"/>
          </w:tcPr>
          <w:p w14:paraId="5ADCC58C"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11,59</m:t>
                </m:r>
              </m:oMath>
            </m:oMathPara>
          </w:p>
        </w:tc>
        <w:tc>
          <w:tcPr>
            <w:tcW w:w="1441" w:type="dxa"/>
            <w:vAlign w:val="center"/>
          </w:tcPr>
          <w:p w14:paraId="629367CB"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12,00</m:t>
                </m:r>
              </m:oMath>
            </m:oMathPara>
          </w:p>
        </w:tc>
        <w:tc>
          <w:tcPr>
            <w:tcW w:w="1441" w:type="dxa"/>
            <w:vAlign w:val="center"/>
          </w:tcPr>
          <w:p w14:paraId="4C01D214"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12,79</m:t>
                </m:r>
              </m:oMath>
            </m:oMathPara>
          </w:p>
        </w:tc>
      </w:tr>
      <w:tr w:rsidR="007A2003" w14:paraId="4A6789B4" w14:textId="77777777" w:rsidTr="004E50AA">
        <w:tc>
          <w:tcPr>
            <w:tcW w:w="1440" w:type="dxa"/>
            <w:vAlign w:val="center"/>
          </w:tcPr>
          <w:p w14:paraId="7D63D5C5"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13,23</m:t>
                </m:r>
              </m:oMath>
            </m:oMathPara>
          </w:p>
        </w:tc>
        <w:tc>
          <w:tcPr>
            <w:tcW w:w="1440" w:type="dxa"/>
            <w:vAlign w:val="center"/>
          </w:tcPr>
          <w:p w14:paraId="7A0CE92A"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13,60</m:t>
                </m:r>
              </m:oMath>
            </m:oMathPara>
          </w:p>
        </w:tc>
        <w:tc>
          <w:tcPr>
            <w:tcW w:w="1441" w:type="dxa"/>
            <w:vAlign w:val="center"/>
          </w:tcPr>
          <w:p w14:paraId="5C59E12C"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13,85</m:t>
                </m:r>
              </m:oMath>
            </m:oMathPara>
          </w:p>
        </w:tc>
        <w:tc>
          <w:tcPr>
            <w:tcW w:w="1441" w:type="dxa"/>
            <w:vAlign w:val="center"/>
          </w:tcPr>
          <w:p w14:paraId="7F204AFE"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14,69</m:t>
                </m:r>
              </m:oMath>
            </m:oMathPara>
          </w:p>
        </w:tc>
        <w:tc>
          <w:tcPr>
            <w:tcW w:w="1441" w:type="dxa"/>
            <w:vAlign w:val="center"/>
          </w:tcPr>
          <w:p w14:paraId="14E9F5B3"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14,71</m:t>
                </m:r>
              </m:oMath>
            </m:oMathPara>
          </w:p>
        </w:tc>
        <w:tc>
          <w:tcPr>
            <w:tcW w:w="1441" w:type="dxa"/>
            <w:vAlign w:val="center"/>
          </w:tcPr>
          <w:p w14:paraId="6E839E94"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15,99</m:t>
                </m:r>
              </m:oMath>
            </m:oMathPara>
          </w:p>
        </w:tc>
      </w:tr>
      <w:tr w:rsidR="007A2003" w14:paraId="69135E05" w14:textId="77777777" w:rsidTr="004E50AA">
        <w:tc>
          <w:tcPr>
            <w:tcW w:w="1440" w:type="dxa"/>
            <w:vAlign w:val="center"/>
          </w:tcPr>
          <w:p w14:paraId="011A94A3"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16,22</m:t>
                </m:r>
              </m:oMath>
            </m:oMathPara>
          </w:p>
        </w:tc>
        <w:tc>
          <w:tcPr>
            <w:tcW w:w="1440" w:type="dxa"/>
            <w:vAlign w:val="center"/>
          </w:tcPr>
          <w:p w14:paraId="73C4E74F"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16,61</m:t>
                </m:r>
              </m:oMath>
            </m:oMathPara>
          </w:p>
        </w:tc>
        <w:tc>
          <w:tcPr>
            <w:tcW w:w="1441" w:type="dxa"/>
            <w:vAlign w:val="center"/>
          </w:tcPr>
          <w:p w14:paraId="63EAC77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17,26</m:t>
                </m:r>
              </m:oMath>
            </m:oMathPara>
          </w:p>
        </w:tc>
        <w:tc>
          <w:tcPr>
            <w:tcW w:w="1441" w:type="dxa"/>
            <w:vAlign w:val="center"/>
          </w:tcPr>
          <w:p w14:paraId="40F24EA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18,75</m:t>
                </m:r>
              </m:oMath>
            </m:oMathPara>
          </w:p>
        </w:tc>
        <w:tc>
          <w:tcPr>
            <w:tcW w:w="1441" w:type="dxa"/>
            <w:vAlign w:val="center"/>
          </w:tcPr>
          <w:p w14:paraId="2ABF7E1C"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19,40</m:t>
                </m:r>
              </m:oMath>
            </m:oMathPara>
          </w:p>
        </w:tc>
        <w:tc>
          <w:tcPr>
            <w:tcW w:w="1441" w:type="dxa"/>
            <w:vAlign w:val="center"/>
          </w:tcPr>
          <w:p w14:paraId="0F55C92C"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23,30</m:t>
                </m:r>
              </m:oMath>
            </m:oMathPara>
          </w:p>
        </w:tc>
      </w:tr>
    </w:tbl>
    <w:p w14:paraId="270AD922" w14:textId="77777777" w:rsidR="007A2003" w:rsidRDefault="007A2003" w:rsidP="007A2003">
      <w:pPr>
        <w:spacing w:before="120" w:after="120" w:line="360" w:lineRule="auto"/>
        <w:jc w:val="both"/>
        <w:rPr>
          <w:rFonts w:eastAsiaTheme="minorEastAsia"/>
          <w:sz w:val="24"/>
          <w:szCs w:val="24"/>
        </w:rPr>
      </w:pPr>
      <w:r>
        <w:rPr>
          <w:rFonts w:eastAsiaTheme="minorEastAsia"/>
          <w:sz w:val="24"/>
          <w:szCs w:val="24"/>
        </w:rPr>
        <w:t>Devemos agrupar os dados em faixas de salário, como podemos observar na Tabela 1.3.</w:t>
      </w:r>
    </w:p>
    <w:p w14:paraId="6638B5BB" w14:textId="77777777" w:rsidR="007A2003" w:rsidRPr="008C474A" w:rsidRDefault="007A2003" w:rsidP="007A2003">
      <w:pPr>
        <w:pStyle w:val="Legenda"/>
        <w:keepNext/>
        <w:spacing w:after="120"/>
        <w:rPr>
          <w:b w:val="0"/>
          <w:color w:val="auto"/>
          <w:sz w:val="20"/>
          <w:szCs w:val="20"/>
        </w:rPr>
      </w:pPr>
      <w:r>
        <w:rPr>
          <w:color w:val="auto"/>
          <w:sz w:val="20"/>
          <w:szCs w:val="20"/>
        </w:rPr>
        <w:t>Tabela 1.3</w:t>
      </w:r>
      <w:r w:rsidRPr="008C474A">
        <w:rPr>
          <w:color w:val="auto"/>
          <w:sz w:val="20"/>
          <w:szCs w:val="20"/>
        </w:rPr>
        <w:t xml:space="preserve">. </w:t>
      </w:r>
      <w:r>
        <w:rPr>
          <w:b w:val="0"/>
          <w:color w:val="auto"/>
          <w:sz w:val="20"/>
          <w:szCs w:val="20"/>
        </w:rPr>
        <w:t xml:space="preserve">Distribuição de frequências dos salários de 36 indivíduos </w:t>
      </w:r>
    </w:p>
    <w:tbl>
      <w:tblPr>
        <w:tblW w:w="0" w:type="auto"/>
        <w:tblBorders>
          <w:top w:val="single" w:sz="4" w:space="0" w:color="auto"/>
          <w:bottom w:val="single" w:sz="4" w:space="0" w:color="auto"/>
        </w:tblBorders>
        <w:tblLook w:val="04A0" w:firstRow="1" w:lastRow="0" w:firstColumn="1" w:lastColumn="0" w:noHBand="0" w:noVBand="1"/>
      </w:tblPr>
      <w:tblGrid>
        <w:gridCol w:w="2317"/>
        <w:gridCol w:w="2346"/>
        <w:gridCol w:w="2137"/>
        <w:gridCol w:w="1704"/>
      </w:tblGrid>
      <w:tr w:rsidR="007A2003" w:rsidRPr="008C474A" w14:paraId="216F742B" w14:textId="77777777" w:rsidTr="004E50AA">
        <w:tc>
          <w:tcPr>
            <w:tcW w:w="2399" w:type="dxa"/>
            <w:tcBorders>
              <w:bottom w:val="single" w:sz="4" w:space="0" w:color="auto"/>
            </w:tcBorders>
          </w:tcPr>
          <w:p w14:paraId="28A0B29B" w14:textId="77777777" w:rsidR="007A2003" w:rsidRPr="008C474A" w:rsidRDefault="007A2003" w:rsidP="004E50AA">
            <w:pPr>
              <w:spacing w:after="0" w:line="240" w:lineRule="auto"/>
              <w:jc w:val="center"/>
              <w:rPr>
                <w:rFonts w:eastAsiaTheme="minorEastAsia"/>
                <w:b/>
                <w:sz w:val="24"/>
                <w:szCs w:val="24"/>
              </w:rPr>
            </w:pPr>
            <w:r>
              <w:rPr>
                <w:rFonts w:eastAsiaTheme="minorEastAsia"/>
                <w:b/>
                <w:sz w:val="24"/>
                <w:szCs w:val="24"/>
              </w:rPr>
              <w:t>Classes de salários</w:t>
            </w:r>
          </w:p>
        </w:tc>
        <w:tc>
          <w:tcPr>
            <w:tcW w:w="2412" w:type="dxa"/>
            <w:tcBorders>
              <w:bottom w:val="single" w:sz="4" w:space="0" w:color="auto"/>
            </w:tcBorders>
            <w:vAlign w:val="center"/>
          </w:tcPr>
          <w:p w14:paraId="37F0BED3" w14:textId="77777777" w:rsidR="007A2003" w:rsidRPr="008C474A" w:rsidRDefault="007A2003" w:rsidP="004E50AA">
            <w:pPr>
              <w:spacing w:after="0" w:line="240" w:lineRule="auto"/>
              <w:jc w:val="center"/>
              <w:rPr>
                <w:rFonts w:eastAsiaTheme="minorEastAsia"/>
                <w:b/>
                <w:sz w:val="24"/>
                <w:szCs w:val="24"/>
              </w:rPr>
            </w:pPr>
            <w:r>
              <w:rPr>
                <w:rFonts w:eastAsiaTheme="minorEastAsia"/>
                <w:b/>
                <w:sz w:val="24"/>
                <w:szCs w:val="24"/>
              </w:rPr>
              <w:t>Frequência</w:t>
            </w:r>
          </w:p>
        </w:tc>
        <w:tc>
          <w:tcPr>
            <w:tcW w:w="2194" w:type="dxa"/>
            <w:tcBorders>
              <w:bottom w:val="single" w:sz="4" w:space="0" w:color="auto"/>
            </w:tcBorders>
          </w:tcPr>
          <w:p w14:paraId="29D56850" w14:textId="77777777" w:rsidR="007A2003" w:rsidRPr="008C474A" w:rsidRDefault="007A2003" w:rsidP="004E50AA">
            <w:pPr>
              <w:spacing w:after="0" w:line="240" w:lineRule="auto"/>
              <w:jc w:val="center"/>
              <w:rPr>
                <w:rFonts w:eastAsiaTheme="minorEastAsia"/>
                <w:b/>
                <w:sz w:val="24"/>
                <w:szCs w:val="24"/>
              </w:rPr>
            </w:pPr>
            <w:r>
              <w:rPr>
                <w:rFonts w:eastAsiaTheme="minorEastAsia"/>
                <w:b/>
                <w:sz w:val="24"/>
                <w:szCs w:val="24"/>
              </w:rPr>
              <w:t>Proporção</w:t>
            </w:r>
          </w:p>
        </w:tc>
        <w:tc>
          <w:tcPr>
            <w:tcW w:w="1715" w:type="dxa"/>
            <w:tcBorders>
              <w:bottom w:val="single" w:sz="4" w:space="0" w:color="auto"/>
            </w:tcBorders>
          </w:tcPr>
          <w:p w14:paraId="7B0F9FB9" w14:textId="77777777" w:rsidR="007A2003" w:rsidRDefault="007A2003" w:rsidP="004E50AA">
            <w:pPr>
              <w:spacing w:after="0" w:line="240" w:lineRule="auto"/>
              <w:jc w:val="center"/>
              <w:rPr>
                <w:rFonts w:eastAsiaTheme="minorEastAsia"/>
                <w:b/>
                <w:sz w:val="24"/>
                <w:szCs w:val="24"/>
              </w:rPr>
            </w:pPr>
            <w:r>
              <w:rPr>
                <w:rFonts w:eastAsiaTheme="minorEastAsia"/>
                <w:b/>
                <w:sz w:val="24"/>
                <w:szCs w:val="24"/>
              </w:rPr>
              <w:t>Porcentagem</w:t>
            </w:r>
          </w:p>
        </w:tc>
      </w:tr>
      <w:tr w:rsidR="007A2003" w14:paraId="53FD55DF" w14:textId="77777777" w:rsidTr="004E50AA">
        <w:tc>
          <w:tcPr>
            <w:tcW w:w="2399" w:type="dxa"/>
            <w:tcBorders>
              <w:top w:val="single" w:sz="4" w:space="0" w:color="auto"/>
              <w:bottom w:val="nil"/>
            </w:tcBorders>
          </w:tcPr>
          <w:p w14:paraId="4BC8681E" w14:textId="77777777" w:rsidR="007A2003" w:rsidRDefault="007A2003" w:rsidP="004E50AA">
            <w:pPr>
              <w:spacing w:after="0" w:line="240" w:lineRule="auto"/>
              <w:jc w:val="center"/>
              <w:rPr>
                <w:rFonts w:eastAsiaTheme="minorEastAsia"/>
                <w:sz w:val="24"/>
                <w:szCs w:val="24"/>
              </w:rPr>
            </w:pPr>
            <m:oMathPara>
              <m:oMath>
                <m:r>
                  <w:rPr>
                    <w:rFonts w:ascii="Cambria Math" w:eastAsiaTheme="minorEastAsia" w:hAnsi="Cambria Math"/>
                    <w:sz w:val="24"/>
                    <w:szCs w:val="24"/>
                  </w:rPr>
                  <m:t xml:space="preserve">  4,00⊢  8,00 </m:t>
                </m:r>
              </m:oMath>
            </m:oMathPara>
          </w:p>
        </w:tc>
        <w:tc>
          <w:tcPr>
            <w:tcW w:w="2412" w:type="dxa"/>
            <w:tcBorders>
              <w:top w:val="single" w:sz="4" w:space="0" w:color="auto"/>
              <w:bottom w:val="nil"/>
            </w:tcBorders>
            <w:vAlign w:val="center"/>
          </w:tcPr>
          <w:p w14:paraId="624F203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10</m:t>
                </m:r>
              </m:oMath>
            </m:oMathPara>
          </w:p>
        </w:tc>
        <w:tc>
          <w:tcPr>
            <w:tcW w:w="2194" w:type="dxa"/>
            <w:tcBorders>
              <w:top w:val="single" w:sz="4" w:space="0" w:color="auto"/>
              <w:bottom w:val="nil"/>
            </w:tcBorders>
          </w:tcPr>
          <w:p w14:paraId="1093A53E"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0,2778</m:t>
                </m:r>
              </m:oMath>
            </m:oMathPara>
          </w:p>
        </w:tc>
        <w:tc>
          <w:tcPr>
            <w:tcW w:w="1715" w:type="dxa"/>
            <w:tcBorders>
              <w:top w:val="single" w:sz="4" w:space="0" w:color="auto"/>
              <w:bottom w:val="nil"/>
            </w:tcBorders>
          </w:tcPr>
          <w:p w14:paraId="0B36E50A"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27,78</m:t>
                </m:r>
              </m:oMath>
            </m:oMathPara>
          </w:p>
        </w:tc>
      </w:tr>
      <w:tr w:rsidR="007A2003" w14:paraId="1F988AB4" w14:textId="77777777" w:rsidTr="004E50AA">
        <w:tc>
          <w:tcPr>
            <w:tcW w:w="2399" w:type="dxa"/>
            <w:tcBorders>
              <w:top w:val="nil"/>
              <w:bottom w:val="nil"/>
            </w:tcBorders>
          </w:tcPr>
          <w:p w14:paraId="38D4306B" w14:textId="77777777" w:rsidR="007A2003" w:rsidRDefault="007A2003" w:rsidP="004E50AA">
            <w:pPr>
              <w:spacing w:after="0" w:line="240" w:lineRule="auto"/>
              <w:jc w:val="center"/>
              <w:rPr>
                <w:rFonts w:eastAsiaTheme="minorEastAsia"/>
                <w:sz w:val="24"/>
                <w:szCs w:val="24"/>
              </w:rPr>
            </w:pPr>
            <m:oMathPara>
              <m:oMath>
                <m:r>
                  <w:rPr>
                    <w:rFonts w:ascii="Cambria Math" w:eastAsiaTheme="minorEastAsia" w:hAnsi="Cambria Math"/>
                    <w:sz w:val="24"/>
                    <w:szCs w:val="24"/>
                  </w:rPr>
                  <m:t xml:space="preserve">  8,00⊢12,00</m:t>
                </m:r>
              </m:oMath>
            </m:oMathPara>
          </w:p>
        </w:tc>
        <w:tc>
          <w:tcPr>
            <w:tcW w:w="2412" w:type="dxa"/>
            <w:tcBorders>
              <w:top w:val="nil"/>
              <w:bottom w:val="nil"/>
            </w:tcBorders>
            <w:vAlign w:val="center"/>
          </w:tcPr>
          <w:p w14:paraId="3F523BA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12</m:t>
                </m:r>
              </m:oMath>
            </m:oMathPara>
          </w:p>
        </w:tc>
        <w:tc>
          <w:tcPr>
            <w:tcW w:w="2194" w:type="dxa"/>
            <w:tcBorders>
              <w:top w:val="nil"/>
              <w:bottom w:val="nil"/>
            </w:tcBorders>
          </w:tcPr>
          <w:p w14:paraId="50C6899F"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0,3333</m:t>
                </m:r>
              </m:oMath>
            </m:oMathPara>
          </w:p>
        </w:tc>
        <w:tc>
          <w:tcPr>
            <w:tcW w:w="1715" w:type="dxa"/>
            <w:tcBorders>
              <w:top w:val="nil"/>
              <w:bottom w:val="nil"/>
            </w:tcBorders>
          </w:tcPr>
          <w:p w14:paraId="6B9A757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33,33</m:t>
                </m:r>
              </m:oMath>
            </m:oMathPara>
          </w:p>
        </w:tc>
      </w:tr>
      <w:tr w:rsidR="007A2003" w14:paraId="321BDF28" w14:textId="77777777" w:rsidTr="004E50AA">
        <w:tc>
          <w:tcPr>
            <w:tcW w:w="2399" w:type="dxa"/>
            <w:tcBorders>
              <w:top w:val="nil"/>
              <w:bottom w:val="nil"/>
            </w:tcBorders>
          </w:tcPr>
          <w:p w14:paraId="3A0DF1A2" w14:textId="77777777" w:rsidR="007A2003" w:rsidRDefault="007A2003" w:rsidP="004E50AA">
            <w:pPr>
              <w:spacing w:after="0" w:line="240" w:lineRule="auto"/>
              <w:jc w:val="center"/>
              <w:rPr>
                <w:rFonts w:eastAsiaTheme="minorEastAsia"/>
                <w:sz w:val="24"/>
                <w:szCs w:val="24"/>
              </w:rPr>
            </w:pPr>
            <m:oMathPara>
              <m:oMath>
                <m:r>
                  <w:rPr>
                    <w:rFonts w:ascii="Cambria Math" w:eastAsiaTheme="minorEastAsia" w:hAnsi="Cambria Math"/>
                    <w:sz w:val="24"/>
                    <w:szCs w:val="24"/>
                  </w:rPr>
                  <m:t>12,00⊢16,00</m:t>
                </m:r>
              </m:oMath>
            </m:oMathPara>
          </w:p>
        </w:tc>
        <w:tc>
          <w:tcPr>
            <w:tcW w:w="2412" w:type="dxa"/>
            <w:tcBorders>
              <w:top w:val="nil"/>
              <w:bottom w:val="nil"/>
            </w:tcBorders>
            <w:vAlign w:val="center"/>
          </w:tcPr>
          <w:p w14:paraId="43FBB050"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8</m:t>
                </m:r>
              </m:oMath>
            </m:oMathPara>
          </w:p>
        </w:tc>
        <w:tc>
          <w:tcPr>
            <w:tcW w:w="2194" w:type="dxa"/>
            <w:tcBorders>
              <w:top w:val="nil"/>
              <w:bottom w:val="nil"/>
            </w:tcBorders>
          </w:tcPr>
          <w:p w14:paraId="29A7CC73"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0,2222</m:t>
                </m:r>
              </m:oMath>
            </m:oMathPara>
          </w:p>
        </w:tc>
        <w:tc>
          <w:tcPr>
            <w:tcW w:w="1715" w:type="dxa"/>
            <w:tcBorders>
              <w:top w:val="nil"/>
              <w:bottom w:val="nil"/>
            </w:tcBorders>
          </w:tcPr>
          <w:p w14:paraId="255B140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22,22</m:t>
                </m:r>
              </m:oMath>
            </m:oMathPara>
          </w:p>
        </w:tc>
      </w:tr>
      <w:tr w:rsidR="007A2003" w14:paraId="1E632D8F" w14:textId="77777777" w:rsidTr="004E50AA">
        <w:tc>
          <w:tcPr>
            <w:tcW w:w="2399" w:type="dxa"/>
            <w:tcBorders>
              <w:top w:val="nil"/>
              <w:bottom w:val="nil"/>
            </w:tcBorders>
          </w:tcPr>
          <w:p w14:paraId="724CC51D" w14:textId="77777777" w:rsidR="007A2003" w:rsidRDefault="007A2003" w:rsidP="004E50AA">
            <w:pPr>
              <w:spacing w:after="0" w:line="240" w:lineRule="auto"/>
              <w:jc w:val="center"/>
              <w:rPr>
                <w:rFonts w:eastAsiaTheme="minorEastAsia"/>
                <w:sz w:val="24"/>
                <w:szCs w:val="24"/>
              </w:rPr>
            </w:pPr>
            <m:oMathPara>
              <m:oMath>
                <m:r>
                  <w:rPr>
                    <w:rFonts w:ascii="Cambria Math" w:eastAsiaTheme="minorEastAsia" w:hAnsi="Cambria Math"/>
                    <w:sz w:val="24"/>
                    <w:szCs w:val="24"/>
                  </w:rPr>
                  <m:t>16,00⊢20,00</m:t>
                </m:r>
              </m:oMath>
            </m:oMathPara>
          </w:p>
        </w:tc>
        <w:tc>
          <w:tcPr>
            <w:tcW w:w="2412" w:type="dxa"/>
            <w:tcBorders>
              <w:top w:val="nil"/>
              <w:bottom w:val="nil"/>
            </w:tcBorders>
            <w:vAlign w:val="center"/>
          </w:tcPr>
          <w:p w14:paraId="0632E399"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5</m:t>
                </m:r>
              </m:oMath>
            </m:oMathPara>
          </w:p>
        </w:tc>
        <w:tc>
          <w:tcPr>
            <w:tcW w:w="2194" w:type="dxa"/>
            <w:tcBorders>
              <w:top w:val="nil"/>
              <w:bottom w:val="nil"/>
            </w:tcBorders>
          </w:tcPr>
          <w:p w14:paraId="6952140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0,1389</m:t>
                </m:r>
              </m:oMath>
            </m:oMathPara>
          </w:p>
        </w:tc>
        <w:tc>
          <w:tcPr>
            <w:tcW w:w="1715" w:type="dxa"/>
            <w:tcBorders>
              <w:top w:val="nil"/>
              <w:bottom w:val="nil"/>
            </w:tcBorders>
          </w:tcPr>
          <w:p w14:paraId="0CD6901C"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13,89</m:t>
                </m:r>
              </m:oMath>
            </m:oMathPara>
          </w:p>
        </w:tc>
      </w:tr>
      <w:tr w:rsidR="007A2003" w14:paraId="6C4A4DC9" w14:textId="77777777" w:rsidTr="004E50AA">
        <w:tc>
          <w:tcPr>
            <w:tcW w:w="2399" w:type="dxa"/>
            <w:tcBorders>
              <w:top w:val="nil"/>
              <w:bottom w:val="nil"/>
            </w:tcBorders>
          </w:tcPr>
          <w:p w14:paraId="5DD780F1" w14:textId="77777777" w:rsidR="007A2003" w:rsidRDefault="007A2003" w:rsidP="004E50AA">
            <w:pPr>
              <w:spacing w:after="0" w:line="240" w:lineRule="auto"/>
              <w:jc w:val="center"/>
              <w:rPr>
                <w:rFonts w:eastAsiaTheme="minorEastAsia"/>
                <w:sz w:val="24"/>
                <w:szCs w:val="24"/>
              </w:rPr>
            </w:pPr>
            <m:oMathPara>
              <m:oMath>
                <m:r>
                  <w:rPr>
                    <w:rFonts w:ascii="Cambria Math" w:eastAsiaTheme="minorEastAsia" w:hAnsi="Cambria Math"/>
                    <w:sz w:val="24"/>
                    <w:szCs w:val="24"/>
                  </w:rPr>
                  <m:t>20,00⊢24,00</m:t>
                </m:r>
              </m:oMath>
            </m:oMathPara>
          </w:p>
        </w:tc>
        <w:tc>
          <w:tcPr>
            <w:tcW w:w="2412" w:type="dxa"/>
            <w:tcBorders>
              <w:top w:val="nil"/>
              <w:bottom w:val="nil"/>
            </w:tcBorders>
            <w:vAlign w:val="center"/>
          </w:tcPr>
          <w:p w14:paraId="2F7A8E05"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m:t>
                </m:r>
              </m:oMath>
            </m:oMathPara>
          </w:p>
        </w:tc>
        <w:tc>
          <w:tcPr>
            <w:tcW w:w="2194" w:type="dxa"/>
            <w:tcBorders>
              <w:top w:val="nil"/>
              <w:bottom w:val="nil"/>
            </w:tcBorders>
          </w:tcPr>
          <w:p w14:paraId="0BA721F2"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0,0278</m:t>
                </m:r>
              </m:oMath>
            </m:oMathPara>
          </w:p>
        </w:tc>
        <w:tc>
          <w:tcPr>
            <w:tcW w:w="1715" w:type="dxa"/>
            <w:tcBorders>
              <w:top w:val="nil"/>
              <w:bottom w:val="nil"/>
            </w:tcBorders>
          </w:tcPr>
          <w:p w14:paraId="25CE095F"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2,78</m:t>
                </m:r>
              </m:oMath>
            </m:oMathPara>
          </w:p>
        </w:tc>
      </w:tr>
      <w:tr w:rsidR="007A2003" w14:paraId="6BBA0B5A" w14:textId="77777777" w:rsidTr="004E50AA">
        <w:tc>
          <w:tcPr>
            <w:tcW w:w="2399" w:type="dxa"/>
            <w:tcBorders>
              <w:top w:val="single" w:sz="4" w:space="0" w:color="auto"/>
            </w:tcBorders>
          </w:tcPr>
          <w:p w14:paraId="799714C6"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Total</w:t>
            </w:r>
          </w:p>
        </w:tc>
        <w:tc>
          <w:tcPr>
            <w:tcW w:w="2412" w:type="dxa"/>
            <w:tcBorders>
              <w:top w:val="single" w:sz="4" w:space="0" w:color="auto"/>
            </w:tcBorders>
            <w:vAlign w:val="center"/>
          </w:tcPr>
          <w:p w14:paraId="3404DA67"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36</m:t>
                </m:r>
              </m:oMath>
            </m:oMathPara>
          </w:p>
        </w:tc>
        <w:tc>
          <w:tcPr>
            <w:tcW w:w="2194" w:type="dxa"/>
            <w:tcBorders>
              <w:top w:val="single" w:sz="4" w:space="0" w:color="auto"/>
            </w:tcBorders>
          </w:tcPr>
          <w:p w14:paraId="393B7F9B"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1,000</m:t>
                </m:r>
              </m:oMath>
            </m:oMathPara>
          </w:p>
        </w:tc>
        <w:tc>
          <w:tcPr>
            <w:tcW w:w="1715" w:type="dxa"/>
            <w:tcBorders>
              <w:top w:val="single" w:sz="4" w:space="0" w:color="auto"/>
            </w:tcBorders>
          </w:tcPr>
          <w:p w14:paraId="3A9B1D26" w14:textId="77777777" w:rsidR="007A2003" w:rsidRPr="00DB3C9D" w:rsidRDefault="007A2003" w:rsidP="004E50AA">
            <w:pPr>
              <w:spacing w:after="0" w:line="24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100,0</m:t>
                </m:r>
              </m:oMath>
            </m:oMathPara>
          </w:p>
        </w:tc>
      </w:tr>
    </w:tbl>
    <w:p w14:paraId="7A9ADFF0" w14:textId="228DEB42" w:rsidR="00E6091C" w:rsidRDefault="00E6091C" w:rsidP="007A2003">
      <w:pPr>
        <w:pStyle w:val="PargrafodaLista"/>
        <w:tabs>
          <w:tab w:val="left" w:pos="6252"/>
        </w:tabs>
        <w:spacing w:before="240" w:after="240" w:line="360" w:lineRule="auto"/>
        <w:ind w:left="0"/>
        <w:contextualSpacing w:val="0"/>
        <w:jc w:val="both"/>
        <w:outlineLvl w:val="1"/>
        <w:rPr>
          <w:rFonts w:eastAsiaTheme="minorEastAsia"/>
          <w:b/>
          <w:sz w:val="36"/>
          <w:szCs w:val="36"/>
        </w:rPr>
      </w:pPr>
      <w:bookmarkStart w:id="11" w:name="_Toc5279460"/>
    </w:p>
    <w:p w14:paraId="3986FA33" w14:textId="77777777" w:rsidR="00E6091C" w:rsidRDefault="00E6091C" w:rsidP="007A2003">
      <w:pPr>
        <w:pStyle w:val="PargrafodaLista"/>
        <w:tabs>
          <w:tab w:val="left" w:pos="6252"/>
        </w:tabs>
        <w:spacing w:before="240" w:after="240" w:line="360" w:lineRule="auto"/>
        <w:ind w:left="0"/>
        <w:contextualSpacing w:val="0"/>
        <w:jc w:val="both"/>
        <w:outlineLvl w:val="1"/>
        <w:rPr>
          <w:rFonts w:eastAsiaTheme="minorEastAsia"/>
          <w:b/>
          <w:sz w:val="36"/>
          <w:szCs w:val="36"/>
        </w:rPr>
      </w:pPr>
    </w:p>
    <w:p w14:paraId="5B525FA6" w14:textId="12CDC212" w:rsidR="007A2003" w:rsidRPr="0004202D" w:rsidRDefault="007A2003" w:rsidP="007A2003">
      <w:pPr>
        <w:pStyle w:val="PargrafodaLista"/>
        <w:tabs>
          <w:tab w:val="left" w:pos="6252"/>
        </w:tabs>
        <w:spacing w:before="240" w:after="240" w:line="360" w:lineRule="auto"/>
        <w:ind w:left="0"/>
        <w:contextualSpacing w:val="0"/>
        <w:jc w:val="both"/>
        <w:outlineLvl w:val="1"/>
        <w:rPr>
          <w:rFonts w:eastAsiaTheme="minorEastAsia"/>
          <w:b/>
          <w:sz w:val="36"/>
          <w:szCs w:val="36"/>
        </w:rPr>
      </w:pPr>
      <w:bookmarkStart w:id="12" w:name="_Toc24811120"/>
      <w:r w:rsidRPr="0004202D">
        <w:rPr>
          <w:rFonts w:eastAsiaTheme="minorEastAsia"/>
          <w:b/>
          <w:sz w:val="36"/>
          <w:szCs w:val="36"/>
        </w:rPr>
        <w:lastRenderedPageBreak/>
        <w:t>2 Gráficos</w:t>
      </w:r>
      <w:bookmarkEnd w:id="11"/>
      <w:bookmarkEnd w:id="12"/>
      <w:r>
        <w:rPr>
          <w:rFonts w:eastAsiaTheme="minorEastAsia"/>
          <w:b/>
          <w:sz w:val="36"/>
          <w:szCs w:val="36"/>
        </w:rPr>
        <w:tab/>
      </w:r>
    </w:p>
    <w:p w14:paraId="022C4923" w14:textId="77777777" w:rsidR="007A2003" w:rsidRPr="00A3175A" w:rsidRDefault="007A2003" w:rsidP="007A2003">
      <w:pPr>
        <w:pStyle w:val="PargrafodaLista"/>
        <w:spacing w:before="240" w:after="240" w:line="360" w:lineRule="auto"/>
        <w:ind w:left="0"/>
        <w:jc w:val="both"/>
        <w:outlineLvl w:val="2"/>
        <w:rPr>
          <w:rFonts w:eastAsiaTheme="minorEastAsia"/>
          <w:b/>
          <w:sz w:val="32"/>
          <w:szCs w:val="32"/>
        </w:rPr>
      </w:pPr>
      <w:bookmarkStart w:id="13" w:name="_Toc5279461"/>
      <w:bookmarkStart w:id="14" w:name="_Toc24811121"/>
      <w:r w:rsidRPr="00A3175A">
        <w:rPr>
          <w:rFonts w:eastAsiaTheme="minorEastAsia"/>
          <w:b/>
          <w:sz w:val="32"/>
          <w:szCs w:val="32"/>
        </w:rPr>
        <w:t>2.1 Gráfico de colunas (ou gráfico de barras verticais)</w:t>
      </w:r>
      <w:bookmarkEnd w:id="13"/>
      <w:bookmarkEnd w:id="14"/>
    </w:p>
    <w:p w14:paraId="77FE716B" w14:textId="77777777" w:rsidR="007A2003" w:rsidRPr="00832673" w:rsidRDefault="007A2003" w:rsidP="007A2003">
      <w:pPr>
        <w:spacing w:before="120" w:after="120" w:line="360" w:lineRule="auto"/>
        <w:jc w:val="both"/>
        <w:rPr>
          <w:rFonts w:eastAsiaTheme="minorEastAsia"/>
          <w:b/>
          <w:sz w:val="28"/>
          <w:szCs w:val="28"/>
        </w:rPr>
      </w:pPr>
      <w:r w:rsidRPr="00832673">
        <w:rPr>
          <w:rFonts w:eastAsiaTheme="minorEastAsia"/>
          <w:b/>
          <w:sz w:val="28"/>
          <w:szCs w:val="28"/>
        </w:rPr>
        <w:t>Exemplo</w:t>
      </w:r>
    </w:p>
    <w:p w14:paraId="77520E6E" w14:textId="77777777" w:rsidR="007A2003" w:rsidRDefault="007A2003" w:rsidP="007A2003">
      <w:pPr>
        <w:spacing w:before="120" w:after="0" w:line="360" w:lineRule="auto"/>
        <w:jc w:val="both"/>
        <w:rPr>
          <w:rFonts w:eastAsiaTheme="minorEastAsia"/>
          <w:sz w:val="24"/>
          <w:szCs w:val="24"/>
        </w:rPr>
      </w:pPr>
      <w:r>
        <w:rPr>
          <w:rFonts w:eastAsiaTheme="minorEastAsia"/>
          <w:sz w:val="24"/>
          <w:szCs w:val="24"/>
        </w:rPr>
        <w:tab/>
        <w:t xml:space="preserve">Considerando a tabela de distribuição de frequências para a variável </w:t>
      </w:r>
      <w:r w:rsidRPr="00832673">
        <w:rPr>
          <w:rFonts w:eastAsiaTheme="minorEastAsia"/>
          <w:i/>
          <w:sz w:val="24"/>
          <w:szCs w:val="24"/>
        </w:rPr>
        <w:t>grau de instrução</w:t>
      </w:r>
      <w:r>
        <w:rPr>
          <w:rFonts w:eastAsiaTheme="minorEastAsia"/>
          <w:sz w:val="24"/>
          <w:szCs w:val="24"/>
        </w:rPr>
        <w:t xml:space="preserve"> de 36 indivíduos (Tabela 1.1), podemos  representar essa distribuição de frequências por meio de um gráfico de colunas (Figura 2.1).</w:t>
      </w:r>
    </w:p>
    <w:p w14:paraId="22008CC5" w14:textId="77777777" w:rsidR="007A2003" w:rsidRPr="0091419F" w:rsidRDefault="007A2003" w:rsidP="007A2003">
      <w:pPr>
        <w:pStyle w:val="Legenda"/>
        <w:keepNext/>
        <w:spacing w:before="360"/>
        <w:jc w:val="center"/>
        <w:rPr>
          <w:color w:val="auto"/>
          <w:sz w:val="20"/>
          <w:szCs w:val="20"/>
        </w:rPr>
      </w:pPr>
      <w:r w:rsidRPr="0091419F">
        <w:rPr>
          <w:color w:val="auto"/>
          <w:sz w:val="20"/>
          <w:szCs w:val="20"/>
        </w:rPr>
        <w:t xml:space="preserve">Figura </w:t>
      </w:r>
      <w:r>
        <w:rPr>
          <w:color w:val="auto"/>
          <w:sz w:val="20"/>
          <w:szCs w:val="20"/>
        </w:rPr>
        <w:t>2.</w:t>
      </w:r>
      <w:r w:rsidRPr="0091419F">
        <w:rPr>
          <w:color w:val="auto"/>
          <w:sz w:val="20"/>
          <w:szCs w:val="20"/>
        </w:rPr>
        <w:t>1</w:t>
      </w:r>
      <w:r>
        <w:rPr>
          <w:color w:val="auto"/>
          <w:sz w:val="20"/>
          <w:szCs w:val="20"/>
        </w:rPr>
        <w:t>.</w:t>
      </w:r>
      <w:r w:rsidRPr="0091419F">
        <w:rPr>
          <w:sz w:val="20"/>
          <w:szCs w:val="20"/>
        </w:rPr>
        <w:t xml:space="preserve"> </w:t>
      </w:r>
      <w:r w:rsidRPr="0091419F">
        <w:rPr>
          <w:b w:val="0"/>
          <w:color w:val="auto"/>
          <w:sz w:val="20"/>
          <w:szCs w:val="20"/>
        </w:rPr>
        <w:t xml:space="preserve">Gráfico de </w:t>
      </w:r>
      <w:r>
        <w:rPr>
          <w:b w:val="0"/>
          <w:color w:val="auto"/>
          <w:sz w:val="20"/>
          <w:szCs w:val="20"/>
        </w:rPr>
        <w:t>colunas</w:t>
      </w:r>
      <w:r w:rsidRPr="0091419F">
        <w:rPr>
          <w:b w:val="0"/>
          <w:color w:val="auto"/>
          <w:sz w:val="20"/>
          <w:szCs w:val="20"/>
        </w:rPr>
        <w:t xml:space="preserve"> para a variável </w:t>
      </w:r>
      <w:r w:rsidRPr="0091419F">
        <w:rPr>
          <w:b w:val="0"/>
          <w:i/>
          <w:color w:val="auto"/>
          <w:sz w:val="20"/>
          <w:szCs w:val="20"/>
        </w:rPr>
        <w:t>grau de instrução</w:t>
      </w:r>
    </w:p>
    <w:p w14:paraId="0A253052" w14:textId="77777777" w:rsidR="007A2003" w:rsidRDefault="007A2003" w:rsidP="007A2003">
      <w:pPr>
        <w:spacing w:before="240" w:after="0" w:line="360" w:lineRule="auto"/>
        <w:jc w:val="center"/>
        <w:rPr>
          <w:rFonts w:eastAsiaTheme="minorEastAsia"/>
          <w:sz w:val="24"/>
          <w:szCs w:val="24"/>
        </w:rPr>
      </w:pPr>
      <w:r>
        <w:rPr>
          <w:rFonts w:eastAsiaTheme="minorEastAsia"/>
          <w:noProof/>
          <w:sz w:val="24"/>
          <w:szCs w:val="24"/>
          <w:lang w:eastAsia="pt-BR"/>
        </w:rPr>
        <w:drawing>
          <wp:inline distT="0" distB="0" distL="0" distR="0" wp14:anchorId="3F74F054" wp14:editId="04349A97">
            <wp:extent cx="3960000" cy="3368283"/>
            <wp:effectExtent l="19050" t="0" r="2400" b="0"/>
            <wp:docPr id="7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t="11311" b="3443"/>
                    <a:stretch>
                      <a:fillRect/>
                    </a:stretch>
                  </pic:blipFill>
                  <pic:spPr bwMode="auto">
                    <a:xfrm>
                      <a:off x="0" y="0"/>
                      <a:ext cx="3960000" cy="3368283"/>
                    </a:xfrm>
                    <a:prstGeom prst="rect">
                      <a:avLst/>
                    </a:prstGeom>
                    <a:noFill/>
                    <a:ln w="9525">
                      <a:noFill/>
                      <a:miter lim="800000"/>
                      <a:headEnd/>
                      <a:tailEnd/>
                    </a:ln>
                  </pic:spPr>
                </pic:pic>
              </a:graphicData>
            </a:graphic>
          </wp:inline>
        </w:drawing>
      </w:r>
    </w:p>
    <w:p w14:paraId="4FBB6998" w14:textId="77777777" w:rsidR="007A2003" w:rsidRDefault="007A2003" w:rsidP="007A2003">
      <w:pPr>
        <w:spacing w:before="240" w:after="0" w:line="360" w:lineRule="auto"/>
        <w:jc w:val="center"/>
        <w:rPr>
          <w:rFonts w:eastAsiaTheme="minorEastAsia"/>
          <w:sz w:val="24"/>
          <w:szCs w:val="24"/>
        </w:rPr>
      </w:pPr>
    </w:p>
    <w:p w14:paraId="63CEC1B6" w14:textId="77777777" w:rsidR="007A2003" w:rsidRPr="00A3175A" w:rsidRDefault="007A2003" w:rsidP="007B0F7F">
      <w:pPr>
        <w:pStyle w:val="Ttulo3"/>
        <w:spacing w:after="120"/>
        <w:rPr>
          <w:rFonts w:asciiTheme="minorHAnsi" w:eastAsiaTheme="minorEastAsia" w:hAnsiTheme="minorHAnsi"/>
          <w:color w:val="auto"/>
          <w:sz w:val="32"/>
          <w:szCs w:val="32"/>
        </w:rPr>
      </w:pPr>
      <w:bookmarkStart w:id="15" w:name="_Toc5279462"/>
      <w:bookmarkStart w:id="16" w:name="_Toc24811122"/>
      <w:r w:rsidRPr="00A3175A">
        <w:rPr>
          <w:rFonts w:asciiTheme="minorHAnsi" w:eastAsiaTheme="minorEastAsia" w:hAnsiTheme="minorHAnsi"/>
          <w:color w:val="auto"/>
          <w:sz w:val="32"/>
          <w:szCs w:val="32"/>
        </w:rPr>
        <w:t>2.2 Histograma</w:t>
      </w:r>
      <w:bookmarkEnd w:id="15"/>
      <w:bookmarkEnd w:id="16"/>
    </w:p>
    <w:p w14:paraId="0DEA46A0" w14:textId="77777777" w:rsidR="007A2003" w:rsidRDefault="007A2003" w:rsidP="007A2003">
      <w:pPr>
        <w:spacing w:after="120" w:line="360" w:lineRule="auto"/>
        <w:contextualSpacing/>
        <w:rPr>
          <w:rFonts w:eastAsiaTheme="minorEastAsia"/>
          <w:sz w:val="24"/>
          <w:szCs w:val="24"/>
        </w:rPr>
      </w:pPr>
      <w:r>
        <w:rPr>
          <w:rFonts w:eastAsiaTheme="minorEastAsia"/>
          <w:sz w:val="24"/>
          <w:szCs w:val="24"/>
        </w:rPr>
        <w:tab/>
        <w:t xml:space="preserve">O histograma é utilizado para apresentar graficamente dados </w:t>
      </w:r>
      <w:r w:rsidRPr="00D5752B">
        <w:rPr>
          <w:rFonts w:eastAsiaTheme="minorEastAsia"/>
          <w:i/>
          <w:sz w:val="24"/>
          <w:szCs w:val="24"/>
        </w:rPr>
        <w:t>quantitativos contínuos</w:t>
      </w:r>
      <w:r>
        <w:rPr>
          <w:rFonts w:eastAsiaTheme="minorEastAsia"/>
          <w:sz w:val="24"/>
          <w:szCs w:val="24"/>
        </w:rPr>
        <w:t xml:space="preserve"> organizados em uma tabela de distribuição de frequências.</w:t>
      </w:r>
    </w:p>
    <w:p w14:paraId="6FA423FD" w14:textId="77777777" w:rsidR="007A2003" w:rsidRDefault="007A2003" w:rsidP="007A2003">
      <w:pPr>
        <w:spacing w:before="360" w:after="120" w:line="360" w:lineRule="auto"/>
        <w:jc w:val="both"/>
        <w:rPr>
          <w:rFonts w:eastAsiaTheme="minorEastAsia"/>
          <w:b/>
          <w:sz w:val="28"/>
          <w:szCs w:val="28"/>
        </w:rPr>
      </w:pPr>
    </w:p>
    <w:p w14:paraId="0705A623" w14:textId="77777777" w:rsidR="007A2003" w:rsidRDefault="007A2003" w:rsidP="007A2003">
      <w:pPr>
        <w:spacing w:before="360" w:after="120" w:line="360" w:lineRule="auto"/>
        <w:jc w:val="both"/>
        <w:rPr>
          <w:rFonts w:eastAsiaTheme="minorEastAsia"/>
          <w:b/>
          <w:sz w:val="28"/>
          <w:szCs w:val="28"/>
        </w:rPr>
      </w:pPr>
    </w:p>
    <w:p w14:paraId="7EC33EB0" w14:textId="77777777" w:rsidR="007A2003" w:rsidRPr="006306DF" w:rsidRDefault="007A2003" w:rsidP="007A2003">
      <w:pPr>
        <w:spacing w:before="360" w:after="120" w:line="360" w:lineRule="auto"/>
        <w:jc w:val="both"/>
        <w:rPr>
          <w:rFonts w:eastAsiaTheme="minorEastAsia"/>
          <w:b/>
          <w:sz w:val="28"/>
          <w:szCs w:val="28"/>
        </w:rPr>
      </w:pPr>
      <w:r w:rsidRPr="006306DF">
        <w:rPr>
          <w:rFonts w:eastAsiaTheme="minorEastAsia"/>
          <w:b/>
          <w:sz w:val="28"/>
          <w:szCs w:val="28"/>
        </w:rPr>
        <w:lastRenderedPageBreak/>
        <w:t>Exemplo</w:t>
      </w:r>
    </w:p>
    <w:p w14:paraId="2348EC10" w14:textId="77777777" w:rsidR="007A2003" w:rsidRDefault="007A2003" w:rsidP="007A2003">
      <w:pPr>
        <w:spacing w:before="120" w:after="120" w:line="360" w:lineRule="auto"/>
        <w:jc w:val="both"/>
        <w:rPr>
          <w:rFonts w:eastAsiaTheme="minorEastAsia"/>
          <w:sz w:val="24"/>
          <w:szCs w:val="24"/>
        </w:rPr>
      </w:pPr>
      <w:r>
        <w:rPr>
          <w:rFonts w:eastAsiaTheme="minorEastAsia"/>
          <w:sz w:val="24"/>
          <w:szCs w:val="24"/>
        </w:rPr>
        <w:tab/>
        <w:t xml:space="preserve">Considerando a tabela de distribuição de frequências para a variável </w:t>
      </w:r>
      <w:r>
        <w:rPr>
          <w:rFonts w:eastAsiaTheme="minorEastAsia"/>
          <w:i/>
          <w:sz w:val="24"/>
          <w:szCs w:val="24"/>
        </w:rPr>
        <w:t>salário</w:t>
      </w:r>
      <w:r>
        <w:rPr>
          <w:rFonts w:eastAsiaTheme="minorEastAsia"/>
          <w:sz w:val="24"/>
          <w:szCs w:val="24"/>
        </w:rPr>
        <w:t xml:space="preserve"> (Tabela 1.3), podemos  representar essa distribuição de frequências por meio de um histograma (Figura 2.2).</w:t>
      </w:r>
    </w:p>
    <w:p w14:paraId="3F94DAAF" w14:textId="77777777" w:rsidR="007A2003" w:rsidRPr="00395C9C" w:rsidRDefault="007A2003" w:rsidP="007A2003">
      <w:pPr>
        <w:pStyle w:val="Legenda"/>
        <w:keepNext/>
        <w:spacing w:before="360" w:after="0"/>
        <w:jc w:val="center"/>
        <w:rPr>
          <w:b w:val="0"/>
          <w:color w:val="auto"/>
          <w:sz w:val="20"/>
          <w:szCs w:val="20"/>
        </w:rPr>
      </w:pPr>
      <w:r w:rsidRPr="001B6E5F">
        <w:rPr>
          <w:color w:val="auto"/>
          <w:sz w:val="20"/>
          <w:szCs w:val="20"/>
        </w:rPr>
        <w:t xml:space="preserve">Figura </w:t>
      </w:r>
      <w:r>
        <w:rPr>
          <w:color w:val="auto"/>
          <w:sz w:val="20"/>
          <w:szCs w:val="20"/>
        </w:rPr>
        <w:t xml:space="preserve">2.2. </w:t>
      </w:r>
      <w:r>
        <w:rPr>
          <w:b w:val="0"/>
          <w:color w:val="auto"/>
          <w:sz w:val="20"/>
          <w:szCs w:val="20"/>
        </w:rPr>
        <w:t>Histograma dos</w:t>
      </w:r>
      <w:r w:rsidRPr="0091419F">
        <w:rPr>
          <w:b w:val="0"/>
          <w:color w:val="auto"/>
          <w:sz w:val="20"/>
          <w:szCs w:val="20"/>
        </w:rPr>
        <w:t xml:space="preserve"> </w:t>
      </w:r>
      <w:r w:rsidRPr="000529EF">
        <w:rPr>
          <w:b w:val="0"/>
          <w:color w:val="auto"/>
          <w:sz w:val="20"/>
          <w:szCs w:val="20"/>
        </w:rPr>
        <w:t>salários</w:t>
      </w:r>
      <w:r>
        <w:rPr>
          <w:b w:val="0"/>
          <w:color w:val="auto"/>
          <w:sz w:val="20"/>
          <w:szCs w:val="20"/>
        </w:rPr>
        <w:t xml:space="preserve"> de 36 indivíduos</w:t>
      </w:r>
    </w:p>
    <w:p w14:paraId="4C96403E" w14:textId="77777777" w:rsidR="007A2003" w:rsidRDefault="007A2003" w:rsidP="007A2003">
      <w:pPr>
        <w:spacing w:after="0" w:line="360" w:lineRule="auto"/>
        <w:jc w:val="center"/>
        <w:rPr>
          <w:rFonts w:eastAsiaTheme="minorEastAsia"/>
          <w:sz w:val="24"/>
          <w:szCs w:val="24"/>
        </w:rPr>
      </w:pPr>
      <w:r>
        <w:rPr>
          <w:rFonts w:eastAsiaTheme="minorEastAsia"/>
          <w:noProof/>
          <w:sz w:val="24"/>
          <w:szCs w:val="24"/>
          <w:lang w:eastAsia="pt-BR"/>
        </w:rPr>
        <w:drawing>
          <wp:inline distT="0" distB="0" distL="0" distR="0" wp14:anchorId="711B3EB0" wp14:editId="3D40C9BE">
            <wp:extent cx="3948651" cy="3490622"/>
            <wp:effectExtent l="19050" t="0" r="0" b="0"/>
            <wp:docPr id="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t="11492"/>
                    <a:stretch>
                      <a:fillRect/>
                    </a:stretch>
                  </pic:blipFill>
                  <pic:spPr bwMode="auto">
                    <a:xfrm>
                      <a:off x="0" y="0"/>
                      <a:ext cx="3948651" cy="3490622"/>
                    </a:xfrm>
                    <a:prstGeom prst="rect">
                      <a:avLst/>
                    </a:prstGeom>
                    <a:noFill/>
                    <a:ln w="9525">
                      <a:noFill/>
                      <a:miter lim="800000"/>
                      <a:headEnd/>
                      <a:tailEnd/>
                    </a:ln>
                  </pic:spPr>
                </pic:pic>
              </a:graphicData>
            </a:graphic>
          </wp:inline>
        </w:drawing>
      </w:r>
    </w:p>
    <w:p w14:paraId="3B2B6E1B" w14:textId="77777777" w:rsidR="007A2003" w:rsidRPr="0004202D" w:rsidRDefault="007A2003" w:rsidP="007A2003">
      <w:pPr>
        <w:pStyle w:val="Ttulo2"/>
        <w:spacing w:before="240" w:after="240"/>
        <w:rPr>
          <w:rFonts w:asciiTheme="minorHAnsi" w:eastAsiaTheme="minorEastAsia" w:hAnsiTheme="minorHAnsi"/>
          <w:color w:val="auto"/>
          <w:sz w:val="36"/>
          <w:szCs w:val="36"/>
        </w:rPr>
      </w:pPr>
      <w:bookmarkStart w:id="17" w:name="_Toc5279463"/>
      <w:bookmarkStart w:id="18" w:name="_Toc24811123"/>
      <w:r w:rsidRPr="0004202D">
        <w:rPr>
          <w:rFonts w:asciiTheme="minorHAnsi" w:eastAsiaTheme="minorEastAsia" w:hAnsiTheme="minorHAnsi"/>
          <w:color w:val="auto"/>
          <w:sz w:val="36"/>
          <w:szCs w:val="36"/>
        </w:rPr>
        <w:t>3 Medidas de posição</w:t>
      </w:r>
      <w:bookmarkEnd w:id="17"/>
      <w:bookmarkEnd w:id="18"/>
    </w:p>
    <w:p w14:paraId="0C2BC4A6" w14:textId="77777777" w:rsidR="007A2003" w:rsidRDefault="007A2003" w:rsidP="007A2003">
      <w:pPr>
        <w:spacing w:after="120" w:line="360" w:lineRule="auto"/>
        <w:contextualSpacing/>
        <w:jc w:val="both"/>
        <w:rPr>
          <w:rFonts w:eastAsiaTheme="minorEastAsia"/>
          <w:sz w:val="24"/>
          <w:szCs w:val="24"/>
        </w:rPr>
      </w:pPr>
      <w:r>
        <w:rPr>
          <w:rFonts w:eastAsiaTheme="minorEastAsia"/>
          <w:sz w:val="24"/>
          <w:szCs w:val="24"/>
        </w:rPr>
        <w:tab/>
      </w:r>
      <w:r w:rsidRPr="007039E2">
        <w:rPr>
          <w:rFonts w:eastAsiaTheme="minorEastAsia"/>
          <w:sz w:val="24"/>
          <w:szCs w:val="24"/>
        </w:rPr>
        <w:t>Vimos que o resumo de dados por meio de tabelas de frequências fornece muito mais informações sobre o comportamento de uma variável do que a própria tabela original de dados (dados brutos). Muitas vezes, queremos resumir ainda mais estes dados, apresentando um ou alguns valores que sejam representativos de todos os dados. Quando usamos um só valor, obtemos uma redução drástica dos dados. Usualmente, emprega-se uma das seguintes medidas de posição (ou localização) central: média, mediana ou moda.</w:t>
      </w:r>
    </w:p>
    <w:p w14:paraId="0623C8AF" w14:textId="77777777" w:rsidR="007A2003" w:rsidRDefault="007A2003" w:rsidP="007A2003">
      <w:pPr>
        <w:spacing w:after="120" w:line="360" w:lineRule="auto"/>
        <w:contextualSpacing/>
        <w:jc w:val="both"/>
        <w:rPr>
          <w:rFonts w:eastAsiaTheme="minorEastAsia"/>
          <w:sz w:val="24"/>
          <w:szCs w:val="24"/>
        </w:rPr>
      </w:pPr>
    </w:p>
    <w:p w14:paraId="25D693C7" w14:textId="77777777" w:rsidR="007A2003" w:rsidRDefault="007A2003" w:rsidP="007A2003">
      <w:pPr>
        <w:spacing w:after="120" w:line="360" w:lineRule="auto"/>
        <w:contextualSpacing/>
        <w:jc w:val="both"/>
        <w:rPr>
          <w:rFonts w:eastAsiaTheme="minorEastAsia"/>
          <w:sz w:val="24"/>
          <w:szCs w:val="24"/>
        </w:rPr>
      </w:pPr>
    </w:p>
    <w:p w14:paraId="33F00798" w14:textId="77777777" w:rsidR="007A2003" w:rsidRDefault="007A2003" w:rsidP="007A2003">
      <w:pPr>
        <w:spacing w:after="120" w:line="360" w:lineRule="auto"/>
        <w:contextualSpacing/>
        <w:jc w:val="both"/>
        <w:rPr>
          <w:rFonts w:eastAsiaTheme="minorEastAsia"/>
          <w:sz w:val="24"/>
          <w:szCs w:val="24"/>
        </w:rPr>
      </w:pPr>
    </w:p>
    <w:p w14:paraId="1A6024F1" w14:textId="77777777" w:rsidR="007A2003" w:rsidRDefault="007A2003" w:rsidP="007A2003">
      <w:pPr>
        <w:spacing w:after="120" w:line="360" w:lineRule="auto"/>
        <w:contextualSpacing/>
        <w:jc w:val="both"/>
        <w:rPr>
          <w:rFonts w:eastAsiaTheme="minorEastAsia"/>
          <w:sz w:val="24"/>
          <w:szCs w:val="24"/>
        </w:rPr>
      </w:pPr>
    </w:p>
    <w:p w14:paraId="7575F967" w14:textId="77777777" w:rsidR="007A2003" w:rsidRPr="00A3175A" w:rsidRDefault="007A2003" w:rsidP="007A2003">
      <w:pPr>
        <w:pStyle w:val="Ttulo3"/>
        <w:spacing w:before="240" w:after="240"/>
        <w:rPr>
          <w:rFonts w:asciiTheme="minorHAnsi" w:eastAsiaTheme="minorEastAsia" w:hAnsiTheme="minorHAnsi"/>
          <w:color w:val="auto"/>
          <w:sz w:val="32"/>
          <w:szCs w:val="32"/>
        </w:rPr>
      </w:pPr>
      <w:bookmarkStart w:id="19" w:name="_Toc5279464"/>
      <w:bookmarkStart w:id="20" w:name="_Toc24811124"/>
      <w:r w:rsidRPr="00A3175A">
        <w:rPr>
          <w:rFonts w:asciiTheme="minorHAnsi" w:eastAsiaTheme="minorEastAsia" w:hAnsiTheme="minorHAnsi"/>
          <w:color w:val="auto"/>
          <w:sz w:val="32"/>
          <w:szCs w:val="32"/>
        </w:rPr>
        <w:lastRenderedPageBreak/>
        <w:t>3.1 Média aritmética</w:t>
      </w:r>
      <w:bookmarkEnd w:id="19"/>
      <w:bookmarkEnd w:id="20"/>
    </w:p>
    <w:p w14:paraId="49EDEC0A" w14:textId="77777777" w:rsidR="007A2003" w:rsidRDefault="007A2003" w:rsidP="007A2003">
      <w:pPr>
        <w:spacing w:after="120" w:line="360" w:lineRule="auto"/>
        <w:jc w:val="both"/>
        <w:rPr>
          <w:rFonts w:eastAsiaTheme="minorEastAsia"/>
          <w:sz w:val="24"/>
          <w:szCs w:val="24"/>
        </w:rPr>
      </w:pPr>
      <w:r>
        <w:rPr>
          <w:rFonts w:eastAsiaTheme="minorEastAsia"/>
          <w:sz w:val="24"/>
          <w:szCs w:val="24"/>
        </w:rPr>
        <w:tab/>
        <w:t>A média aritmética, ou simplesmente média do conjunto de dados, é obtida somando-se todos os dados e dividindo-se o resultado da soma pelo número deles.</w:t>
      </w:r>
    </w:p>
    <w:p w14:paraId="47850CC8" w14:textId="77777777" w:rsidR="007A2003" w:rsidRPr="00676688" w:rsidRDefault="001A47F3" w:rsidP="007A2003">
      <w:pPr>
        <w:spacing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num>
            <m:den>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r>
            <w:rPr>
              <w:rFonts w:ascii="Cambria Math" w:eastAsiaTheme="minorEastAsia" w:hAnsi="Cambria Math"/>
              <w:sz w:val="24"/>
              <w:szCs w:val="24"/>
            </w:rPr>
            <m:t xml:space="preserve"> </m:t>
          </m:r>
          <m:nary>
            <m:naryPr>
              <m:chr m:val="∑"/>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r>
            <w:rPr>
              <w:rFonts w:ascii="Cambria Math" w:eastAsiaTheme="minorEastAsia" w:hAnsi="Cambria Math"/>
              <w:sz w:val="24"/>
              <w:szCs w:val="24"/>
            </w:rPr>
            <m:t>.</m:t>
          </m:r>
        </m:oMath>
      </m:oMathPara>
    </w:p>
    <w:p w14:paraId="564823A1" w14:textId="77777777" w:rsidR="007A2003" w:rsidRDefault="007A2003" w:rsidP="007A2003">
      <w:pPr>
        <w:spacing w:after="0" w:line="360" w:lineRule="auto"/>
        <w:jc w:val="both"/>
        <w:rPr>
          <w:rFonts w:eastAsiaTheme="minorEastAsia"/>
          <w:sz w:val="24"/>
          <w:szCs w:val="24"/>
        </w:rPr>
      </w:pPr>
      <w:r>
        <w:rPr>
          <w:rFonts w:eastAsiaTheme="minorEastAsia"/>
          <w:sz w:val="24"/>
          <w:szCs w:val="24"/>
        </w:rPr>
        <w:t>Podemos, por simplicidade, escrever</w:t>
      </w:r>
    </w:p>
    <w:p w14:paraId="288BC290" w14:textId="77777777" w:rsidR="007A2003" w:rsidRDefault="001A47F3" w:rsidP="007A2003">
      <w:pPr>
        <w:spacing w:before="120"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num>
            <m:den>
              <m:r>
                <w:rPr>
                  <w:rFonts w:ascii="Cambria Math" w:eastAsiaTheme="minorEastAsia" w:hAnsi="Cambria Math"/>
                  <w:sz w:val="24"/>
                  <w:szCs w:val="24"/>
                </w:rPr>
                <m:t>n</m:t>
              </m:r>
            </m:den>
          </m:f>
        </m:oMath>
      </m:oMathPara>
    </w:p>
    <w:p w14:paraId="14B3D772" w14:textId="77777777" w:rsidR="007A2003" w:rsidRDefault="007A2003" w:rsidP="007A2003">
      <w:pPr>
        <w:spacing w:before="120" w:after="0" w:line="360" w:lineRule="auto"/>
        <w:jc w:val="both"/>
        <w:rPr>
          <w:rFonts w:eastAsiaTheme="minorEastAsia"/>
          <w:sz w:val="24"/>
          <w:szCs w:val="24"/>
        </w:rPr>
      </w:pPr>
      <w:r>
        <w:rPr>
          <w:rFonts w:eastAsiaTheme="minorEastAsia"/>
          <w:sz w:val="24"/>
          <w:szCs w:val="24"/>
        </w:rPr>
        <w:t>que lê-se "</w:t>
      </w:r>
      <m:oMath>
        <m:r>
          <w:rPr>
            <w:rFonts w:ascii="Cambria Math" w:eastAsiaTheme="minorEastAsia" w:hAnsi="Cambria Math"/>
            <w:sz w:val="24"/>
            <w:szCs w:val="24"/>
          </w:rPr>
          <m:t>x</m:t>
        </m:r>
      </m:oMath>
      <w:r>
        <w:rPr>
          <w:rFonts w:eastAsiaTheme="minorEastAsia"/>
          <w:sz w:val="24"/>
          <w:szCs w:val="24"/>
        </w:rPr>
        <w:t xml:space="preserve"> barra" é igual ao somatório de </w:t>
      </w:r>
      <m:oMath>
        <m:r>
          <w:rPr>
            <w:rFonts w:ascii="Cambria Math" w:eastAsiaTheme="minorEastAsia" w:hAnsi="Cambria Math"/>
            <w:sz w:val="24"/>
            <w:szCs w:val="24"/>
          </w:rPr>
          <m:t>x</m:t>
        </m:r>
      </m:oMath>
      <w:r>
        <w:rPr>
          <w:rFonts w:eastAsiaTheme="minorEastAsia"/>
          <w:sz w:val="24"/>
          <w:szCs w:val="24"/>
        </w:rPr>
        <w:t xml:space="preserve">, dividido por </w:t>
      </w:r>
      <m:oMath>
        <m:r>
          <w:rPr>
            <w:rFonts w:ascii="Cambria Math" w:eastAsiaTheme="minorEastAsia" w:hAnsi="Cambria Math"/>
            <w:sz w:val="24"/>
            <w:szCs w:val="24"/>
          </w:rPr>
          <m:t>n</m:t>
        </m:r>
      </m:oMath>
      <w:r>
        <w:rPr>
          <w:rFonts w:eastAsiaTheme="minorEastAsia"/>
          <w:sz w:val="24"/>
          <w:szCs w:val="24"/>
        </w:rPr>
        <w:t xml:space="preserve">.  Quando omitirmos o índice significa que ele está variando de </w:t>
      </w:r>
      <m:oMath>
        <m:r>
          <w:rPr>
            <w:rFonts w:ascii="Cambria Math" w:eastAsiaTheme="minorEastAsia" w:hAnsi="Cambria Math"/>
            <w:sz w:val="24"/>
            <w:szCs w:val="24"/>
          </w:rPr>
          <m:t>1</m:t>
        </m:r>
      </m:oMath>
      <w:r>
        <w:rPr>
          <w:rFonts w:eastAsiaTheme="minorEastAsia"/>
          <w:sz w:val="24"/>
          <w:szCs w:val="24"/>
        </w:rPr>
        <w:t xml:space="preserve"> à </w:t>
      </w:r>
      <m:oMath>
        <m:r>
          <w:rPr>
            <w:rFonts w:ascii="Cambria Math" w:eastAsiaTheme="minorEastAsia" w:hAnsi="Cambria Math"/>
            <w:sz w:val="24"/>
            <w:szCs w:val="24"/>
          </w:rPr>
          <m:t>n</m:t>
        </m:r>
      </m:oMath>
      <w:r>
        <w:rPr>
          <w:rFonts w:eastAsiaTheme="minorEastAsia"/>
          <w:sz w:val="24"/>
          <w:szCs w:val="24"/>
        </w:rPr>
        <w:t xml:space="preserve">, ou seja, </w:t>
      </w:r>
      <w:r w:rsidRPr="00ED29D1">
        <w:rPr>
          <w:rFonts w:eastAsiaTheme="minorEastAsia"/>
          <w:position w:val="-28"/>
          <w:sz w:val="24"/>
          <w:szCs w:val="24"/>
        </w:rPr>
        <w:object w:dxaOrig="1280" w:dyaOrig="680" w14:anchorId="768E2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5pt;height:33.6pt" o:ole="">
            <v:imagedata r:id="rId12" o:title=""/>
          </v:shape>
          <o:OLEObject Type="Embed" ProgID="Equation.3" ShapeID="_x0000_i1025" DrawAspect="Content" ObjectID="_1635424352" r:id="rId13"/>
        </w:object>
      </w:r>
      <w:r>
        <w:rPr>
          <w:rFonts w:eastAsiaTheme="minorEastAsia"/>
          <w:sz w:val="24"/>
          <w:szCs w:val="24"/>
        </w:rPr>
        <w:t>.</w:t>
      </w:r>
    </w:p>
    <w:p w14:paraId="525CEEAE" w14:textId="77777777" w:rsidR="007A2003" w:rsidRDefault="007A2003" w:rsidP="007A2003">
      <w:pPr>
        <w:spacing w:after="0" w:line="360" w:lineRule="auto"/>
        <w:jc w:val="both"/>
        <w:rPr>
          <w:rFonts w:eastAsiaTheme="minorEastAsia"/>
          <w:sz w:val="24"/>
          <w:szCs w:val="24"/>
        </w:rPr>
      </w:pPr>
    </w:p>
    <w:p w14:paraId="523D60E0" w14:textId="77777777" w:rsidR="007A2003" w:rsidRPr="00CC0DB7" w:rsidRDefault="007A2003" w:rsidP="007A2003">
      <w:pPr>
        <w:spacing w:after="120" w:line="360" w:lineRule="auto"/>
        <w:jc w:val="both"/>
        <w:rPr>
          <w:rFonts w:eastAsiaTheme="minorEastAsia"/>
          <w:b/>
          <w:sz w:val="28"/>
          <w:szCs w:val="28"/>
        </w:rPr>
      </w:pPr>
      <w:r w:rsidRPr="00CC0DB7">
        <w:rPr>
          <w:rFonts w:eastAsiaTheme="minorEastAsia"/>
          <w:b/>
          <w:sz w:val="28"/>
          <w:szCs w:val="28"/>
        </w:rPr>
        <w:t>Exemplo</w:t>
      </w:r>
    </w:p>
    <w:p w14:paraId="17BA5F26"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 xml:space="preserve">Se as cinco observações de uma variável forem </w:t>
      </w:r>
      <m:oMath>
        <m:r>
          <w:rPr>
            <w:rFonts w:ascii="Cambria Math" w:eastAsiaTheme="minorEastAsia" w:hAnsi="Cambria Math"/>
            <w:sz w:val="24"/>
            <w:szCs w:val="24"/>
          </w:rPr>
          <m:t>3,  4,  7,  8</m:t>
        </m:r>
      </m:oMath>
      <w:r>
        <w:rPr>
          <w:rFonts w:eastAsiaTheme="minorEastAsia"/>
          <w:sz w:val="24"/>
          <w:szCs w:val="24"/>
        </w:rPr>
        <w:t xml:space="preserve">  e  </w:t>
      </w:r>
      <m:oMath>
        <m:r>
          <w:rPr>
            <w:rFonts w:ascii="Cambria Math" w:eastAsiaTheme="minorEastAsia" w:hAnsi="Cambria Math"/>
            <w:sz w:val="24"/>
            <w:szCs w:val="24"/>
          </w:rPr>
          <m:t>8</m:t>
        </m:r>
      </m:oMath>
      <w:r>
        <w:rPr>
          <w:rFonts w:eastAsiaTheme="minorEastAsia"/>
          <w:sz w:val="24"/>
          <w:szCs w:val="24"/>
        </w:rPr>
        <w:t>, então:</w:t>
      </w:r>
    </w:p>
    <w:p w14:paraId="63E0EC40" w14:textId="77777777" w:rsidR="007A2003" w:rsidRDefault="001A47F3" w:rsidP="007A2003">
      <w:pPr>
        <w:spacing w:before="240"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5</m:t>
              </m:r>
            </m:den>
          </m:f>
          <m:r>
            <w:rPr>
              <w:rFonts w:ascii="Cambria Math" w:eastAsiaTheme="minorEastAsia" w:hAnsi="Cambria Math"/>
              <w:sz w:val="24"/>
              <w:szCs w:val="24"/>
            </w:rPr>
            <m:t xml:space="preserve"> </m:t>
          </m:r>
          <m:nary>
            <m:naryPr>
              <m:chr m:val="∑"/>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5</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3+4+7+8+8</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30</m:t>
              </m:r>
            </m:num>
            <m:den>
              <m:r>
                <w:rPr>
                  <w:rFonts w:ascii="Cambria Math" w:eastAsiaTheme="minorEastAsia" w:hAnsi="Cambria Math"/>
                  <w:sz w:val="24"/>
                  <w:szCs w:val="24"/>
                </w:rPr>
                <m:t>5</m:t>
              </m:r>
            </m:den>
          </m:f>
          <m:r>
            <w:rPr>
              <w:rFonts w:ascii="Cambria Math" w:eastAsiaTheme="minorEastAsia" w:hAnsi="Cambria Math"/>
              <w:sz w:val="24"/>
              <w:szCs w:val="24"/>
            </w:rPr>
            <m:t>=6.</m:t>
          </m:r>
        </m:oMath>
      </m:oMathPara>
    </w:p>
    <w:p w14:paraId="46D43CF9" w14:textId="77777777" w:rsidR="007A2003" w:rsidRDefault="007A2003" w:rsidP="007A2003">
      <w:pPr>
        <w:spacing w:after="120" w:line="360" w:lineRule="auto"/>
        <w:contextualSpacing/>
        <w:jc w:val="both"/>
        <w:rPr>
          <w:rFonts w:eastAsiaTheme="minorEastAsia"/>
          <w:sz w:val="24"/>
          <w:szCs w:val="24"/>
        </w:rPr>
      </w:pPr>
    </w:p>
    <w:p w14:paraId="5734019C" w14:textId="77777777" w:rsidR="007A2003" w:rsidRPr="00A3175A" w:rsidRDefault="007A2003" w:rsidP="007A2003">
      <w:pPr>
        <w:pStyle w:val="Ttulo3"/>
        <w:spacing w:before="240" w:after="240"/>
        <w:rPr>
          <w:rFonts w:asciiTheme="minorHAnsi" w:eastAsiaTheme="minorEastAsia" w:hAnsiTheme="minorHAnsi"/>
          <w:color w:val="auto"/>
          <w:sz w:val="32"/>
          <w:szCs w:val="32"/>
        </w:rPr>
      </w:pPr>
      <w:bookmarkStart w:id="21" w:name="_Toc5279465"/>
      <w:bookmarkStart w:id="22" w:name="_Toc24811125"/>
      <w:r w:rsidRPr="00A3175A">
        <w:rPr>
          <w:rFonts w:asciiTheme="minorHAnsi" w:eastAsiaTheme="minorEastAsia" w:hAnsiTheme="minorHAnsi"/>
          <w:color w:val="auto"/>
          <w:sz w:val="32"/>
          <w:szCs w:val="32"/>
        </w:rPr>
        <w:t>3.2 Mediana</w:t>
      </w:r>
      <w:bookmarkEnd w:id="21"/>
      <w:bookmarkEnd w:id="22"/>
    </w:p>
    <w:p w14:paraId="012E9FC2" w14:textId="77777777" w:rsidR="007A2003" w:rsidRDefault="007A2003" w:rsidP="007A2003">
      <w:pPr>
        <w:spacing w:before="120" w:after="120" w:line="360" w:lineRule="auto"/>
        <w:jc w:val="both"/>
        <w:rPr>
          <w:rFonts w:eastAsiaTheme="minorEastAsia"/>
          <w:sz w:val="24"/>
          <w:szCs w:val="24"/>
        </w:rPr>
      </w:pPr>
      <w:r>
        <w:rPr>
          <w:rFonts w:eastAsiaTheme="minorEastAsia"/>
          <w:sz w:val="24"/>
          <w:szCs w:val="24"/>
        </w:rPr>
        <w:tab/>
        <w:t xml:space="preserve">A mediana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e>
        </m:d>
      </m:oMath>
      <w:r>
        <w:rPr>
          <w:rFonts w:eastAsiaTheme="minorEastAsia"/>
          <w:sz w:val="24"/>
          <w:szCs w:val="24"/>
        </w:rPr>
        <w:t xml:space="preserve"> é o valor que ocupa a posição central do conjunto de dados ordenados. A mediana divide o conjunto de dados em duas partes:</w:t>
      </w:r>
    </w:p>
    <w:p w14:paraId="74B38008" w14:textId="77777777" w:rsidR="007A2003" w:rsidRDefault="007A2003" w:rsidP="007A2003">
      <w:pPr>
        <w:pStyle w:val="PargrafodaLista"/>
        <w:numPr>
          <w:ilvl w:val="0"/>
          <w:numId w:val="1"/>
        </w:numPr>
        <w:spacing w:after="0" w:line="360" w:lineRule="auto"/>
        <w:ind w:left="714" w:hanging="357"/>
        <w:contextualSpacing w:val="0"/>
        <w:jc w:val="both"/>
        <w:rPr>
          <w:rFonts w:eastAsiaTheme="minorEastAsia"/>
          <w:sz w:val="24"/>
          <w:szCs w:val="24"/>
        </w:rPr>
      </w:pPr>
      <w:r>
        <w:rPr>
          <w:rFonts w:eastAsiaTheme="minorEastAsia"/>
          <w:sz w:val="24"/>
          <w:szCs w:val="24"/>
        </w:rPr>
        <w:t>uma com números menores ou iguais à mediana;</w:t>
      </w:r>
    </w:p>
    <w:p w14:paraId="2543B9B5" w14:textId="77777777" w:rsidR="007A2003" w:rsidRDefault="007A2003" w:rsidP="007A2003">
      <w:pPr>
        <w:pStyle w:val="PargrafodaLista"/>
        <w:numPr>
          <w:ilvl w:val="0"/>
          <w:numId w:val="1"/>
        </w:numPr>
        <w:spacing w:after="0" w:line="360" w:lineRule="auto"/>
        <w:ind w:left="714" w:hanging="357"/>
        <w:contextualSpacing w:val="0"/>
        <w:jc w:val="both"/>
        <w:rPr>
          <w:rFonts w:eastAsiaTheme="minorEastAsia"/>
          <w:sz w:val="24"/>
          <w:szCs w:val="24"/>
        </w:rPr>
      </w:pPr>
      <w:r>
        <w:rPr>
          <w:rFonts w:eastAsiaTheme="minorEastAsia"/>
          <w:sz w:val="24"/>
          <w:szCs w:val="24"/>
        </w:rPr>
        <w:t>outra com números maiores ou iguais à mediana.</w:t>
      </w:r>
    </w:p>
    <w:p w14:paraId="32380B14" w14:textId="77777777" w:rsidR="007A2003" w:rsidRDefault="007A2003" w:rsidP="007A2003">
      <w:pPr>
        <w:spacing w:before="240" w:after="360" w:line="360" w:lineRule="auto"/>
        <w:jc w:val="center"/>
        <w:rPr>
          <w:rFonts w:eastAsiaTheme="minorEastAsia"/>
          <w:b/>
          <w:sz w:val="28"/>
          <w:szCs w:val="28"/>
        </w:rPr>
      </w:pPr>
      <w:r>
        <w:rPr>
          <w:rFonts w:eastAsiaTheme="minorEastAsia"/>
          <w:b/>
          <w:noProof/>
          <w:sz w:val="28"/>
          <w:szCs w:val="28"/>
          <w:lang w:eastAsia="pt-BR"/>
        </w:rPr>
        <w:drawing>
          <wp:inline distT="0" distB="0" distL="0" distR="0" wp14:anchorId="798855C3" wp14:editId="7E4F0E93">
            <wp:extent cx="3960000" cy="624781"/>
            <wp:effectExtent l="19050" t="0" r="240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contrast="40000"/>
                    </a:blip>
                    <a:srcRect/>
                    <a:stretch>
                      <a:fillRect/>
                    </a:stretch>
                  </pic:blipFill>
                  <pic:spPr bwMode="auto">
                    <a:xfrm>
                      <a:off x="0" y="0"/>
                      <a:ext cx="3960000" cy="624781"/>
                    </a:xfrm>
                    <a:prstGeom prst="rect">
                      <a:avLst/>
                    </a:prstGeom>
                    <a:noFill/>
                    <a:ln w="9525">
                      <a:noFill/>
                      <a:miter lim="800000"/>
                      <a:headEnd/>
                      <a:tailEnd/>
                    </a:ln>
                  </pic:spPr>
                </pic:pic>
              </a:graphicData>
            </a:graphic>
          </wp:inline>
        </w:drawing>
      </w:r>
    </w:p>
    <w:p w14:paraId="2B0DCC31" w14:textId="77777777" w:rsidR="007A2003" w:rsidRDefault="007A2003" w:rsidP="007A2003">
      <w:pPr>
        <w:spacing w:before="240" w:after="120" w:line="360" w:lineRule="auto"/>
        <w:jc w:val="both"/>
        <w:rPr>
          <w:rFonts w:eastAsiaTheme="minorEastAsia"/>
          <w:b/>
          <w:sz w:val="28"/>
          <w:szCs w:val="28"/>
        </w:rPr>
      </w:pPr>
    </w:p>
    <w:p w14:paraId="4B5F4A0B" w14:textId="77777777" w:rsidR="007A2003" w:rsidRPr="00F92D11" w:rsidRDefault="007A2003" w:rsidP="007A2003">
      <w:pPr>
        <w:spacing w:before="240" w:after="120" w:line="360" w:lineRule="auto"/>
        <w:jc w:val="both"/>
        <w:rPr>
          <w:rFonts w:eastAsiaTheme="minorEastAsia"/>
          <w:b/>
          <w:sz w:val="28"/>
          <w:szCs w:val="28"/>
        </w:rPr>
      </w:pPr>
      <w:r>
        <w:rPr>
          <w:rFonts w:eastAsiaTheme="minorEastAsia"/>
          <w:b/>
          <w:sz w:val="28"/>
          <w:szCs w:val="28"/>
        </w:rPr>
        <w:lastRenderedPageBreak/>
        <w:t xml:space="preserve">Número ímpar de dados </w:t>
      </w:r>
      <m:oMath>
        <m:r>
          <m:rPr>
            <m:sty m:val="bi"/>
          </m:rPr>
          <w:rPr>
            <w:rFonts w:ascii="Cambria Math" w:eastAsiaTheme="minorEastAsia" w:hAnsi="Cambria Math"/>
            <w:sz w:val="28"/>
            <w:szCs w:val="28"/>
          </w:rPr>
          <m:t>(n ímpar)</m:t>
        </m:r>
      </m:oMath>
    </w:p>
    <w:p w14:paraId="21A86476" w14:textId="77777777" w:rsidR="007A2003" w:rsidRPr="00C14657" w:rsidRDefault="007A2003" w:rsidP="007A2003">
      <w:pPr>
        <w:spacing w:after="0" w:line="360" w:lineRule="auto"/>
        <w:jc w:val="both"/>
        <w:rPr>
          <w:rFonts w:eastAsiaTheme="minorEastAsia"/>
          <w:sz w:val="24"/>
          <w:szCs w:val="24"/>
        </w:rPr>
      </w:pPr>
      <w:r>
        <w:rPr>
          <w:rFonts w:eastAsiaTheme="minorEastAsia"/>
          <w:sz w:val="24"/>
          <w:szCs w:val="24"/>
        </w:rPr>
        <w:tab/>
      </w:r>
      <w:r w:rsidRPr="00C14657">
        <w:rPr>
          <w:rFonts w:eastAsiaTheme="minorEastAsia"/>
          <w:sz w:val="24"/>
          <w:szCs w:val="24"/>
        </w:rPr>
        <w:t xml:space="preserve">Quando o número de dados é </w:t>
      </w:r>
      <w:r w:rsidRPr="00C14657">
        <w:rPr>
          <w:rFonts w:eastAsiaTheme="minorEastAsia"/>
          <w:b/>
          <w:sz w:val="24"/>
          <w:szCs w:val="24"/>
        </w:rPr>
        <w:t>ímpar</w:t>
      </w:r>
      <w:r w:rsidRPr="00C14657">
        <w:rPr>
          <w:rFonts w:eastAsiaTheme="minorEastAsia"/>
          <w:sz w:val="24"/>
          <w:szCs w:val="24"/>
        </w:rPr>
        <w:t>, existe um único valor na posição central. Esse valor é a mediana.</w:t>
      </w:r>
    </w:p>
    <w:p w14:paraId="5422BBE3" w14:textId="77777777" w:rsidR="007A2003" w:rsidRPr="00F92D11" w:rsidRDefault="007A2003" w:rsidP="007A2003">
      <w:pPr>
        <w:spacing w:before="360" w:after="120" w:line="360" w:lineRule="auto"/>
        <w:jc w:val="both"/>
        <w:rPr>
          <w:rFonts w:eastAsiaTheme="minorEastAsia"/>
          <w:b/>
          <w:sz w:val="28"/>
          <w:szCs w:val="28"/>
        </w:rPr>
      </w:pPr>
      <w:r w:rsidRPr="00F92D11">
        <w:rPr>
          <w:rFonts w:eastAsiaTheme="minorEastAsia"/>
          <w:b/>
          <w:sz w:val="28"/>
          <w:szCs w:val="28"/>
        </w:rPr>
        <w:t>Exemplo</w:t>
      </w:r>
    </w:p>
    <w:p w14:paraId="538ED612" w14:textId="77777777" w:rsidR="007A2003" w:rsidRDefault="007A2003" w:rsidP="007A2003">
      <w:pPr>
        <w:spacing w:after="0" w:line="360" w:lineRule="auto"/>
        <w:jc w:val="both"/>
        <w:rPr>
          <w:rFonts w:eastAsiaTheme="minorEastAsia"/>
          <w:sz w:val="24"/>
          <w:szCs w:val="24"/>
        </w:rPr>
      </w:pPr>
      <w:r>
        <w:rPr>
          <w:rFonts w:eastAsiaTheme="minorEastAsia"/>
          <w:b/>
          <w:sz w:val="24"/>
          <w:szCs w:val="24"/>
        </w:rPr>
        <w:tab/>
      </w:r>
      <w:r w:rsidRPr="00C14657">
        <w:rPr>
          <w:rFonts w:eastAsiaTheme="minorEastAsia"/>
          <w:sz w:val="24"/>
          <w:szCs w:val="24"/>
        </w:rPr>
        <w:t>O conjunto de dados</w:t>
      </w:r>
      <w:r>
        <w:rPr>
          <w:rFonts w:eastAsiaTheme="minorEastAsia"/>
          <w:sz w:val="24"/>
          <w:szCs w:val="24"/>
        </w:rPr>
        <w:t xml:space="preserve"> </w:t>
      </w:r>
    </w:p>
    <w:p w14:paraId="29B74BE1" w14:textId="77777777" w:rsidR="007A2003" w:rsidRDefault="001A47F3" w:rsidP="007A2003">
      <w:pPr>
        <w:spacing w:after="0" w:line="360" w:lineRule="auto"/>
        <w:jc w:val="both"/>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3, </m:t>
              </m:r>
              <m:r>
                <m:rPr>
                  <m:sty m:val="bi"/>
                </m:rPr>
                <w:rPr>
                  <w:rFonts w:ascii="Cambria Math" w:eastAsiaTheme="minorEastAsia" w:hAnsi="Cambria Math"/>
                  <w:color w:val="FF0000"/>
                  <w:sz w:val="24"/>
                  <w:szCs w:val="24"/>
                </w:rPr>
                <m:t>5</m:t>
              </m:r>
              <m:r>
                <w:rPr>
                  <w:rFonts w:ascii="Cambria Math" w:eastAsiaTheme="minorEastAsia" w:hAnsi="Cambria Math"/>
                  <w:sz w:val="24"/>
                  <w:szCs w:val="24"/>
                </w:rPr>
                <m:t>, 9</m:t>
              </m:r>
            </m:e>
          </m:d>
        </m:oMath>
      </m:oMathPara>
    </w:p>
    <w:p w14:paraId="77E6BA52" w14:textId="77777777" w:rsidR="007A2003" w:rsidRDefault="007A2003" w:rsidP="007A2003">
      <w:pPr>
        <w:spacing w:after="0" w:line="360" w:lineRule="auto"/>
        <w:jc w:val="both"/>
        <w:rPr>
          <w:rFonts w:eastAsiaTheme="minorEastAsia"/>
          <w:sz w:val="24"/>
          <w:szCs w:val="24"/>
        </w:rPr>
      </w:pPr>
      <w:r w:rsidRPr="00C14657">
        <w:rPr>
          <w:rFonts w:eastAsiaTheme="minorEastAsia"/>
          <w:sz w:val="24"/>
          <w:szCs w:val="24"/>
        </w:rPr>
        <w:t xml:space="preserve">tem mediana </w:t>
      </w:r>
      <w:r>
        <w:rPr>
          <w:rFonts w:eastAsiaTheme="minorEastAsia"/>
          <w:sz w:val="24"/>
          <w:szCs w:val="24"/>
        </w:rPr>
        <w:t xml:space="preserve">igual a </w:t>
      </w:r>
      <w:r w:rsidRPr="00C14657">
        <w:rPr>
          <w:rFonts w:eastAsiaTheme="minorEastAsia"/>
          <w:sz w:val="24"/>
          <w:szCs w:val="24"/>
        </w:rPr>
        <w:t>5</w:t>
      </w:r>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=5</m:t>
            </m:r>
          </m:e>
        </m:d>
      </m:oMath>
      <w:r w:rsidRPr="00C14657">
        <w:rPr>
          <w:rFonts w:eastAsiaTheme="minorEastAsia"/>
          <w:sz w:val="24"/>
          <w:szCs w:val="24"/>
        </w:rPr>
        <w:t xml:space="preserve">, </w:t>
      </w:r>
      <w:r>
        <w:rPr>
          <w:rFonts w:eastAsiaTheme="minorEastAsia"/>
          <w:sz w:val="24"/>
          <w:szCs w:val="24"/>
        </w:rPr>
        <w:t>pois</w:t>
      </w:r>
      <w:r w:rsidRPr="00C14657">
        <w:rPr>
          <w:rFonts w:eastAsiaTheme="minorEastAsia"/>
          <w:sz w:val="24"/>
          <w:szCs w:val="24"/>
        </w:rPr>
        <w:t xml:space="preserve"> 5 é o valor central do conjunto de dados ordenados.</w:t>
      </w:r>
    </w:p>
    <w:p w14:paraId="6986D5D8" w14:textId="77777777" w:rsidR="007A2003" w:rsidRDefault="007A2003" w:rsidP="007A2003">
      <w:pPr>
        <w:spacing w:after="120" w:line="360" w:lineRule="auto"/>
        <w:jc w:val="both"/>
        <w:rPr>
          <w:rFonts w:eastAsiaTheme="minorEastAsia"/>
          <w:b/>
          <w:sz w:val="28"/>
          <w:szCs w:val="28"/>
        </w:rPr>
      </w:pPr>
    </w:p>
    <w:p w14:paraId="74C6BB9F" w14:textId="77777777" w:rsidR="007A2003" w:rsidRPr="00F92D11" w:rsidRDefault="007A2003" w:rsidP="007A2003">
      <w:pPr>
        <w:spacing w:after="120" w:line="360" w:lineRule="auto"/>
        <w:jc w:val="both"/>
        <w:rPr>
          <w:rFonts w:eastAsiaTheme="minorEastAsia"/>
          <w:b/>
          <w:sz w:val="28"/>
          <w:szCs w:val="28"/>
        </w:rPr>
      </w:pPr>
      <w:r>
        <w:rPr>
          <w:rFonts w:eastAsiaTheme="minorEastAsia"/>
          <w:b/>
          <w:sz w:val="28"/>
          <w:szCs w:val="28"/>
        </w:rPr>
        <w:t xml:space="preserve">Número par de dados </w:t>
      </w:r>
      <m:oMath>
        <m:r>
          <m:rPr>
            <m:sty m:val="bi"/>
          </m:rPr>
          <w:rPr>
            <w:rFonts w:ascii="Cambria Math" w:eastAsiaTheme="minorEastAsia" w:hAnsi="Cambria Math"/>
            <w:sz w:val="28"/>
            <w:szCs w:val="28"/>
          </w:rPr>
          <m:t>(n par)</m:t>
        </m:r>
      </m:oMath>
    </w:p>
    <w:p w14:paraId="0718C225" w14:textId="77777777" w:rsidR="007A2003" w:rsidRPr="00C14657" w:rsidRDefault="007A2003" w:rsidP="007A2003">
      <w:pPr>
        <w:spacing w:after="0" w:line="360" w:lineRule="auto"/>
        <w:jc w:val="both"/>
        <w:rPr>
          <w:rFonts w:eastAsiaTheme="minorEastAsia"/>
          <w:sz w:val="24"/>
          <w:szCs w:val="24"/>
        </w:rPr>
      </w:pPr>
      <w:r>
        <w:rPr>
          <w:rFonts w:eastAsiaTheme="minorEastAsia"/>
          <w:sz w:val="24"/>
          <w:szCs w:val="24"/>
        </w:rPr>
        <w:tab/>
      </w:r>
      <w:r w:rsidRPr="00C14657">
        <w:rPr>
          <w:rFonts w:eastAsiaTheme="minorEastAsia"/>
          <w:sz w:val="24"/>
          <w:szCs w:val="24"/>
        </w:rPr>
        <w:t xml:space="preserve">Quando o número de dados é </w:t>
      </w:r>
      <w:r w:rsidRPr="00C14657">
        <w:rPr>
          <w:rFonts w:eastAsiaTheme="minorEastAsia"/>
          <w:b/>
          <w:sz w:val="24"/>
          <w:szCs w:val="24"/>
        </w:rPr>
        <w:t>par</w:t>
      </w:r>
      <w:r w:rsidRPr="00C14657">
        <w:rPr>
          <w:rFonts w:eastAsiaTheme="minorEastAsia"/>
          <w:sz w:val="24"/>
          <w:szCs w:val="24"/>
        </w:rPr>
        <w:t xml:space="preserve">, existem dois valores na posição central. A mediana é a média desses dois valores. </w:t>
      </w:r>
    </w:p>
    <w:p w14:paraId="5BDCB0D3" w14:textId="77777777" w:rsidR="007A2003" w:rsidRPr="00F92D11" w:rsidRDefault="007A2003" w:rsidP="007A2003">
      <w:pPr>
        <w:spacing w:before="360" w:after="120" w:line="360" w:lineRule="auto"/>
        <w:jc w:val="both"/>
        <w:rPr>
          <w:rFonts w:eastAsiaTheme="minorEastAsia"/>
          <w:sz w:val="28"/>
          <w:szCs w:val="28"/>
        </w:rPr>
      </w:pPr>
      <w:r w:rsidRPr="00F92D11">
        <w:rPr>
          <w:rFonts w:eastAsiaTheme="minorEastAsia"/>
          <w:b/>
          <w:sz w:val="28"/>
          <w:szCs w:val="28"/>
        </w:rPr>
        <w:t>Exemplo</w:t>
      </w:r>
      <w:r w:rsidRPr="00F92D11">
        <w:rPr>
          <w:rFonts w:eastAsiaTheme="minorEastAsia"/>
          <w:sz w:val="28"/>
          <w:szCs w:val="28"/>
        </w:rPr>
        <w:t xml:space="preserve"> </w:t>
      </w:r>
    </w:p>
    <w:p w14:paraId="3C786F03" w14:textId="77777777" w:rsidR="007A2003" w:rsidRPr="00C14657" w:rsidRDefault="007A2003" w:rsidP="007A2003">
      <w:pPr>
        <w:spacing w:after="0" w:line="360" w:lineRule="auto"/>
        <w:jc w:val="both"/>
        <w:rPr>
          <w:rFonts w:eastAsiaTheme="minorEastAsia"/>
          <w:sz w:val="24"/>
          <w:szCs w:val="24"/>
        </w:rPr>
      </w:pPr>
      <w:r>
        <w:rPr>
          <w:rFonts w:eastAsiaTheme="minorEastAsia"/>
          <w:sz w:val="24"/>
          <w:szCs w:val="24"/>
        </w:rPr>
        <w:tab/>
      </w:r>
      <w:r w:rsidRPr="00C14657">
        <w:rPr>
          <w:rFonts w:eastAsiaTheme="minorEastAsia"/>
          <w:sz w:val="24"/>
          <w:szCs w:val="24"/>
        </w:rPr>
        <w:t>O conjunto de dados</w:t>
      </w:r>
    </w:p>
    <w:p w14:paraId="73479031" w14:textId="77777777" w:rsidR="007A2003" w:rsidRPr="00F92D11" w:rsidRDefault="007A2003" w:rsidP="007A2003">
      <w:pPr>
        <w:spacing w:after="0" w:line="36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 xml:space="preserve">{3, </m:t>
          </m:r>
          <m:r>
            <m:rPr>
              <m:sty m:val="bi"/>
            </m:rPr>
            <w:rPr>
              <w:rFonts w:ascii="Cambria Math" w:eastAsiaTheme="minorEastAsia" w:hAnsi="Cambria Math"/>
              <w:color w:val="FF0000"/>
              <w:sz w:val="24"/>
              <w:szCs w:val="24"/>
            </w:rPr>
            <m:t>5</m:t>
          </m:r>
          <m: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7</m:t>
          </m:r>
          <m:r>
            <w:rPr>
              <w:rFonts w:ascii="Cambria Math" w:eastAsiaTheme="minorEastAsia" w:hAnsi="Cambria Math"/>
              <w:sz w:val="24"/>
              <w:szCs w:val="24"/>
            </w:rPr>
            <m:t>, 9}</m:t>
          </m:r>
        </m:oMath>
      </m:oMathPara>
    </w:p>
    <w:p w14:paraId="1B739A4B" w14:textId="77777777" w:rsidR="007A2003" w:rsidRDefault="007A2003" w:rsidP="007A2003">
      <w:pPr>
        <w:spacing w:after="0" w:line="360" w:lineRule="auto"/>
        <w:jc w:val="both"/>
        <w:rPr>
          <w:rFonts w:eastAsiaTheme="minorEastAsia"/>
          <w:sz w:val="24"/>
          <w:szCs w:val="24"/>
        </w:rPr>
      </w:pPr>
      <w:r w:rsidRPr="00C14657">
        <w:rPr>
          <w:rFonts w:eastAsiaTheme="minorEastAsia"/>
          <w:sz w:val="24"/>
          <w:szCs w:val="24"/>
        </w:rPr>
        <w:t xml:space="preserve">tem mediana 6, </w:t>
      </w:r>
      <w:r>
        <w:rPr>
          <w:rFonts w:eastAsiaTheme="minorEastAsia"/>
          <w:sz w:val="24"/>
          <w:szCs w:val="24"/>
        </w:rPr>
        <w:t>pois</w:t>
      </w:r>
      <w:r w:rsidRPr="00C14657">
        <w:rPr>
          <w:rFonts w:eastAsiaTheme="minorEastAsia"/>
          <w:sz w:val="24"/>
          <w:szCs w:val="24"/>
        </w:rPr>
        <w:t xml:space="preserve"> 6 é a média de 5 e 7, que estão na posição central do conjunto de dados ordenados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m:t>
                </m:r>
              </m:num>
              <m:den>
                <m:r>
                  <w:rPr>
                    <w:rFonts w:ascii="Cambria Math" w:eastAsiaTheme="minorEastAsia" w:hAnsi="Cambria Math"/>
                    <w:sz w:val="24"/>
                    <w:szCs w:val="24"/>
                  </w:rPr>
                  <m:t>2</m:t>
                </m:r>
              </m:den>
            </m:f>
            <m:r>
              <w:rPr>
                <w:rFonts w:ascii="Cambria Math" w:eastAsiaTheme="minorEastAsia" w:hAnsi="Cambria Math"/>
                <w:sz w:val="24"/>
                <w:szCs w:val="24"/>
              </w:rPr>
              <m:t>=6</m:t>
            </m:r>
          </m:e>
        </m:d>
      </m:oMath>
      <w:r w:rsidRPr="00C14657">
        <w:rPr>
          <w:rFonts w:eastAsiaTheme="minorEastAsia"/>
          <w:sz w:val="24"/>
          <w:szCs w:val="24"/>
        </w:rPr>
        <w:t>.</w:t>
      </w:r>
    </w:p>
    <w:p w14:paraId="3CF2F7B4" w14:textId="77777777" w:rsidR="007A2003" w:rsidRDefault="007A2003" w:rsidP="007A2003">
      <w:pPr>
        <w:spacing w:after="0" w:line="360" w:lineRule="auto"/>
        <w:jc w:val="both"/>
        <w:rPr>
          <w:rFonts w:eastAsiaTheme="minorEastAsia"/>
          <w:sz w:val="24"/>
          <w:szCs w:val="24"/>
        </w:rPr>
      </w:pPr>
    </w:p>
    <w:p w14:paraId="501580AB" w14:textId="77777777" w:rsidR="007A2003" w:rsidRPr="00F92D11" w:rsidRDefault="007A2003" w:rsidP="007A2003">
      <w:pPr>
        <w:spacing w:before="240" w:after="120" w:line="360" w:lineRule="auto"/>
        <w:jc w:val="both"/>
        <w:rPr>
          <w:rFonts w:eastAsiaTheme="minorEastAsia"/>
          <w:b/>
          <w:sz w:val="28"/>
          <w:szCs w:val="28"/>
        </w:rPr>
      </w:pPr>
      <w:r w:rsidRPr="00F92D11">
        <w:rPr>
          <w:rFonts w:eastAsiaTheme="minorEastAsia"/>
          <w:b/>
          <w:sz w:val="28"/>
          <w:szCs w:val="28"/>
        </w:rPr>
        <w:t>Fórmula da Mediana</w:t>
      </w:r>
    </w:p>
    <w:p w14:paraId="63F5F683" w14:textId="77777777" w:rsidR="007A2003" w:rsidRPr="00C14657" w:rsidRDefault="007A2003" w:rsidP="007A2003">
      <w:pPr>
        <w:spacing w:after="0" w:line="360" w:lineRule="auto"/>
        <w:jc w:val="both"/>
        <w:rPr>
          <w:rFonts w:eastAsiaTheme="minorEastAsia"/>
          <w:sz w:val="24"/>
          <w:szCs w:val="24"/>
        </w:rPr>
      </w:pPr>
      <w:r>
        <w:rPr>
          <w:rFonts w:eastAsiaTheme="minorEastAsia"/>
          <w:sz w:val="24"/>
          <w:szCs w:val="24"/>
        </w:rPr>
        <w:tab/>
      </w:r>
      <w:r w:rsidRPr="00C14657">
        <w:rPr>
          <w:rFonts w:eastAsiaTheme="minorEastAsia"/>
          <w:sz w:val="24"/>
          <w:szCs w:val="24"/>
        </w:rPr>
        <w:t>Podemos utilizar a seguinte fórmula para determinar a mediana:</w:t>
      </w:r>
    </w:p>
    <w:p w14:paraId="6DFEE9FC" w14:textId="77777777" w:rsidR="007A2003" w:rsidRPr="00C14657" w:rsidRDefault="001A47F3" w:rsidP="007A2003">
      <w:pPr>
        <w:spacing w:before="240" w:after="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n+1</m:t>
                                </m:r>
                              </m:num>
                              <m:den>
                                <m:r>
                                  <w:rPr>
                                    <w:rFonts w:ascii="Cambria Math" w:eastAsiaTheme="minorEastAsia" w:hAnsi="Cambria Math"/>
                                    <w:sz w:val="24"/>
                                    <w:szCs w:val="24"/>
                                  </w:rPr>
                                  <m:t>2</m:t>
                                </m:r>
                              </m:den>
                            </m:f>
                          </m:e>
                        </m:d>
                      </m:sub>
                    </m:sSub>
                  </m:e>
                  <m:e>
                    <m:r>
                      <m:rPr>
                        <m:nor/>
                      </m:rPr>
                      <w:rPr>
                        <w:rFonts w:ascii="Cambria Math" w:eastAsiaTheme="minorEastAsia" w:hAnsi="Cambria Math"/>
                        <w:sz w:val="24"/>
                        <w:szCs w:val="24"/>
                      </w:rPr>
                      <m:t xml:space="preserve">    se</m:t>
                    </m:r>
                    <m:r>
                      <w:rPr>
                        <w:rFonts w:ascii="Cambria Math" w:eastAsiaTheme="minorEastAsia" w:hAnsi="Cambria Math"/>
                        <w:sz w:val="24"/>
                        <w:szCs w:val="24"/>
                      </w:rPr>
                      <m:t xml:space="preserve"> n </m:t>
                    </m:r>
                    <m:r>
                      <m:rPr>
                        <m:nor/>
                      </m:rPr>
                      <w:rPr>
                        <w:rFonts w:ascii="Cambria Math" w:eastAsiaTheme="minorEastAsia" w:hAnsi="Cambria Math"/>
                        <w:sz w:val="24"/>
                        <w:szCs w:val="24"/>
                      </w:rPr>
                      <m:t>for ímpar</m:t>
                    </m:r>
                  </m:e>
                </m:mr>
                <m:mr>
                  <m:e/>
                  <m:e/>
                </m:mr>
                <m:m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r>
                                  <w:rPr>
                                    <w:rFonts w:ascii="Cambria Math" w:eastAsiaTheme="minorEastAsia" w:hAnsi="Cambria Math"/>
                                    <w:sz w:val="24"/>
                                    <w:szCs w:val="24"/>
                                  </w:rPr>
                                  <m:t>+1</m:t>
                                </m:r>
                              </m:e>
                            </m:d>
                          </m:sub>
                        </m:sSub>
                      </m:num>
                      <m:den>
                        <m:r>
                          <w:rPr>
                            <w:rFonts w:ascii="Cambria Math" w:eastAsiaTheme="minorEastAsia" w:hAnsi="Cambria Math"/>
                            <w:sz w:val="24"/>
                            <w:szCs w:val="24"/>
                          </w:rPr>
                          <m:t>2</m:t>
                        </m:r>
                      </m:den>
                    </m:f>
                  </m:e>
                  <m:e>
                    <m:r>
                      <m:rPr>
                        <m:nor/>
                      </m:rPr>
                      <w:rPr>
                        <w:rFonts w:ascii="Cambria Math" w:eastAsiaTheme="minorEastAsia" w:hAnsi="Cambria Math"/>
                        <w:sz w:val="24"/>
                        <w:szCs w:val="24"/>
                      </w:rPr>
                      <m:t>se</m:t>
                    </m:r>
                    <m:r>
                      <w:rPr>
                        <w:rFonts w:ascii="Cambria Math" w:eastAsiaTheme="minorEastAsia" w:hAnsi="Cambria Math"/>
                        <w:sz w:val="24"/>
                        <w:szCs w:val="24"/>
                      </w:rPr>
                      <m:t xml:space="preserve"> n </m:t>
                    </m:r>
                    <m:r>
                      <m:rPr>
                        <m:nor/>
                      </m:rPr>
                      <w:rPr>
                        <w:rFonts w:ascii="Cambria Math" w:eastAsiaTheme="minorEastAsia" w:hAnsi="Cambria Math"/>
                        <w:sz w:val="24"/>
                        <w:szCs w:val="24"/>
                      </w:rPr>
                      <m:t>for par</m:t>
                    </m:r>
                  </m:e>
                </m:mr>
              </m:m>
            </m:e>
          </m:d>
        </m:oMath>
      </m:oMathPara>
    </w:p>
    <w:p w14:paraId="6763660D" w14:textId="77777777" w:rsidR="007A2003" w:rsidRDefault="007A2003" w:rsidP="007A2003">
      <w:pPr>
        <w:spacing w:after="0" w:line="360" w:lineRule="auto"/>
        <w:jc w:val="both"/>
        <w:rPr>
          <w:rFonts w:eastAsiaTheme="minorEastAsia"/>
          <w:sz w:val="24"/>
          <w:szCs w:val="24"/>
        </w:rPr>
      </w:pPr>
    </w:p>
    <w:p w14:paraId="6B4EE426" w14:textId="77777777" w:rsidR="007A2003" w:rsidRDefault="007A2003" w:rsidP="007A2003">
      <w:pPr>
        <w:spacing w:after="0" w:line="360" w:lineRule="auto"/>
        <w:jc w:val="both"/>
        <w:rPr>
          <w:rFonts w:eastAsiaTheme="minorEastAsia"/>
          <w:sz w:val="24"/>
          <w:szCs w:val="24"/>
        </w:rPr>
      </w:pPr>
    </w:p>
    <w:p w14:paraId="52BF6A17" w14:textId="77777777" w:rsidR="007A2003" w:rsidRPr="00F92D11" w:rsidRDefault="007A2003" w:rsidP="007A2003">
      <w:pPr>
        <w:spacing w:after="120" w:line="360" w:lineRule="auto"/>
        <w:jc w:val="both"/>
        <w:rPr>
          <w:rFonts w:eastAsiaTheme="minorEastAsia"/>
          <w:sz w:val="28"/>
          <w:szCs w:val="28"/>
        </w:rPr>
      </w:pPr>
      <w:r w:rsidRPr="00F92D11">
        <w:rPr>
          <w:rFonts w:eastAsiaTheme="minorEastAsia"/>
          <w:b/>
          <w:sz w:val="28"/>
          <w:szCs w:val="28"/>
        </w:rPr>
        <w:lastRenderedPageBreak/>
        <w:t>Exemplo</w:t>
      </w:r>
      <w:r w:rsidRPr="00F92D11">
        <w:rPr>
          <w:rFonts w:eastAsiaTheme="minorEastAsia"/>
          <w:sz w:val="28"/>
          <w:szCs w:val="28"/>
        </w:rPr>
        <w:t xml:space="preserve"> </w:t>
      </w:r>
    </w:p>
    <w:p w14:paraId="1455DA1C"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r>
      <w:r w:rsidRPr="00C14657">
        <w:rPr>
          <w:rFonts w:eastAsiaTheme="minorEastAsia"/>
          <w:sz w:val="24"/>
          <w:szCs w:val="24"/>
        </w:rPr>
        <w:t>Para o conjunto de dados</w:t>
      </w:r>
      <w:r>
        <w:rPr>
          <w:rFonts w:eastAsiaTheme="minorEastAsia"/>
          <w:sz w:val="24"/>
          <w:szCs w:val="24"/>
        </w:rPr>
        <w:t xml:space="preserve"> ordenados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3,  5,  9</m:t>
            </m:r>
          </m:e>
        </m:d>
      </m:oMath>
      <w:r>
        <w:rPr>
          <w:rFonts w:eastAsiaTheme="minorEastAsia"/>
          <w:sz w:val="24"/>
          <w:szCs w:val="24"/>
        </w:rPr>
        <w:t xml:space="preserve">, temos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xml:space="preserve">=3,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=5</m:t>
        </m:r>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=9</m:t>
        </m:r>
      </m:oMath>
      <w:r>
        <w:rPr>
          <w:rFonts w:eastAsiaTheme="minorEastAsia"/>
          <w:sz w:val="24"/>
          <w:szCs w:val="24"/>
        </w:rPr>
        <w:t>. Como</w:t>
      </w:r>
      <w:r w:rsidRPr="00C14657">
        <w:rPr>
          <w:rFonts w:eastAsiaTheme="minorEastAsia"/>
          <w:sz w:val="24"/>
          <w:szCs w:val="24"/>
        </w:rPr>
        <w:t xml:space="preserve">  </w:t>
      </w:r>
      <m:oMath>
        <m:r>
          <w:rPr>
            <w:rFonts w:ascii="Cambria Math" w:eastAsiaTheme="minorEastAsia" w:hAnsi="Cambria Math"/>
            <w:sz w:val="24"/>
            <w:szCs w:val="24"/>
          </w:rPr>
          <m:t>n=3</m:t>
        </m:r>
      </m:oMath>
      <w:r>
        <w:rPr>
          <w:rFonts w:eastAsiaTheme="minorEastAsia"/>
          <w:sz w:val="24"/>
          <w:szCs w:val="24"/>
        </w:rPr>
        <w:t xml:space="preserve">  </w:t>
      </w:r>
      <w:r w:rsidRPr="00C14657">
        <w:rPr>
          <w:rFonts w:eastAsiaTheme="minorEastAsia"/>
          <w:sz w:val="24"/>
          <w:szCs w:val="24"/>
        </w:rPr>
        <w:t>é</w:t>
      </w:r>
      <w:r>
        <w:rPr>
          <w:rFonts w:eastAsiaTheme="minorEastAsia"/>
          <w:sz w:val="24"/>
          <w:szCs w:val="24"/>
        </w:rPr>
        <w:t xml:space="preserve"> </w:t>
      </w:r>
      <w:r w:rsidRPr="00C14657">
        <w:rPr>
          <w:rFonts w:eastAsiaTheme="minorEastAsia"/>
          <w:sz w:val="24"/>
          <w:szCs w:val="24"/>
        </w:rPr>
        <w:t xml:space="preserve"> ímpar</w:t>
      </w:r>
      <w:r>
        <w:rPr>
          <w:rFonts w:eastAsiaTheme="minorEastAsia"/>
          <w:sz w:val="24"/>
          <w:szCs w:val="24"/>
        </w:rPr>
        <w:t>, então:</w:t>
      </w:r>
    </w:p>
    <w:p w14:paraId="3C9D3146" w14:textId="77777777" w:rsidR="007A2003" w:rsidRPr="00C14657" w:rsidRDefault="001A47F3" w:rsidP="007A2003">
      <w:pPr>
        <w:tabs>
          <w:tab w:val="left" w:pos="5434"/>
        </w:tabs>
        <w:spacing w:before="120" w:after="12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n+1</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3+1</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hAnsi="Cambria Math"/>
                      <w:sz w:val="24"/>
                      <w:szCs w:val="24"/>
                    </w:rPr>
                    <m:t>2</m:t>
                  </m:r>
                </m:e>
              </m:d>
            </m:sub>
          </m:sSub>
          <m:r>
            <w:rPr>
              <w:rFonts w:ascii="Cambria Math" w:eastAsiaTheme="minorEastAsia" w:hAnsi="Cambria Math"/>
              <w:sz w:val="24"/>
              <w:szCs w:val="24"/>
            </w:rPr>
            <m:t>=5.</m:t>
          </m:r>
        </m:oMath>
      </m:oMathPara>
    </w:p>
    <w:p w14:paraId="757820BF" w14:textId="77777777" w:rsidR="007A2003" w:rsidRPr="00C14657" w:rsidRDefault="007A2003" w:rsidP="007A2003">
      <w:pPr>
        <w:spacing w:after="0" w:line="360" w:lineRule="auto"/>
        <w:jc w:val="both"/>
        <w:rPr>
          <w:rFonts w:eastAsiaTheme="minorEastAsia"/>
          <w:sz w:val="24"/>
          <w:szCs w:val="24"/>
        </w:rPr>
      </w:pPr>
      <w:r w:rsidRPr="00F92D11">
        <w:rPr>
          <w:rFonts w:eastAsiaTheme="minorEastAsia"/>
          <w:sz w:val="24"/>
          <w:szCs w:val="24"/>
        </w:rPr>
        <w:t>Para o conjunto de dados</w:t>
      </w:r>
      <w:r>
        <w:rPr>
          <w:rFonts w:eastAsiaTheme="minorEastAsia"/>
          <w:sz w:val="24"/>
          <w:szCs w:val="24"/>
        </w:rPr>
        <w:t xml:space="preserve"> ordenados</w:t>
      </w:r>
      <w:r w:rsidRPr="00F92D11">
        <w:rPr>
          <w:rFonts w:eastAsiaTheme="minorEastAsia"/>
          <w:sz w:val="24"/>
          <w:szCs w:val="24"/>
        </w:rPr>
        <w:t xml:space="preserve">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3, 5, 7, 9</m:t>
            </m:r>
          </m:e>
        </m:d>
      </m:oMath>
      <w:r w:rsidRPr="00F92D11">
        <w:rPr>
          <w:rFonts w:eastAsiaTheme="minorEastAsia"/>
          <w:sz w:val="24"/>
          <w:szCs w:val="24"/>
        </w:rPr>
        <w:t xml:space="preserve">, temos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xml:space="preserve">=3,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 xml:space="preserve">=5,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=7</m:t>
        </m:r>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4</m:t>
            </m:r>
          </m:sub>
        </m:sSub>
        <m:r>
          <w:rPr>
            <w:rFonts w:ascii="Cambria Math" w:eastAsiaTheme="minorEastAsia" w:hAnsi="Cambria Math"/>
            <w:sz w:val="24"/>
            <w:szCs w:val="24"/>
          </w:rPr>
          <m:t>=9</m:t>
        </m:r>
      </m:oMath>
      <w:r>
        <w:rPr>
          <w:rFonts w:eastAsiaTheme="minorEastAsia"/>
          <w:sz w:val="24"/>
          <w:szCs w:val="24"/>
        </w:rPr>
        <w:t>. Como</w:t>
      </w:r>
      <w:r w:rsidRPr="00C14657">
        <w:rPr>
          <w:rFonts w:eastAsiaTheme="minorEastAsia"/>
          <w:sz w:val="24"/>
          <w:szCs w:val="24"/>
        </w:rPr>
        <w:t xml:space="preserve"> </w:t>
      </w:r>
      <m:oMath>
        <m:r>
          <w:rPr>
            <w:rFonts w:ascii="Cambria Math" w:eastAsiaTheme="minorEastAsia" w:hAnsi="Cambria Math"/>
            <w:sz w:val="24"/>
            <w:szCs w:val="24"/>
          </w:rPr>
          <m:t>n=4</m:t>
        </m:r>
      </m:oMath>
      <w:r w:rsidRPr="00C14657">
        <w:rPr>
          <w:rFonts w:eastAsiaTheme="minorEastAsia"/>
          <w:sz w:val="24"/>
          <w:szCs w:val="24"/>
        </w:rPr>
        <w:t xml:space="preserve">  é </w:t>
      </w:r>
      <w:r>
        <w:rPr>
          <w:rFonts w:eastAsiaTheme="minorEastAsia"/>
          <w:sz w:val="24"/>
          <w:szCs w:val="24"/>
        </w:rPr>
        <w:t xml:space="preserve"> </w:t>
      </w:r>
      <w:r w:rsidRPr="00C14657">
        <w:rPr>
          <w:rFonts w:eastAsiaTheme="minorEastAsia"/>
          <w:sz w:val="24"/>
          <w:szCs w:val="24"/>
        </w:rPr>
        <w:t>par</w:t>
      </w:r>
      <w:r>
        <w:rPr>
          <w:rFonts w:eastAsiaTheme="minorEastAsia"/>
          <w:sz w:val="24"/>
          <w:szCs w:val="24"/>
        </w:rPr>
        <w:t>, então:</w:t>
      </w:r>
      <w:r w:rsidRPr="00C14657">
        <w:rPr>
          <w:rFonts w:eastAsiaTheme="minorEastAsia"/>
          <w:sz w:val="24"/>
          <w:szCs w:val="24"/>
        </w:rPr>
        <w:t xml:space="preserve"> </w:t>
      </w:r>
    </w:p>
    <w:p w14:paraId="1C8D22D2" w14:textId="77777777" w:rsidR="007A2003" w:rsidRPr="00A3175A" w:rsidRDefault="001A47F3" w:rsidP="007A2003">
      <w:pPr>
        <w:spacing w:before="240" w:after="120" w:line="360" w:lineRule="auto"/>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r>
                        <w:rPr>
                          <w:rFonts w:ascii="Cambria Math" w:eastAsiaTheme="minorEastAsia" w:hAnsi="Cambria Math"/>
                          <w:sz w:val="24"/>
                          <w:szCs w:val="24"/>
                        </w:rPr>
                        <m:t>+1</m:t>
                      </m:r>
                    </m:e>
                  </m:d>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2</m:t>
                          </m:r>
                        </m:den>
                      </m:f>
                      <m:r>
                        <w:rPr>
                          <w:rFonts w:ascii="Cambria Math" w:eastAsiaTheme="minorEastAsia" w:hAnsi="Cambria Math"/>
                          <w:sz w:val="24"/>
                          <w:szCs w:val="24"/>
                        </w:rPr>
                        <m:t>+1</m:t>
                      </m:r>
                    </m:e>
                  </m:d>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hAnsi="Cambria Math"/>
                          <w:sz w:val="24"/>
                          <w:szCs w:val="24"/>
                        </w:rPr>
                        <m:t>2</m:t>
                      </m:r>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hAnsi="Cambria Math"/>
                          <w:sz w:val="24"/>
                          <w:szCs w:val="24"/>
                        </w:rPr>
                        <m:t>3</m:t>
                      </m:r>
                    </m:e>
                  </m:d>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m:t>
              </m:r>
            </m:num>
            <m:den>
              <m:r>
                <w:rPr>
                  <w:rFonts w:ascii="Cambria Math" w:eastAsiaTheme="minorEastAsia" w:hAnsi="Cambria Math"/>
                  <w:sz w:val="24"/>
                  <w:szCs w:val="24"/>
                </w:rPr>
                <m:t>2</m:t>
              </m:r>
            </m:den>
          </m:f>
          <m:r>
            <w:rPr>
              <w:rFonts w:ascii="Cambria Math" w:eastAsiaTheme="minorEastAsia" w:hAnsi="Cambria Math"/>
              <w:sz w:val="24"/>
              <w:szCs w:val="24"/>
            </w:rPr>
            <m:t>=6.</m:t>
          </m:r>
        </m:oMath>
      </m:oMathPara>
    </w:p>
    <w:p w14:paraId="6D7D8743" w14:textId="77777777" w:rsidR="007A2003" w:rsidRPr="00A3175A" w:rsidRDefault="007A2003" w:rsidP="007A2003">
      <w:pPr>
        <w:spacing w:after="0" w:line="360" w:lineRule="auto"/>
        <w:rPr>
          <w:rFonts w:eastAsiaTheme="minorEastAsia"/>
          <w:b/>
          <w:sz w:val="32"/>
          <w:szCs w:val="32"/>
        </w:rPr>
      </w:pPr>
    </w:p>
    <w:p w14:paraId="03BAFF4B" w14:textId="77777777" w:rsidR="007A2003" w:rsidRPr="00A3175A" w:rsidRDefault="007A2003" w:rsidP="007A2003">
      <w:pPr>
        <w:pStyle w:val="Ttulo3"/>
        <w:spacing w:before="240" w:after="240"/>
        <w:rPr>
          <w:rFonts w:asciiTheme="minorHAnsi" w:hAnsiTheme="minorHAnsi"/>
          <w:color w:val="auto"/>
          <w:sz w:val="32"/>
          <w:szCs w:val="32"/>
        </w:rPr>
      </w:pPr>
      <w:bookmarkStart w:id="23" w:name="_Toc5279466"/>
      <w:bookmarkStart w:id="24" w:name="_Toc24811126"/>
      <w:r w:rsidRPr="00A3175A">
        <w:rPr>
          <w:rFonts w:asciiTheme="minorHAnsi" w:hAnsiTheme="minorHAnsi"/>
          <w:color w:val="auto"/>
          <w:sz w:val="32"/>
          <w:szCs w:val="32"/>
        </w:rPr>
        <w:t>3.3 Moda</w:t>
      </w:r>
      <w:bookmarkEnd w:id="23"/>
      <w:bookmarkEnd w:id="24"/>
    </w:p>
    <w:p w14:paraId="37E08DBA" w14:textId="77777777" w:rsidR="007A2003" w:rsidRPr="00CC53E2" w:rsidRDefault="007A2003" w:rsidP="007A2003">
      <w:pPr>
        <w:spacing w:after="120" w:line="360" w:lineRule="auto"/>
        <w:jc w:val="both"/>
        <w:rPr>
          <w:sz w:val="24"/>
          <w:szCs w:val="24"/>
        </w:rPr>
      </w:pPr>
      <w:r w:rsidRPr="00CC53E2">
        <w:rPr>
          <w:sz w:val="24"/>
          <w:szCs w:val="24"/>
        </w:rPr>
        <w:tab/>
        <w:t>Moda é a realização do conjunto de dados que ocorre com maior frequência.</w:t>
      </w:r>
    </w:p>
    <w:p w14:paraId="3CA9FC3A" w14:textId="77777777" w:rsidR="007A2003" w:rsidRPr="00CC53E2" w:rsidRDefault="007A2003" w:rsidP="007A2003">
      <w:pPr>
        <w:spacing w:before="360" w:after="120" w:line="360" w:lineRule="auto"/>
        <w:rPr>
          <w:sz w:val="28"/>
          <w:szCs w:val="28"/>
        </w:rPr>
      </w:pPr>
      <w:r w:rsidRPr="00CC53E2">
        <w:rPr>
          <w:b/>
          <w:sz w:val="28"/>
          <w:szCs w:val="28"/>
        </w:rPr>
        <w:t>Exemplo</w:t>
      </w:r>
    </w:p>
    <w:p w14:paraId="603E06DF" w14:textId="77777777" w:rsidR="007A2003" w:rsidRPr="00CC53E2" w:rsidRDefault="007A2003" w:rsidP="007A2003">
      <w:pPr>
        <w:spacing w:after="120" w:line="360" w:lineRule="auto"/>
        <w:rPr>
          <w:sz w:val="24"/>
          <w:szCs w:val="24"/>
        </w:rPr>
      </w:pPr>
      <w:r w:rsidRPr="00CC53E2">
        <w:rPr>
          <w:sz w:val="24"/>
          <w:szCs w:val="24"/>
        </w:rPr>
        <w:tab/>
        <w:t>A moda do conjunto de dados:</w:t>
      </w:r>
    </w:p>
    <w:p w14:paraId="469A95FE" w14:textId="77777777" w:rsidR="007A2003" w:rsidRPr="00CC53E2" w:rsidRDefault="007A2003" w:rsidP="007A2003">
      <w:pPr>
        <w:spacing w:before="120" w:after="120" w:line="360" w:lineRule="auto"/>
        <w:jc w:val="center"/>
        <w:rPr>
          <w:rFonts w:ascii="Cambria Math" w:hAnsi="Cambria Math"/>
          <w:sz w:val="24"/>
          <w:szCs w:val="24"/>
          <w:oMath/>
        </w:rPr>
      </w:pPr>
      <m:oMathPara>
        <m:oMath>
          <m:r>
            <w:rPr>
              <w:rFonts w:ascii="Cambria Math" w:hAnsi="Cambria Math"/>
              <w:sz w:val="24"/>
              <w:szCs w:val="24"/>
            </w:rPr>
            <m:t xml:space="preserve">{0, 0, 2, 5, 3, </m:t>
          </m:r>
          <m:r>
            <m:rPr>
              <m:sty m:val="bi"/>
            </m:rPr>
            <w:rPr>
              <w:rFonts w:ascii="Cambria Math" w:hAnsi="Cambria Math"/>
              <w:color w:val="FF0000"/>
              <w:sz w:val="24"/>
              <w:szCs w:val="24"/>
            </w:rPr>
            <m:t>7</m:t>
          </m:r>
          <m:r>
            <w:rPr>
              <w:rFonts w:ascii="Cambria Math" w:hAnsi="Cambria Math"/>
              <w:sz w:val="24"/>
              <w:szCs w:val="24"/>
            </w:rPr>
            <m:t xml:space="preserve">, 4, </m:t>
          </m:r>
          <m:r>
            <m:rPr>
              <m:sty m:val="bi"/>
            </m:rPr>
            <w:rPr>
              <w:rFonts w:ascii="Cambria Math" w:hAnsi="Cambria Math"/>
              <w:color w:val="FF0000"/>
              <w:sz w:val="24"/>
              <w:szCs w:val="24"/>
            </w:rPr>
            <m:t>7</m:t>
          </m:r>
          <m:r>
            <w:rPr>
              <w:rFonts w:ascii="Cambria Math" w:hAnsi="Cambria Math"/>
              <w:sz w:val="24"/>
              <w:szCs w:val="24"/>
            </w:rPr>
            <m:t xml:space="preserve">, 8, </m:t>
          </m:r>
          <m:r>
            <m:rPr>
              <m:sty m:val="bi"/>
            </m:rPr>
            <w:rPr>
              <w:rFonts w:ascii="Cambria Math" w:hAnsi="Cambria Math"/>
              <w:color w:val="FF0000"/>
              <w:sz w:val="24"/>
              <w:szCs w:val="24"/>
            </w:rPr>
            <m:t>7</m:t>
          </m:r>
          <m:r>
            <w:rPr>
              <w:rFonts w:ascii="Cambria Math" w:hAnsi="Cambria Math"/>
              <w:sz w:val="24"/>
              <w:szCs w:val="24"/>
            </w:rPr>
            <m:t>, 9, 6}</m:t>
          </m:r>
        </m:oMath>
      </m:oMathPara>
    </w:p>
    <w:p w14:paraId="33790A37" w14:textId="77777777" w:rsidR="007A2003" w:rsidRPr="00CC53E2" w:rsidRDefault="007A2003" w:rsidP="007A2003">
      <w:pPr>
        <w:spacing w:after="0" w:line="360" w:lineRule="auto"/>
        <w:jc w:val="both"/>
        <w:rPr>
          <w:sz w:val="24"/>
          <w:szCs w:val="24"/>
        </w:rPr>
      </w:pPr>
      <w:r w:rsidRPr="00CC53E2">
        <w:rPr>
          <w:sz w:val="24"/>
          <w:szCs w:val="24"/>
        </w:rPr>
        <w:t>é o número 7,  porque este é o valor que ocorre o maior número de vezes.</w:t>
      </w:r>
    </w:p>
    <w:p w14:paraId="4589AAC2" w14:textId="77777777" w:rsidR="007A2003" w:rsidRDefault="007A2003" w:rsidP="007A2003">
      <w:pPr>
        <w:spacing w:after="0" w:line="360" w:lineRule="auto"/>
        <w:jc w:val="both"/>
        <w:rPr>
          <w:sz w:val="24"/>
          <w:szCs w:val="24"/>
        </w:rPr>
      </w:pPr>
      <w:r w:rsidRPr="00CC53E2">
        <w:rPr>
          <w:sz w:val="24"/>
          <w:szCs w:val="24"/>
        </w:rPr>
        <w:tab/>
        <w:t xml:space="preserve">Um conjunto de dados pode não ter moda ou ter duas ou mais modas. Assim, o conjunto de dados: </w:t>
      </w:r>
    </w:p>
    <w:p w14:paraId="4D68B8F4" w14:textId="77777777" w:rsidR="007A2003" w:rsidRPr="00CC53E2" w:rsidRDefault="007A2003" w:rsidP="007A2003">
      <w:pPr>
        <w:spacing w:after="0" w:line="360" w:lineRule="auto"/>
        <w:jc w:val="both"/>
        <w:rPr>
          <w:sz w:val="24"/>
          <w:szCs w:val="24"/>
        </w:rPr>
      </w:pPr>
    </w:p>
    <w:p w14:paraId="458C58BC" w14:textId="77777777" w:rsidR="007A2003" w:rsidRPr="00CC53E2" w:rsidRDefault="007A2003" w:rsidP="007A2003">
      <w:pPr>
        <w:spacing w:after="0" w:line="360" w:lineRule="auto"/>
        <w:jc w:val="both"/>
        <w:rPr>
          <w:rFonts w:eastAsiaTheme="minorEastAsia"/>
          <w:sz w:val="24"/>
          <w:szCs w:val="24"/>
        </w:rPr>
      </w:pPr>
      <m:oMathPara>
        <m:oMath>
          <m:r>
            <w:rPr>
              <w:rFonts w:ascii="Cambria Math"/>
              <w:sz w:val="24"/>
              <w:szCs w:val="24"/>
            </w:rPr>
            <m:t>{0, 2, 4, 6, 8, 10}</m:t>
          </m:r>
        </m:oMath>
      </m:oMathPara>
    </w:p>
    <w:p w14:paraId="3434F3F2" w14:textId="77777777" w:rsidR="007A2003" w:rsidRPr="00CC53E2" w:rsidRDefault="007A2003" w:rsidP="007A2003">
      <w:pPr>
        <w:spacing w:before="120" w:after="0" w:line="360" w:lineRule="auto"/>
        <w:jc w:val="both"/>
        <w:rPr>
          <w:rFonts w:eastAsiaTheme="minorEastAsia"/>
          <w:sz w:val="24"/>
          <w:szCs w:val="24"/>
        </w:rPr>
      </w:pPr>
      <w:r w:rsidRPr="00CC53E2">
        <w:rPr>
          <w:rFonts w:eastAsiaTheme="minorEastAsia"/>
          <w:sz w:val="24"/>
          <w:szCs w:val="24"/>
        </w:rPr>
        <w:t>não tem moda, enquanto o conjunto de dados:</w:t>
      </w:r>
    </w:p>
    <w:p w14:paraId="6E7F67F9" w14:textId="77777777" w:rsidR="007A2003" w:rsidRPr="00CC53E2" w:rsidRDefault="007A2003" w:rsidP="007A2003">
      <w:pPr>
        <w:spacing w:before="120" w:after="0" w:line="360" w:lineRule="auto"/>
        <w:jc w:val="center"/>
        <w:rPr>
          <w:rFonts w:ascii="Cambria Math" w:eastAsiaTheme="minorEastAsia" w:hAnsi="Cambria Math"/>
          <w:sz w:val="24"/>
          <w:szCs w:val="24"/>
          <w:oMath/>
        </w:rPr>
      </w:pPr>
      <m:oMathPara>
        <m:oMath>
          <m:r>
            <w:rPr>
              <w:rFonts w:ascii="Cambria Math" w:eastAsiaTheme="minorEastAsia" w:hAnsi="Cambria Math"/>
              <w:sz w:val="24"/>
              <w:szCs w:val="24"/>
            </w:rPr>
            <m:t xml:space="preserve">{1, </m:t>
          </m:r>
          <m:r>
            <m:rPr>
              <m:sty m:val="bi"/>
            </m:rPr>
            <w:rPr>
              <w:rFonts w:ascii="Cambria Math" w:eastAsiaTheme="minorEastAsia" w:hAnsi="Cambria Math"/>
              <w:color w:val="FF0000"/>
              <w:sz w:val="24"/>
              <w:szCs w:val="24"/>
            </w:rPr>
            <m:t>2</m:t>
          </m:r>
          <m:r>
            <w:rPr>
              <w:rFonts w:ascii="Cambria Math" w:eastAsiaTheme="minorEastAsia" w:hAnsi="Cambria Math"/>
              <w:color w:val="000000" w:themeColor="text1"/>
              <w:sz w:val="24"/>
              <w:szCs w:val="24"/>
            </w:rPr>
            <m:t>,</m:t>
          </m:r>
          <m:r>
            <m:rPr>
              <m:sty m:val="bi"/>
            </m:rPr>
            <w:rPr>
              <w:rFonts w:ascii="Cambria Math" w:eastAsiaTheme="minorEastAsia" w:hAnsi="Cambria Math"/>
              <w:color w:val="FF0000"/>
              <w:sz w:val="24"/>
              <w:szCs w:val="24"/>
            </w:rPr>
            <m:t xml:space="preserve"> 2</m:t>
          </m:r>
          <m:r>
            <w:rPr>
              <w:rFonts w:ascii="Cambria Math" w:eastAsiaTheme="minorEastAsia" w:hAnsi="Cambria Math"/>
              <w:sz w:val="24"/>
              <w:szCs w:val="24"/>
            </w:rPr>
            <m:t xml:space="preserve">, 3, </m:t>
          </m:r>
          <m:r>
            <m:rPr>
              <m:sty m:val="bi"/>
            </m:rPr>
            <w:rPr>
              <w:rFonts w:ascii="Cambria Math" w:eastAsiaTheme="minorEastAsia" w:hAnsi="Cambria Math"/>
              <w:color w:val="FF0000"/>
              <w:sz w:val="24"/>
              <w:szCs w:val="24"/>
            </w:rPr>
            <m:t>4</m:t>
          </m:r>
          <m:r>
            <w:rPr>
              <w:rFonts w:ascii="Cambria Math" w:eastAsiaTheme="minorEastAsia" w:hAnsi="Cambria Math"/>
              <w:color w:val="000000" w:themeColor="text1"/>
              <w:sz w:val="24"/>
              <w:szCs w:val="24"/>
            </w:rPr>
            <m:t>,</m:t>
          </m:r>
          <m:r>
            <m:rPr>
              <m:sty m:val="bi"/>
            </m:rPr>
            <w:rPr>
              <w:rFonts w:ascii="Cambria Math" w:eastAsiaTheme="minorEastAsia" w:hAnsi="Cambria Math"/>
              <w:color w:val="FF0000"/>
              <w:sz w:val="24"/>
              <w:szCs w:val="24"/>
            </w:rPr>
            <m:t xml:space="preserve"> 4</m:t>
          </m:r>
          <m:r>
            <w:rPr>
              <w:rFonts w:ascii="Cambria Math" w:eastAsiaTheme="minorEastAsia" w:hAnsi="Cambria Math"/>
              <w:sz w:val="24"/>
              <w:szCs w:val="24"/>
            </w:rPr>
            <m:t>, 5, 6, 7}</m:t>
          </m:r>
        </m:oMath>
      </m:oMathPara>
    </w:p>
    <w:p w14:paraId="28C4AC3A" w14:textId="77777777" w:rsidR="007A2003" w:rsidRPr="00CC53E2" w:rsidRDefault="007A2003" w:rsidP="007A2003">
      <w:pPr>
        <w:spacing w:after="0" w:line="360" w:lineRule="auto"/>
        <w:jc w:val="both"/>
        <w:rPr>
          <w:rFonts w:eastAsiaTheme="minorEastAsia"/>
          <w:sz w:val="24"/>
          <w:szCs w:val="24"/>
        </w:rPr>
      </w:pPr>
      <w:r w:rsidRPr="00CC53E2">
        <w:rPr>
          <w:rFonts w:eastAsiaTheme="minorEastAsia"/>
          <w:sz w:val="24"/>
          <w:szCs w:val="24"/>
        </w:rPr>
        <w:t>tem duas modas: 2 e 4.</w:t>
      </w:r>
    </w:p>
    <w:p w14:paraId="1C0FEEC9" w14:textId="77777777" w:rsidR="007A2003" w:rsidRDefault="007A2003" w:rsidP="007A2003">
      <w:pPr>
        <w:spacing w:after="0" w:line="360" w:lineRule="auto"/>
        <w:jc w:val="both"/>
        <w:rPr>
          <w:rFonts w:eastAsiaTheme="minorEastAsia"/>
          <w:b/>
          <w:sz w:val="32"/>
          <w:szCs w:val="32"/>
        </w:rPr>
      </w:pPr>
    </w:p>
    <w:p w14:paraId="2A4853F6" w14:textId="77777777" w:rsidR="007A2003" w:rsidRDefault="007A2003" w:rsidP="007A2003">
      <w:pPr>
        <w:spacing w:after="0" w:line="360" w:lineRule="auto"/>
        <w:jc w:val="both"/>
        <w:rPr>
          <w:rFonts w:eastAsiaTheme="minorEastAsia"/>
          <w:b/>
          <w:sz w:val="32"/>
          <w:szCs w:val="32"/>
        </w:rPr>
      </w:pPr>
    </w:p>
    <w:p w14:paraId="33C9CE06" w14:textId="77777777" w:rsidR="007A2003" w:rsidRPr="00A3175A" w:rsidRDefault="007A2003" w:rsidP="007A2003">
      <w:pPr>
        <w:pStyle w:val="Ttulo3"/>
        <w:spacing w:before="240" w:after="240"/>
        <w:rPr>
          <w:rFonts w:asciiTheme="minorHAnsi" w:eastAsiaTheme="minorEastAsia" w:hAnsiTheme="minorHAnsi"/>
          <w:color w:val="auto"/>
          <w:sz w:val="32"/>
          <w:szCs w:val="32"/>
        </w:rPr>
      </w:pPr>
      <w:bookmarkStart w:id="25" w:name="_Toc5279467"/>
      <w:bookmarkStart w:id="26" w:name="_Toc24811127"/>
      <w:r w:rsidRPr="00A3175A">
        <w:rPr>
          <w:rFonts w:asciiTheme="minorHAnsi" w:eastAsiaTheme="minorEastAsia" w:hAnsiTheme="minorHAnsi"/>
          <w:color w:val="auto"/>
          <w:sz w:val="32"/>
          <w:szCs w:val="32"/>
        </w:rPr>
        <w:lastRenderedPageBreak/>
        <w:t>3.4 Quartis</w:t>
      </w:r>
      <w:bookmarkEnd w:id="25"/>
      <w:bookmarkEnd w:id="26"/>
    </w:p>
    <w:p w14:paraId="5FF184DC"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Os quartis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r>
          <m:rPr>
            <m:sty m:val="p"/>
          </m:rPr>
          <w:rPr>
            <w:rFonts w:ascii="Cambria Math" w:eastAsiaTheme="minorEastAsia" w:hAnsi="Cambria Math"/>
            <w:sz w:val="24"/>
            <w:szCs w:val="24"/>
          </w:rPr>
          <m:t>e</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são medidas que dividem o conjunto de dados em </w:t>
      </w:r>
      <w:r w:rsidRPr="003149E7">
        <w:rPr>
          <w:rFonts w:eastAsiaTheme="minorEastAsia"/>
          <w:i/>
          <w:sz w:val="24"/>
          <w:szCs w:val="24"/>
        </w:rPr>
        <w:t>quatro</w:t>
      </w:r>
      <w:r>
        <w:rPr>
          <w:rFonts w:eastAsiaTheme="minorEastAsia"/>
          <w:sz w:val="24"/>
          <w:szCs w:val="24"/>
        </w:rPr>
        <w:t xml:space="preserve"> partes iguais (ou aproximadamente iguais): </w:t>
      </w:r>
    </w:p>
    <w:p w14:paraId="4F82CD1A" w14:textId="77777777" w:rsidR="007A2003" w:rsidRDefault="007A2003" w:rsidP="007A2003">
      <w:pPr>
        <w:spacing w:after="0" w:line="360" w:lineRule="auto"/>
        <w:jc w:val="both"/>
        <w:rPr>
          <w:rFonts w:eastAsiaTheme="minorEastAsia"/>
          <w:sz w:val="24"/>
          <w:szCs w:val="24"/>
        </w:rPr>
      </w:pPr>
    </w:p>
    <w:p w14:paraId="68034ED6" w14:textId="77777777" w:rsidR="007A2003" w:rsidRDefault="007A2003" w:rsidP="007A2003">
      <w:pPr>
        <w:spacing w:before="120" w:after="0" w:line="360" w:lineRule="auto"/>
        <w:jc w:val="center"/>
        <w:rPr>
          <w:rFonts w:eastAsiaTheme="minorEastAsia"/>
          <w:sz w:val="24"/>
          <w:szCs w:val="24"/>
        </w:rPr>
      </w:pPr>
      <w:r>
        <w:rPr>
          <w:rFonts w:eastAsiaTheme="minorEastAsia"/>
          <w:noProof/>
          <w:sz w:val="24"/>
          <w:szCs w:val="24"/>
          <w:lang w:eastAsia="pt-BR"/>
        </w:rPr>
        <w:drawing>
          <wp:inline distT="0" distB="0" distL="0" distR="0" wp14:anchorId="39EF1D9B" wp14:editId="254F950F">
            <wp:extent cx="4097655" cy="733425"/>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097655" cy="733425"/>
                    </a:xfrm>
                    <a:prstGeom prst="rect">
                      <a:avLst/>
                    </a:prstGeom>
                    <a:noFill/>
                    <a:ln w="9525">
                      <a:noFill/>
                      <a:miter lim="800000"/>
                      <a:headEnd/>
                      <a:tailEnd/>
                    </a:ln>
                  </pic:spPr>
                </pic:pic>
              </a:graphicData>
            </a:graphic>
          </wp:inline>
        </w:drawing>
      </w:r>
    </w:p>
    <w:p w14:paraId="61F45343" w14:textId="77777777" w:rsidR="007A2003" w:rsidRDefault="007A2003" w:rsidP="007A2003">
      <w:pPr>
        <w:spacing w:after="0" w:line="360" w:lineRule="auto"/>
        <w:jc w:val="both"/>
        <w:rPr>
          <w:rFonts w:eastAsiaTheme="minorEastAsia"/>
          <w:sz w:val="24"/>
          <w:szCs w:val="24"/>
        </w:rPr>
      </w:pPr>
    </w:p>
    <w:p w14:paraId="752B2447"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 xml:space="preserve">O primeiro quartil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e>
        </m:d>
      </m:oMath>
      <w:r>
        <w:rPr>
          <w:rFonts w:eastAsiaTheme="minorEastAsia"/>
          <w:sz w:val="24"/>
          <w:szCs w:val="24"/>
        </w:rPr>
        <w:t xml:space="preserve"> é um número tal que 25% dos dados são menores ou iguais a ele e 75% dos dados são maiores ou iguais a ele. O segundo quartil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e>
        </m:d>
      </m:oMath>
      <w:r>
        <w:rPr>
          <w:rFonts w:eastAsiaTheme="minorEastAsia"/>
          <w:sz w:val="24"/>
          <w:szCs w:val="24"/>
        </w:rPr>
        <w:t xml:space="preserve"> é um número tal que 50% dos dados são menores ou iguais a ele e 50% dos dados são maiores ou iguais a ele. O terceiro quartil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e>
        </m:d>
      </m:oMath>
      <w:r>
        <w:rPr>
          <w:rFonts w:eastAsiaTheme="minorEastAsia"/>
          <w:sz w:val="24"/>
          <w:szCs w:val="24"/>
        </w:rPr>
        <w:t xml:space="preserve"> é um número tal que 75% dos dados são menores ou iguais a ele e 25% dos dados são maiores ou iguais a ele.</w:t>
      </w:r>
    </w:p>
    <w:p w14:paraId="131BAA10" w14:textId="77777777" w:rsidR="007A2003" w:rsidRDefault="007A2003" w:rsidP="007A2003">
      <w:pPr>
        <w:spacing w:after="0" w:line="360" w:lineRule="auto"/>
        <w:jc w:val="both"/>
        <w:rPr>
          <w:rFonts w:eastAsiaTheme="minorEastAsia"/>
          <w:b/>
          <w:sz w:val="28"/>
          <w:szCs w:val="28"/>
        </w:rPr>
      </w:pPr>
    </w:p>
    <w:p w14:paraId="2757DB71" w14:textId="77777777" w:rsidR="007A2003" w:rsidRDefault="007A2003" w:rsidP="007A2003">
      <w:pPr>
        <w:spacing w:before="120" w:after="120" w:line="360" w:lineRule="auto"/>
        <w:jc w:val="both"/>
        <w:rPr>
          <w:rFonts w:eastAsiaTheme="minorEastAsia"/>
          <w:b/>
          <w:sz w:val="28"/>
          <w:szCs w:val="28"/>
        </w:rPr>
      </w:pPr>
      <w:r w:rsidRPr="00224C6C">
        <w:rPr>
          <w:rFonts w:eastAsiaTheme="minorEastAsia"/>
          <w:b/>
          <w:sz w:val="28"/>
          <w:szCs w:val="28"/>
        </w:rPr>
        <w:t>Exemplo</w:t>
      </w:r>
      <w:r>
        <w:rPr>
          <w:rFonts w:eastAsiaTheme="minorEastAsia"/>
          <w:b/>
          <w:sz w:val="28"/>
          <w:szCs w:val="28"/>
        </w:rPr>
        <w:t xml:space="preserve"> </w:t>
      </w:r>
    </w:p>
    <w:p w14:paraId="708A374B" w14:textId="77777777" w:rsidR="007A2003" w:rsidRPr="00A074A8" w:rsidRDefault="007A2003" w:rsidP="007A2003">
      <w:pPr>
        <w:spacing w:before="120" w:after="120" w:line="360" w:lineRule="auto"/>
        <w:jc w:val="both"/>
        <w:rPr>
          <w:rFonts w:eastAsiaTheme="minorEastAsia"/>
          <w:b/>
          <w:sz w:val="24"/>
          <w:szCs w:val="24"/>
        </w:rPr>
      </w:pPr>
      <w:r>
        <w:rPr>
          <w:rFonts w:eastAsiaTheme="minorEastAsia"/>
          <w:b/>
          <w:sz w:val="28"/>
          <w:szCs w:val="28"/>
        </w:rPr>
        <w:tab/>
      </w:r>
      <w:r w:rsidRPr="00A074A8">
        <w:rPr>
          <w:rFonts w:eastAsiaTheme="minorEastAsia"/>
          <w:b/>
          <w:sz w:val="24"/>
          <w:szCs w:val="24"/>
        </w:rPr>
        <w:t>Obtendo os quartis de</w:t>
      </w:r>
      <w:r>
        <w:rPr>
          <w:rFonts w:eastAsiaTheme="minorEastAsia"/>
          <w:b/>
          <w:sz w:val="24"/>
          <w:szCs w:val="24"/>
        </w:rPr>
        <w:t xml:space="preserve"> um</w:t>
      </w:r>
      <w:r w:rsidRPr="00A074A8">
        <w:rPr>
          <w:rFonts w:eastAsiaTheme="minorEastAsia"/>
          <w:b/>
          <w:sz w:val="24"/>
          <w:szCs w:val="24"/>
        </w:rPr>
        <w:t xml:space="preserve"> con</w:t>
      </w:r>
      <w:r>
        <w:rPr>
          <w:rFonts w:eastAsiaTheme="minorEastAsia"/>
          <w:b/>
          <w:sz w:val="24"/>
          <w:szCs w:val="24"/>
        </w:rPr>
        <w:t>junto com um número ímpar de dados.</w:t>
      </w:r>
    </w:p>
    <w:p w14:paraId="01782FC3"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Considere o conjunto de dados:</w:t>
      </w:r>
    </w:p>
    <w:p w14:paraId="7ACCF486" w14:textId="77777777" w:rsidR="007A2003" w:rsidRPr="00A074A8" w:rsidRDefault="001A47F3" w:rsidP="007A2003">
      <w:pPr>
        <w:spacing w:before="120" w:after="120" w:line="360" w:lineRule="auto"/>
        <w:jc w:val="both"/>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3, 4, 1, 5, 7, 9, 2, 10, 6</m:t>
              </m:r>
            </m:e>
          </m:d>
          <m:r>
            <w:rPr>
              <w:rFonts w:ascii="Cambria Math" w:eastAsiaTheme="minorEastAsia" w:hAnsi="Cambria Math"/>
              <w:sz w:val="24"/>
              <w:szCs w:val="24"/>
            </w:rPr>
            <m:t>.</m:t>
          </m:r>
        </m:oMath>
      </m:oMathPara>
    </w:p>
    <w:p w14:paraId="23CDAAB9" w14:textId="77777777" w:rsidR="007A2003" w:rsidRDefault="007A2003" w:rsidP="007A2003">
      <w:pPr>
        <w:spacing w:after="0" w:line="360" w:lineRule="auto"/>
        <w:jc w:val="both"/>
        <w:rPr>
          <w:rFonts w:eastAsiaTheme="minorEastAsia"/>
          <w:sz w:val="24"/>
          <w:szCs w:val="24"/>
        </w:rPr>
      </w:pPr>
      <w:r>
        <w:rPr>
          <w:rFonts w:eastAsiaTheme="minorEastAsia"/>
          <w:sz w:val="24"/>
          <w:szCs w:val="24"/>
        </w:rPr>
        <w:t xml:space="preserve">Temos que </w:t>
      </w:r>
      <m:oMath>
        <m:r>
          <w:rPr>
            <w:rFonts w:ascii="Cambria Math" w:eastAsiaTheme="minorEastAsia" w:hAnsi="Cambria Math"/>
            <w:sz w:val="24"/>
            <w:szCs w:val="24"/>
          </w:rPr>
          <m:t>n=9</m:t>
        </m:r>
      </m:oMath>
      <w:r>
        <w:rPr>
          <w:rFonts w:eastAsiaTheme="minorEastAsia"/>
          <w:sz w:val="24"/>
          <w:szCs w:val="24"/>
        </w:rPr>
        <w:t xml:space="preserve"> é </w:t>
      </w:r>
      <w:r w:rsidRPr="004A1044">
        <w:rPr>
          <w:rFonts w:eastAsiaTheme="minorEastAsia"/>
          <w:b/>
          <w:sz w:val="24"/>
          <w:szCs w:val="24"/>
        </w:rPr>
        <w:t>ímpar</w:t>
      </w:r>
      <w:r>
        <w:rPr>
          <w:rFonts w:eastAsiaTheme="minorEastAsia"/>
          <w:sz w:val="24"/>
          <w:szCs w:val="24"/>
        </w:rPr>
        <w:t xml:space="preserve">. Então, a mediana é o valor central dos dados ordenados,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=5</m:t>
        </m:r>
      </m:oMath>
      <w:r>
        <w:rPr>
          <w:rFonts w:eastAsiaTheme="minorEastAsia"/>
          <w:sz w:val="24"/>
          <w:szCs w:val="24"/>
        </w:rPr>
        <w:t>:</w:t>
      </w:r>
    </w:p>
    <w:p w14:paraId="241B4BC2" w14:textId="77777777" w:rsidR="007A2003" w:rsidRDefault="007A2003" w:rsidP="007A2003">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1, 2, 3, 4, </m:t>
          </m:r>
          <m:r>
            <m:rPr>
              <m:sty m:val="bi"/>
            </m:rPr>
            <w:rPr>
              <w:rFonts w:ascii="Cambria Math" w:eastAsiaTheme="minorEastAsia" w:hAnsi="Cambria Math"/>
              <w:color w:val="FF0000"/>
              <w:sz w:val="24"/>
              <w:szCs w:val="24"/>
            </w:rPr>
            <m:t>5</m:t>
          </m:r>
          <m:r>
            <w:rPr>
              <w:rFonts w:ascii="Cambria Math" w:eastAsiaTheme="minorEastAsia" w:hAnsi="Cambria Math"/>
              <w:sz w:val="24"/>
              <w:szCs w:val="24"/>
            </w:rPr>
            <m:t>, 6, 7, 9, 10.</m:t>
          </m:r>
        </m:oMath>
      </m:oMathPara>
    </w:p>
    <w:p w14:paraId="46360F11" w14:textId="77777777" w:rsidR="007A2003" w:rsidRDefault="007A2003" w:rsidP="007A2003">
      <w:pPr>
        <w:spacing w:after="0" w:line="360" w:lineRule="auto"/>
        <w:jc w:val="both"/>
        <w:rPr>
          <w:rFonts w:eastAsiaTheme="minorEastAsia"/>
          <w:sz w:val="24"/>
          <w:szCs w:val="24"/>
        </w:rPr>
      </w:pPr>
      <w:r>
        <w:rPr>
          <w:rFonts w:eastAsiaTheme="minorEastAsia"/>
          <w:sz w:val="24"/>
          <w:szCs w:val="24"/>
        </w:rPr>
        <w:t xml:space="preserve">Para obter o primeiro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 separe os dados </w:t>
      </w:r>
      <w:r>
        <w:rPr>
          <w:rFonts w:eastAsiaTheme="minorEastAsia"/>
          <w:b/>
          <w:sz w:val="24"/>
          <w:szCs w:val="24"/>
        </w:rPr>
        <w:t>desde o menor dado até a mediana</w:t>
      </w:r>
      <w:r>
        <w:rPr>
          <w:rFonts w:eastAsiaTheme="minorEastAsia"/>
          <w:sz w:val="24"/>
          <w:szCs w:val="24"/>
        </w:rPr>
        <w:t xml:space="preserve">. O primeiro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=3</m:t>
        </m:r>
      </m:oMath>
      <w:r>
        <w:rPr>
          <w:rFonts w:eastAsiaTheme="minorEastAsia"/>
          <w:sz w:val="24"/>
          <w:szCs w:val="24"/>
        </w:rPr>
        <w:t>:</w:t>
      </w:r>
    </w:p>
    <w:p w14:paraId="22ECE4DB" w14:textId="77777777" w:rsidR="007A2003" w:rsidRDefault="007A2003" w:rsidP="007A2003">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1, 2, </m:t>
          </m:r>
          <m:r>
            <m:rPr>
              <m:sty m:val="bi"/>
            </m:rPr>
            <w:rPr>
              <w:rFonts w:ascii="Cambria Math" w:eastAsiaTheme="minorEastAsia" w:hAnsi="Cambria Math"/>
              <w:color w:val="FF0000"/>
              <w:sz w:val="24"/>
              <w:szCs w:val="24"/>
            </w:rPr>
            <m:t>3</m:t>
          </m:r>
          <m:r>
            <w:rPr>
              <w:rFonts w:ascii="Cambria Math" w:eastAsiaTheme="minorEastAsia" w:hAnsi="Cambria Math"/>
              <w:sz w:val="24"/>
              <w:szCs w:val="24"/>
            </w:rPr>
            <m:t>, 4, 5.</m:t>
          </m:r>
        </m:oMath>
      </m:oMathPara>
    </w:p>
    <w:p w14:paraId="75146BB0" w14:textId="77777777" w:rsidR="007A2003" w:rsidRDefault="007A2003" w:rsidP="007A2003">
      <w:pPr>
        <w:spacing w:after="0" w:line="360" w:lineRule="auto"/>
        <w:jc w:val="both"/>
        <w:rPr>
          <w:rFonts w:eastAsiaTheme="minorEastAsia"/>
          <w:sz w:val="24"/>
          <w:szCs w:val="24"/>
        </w:rPr>
      </w:pPr>
      <w:r>
        <w:rPr>
          <w:rFonts w:eastAsiaTheme="minorEastAsia"/>
          <w:sz w:val="24"/>
          <w:szCs w:val="24"/>
        </w:rPr>
        <w:t xml:space="preserve">Para obter o terceiro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separe os dados </w:t>
      </w:r>
      <w:r>
        <w:rPr>
          <w:rFonts w:eastAsiaTheme="minorEastAsia"/>
          <w:b/>
          <w:sz w:val="24"/>
          <w:szCs w:val="24"/>
        </w:rPr>
        <w:t>desde a mediana até o maior dado</w:t>
      </w:r>
      <w:r>
        <w:rPr>
          <w:rFonts w:eastAsiaTheme="minorEastAsia"/>
          <w:sz w:val="24"/>
          <w:szCs w:val="24"/>
        </w:rPr>
        <w:t xml:space="preserve">. O terceiro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=7</m:t>
        </m:r>
      </m:oMath>
      <w:r>
        <w:rPr>
          <w:rFonts w:eastAsiaTheme="minorEastAsia"/>
          <w:sz w:val="24"/>
          <w:szCs w:val="24"/>
        </w:rPr>
        <w:t>:</w:t>
      </w:r>
    </w:p>
    <w:p w14:paraId="2B743FBE" w14:textId="77777777" w:rsidR="007A2003" w:rsidRPr="00BB666B" w:rsidRDefault="007A2003" w:rsidP="007A2003">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5, 6, </m:t>
          </m:r>
          <m:r>
            <m:rPr>
              <m:sty m:val="bi"/>
            </m:rPr>
            <w:rPr>
              <w:rFonts w:ascii="Cambria Math" w:eastAsiaTheme="minorEastAsia" w:hAnsi="Cambria Math"/>
              <w:color w:val="FF0000"/>
              <w:sz w:val="24"/>
              <w:szCs w:val="24"/>
            </w:rPr>
            <m:t>7</m:t>
          </m:r>
          <m:r>
            <w:rPr>
              <w:rFonts w:ascii="Cambria Math" w:eastAsiaTheme="minorEastAsia" w:hAnsi="Cambria Math"/>
              <w:sz w:val="24"/>
              <w:szCs w:val="24"/>
            </w:rPr>
            <m:t>, 9, 10.</m:t>
          </m:r>
        </m:oMath>
      </m:oMathPara>
    </w:p>
    <w:p w14:paraId="08C9E324" w14:textId="77777777" w:rsidR="007A2003" w:rsidRDefault="007A2003" w:rsidP="007A2003">
      <w:pPr>
        <w:spacing w:after="120" w:line="360" w:lineRule="auto"/>
        <w:jc w:val="both"/>
        <w:rPr>
          <w:rFonts w:eastAsiaTheme="minorEastAsia"/>
          <w:b/>
          <w:sz w:val="28"/>
          <w:szCs w:val="28"/>
        </w:rPr>
      </w:pPr>
      <w:r w:rsidRPr="00224C6C">
        <w:rPr>
          <w:rFonts w:eastAsiaTheme="minorEastAsia"/>
          <w:b/>
          <w:sz w:val="28"/>
          <w:szCs w:val="28"/>
        </w:rPr>
        <w:lastRenderedPageBreak/>
        <w:t>Exemplo</w:t>
      </w:r>
      <w:r>
        <w:rPr>
          <w:rFonts w:eastAsiaTheme="minorEastAsia"/>
          <w:b/>
          <w:sz w:val="28"/>
          <w:szCs w:val="28"/>
        </w:rPr>
        <w:t xml:space="preserve"> </w:t>
      </w:r>
    </w:p>
    <w:p w14:paraId="441B82D1" w14:textId="77777777" w:rsidR="007A2003" w:rsidRPr="00734A48" w:rsidRDefault="007A2003" w:rsidP="007A2003">
      <w:pPr>
        <w:spacing w:before="120" w:after="120" w:line="360" w:lineRule="auto"/>
        <w:jc w:val="both"/>
        <w:rPr>
          <w:rFonts w:eastAsiaTheme="minorEastAsia"/>
          <w:b/>
          <w:sz w:val="24"/>
          <w:szCs w:val="24"/>
        </w:rPr>
      </w:pPr>
      <w:r w:rsidRPr="00734A48">
        <w:rPr>
          <w:rFonts w:eastAsiaTheme="minorEastAsia"/>
          <w:sz w:val="24"/>
          <w:szCs w:val="24"/>
        </w:rPr>
        <w:tab/>
      </w:r>
      <w:r w:rsidRPr="00734A48">
        <w:rPr>
          <w:rFonts w:eastAsiaTheme="minorEastAsia"/>
          <w:b/>
          <w:sz w:val="24"/>
          <w:szCs w:val="24"/>
        </w:rPr>
        <w:t>Obtendo os quartis de</w:t>
      </w:r>
      <w:r>
        <w:rPr>
          <w:rFonts w:eastAsiaTheme="minorEastAsia"/>
          <w:b/>
          <w:sz w:val="24"/>
          <w:szCs w:val="24"/>
        </w:rPr>
        <w:t xml:space="preserve"> um</w:t>
      </w:r>
      <w:r w:rsidRPr="00734A48">
        <w:rPr>
          <w:rFonts w:eastAsiaTheme="minorEastAsia"/>
          <w:b/>
          <w:sz w:val="24"/>
          <w:szCs w:val="24"/>
        </w:rPr>
        <w:t xml:space="preserve"> conjunto com </w:t>
      </w:r>
      <w:r>
        <w:rPr>
          <w:rFonts w:eastAsiaTheme="minorEastAsia"/>
          <w:b/>
          <w:sz w:val="24"/>
          <w:szCs w:val="24"/>
        </w:rPr>
        <w:t xml:space="preserve">um </w:t>
      </w:r>
      <w:r w:rsidRPr="00734A48">
        <w:rPr>
          <w:rFonts w:eastAsiaTheme="minorEastAsia"/>
          <w:b/>
          <w:sz w:val="24"/>
          <w:szCs w:val="24"/>
        </w:rPr>
        <w:t>número par de dados</w:t>
      </w:r>
      <w:r>
        <w:rPr>
          <w:rFonts w:eastAsiaTheme="minorEastAsia"/>
          <w:b/>
          <w:sz w:val="24"/>
          <w:szCs w:val="24"/>
        </w:rPr>
        <w:t>.</w:t>
      </w:r>
    </w:p>
    <w:p w14:paraId="6E76623E"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Considere o conjunto de dados:</w:t>
      </w:r>
    </w:p>
    <w:p w14:paraId="4EA3C7F4" w14:textId="77777777" w:rsidR="007A2003" w:rsidRPr="004A1044" w:rsidRDefault="001A47F3" w:rsidP="007A2003">
      <w:pPr>
        <w:spacing w:before="120" w:after="120" w:line="360" w:lineRule="auto"/>
        <w:jc w:val="both"/>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11, 3, 4, 1, 5, 7, 9, 2, 10, 6</m:t>
              </m:r>
            </m:e>
          </m:d>
          <m:r>
            <w:rPr>
              <w:rFonts w:ascii="Cambria Math" w:eastAsiaTheme="minorEastAsia" w:hAnsi="Cambria Math"/>
              <w:sz w:val="24"/>
              <w:szCs w:val="24"/>
            </w:rPr>
            <m:t>.</m:t>
          </m:r>
        </m:oMath>
      </m:oMathPara>
    </w:p>
    <w:p w14:paraId="7C3AB6FA" w14:textId="77777777" w:rsidR="007A2003" w:rsidRDefault="007A2003" w:rsidP="007A2003">
      <w:pPr>
        <w:spacing w:after="0" w:line="360" w:lineRule="auto"/>
        <w:jc w:val="both"/>
        <w:rPr>
          <w:rFonts w:eastAsiaTheme="minorEastAsia"/>
          <w:sz w:val="24"/>
          <w:szCs w:val="24"/>
        </w:rPr>
      </w:pPr>
      <w:r>
        <w:rPr>
          <w:rFonts w:eastAsiaTheme="minorEastAsia"/>
          <w:sz w:val="24"/>
          <w:szCs w:val="24"/>
        </w:rPr>
        <w:t xml:space="preserve">Temos que </w:t>
      </w:r>
      <m:oMath>
        <m:r>
          <w:rPr>
            <w:rFonts w:ascii="Cambria Math" w:eastAsiaTheme="minorEastAsia" w:hAnsi="Cambria Math"/>
            <w:sz w:val="24"/>
            <w:szCs w:val="24"/>
          </w:rPr>
          <m:t>n=10</m:t>
        </m:r>
      </m:oMath>
      <w:r>
        <w:rPr>
          <w:rFonts w:eastAsiaTheme="minorEastAsia"/>
          <w:sz w:val="24"/>
          <w:szCs w:val="24"/>
        </w:rPr>
        <w:t xml:space="preserve"> é </w:t>
      </w:r>
      <w:r w:rsidRPr="004A1044">
        <w:rPr>
          <w:rFonts w:eastAsiaTheme="minorEastAsia"/>
          <w:b/>
          <w:sz w:val="24"/>
          <w:szCs w:val="24"/>
        </w:rPr>
        <w:t>par</w:t>
      </w:r>
      <w:r>
        <w:rPr>
          <w:rFonts w:eastAsiaTheme="minorEastAsia"/>
          <w:sz w:val="24"/>
          <w:szCs w:val="24"/>
        </w:rPr>
        <w:t xml:space="preserve">. Então, a mediana é a média dos dois valores centrais dos dados ordenados,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m:t>
            </m:r>
          </m:num>
          <m:den>
            <m:r>
              <w:rPr>
                <w:rFonts w:ascii="Cambria Math" w:eastAsiaTheme="minorEastAsia" w:hAnsi="Cambria Math"/>
                <w:sz w:val="24"/>
                <w:szCs w:val="24"/>
              </w:rPr>
              <m:t>2</m:t>
            </m:r>
          </m:den>
        </m:f>
        <m:r>
          <w:rPr>
            <w:rFonts w:ascii="Cambria Math" w:eastAsiaTheme="minorEastAsia" w:hAnsi="Cambria Math"/>
            <w:sz w:val="24"/>
            <w:szCs w:val="24"/>
          </w:rPr>
          <m:t>=5,5</m:t>
        </m:r>
      </m:oMath>
      <w:r>
        <w:rPr>
          <w:rFonts w:eastAsiaTheme="minorEastAsia"/>
          <w:sz w:val="24"/>
          <w:szCs w:val="24"/>
        </w:rPr>
        <w:t>:</w:t>
      </w:r>
    </w:p>
    <w:p w14:paraId="738A7EC4" w14:textId="77777777" w:rsidR="007A2003" w:rsidRDefault="007A2003" w:rsidP="007A2003">
      <w:pPr>
        <w:spacing w:before="120" w:after="120" w:line="360" w:lineRule="auto"/>
        <w:jc w:val="both"/>
        <w:rPr>
          <w:rFonts w:eastAsiaTheme="minorEastAsia"/>
          <w:sz w:val="24"/>
          <w:szCs w:val="24"/>
        </w:rPr>
      </w:pPr>
      <m:oMathPara>
        <m:oMath>
          <m:r>
            <w:rPr>
              <w:rFonts w:ascii="Cambria Math" w:eastAsiaTheme="minorEastAsia" w:hAnsi="Cambria Math"/>
              <w:sz w:val="24"/>
              <w:szCs w:val="24"/>
            </w:rPr>
            <m:t>1, 2, 3, 4, 5,(</m:t>
          </m:r>
          <m:r>
            <m:rPr>
              <m:sty m:val="bi"/>
            </m:rPr>
            <w:rPr>
              <w:rFonts w:ascii="Cambria Math" w:eastAsiaTheme="minorEastAsia" w:hAnsi="Cambria Math"/>
              <w:color w:val="FF0000"/>
              <w:sz w:val="24"/>
              <w:szCs w:val="24"/>
            </w:rPr>
            <m:t>5.5</m:t>
          </m:r>
          <m:r>
            <w:rPr>
              <w:rFonts w:ascii="Cambria Math" w:eastAsiaTheme="minorEastAsia" w:hAnsi="Cambria Math"/>
              <w:sz w:val="24"/>
              <w:szCs w:val="24"/>
            </w:rPr>
            <m:t>), 6, 7, 9, 10,11.</m:t>
          </m:r>
        </m:oMath>
      </m:oMathPara>
    </w:p>
    <w:p w14:paraId="232E1F6A" w14:textId="77777777" w:rsidR="007A2003" w:rsidRDefault="007A2003" w:rsidP="007A2003">
      <w:pPr>
        <w:spacing w:after="0" w:line="360" w:lineRule="auto"/>
        <w:jc w:val="both"/>
        <w:rPr>
          <w:rFonts w:eastAsiaTheme="minorEastAsia"/>
          <w:sz w:val="24"/>
          <w:szCs w:val="24"/>
        </w:rPr>
      </w:pPr>
      <w:r>
        <w:rPr>
          <w:rFonts w:eastAsiaTheme="minorEastAsia"/>
          <w:sz w:val="24"/>
          <w:szCs w:val="24"/>
        </w:rPr>
        <w:t xml:space="preserve">Para obter o primeiro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 separe os dados </w:t>
      </w:r>
      <w:r>
        <w:rPr>
          <w:rFonts w:eastAsiaTheme="minorEastAsia"/>
          <w:b/>
          <w:sz w:val="24"/>
          <w:szCs w:val="24"/>
        </w:rPr>
        <w:t>abaixo da mediana</w:t>
      </w:r>
      <w:r>
        <w:rPr>
          <w:rFonts w:eastAsiaTheme="minorEastAsia"/>
          <w:sz w:val="24"/>
          <w:szCs w:val="24"/>
        </w:rPr>
        <w:t xml:space="preserve">. O primeiro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=3</m:t>
        </m:r>
      </m:oMath>
      <w:r>
        <w:rPr>
          <w:rFonts w:eastAsiaTheme="minorEastAsia"/>
          <w:sz w:val="24"/>
          <w:szCs w:val="24"/>
        </w:rPr>
        <w:t>:</w:t>
      </w:r>
    </w:p>
    <w:p w14:paraId="3B77E2E0" w14:textId="77777777" w:rsidR="007A2003" w:rsidRDefault="007A2003" w:rsidP="007A2003">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1, 2, </m:t>
          </m:r>
          <m:r>
            <m:rPr>
              <m:sty m:val="bi"/>
            </m:rPr>
            <w:rPr>
              <w:rFonts w:ascii="Cambria Math" w:eastAsiaTheme="minorEastAsia" w:hAnsi="Cambria Math"/>
              <w:color w:val="FF0000"/>
              <w:sz w:val="24"/>
              <w:szCs w:val="24"/>
            </w:rPr>
            <m:t>3</m:t>
          </m:r>
          <m:r>
            <w:rPr>
              <w:rFonts w:ascii="Cambria Math" w:eastAsiaTheme="minorEastAsia" w:hAnsi="Cambria Math"/>
              <w:sz w:val="24"/>
              <w:szCs w:val="24"/>
            </w:rPr>
            <m:t>, 4, 5.</m:t>
          </m:r>
        </m:oMath>
      </m:oMathPara>
    </w:p>
    <w:p w14:paraId="01477C27" w14:textId="77777777" w:rsidR="007A2003" w:rsidRDefault="007A2003" w:rsidP="007A2003">
      <w:pPr>
        <w:spacing w:after="0" w:line="360" w:lineRule="auto"/>
        <w:jc w:val="both"/>
        <w:rPr>
          <w:rFonts w:eastAsiaTheme="minorEastAsia"/>
          <w:sz w:val="24"/>
          <w:szCs w:val="24"/>
        </w:rPr>
      </w:pPr>
      <w:r>
        <w:rPr>
          <w:rFonts w:eastAsiaTheme="minorEastAsia"/>
          <w:sz w:val="24"/>
          <w:szCs w:val="24"/>
        </w:rPr>
        <w:t xml:space="preserve">Para obter o terceiro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separe os dados </w:t>
      </w:r>
      <w:r>
        <w:rPr>
          <w:rFonts w:eastAsiaTheme="minorEastAsia"/>
          <w:b/>
          <w:sz w:val="24"/>
          <w:szCs w:val="24"/>
        </w:rPr>
        <w:t>acima da mediana</w:t>
      </w:r>
      <w:r>
        <w:rPr>
          <w:rFonts w:eastAsiaTheme="minorEastAsia"/>
          <w:sz w:val="24"/>
          <w:szCs w:val="24"/>
        </w:rPr>
        <w:t xml:space="preserve">. O terceiro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=9</m:t>
        </m:r>
      </m:oMath>
      <w:r>
        <w:rPr>
          <w:rFonts w:eastAsiaTheme="minorEastAsia"/>
          <w:sz w:val="24"/>
          <w:szCs w:val="24"/>
        </w:rPr>
        <w:t>:</w:t>
      </w:r>
    </w:p>
    <w:p w14:paraId="2E72904D" w14:textId="77777777" w:rsidR="007A2003" w:rsidRDefault="007A2003" w:rsidP="007A2003">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 6, 7, </m:t>
          </m:r>
          <m:r>
            <m:rPr>
              <m:sty m:val="bi"/>
            </m:rPr>
            <w:rPr>
              <w:rFonts w:ascii="Cambria Math" w:eastAsiaTheme="minorEastAsia" w:hAnsi="Cambria Math"/>
              <w:color w:val="FF0000"/>
              <w:sz w:val="24"/>
              <w:szCs w:val="24"/>
            </w:rPr>
            <m:t>9</m:t>
          </m:r>
          <m:r>
            <w:rPr>
              <w:rFonts w:ascii="Cambria Math" w:eastAsiaTheme="minorEastAsia" w:hAnsi="Cambria Math"/>
              <w:sz w:val="24"/>
              <w:szCs w:val="24"/>
            </w:rPr>
            <m:t>, 10,11.</m:t>
          </m:r>
        </m:oMath>
      </m:oMathPara>
    </w:p>
    <w:p w14:paraId="7C16B349"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As maneiras de se calcular os quartis apresentadas acima não são as únicas. Na realidade existem várias maneiras diferentes de se calcular quartis. Podemos ver, a seguir, que o R pode obter os quartis de formas diferentes.</w:t>
      </w:r>
    </w:p>
    <w:p w14:paraId="0DE8F0A5" w14:textId="77777777" w:rsidR="007A2003" w:rsidRDefault="007A2003" w:rsidP="007A2003">
      <w:pPr>
        <w:spacing w:after="0" w:line="360" w:lineRule="auto"/>
        <w:jc w:val="both"/>
        <w:rPr>
          <w:rFonts w:eastAsiaTheme="minorEastAsia"/>
          <w:sz w:val="24"/>
          <w:szCs w:val="24"/>
        </w:rPr>
      </w:pPr>
    </w:p>
    <w:p w14:paraId="3C64A237" w14:textId="77777777" w:rsidR="007A2003" w:rsidRPr="0004202D" w:rsidRDefault="007A2003" w:rsidP="007A2003">
      <w:pPr>
        <w:pStyle w:val="Ttulo2"/>
        <w:spacing w:before="240" w:after="240"/>
        <w:rPr>
          <w:rFonts w:asciiTheme="minorHAnsi" w:eastAsiaTheme="minorEastAsia" w:hAnsiTheme="minorHAnsi"/>
          <w:color w:val="auto"/>
          <w:sz w:val="36"/>
          <w:szCs w:val="36"/>
        </w:rPr>
      </w:pPr>
      <w:bookmarkStart w:id="27" w:name="_Toc5279468"/>
      <w:bookmarkStart w:id="28" w:name="_Toc24811128"/>
      <w:r>
        <w:rPr>
          <w:rFonts w:asciiTheme="minorHAnsi" w:hAnsiTheme="minorHAnsi" w:cs="Times New Roman"/>
          <w:color w:val="auto"/>
          <w:sz w:val="36"/>
          <w:szCs w:val="36"/>
        </w:rPr>
        <w:t>4</w:t>
      </w:r>
      <w:r w:rsidRPr="0004202D">
        <w:rPr>
          <w:rFonts w:asciiTheme="minorHAnsi" w:hAnsiTheme="minorHAnsi" w:cs="Times New Roman"/>
          <w:color w:val="auto"/>
          <w:sz w:val="36"/>
          <w:szCs w:val="36"/>
        </w:rPr>
        <w:t xml:space="preserve"> Medidas de dispersão</w:t>
      </w:r>
      <w:bookmarkEnd w:id="27"/>
      <w:bookmarkEnd w:id="28"/>
    </w:p>
    <w:p w14:paraId="7BAFDB43" w14:textId="77777777" w:rsidR="007A2003" w:rsidRDefault="007A2003" w:rsidP="007A2003">
      <w:pPr>
        <w:spacing w:after="120" w:line="360" w:lineRule="auto"/>
        <w:contextualSpacing/>
        <w:jc w:val="both"/>
        <w:rPr>
          <w:rFonts w:cs="Times New Roman"/>
          <w:sz w:val="24"/>
          <w:szCs w:val="24"/>
        </w:rPr>
      </w:pPr>
      <w:r>
        <w:rPr>
          <w:rFonts w:cs="Times New Roman"/>
          <w:sz w:val="24"/>
          <w:szCs w:val="24"/>
        </w:rPr>
        <w:tab/>
      </w:r>
      <w:r w:rsidRPr="0064195F">
        <w:rPr>
          <w:rFonts w:cs="Times New Roman"/>
          <w:sz w:val="24"/>
          <w:szCs w:val="24"/>
        </w:rPr>
        <w:t>As medidas de tendência central resumem a informação contida em um conjunto de dados, mas não contam toda a história. Por causa da variabilidade, a média, a mediana e a moda não são suficientes para descrever um conjunto de dados: informam apenas a tendência central, ou seja, onde está o centro, mas nada dizem sobre a variabilidade.</w:t>
      </w:r>
    </w:p>
    <w:p w14:paraId="247B9DE4" w14:textId="77777777" w:rsidR="007A2003" w:rsidRDefault="007A2003" w:rsidP="007A2003">
      <w:pPr>
        <w:spacing w:after="120" w:line="360" w:lineRule="auto"/>
        <w:contextualSpacing/>
        <w:jc w:val="both"/>
        <w:rPr>
          <w:rFonts w:cs="Times New Roman"/>
          <w:sz w:val="24"/>
          <w:szCs w:val="24"/>
        </w:rPr>
      </w:pPr>
    </w:p>
    <w:p w14:paraId="3564F3BE" w14:textId="77777777" w:rsidR="007A2003" w:rsidRPr="00473435" w:rsidRDefault="007A2003" w:rsidP="007A2003">
      <w:pPr>
        <w:pStyle w:val="Ttulo3"/>
        <w:spacing w:before="240" w:after="240"/>
        <w:rPr>
          <w:rFonts w:asciiTheme="minorHAnsi" w:eastAsiaTheme="minorEastAsia" w:hAnsiTheme="minorHAnsi" w:cs="Times New Roman"/>
          <w:color w:val="auto"/>
          <w:sz w:val="32"/>
          <w:szCs w:val="32"/>
        </w:rPr>
      </w:pPr>
      <w:bookmarkStart w:id="29" w:name="_Toc5279469"/>
      <w:bookmarkStart w:id="30" w:name="_Toc24811129"/>
      <w:r w:rsidRPr="00473435">
        <w:rPr>
          <w:rFonts w:asciiTheme="minorHAnsi" w:eastAsiaTheme="minorEastAsia" w:hAnsiTheme="minorHAnsi" w:cs="Times New Roman"/>
          <w:color w:val="auto"/>
          <w:sz w:val="32"/>
          <w:szCs w:val="32"/>
        </w:rPr>
        <w:t>4.1 Variância</w:t>
      </w:r>
      <w:bookmarkEnd w:id="29"/>
      <w:bookmarkEnd w:id="30"/>
    </w:p>
    <w:p w14:paraId="7CE79789" w14:textId="77777777" w:rsidR="007A2003" w:rsidRDefault="007A2003" w:rsidP="007A2003">
      <w:pPr>
        <w:spacing w:before="120" w:after="120" w:line="360" w:lineRule="auto"/>
        <w:jc w:val="both"/>
        <w:rPr>
          <w:rFonts w:eastAsiaTheme="minorEastAsia" w:cs="Times New Roman"/>
          <w:sz w:val="24"/>
          <w:szCs w:val="24"/>
        </w:rPr>
      </w:pPr>
      <w:r>
        <w:rPr>
          <w:rFonts w:eastAsiaTheme="minorEastAsia" w:cs="Times New Roman"/>
          <w:sz w:val="24"/>
          <w:szCs w:val="24"/>
        </w:rPr>
        <w:tab/>
        <w:t>Considere as notas de cinco alunos em uma prova, apresentadas na Tabela 4.1.</w:t>
      </w:r>
    </w:p>
    <w:p w14:paraId="5BAD68F7" w14:textId="77777777" w:rsidR="007A2003" w:rsidRPr="005D0F7C" w:rsidRDefault="007A2003" w:rsidP="007A2003">
      <w:pPr>
        <w:spacing w:after="120" w:line="240" w:lineRule="auto"/>
        <w:jc w:val="both"/>
        <w:rPr>
          <w:rFonts w:eastAsiaTheme="minorEastAsia" w:cs="Times New Roman"/>
          <w:sz w:val="20"/>
          <w:szCs w:val="20"/>
        </w:rPr>
      </w:pPr>
      <w:r>
        <w:rPr>
          <w:rFonts w:eastAsiaTheme="minorEastAsia" w:cs="Times New Roman"/>
          <w:b/>
          <w:sz w:val="20"/>
          <w:szCs w:val="20"/>
        </w:rPr>
        <w:lastRenderedPageBreak/>
        <w:t>Tabela 4.1</w:t>
      </w:r>
      <w:r w:rsidRPr="005D0F7C">
        <w:rPr>
          <w:rFonts w:eastAsiaTheme="minorEastAsia" w:cs="Times New Roman"/>
          <w:b/>
          <w:sz w:val="20"/>
          <w:szCs w:val="20"/>
        </w:rPr>
        <w:t>.</w:t>
      </w:r>
      <w:r w:rsidRPr="005D0F7C">
        <w:rPr>
          <w:rFonts w:eastAsiaTheme="minorEastAsia" w:cs="Times New Roman"/>
          <w:sz w:val="20"/>
          <w:szCs w:val="20"/>
        </w:rPr>
        <w:t xml:space="preserve"> </w:t>
      </w:r>
      <w:r>
        <w:rPr>
          <w:rFonts w:eastAsiaTheme="minorEastAsia" w:cs="Times New Roman"/>
          <w:sz w:val="20"/>
          <w:szCs w:val="20"/>
        </w:rPr>
        <w:t>Desvios e quadrados dos desvios das notas de cinco alunos</w:t>
      </w:r>
    </w:p>
    <w:tbl>
      <w:tblPr>
        <w:tblW w:w="5000" w:type="pct"/>
        <w:tblLook w:val="04A0" w:firstRow="1" w:lastRow="0" w:firstColumn="1" w:lastColumn="0" w:noHBand="0" w:noVBand="1"/>
      </w:tblPr>
      <w:tblGrid>
        <w:gridCol w:w="1764"/>
        <w:gridCol w:w="2699"/>
        <w:gridCol w:w="4041"/>
      </w:tblGrid>
      <w:tr w:rsidR="007A2003" w:rsidRPr="00E62A8D" w14:paraId="04E3E8C9" w14:textId="77777777" w:rsidTr="004E50AA">
        <w:tc>
          <w:tcPr>
            <w:tcW w:w="1037" w:type="pct"/>
            <w:tcBorders>
              <w:top w:val="single" w:sz="4" w:space="0" w:color="auto"/>
              <w:bottom w:val="single" w:sz="4" w:space="0" w:color="auto"/>
            </w:tcBorders>
            <w:vAlign w:val="center"/>
          </w:tcPr>
          <w:p w14:paraId="26A0B1DC" w14:textId="77777777" w:rsidR="007A2003" w:rsidRPr="00E62A8D" w:rsidRDefault="007A2003" w:rsidP="004E50AA">
            <w:pPr>
              <w:spacing w:after="0" w:line="240" w:lineRule="auto"/>
              <w:jc w:val="center"/>
              <w:rPr>
                <w:rFonts w:eastAsiaTheme="minorEastAsia" w:cs="Times New Roman"/>
                <w:b/>
                <w:sz w:val="24"/>
                <w:szCs w:val="24"/>
              </w:rPr>
            </w:pPr>
            <w:r w:rsidRPr="00E62A8D">
              <w:rPr>
                <w:rFonts w:eastAsiaTheme="minorEastAsia" w:cs="Times New Roman"/>
                <w:b/>
                <w:sz w:val="24"/>
                <w:szCs w:val="24"/>
              </w:rPr>
              <w:t xml:space="preserve">Nota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w:p>
        </w:tc>
        <w:tc>
          <w:tcPr>
            <w:tcW w:w="1587" w:type="pct"/>
            <w:tcBorders>
              <w:top w:val="single" w:sz="4" w:space="0" w:color="auto"/>
              <w:bottom w:val="single" w:sz="4" w:space="0" w:color="auto"/>
            </w:tcBorders>
            <w:vAlign w:val="center"/>
          </w:tcPr>
          <w:p w14:paraId="7DD40E7F" w14:textId="77777777" w:rsidR="007A2003" w:rsidRPr="00E62A8D" w:rsidRDefault="007A2003" w:rsidP="004E50AA">
            <w:pPr>
              <w:spacing w:after="0" w:line="240" w:lineRule="auto"/>
              <w:jc w:val="center"/>
              <w:rPr>
                <w:rFonts w:eastAsiaTheme="minorEastAsia" w:cs="Times New Roman"/>
                <w:b/>
                <w:sz w:val="24"/>
                <w:szCs w:val="24"/>
              </w:rPr>
            </w:pPr>
            <w:r w:rsidRPr="00E62A8D">
              <w:rPr>
                <w:rFonts w:eastAsiaTheme="minorEastAsia" w:cs="Times New Roman"/>
                <w:b/>
                <w:sz w:val="24"/>
                <w:szCs w:val="24"/>
              </w:rPr>
              <w:t xml:space="preserve">Desvio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eastAsiaTheme="minorEastAsia" w:cs="Times New Roman"/>
                      <w:sz w:val="24"/>
                      <w:szCs w:val="24"/>
                    </w:rPr>
                    <m:t>-</m:t>
                  </m:r>
                  <m:acc>
                    <m:accPr>
                      <m:chr m:val="̅"/>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x</m:t>
                      </m:r>
                    </m:e>
                  </m:acc>
                </m:e>
              </m:d>
            </m:oMath>
          </w:p>
        </w:tc>
        <w:tc>
          <w:tcPr>
            <w:tcW w:w="2377" w:type="pct"/>
            <w:tcBorders>
              <w:top w:val="single" w:sz="4" w:space="0" w:color="auto"/>
              <w:bottom w:val="single" w:sz="4" w:space="0" w:color="auto"/>
            </w:tcBorders>
          </w:tcPr>
          <w:p w14:paraId="4B3D2C93" w14:textId="77777777" w:rsidR="007A2003" w:rsidRPr="00E62A8D" w:rsidRDefault="007A2003" w:rsidP="004E50AA">
            <w:pPr>
              <w:spacing w:after="0" w:line="240" w:lineRule="auto"/>
              <w:jc w:val="center"/>
              <w:rPr>
                <w:rFonts w:eastAsiaTheme="minorEastAsia" w:cs="Times New Roman"/>
                <w:b/>
                <w:sz w:val="24"/>
                <w:szCs w:val="24"/>
              </w:rPr>
            </w:pPr>
            <w:r w:rsidRPr="00E62A8D">
              <w:rPr>
                <w:rFonts w:eastAsiaTheme="minorEastAsia" w:cs="Times New Roman"/>
                <w:b/>
                <w:sz w:val="24"/>
                <w:szCs w:val="24"/>
              </w:rPr>
              <w:t xml:space="preserve">Quadrados dos desvios </w:t>
            </w:r>
            <m:oMath>
              <m:sSup>
                <m:sSupPr>
                  <m:ctrlPr>
                    <w:rPr>
                      <w:rFonts w:ascii="Cambria Math" w:eastAsiaTheme="minorEastAsia" w:hAnsi="Cambria Math" w:cs="Times New Roman"/>
                      <w:b/>
                      <w:i/>
                      <w:sz w:val="24"/>
                      <w:szCs w:val="24"/>
                    </w:rPr>
                  </m:ctrlPr>
                </m:sSupPr>
                <m:e>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eastAsiaTheme="minorEastAsia" w:cs="Times New Roman"/>
                          <w:sz w:val="24"/>
                          <w:szCs w:val="24"/>
                        </w:rPr>
                        <m:t>-</m:t>
                      </m:r>
                      <m:acc>
                        <m:accPr>
                          <m:chr m:val="̅"/>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x</m:t>
                          </m:r>
                        </m:e>
                      </m:acc>
                    </m:e>
                  </m:d>
                </m:e>
                <m:sup>
                  <m:r>
                    <m:rPr>
                      <m:sty m:val="bi"/>
                    </m:rPr>
                    <w:rPr>
                      <w:rFonts w:ascii="Cambria Math" w:eastAsiaTheme="minorEastAsia" w:hAnsi="Cambria Math" w:cs="Times New Roman"/>
                      <w:sz w:val="24"/>
                      <w:szCs w:val="24"/>
                    </w:rPr>
                    <m:t>2</m:t>
                  </m:r>
                </m:sup>
              </m:sSup>
            </m:oMath>
          </w:p>
        </w:tc>
      </w:tr>
      <w:tr w:rsidR="007A2003" w:rsidRPr="00E62A8D" w14:paraId="5FE16F24" w14:textId="77777777" w:rsidTr="004E50AA">
        <w:tc>
          <w:tcPr>
            <w:tcW w:w="1037" w:type="pct"/>
            <w:tcBorders>
              <w:top w:val="single" w:sz="4" w:space="0" w:color="auto"/>
            </w:tcBorders>
            <w:vAlign w:val="center"/>
          </w:tcPr>
          <w:p w14:paraId="36661148"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3</w:t>
            </w:r>
          </w:p>
        </w:tc>
        <w:tc>
          <w:tcPr>
            <w:tcW w:w="1587" w:type="pct"/>
            <w:tcBorders>
              <w:top w:val="single" w:sz="4" w:space="0" w:color="auto"/>
            </w:tcBorders>
            <w:vAlign w:val="center"/>
          </w:tcPr>
          <w:p w14:paraId="04B1BBB8"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2</m:t>
              </m:r>
            </m:oMath>
          </w:p>
        </w:tc>
        <w:tc>
          <w:tcPr>
            <w:tcW w:w="2377" w:type="pct"/>
            <w:tcBorders>
              <w:top w:val="single" w:sz="4" w:space="0" w:color="auto"/>
            </w:tcBorders>
            <w:vAlign w:val="center"/>
          </w:tcPr>
          <w:p w14:paraId="317B3D0A"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 xml:space="preserve">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cs="Times New Roman"/>
                          <w:sz w:val="24"/>
                          <w:szCs w:val="24"/>
                        </w:rPr>
                        <m:t>2</m:t>
                      </m:r>
                    </m:e>
                  </m:d>
                </m:e>
                <m:sup>
                  <m:r>
                    <w:rPr>
                      <w:rFonts w:ascii="Cambria Math" w:eastAsiaTheme="minorEastAsia" w:cs="Times New Roman"/>
                      <w:sz w:val="24"/>
                      <w:szCs w:val="24"/>
                    </w:rPr>
                    <m:t>2</m:t>
                  </m:r>
                </m:sup>
              </m:sSup>
              <m:r>
                <w:rPr>
                  <w:rFonts w:ascii="Cambria Math" w:eastAsiaTheme="minorEastAsia" w:cs="Times New Roman"/>
                  <w:sz w:val="24"/>
                  <w:szCs w:val="24"/>
                </w:rPr>
                <m:t>=4</m:t>
              </m:r>
            </m:oMath>
          </w:p>
        </w:tc>
      </w:tr>
      <w:tr w:rsidR="007A2003" w:rsidRPr="00E62A8D" w14:paraId="58757548" w14:textId="77777777" w:rsidTr="004E50AA">
        <w:tc>
          <w:tcPr>
            <w:tcW w:w="1037" w:type="pct"/>
            <w:vAlign w:val="center"/>
          </w:tcPr>
          <w:p w14:paraId="66718EFE"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4</w:t>
            </w:r>
          </w:p>
        </w:tc>
        <w:tc>
          <w:tcPr>
            <w:tcW w:w="1587" w:type="pct"/>
            <w:vAlign w:val="center"/>
          </w:tcPr>
          <w:p w14:paraId="2D879B17"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m:t>
              </m:r>
            </m:oMath>
          </w:p>
        </w:tc>
        <w:tc>
          <w:tcPr>
            <w:tcW w:w="2377" w:type="pct"/>
            <w:vAlign w:val="center"/>
          </w:tcPr>
          <w:p w14:paraId="46557BA6"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 xml:space="preserve">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=1</m:t>
              </m:r>
            </m:oMath>
          </w:p>
        </w:tc>
      </w:tr>
      <w:tr w:rsidR="007A2003" w:rsidRPr="00E62A8D" w14:paraId="766552D4" w14:textId="77777777" w:rsidTr="004E50AA">
        <w:tc>
          <w:tcPr>
            <w:tcW w:w="1037" w:type="pct"/>
            <w:vAlign w:val="center"/>
          </w:tcPr>
          <w:p w14:paraId="2D212D2A"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5</w:t>
            </w:r>
          </w:p>
        </w:tc>
        <w:tc>
          <w:tcPr>
            <w:tcW w:w="1587" w:type="pct"/>
            <w:vAlign w:val="center"/>
          </w:tcPr>
          <w:p w14:paraId="6CCE6E36" w14:textId="77777777" w:rsidR="007A2003" w:rsidRPr="00E62A8D" w:rsidRDefault="001A47F3" w:rsidP="004E50AA">
            <w:pPr>
              <w:spacing w:after="0" w:line="240" w:lineRule="auto"/>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=0</m:t>
                </m:r>
              </m:oMath>
            </m:oMathPara>
          </w:p>
        </w:tc>
        <w:tc>
          <w:tcPr>
            <w:tcW w:w="2377" w:type="pct"/>
            <w:vAlign w:val="center"/>
          </w:tcPr>
          <w:p w14:paraId="4666F22C"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e>
                    </m:d>
                  </m:e>
                  <m:sup>
                    <m:r>
                      <w:rPr>
                        <w:rFonts w:ascii="Cambria Math" w:eastAsiaTheme="minorEastAsia" w:cs="Times New Roman"/>
                        <w:sz w:val="24"/>
                        <w:szCs w:val="24"/>
                      </w:rPr>
                      <m:t>2</m:t>
                    </m:r>
                  </m:sup>
                </m:sSup>
                <m:r>
                  <w:rPr>
                    <w:rFonts w:ascii="Cambria Math" w:eastAsiaTheme="minorEastAsia" w:cs="Times New Roman"/>
                    <w:sz w:val="24"/>
                    <w:szCs w:val="24"/>
                  </w:rPr>
                  <m:t>=0</m:t>
                </m:r>
              </m:oMath>
            </m:oMathPara>
          </w:p>
        </w:tc>
      </w:tr>
      <w:tr w:rsidR="007A2003" w:rsidRPr="00E62A8D" w14:paraId="7E0E0A75" w14:textId="77777777" w:rsidTr="004E50AA">
        <w:tc>
          <w:tcPr>
            <w:tcW w:w="1037" w:type="pct"/>
            <w:vAlign w:val="center"/>
          </w:tcPr>
          <w:p w14:paraId="28278ED8"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6</w:t>
            </w:r>
          </w:p>
        </w:tc>
        <w:tc>
          <w:tcPr>
            <w:tcW w:w="1587" w:type="pct"/>
            <w:vAlign w:val="center"/>
          </w:tcPr>
          <w:p w14:paraId="109FC9D1" w14:textId="77777777" w:rsidR="007A2003" w:rsidRPr="00E62A8D" w:rsidRDefault="001A47F3" w:rsidP="004E50AA">
            <w:pPr>
              <w:spacing w:after="0" w:line="240" w:lineRule="auto"/>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=1</m:t>
                </m:r>
              </m:oMath>
            </m:oMathPara>
          </w:p>
        </w:tc>
        <w:tc>
          <w:tcPr>
            <w:tcW w:w="2377" w:type="pct"/>
            <w:vAlign w:val="center"/>
          </w:tcPr>
          <w:p w14:paraId="5D0E0621"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=1</m:t>
                </m:r>
              </m:oMath>
            </m:oMathPara>
          </w:p>
        </w:tc>
      </w:tr>
      <w:tr w:rsidR="007A2003" w:rsidRPr="00E62A8D" w14:paraId="6D3F3490" w14:textId="77777777" w:rsidTr="004E50AA">
        <w:tc>
          <w:tcPr>
            <w:tcW w:w="1037" w:type="pct"/>
            <w:tcBorders>
              <w:bottom w:val="single" w:sz="4" w:space="0" w:color="auto"/>
            </w:tcBorders>
            <w:vAlign w:val="center"/>
          </w:tcPr>
          <w:p w14:paraId="7BB42EF9"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7</w:t>
            </w:r>
          </w:p>
        </w:tc>
        <w:tc>
          <w:tcPr>
            <w:tcW w:w="1587" w:type="pct"/>
            <w:tcBorders>
              <w:bottom w:val="single" w:sz="4" w:space="0" w:color="auto"/>
            </w:tcBorders>
            <w:vAlign w:val="center"/>
          </w:tcPr>
          <w:p w14:paraId="4A7B0C0E" w14:textId="77777777" w:rsidR="007A2003" w:rsidRPr="00E62A8D" w:rsidRDefault="001A47F3" w:rsidP="004E50AA">
            <w:pPr>
              <w:spacing w:after="0" w:line="240" w:lineRule="auto"/>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=2</m:t>
                </m:r>
              </m:oMath>
            </m:oMathPara>
          </w:p>
        </w:tc>
        <w:tc>
          <w:tcPr>
            <w:tcW w:w="2377" w:type="pct"/>
            <w:tcBorders>
              <w:bottom w:val="single" w:sz="4" w:space="0" w:color="auto"/>
            </w:tcBorders>
            <w:vAlign w:val="center"/>
          </w:tcPr>
          <w:p w14:paraId="6D8A49D4"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e>
                    </m:d>
                  </m:e>
                  <m:sup>
                    <m:r>
                      <w:rPr>
                        <w:rFonts w:ascii="Cambria Math" w:eastAsiaTheme="minorEastAsia" w:cs="Times New Roman"/>
                        <w:sz w:val="24"/>
                        <w:szCs w:val="24"/>
                      </w:rPr>
                      <m:t>2</m:t>
                    </m:r>
                  </m:sup>
                </m:sSup>
                <m:r>
                  <w:rPr>
                    <w:rFonts w:ascii="Cambria Math" w:eastAsiaTheme="minorEastAsia" w:cs="Times New Roman"/>
                    <w:sz w:val="24"/>
                    <w:szCs w:val="24"/>
                  </w:rPr>
                  <m:t>=4</m:t>
                </m:r>
              </m:oMath>
            </m:oMathPara>
          </w:p>
        </w:tc>
      </w:tr>
      <w:tr w:rsidR="007A2003" w:rsidRPr="00E62A8D" w14:paraId="64285712" w14:textId="77777777" w:rsidTr="004E50AA">
        <w:tc>
          <w:tcPr>
            <w:tcW w:w="1037" w:type="pct"/>
            <w:tcBorders>
              <w:top w:val="single" w:sz="4" w:space="0" w:color="auto"/>
              <w:bottom w:val="single" w:sz="4" w:space="0" w:color="auto"/>
            </w:tcBorders>
            <w:shd w:val="clear" w:color="auto" w:fill="auto"/>
            <w:vAlign w:val="center"/>
          </w:tcPr>
          <w:p w14:paraId="2CD05D8B" w14:textId="77777777" w:rsidR="007A2003" w:rsidRPr="00E62A8D" w:rsidRDefault="007A2003" w:rsidP="004E50AA">
            <w:pPr>
              <w:spacing w:after="0" w:line="240" w:lineRule="auto"/>
              <w:jc w:val="center"/>
              <w:rPr>
                <w:rFonts w:eastAsiaTheme="minorEastAsia" w:cs="Times New Roman"/>
                <w:sz w:val="24"/>
                <w:szCs w:val="24"/>
              </w:rPr>
            </w:pPr>
            <w:r>
              <w:rPr>
                <w:rFonts w:eastAsiaTheme="minorEastAsia" w:cs="Times New Roman"/>
                <w:sz w:val="24"/>
                <w:szCs w:val="24"/>
              </w:rPr>
              <w:t>Total</w:t>
            </w:r>
          </w:p>
        </w:tc>
        <w:tc>
          <w:tcPr>
            <w:tcW w:w="1587" w:type="pct"/>
            <w:tcBorders>
              <w:top w:val="single" w:sz="4" w:space="0" w:color="auto"/>
              <w:bottom w:val="single" w:sz="4" w:space="0" w:color="auto"/>
            </w:tcBorders>
            <w:shd w:val="clear" w:color="auto" w:fill="auto"/>
            <w:vAlign w:val="center"/>
          </w:tcPr>
          <w:p w14:paraId="50A16042" w14:textId="77777777" w:rsidR="007A2003" w:rsidRPr="00E62A8D" w:rsidRDefault="007A2003" w:rsidP="004E50AA">
            <w:pPr>
              <w:spacing w:after="0" w:line="240" w:lineRule="auto"/>
              <w:jc w:val="center"/>
              <w:rPr>
                <w:rFonts w:eastAsia="Times New Roman" w:cs="Times New Roman"/>
                <w:sz w:val="24"/>
                <w:szCs w:val="24"/>
              </w:rPr>
            </w:pPr>
            <m:oMathPara>
              <m:oMath>
                <m:r>
                  <w:rPr>
                    <w:rFonts w:ascii="Cambria Math" w:eastAsia="Times New Roman"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d>
                <m:r>
                  <w:rPr>
                    <w:rFonts w:ascii="Cambria Math" w:eastAsia="Times New Roman" w:cs="Times New Roman"/>
                    <w:sz w:val="24"/>
                    <w:szCs w:val="24"/>
                  </w:rPr>
                  <m:t>=0</m:t>
                </m:r>
              </m:oMath>
            </m:oMathPara>
          </w:p>
        </w:tc>
        <w:tc>
          <w:tcPr>
            <w:tcW w:w="2377" w:type="pct"/>
            <w:tcBorders>
              <w:top w:val="single" w:sz="4" w:space="0" w:color="auto"/>
              <w:bottom w:val="single" w:sz="4" w:space="0" w:color="auto"/>
            </w:tcBorders>
            <w:shd w:val="clear" w:color="auto" w:fill="auto"/>
          </w:tcPr>
          <w:p w14:paraId="59F697BF" w14:textId="77777777" w:rsidR="007A2003" w:rsidRPr="00E62A8D" w:rsidRDefault="007A2003" w:rsidP="004E50AA">
            <w:pPr>
              <w:spacing w:after="0" w:line="240" w:lineRule="auto"/>
              <w:jc w:val="center"/>
              <w:rPr>
                <w:rFonts w:eastAsia="Calibri" w:cs="Times New Roman"/>
                <w:sz w:val="24"/>
                <w:szCs w:val="24"/>
              </w:rPr>
            </w:pPr>
            <m:oMathPara>
              <m:oMath>
                <m:r>
                  <w:rPr>
                    <w:rFonts w:ascii="Cambria Math" w:eastAsia="Calibri" w:cs="Times New Roman"/>
                    <w:sz w:val="24"/>
                    <w:szCs w:val="24"/>
                  </w:rPr>
                  <m:t>∑</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eastAsia="Calibri" w:cs="Times New Roman"/>
                            <w:sz w:val="24"/>
                            <w:szCs w:val="24"/>
                          </w:rPr>
                          <m:t>-</m:t>
                        </m:r>
                        <m:acc>
                          <m:accPr>
                            <m:chr m:val="̅"/>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d>
                  </m:e>
                  <m:sup>
                    <m:r>
                      <w:rPr>
                        <w:rFonts w:ascii="Cambria Math" w:eastAsia="Calibri" w:cs="Times New Roman"/>
                        <w:sz w:val="24"/>
                        <w:szCs w:val="24"/>
                      </w:rPr>
                      <m:t>2</m:t>
                    </m:r>
                  </m:sup>
                </m:sSup>
                <m:r>
                  <w:rPr>
                    <w:rFonts w:ascii="Cambria Math" w:eastAsia="Calibri" w:cs="Times New Roman"/>
                    <w:sz w:val="24"/>
                    <w:szCs w:val="24"/>
                  </w:rPr>
                  <m:t>=10</m:t>
                </m:r>
              </m:oMath>
            </m:oMathPara>
          </w:p>
        </w:tc>
      </w:tr>
    </w:tbl>
    <w:p w14:paraId="7AA141D3" w14:textId="77777777" w:rsidR="007A2003" w:rsidRPr="00E62A8D" w:rsidRDefault="007A2003" w:rsidP="007A2003">
      <w:pPr>
        <w:spacing w:before="360" w:after="0" w:line="360" w:lineRule="auto"/>
        <w:jc w:val="both"/>
        <w:rPr>
          <w:rFonts w:eastAsiaTheme="minorEastAsia" w:cs="Times New Roman"/>
          <w:sz w:val="24"/>
          <w:szCs w:val="24"/>
        </w:rPr>
      </w:pPr>
      <w:r>
        <w:rPr>
          <w:rFonts w:eastAsiaTheme="minorEastAsia" w:cs="Times New Roman"/>
          <w:sz w:val="24"/>
          <w:szCs w:val="24"/>
        </w:rPr>
        <w:tab/>
        <w:t xml:space="preserve">A </w:t>
      </w:r>
      <w:proofErr w:type="spellStart"/>
      <w:r>
        <w:rPr>
          <w:rFonts w:eastAsiaTheme="minorEastAsia" w:cs="Times New Roman"/>
          <w:sz w:val="24"/>
          <w:szCs w:val="24"/>
        </w:rPr>
        <w:t>idéia</w:t>
      </w:r>
      <w:proofErr w:type="spellEnd"/>
      <w:r>
        <w:rPr>
          <w:rFonts w:eastAsiaTheme="minorEastAsia" w:cs="Times New Roman"/>
          <w:sz w:val="24"/>
          <w:szCs w:val="24"/>
        </w:rPr>
        <w:t xml:space="preserve"> central desta medida de dispersão é obter uma medida que represente a variabilidade ao redor da média, por isso utiliza-se os desvios ao redor da média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d>
      </m:oMath>
      <w:r>
        <w:rPr>
          <w:rFonts w:eastAsiaTheme="minorEastAsia" w:cs="Times New Roman"/>
          <w:sz w:val="24"/>
          <w:szCs w:val="24"/>
        </w:rPr>
        <w:t xml:space="preserve">. Contudo o somatório dos desvios sempre será nulo. Uma forma </w:t>
      </w:r>
      <w:r w:rsidRPr="008E77DD">
        <w:rPr>
          <w:rFonts w:eastAsiaTheme="minorEastAsia" w:cs="Times New Roman"/>
          <w:sz w:val="24"/>
          <w:szCs w:val="24"/>
        </w:rPr>
        <w:t xml:space="preserve">de evitar que a soma dos desvios se anule é elevando cada desvio ao quadrado, ou seja, fazendo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oMath>
      <w:r w:rsidRPr="008E77DD">
        <w:rPr>
          <w:rFonts w:eastAsiaTheme="minorEastAsia" w:cs="Times New Roman"/>
          <w:sz w:val="24"/>
          <w:szCs w:val="24"/>
        </w:rPr>
        <w:t xml:space="preserve">.  A partir dos quadrados dos desvios obtemos à variância, que é a medida de variabilidade mais utilizada. </w:t>
      </w:r>
      <w:r w:rsidRPr="008C5D3D">
        <w:rPr>
          <w:rFonts w:eastAsiaTheme="minorEastAsia" w:cs="Times New Roman"/>
          <w:sz w:val="24"/>
          <w:szCs w:val="24"/>
        </w:rPr>
        <w:t>A variância pode ser entendida como se</w:t>
      </w:r>
      <w:r>
        <w:rPr>
          <w:rFonts w:eastAsiaTheme="minorEastAsia" w:cs="Times New Roman"/>
          <w:sz w:val="24"/>
          <w:szCs w:val="24"/>
        </w:rPr>
        <w:t xml:space="preserve"> fosse praticamente a "média"</w:t>
      </w:r>
      <w:r w:rsidRPr="008C5D3D">
        <w:rPr>
          <w:rFonts w:eastAsiaTheme="minorEastAsia" w:cs="Times New Roman"/>
          <w:sz w:val="24"/>
          <w:szCs w:val="24"/>
        </w:rPr>
        <w:t xml:space="preserve"> </w:t>
      </w:r>
      <w:r>
        <w:rPr>
          <w:rFonts w:eastAsiaTheme="minorEastAsia" w:cs="Times New Roman"/>
          <w:sz w:val="24"/>
          <w:szCs w:val="24"/>
        </w:rPr>
        <w:t>dos</w:t>
      </w:r>
      <w:r w:rsidRPr="008C5D3D">
        <w:rPr>
          <w:rFonts w:eastAsiaTheme="minorEastAsia" w:cs="Times New Roman"/>
          <w:sz w:val="24"/>
          <w:szCs w:val="24"/>
        </w:rPr>
        <w:t xml:space="preserve"> quadrados de desvios em relação à média. Numa</w:t>
      </w:r>
      <w:r>
        <w:rPr>
          <w:rFonts w:eastAsiaTheme="minorEastAsia" w:cs="Times New Roman"/>
          <w:sz w:val="24"/>
          <w:szCs w:val="24"/>
        </w:rPr>
        <w:t xml:space="preserve"> amostra</w:t>
      </w:r>
      <w:r w:rsidRPr="008C5D3D">
        <w:rPr>
          <w:rFonts w:eastAsiaTheme="minorEastAsia" w:cs="Times New Roman"/>
          <w:sz w:val="24"/>
          <w:szCs w:val="24"/>
        </w:rPr>
        <w:t xml:space="preserve"> de tamanho </w:t>
      </w:r>
      <m:oMath>
        <m:r>
          <w:rPr>
            <w:rFonts w:ascii="Cambria Math" w:eastAsiaTheme="minorEastAsia" w:hAnsi="Cambria Math" w:cs="Times New Roman"/>
            <w:sz w:val="24"/>
            <w:szCs w:val="24"/>
          </w:rPr>
          <m:t>n</m:t>
        </m:r>
      </m:oMath>
      <w:r>
        <w:rPr>
          <w:rFonts w:eastAsiaTheme="minorEastAsia" w:cs="Times New Roman"/>
          <w:sz w:val="24"/>
          <w:szCs w:val="24"/>
        </w:rPr>
        <w:t>,</w:t>
      </w:r>
      <w:r w:rsidRPr="008C5D3D">
        <w:rPr>
          <w:rFonts w:eastAsiaTheme="minorEastAsia" w:cs="Times New Roman"/>
          <w:sz w:val="24"/>
          <w:szCs w:val="24"/>
        </w:rPr>
        <w:t xml:space="preserve"> este valor </w:t>
      </w:r>
      <m:oMath>
        <m:r>
          <w:rPr>
            <w:rFonts w:ascii="Cambria Math" w:eastAsiaTheme="minorEastAsia" w:hAnsi="Cambria Math" w:cs="Times New Roman"/>
            <w:sz w:val="24"/>
            <w:szCs w:val="24"/>
          </w:rPr>
          <m:t>(n)</m:t>
        </m:r>
      </m:oMath>
      <w:r w:rsidRPr="008C5D3D">
        <w:rPr>
          <w:rFonts w:eastAsiaTheme="minorEastAsia" w:cs="Times New Roman"/>
          <w:sz w:val="24"/>
          <w:szCs w:val="24"/>
        </w:rPr>
        <w:t xml:space="preserve"> </w:t>
      </w:r>
      <w:r>
        <w:rPr>
          <w:rFonts w:eastAsiaTheme="minorEastAsia" w:cs="Times New Roman"/>
          <w:sz w:val="24"/>
          <w:szCs w:val="24"/>
        </w:rPr>
        <w:t xml:space="preserve">deveria ser usado </w:t>
      </w:r>
      <w:r w:rsidRPr="008C5D3D">
        <w:rPr>
          <w:rFonts w:eastAsiaTheme="minorEastAsia" w:cs="Times New Roman"/>
          <w:sz w:val="24"/>
          <w:szCs w:val="24"/>
        </w:rPr>
        <w:t>como divisor desta soma de quadrados</w:t>
      </w:r>
      <w:r>
        <w:rPr>
          <w:rFonts w:eastAsiaTheme="minorEastAsia" w:cs="Times New Roman"/>
          <w:sz w:val="24"/>
          <w:szCs w:val="24"/>
        </w:rPr>
        <w:t xml:space="preserve"> de desvios. </w:t>
      </w:r>
      <w:r w:rsidRPr="008C5D3D">
        <w:rPr>
          <w:rFonts w:eastAsiaTheme="minorEastAsia" w:cs="Times New Roman"/>
          <w:sz w:val="24"/>
          <w:szCs w:val="24"/>
        </w:rPr>
        <w:t>No entanto, devido a motivos associados a propriedades dos estimadores, o divisor</w:t>
      </w:r>
      <w:r>
        <w:rPr>
          <w:rFonts w:eastAsiaTheme="minorEastAsia" w:cs="Times New Roman"/>
          <w:sz w:val="24"/>
          <w:szCs w:val="24"/>
        </w:rPr>
        <w:t xml:space="preserve"> </w:t>
      </w:r>
      <w:r w:rsidRPr="008C5D3D">
        <w:rPr>
          <w:rFonts w:eastAsiaTheme="minorEastAsia" w:cs="Times New Roman"/>
          <w:sz w:val="24"/>
          <w:szCs w:val="24"/>
        </w:rPr>
        <w:t xml:space="preserve">da </w:t>
      </w:r>
      <w:r w:rsidRPr="00764FE5">
        <w:rPr>
          <w:rFonts w:eastAsiaTheme="minorEastAsia" w:cs="Times New Roman"/>
          <w:sz w:val="24"/>
          <w:szCs w:val="24"/>
        </w:rPr>
        <w:t>variância amostral</w:t>
      </w:r>
      <w:r w:rsidRPr="008C5D3D">
        <w:rPr>
          <w:rFonts w:eastAsiaTheme="minorEastAsia" w:cs="Times New Roman"/>
          <w:sz w:val="24"/>
          <w:szCs w:val="24"/>
        </w:rPr>
        <w:t xml:space="preserve"> é dado por </w:t>
      </w:r>
      <m:oMath>
        <m:r>
          <w:rPr>
            <w:rFonts w:ascii="Cambria Math" w:eastAsiaTheme="minorEastAsia" w:hAnsi="Cambria Math" w:cs="Times New Roman"/>
            <w:sz w:val="24"/>
            <w:szCs w:val="24"/>
          </w:rPr>
          <m:t>n-1</m:t>
        </m:r>
      </m:oMath>
      <w:r w:rsidRPr="008C5D3D">
        <w:rPr>
          <w:rFonts w:eastAsiaTheme="minorEastAsia" w:cs="Times New Roman"/>
          <w:sz w:val="24"/>
          <w:szCs w:val="24"/>
        </w:rPr>
        <w:t xml:space="preserve"> em lugar de </w:t>
      </w:r>
      <m:oMath>
        <m:r>
          <w:rPr>
            <w:rFonts w:ascii="Cambria Math" w:eastAsiaTheme="minorEastAsia" w:hAnsi="Cambria Math" w:cs="Times New Roman"/>
            <w:sz w:val="24"/>
            <w:szCs w:val="24"/>
          </w:rPr>
          <m:t>n</m:t>
        </m:r>
      </m:oMath>
      <w:r w:rsidRPr="008C5D3D">
        <w:rPr>
          <w:rFonts w:eastAsiaTheme="minorEastAsia" w:cs="Times New Roman"/>
          <w:sz w:val="24"/>
          <w:szCs w:val="24"/>
        </w:rPr>
        <w:t xml:space="preserve"> na expressão do estimador da variância.</w:t>
      </w:r>
      <w:r>
        <w:rPr>
          <w:rFonts w:eastAsiaTheme="minorEastAsia" w:cs="Times New Roman"/>
          <w:sz w:val="24"/>
          <w:szCs w:val="24"/>
        </w:rPr>
        <w:t xml:space="preserve"> Assim, </w:t>
      </w:r>
      <w:r w:rsidRPr="00631F13">
        <w:rPr>
          <w:rFonts w:eastAsiaTheme="minorEastAsia" w:cs="Times New Roman"/>
          <w:b/>
          <w:sz w:val="24"/>
          <w:szCs w:val="24"/>
        </w:rPr>
        <w:t xml:space="preserve">se </w:t>
      </w:r>
      <w:r>
        <w:rPr>
          <w:rFonts w:eastAsiaTheme="minorEastAsia" w:cs="Times New Roman"/>
          <w:b/>
          <w:sz w:val="24"/>
          <w:szCs w:val="24"/>
        </w:rPr>
        <w:t>os dados</w:t>
      </w:r>
      <w:r w:rsidRPr="00631F13">
        <w:rPr>
          <w:rFonts w:eastAsiaTheme="minorEastAsia" w:cs="Times New Roman"/>
          <w:b/>
          <w:sz w:val="24"/>
          <w:szCs w:val="24"/>
        </w:rPr>
        <w:t xml:space="preserve"> são provenientes de uma amostra</w:t>
      </w:r>
      <w:r>
        <w:rPr>
          <w:rFonts w:eastAsiaTheme="minorEastAsia" w:cs="Times New Roman"/>
          <w:b/>
          <w:sz w:val="24"/>
          <w:szCs w:val="24"/>
        </w:rPr>
        <w:t>,</w:t>
      </w:r>
      <w:r w:rsidRPr="00631F13">
        <w:rPr>
          <w:rFonts w:eastAsiaTheme="minorEastAsia" w:cs="Times New Roman"/>
          <w:b/>
          <w:sz w:val="24"/>
          <w:szCs w:val="24"/>
        </w:rPr>
        <w:t xml:space="preserve"> </w:t>
      </w:r>
      <w:r w:rsidRPr="008E77DD">
        <w:rPr>
          <w:rFonts w:eastAsiaTheme="minorEastAsia" w:cs="Times New Roman"/>
          <w:sz w:val="24"/>
          <w:szCs w:val="24"/>
        </w:rPr>
        <w:t xml:space="preserve">a </w:t>
      </w:r>
      <w:r w:rsidRPr="00764FE5">
        <w:rPr>
          <w:rFonts w:eastAsiaTheme="minorEastAsia" w:cs="Times New Roman"/>
          <w:b/>
          <w:sz w:val="24"/>
          <w:szCs w:val="24"/>
        </w:rPr>
        <w:t>variância amostral</w:t>
      </w:r>
      <w:r>
        <w:rPr>
          <w:rFonts w:eastAsiaTheme="minorEastAsia" w:cs="Times New Roman"/>
          <w:sz w:val="24"/>
          <w:szCs w:val="24"/>
        </w:rPr>
        <w:t xml:space="preserve"> será denotada</w:t>
      </w:r>
      <w:r w:rsidRPr="008E77DD">
        <w:rPr>
          <w:rFonts w:eastAsiaTheme="minorEastAsia" w:cs="Times New Roman"/>
          <w:sz w:val="24"/>
          <w:szCs w:val="24"/>
        </w:rPr>
        <w:t xml:space="preserve"> por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oMath>
      <w:r>
        <w:rPr>
          <w:rFonts w:eastAsiaTheme="minorEastAsia" w:cs="Times New Roman"/>
          <w:sz w:val="24"/>
          <w:szCs w:val="24"/>
        </w:rPr>
        <w:t xml:space="preserve"> e será</w:t>
      </w:r>
      <w:r w:rsidRPr="008E77DD">
        <w:rPr>
          <w:rFonts w:eastAsiaTheme="minorEastAsia" w:cs="Times New Roman"/>
          <w:sz w:val="24"/>
          <w:szCs w:val="24"/>
        </w:rPr>
        <w:t xml:space="preserve"> calculada da seguinte maneira:</w:t>
      </w:r>
    </w:p>
    <w:p w14:paraId="17673843" w14:textId="77777777" w:rsidR="007A2003" w:rsidRPr="00E62A8D" w:rsidRDefault="001A47F3" w:rsidP="007A2003">
      <w:pPr>
        <w:spacing w:before="120"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r>
            <w:rPr>
              <w:rFonts w:ascii="Cambria Math" w:eastAsiaTheme="minorEastAsia" w:cs="Times New Roman"/>
              <w:sz w:val="24"/>
              <w:szCs w:val="24"/>
            </w:rPr>
            <m:t>.</m:t>
          </m:r>
        </m:oMath>
      </m:oMathPara>
    </w:p>
    <w:p w14:paraId="6DE61883" w14:textId="77777777" w:rsidR="007A2003" w:rsidRPr="00E62A8D" w:rsidRDefault="007A2003" w:rsidP="007A2003">
      <w:pPr>
        <w:spacing w:before="120" w:after="120" w:line="360" w:lineRule="auto"/>
        <w:rPr>
          <w:rFonts w:eastAsiaTheme="minorEastAsia" w:cs="Times New Roman"/>
          <w:sz w:val="24"/>
          <w:szCs w:val="24"/>
        </w:rPr>
      </w:pPr>
      <w:r>
        <w:rPr>
          <w:rFonts w:eastAsiaTheme="minorEastAsia" w:cs="Times New Roman"/>
          <w:sz w:val="24"/>
          <w:szCs w:val="24"/>
        </w:rPr>
        <w:t>P</w:t>
      </w:r>
      <w:r w:rsidRPr="00E62A8D">
        <w:rPr>
          <w:rFonts w:eastAsiaTheme="minorEastAsia" w:cs="Times New Roman"/>
          <w:sz w:val="24"/>
          <w:szCs w:val="24"/>
        </w:rPr>
        <w:t>ara as notas dos alunos,</w:t>
      </w:r>
      <w:r>
        <w:rPr>
          <w:rFonts w:eastAsiaTheme="minorEastAsia" w:cs="Times New Roman"/>
          <w:sz w:val="24"/>
          <w:szCs w:val="24"/>
        </w:rPr>
        <w:t xml:space="preserve"> a variância será</w:t>
      </w:r>
      <w:r w:rsidRPr="00E62A8D">
        <w:rPr>
          <w:rFonts w:eastAsiaTheme="minorEastAsia" w:cs="Times New Roman"/>
          <w:sz w:val="24"/>
          <w:szCs w:val="24"/>
        </w:rPr>
        <w:t>:</w:t>
      </w:r>
    </w:p>
    <w:p w14:paraId="2F473FF1" w14:textId="77777777" w:rsidR="007A2003" w:rsidRPr="007B5EC4" w:rsidRDefault="001A47F3" w:rsidP="007A2003">
      <w:pPr>
        <w:spacing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r>
                <w:rPr>
                  <w:rFonts w:ascii="Cambria Math" w:eastAsiaTheme="minorEastAsia" w:cs="Times New Roman"/>
                  <w:sz w:val="24"/>
                  <w:szCs w:val="24"/>
                </w:rPr>
                <m:t>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num>
            <m:den>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m:t>
              </m:r>
            </m:num>
            <m:den>
              <m:r>
                <w:rPr>
                  <w:rFonts w:ascii="Cambria Math" w:eastAsiaTheme="minorEastAsia" w:cs="Times New Roman"/>
                  <w:sz w:val="24"/>
                  <w:szCs w:val="24"/>
                </w:rPr>
                <m:t>4</m:t>
              </m:r>
            </m:den>
          </m:f>
          <m:r>
            <w:rPr>
              <w:rFonts w:ascii="Cambria Math" w:eastAsiaTheme="minorEastAsia" w:cs="Times New Roman"/>
              <w:sz w:val="24"/>
              <w:szCs w:val="24"/>
            </w:rPr>
            <m:t>=2,5.</m:t>
          </m:r>
        </m:oMath>
      </m:oMathPara>
    </w:p>
    <w:p w14:paraId="5B6CDF2F" w14:textId="77777777" w:rsidR="007A2003" w:rsidRDefault="007A2003" w:rsidP="007A2003">
      <w:pPr>
        <w:spacing w:after="0" w:line="360" w:lineRule="auto"/>
        <w:jc w:val="both"/>
        <w:rPr>
          <w:rFonts w:eastAsiaTheme="minorEastAsia" w:cs="Times New Roman"/>
          <w:sz w:val="24"/>
          <w:szCs w:val="24"/>
        </w:rPr>
      </w:pPr>
    </w:p>
    <w:p w14:paraId="7ABAF7B8" w14:textId="77777777" w:rsidR="007A2003" w:rsidRPr="00446F6E" w:rsidRDefault="007A2003" w:rsidP="007A2003">
      <w:pPr>
        <w:spacing w:line="360" w:lineRule="auto"/>
        <w:jc w:val="both"/>
        <w:rPr>
          <w:rFonts w:eastAsiaTheme="minorEastAsia" w:cs="Times New Roman"/>
          <w:b/>
          <w:sz w:val="28"/>
          <w:szCs w:val="28"/>
        </w:rPr>
      </w:pPr>
      <w:r w:rsidRPr="00446F6E">
        <w:rPr>
          <w:rFonts w:eastAsiaTheme="minorEastAsia" w:cs="Times New Roman"/>
          <w:b/>
          <w:sz w:val="28"/>
          <w:szCs w:val="28"/>
        </w:rPr>
        <w:t xml:space="preserve">Fórmula alternativa da </w:t>
      </w:r>
      <w:r>
        <w:rPr>
          <w:rFonts w:eastAsiaTheme="minorEastAsia" w:cs="Times New Roman"/>
          <w:b/>
          <w:sz w:val="28"/>
          <w:szCs w:val="28"/>
        </w:rPr>
        <w:t>v</w:t>
      </w:r>
      <w:r w:rsidRPr="00446F6E">
        <w:rPr>
          <w:rFonts w:eastAsiaTheme="minorEastAsia" w:cs="Times New Roman"/>
          <w:b/>
          <w:sz w:val="28"/>
          <w:szCs w:val="28"/>
        </w:rPr>
        <w:t>ariância</w:t>
      </w:r>
    </w:p>
    <w:p w14:paraId="71BE5264" w14:textId="77777777" w:rsidR="007A2003" w:rsidRPr="00E62A8D" w:rsidRDefault="007A2003" w:rsidP="007A2003">
      <w:pPr>
        <w:spacing w:line="360" w:lineRule="auto"/>
        <w:jc w:val="both"/>
        <w:rPr>
          <w:rFonts w:eastAsiaTheme="minorEastAsia" w:cs="Times New Roman"/>
          <w:sz w:val="24"/>
          <w:szCs w:val="24"/>
        </w:rPr>
      </w:pPr>
      <w:r>
        <w:rPr>
          <w:rFonts w:eastAsiaTheme="minorEastAsia" w:cs="Times New Roman"/>
          <w:sz w:val="24"/>
          <w:szCs w:val="24"/>
        </w:rPr>
        <w:tab/>
      </w:r>
      <w:r w:rsidRPr="00E62A8D">
        <w:rPr>
          <w:rFonts w:eastAsiaTheme="minorEastAsia" w:cs="Times New Roman"/>
          <w:sz w:val="24"/>
          <w:szCs w:val="24"/>
        </w:rPr>
        <w:t>Outra forma de se calcular a variância é pela fórmula:</w:t>
      </w:r>
    </w:p>
    <w:p w14:paraId="2D6BAC9B" w14:textId="77777777" w:rsidR="007A2003" w:rsidRDefault="001A47F3" w:rsidP="007A2003">
      <w:pPr>
        <w:spacing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1"/>
                  <m:supHide m:val="1"/>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oMath>
      </m:oMathPara>
    </w:p>
    <w:p w14:paraId="16C98DE7" w14:textId="77777777" w:rsidR="007A2003" w:rsidRDefault="007A2003" w:rsidP="007A2003">
      <w:pPr>
        <w:spacing w:after="240" w:line="360" w:lineRule="auto"/>
        <w:jc w:val="both"/>
        <w:rPr>
          <w:rFonts w:eastAsiaTheme="minorEastAsia" w:cs="Times New Roman"/>
          <w:sz w:val="24"/>
          <w:szCs w:val="24"/>
        </w:rPr>
      </w:pPr>
      <w:r>
        <w:rPr>
          <w:rFonts w:eastAsiaTheme="minorEastAsia" w:cs="Times New Roman"/>
          <w:sz w:val="24"/>
          <w:szCs w:val="24"/>
        </w:rPr>
        <w:lastRenderedPageBreak/>
        <w:tab/>
        <w:t>Esta fórmula é resultado de manipulações algébricas da fórmula anterior. Assim, independente de qual fórmula utilizarmos o resultado da variância será o mesmo. Considerando</w:t>
      </w:r>
      <w:r w:rsidRPr="00E62A8D">
        <w:rPr>
          <w:rFonts w:eastAsiaTheme="minorEastAsia" w:cs="Times New Roman"/>
          <w:sz w:val="24"/>
          <w:szCs w:val="24"/>
        </w:rPr>
        <w:t xml:space="preserve"> as notas d</w:t>
      </w:r>
      <w:r>
        <w:rPr>
          <w:rFonts w:eastAsiaTheme="minorEastAsia" w:cs="Times New Roman"/>
          <w:sz w:val="24"/>
          <w:szCs w:val="24"/>
        </w:rPr>
        <w:t>e cinco</w:t>
      </w:r>
      <w:r w:rsidRPr="00E62A8D">
        <w:rPr>
          <w:rFonts w:eastAsiaTheme="minorEastAsia" w:cs="Times New Roman"/>
          <w:sz w:val="24"/>
          <w:szCs w:val="24"/>
        </w:rPr>
        <w:t xml:space="preserve"> alunos, </w:t>
      </w:r>
      <w:r>
        <w:rPr>
          <w:rFonts w:eastAsiaTheme="minorEastAsia" w:cs="Times New Roman"/>
          <w:sz w:val="24"/>
          <w:szCs w:val="24"/>
        </w:rPr>
        <w:t>são apresentados na Tabela 4.2 os somatórios utilizados no cálculo da variância.</w:t>
      </w:r>
    </w:p>
    <w:p w14:paraId="4D55975B" w14:textId="77777777" w:rsidR="007A2003" w:rsidRPr="005D0F7C" w:rsidRDefault="007A2003" w:rsidP="007A2003">
      <w:pPr>
        <w:spacing w:after="120" w:line="240" w:lineRule="auto"/>
        <w:jc w:val="both"/>
        <w:rPr>
          <w:rFonts w:eastAsiaTheme="minorEastAsia" w:cs="Times New Roman"/>
          <w:sz w:val="20"/>
          <w:szCs w:val="20"/>
        </w:rPr>
      </w:pPr>
      <w:r>
        <w:rPr>
          <w:rFonts w:eastAsiaTheme="minorEastAsia" w:cs="Times New Roman"/>
          <w:b/>
          <w:sz w:val="20"/>
          <w:szCs w:val="20"/>
        </w:rPr>
        <w:t>Tabela 4.2</w:t>
      </w:r>
      <w:r w:rsidRPr="005D0F7C">
        <w:rPr>
          <w:rFonts w:eastAsiaTheme="minorEastAsia" w:cs="Times New Roman"/>
          <w:b/>
          <w:sz w:val="20"/>
          <w:szCs w:val="20"/>
        </w:rPr>
        <w:t>.</w:t>
      </w:r>
      <w:r w:rsidRPr="005D0F7C">
        <w:rPr>
          <w:rFonts w:eastAsiaTheme="minorEastAsia" w:cs="Times New Roman"/>
          <w:sz w:val="20"/>
          <w:szCs w:val="20"/>
        </w:rPr>
        <w:t xml:space="preserve"> </w:t>
      </w:r>
      <w:r>
        <w:rPr>
          <w:rFonts w:eastAsiaTheme="minorEastAsia" w:cs="Times New Roman"/>
          <w:sz w:val="20"/>
          <w:szCs w:val="20"/>
        </w:rPr>
        <w:t xml:space="preserve">Tabela de cálculos auxiliares para obtenção de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Pr>
          <w:rFonts w:eastAsiaTheme="minorEastAsia" w:cs="Times New Roman"/>
          <w:sz w:val="20"/>
          <w:szCs w:val="20"/>
        </w:rPr>
        <w:t xml:space="preserve"> e </w:t>
      </w:r>
      <m:oMath>
        <m:r>
          <w:rPr>
            <w:rFonts w:ascii="Cambria Math" w:eastAsiaTheme="minorEastAsia" w:hAnsi="Cambria Math" w:cs="Times New Roman"/>
            <w:sz w:val="20"/>
            <w:szCs w:val="20"/>
          </w:rPr>
          <m:t>∑</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2</m:t>
            </m:r>
          </m:sup>
        </m:sSubSup>
      </m:oMath>
    </w:p>
    <w:tbl>
      <w:tblPr>
        <w:tblW w:w="5000" w:type="pct"/>
        <w:tblLook w:val="04A0" w:firstRow="1" w:lastRow="0" w:firstColumn="1" w:lastColumn="0" w:noHBand="0" w:noVBand="1"/>
      </w:tblPr>
      <w:tblGrid>
        <w:gridCol w:w="2834"/>
        <w:gridCol w:w="2835"/>
        <w:gridCol w:w="2835"/>
      </w:tblGrid>
      <w:tr w:rsidR="007A2003" w:rsidRPr="00E62A8D" w14:paraId="1FAA7911" w14:textId="77777777" w:rsidTr="004E50AA">
        <w:tc>
          <w:tcPr>
            <w:tcW w:w="1666" w:type="pct"/>
            <w:tcBorders>
              <w:top w:val="single" w:sz="4" w:space="0" w:color="auto"/>
              <w:bottom w:val="single" w:sz="4" w:space="0" w:color="auto"/>
            </w:tcBorders>
            <w:vAlign w:val="center"/>
          </w:tcPr>
          <w:p w14:paraId="679C5FFD" w14:textId="77777777" w:rsidR="007A2003" w:rsidRPr="00E62A8D" w:rsidRDefault="007A2003" w:rsidP="004E50AA">
            <w:pPr>
              <w:spacing w:after="0" w:line="240" w:lineRule="auto"/>
              <w:jc w:val="center"/>
              <w:rPr>
                <w:rFonts w:eastAsiaTheme="minorEastAsia" w:cs="Times New Roman"/>
                <w:b/>
                <w:sz w:val="24"/>
                <w:szCs w:val="24"/>
              </w:rPr>
            </w:pPr>
            <w:r w:rsidRPr="00E62A8D">
              <w:rPr>
                <w:rFonts w:eastAsiaTheme="minorEastAsia" w:cs="Times New Roman"/>
                <w:b/>
                <w:sz w:val="24"/>
                <w:szCs w:val="24"/>
              </w:rPr>
              <w:t>Aluno</w:t>
            </w:r>
          </w:p>
        </w:tc>
        <w:tc>
          <w:tcPr>
            <w:tcW w:w="1667" w:type="pct"/>
            <w:tcBorders>
              <w:top w:val="single" w:sz="4" w:space="0" w:color="auto"/>
              <w:bottom w:val="single" w:sz="4" w:space="0" w:color="auto"/>
            </w:tcBorders>
            <w:vAlign w:val="center"/>
          </w:tcPr>
          <w:p w14:paraId="751B5642" w14:textId="77777777" w:rsidR="007A2003" w:rsidRPr="00E62A8D" w:rsidRDefault="007A2003" w:rsidP="004E50AA">
            <w:pPr>
              <w:spacing w:after="0" w:line="240" w:lineRule="auto"/>
              <w:jc w:val="center"/>
              <w:rPr>
                <w:rFonts w:eastAsiaTheme="minorEastAsia" w:cs="Times New Roman"/>
                <w:b/>
                <w:sz w:val="24"/>
                <w:szCs w:val="24"/>
              </w:rPr>
            </w:pPr>
            <w:r w:rsidRPr="00E62A8D">
              <w:rPr>
                <w:rFonts w:eastAsiaTheme="minorEastAsia" w:cs="Times New Roman"/>
                <w:b/>
                <w:sz w:val="24"/>
                <w:szCs w:val="24"/>
              </w:rPr>
              <w:t xml:space="preserve">Nota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w:p>
        </w:tc>
        <w:tc>
          <w:tcPr>
            <w:tcW w:w="1667" w:type="pct"/>
            <w:tcBorders>
              <w:top w:val="single" w:sz="4" w:space="0" w:color="auto"/>
              <w:bottom w:val="single" w:sz="4" w:space="0" w:color="auto"/>
            </w:tcBorders>
          </w:tcPr>
          <w:p w14:paraId="34C90AA7" w14:textId="77777777" w:rsidR="007A2003" w:rsidRPr="00E62A8D" w:rsidRDefault="001A47F3" w:rsidP="004E50AA">
            <w:pPr>
              <w:spacing w:after="0" w:line="240" w:lineRule="auto"/>
              <w:jc w:val="center"/>
              <w:rPr>
                <w:rFonts w:eastAsiaTheme="minorEastAsia" w:cs="Times New Roman"/>
                <w:b/>
                <w:sz w:val="24"/>
                <w:szCs w:val="24"/>
              </w:rPr>
            </w:pPr>
            <m:oMathPara>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2</m:t>
                    </m:r>
                  </m:sup>
                </m:sSubSup>
              </m:oMath>
            </m:oMathPara>
          </w:p>
        </w:tc>
      </w:tr>
      <w:tr w:rsidR="007A2003" w:rsidRPr="00E62A8D" w14:paraId="13212857" w14:textId="77777777" w:rsidTr="004E50AA">
        <w:tc>
          <w:tcPr>
            <w:tcW w:w="1666" w:type="pct"/>
            <w:tcBorders>
              <w:top w:val="single" w:sz="4" w:space="0" w:color="auto"/>
            </w:tcBorders>
            <w:vAlign w:val="center"/>
          </w:tcPr>
          <w:p w14:paraId="69F35731"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1</w:t>
            </w:r>
          </w:p>
        </w:tc>
        <w:tc>
          <w:tcPr>
            <w:tcW w:w="1667" w:type="pct"/>
            <w:tcBorders>
              <w:top w:val="single" w:sz="4" w:space="0" w:color="auto"/>
            </w:tcBorders>
            <w:vAlign w:val="center"/>
          </w:tcPr>
          <w:p w14:paraId="3764E0B9"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3</w:t>
            </w:r>
          </w:p>
        </w:tc>
        <w:tc>
          <w:tcPr>
            <w:tcW w:w="1667" w:type="pct"/>
            <w:tcBorders>
              <w:top w:val="single" w:sz="4" w:space="0" w:color="auto"/>
            </w:tcBorders>
          </w:tcPr>
          <w:p w14:paraId="340DDE97"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3</m:t>
                    </m:r>
                  </m:e>
                  <m:sup>
                    <m:r>
                      <w:rPr>
                        <w:rFonts w:ascii="Cambria Math" w:eastAsiaTheme="minorEastAsia" w:cs="Times New Roman"/>
                        <w:sz w:val="24"/>
                        <w:szCs w:val="24"/>
                      </w:rPr>
                      <m:t>2</m:t>
                    </m:r>
                  </m:sup>
                </m:sSup>
                <m:r>
                  <w:rPr>
                    <w:rFonts w:ascii="Cambria Math" w:eastAsiaTheme="minorEastAsia" w:cs="Times New Roman"/>
                    <w:sz w:val="24"/>
                    <w:szCs w:val="24"/>
                  </w:rPr>
                  <m:t xml:space="preserve">=9   </m:t>
                </m:r>
              </m:oMath>
            </m:oMathPara>
          </w:p>
        </w:tc>
      </w:tr>
      <w:tr w:rsidR="007A2003" w:rsidRPr="00E62A8D" w14:paraId="55E04D86" w14:textId="77777777" w:rsidTr="004E50AA">
        <w:tc>
          <w:tcPr>
            <w:tcW w:w="1666" w:type="pct"/>
            <w:vAlign w:val="center"/>
          </w:tcPr>
          <w:p w14:paraId="7A155124"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2</w:t>
            </w:r>
          </w:p>
        </w:tc>
        <w:tc>
          <w:tcPr>
            <w:tcW w:w="1667" w:type="pct"/>
            <w:vAlign w:val="center"/>
          </w:tcPr>
          <w:p w14:paraId="1ED6D37B"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4</w:t>
            </w:r>
          </w:p>
        </w:tc>
        <w:tc>
          <w:tcPr>
            <w:tcW w:w="1667" w:type="pct"/>
          </w:tcPr>
          <w:p w14:paraId="327BE3D6"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4</m:t>
                    </m:r>
                  </m:e>
                  <m:sup>
                    <m:r>
                      <w:rPr>
                        <w:rFonts w:ascii="Cambria Math" w:eastAsiaTheme="minorEastAsia" w:cs="Times New Roman"/>
                        <w:sz w:val="24"/>
                        <w:szCs w:val="24"/>
                      </w:rPr>
                      <m:t>2</m:t>
                    </m:r>
                  </m:sup>
                </m:sSup>
                <m:r>
                  <w:rPr>
                    <w:rFonts w:ascii="Cambria Math" w:eastAsiaTheme="minorEastAsia" w:cs="Times New Roman"/>
                    <w:sz w:val="24"/>
                    <w:szCs w:val="24"/>
                  </w:rPr>
                  <m:t>=16</m:t>
                </m:r>
              </m:oMath>
            </m:oMathPara>
          </w:p>
        </w:tc>
      </w:tr>
      <w:tr w:rsidR="007A2003" w:rsidRPr="00E62A8D" w14:paraId="52C256A7" w14:textId="77777777" w:rsidTr="004E50AA">
        <w:tc>
          <w:tcPr>
            <w:tcW w:w="1666" w:type="pct"/>
            <w:vAlign w:val="center"/>
          </w:tcPr>
          <w:p w14:paraId="190B0425"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3</w:t>
            </w:r>
          </w:p>
        </w:tc>
        <w:tc>
          <w:tcPr>
            <w:tcW w:w="1667" w:type="pct"/>
            <w:vAlign w:val="center"/>
          </w:tcPr>
          <w:p w14:paraId="56AAB996"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5</w:t>
            </w:r>
          </w:p>
        </w:tc>
        <w:tc>
          <w:tcPr>
            <w:tcW w:w="1667" w:type="pct"/>
          </w:tcPr>
          <w:p w14:paraId="6E9E8788"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5</m:t>
                    </m:r>
                  </m:e>
                  <m:sup>
                    <m:r>
                      <w:rPr>
                        <w:rFonts w:ascii="Cambria Math" w:eastAsiaTheme="minorEastAsia" w:cs="Times New Roman"/>
                        <w:sz w:val="24"/>
                        <w:szCs w:val="24"/>
                      </w:rPr>
                      <m:t>2</m:t>
                    </m:r>
                  </m:sup>
                </m:sSup>
                <m:r>
                  <w:rPr>
                    <w:rFonts w:ascii="Cambria Math" w:eastAsiaTheme="minorEastAsia" w:cs="Times New Roman"/>
                    <w:sz w:val="24"/>
                    <w:szCs w:val="24"/>
                  </w:rPr>
                  <m:t>=25</m:t>
                </m:r>
              </m:oMath>
            </m:oMathPara>
          </w:p>
        </w:tc>
      </w:tr>
      <w:tr w:rsidR="007A2003" w:rsidRPr="00E62A8D" w14:paraId="5CC3DF58" w14:textId="77777777" w:rsidTr="004E50AA">
        <w:tc>
          <w:tcPr>
            <w:tcW w:w="1666" w:type="pct"/>
            <w:vAlign w:val="center"/>
          </w:tcPr>
          <w:p w14:paraId="04833464"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4</w:t>
            </w:r>
          </w:p>
        </w:tc>
        <w:tc>
          <w:tcPr>
            <w:tcW w:w="1667" w:type="pct"/>
            <w:vAlign w:val="center"/>
          </w:tcPr>
          <w:p w14:paraId="387D8D23"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6</w:t>
            </w:r>
          </w:p>
        </w:tc>
        <w:tc>
          <w:tcPr>
            <w:tcW w:w="1667" w:type="pct"/>
          </w:tcPr>
          <w:p w14:paraId="439C4305"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6</m:t>
                    </m:r>
                  </m:e>
                  <m:sup>
                    <m:r>
                      <w:rPr>
                        <w:rFonts w:ascii="Cambria Math" w:eastAsiaTheme="minorEastAsia" w:cs="Times New Roman"/>
                        <w:sz w:val="24"/>
                        <w:szCs w:val="24"/>
                      </w:rPr>
                      <m:t>2</m:t>
                    </m:r>
                  </m:sup>
                </m:sSup>
                <m:r>
                  <w:rPr>
                    <w:rFonts w:ascii="Cambria Math" w:eastAsiaTheme="minorEastAsia" w:cs="Times New Roman"/>
                    <w:sz w:val="24"/>
                    <w:szCs w:val="24"/>
                  </w:rPr>
                  <m:t>=36</m:t>
                </m:r>
              </m:oMath>
            </m:oMathPara>
          </w:p>
        </w:tc>
      </w:tr>
      <w:tr w:rsidR="007A2003" w:rsidRPr="00E62A8D" w14:paraId="5FFD099D" w14:textId="77777777" w:rsidTr="004E50AA">
        <w:tc>
          <w:tcPr>
            <w:tcW w:w="1666" w:type="pct"/>
            <w:tcBorders>
              <w:bottom w:val="single" w:sz="4" w:space="0" w:color="auto"/>
            </w:tcBorders>
            <w:vAlign w:val="center"/>
          </w:tcPr>
          <w:p w14:paraId="615C2C93"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5</w:t>
            </w:r>
          </w:p>
        </w:tc>
        <w:tc>
          <w:tcPr>
            <w:tcW w:w="1667" w:type="pct"/>
            <w:tcBorders>
              <w:bottom w:val="single" w:sz="4" w:space="0" w:color="auto"/>
            </w:tcBorders>
            <w:vAlign w:val="center"/>
          </w:tcPr>
          <w:p w14:paraId="2826FC0A"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7</w:t>
            </w:r>
          </w:p>
        </w:tc>
        <w:tc>
          <w:tcPr>
            <w:tcW w:w="1667" w:type="pct"/>
            <w:tcBorders>
              <w:bottom w:val="single" w:sz="4" w:space="0" w:color="auto"/>
            </w:tcBorders>
          </w:tcPr>
          <w:p w14:paraId="7A9FD00A" w14:textId="77777777" w:rsidR="007A2003" w:rsidRPr="00E62A8D" w:rsidRDefault="001A47F3" w:rsidP="004E50AA">
            <w:pPr>
              <w:spacing w:after="0" w:line="240" w:lineRule="auto"/>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7</m:t>
                    </m:r>
                  </m:e>
                  <m:sup>
                    <m:r>
                      <w:rPr>
                        <w:rFonts w:ascii="Cambria Math" w:eastAsiaTheme="minorEastAsia" w:cs="Times New Roman"/>
                        <w:sz w:val="24"/>
                        <w:szCs w:val="24"/>
                      </w:rPr>
                      <m:t>2</m:t>
                    </m:r>
                  </m:sup>
                </m:sSup>
                <m:r>
                  <w:rPr>
                    <w:rFonts w:ascii="Cambria Math" w:eastAsiaTheme="minorEastAsia" w:cs="Times New Roman"/>
                    <w:sz w:val="24"/>
                    <w:szCs w:val="24"/>
                  </w:rPr>
                  <m:t>=49</m:t>
                </m:r>
              </m:oMath>
            </m:oMathPara>
          </w:p>
        </w:tc>
      </w:tr>
      <w:tr w:rsidR="007A2003" w:rsidRPr="00E62A8D" w14:paraId="1EE782C9" w14:textId="77777777" w:rsidTr="004E50AA">
        <w:tc>
          <w:tcPr>
            <w:tcW w:w="1666" w:type="pct"/>
            <w:tcBorders>
              <w:top w:val="single" w:sz="4" w:space="0" w:color="auto"/>
              <w:bottom w:val="single" w:sz="4" w:space="0" w:color="auto"/>
            </w:tcBorders>
            <w:vAlign w:val="center"/>
          </w:tcPr>
          <w:p w14:paraId="0966C127" w14:textId="77777777" w:rsidR="007A2003" w:rsidRPr="00E62A8D" w:rsidRDefault="007A2003" w:rsidP="004E50AA">
            <w:pPr>
              <w:spacing w:after="0" w:line="240" w:lineRule="auto"/>
              <w:jc w:val="center"/>
              <w:rPr>
                <w:rFonts w:eastAsiaTheme="minorEastAsia" w:cs="Times New Roman"/>
                <w:sz w:val="24"/>
                <w:szCs w:val="24"/>
              </w:rPr>
            </w:pPr>
            <w:r w:rsidRPr="00E62A8D">
              <w:rPr>
                <w:rFonts w:eastAsiaTheme="minorEastAsia" w:cs="Times New Roman"/>
                <w:sz w:val="24"/>
                <w:szCs w:val="24"/>
              </w:rPr>
              <w:t>Total</w:t>
            </w:r>
          </w:p>
        </w:tc>
        <w:tc>
          <w:tcPr>
            <w:tcW w:w="1667" w:type="pct"/>
            <w:tcBorders>
              <w:top w:val="single" w:sz="4" w:space="0" w:color="auto"/>
              <w:bottom w:val="single" w:sz="4" w:space="0" w:color="auto"/>
            </w:tcBorders>
            <w:vAlign w:val="center"/>
          </w:tcPr>
          <w:p w14:paraId="460CA4F9" w14:textId="77777777" w:rsidR="007A2003" w:rsidRPr="00E62A8D" w:rsidRDefault="007A2003" w:rsidP="004E50AA">
            <w:pPr>
              <w:spacing w:after="0" w:line="240" w:lineRule="auto"/>
              <w:jc w:val="center"/>
              <w:rPr>
                <w:rFonts w:eastAsiaTheme="minorEastAsia" w:cs="Times New Roman"/>
                <w:sz w:val="24"/>
                <w:szCs w:val="24"/>
              </w:rPr>
            </w:pPr>
            <m:oMathPara>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cs="Times New Roman"/>
                    <w:sz w:val="24"/>
                    <w:szCs w:val="24"/>
                  </w:rPr>
                  <m:t>=25</m:t>
                </m:r>
              </m:oMath>
            </m:oMathPara>
          </w:p>
        </w:tc>
        <w:tc>
          <w:tcPr>
            <w:tcW w:w="1667" w:type="pct"/>
            <w:tcBorders>
              <w:top w:val="single" w:sz="4" w:space="0" w:color="auto"/>
              <w:bottom w:val="single" w:sz="4" w:space="0" w:color="auto"/>
            </w:tcBorders>
          </w:tcPr>
          <w:p w14:paraId="6E21B9F3" w14:textId="77777777" w:rsidR="007A2003" w:rsidRPr="00E62A8D" w:rsidRDefault="007A2003" w:rsidP="004E50AA">
            <w:pPr>
              <w:spacing w:after="0" w:line="240" w:lineRule="auto"/>
              <w:jc w:val="center"/>
              <w:rPr>
                <w:rFonts w:eastAsiaTheme="minorEastAsia" w:cs="Times New Roman"/>
                <w:sz w:val="24"/>
                <w:szCs w:val="24"/>
              </w:rPr>
            </w:pPr>
            <m:oMathPara>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r>
                  <w:rPr>
                    <w:rFonts w:ascii="Cambria Math" w:eastAsiaTheme="minorEastAsia" w:cs="Times New Roman"/>
                    <w:sz w:val="24"/>
                    <w:szCs w:val="24"/>
                  </w:rPr>
                  <m:t>=135</m:t>
                </m:r>
              </m:oMath>
            </m:oMathPara>
          </w:p>
        </w:tc>
      </w:tr>
    </w:tbl>
    <w:p w14:paraId="329114E3" w14:textId="77777777" w:rsidR="007A2003" w:rsidRDefault="007A2003" w:rsidP="007A2003">
      <w:pPr>
        <w:spacing w:after="0" w:line="360" w:lineRule="auto"/>
        <w:jc w:val="both"/>
        <w:rPr>
          <w:rFonts w:eastAsiaTheme="minorEastAsia" w:cs="Times New Roman"/>
          <w:sz w:val="24"/>
          <w:szCs w:val="24"/>
        </w:rPr>
      </w:pPr>
    </w:p>
    <w:p w14:paraId="02DB2754" w14:textId="77777777" w:rsidR="007A2003" w:rsidRPr="00E62A8D" w:rsidRDefault="007A2003" w:rsidP="007A2003">
      <w:pPr>
        <w:spacing w:line="360" w:lineRule="auto"/>
        <w:jc w:val="both"/>
        <w:rPr>
          <w:rFonts w:eastAsiaTheme="minorEastAsia" w:cs="Times New Roman"/>
          <w:sz w:val="24"/>
          <w:szCs w:val="24"/>
        </w:rPr>
      </w:pPr>
      <w:r>
        <w:rPr>
          <w:rFonts w:eastAsiaTheme="minorEastAsia" w:cs="Times New Roman"/>
          <w:sz w:val="24"/>
          <w:szCs w:val="24"/>
        </w:rPr>
        <w:t xml:space="preserve">Assim, obtidos  </w:t>
      </w:r>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cs="Times New Roman"/>
            <w:sz w:val="24"/>
            <w:szCs w:val="24"/>
          </w:rPr>
          <m:t>=25</m:t>
        </m:r>
      </m:oMath>
      <w:r>
        <w:rPr>
          <w:rFonts w:eastAsiaTheme="minorEastAsia" w:cs="Times New Roman"/>
          <w:sz w:val="24"/>
          <w:szCs w:val="24"/>
        </w:rPr>
        <w:t xml:space="preserve">  e  </w:t>
      </w:r>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r>
          <w:rPr>
            <w:rFonts w:ascii="Cambria Math" w:eastAsiaTheme="minorEastAsia" w:cs="Times New Roman"/>
            <w:sz w:val="24"/>
            <w:szCs w:val="24"/>
          </w:rPr>
          <m:t>=135</m:t>
        </m:r>
      </m:oMath>
      <w:r>
        <w:rPr>
          <w:rFonts w:eastAsiaTheme="minorEastAsia" w:cs="Times New Roman"/>
          <w:sz w:val="24"/>
          <w:szCs w:val="24"/>
        </w:rPr>
        <w:t>, basta substituí-los na fórmula da variância:</w:t>
      </w:r>
    </w:p>
    <w:p w14:paraId="2C807358" w14:textId="77777777" w:rsidR="007A2003" w:rsidRPr="007B5EC4" w:rsidRDefault="001A47F3" w:rsidP="007A2003">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1"/>
                  <m:supHide m:val="1"/>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135</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25</m:t>
                          </m:r>
                        </m:e>
                      </m:d>
                    </m:e>
                    <m:sup>
                      <m:r>
                        <w:rPr>
                          <w:rFonts w:ascii="Cambria Math" w:eastAsiaTheme="minorEastAsia" w:cs="Times New Roman"/>
                          <w:sz w:val="24"/>
                          <w:szCs w:val="24"/>
                        </w:rPr>
                        <m:t>2</m:t>
                      </m:r>
                    </m:sup>
                  </m:sSup>
                </m:num>
                <m:den>
                  <m:r>
                    <w:rPr>
                      <w:rFonts w:ascii="Cambria Math" w:eastAsiaTheme="minorEastAsia" w:cs="Times New Roman"/>
                      <w:sz w:val="24"/>
                      <w:szCs w:val="24"/>
                    </w:rPr>
                    <m:t>5</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135</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625</m:t>
                  </m:r>
                </m:num>
                <m:den>
                  <m:r>
                    <w:rPr>
                      <w:rFonts w:ascii="Cambria Math" w:eastAsiaTheme="minorEastAsia" w:cs="Times New Roman"/>
                      <w:sz w:val="24"/>
                      <w:szCs w:val="24"/>
                    </w:rPr>
                    <m:t>5</m:t>
                  </m:r>
                </m:den>
              </m:f>
            </m:e>
          </m:d>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135</m:t>
              </m:r>
              <m:r>
                <w:rPr>
                  <w:rFonts w:ascii="Cambria Math" w:eastAsiaTheme="minorEastAsia" w:cs="Times New Roman"/>
                  <w:sz w:val="24"/>
                  <w:szCs w:val="24"/>
                </w:rPr>
                <m:t>-</m:t>
              </m:r>
              <m:r>
                <w:rPr>
                  <w:rFonts w:ascii="Cambria Math" w:eastAsiaTheme="minorEastAsia" w:cs="Times New Roman"/>
                  <w:sz w:val="24"/>
                  <w:szCs w:val="24"/>
                </w:rPr>
                <m:t>125</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10</m:t>
              </m:r>
            </m:e>
          </m:d>
          <m:r>
            <w:rPr>
              <w:rFonts w:ascii="Cambria Math" w:eastAsiaTheme="minorEastAsia" w:cs="Times New Roman"/>
              <w:sz w:val="24"/>
              <w:szCs w:val="24"/>
            </w:rPr>
            <m:t>=2,5.</m:t>
          </m:r>
        </m:oMath>
      </m:oMathPara>
    </w:p>
    <w:p w14:paraId="56D5C8CB" w14:textId="77777777" w:rsidR="007A2003" w:rsidRDefault="007A2003" w:rsidP="007A2003">
      <w:pPr>
        <w:spacing w:after="0" w:line="360" w:lineRule="auto"/>
        <w:jc w:val="both"/>
        <w:rPr>
          <w:rFonts w:eastAsiaTheme="minorEastAsia" w:cs="Times New Roman"/>
          <w:sz w:val="24"/>
          <w:szCs w:val="24"/>
        </w:rPr>
      </w:pPr>
    </w:p>
    <w:p w14:paraId="6284EBB6" w14:textId="77777777" w:rsidR="007A2003" w:rsidRPr="00473435" w:rsidRDefault="007A2003" w:rsidP="007A2003">
      <w:pPr>
        <w:pStyle w:val="Ttulo3"/>
        <w:spacing w:before="240" w:after="240"/>
        <w:rPr>
          <w:rFonts w:asciiTheme="minorHAnsi" w:eastAsiaTheme="minorEastAsia" w:hAnsiTheme="minorHAnsi" w:cs="Times New Roman"/>
          <w:color w:val="auto"/>
          <w:sz w:val="32"/>
          <w:szCs w:val="32"/>
        </w:rPr>
      </w:pPr>
      <w:bookmarkStart w:id="31" w:name="_Toc5279470"/>
      <w:bookmarkStart w:id="32" w:name="_Toc24811130"/>
      <w:r w:rsidRPr="00473435">
        <w:rPr>
          <w:rFonts w:asciiTheme="minorHAnsi" w:eastAsiaTheme="minorEastAsia" w:hAnsiTheme="minorHAnsi" w:cs="Times New Roman"/>
          <w:color w:val="auto"/>
          <w:sz w:val="32"/>
          <w:szCs w:val="32"/>
        </w:rPr>
        <w:t>4.2 Desvio Padrão</w:t>
      </w:r>
      <w:bookmarkEnd w:id="31"/>
      <w:bookmarkEnd w:id="32"/>
    </w:p>
    <w:p w14:paraId="20538866" w14:textId="77777777" w:rsidR="007A2003" w:rsidRPr="00E62A8D" w:rsidRDefault="007A2003" w:rsidP="007A2003">
      <w:pPr>
        <w:spacing w:before="240" w:after="0" w:line="360" w:lineRule="auto"/>
        <w:jc w:val="both"/>
        <w:rPr>
          <w:rFonts w:eastAsiaTheme="minorEastAsia" w:cs="Times New Roman"/>
          <w:sz w:val="24"/>
          <w:szCs w:val="24"/>
        </w:rPr>
      </w:pPr>
      <w:r>
        <w:rPr>
          <w:rFonts w:eastAsiaTheme="minorEastAsia" w:cs="Times New Roman"/>
          <w:sz w:val="24"/>
          <w:szCs w:val="24"/>
        </w:rPr>
        <w:tab/>
        <w:t>No cálculo da variância, d</w:t>
      </w:r>
      <w:r w:rsidRPr="00E62A8D">
        <w:rPr>
          <w:rFonts w:eastAsiaTheme="minorEastAsia" w:cs="Times New Roman"/>
          <w:sz w:val="24"/>
          <w:szCs w:val="24"/>
        </w:rPr>
        <w:t xml:space="preserve">evido ao fato de se elevar os desvios ao quadrado, a unidade de medida </w:t>
      </w:r>
      <w:r>
        <w:rPr>
          <w:rFonts w:eastAsiaTheme="minorEastAsia" w:cs="Times New Roman"/>
          <w:sz w:val="24"/>
          <w:szCs w:val="24"/>
        </w:rPr>
        <w:t xml:space="preserve">da variância </w:t>
      </w:r>
      <w:r w:rsidRPr="00E62A8D">
        <w:rPr>
          <w:rFonts w:eastAsiaTheme="minorEastAsia" w:cs="Times New Roman"/>
          <w:sz w:val="24"/>
          <w:szCs w:val="24"/>
        </w:rPr>
        <w:t xml:space="preserve">também fica elevada ao quadrado, gerando escalas sem sentido prático. Assim, </w:t>
      </w:r>
      <w:r>
        <w:rPr>
          <w:rFonts w:eastAsiaTheme="minorEastAsia" w:cs="Times New Roman"/>
          <w:sz w:val="24"/>
          <w:szCs w:val="24"/>
        </w:rPr>
        <w:t>se</w:t>
      </w:r>
      <w:r w:rsidRPr="00E62A8D">
        <w:rPr>
          <w:rFonts w:eastAsiaTheme="minorEastAsia" w:cs="Times New Roman"/>
          <w:sz w:val="24"/>
          <w:szCs w:val="24"/>
        </w:rPr>
        <w:t xml:space="preserve"> a unidade de medida</w:t>
      </w:r>
      <w:r>
        <w:rPr>
          <w:rFonts w:eastAsiaTheme="minorEastAsia" w:cs="Times New Roman"/>
          <w:sz w:val="24"/>
          <w:szCs w:val="24"/>
        </w:rPr>
        <w:t xml:space="preserve"> dos dados</w:t>
      </w:r>
      <w:r w:rsidRPr="00E62A8D">
        <w:rPr>
          <w:rFonts w:eastAsiaTheme="minorEastAsia" w:cs="Times New Roman"/>
          <w:sz w:val="24"/>
          <w:szCs w:val="24"/>
        </w:rPr>
        <w:t xml:space="preserve"> seja metros (</w:t>
      </w:r>
      <m:oMath>
        <m:r>
          <w:rPr>
            <w:rFonts w:ascii="Cambria Math" w:eastAsiaTheme="minorEastAsia" w:hAnsi="Cambria Math" w:cs="Times New Roman"/>
            <w:sz w:val="24"/>
            <w:szCs w:val="24"/>
          </w:rPr>
          <m:t>m</m:t>
        </m:r>
      </m:oMath>
      <w:r w:rsidRPr="00E62A8D">
        <w:rPr>
          <w:rFonts w:eastAsiaTheme="minorEastAsia" w:cs="Times New Roman"/>
          <w:sz w:val="24"/>
          <w:szCs w:val="24"/>
        </w:rPr>
        <w:t xml:space="preserve">), a unidade de medida da variância será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cs="Times New Roman"/>
                <w:sz w:val="24"/>
                <w:szCs w:val="24"/>
              </w:rPr>
              <m:t>2</m:t>
            </m:r>
          </m:sup>
        </m:sSup>
      </m:oMath>
      <w:r>
        <w:rPr>
          <w:rFonts w:eastAsiaTheme="minorEastAsia" w:cs="Times New Roman"/>
          <w:sz w:val="24"/>
          <w:szCs w:val="24"/>
        </w:rPr>
        <w:t xml:space="preserve">, se a unidade de medida dos dados for </w:t>
      </w:r>
      <m:oMath>
        <m:r>
          <w:rPr>
            <w:rFonts w:ascii="Cambria Math" w:eastAsiaTheme="minorEastAsia" w:hAnsi="Cambria Math" w:cs="Times New Roman"/>
            <w:sz w:val="24"/>
            <w:szCs w:val="24"/>
          </w:rPr>
          <m:t>kg</m:t>
        </m:r>
      </m:oMath>
      <w:r>
        <w:rPr>
          <w:rFonts w:eastAsiaTheme="minorEastAsia" w:cs="Times New Roman"/>
          <w:sz w:val="24"/>
          <w:szCs w:val="24"/>
        </w:rPr>
        <w:t xml:space="preserve">, a unidade de medida da variância será </w:t>
      </w:r>
      <m:oMath>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oMath>
      <w:r>
        <w:rPr>
          <w:rFonts w:eastAsiaTheme="minorEastAsia" w:cs="Times New Roman"/>
          <w:sz w:val="24"/>
          <w:szCs w:val="24"/>
        </w:rPr>
        <w:t>, etc</w:t>
      </w:r>
      <w:r w:rsidRPr="00E62A8D">
        <w:rPr>
          <w:rFonts w:eastAsiaTheme="minorEastAsia" w:cs="Times New Roman"/>
          <w:sz w:val="24"/>
          <w:szCs w:val="24"/>
        </w:rPr>
        <w:t>.</w:t>
      </w:r>
    </w:p>
    <w:p w14:paraId="3FA47E62" w14:textId="77777777" w:rsidR="007A2003" w:rsidRPr="00E62A8D" w:rsidRDefault="007A2003" w:rsidP="007A2003">
      <w:pPr>
        <w:spacing w:line="360" w:lineRule="auto"/>
        <w:jc w:val="both"/>
        <w:rPr>
          <w:rFonts w:eastAsiaTheme="minorEastAsia" w:cs="Times New Roman"/>
          <w:sz w:val="24"/>
          <w:szCs w:val="24"/>
        </w:rPr>
      </w:pPr>
      <w:r>
        <w:rPr>
          <w:rFonts w:eastAsiaTheme="minorEastAsia" w:cs="Times New Roman"/>
          <w:sz w:val="24"/>
          <w:szCs w:val="24"/>
        </w:rPr>
        <w:tab/>
      </w:r>
      <w:r w:rsidRPr="00E62A8D">
        <w:rPr>
          <w:rFonts w:eastAsiaTheme="minorEastAsia" w:cs="Times New Roman"/>
          <w:sz w:val="24"/>
          <w:szCs w:val="24"/>
        </w:rPr>
        <w:t xml:space="preserve">Uma forma de se obter uma medida de dispersão com a mesma unidade de medida dos dados observados é, simplesmente, extrair a raiz quadrada da variância, obtendo-se o desvio padrão. </w:t>
      </w:r>
      <w:r>
        <w:rPr>
          <w:rFonts w:eastAsiaTheme="minorEastAsia" w:cs="Times New Roman"/>
          <w:sz w:val="24"/>
          <w:szCs w:val="24"/>
        </w:rPr>
        <w:t>O desvio padrão</w:t>
      </w:r>
      <w:r w:rsidRPr="00E62A8D">
        <w:rPr>
          <w:rFonts w:eastAsiaTheme="minorEastAsia" w:cs="Times New Roman"/>
          <w:sz w:val="24"/>
          <w:szCs w:val="24"/>
        </w:rPr>
        <w:t xml:space="preserve"> </w:t>
      </w:r>
      <w:r>
        <w:rPr>
          <w:rFonts w:eastAsiaTheme="minorEastAsia" w:cs="Times New Roman"/>
          <w:sz w:val="24"/>
          <w:szCs w:val="24"/>
        </w:rPr>
        <w:t>será</w:t>
      </w:r>
      <w:r w:rsidRPr="00E62A8D">
        <w:rPr>
          <w:rFonts w:eastAsiaTheme="minorEastAsia" w:cs="Times New Roman"/>
          <w:sz w:val="24"/>
          <w:szCs w:val="24"/>
        </w:rPr>
        <w:t xml:space="preserve"> </w:t>
      </w:r>
      <w:r>
        <w:rPr>
          <w:rFonts w:eastAsiaTheme="minorEastAsia" w:cs="Times New Roman"/>
          <w:sz w:val="24"/>
          <w:szCs w:val="24"/>
        </w:rPr>
        <w:t>denotado</w:t>
      </w:r>
      <w:r w:rsidRPr="00E62A8D">
        <w:rPr>
          <w:rFonts w:eastAsiaTheme="minorEastAsia" w:cs="Times New Roman"/>
          <w:sz w:val="24"/>
          <w:szCs w:val="24"/>
        </w:rPr>
        <w:t xml:space="preserve"> por </w:t>
      </w:r>
      <m:oMath>
        <m:r>
          <w:rPr>
            <w:rFonts w:ascii="Cambria Math" w:eastAsiaTheme="minorEastAsia" w:hAnsi="Cambria Math" w:cs="Times New Roman"/>
            <w:sz w:val="24"/>
            <w:szCs w:val="24"/>
          </w:rPr>
          <m:t>S</m:t>
        </m:r>
      </m:oMath>
      <w:r>
        <w:rPr>
          <w:rFonts w:eastAsiaTheme="minorEastAsia" w:cs="Times New Roman"/>
          <w:sz w:val="24"/>
          <w:szCs w:val="24"/>
        </w:rPr>
        <w:t xml:space="preserve"> e será dado por:</w:t>
      </w:r>
    </w:p>
    <w:p w14:paraId="24913A76" w14:textId="77777777" w:rsidR="007A2003" w:rsidRPr="00473435" w:rsidRDefault="007A2003" w:rsidP="007A2003">
      <w:pPr>
        <w:spacing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S</m:t>
          </m:r>
          <m:r>
            <w:rPr>
              <w:rFonts w:ascii="Cambria Math" w:eastAsiaTheme="minorEastAsia"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rad>
          <m:r>
            <w:rPr>
              <w:rFonts w:ascii="Cambria Math" w:eastAsiaTheme="minorEastAsia" w:cs="Times New Roman"/>
              <w:sz w:val="24"/>
              <w:szCs w:val="24"/>
            </w:rPr>
            <m:t>.</m:t>
          </m:r>
        </m:oMath>
      </m:oMathPara>
    </w:p>
    <w:p w14:paraId="727C97EE" w14:textId="77777777" w:rsidR="007A2003" w:rsidRPr="00E62A8D" w:rsidRDefault="007A2003" w:rsidP="007A2003">
      <w:pPr>
        <w:spacing w:line="360" w:lineRule="auto"/>
        <w:jc w:val="both"/>
        <w:rPr>
          <w:rFonts w:eastAsiaTheme="minorEastAsia" w:cs="Times New Roman"/>
          <w:sz w:val="24"/>
          <w:szCs w:val="24"/>
        </w:rPr>
      </w:pPr>
    </w:p>
    <w:p w14:paraId="30DD8836" w14:textId="77777777" w:rsidR="007A2003" w:rsidRPr="00683152" w:rsidRDefault="007A2003" w:rsidP="007A2003">
      <w:pPr>
        <w:spacing w:before="480" w:after="120" w:line="360" w:lineRule="auto"/>
        <w:jc w:val="both"/>
        <w:rPr>
          <w:rFonts w:eastAsiaTheme="minorEastAsia" w:cs="Times New Roman"/>
          <w:b/>
          <w:sz w:val="28"/>
          <w:szCs w:val="28"/>
        </w:rPr>
      </w:pPr>
      <w:r w:rsidRPr="00683152">
        <w:rPr>
          <w:rFonts w:eastAsiaTheme="minorEastAsia" w:cs="Times New Roman"/>
          <w:b/>
          <w:sz w:val="28"/>
          <w:szCs w:val="28"/>
        </w:rPr>
        <w:lastRenderedPageBreak/>
        <w:t xml:space="preserve">Exemplo </w:t>
      </w:r>
    </w:p>
    <w:p w14:paraId="3DBF581C" w14:textId="77777777" w:rsidR="007A2003" w:rsidRPr="00E62A8D" w:rsidRDefault="007A2003" w:rsidP="007A2003">
      <w:pPr>
        <w:spacing w:after="120" w:line="360" w:lineRule="auto"/>
        <w:jc w:val="both"/>
        <w:rPr>
          <w:rFonts w:eastAsiaTheme="minorEastAsia" w:cs="Times New Roman"/>
          <w:sz w:val="24"/>
          <w:szCs w:val="24"/>
        </w:rPr>
      </w:pPr>
      <w:r>
        <w:rPr>
          <w:rFonts w:eastAsiaTheme="minorEastAsia" w:cs="Times New Roman"/>
          <w:sz w:val="24"/>
          <w:szCs w:val="24"/>
        </w:rPr>
        <w:tab/>
        <w:t>Para dados de</w:t>
      </w:r>
      <w:r w:rsidRPr="00E62A8D">
        <w:rPr>
          <w:rFonts w:eastAsiaTheme="minorEastAsia" w:cs="Times New Roman"/>
          <w:sz w:val="24"/>
          <w:szCs w:val="24"/>
        </w:rPr>
        <w:t xml:space="preserve"> pesos (em quilogramas) de 86 indivíduos,</w:t>
      </w:r>
      <w:r>
        <w:rPr>
          <w:rFonts w:eastAsiaTheme="minorEastAsia" w:cs="Times New Roman"/>
          <w:sz w:val="24"/>
          <w:szCs w:val="24"/>
        </w:rPr>
        <w:t xml:space="preserve"> obteve-se uma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=322,35 </m:t>
        </m:r>
        <m:r>
          <w:rPr>
            <w:rFonts w:ascii="Cambria Math" w:eastAsiaTheme="minorEastAsia" w:hAnsi="Cambria Math" w:cs="Times New Roman"/>
            <w:color w:val="FF0000"/>
            <w:sz w:val="24"/>
            <w:szCs w:val="24"/>
            <w:highlight w:val="yellow"/>
          </w:rPr>
          <m:t>k</m:t>
        </m:r>
        <m:sSup>
          <m:sSupPr>
            <m:ctrlPr>
              <w:rPr>
                <w:rFonts w:ascii="Cambria Math" w:eastAsiaTheme="minorEastAsia" w:hAnsi="Cambria Math" w:cs="Times New Roman"/>
                <w:i/>
                <w:color w:val="FF0000"/>
                <w:sz w:val="24"/>
                <w:szCs w:val="24"/>
                <w:highlight w:val="yellow"/>
              </w:rPr>
            </m:ctrlPr>
          </m:sSupPr>
          <m:e>
            <m:r>
              <w:rPr>
                <w:rFonts w:ascii="Cambria Math" w:eastAsiaTheme="minorEastAsia" w:hAnsi="Cambria Math" w:cs="Times New Roman"/>
                <w:color w:val="FF0000"/>
                <w:sz w:val="24"/>
                <w:szCs w:val="24"/>
                <w:highlight w:val="yellow"/>
              </w:rPr>
              <m:t>g</m:t>
            </m:r>
          </m:e>
          <m:sup>
            <m:r>
              <w:rPr>
                <w:rFonts w:ascii="Cambria Math" w:eastAsiaTheme="minorEastAsia" w:hAnsi="Cambria Math" w:cs="Times New Roman"/>
                <w:color w:val="FF0000"/>
                <w:sz w:val="24"/>
                <w:szCs w:val="24"/>
                <w:highlight w:val="yellow"/>
              </w:rPr>
              <m:t>2</m:t>
            </m:r>
          </m:sup>
        </m:sSup>
      </m:oMath>
      <w:r>
        <w:rPr>
          <w:rFonts w:eastAsiaTheme="minorEastAsia" w:cs="Times New Roman"/>
          <w:sz w:val="24"/>
          <w:szCs w:val="24"/>
        </w:rPr>
        <w:t xml:space="preserve">. </w:t>
      </w:r>
      <w:r w:rsidRPr="00E62A8D">
        <w:rPr>
          <w:rFonts w:eastAsiaTheme="minorEastAsia" w:cs="Times New Roman"/>
          <w:sz w:val="24"/>
          <w:szCs w:val="24"/>
        </w:rPr>
        <w:t xml:space="preserve"> </w:t>
      </w:r>
      <w:r>
        <w:rPr>
          <w:rFonts w:eastAsiaTheme="minorEastAsia" w:cs="Times New Roman"/>
          <w:sz w:val="24"/>
          <w:szCs w:val="24"/>
        </w:rPr>
        <w:t>Assim, o desvio padrão é:</w:t>
      </w:r>
    </w:p>
    <w:p w14:paraId="70A3F180" w14:textId="77777777" w:rsidR="007A2003" w:rsidRPr="00243E2B" w:rsidRDefault="007A2003" w:rsidP="007A2003">
      <w:pPr>
        <w:spacing w:before="240" w:after="120" w:line="240" w:lineRule="auto"/>
        <w:jc w:val="both"/>
        <w:rPr>
          <w:rFonts w:eastAsiaTheme="minorEastAsia" w:cs="Times New Roman"/>
          <w:sz w:val="24"/>
          <w:szCs w:val="24"/>
        </w:rPr>
      </w:pPr>
      <m:oMathPara>
        <m:oMath>
          <m:r>
            <w:rPr>
              <w:rFonts w:ascii="Cambria Math" w:eastAsiaTheme="minorEastAsia" w:hAnsi="Cambria Math" w:cs="Times New Roman"/>
              <w:sz w:val="24"/>
              <w:szCs w:val="24"/>
            </w:rPr>
            <m:t>s</m:t>
          </m:r>
          <m:r>
            <w:rPr>
              <w:rFonts w:ascii="Cambria Math" w:eastAsiaTheme="minorEastAsia"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rad>
          <m:r>
            <w:rPr>
              <w:rFonts w:ascii="Cambria Math" w:eastAsiaTheme="minorEastAsia"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cs="Times New Roman"/>
                  <w:sz w:val="24"/>
                  <w:szCs w:val="24"/>
                </w:rPr>
                <m:t>322,35</m:t>
              </m:r>
            </m:e>
          </m:rad>
          <m:r>
            <w:rPr>
              <w:rFonts w:ascii="Cambria Math" w:eastAsiaTheme="minorEastAsia" w:cs="Times New Roman"/>
              <w:sz w:val="24"/>
              <w:szCs w:val="24"/>
            </w:rPr>
            <m:t xml:space="preserve">=17,95 </m:t>
          </m:r>
          <m:r>
            <w:rPr>
              <w:rFonts w:ascii="Cambria Math" w:eastAsiaTheme="minorEastAsia" w:hAnsi="Cambria Math" w:cs="Times New Roman"/>
              <w:color w:val="FF0000"/>
              <w:sz w:val="24"/>
              <w:szCs w:val="24"/>
              <w:highlight w:val="yellow"/>
            </w:rPr>
            <m:t>kg</m:t>
          </m:r>
          <m:r>
            <w:rPr>
              <w:rFonts w:ascii="Cambria Math" w:eastAsiaTheme="minorEastAsia" w:cs="Times New Roman"/>
              <w:sz w:val="24"/>
              <w:szCs w:val="24"/>
            </w:rPr>
            <m:t>.</m:t>
          </m:r>
        </m:oMath>
      </m:oMathPara>
    </w:p>
    <w:p w14:paraId="5C74B8B4" w14:textId="77777777" w:rsidR="007A2003" w:rsidRDefault="007A2003" w:rsidP="007A2003">
      <w:pPr>
        <w:spacing w:before="240" w:after="120" w:line="240" w:lineRule="auto"/>
        <w:jc w:val="both"/>
        <w:rPr>
          <w:rFonts w:eastAsiaTheme="minorEastAsia" w:cs="Times New Roman"/>
          <w:sz w:val="24"/>
          <w:szCs w:val="24"/>
        </w:rPr>
      </w:pPr>
    </w:p>
    <w:p w14:paraId="04DEBF50" w14:textId="77777777" w:rsidR="007A2003" w:rsidRPr="0004202D" w:rsidRDefault="007A2003" w:rsidP="007A2003">
      <w:pPr>
        <w:pStyle w:val="Ttulo2"/>
        <w:spacing w:before="240" w:after="240"/>
        <w:rPr>
          <w:rFonts w:asciiTheme="minorHAnsi" w:eastAsiaTheme="minorEastAsia" w:hAnsiTheme="minorHAnsi"/>
          <w:color w:val="auto"/>
          <w:sz w:val="36"/>
          <w:szCs w:val="36"/>
        </w:rPr>
      </w:pPr>
      <w:bookmarkStart w:id="33" w:name="_Toc5279471"/>
      <w:bookmarkStart w:id="34" w:name="_Toc24811131"/>
      <w:r>
        <w:rPr>
          <w:rFonts w:asciiTheme="minorHAnsi" w:eastAsiaTheme="minorEastAsia" w:hAnsiTheme="minorHAnsi"/>
          <w:color w:val="auto"/>
          <w:sz w:val="36"/>
          <w:szCs w:val="36"/>
        </w:rPr>
        <w:t>5</w:t>
      </w:r>
      <w:r w:rsidRPr="0004202D">
        <w:rPr>
          <w:rFonts w:asciiTheme="minorHAnsi" w:eastAsiaTheme="minorEastAsia" w:hAnsiTheme="minorHAnsi"/>
          <w:color w:val="auto"/>
          <w:sz w:val="36"/>
          <w:szCs w:val="36"/>
        </w:rPr>
        <w:t xml:space="preserve"> </w:t>
      </w:r>
      <w:proofErr w:type="spellStart"/>
      <w:r w:rsidRPr="0004202D">
        <w:rPr>
          <w:rFonts w:asciiTheme="minorHAnsi" w:eastAsiaTheme="minorEastAsia" w:hAnsiTheme="minorHAnsi"/>
          <w:color w:val="auto"/>
          <w:sz w:val="36"/>
          <w:szCs w:val="36"/>
        </w:rPr>
        <w:t>Boxplot</w:t>
      </w:r>
      <w:bookmarkEnd w:id="33"/>
      <w:bookmarkEnd w:id="34"/>
      <w:proofErr w:type="spellEnd"/>
    </w:p>
    <w:p w14:paraId="705E2572" w14:textId="77777777" w:rsidR="007A2003" w:rsidRDefault="007A2003" w:rsidP="007A2003">
      <w:pPr>
        <w:spacing w:before="120" w:after="0" w:line="360" w:lineRule="auto"/>
        <w:jc w:val="both"/>
        <w:rPr>
          <w:rFonts w:eastAsiaTheme="minorEastAsia"/>
          <w:sz w:val="24"/>
          <w:szCs w:val="24"/>
        </w:rPr>
      </w:pPr>
      <w:r>
        <w:rPr>
          <w:rFonts w:eastAsiaTheme="minorEastAsia"/>
          <w:sz w:val="24"/>
          <w:szCs w:val="24"/>
        </w:rPr>
        <w:tab/>
        <w:t>As medidas que vimos anteriormente: mínimo, 1º quartil, mediana, 3º quartil e máximo - permitem traçar o diagrama de caixa (</w:t>
      </w:r>
      <w:proofErr w:type="spellStart"/>
      <w:r w:rsidRPr="00E5564C">
        <w:rPr>
          <w:rFonts w:eastAsiaTheme="minorEastAsia"/>
          <w:i/>
          <w:sz w:val="24"/>
          <w:szCs w:val="24"/>
        </w:rPr>
        <w:t>boxplot</w:t>
      </w:r>
      <w:proofErr w:type="spellEnd"/>
      <w:r>
        <w:rPr>
          <w:rFonts w:eastAsiaTheme="minorEastAsia"/>
          <w:sz w:val="24"/>
          <w:szCs w:val="24"/>
        </w:rPr>
        <w:t>), que ajuda a entender a informação contida em um conjunto de dados.</w:t>
      </w:r>
    </w:p>
    <w:p w14:paraId="66CF67E5" w14:textId="77777777" w:rsidR="007A2003" w:rsidRDefault="007A2003" w:rsidP="007A2003">
      <w:pPr>
        <w:spacing w:after="120" w:line="360" w:lineRule="auto"/>
        <w:contextualSpacing/>
        <w:jc w:val="both"/>
        <w:rPr>
          <w:rFonts w:eastAsiaTheme="minorEastAsia"/>
          <w:sz w:val="24"/>
          <w:szCs w:val="24"/>
        </w:rPr>
      </w:pPr>
      <w:r>
        <w:rPr>
          <w:rFonts w:eastAsiaTheme="minorEastAsia"/>
          <w:sz w:val="24"/>
          <w:szCs w:val="24"/>
        </w:rPr>
        <w:tab/>
        <w:t xml:space="preserve">O </w:t>
      </w:r>
      <w:proofErr w:type="spellStart"/>
      <w:r>
        <w:rPr>
          <w:rFonts w:eastAsiaTheme="minorEastAsia"/>
          <w:sz w:val="24"/>
          <w:szCs w:val="24"/>
        </w:rPr>
        <w:t>boxplot</w:t>
      </w:r>
      <w:proofErr w:type="spellEnd"/>
      <w:r>
        <w:rPr>
          <w:rFonts w:eastAsiaTheme="minorEastAsia"/>
          <w:sz w:val="24"/>
          <w:szCs w:val="24"/>
        </w:rPr>
        <w:t xml:space="preserve"> (Figura 5.1) dá uma </w:t>
      </w:r>
      <w:proofErr w:type="spellStart"/>
      <w:r>
        <w:rPr>
          <w:rFonts w:eastAsiaTheme="minorEastAsia"/>
          <w:sz w:val="24"/>
          <w:szCs w:val="24"/>
        </w:rPr>
        <w:t>idéia</w:t>
      </w:r>
      <w:proofErr w:type="spellEnd"/>
      <w:r>
        <w:rPr>
          <w:rFonts w:eastAsiaTheme="minorEastAsia"/>
          <w:sz w:val="24"/>
          <w:szCs w:val="24"/>
        </w:rPr>
        <w:t xml:space="preserve"> da posição, dispersão, assimetria, caudas e dados discrepantes. A posição central é dada pela mediana e a dispersão por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oMath>
      <w:r>
        <w:rPr>
          <w:rFonts w:eastAsiaTheme="minorEastAsia"/>
          <w:sz w:val="24"/>
          <w:szCs w:val="24"/>
        </w:rPr>
        <w:t xml:space="preserve">. As posições relativas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dão uma noção da assimetria da distribuição.</w:t>
      </w:r>
    </w:p>
    <w:p w14:paraId="3DD1A22B" w14:textId="77777777" w:rsidR="007A2003" w:rsidRDefault="007A2003" w:rsidP="007A2003">
      <w:pPr>
        <w:spacing w:after="120" w:line="360" w:lineRule="auto"/>
        <w:contextualSpacing/>
        <w:jc w:val="both"/>
        <w:rPr>
          <w:rFonts w:eastAsiaTheme="minorEastAsia"/>
          <w:sz w:val="24"/>
          <w:szCs w:val="24"/>
        </w:rPr>
      </w:pPr>
    </w:p>
    <w:p w14:paraId="2E472DA1" w14:textId="77777777" w:rsidR="007A2003" w:rsidRPr="001F4794" w:rsidRDefault="007A2003" w:rsidP="007A2003">
      <w:pPr>
        <w:pStyle w:val="Legenda"/>
        <w:keepNext/>
        <w:spacing w:before="240" w:after="120"/>
        <w:jc w:val="center"/>
        <w:rPr>
          <w:b w:val="0"/>
          <w:color w:val="auto"/>
          <w:sz w:val="20"/>
          <w:szCs w:val="20"/>
        </w:rPr>
      </w:pPr>
      <w:r>
        <w:rPr>
          <w:color w:val="auto"/>
          <w:sz w:val="20"/>
          <w:szCs w:val="20"/>
        </w:rPr>
        <w:t>Figura 5.1</w:t>
      </w:r>
      <w:r w:rsidRPr="001F4794">
        <w:rPr>
          <w:color w:val="auto"/>
          <w:sz w:val="20"/>
          <w:szCs w:val="20"/>
        </w:rPr>
        <w:t xml:space="preserve">. </w:t>
      </w:r>
      <w:r w:rsidRPr="001F4794">
        <w:rPr>
          <w:b w:val="0"/>
          <w:color w:val="auto"/>
          <w:sz w:val="20"/>
          <w:szCs w:val="20"/>
        </w:rPr>
        <w:t xml:space="preserve">Construção do </w:t>
      </w:r>
      <w:proofErr w:type="spellStart"/>
      <w:r w:rsidRPr="00205A12">
        <w:rPr>
          <w:b w:val="0"/>
          <w:i/>
          <w:color w:val="auto"/>
          <w:sz w:val="20"/>
          <w:szCs w:val="20"/>
        </w:rPr>
        <w:t>boxplot</w:t>
      </w:r>
      <w:proofErr w:type="spellEnd"/>
    </w:p>
    <w:p w14:paraId="7BAE4370" w14:textId="77777777" w:rsidR="007A2003" w:rsidRDefault="007A2003" w:rsidP="007A2003">
      <w:pPr>
        <w:spacing w:before="120" w:after="0" w:line="360" w:lineRule="auto"/>
        <w:jc w:val="center"/>
        <w:rPr>
          <w:rFonts w:eastAsiaTheme="minorEastAsia"/>
          <w:sz w:val="24"/>
          <w:szCs w:val="24"/>
        </w:rPr>
      </w:pPr>
      <w:r>
        <w:rPr>
          <w:rFonts w:eastAsiaTheme="minorEastAsia"/>
          <w:noProof/>
          <w:sz w:val="24"/>
          <w:szCs w:val="24"/>
          <w:lang w:eastAsia="pt-BR"/>
        </w:rPr>
        <w:drawing>
          <wp:inline distT="0" distB="0" distL="0" distR="0" wp14:anchorId="79161A71" wp14:editId="60015184">
            <wp:extent cx="3600000" cy="3180670"/>
            <wp:effectExtent l="19050" t="0" r="45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l="14370" t="12951" r="6119" b="16721"/>
                    <a:stretch>
                      <a:fillRect/>
                    </a:stretch>
                  </pic:blipFill>
                  <pic:spPr bwMode="auto">
                    <a:xfrm>
                      <a:off x="0" y="0"/>
                      <a:ext cx="3600000" cy="3180670"/>
                    </a:xfrm>
                    <a:prstGeom prst="rect">
                      <a:avLst/>
                    </a:prstGeom>
                    <a:noFill/>
                    <a:ln w="9525">
                      <a:noFill/>
                      <a:miter lim="800000"/>
                      <a:headEnd/>
                      <a:tailEnd/>
                    </a:ln>
                  </pic:spPr>
                </pic:pic>
              </a:graphicData>
            </a:graphic>
          </wp:inline>
        </w:drawing>
      </w:r>
    </w:p>
    <w:p w14:paraId="675E2A9A" w14:textId="7690E14B" w:rsidR="007A2003" w:rsidRDefault="007A2003" w:rsidP="007A2003">
      <w:pPr>
        <w:spacing w:after="120" w:line="360" w:lineRule="auto"/>
        <w:contextualSpacing/>
        <w:jc w:val="both"/>
        <w:rPr>
          <w:rFonts w:eastAsiaTheme="minorEastAsia"/>
          <w:sz w:val="24"/>
          <w:szCs w:val="24"/>
        </w:rPr>
      </w:pPr>
    </w:p>
    <w:p w14:paraId="2F1FF714" w14:textId="77777777" w:rsidR="00E6091C" w:rsidRDefault="00E6091C" w:rsidP="007A2003">
      <w:pPr>
        <w:spacing w:after="120" w:line="360" w:lineRule="auto"/>
        <w:contextualSpacing/>
        <w:jc w:val="both"/>
        <w:rPr>
          <w:rFonts w:eastAsiaTheme="minorEastAsia"/>
          <w:sz w:val="24"/>
          <w:szCs w:val="24"/>
        </w:rPr>
      </w:pPr>
    </w:p>
    <w:p w14:paraId="22954D29" w14:textId="77777777" w:rsidR="007A2003" w:rsidRPr="00CA47C6" w:rsidRDefault="007A2003" w:rsidP="007A2003">
      <w:pPr>
        <w:spacing w:before="360" w:after="0" w:line="360" w:lineRule="auto"/>
        <w:jc w:val="both"/>
        <w:rPr>
          <w:rFonts w:eastAsiaTheme="minorEastAsia"/>
          <w:b/>
          <w:sz w:val="28"/>
          <w:szCs w:val="28"/>
        </w:rPr>
      </w:pPr>
      <w:proofErr w:type="spellStart"/>
      <w:r w:rsidRPr="00CA47C6">
        <w:rPr>
          <w:rFonts w:eastAsiaTheme="minorEastAsia"/>
          <w:b/>
          <w:sz w:val="28"/>
          <w:szCs w:val="28"/>
        </w:rPr>
        <w:lastRenderedPageBreak/>
        <w:t>Boxplot</w:t>
      </w:r>
      <w:proofErr w:type="spellEnd"/>
      <w:r w:rsidRPr="00CA47C6">
        <w:rPr>
          <w:rFonts w:eastAsiaTheme="minorEastAsia"/>
          <w:b/>
          <w:sz w:val="28"/>
          <w:szCs w:val="28"/>
        </w:rPr>
        <w:t xml:space="preserve"> comparativo</w:t>
      </w:r>
    </w:p>
    <w:p w14:paraId="54BDD0FF" w14:textId="77777777" w:rsidR="007A2003" w:rsidRDefault="007A2003" w:rsidP="007A2003">
      <w:pPr>
        <w:spacing w:before="360" w:after="0" w:line="360" w:lineRule="auto"/>
        <w:jc w:val="both"/>
        <w:rPr>
          <w:rFonts w:eastAsiaTheme="minorEastAsia"/>
          <w:sz w:val="24"/>
          <w:szCs w:val="24"/>
        </w:rPr>
      </w:pPr>
      <w:r>
        <w:rPr>
          <w:rFonts w:eastAsiaTheme="minorEastAsia"/>
          <w:sz w:val="24"/>
          <w:szCs w:val="24"/>
        </w:rPr>
        <w:tab/>
        <w:t xml:space="preserve">Outra utilidade do </w:t>
      </w:r>
      <w:proofErr w:type="spellStart"/>
      <w:r>
        <w:rPr>
          <w:rFonts w:eastAsiaTheme="minorEastAsia"/>
          <w:sz w:val="24"/>
          <w:szCs w:val="24"/>
        </w:rPr>
        <w:t>boxplot</w:t>
      </w:r>
      <w:proofErr w:type="spellEnd"/>
      <w:r>
        <w:rPr>
          <w:rFonts w:eastAsiaTheme="minorEastAsia"/>
          <w:sz w:val="24"/>
          <w:szCs w:val="24"/>
        </w:rPr>
        <w:t xml:space="preserve"> é na comparação de diferentes conjuntos de dados, como veremos no exemplo a seguir. </w:t>
      </w:r>
    </w:p>
    <w:p w14:paraId="11079BD5" w14:textId="77777777" w:rsidR="007A2003" w:rsidRPr="00D445FE" w:rsidRDefault="007A2003" w:rsidP="007A2003">
      <w:pPr>
        <w:spacing w:before="360" w:after="120" w:line="360" w:lineRule="auto"/>
        <w:jc w:val="both"/>
        <w:rPr>
          <w:rFonts w:eastAsiaTheme="minorEastAsia"/>
          <w:b/>
          <w:sz w:val="28"/>
          <w:szCs w:val="28"/>
        </w:rPr>
      </w:pPr>
      <w:r w:rsidRPr="00D445FE">
        <w:rPr>
          <w:rFonts w:eastAsiaTheme="minorEastAsia"/>
          <w:b/>
          <w:sz w:val="28"/>
          <w:szCs w:val="28"/>
        </w:rPr>
        <w:t>Exemplo</w:t>
      </w:r>
    </w:p>
    <w:p w14:paraId="6BF20202" w14:textId="77777777" w:rsidR="007A2003" w:rsidRDefault="007A2003" w:rsidP="007A2003">
      <w:pPr>
        <w:spacing w:before="120" w:after="0" w:line="360" w:lineRule="auto"/>
        <w:jc w:val="both"/>
        <w:rPr>
          <w:rFonts w:eastAsiaTheme="minorEastAsia"/>
          <w:sz w:val="24"/>
          <w:szCs w:val="24"/>
        </w:rPr>
      </w:pPr>
      <w:r>
        <w:rPr>
          <w:rFonts w:eastAsiaTheme="minorEastAsia"/>
          <w:sz w:val="24"/>
          <w:szCs w:val="24"/>
        </w:rPr>
        <w:tab/>
        <w:t>Foi feito um experimento para comparar dois programas de treinamento para a execução de um serviço especializado. Vinte homens foram selecionados para esse treinamento. Dez foram escolhidos ao acaso e treinados pelo método A. Outros dez foram treinados pelo método B. Concluído o período de treinamento, todos os homens executaram o serviço e foi medido o tempo de cada um. Os dados são apresentados na Tabela 5.1.</w:t>
      </w:r>
    </w:p>
    <w:p w14:paraId="3E43F971" w14:textId="77777777" w:rsidR="007A2003" w:rsidRDefault="007A2003" w:rsidP="007A2003">
      <w:pPr>
        <w:spacing w:after="0" w:line="360" w:lineRule="auto"/>
        <w:jc w:val="both"/>
        <w:rPr>
          <w:rFonts w:eastAsiaTheme="minorEastAsia"/>
          <w:sz w:val="24"/>
          <w:szCs w:val="24"/>
        </w:rPr>
      </w:pPr>
    </w:p>
    <w:p w14:paraId="50C5417C" w14:textId="77777777" w:rsidR="007A2003" w:rsidRPr="00395C9C" w:rsidRDefault="007A2003" w:rsidP="007A2003">
      <w:pPr>
        <w:pStyle w:val="Legenda"/>
        <w:keepNext/>
        <w:spacing w:before="120" w:after="120"/>
        <w:ind w:left="1247" w:hanging="1247"/>
        <w:jc w:val="both"/>
        <w:rPr>
          <w:b w:val="0"/>
          <w:color w:val="auto"/>
          <w:sz w:val="20"/>
          <w:szCs w:val="20"/>
        </w:rPr>
      </w:pPr>
      <w:r>
        <w:rPr>
          <w:color w:val="auto"/>
          <w:sz w:val="20"/>
          <w:szCs w:val="20"/>
        </w:rPr>
        <w:t>Tabela</w:t>
      </w:r>
      <w:r w:rsidRPr="001B6E5F">
        <w:rPr>
          <w:color w:val="auto"/>
          <w:sz w:val="20"/>
          <w:szCs w:val="20"/>
        </w:rPr>
        <w:t xml:space="preserve"> </w:t>
      </w:r>
      <w:r>
        <w:rPr>
          <w:color w:val="auto"/>
          <w:sz w:val="20"/>
          <w:szCs w:val="20"/>
        </w:rPr>
        <w:t xml:space="preserve">5.1. </w:t>
      </w:r>
      <w:r>
        <w:rPr>
          <w:b w:val="0"/>
          <w:color w:val="auto"/>
          <w:sz w:val="20"/>
          <w:szCs w:val="20"/>
        </w:rPr>
        <w:t>Tempo (em minutos) despendido na execução do serviço, segundo o método de treinamento</w:t>
      </w:r>
    </w:p>
    <w:tbl>
      <w:tblPr>
        <w:tblW w:w="5000" w:type="pct"/>
        <w:tblBorders>
          <w:top w:val="single" w:sz="4" w:space="0" w:color="auto"/>
          <w:bottom w:val="single" w:sz="4" w:space="0" w:color="auto"/>
        </w:tblBorders>
        <w:tblLook w:val="04A0" w:firstRow="1" w:lastRow="0" w:firstColumn="1" w:lastColumn="0" w:noHBand="0" w:noVBand="1"/>
      </w:tblPr>
      <w:tblGrid>
        <w:gridCol w:w="4252"/>
        <w:gridCol w:w="4252"/>
      </w:tblGrid>
      <w:tr w:rsidR="007A2003" w:rsidRPr="00AC4C73" w14:paraId="539C9AC9" w14:textId="77777777" w:rsidTr="004E50AA">
        <w:tc>
          <w:tcPr>
            <w:tcW w:w="2500" w:type="pct"/>
            <w:tcBorders>
              <w:bottom w:val="single" w:sz="4" w:space="0" w:color="auto"/>
            </w:tcBorders>
            <w:vAlign w:val="center"/>
          </w:tcPr>
          <w:p w14:paraId="3A6E1F4B" w14:textId="77777777" w:rsidR="007A2003" w:rsidRPr="00AC4C73" w:rsidRDefault="007A2003" w:rsidP="004E50AA">
            <w:pPr>
              <w:spacing w:after="0" w:line="240" w:lineRule="auto"/>
              <w:jc w:val="center"/>
              <w:rPr>
                <w:rFonts w:eastAsiaTheme="minorEastAsia"/>
                <w:b/>
                <w:sz w:val="24"/>
                <w:szCs w:val="24"/>
              </w:rPr>
            </w:pPr>
            <w:r>
              <w:rPr>
                <w:rFonts w:eastAsiaTheme="minorEastAsia"/>
                <w:b/>
                <w:sz w:val="24"/>
                <w:szCs w:val="24"/>
              </w:rPr>
              <w:t>Método A</w:t>
            </w:r>
          </w:p>
        </w:tc>
        <w:tc>
          <w:tcPr>
            <w:tcW w:w="2500" w:type="pct"/>
            <w:tcBorders>
              <w:bottom w:val="single" w:sz="4" w:space="0" w:color="auto"/>
            </w:tcBorders>
            <w:vAlign w:val="center"/>
          </w:tcPr>
          <w:p w14:paraId="2DB353A5" w14:textId="77777777" w:rsidR="007A2003" w:rsidRPr="00AC4C73" w:rsidRDefault="007A2003" w:rsidP="004E50AA">
            <w:pPr>
              <w:spacing w:after="0" w:line="240" w:lineRule="auto"/>
              <w:jc w:val="center"/>
              <w:rPr>
                <w:rFonts w:eastAsiaTheme="minorEastAsia"/>
                <w:b/>
                <w:sz w:val="24"/>
                <w:szCs w:val="24"/>
              </w:rPr>
            </w:pPr>
            <w:r>
              <w:rPr>
                <w:rFonts w:eastAsiaTheme="minorEastAsia"/>
                <w:b/>
                <w:sz w:val="24"/>
                <w:szCs w:val="24"/>
              </w:rPr>
              <w:t>Método B</w:t>
            </w:r>
          </w:p>
        </w:tc>
      </w:tr>
      <w:tr w:rsidR="007A2003" w14:paraId="3CB75AED" w14:textId="77777777" w:rsidTr="004E50AA">
        <w:tc>
          <w:tcPr>
            <w:tcW w:w="2500" w:type="pct"/>
            <w:tcBorders>
              <w:top w:val="single" w:sz="4" w:space="0" w:color="auto"/>
              <w:bottom w:val="nil"/>
            </w:tcBorders>
            <w:vAlign w:val="center"/>
          </w:tcPr>
          <w:p w14:paraId="39EAF38D"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15</w:t>
            </w:r>
          </w:p>
        </w:tc>
        <w:tc>
          <w:tcPr>
            <w:tcW w:w="2500" w:type="pct"/>
            <w:tcBorders>
              <w:top w:val="single" w:sz="4" w:space="0" w:color="auto"/>
              <w:bottom w:val="nil"/>
            </w:tcBorders>
            <w:vAlign w:val="center"/>
          </w:tcPr>
          <w:p w14:paraId="058E3C99" w14:textId="77777777" w:rsidR="007A2003" w:rsidRPr="00AC4C73" w:rsidRDefault="007A2003" w:rsidP="004E50AA">
            <w:pPr>
              <w:spacing w:after="0" w:line="240" w:lineRule="auto"/>
              <w:jc w:val="center"/>
              <w:rPr>
                <w:rFonts w:ascii="Cambria Math" w:eastAsiaTheme="minorEastAsia" w:hAnsi="Cambria Math"/>
                <w:sz w:val="24"/>
                <w:szCs w:val="24"/>
                <w:oMath/>
              </w:rPr>
            </w:pPr>
            <w:r>
              <w:rPr>
                <w:rFonts w:eastAsiaTheme="minorEastAsia"/>
                <w:sz w:val="24"/>
                <w:szCs w:val="24"/>
              </w:rPr>
              <w:t>23</w:t>
            </w:r>
          </w:p>
        </w:tc>
      </w:tr>
      <w:tr w:rsidR="007A2003" w:rsidRPr="00D445FE" w14:paraId="4C2F43D3" w14:textId="77777777" w:rsidTr="004E50AA">
        <w:tc>
          <w:tcPr>
            <w:tcW w:w="2500" w:type="pct"/>
            <w:tcBorders>
              <w:top w:val="nil"/>
              <w:bottom w:val="nil"/>
            </w:tcBorders>
            <w:vAlign w:val="center"/>
          </w:tcPr>
          <w:p w14:paraId="6128096B" w14:textId="77777777" w:rsidR="007A2003" w:rsidRPr="00D445FE" w:rsidRDefault="007A2003" w:rsidP="004E50AA">
            <w:pPr>
              <w:spacing w:after="0" w:line="240" w:lineRule="auto"/>
              <w:jc w:val="center"/>
              <w:rPr>
                <w:rFonts w:eastAsiaTheme="minorEastAsia"/>
                <w:sz w:val="24"/>
                <w:szCs w:val="24"/>
              </w:rPr>
            </w:pPr>
            <w:r>
              <w:rPr>
                <w:rFonts w:eastAsiaTheme="minorEastAsia"/>
                <w:sz w:val="24"/>
                <w:szCs w:val="24"/>
              </w:rPr>
              <w:t>20</w:t>
            </w:r>
          </w:p>
        </w:tc>
        <w:tc>
          <w:tcPr>
            <w:tcW w:w="2500" w:type="pct"/>
            <w:tcBorders>
              <w:top w:val="nil"/>
              <w:bottom w:val="nil"/>
            </w:tcBorders>
            <w:vAlign w:val="center"/>
          </w:tcPr>
          <w:p w14:paraId="57FE271C" w14:textId="77777777" w:rsidR="007A2003" w:rsidRPr="00D445FE" w:rsidRDefault="007A2003" w:rsidP="004E50AA">
            <w:pPr>
              <w:spacing w:after="0" w:line="240" w:lineRule="auto"/>
              <w:jc w:val="center"/>
              <w:rPr>
                <w:rFonts w:ascii="Cambria Math" w:eastAsiaTheme="minorEastAsia" w:hAnsi="Cambria Math"/>
                <w:sz w:val="24"/>
                <w:szCs w:val="24"/>
                <w:oMath/>
              </w:rPr>
            </w:pPr>
            <w:r>
              <w:rPr>
                <w:rFonts w:eastAsiaTheme="minorEastAsia"/>
                <w:sz w:val="24"/>
                <w:szCs w:val="24"/>
              </w:rPr>
              <w:t>31</w:t>
            </w:r>
          </w:p>
        </w:tc>
      </w:tr>
      <w:tr w:rsidR="007A2003" w14:paraId="65863954" w14:textId="77777777" w:rsidTr="004E50AA">
        <w:tc>
          <w:tcPr>
            <w:tcW w:w="2500" w:type="pct"/>
            <w:tcBorders>
              <w:top w:val="nil"/>
              <w:bottom w:val="nil"/>
            </w:tcBorders>
            <w:vAlign w:val="center"/>
          </w:tcPr>
          <w:p w14:paraId="4C49C9A6"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11</w:t>
            </w:r>
          </w:p>
        </w:tc>
        <w:tc>
          <w:tcPr>
            <w:tcW w:w="2500" w:type="pct"/>
            <w:tcBorders>
              <w:top w:val="nil"/>
              <w:bottom w:val="nil"/>
            </w:tcBorders>
            <w:vAlign w:val="center"/>
          </w:tcPr>
          <w:p w14:paraId="45C9B088" w14:textId="77777777" w:rsidR="007A2003" w:rsidRPr="00AC4C73" w:rsidRDefault="007A2003" w:rsidP="004E50AA">
            <w:pPr>
              <w:spacing w:after="0" w:line="240" w:lineRule="auto"/>
              <w:jc w:val="center"/>
              <w:rPr>
                <w:rFonts w:ascii="Cambria Math" w:eastAsiaTheme="minorEastAsia" w:hAnsi="Cambria Math"/>
                <w:sz w:val="24"/>
                <w:szCs w:val="24"/>
                <w:oMath/>
              </w:rPr>
            </w:pPr>
            <w:r>
              <w:rPr>
                <w:rFonts w:eastAsiaTheme="minorEastAsia"/>
                <w:sz w:val="24"/>
                <w:szCs w:val="24"/>
              </w:rPr>
              <w:t>13</w:t>
            </w:r>
          </w:p>
        </w:tc>
      </w:tr>
      <w:tr w:rsidR="007A2003" w14:paraId="288D31F4" w14:textId="77777777" w:rsidTr="004E50AA">
        <w:tc>
          <w:tcPr>
            <w:tcW w:w="2500" w:type="pct"/>
            <w:tcBorders>
              <w:top w:val="nil"/>
              <w:bottom w:val="nil"/>
            </w:tcBorders>
            <w:vAlign w:val="center"/>
          </w:tcPr>
          <w:p w14:paraId="6952493E"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23</w:t>
            </w:r>
          </w:p>
        </w:tc>
        <w:tc>
          <w:tcPr>
            <w:tcW w:w="2500" w:type="pct"/>
            <w:tcBorders>
              <w:top w:val="nil"/>
              <w:bottom w:val="nil"/>
            </w:tcBorders>
            <w:vAlign w:val="center"/>
          </w:tcPr>
          <w:p w14:paraId="14D0C7C9" w14:textId="77777777" w:rsidR="007A2003" w:rsidRPr="00AC4C73" w:rsidRDefault="007A2003" w:rsidP="004E50AA">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19</w:t>
            </w:r>
          </w:p>
        </w:tc>
      </w:tr>
      <w:tr w:rsidR="007A2003" w14:paraId="28088E70" w14:textId="77777777" w:rsidTr="004E50AA">
        <w:tc>
          <w:tcPr>
            <w:tcW w:w="2500" w:type="pct"/>
            <w:tcBorders>
              <w:top w:val="nil"/>
              <w:bottom w:val="nil"/>
            </w:tcBorders>
            <w:vAlign w:val="center"/>
          </w:tcPr>
          <w:p w14:paraId="4BC21F81"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16</w:t>
            </w:r>
          </w:p>
        </w:tc>
        <w:tc>
          <w:tcPr>
            <w:tcW w:w="2500" w:type="pct"/>
            <w:tcBorders>
              <w:top w:val="nil"/>
              <w:bottom w:val="nil"/>
            </w:tcBorders>
            <w:vAlign w:val="center"/>
          </w:tcPr>
          <w:p w14:paraId="713F64BD" w14:textId="77777777" w:rsidR="007A2003" w:rsidRPr="00AC4C73" w:rsidRDefault="007A2003" w:rsidP="004E50AA">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23</w:t>
            </w:r>
          </w:p>
        </w:tc>
      </w:tr>
      <w:tr w:rsidR="007A2003" w14:paraId="7FF46DB4" w14:textId="77777777" w:rsidTr="004E50AA">
        <w:tc>
          <w:tcPr>
            <w:tcW w:w="2500" w:type="pct"/>
            <w:tcBorders>
              <w:top w:val="nil"/>
              <w:bottom w:val="nil"/>
            </w:tcBorders>
            <w:vAlign w:val="center"/>
          </w:tcPr>
          <w:p w14:paraId="6B4D2831"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21</w:t>
            </w:r>
          </w:p>
        </w:tc>
        <w:tc>
          <w:tcPr>
            <w:tcW w:w="2500" w:type="pct"/>
            <w:tcBorders>
              <w:top w:val="nil"/>
              <w:bottom w:val="nil"/>
            </w:tcBorders>
            <w:vAlign w:val="center"/>
          </w:tcPr>
          <w:p w14:paraId="0A0BC0E9" w14:textId="77777777" w:rsidR="007A2003" w:rsidRPr="00AC4C73" w:rsidRDefault="007A2003" w:rsidP="004E50AA">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17</w:t>
            </w:r>
          </w:p>
        </w:tc>
      </w:tr>
      <w:tr w:rsidR="007A2003" w14:paraId="750F341F" w14:textId="77777777" w:rsidTr="004E50AA">
        <w:tc>
          <w:tcPr>
            <w:tcW w:w="2500" w:type="pct"/>
            <w:tcBorders>
              <w:top w:val="nil"/>
              <w:bottom w:val="nil"/>
            </w:tcBorders>
            <w:vAlign w:val="center"/>
          </w:tcPr>
          <w:p w14:paraId="5F218208"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18</w:t>
            </w:r>
          </w:p>
        </w:tc>
        <w:tc>
          <w:tcPr>
            <w:tcW w:w="2500" w:type="pct"/>
            <w:tcBorders>
              <w:top w:val="nil"/>
              <w:bottom w:val="nil"/>
            </w:tcBorders>
            <w:vAlign w:val="center"/>
          </w:tcPr>
          <w:p w14:paraId="23865FA0" w14:textId="77777777" w:rsidR="007A2003" w:rsidRPr="00AC4C73" w:rsidRDefault="007A2003" w:rsidP="004E50AA">
            <w:pPr>
              <w:spacing w:after="0" w:line="240" w:lineRule="auto"/>
              <w:jc w:val="center"/>
              <w:rPr>
                <w:rFonts w:ascii="Cambria Math" w:eastAsiaTheme="minorEastAsia" w:hAnsi="Cambria Math"/>
                <w:sz w:val="24"/>
                <w:szCs w:val="24"/>
                <w:oMath/>
              </w:rPr>
            </w:pPr>
            <w:r>
              <w:rPr>
                <w:rFonts w:eastAsiaTheme="minorEastAsia"/>
                <w:sz w:val="24"/>
                <w:szCs w:val="24"/>
              </w:rPr>
              <w:t>28</w:t>
            </w:r>
          </w:p>
        </w:tc>
      </w:tr>
      <w:tr w:rsidR="007A2003" w14:paraId="5F651802" w14:textId="77777777" w:rsidTr="004E50AA">
        <w:tc>
          <w:tcPr>
            <w:tcW w:w="2500" w:type="pct"/>
            <w:tcBorders>
              <w:top w:val="nil"/>
              <w:bottom w:val="nil"/>
            </w:tcBorders>
            <w:vAlign w:val="center"/>
          </w:tcPr>
          <w:p w14:paraId="634F6F89"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16</w:t>
            </w:r>
          </w:p>
        </w:tc>
        <w:tc>
          <w:tcPr>
            <w:tcW w:w="2500" w:type="pct"/>
            <w:tcBorders>
              <w:top w:val="nil"/>
              <w:bottom w:val="nil"/>
            </w:tcBorders>
            <w:vAlign w:val="center"/>
          </w:tcPr>
          <w:p w14:paraId="7976D8B9" w14:textId="77777777" w:rsidR="007A2003" w:rsidRPr="00AC4C73" w:rsidRDefault="007A2003" w:rsidP="004E50AA">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26</w:t>
            </w:r>
          </w:p>
        </w:tc>
      </w:tr>
      <w:tr w:rsidR="007A2003" w14:paraId="093E05EB" w14:textId="77777777" w:rsidTr="004E50AA">
        <w:tc>
          <w:tcPr>
            <w:tcW w:w="2500" w:type="pct"/>
            <w:tcBorders>
              <w:top w:val="nil"/>
              <w:bottom w:val="nil"/>
            </w:tcBorders>
            <w:vAlign w:val="center"/>
          </w:tcPr>
          <w:p w14:paraId="4456E6A8"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27</w:t>
            </w:r>
          </w:p>
        </w:tc>
        <w:tc>
          <w:tcPr>
            <w:tcW w:w="2500" w:type="pct"/>
            <w:tcBorders>
              <w:top w:val="nil"/>
              <w:bottom w:val="nil"/>
            </w:tcBorders>
            <w:vAlign w:val="center"/>
          </w:tcPr>
          <w:p w14:paraId="54DBA461" w14:textId="77777777" w:rsidR="007A2003" w:rsidRPr="00AC4C73" w:rsidRDefault="007A2003" w:rsidP="004E50AA">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25</w:t>
            </w:r>
          </w:p>
        </w:tc>
      </w:tr>
      <w:tr w:rsidR="007A2003" w14:paraId="0FECB724" w14:textId="77777777" w:rsidTr="004E50AA">
        <w:tc>
          <w:tcPr>
            <w:tcW w:w="2500" w:type="pct"/>
            <w:tcBorders>
              <w:top w:val="nil"/>
              <w:bottom w:val="single" w:sz="4" w:space="0" w:color="auto"/>
            </w:tcBorders>
            <w:vAlign w:val="center"/>
          </w:tcPr>
          <w:p w14:paraId="2B75B255" w14:textId="77777777" w:rsidR="007A2003" w:rsidRDefault="007A2003" w:rsidP="004E50AA">
            <w:pPr>
              <w:spacing w:after="0" w:line="240" w:lineRule="auto"/>
              <w:jc w:val="center"/>
              <w:rPr>
                <w:rFonts w:eastAsiaTheme="minorEastAsia"/>
                <w:sz w:val="24"/>
                <w:szCs w:val="24"/>
              </w:rPr>
            </w:pPr>
            <w:r>
              <w:rPr>
                <w:rFonts w:eastAsiaTheme="minorEastAsia"/>
                <w:sz w:val="24"/>
                <w:szCs w:val="24"/>
              </w:rPr>
              <w:t>24</w:t>
            </w:r>
          </w:p>
        </w:tc>
        <w:tc>
          <w:tcPr>
            <w:tcW w:w="2500" w:type="pct"/>
            <w:tcBorders>
              <w:top w:val="nil"/>
              <w:bottom w:val="single" w:sz="4" w:space="0" w:color="auto"/>
            </w:tcBorders>
            <w:vAlign w:val="center"/>
          </w:tcPr>
          <w:p w14:paraId="5D4735ED" w14:textId="77777777" w:rsidR="007A2003" w:rsidRPr="00AC4C73" w:rsidRDefault="007A2003" w:rsidP="004E50AA">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28</w:t>
            </w:r>
          </w:p>
        </w:tc>
      </w:tr>
    </w:tbl>
    <w:p w14:paraId="073AA517" w14:textId="77777777" w:rsidR="007A2003" w:rsidRDefault="007A2003" w:rsidP="007A2003">
      <w:pPr>
        <w:spacing w:after="0" w:line="360" w:lineRule="auto"/>
        <w:jc w:val="both"/>
        <w:rPr>
          <w:rFonts w:eastAsiaTheme="minorEastAsia"/>
          <w:sz w:val="24"/>
          <w:szCs w:val="24"/>
        </w:rPr>
      </w:pPr>
    </w:p>
    <w:p w14:paraId="6FDC21FE" w14:textId="77777777" w:rsidR="007A2003" w:rsidRDefault="007A2003" w:rsidP="007A2003">
      <w:pPr>
        <w:spacing w:before="120" w:after="0" w:line="360" w:lineRule="auto"/>
        <w:jc w:val="both"/>
        <w:rPr>
          <w:sz w:val="24"/>
          <w:szCs w:val="24"/>
        </w:rPr>
      </w:pPr>
      <w:r>
        <w:rPr>
          <w:rFonts w:eastAsiaTheme="minorEastAsia"/>
          <w:sz w:val="24"/>
          <w:szCs w:val="24"/>
        </w:rPr>
        <w:tab/>
      </w:r>
      <w:r w:rsidRPr="002462AE">
        <w:rPr>
          <w:rFonts w:eastAsiaTheme="minorEastAsia"/>
          <w:sz w:val="24"/>
          <w:szCs w:val="24"/>
        </w:rPr>
        <w:t xml:space="preserve">A comparação do tempo de execução de serviço pelos métodos A e B é feita utilizando dois </w:t>
      </w:r>
      <w:proofErr w:type="spellStart"/>
      <w:r w:rsidRPr="002462AE">
        <w:rPr>
          <w:rFonts w:eastAsiaTheme="minorEastAsia"/>
          <w:sz w:val="24"/>
          <w:szCs w:val="24"/>
        </w:rPr>
        <w:t>boxplots</w:t>
      </w:r>
      <w:proofErr w:type="spellEnd"/>
      <w:r w:rsidRPr="002462AE">
        <w:rPr>
          <w:rFonts w:eastAsiaTheme="minorEastAsia"/>
          <w:sz w:val="24"/>
          <w:szCs w:val="24"/>
        </w:rPr>
        <w:t xml:space="preserve"> no mesmo gráfico, </w:t>
      </w:r>
      <w:r w:rsidRPr="002462AE">
        <w:rPr>
          <w:sz w:val="24"/>
          <w:szCs w:val="24"/>
        </w:rPr>
        <w:t xml:space="preserve">que chamaremos de </w:t>
      </w:r>
      <w:proofErr w:type="spellStart"/>
      <w:r w:rsidRPr="00CA47C6">
        <w:rPr>
          <w:i/>
          <w:sz w:val="24"/>
          <w:szCs w:val="24"/>
        </w:rPr>
        <w:t>boxplot</w:t>
      </w:r>
      <w:proofErr w:type="spellEnd"/>
      <w:r w:rsidRPr="00CA47C6">
        <w:rPr>
          <w:i/>
          <w:sz w:val="24"/>
          <w:szCs w:val="24"/>
        </w:rPr>
        <w:t xml:space="preserve"> comparativo</w:t>
      </w:r>
      <w:r w:rsidRPr="002462AE">
        <w:rPr>
          <w:sz w:val="24"/>
          <w:szCs w:val="24"/>
        </w:rPr>
        <w:t xml:space="preserve"> do</w:t>
      </w:r>
      <w:r>
        <w:rPr>
          <w:sz w:val="24"/>
          <w:szCs w:val="24"/>
        </w:rPr>
        <w:t>s</w:t>
      </w:r>
      <w:r w:rsidRPr="002462AE">
        <w:rPr>
          <w:sz w:val="24"/>
          <w:szCs w:val="24"/>
        </w:rPr>
        <w:t xml:space="preserve"> </w:t>
      </w:r>
      <w:r>
        <w:rPr>
          <w:sz w:val="24"/>
          <w:szCs w:val="24"/>
        </w:rPr>
        <w:t>m</w:t>
      </w:r>
      <w:r w:rsidRPr="002462AE">
        <w:rPr>
          <w:sz w:val="24"/>
          <w:szCs w:val="24"/>
        </w:rPr>
        <w:t>étodo</w:t>
      </w:r>
      <w:r>
        <w:rPr>
          <w:sz w:val="24"/>
          <w:szCs w:val="24"/>
        </w:rPr>
        <w:t>s</w:t>
      </w:r>
      <w:r w:rsidRPr="002462AE">
        <w:rPr>
          <w:sz w:val="24"/>
          <w:szCs w:val="24"/>
        </w:rPr>
        <w:t xml:space="preserve">, </w:t>
      </w:r>
      <w:r>
        <w:rPr>
          <w:sz w:val="24"/>
          <w:szCs w:val="24"/>
        </w:rPr>
        <w:t>como é apresentado na Figura 5.2</w:t>
      </w:r>
      <w:r w:rsidRPr="002462AE">
        <w:rPr>
          <w:sz w:val="24"/>
          <w:szCs w:val="24"/>
        </w:rPr>
        <w:t>.</w:t>
      </w:r>
    </w:p>
    <w:p w14:paraId="6B1107C7" w14:textId="77777777" w:rsidR="007A2003" w:rsidRPr="009D1733" w:rsidRDefault="007A2003" w:rsidP="007A2003">
      <w:pPr>
        <w:pStyle w:val="Legenda"/>
        <w:keepNext/>
        <w:spacing w:before="240" w:after="0"/>
        <w:jc w:val="center"/>
        <w:rPr>
          <w:rFonts w:eastAsiaTheme="minorEastAsia"/>
          <w:sz w:val="24"/>
          <w:szCs w:val="24"/>
        </w:rPr>
      </w:pPr>
      <w:r>
        <w:rPr>
          <w:color w:val="auto"/>
          <w:sz w:val="20"/>
          <w:szCs w:val="20"/>
        </w:rPr>
        <w:lastRenderedPageBreak/>
        <w:t>Figura 5.2</w:t>
      </w:r>
      <w:r w:rsidRPr="001F4794">
        <w:rPr>
          <w:color w:val="auto"/>
          <w:sz w:val="20"/>
          <w:szCs w:val="20"/>
        </w:rPr>
        <w:t xml:space="preserve">. </w:t>
      </w:r>
      <w:proofErr w:type="spellStart"/>
      <w:r>
        <w:rPr>
          <w:b w:val="0"/>
          <w:color w:val="auto"/>
          <w:sz w:val="20"/>
          <w:szCs w:val="20"/>
        </w:rPr>
        <w:t>Boxplot</w:t>
      </w:r>
      <w:proofErr w:type="spellEnd"/>
      <w:r>
        <w:rPr>
          <w:b w:val="0"/>
          <w:color w:val="auto"/>
          <w:sz w:val="20"/>
          <w:szCs w:val="20"/>
        </w:rPr>
        <w:t xml:space="preserve"> comparativo do tempo de execução em função do método de treinamento</w:t>
      </w:r>
    </w:p>
    <w:p w14:paraId="07645CE6" w14:textId="77777777" w:rsidR="007A2003" w:rsidRDefault="007A2003" w:rsidP="007A2003">
      <w:pPr>
        <w:spacing w:after="120" w:line="360" w:lineRule="auto"/>
        <w:jc w:val="center"/>
        <w:rPr>
          <w:rFonts w:eastAsiaTheme="minorEastAsia"/>
          <w:sz w:val="24"/>
          <w:szCs w:val="24"/>
        </w:rPr>
      </w:pPr>
      <w:r>
        <w:rPr>
          <w:rFonts w:eastAsiaTheme="minorEastAsia"/>
          <w:noProof/>
          <w:sz w:val="24"/>
          <w:szCs w:val="24"/>
          <w:lang w:eastAsia="pt-BR"/>
        </w:rPr>
        <w:drawing>
          <wp:inline distT="0" distB="0" distL="0" distR="0" wp14:anchorId="2DA12785" wp14:editId="1A75E8BE">
            <wp:extent cx="3960000" cy="3363824"/>
            <wp:effectExtent l="19050" t="0" r="2400" b="0"/>
            <wp:docPr id="2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t="11958" b="2972"/>
                    <a:stretch>
                      <a:fillRect/>
                    </a:stretch>
                  </pic:blipFill>
                  <pic:spPr bwMode="auto">
                    <a:xfrm>
                      <a:off x="0" y="0"/>
                      <a:ext cx="3960000" cy="3363824"/>
                    </a:xfrm>
                    <a:prstGeom prst="rect">
                      <a:avLst/>
                    </a:prstGeom>
                    <a:noFill/>
                    <a:ln w="9525">
                      <a:noFill/>
                      <a:miter lim="800000"/>
                      <a:headEnd/>
                      <a:tailEnd/>
                    </a:ln>
                  </pic:spPr>
                </pic:pic>
              </a:graphicData>
            </a:graphic>
          </wp:inline>
        </w:drawing>
      </w:r>
    </w:p>
    <w:p w14:paraId="304CA3EB" w14:textId="77777777" w:rsidR="007A2003" w:rsidRDefault="007A2003" w:rsidP="007A2003">
      <w:pPr>
        <w:spacing w:after="0" w:line="360" w:lineRule="auto"/>
        <w:jc w:val="both"/>
        <w:rPr>
          <w:rFonts w:eastAsiaTheme="minorEastAsia"/>
          <w:sz w:val="24"/>
          <w:szCs w:val="24"/>
        </w:rPr>
      </w:pPr>
      <w:r>
        <w:rPr>
          <w:rFonts w:eastAsiaTheme="minorEastAsia"/>
          <w:sz w:val="24"/>
          <w:szCs w:val="24"/>
        </w:rPr>
        <w:tab/>
        <w:t xml:space="preserve">Pode-se observar pelo </w:t>
      </w:r>
      <w:proofErr w:type="spellStart"/>
      <w:r>
        <w:rPr>
          <w:rFonts w:eastAsiaTheme="minorEastAsia"/>
          <w:sz w:val="24"/>
          <w:szCs w:val="24"/>
        </w:rPr>
        <w:t>boxplot</w:t>
      </w:r>
      <w:proofErr w:type="spellEnd"/>
      <w:r>
        <w:rPr>
          <w:rFonts w:eastAsiaTheme="minorEastAsia"/>
          <w:sz w:val="24"/>
          <w:szCs w:val="24"/>
        </w:rPr>
        <w:t xml:space="preserve"> comparativo (Figura 5.2) que o tempo de execução do serviço pelo método A é menor do que o tempo pelo método B.</w:t>
      </w:r>
    </w:p>
    <w:p w14:paraId="07394956" w14:textId="77777777" w:rsidR="007A2003" w:rsidRDefault="007A2003" w:rsidP="007A2003">
      <w:pPr>
        <w:spacing w:after="0" w:line="360" w:lineRule="auto"/>
        <w:jc w:val="both"/>
        <w:rPr>
          <w:rFonts w:eastAsiaTheme="minorEastAsia"/>
          <w:sz w:val="24"/>
          <w:szCs w:val="24"/>
        </w:rPr>
      </w:pPr>
    </w:p>
    <w:p w14:paraId="3BBF2F5A" w14:textId="77777777" w:rsidR="007A2003" w:rsidRDefault="007A2003" w:rsidP="007A2003">
      <w:pPr>
        <w:spacing w:after="0" w:line="360" w:lineRule="auto"/>
        <w:jc w:val="both"/>
        <w:rPr>
          <w:rFonts w:eastAsiaTheme="minorEastAsia"/>
          <w:sz w:val="24"/>
          <w:szCs w:val="24"/>
        </w:rPr>
      </w:pPr>
    </w:p>
    <w:p w14:paraId="308851A2" w14:textId="77777777" w:rsidR="007A2003" w:rsidRDefault="007A2003" w:rsidP="007A2003">
      <w:pPr>
        <w:spacing w:after="0" w:line="360" w:lineRule="auto"/>
        <w:jc w:val="both"/>
        <w:rPr>
          <w:rFonts w:eastAsiaTheme="minorEastAsia"/>
          <w:sz w:val="24"/>
          <w:szCs w:val="24"/>
        </w:rPr>
      </w:pPr>
    </w:p>
    <w:p w14:paraId="78B087B1" w14:textId="77777777" w:rsidR="007A2003" w:rsidRDefault="007A2003" w:rsidP="007A2003">
      <w:pPr>
        <w:spacing w:after="0" w:line="360" w:lineRule="auto"/>
        <w:jc w:val="both"/>
        <w:rPr>
          <w:rFonts w:eastAsiaTheme="minorEastAsia"/>
          <w:sz w:val="24"/>
          <w:szCs w:val="24"/>
        </w:rPr>
      </w:pPr>
    </w:p>
    <w:p w14:paraId="27529B52" w14:textId="77777777" w:rsidR="007A2003" w:rsidRDefault="007A2003" w:rsidP="007A2003">
      <w:pPr>
        <w:spacing w:after="0" w:line="360" w:lineRule="auto"/>
        <w:jc w:val="both"/>
        <w:rPr>
          <w:rFonts w:eastAsiaTheme="minorEastAsia"/>
          <w:sz w:val="24"/>
          <w:szCs w:val="24"/>
        </w:rPr>
      </w:pPr>
    </w:p>
    <w:p w14:paraId="271D62BF" w14:textId="77777777" w:rsidR="007A2003" w:rsidRDefault="007A2003" w:rsidP="007A2003">
      <w:pPr>
        <w:spacing w:after="0" w:line="360" w:lineRule="auto"/>
        <w:jc w:val="both"/>
        <w:rPr>
          <w:rFonts w:eastAsiaTheme="minorEastAsia"/>
          <w:sz w:val="24"/>
          <w:szCs w:val="24"/>
        </w:rPr>
      </w:pPr>
    </w:p>
    <w:p w14:paraId="2D61F794" w14:textId="77777777" w:rsidR="007A2003" w:rsidRDefault="007A2003" w:rsidP="007A2003">
      <w:pPr>
        <w:spacing w:after="0" w:line="360" w:lineRule="auto"/>
        <w:jc w:val="both"/>
        <w:rPr>
          <w:rFonts w:eastAsiaTheme="minorEastAsia"/>
          <w:sz w:val="24"/>
          <w:szCs w:val="24"/>
        </w:rPr>
      </w:pPr>
    </w:p>
    <w:p w14:paraId="2263B977" w14:textId="77777777" w:rsidR="007A2003" w:rsidRDefault="007A2003" w:rsidP="007A2003">
      <w:pPr>
        <w:spacing w:after="0" w:line="360" w:lineRule="auto"/>
        <w:jc w:val="both"/>
        <w:rPr>
          <w:rFonts w:eastAsiaTheme="minorEastAsia"/>
          <w:sz w:val="24"/>
          <w:szCs w:val="24"/>
        </w:rPr>
      </w:pPr>
    </w:p>
    <w:p w14:paraId="66CED5C2" w14:textId="77777777" w:rsidR="007A2003" w:rsidRDefault="007A2003" w:rsidP="007A2003">
      <w:pPr>
        <w:spacing w:after="0" w:line="360" w:lineRule="auto"/>
        <w:jc w:val="both"/>
        <w:rPr>
          <w:rFonts w:eastAsiaTheme="minorEastAsia"/>
          <w:sz w:val="24"/>
          <w:szCs w:val="24"/>
        </w:rPr>
      </w:pPr>
    </w:p>
    <w:p w14:paraId="27EB50EA" w14:textId="77777777" w:rsidR="007A2003" w:rsidRDefault="007A2003" w:rsidP="007A2003">
      <w:pPr>
        <w:spacing w:after="0" w:line="360" w:lineRule="auto"/>
        <w:jc w:val="both"/>
        <w:rPr>
          <w:rFonts w:eastAsiaTheme="minorEastAsia"/>
          <w:sz w:val="24"/>
          <w:szCs w:val="24"/>
        </w:rPr>
      </w:pPr>
    </w:p>
    <w:p w14:paraId="098BE7E5" w14:textId="77777777" w:rsidR="007A2003" w:rsidRDefault="007A2003" w:rsidP="007A2003">
      <w:pPr>
        <w:spacing w:after="0" w:line="360" w:lineRule="auto"/>
        <w:jc w:val="both"/>
        <w:rPr>
          <w:rFonts w:eastAsiaTheme="minorEastAsia"/>
          <w:sz w:val="24"/>
          <w:szCs w:val="24"/>
        </w:rPr>
      </w:pPr>
    </w:p>
    <w:p w14:paraId="574BE939" w14:textId="77777777" w:rsidR="007A2003" w:rsidRDefault="007A2003" w:rsidP="007A2003">
      <w:pPr>
        <w:spacing w:after="0" w:line="360" w:lineRule="auto"/>
        <w:jc w:val="both"/>
        <w:rPr>
          <w:rFonts w:eastAsiaTheme="minorEastAsia"/>
          <w:sz w:val="24"/>
          <w:szCs w:val="24"/>
        </w:rPr>
      </w:pPr>
    </w:p>
    <w:p w14:paraId="163F0FEB" w14:textId="77777777" w:rsidR="007A2003" w:rsidRPr="00E737E8" w:rsidRDefault="007A2003" w:rsidP="007A2003">
      <w:pPr>
        <w:pStyle w:val="Ttulo1"/>
        <w:spacing w:before="0" w:after="360"/>
        <w:rPr>
          <w:rFonts w:asciiTheme="minorHAnsi" w:hAnsiTheme="minorHAnsi" w:cs="Times New Roman"/>
          <w:color w:val="auto"/>
          <w:sz w:val="36"/>
          <w:szCs w:val="36"/>
        </w:rPr>
      </w:pPr>
      <w:bookmarkStart w:id="35" w:name="_Toc5150005"/>
      <w:bookmarkStart w:id="36" w:name="_Toc24811132"/>
      <w:r w:rsidRPr="00E737E8">
        <w:rPr>
          <w:rFonts w:asciiTheme="minorHAnsi" w:hAnsiTheme="minorHAnsi" w:cs="Times New Roman"/>
          <w:color w:val="auto"/>
          <w:sz w:val="36"/>
          <w:szCs w:val="36"/>
        </w:rPr>
        <w:lastRenderedPageBreak/>
        <w:t>II - Probabilidade</w:t>
      </w:r>
      <w:bookmarkEnd w:id="35"/>
      <w:bookmarkEnd w:id="36"/>
    </w:p>
    <w:p w14:paraId="0C52668B" w14:textId="77777777" w:rsidR="007A2003" w:rsidRPr="00E737E8" w:rsidRDefault="007A2003" w:rsidP="007A2003">
      <w:pPr>
        <w:pStyle w:val="Ttulo2"/>
        <w:spacing w:before="0" w:after="360"/>
        <w:rPr>
          <w:rFonts w:asciiTheme="minorHAnsi" w:hAnsiTheme="minorHAnsi" w:cs="Times New Roman"/>
          <w:color w:val="auto"/>
          <w:sz w:val="36"/>
          <w:szCs w:val="36"/>
        </w:rPr>
      </w:pPr>
      <w:bookmarkStart w:id="37" w:name="_Toc5150006"/>
      <w:bookmarkStart w:id="38" w:name="_Toc24811133"/>
      <w:r w:rsidRPr="00E737E8">
        <w:rPr>
          <w:rFonts w:asciiTheme="minorHAnsi" w:hAnsiTheme="minorHAnsi" w:cs="Times New Roman"/>
          <w:color w:val="auto"/>
          <w:sz w:val="36"/>
          <w:szCs w:val="36"/>
        </w:rPr>
        <w:t>1 - Probabilidade</w:t>
      </w:r>
      <w:bookmarkEnd w:id="37"/>
      <w:bookmarkEnd w:id="38"/>
    </w:p>
    <w:p w14:paraId="50349080" w14:textId="77777777" w:rsidR="007A2003" w:rsidRPr="00E737E8" w:rsidRDefault="007A2003" w:rsidP="007A2003">
      <w:pPr>
        <w:pStyle w:val="Ttulo3"/>
        <w:spacing w:before="0" w:after="240"/>
        <w:rPr>
          <w:rFonts w:asciiTheme="minorHAnsi" w:hAnsiTheme="minorHAnsi" w:cs="Times New Roman"/>
          <w:color w:val="auto"/>
          <w:sz w:val="32"/>
          <w:szCs w:val="32"/>
        </w:rPr>
      </w:pPr>
      <w:bookmarkStart w:id="39" w:name="_Toc5150007"/>
      <w:bookmarkStart w:id="40" w:name="_Toc24811134"/>
      <w:r w:rsidRPr="00E737E8">
        <w:rPr>
          <w:rFonts w:asciiTheme="minorHAnsi" w:hAnsiTheme="minorHAnsi" w:cs="Times New Roman"/>
          <w:color w:val="auto"/>
          <w:sz w:val="32"/>
          <w:szCs w:val="32"/>
        </w:rPr>
        <w:t>1.1 Espaço amostral, eventos</w:t>
      </w:r>
      <w:bookmarkEnd w:id="39"/>
      <w:bookmarkEnd w:id="40"/>
    </w:p>
    <w:p w14:paraId="7189F05B" w14:textId="77777777" w:rsidR="007A2003" w:rsidRPr="00E737E8" w:rsidRDefault="007A2003" w:rsidP="007A2003">
      <w:pPr>
        <w:spacing w:after="120" w:line="360" w:lineRule="auto"/>
        <w:jc w:val="both"/>
        <w:rPr>
          <w:rFonts w:cs="Times New Roman"/>
          <w:b/>
          <w:sz w:val="28"/>
          <w:szCs w:val="28"/>
        </w:rPr>
      </w:pPr>
      <w:r w:rsidRPr="00E737E8">
        <w:rPr>
          <w:rFonts w:cs="Times New Roman"/>
          <w:b/>
          <w:sz w:val="28"/>
          <w:szCs w:val="28"/>
        </w:rPr>
        <w:t>Experimento Aleatório</w:t>
      </w:r>
    </w:p>
    <w:p w14:paraId="53D6D2A9" w14:textId="77777777" w:rsidR="007A2003" w:rsidRPr="00E737E8" w:rsidRDefault="007A2003" w:rsidP="007A2003">
      <w:pPr>
        <w:spacing w:after="120" w:line="360" w:lineRule="auto"/>
        <w:jc w:val="both"/>
        <w:rPr>
          <w:rFonts w:cs="Times New Roman"/>
          <w:sz w:val="24"/>
          <w:szCs w:val="24"/>
        </w:rPr>
      </w:pPr>
      <w:r w:rsidRPr="00E737E8">
        <w:rPr>
          <w:rFonts w:cs="Times New Roman"/>
          <w:b/>
          <w:sz w:val="24"/>
          <w:szCs w:val="24"/>
        </w:rPr>
        <w:tab/>
      </w:r>
      <w:r w:rsidRPr="00E737E8">
        <w:rPr>
          <w:rFonts w:cs="Times New Roman"/>
          <w:sz w:val="24"/>
          <w:szCs w:val="24"/>
        </w:rPr>
        <w:t>Um experimento aleatório é um experimento que:</w:t>
      </w:r>
    </w:p>
    <w:p w14:paraId="735C841E" w14:textId="77777777" w:rsidR="007A2003" w:rsidRPr="00E737E8" w:rsidRDefault="007A2003" w:rsidP="007A2003">
      <w:pPr>
        <w:pStyle w:val="PargrafodaLista"/>
        <w:numPr>
          <w:ilvl w:val="0"/>
          <w:numId w:val="11"/>
        </w:numPr>
        <w:spacing w:after="120" w:line="360" w:lineRule="auto"/>
        <w:ind w:left="714" w:hanging="357"/>
        <w:contextualSpacing w:val="0"/>
        <w:jc w:val="both"/>
        <w:rPr>
          <w:rFonts w:cs="Times New Roman"/>
          <w:sz w:val="24"/>
          <w:szCs w:val="24"/>
        </w:rPr>
      </w:pPr>
      <w:r w:rsidRPr="00E737E8">
        <w:rPr>
          <w:rFonts w:cs="Times New Roman"/>
          <w:sz w:val="24"/>
          <w:szCs w:val="24"/>
        </w:rPr>
        <w:t>pode ser repetido indefinidamente sob as mesmas condições;</w:t>
      </w:r>
    </w:p>
    <w:p w14:paraId="3F45743A" w14:textId="77777777" w:rsidR="007A2003" w:rsidRPr="00E737E8" w:rsidRDefault="007A2003" w:rsidP="007A2003">
      <w:pPr>
        <w:pStyle w:val="PargrafodaLista"/>
        <w:numPr>
          <w:ilvl w:val="0"/>
          <w:numId w:val="11"/>
        </w:numPr>
        <w:spacing w:after="120" w:line="360" w:lineRule="auto"/>
        <w:ind w:left="714" w:hanging="357"/>
        <w:contextualSpacing w:val="0"/>
        <w:jc w:val="both"/>
        <w:rPr>
          <w:rFonts w:cs="Times New Roman"/>
          <w:sz w:val="24"/>
          <w:szCs w:val="24"/>
        </w:rPr>
      </w:pPr>
      <w:r w:rsidRPr="00E737E8">
        <w:rPr>
          <w:rFonts w:cs="Times New Roman"/>
          <w:sz w:val="24"/>
          <w:szCs w:val="24"/>
        </w:rPr>
        <w:t>não se conhece um particular valor do experimento "a priori", porém pode-se descrever todos os possíveis resultados - as possibilidades;</w:t>
      </w:r>
    </w:p>
    <w:p w14:paraId="66889C53" w14:textId="77777777" w:rsidR="007A2003" w:rsidRPr="00E737E8" w:rsidRDefault="007A2003" w:rsidP="007A2003">
      <w:pPr>
        <w:pStyle w:val="PargrafodaLista"/>
        <w:numPr>
          <w:ilvl w:val="0"/>
          <w:numId w:val="11"/>
        </w:numPr>
        <w:spacing w:after="120" w:line="360" w:lineRule="auto"/>
        <w:ind w:left="714" w:hanging="357"/>
        <w:contextualSpacing w:val="0"/>
        <w:jc w:val="both"/>
        <w:rPr>
          <w:rFonts w:cs="Times New Roman"/>
          <w:sz w:val="24"/>
          <w:szCs w:val="24"/>
        </w:rPr>
      </w:pPr>
      <w:r w:rsidRPr="00E737E8">
        <w:rPr>
          <w:rFonts w:cs="Times New Roman"/>
          <w:sz w:val="24"/>
          <w:szCs w:val="24"/>
        </w:rPr>
        <w:t xml:space="preserve">Quando o experimento for repetido um grande número de vezes surgirá uma regularidade, isto é, haverá uma estabilidade da fração </w:t>
      </w:r>
      <m:oMath>
        <m:r>
          <w:rPr>
            <w:rFonts w:ascii="Cambria Math" w:hAnsi="Cambria Math" w:cs="Times New Roman"/>
            <w:sz w:val="24"/>
            <w:szCs w:val="24"/>
          </w:rPr>
          <m:t>f</m:t>
        </m:r>
        <m:r>
          <w:rPr>
            <w:rFonts w:asci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n</m:t>
            </m:r>
          </m:den>
        </m:f>
      </m:oMath>
      <w:r w:rsidRPr="00E737E8">
        <w:rPr>
          <w:rFonts w:eastAsiaTheme="minorEastAsia" w:cs="Times New Roman"/>
          <w:sz w:val="24"/>
          <w:szCs w:val="24"/>
        </w:rPr>
        <w:t xml:space="preserve"> (frequência relativa), em que </w:t>
      </w:r>
      <m:oMath>
        <m:r>
          <w:rPr>
            <w:rFonts w:ascii="Cambria Math" w:eastAsiaTheme="minorEastAsia" w:hAnsi="Cambria Math" w:cs="Times New Roman"/>
            <w:sz w:val="24"/>
            <w:szCs w:val="24"/>
          </w:rPr>
          <m:t>n</m:t>
        </m:r>
      </m:oMath>
      <w:r w:rsidRPr="00E737E8">
        <w:rPr>
          <w:rFonts w:eastAsiaTheme="minorEastAsia" w:cs="Times New Roman"/>
          <w:sz w:val="24"/>
          <w:szCs w:val="24"/>
        </w:rPr>
        <w:t xml:space="preserve"> é o número de repetições e </w:t>
      </w:r>
      <m:oMath>
        <m:r>
          <w:rPr>
            <w:rFonts w:ascii="Cambria Math" w:eastAsiaTheme="minorEastAsia" w:hAnsi="Cambria Math" w:cs="Times New Roman"/>
            <w:sz w:val="24"/>
            <w:szCs w:val="24"/>
          </w:rPr>
          <m:t>r</m:t>
        </m:r>
      </m:oMath>
      <w:r w:rsidRPr="00E737E8">
        <w:rPr>
          <w:rFonts w:eastAsiaTheme="minorEastAsia" w:cs="Times New Roman"/>
          <w:sz w:val="24"/>
          <w:szCs w:val="24"/>
        </w:rPr>
        <w:t xml:space="preserve"> o número de sucessos de um particular resultado estabelecido antes da realização.</w:t>
      </w:r>
    </w:p>
    <w:p w14:paraId="21E21264" w14:textId="77777777" w:rsidR="007A2003" w:rsidRPr="00E737E8" w:rsidRDefault="007A2003" w:rsidP="007A2003">
      <w:pPr>
        <w:spacing w:after="0" w:line="360" w:lineRule="auto"/>
        <w:jc w:val="both"/>
        <w:rPr>
          <w:rFonts w:cs="Times New Roman"/>
          <w:b/>
          <w:sz w:val="24"/>
          <w:szCs w:val="24"/>
        </w:rPr>
      </w:pPr>
    </w:p>
    <w:p w14:paraId="78E851ED" w14:textId="77777777" w:rsidR="007A2003" w:rsidRPr="00E737E8" w:rsidRDefault="007A2003" w:rsidP="007A2003">
      <w:pPr>
        <w:spacing w:after="120" w:line="360" w:lineRule="auto"/>
        <w:jc w:val="both"/>
        <w:rPr>
          <w:rFonts w:cs="Times New Roman"/>
          <w:b/>
          <w:sz w:val="28"/>
          <w:szCs w:val="28"/>
        </w:rPr>
      </w:pPr>
      <w:r w:rsidRPr="00E737E8">
        <w:rPr>
          <w:rFonts w:cs="Times New Roman"/>
          <w:b/>
          <w:sz w:val="28"/>
          <w:szCs w:val="28"/>
        </w:rPr>
        <w:t>Exemplos</w:t>
      </w:r>
    </w:p>
    <w:p w14:paraId="039BFBDE" w14:textId="77777777" w:rsidR="007A2003" w:rsidRPr="00E737E8" w:rsidRDefault="001A47F3" w:rsidP="007A2003">
      <w:pPr>
        <w:pStyle w:val="PargrafodaLista"/>
        <w:numPr>
          <w:ilvl w:val="0"/>
          <w:numId w:val="19"/>
        </w:numPr>
        <w:spacing w:after="0" w:line="360" w:lineRule="auto"/>
        <w:jc w:val="both"/>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cs="Times New Roman"/>
                <w:sz w:val="24"/>
                <w:szCs w:val="24"/>
              </w:rPr>
              <m:t>1</m:t>
            </m:r>
          </m:sub>
        </m:sSub>
        <m:r>
          <w:rPr>
            <w:rFonts w:ascii="Cambria Math" w:cs="Times New Roman"/>
            <w:sz w:val="24"/>
            <w:szCs w:val="24"/>
          </w:rPr>
          <m:t>:</m:t>
        </m:r>
      </m:oMath>
      <w:r w:rsidR="007A2003" w:rsidRPr="00E737E8">
        <w:rPr>
          <w:rFonts w:eastAsiaTheme="minorEastAsia" w:cs="Times New Roman"/>
          <w:sz w:val="24"/>
          <w:szCs w:val="24"/>
        </w:rPr>
        <w:t xml:space="preserve"> Retirar uma carta de um baralho com 52 cartas e observar seu "naipe".</w:t>
      </w:r>
    </w:p>
    <w:p w14:paraId="121A366A" w14:textId="77777777" w:rsidR="007A2003" w:rsidRPr="00E737E8" w:rsidRDefault="001A47F3" w:rsidP="007A2003">
      <w:pPr>
        <w:pStyle w:val="PargrafodaLista"/>
        <w:numPr>
          <w:ilvl w:val="0"/>
          <w:numId w:val="19"/>
        </w:numPr>
        <w:spacing w:after="0" w:line="360" w:lineRule="auto"/>
        <w:jc w:val="both"/>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cs="Times New Roman"/>
                <w:sz w:val="24"/>
                <w:szCs w:val="24"/>
              </w:rPr>
              <m:t>2</m:t>
            </m:r>
          </m:sub>
        </m:sSub>
        <m:r>
          <w:rPr>
            <w:rFonts w:ascii="Cambria Math" w:cs="Times New Roman"/>
            <w:sz w:val="24"/>
            <w:szCs w:val="24"/>
          </w:rPr>
          <m:t>:</m:t>
        </m:r>
      </m:oMath>
      <w:r w:rsidR="007A2003" w:rsidRPr="00E737E8">
        <w:rPr>
          <w:rFonts w:eastAsiaTheme="minorEastAsia" w:cs="Times New Roman"/>
          <w:sz w:val="24"/>
          <w:szCs w:val="24"/>
        </w:rPr>
        <w:t xml:space="preserve"> Jogar uma moeda 10 vezes e observar o número de caras obtidas.</w:t>
      </w:r>
    </w:p>
    <w:p w14:paraId="12A62DEB" w14:textId="77777777" w:rsidR="007A2003" w:rsidRPr="00E737E8" w:rsidRDefault="001A47F3" w:rsidP="007A2003">
      <w:pPr>
        <w:pStyle w:val="PargrafodaLista"/>
        <w:numPr>
          <w:ilvl w:val="0"/>
          <w:numId w:val="19"/>
        </w:numPr>
        <w:spacing w:after="0" w:line="360" w:lineRule="auto"/>
        <w:jc w:val="both"/>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cs="Times New Roman"/>
                <w:sz w:val="24"/>
                <w:szCs w:val="24"/>
              </w:rPr>
              <m:t>3</m:t>
            </m:r>
          </m:sub>
        </m:sSub>
        <m:r>
          <w:rPr>
            <w:rFonts w:ascii="Cambria Math" w:cs="Times New Roman"/>
            <w:sz w:val="24"/>
            <w:szCs w:val="24"/>
          </w:rPr>
          <m:t>:</m:t>
        </m:r>
      </m:oMath>
      <w:r w:rsidR="007A2003" w:rsidRPr="00E737E8">
        <w:rPr>
          <w:rFonts w:eastAsiaTheme="minorEastAsia" w:cs="Times New Roman"/>
          <w:sz w:val="24"/>
          <w:szCs w:val="24"/>
        </w:rPr>
        <w:t xml:space="preserve"> Jogar um dado e observar o número mostrado na face de cima.</w:t>
      </w:r>
    </w:p>
    <w:p w14:paraId="0C3C46B3" w14:textId="77777777" w:rsidR="007A2003" w:rsidRPr="00E737E8" w:rsidRDefault="007A2003" w:rsidP="007A2003">
      <w:pPr>
        <w:spacing w:after="0" w:line="360" w:lineRule="auto"/>
        <w:jc w:val="center"/>
        <w:rPr>
          <w:rFonts w:eastAsiaTheme="minorEastAsia" w:cs="Times New Roman"/>
          <w:sz w:val="24"/>
          <w:szCs w:val="24"/>
        </w:rPr>
      </w:pPr>
    </w:p>
    <w:p w14:paraId="7F70E896" w14:textId="77777777" w:rsidR="007A2003" w:rsidRPr="00E737E8" w:rsidRDefault="007A2003" w:rsidP="007A2003">
      <w:pPr>
        <w:spacing w:before="240" w:after="120" w:line="360" w:lineRule="auto"/>
        <w:jc w:val="both"/>
        <w:rPr>
          <w:rFonts w:cs="Times New Roman"/>
          <w:b/>
          <w:sz w:val="28"/>
          <w:szCs w:val="28"/>
        </w:rPr>
      </w:pPr>
      <w:r w:rsidRPr="00E737E8">
        <w:rPr>
          <w:rFonts w:eastAsiaTheme="minorEastAsia" w:cs="Times New Roman"/>
          <w:b/>
          <w:sz w:val="28"/>
          <w:szCs w:val="28"/>
        </w:rPr>
        <w:t>Espaço amostral</w:t>
      </w:r>
    </w:p>
    <w:p w14:paraId="2997BF1A" w14:textId="77777777" w:rsidR="007A2003" w:rsidRDefault="007A2003" w:rsidP="007A2003">
      <w:pPr>
        <w:spacing w:after="360" w:line="360" w:lineRule="auto"/>
        <w:jc w:val="both"/>
        <w:rPr>
          <w:rFonts w:eastAsiaTheme="minorEastAsia" w:cs="Times New Roman"/>
          <w:sz w:val="24"/>
          <w:szCs w:val="24"/>
        </w:rPr>
      </w:pPr>
      <w:r w:rsidRPr="00E737E8">
        <w:rPr>
          <w:rFonts w:cs="Times New Roman"/>
          <w:b/>
          <w:sz w:val="24"/>
          <w:szCs w:val="24"/>
        </w:rPr>
        <w:t>Definição:</w:t>
      </w:r>
      <w:r w:rsidRPr="00E737E8">
        <w:rPr>
          <w:rFonts w:cs="Times New Roman"/>
          <w:sz w:val="24"/>
          <w:szCs w:val="24"/>
        </w:rPr>
        <w:t xml:space="preserve"> Para cada experimento aleatório </w:t>
      </w:r>
      <m:oMath>
        <m:r>
          <w:rPr>
            <w:rFonts w:ascii="Cambria Math" w:hAnsi="Cambria Math" w:cs="Times New Roman"/>
            <w:sz w:val="24"/>
            <w:szCs w:val="24"/>
          </w:rPr>
          <m:t>E</m:t>
        </m:r>
      </m:oMath>
      <w:r w:rsidRPr="00E737E8">
        <w:rPr>
          <w:rFonts w:eastAsiaTheme="minorEastAsia" w:cs="Times New Roman"/>
          <w:sz w:val="24"/>
          <w:szCs w:val="24"/>
        </w:rPr>
        <w:t xml:space="preserve">, define-se Espaço Amostral </w:t>
      </w:r>
      <m:oMath>
        <m:r>
          <m:rPr>
            <m:sty m:val="p"/>
          </m:rPr>
          <w:rPr>
            <w:rFonts w:ascii="Cambria Math" w:eastAsiaTheme="minorEastAsia" w:cs="Times New Roman"/>
            <w:sz w:val="24"/>
            <w:szCs w:val="24"/>
          </w:rPr>
          <m:t>Ω</m:t>
        </m:r>
      </m:oMath>
      <w:r w:rsidRPr="00E737E8">
        <w:rPr>
          <w:rFonts w:eastAsiaTheme="minorEastAsia" w:cs="Times New Roman"/>
          <w:sz w:val="24"/>
          <w:szCs w:val="24"/>
        </w:rPr>
        <w:t xml:space="preserve"> o conjunto de todos os possíveis resultados desse experimento.</w:t>
      </w:r>
    </w:p>
    <w:p w14:paraId="3D8AFE9E" w14:textId="77777777" w:rsidR="007A2003" w:rsidRDefault="007A2003" w:rsidP="007A2003">
      <w:pPr>
        <w:spacing w:after="360" w:line="360" w:lineRule="auto"/>
        <w:jc w:val="both"/>
        <w:rPr>
          <w:rFonts w:eastAsiaTheme="minorEastAsia" w:cs="Times New Roman"/>
          <w:sz w:val="24"/>
          <w:szCs w:val="24"/>
        </w:rPr>
      </w:pPr>
    </w:p>
    <w:p w14:paraId="1856D9C1" w14:textId="77777777" w:rsidR="007A2003" w:rsidRPr="00E737E8" w:rsidRDefault="007A2003" w:rsidP="007A2003">
      <w:pPr>
        <w:spacing w:after="360" w:line="360" w:lineRule="auto"/>
        <w:jc w:val="both"/>
        <w:rPr>
          <w:rFonts w:cs="Times New Roman"/>
          <w:sz w:val="24"/>
          <w:szCs w:val="24"/>
        </w:rPr>
      </w:pPr>
    </w:p>
    <w:p w14:paraId="56EC793C" w14:textId="77777777" w:rsidR="007A2003" w:rsidRPr="00100670" w:rsidRDefault="007A2003" w:rsidP="007A2003">
      <w:pPr>
        <w:spacing w:after="120" w:line="360" w:lineRule="auto"/>
        <w:jc w:val="both"/>
        <w:rPr>
          <w:rFonts w:cs="Times New Roman"/>
          <w:b/>
          <w:sz w:val="28"/>
          <w:szCs w:val="28"/>
        </w:rPr>
      </w:pPr>
      <w:r w:rsidRPr="00E737E8">
        <w:rPr>
          <w:rFonts w:cs="Times New Roman"/>
          <w:b/>
          <w:sz w:val="28"/>
          <w:szCs w:val="28"/>
        </w:rPr>
        <w:lastRenderedPageBreak/>
        <w:t>Exemplos</w:t>
      </w:r>
    </w:p>
    <w:p w14:paraId="48F3CE82" w14:textId="77777777" w:rsidR="007A2003" w:rsidRPr="00100670" w:rsidRDefault="007A2003" w:rsidP="007A2003">
      <w:pPr>
        <w:pStyle w:val="PargrafodaLista"/>
        <w:numPr>
          <w:ilvl w:val="0"/>
          <w:numId w:val="12"/>
        </w:numPr>
        <w:spacing w:after="0" w:line="360" w:lineRule="auto"/>
        <w:contextualSpacing w:val="0"/>
        <w:jc w:val="both"/>
        <w:rPr>
          <w:rFonts w:eastAsiaTheme="minorEastAsia" w:cs="Times New Roman"/>
          <w:sz w:val="24"/>
          <w:szCs w:val="24"/>
        </w:rPr>
      </w:pPr>
      <w:r w:rsidRPr="00100670">
        <w:rPr>
          <w:rFonts w:cs="Times New Roman"/>
          <w:sz w:val="24"/>
          <w:szCs w:val="24"/>
        </w:rPr>
        <w:t xml:space="preserve">Considere o experimento </w:t>
      </w:r>
      <m:oMath>
        <m:r>
          <w:rPr>
            <w:rFonts w:ascii="Cambria Math" w:hAnsi="Cambria Math" w:cs="Times New Roman"/>
            <w:sz w:val="24"/>
            <w:szCs w:val="24"/>
          </w:rPr>
          <m:t>E</m:t>
        </m:r>
        <m:r>
          <w:rPr>
            <w:rFonts w:ascii="Cambria Math" w:cs="Times New Roman"/>
            <w:sz w:val="24"/>
            <w:szCs w:val="24"/>
          </w:rPr>
          <m:t>:</m:t>
        </m:r>
      </m:oMath>
      <w:r w:rsidRPr="00100670">
        <w:rPr>
          <w:rFonts w:eastAsiaTheme="minorEastAsia" w:cs="Times New Roman"/>
          <w:sz w:val="24"/>
          <w:szCs w:val="24"/>
        </w:rPr>
        <w:t xml:space="preserve"> "jogar um dado e observar o nº da face de cima", então</w:t>
      </w:r>
    </w:p>
    <w:p w14:paraId="4C4637A7" w14:textId="77777777" w:rsidR="007A2003" w:rsidRPr="00100670" w:rsidRDefault="007A2003" w:rsidP="007A2003">
      <w:pPr>
        <w:spacing w:after="240" w:line="360" w:lineRule="auto"/>
        <w:jc w:val="both"/>
        <w:rPr>
          <w:rFonts w:cs="Times New Roman"/>
          <w:sz w:val="24"/>
          <w:szCs w:val="24"/>
        </w:rPr>
      </w:pPr>
      <m:oMathPara>
        <m:oMath>
          <m:r>
            <m:rPr>
              <m:sty m:val="p"/>
            </m:rPr>
            <w:rPr>
              <w:rFonts w:ascii="Cambria Math" w:cs="Times New Roman"/>
              <w:sz w:val="24"/>
              <w:szCs w:val="24"/>
            </w:rPr>
            <m:t>Ω</m:t>
          </m:r>
          <m:r>
            <w:rPr>
              <w:rFonts w:ascii="Cambria Math" w:cs="Times New Roman"/>
              <w:sz w:val="24"/>
              <w:szCs w:val="24"/>
            </w:rPr>
            <m:t>=</m:t>
          </m:r>
          <m:d>
            <m:dPr>
              <m:begChr m:val="{"/>
              <m:endChr m:val="}"/>
              <m:ctrlPr>
                <w:rPr>
                  <w:rFonts w:ascii="Cambria Math" w:hAnsi="Cambria Math" w:cs="Times New Roman"/>
                  <w:i/>
                  <w:sz w:val="24"/>
                  <w:szCs w:val="24"/>
                </w:rPr>
              </m:ctrlPr>
            </m:dPr>
            <m:e>
              <m:r>
                <w:rPr>
                  <w:rFonts w:ascii="Cambria Math" w:cs="Times New Roman"/>
                  <w:sz w:val="24"/>
                  <w:szCs w:val="24"/>
                </w:rPr>
                <m:t>1, 2, 3, 4, 5, 6</m:t>
              </m:r>
            </m:e>
          </m:d>
        </m:oMath>
      </m:oMathPara>
    </w:p>
    <w:p w14:paraId="3CD1E71F" w14:textId="77777777" w:rsidR="007A2003" w:rsidRPr="00100670" w:rsidRDefault="007A2003" w:rsidP="007A2003">
      <w:pPr>
        <w:pStyle w:val="PargrafodaLista"/>
        <w:numPr>
          <w:ilvl w:val="0"/>
          <w:numId w:val="13"/>
        </w:numPr>
        <w:spacing w:after="0" w:line="360" w:lineRule="auto"/>
        <w:contextualSpacing w:val="0"/>
        <w:jc w:val="both"/>
        <w:rPr>
          <w:rFonts w:cs="Times New Roman"/>
          <w:sz w:val="24"/>
          <w:szCs w:val="24"/>
        </w:rPr>
      </w:pPr>
      <w:r w:rsidRPr="00100670">
        <w:rPr>
          <w:rFonts w:cs="Times New Roman"/>
          <w:sz w:val="24"/>
          <w:szCs w:val="24"/>
        </w:rPr>
        <w:t xml:space="preserve">Seja </w:t>
      </w:r>
      <m:oMath>
        <m:r>
          <w:rPr>
            <w:rFonts w:ascii="Cambria Math" w:hAnsi="Cambria Math" w:cs="Times New Roman"/>
            <w:sz w:val="24"/>
            <w:szCs w:val="24"/>
          </w:rPr>
          <m:t>E</m:t>
        </m:r>
        <m:r>
          <w:rPr>
            <w:rFonts w:ascii="Cambria Math" w:cs="Times New Roman"/>
            <w:sz w:val="24"/>
            <w:szCs w:val="24"/>
          </w:rPr>
          <m:t>:</m:t>
        </m:r>
      </m:oMath>
      <w:r w:rsidRPr="00100670">
        <w:rPr>
          <w:rFonts w:eastAsiaTheme="minorEastAsia" w:cs="Times New Roman"/>
          <w:sz w:val="24"/>
          <w:szCs w:val="24"/>
        </w:rPr>
        <w:t xml:space="preserve"> "jogar duas moedas e observar o resultado", então</w:t>
      </w:r>
    </w:p>
    <w:p w14:paraId="5B9C67DA" w14:textId="77777777" w:rsidR="007A2003" w:rsidRPr="00100670" w:rsidRDefault="007A2003" w:rsidP="007A2003">
      <w:pPr>
        <w:spacing w:before="120" w:after="120" w:line="360" w:lineRule="auto"/>
        <w:jc w:val="both"/>
        <w:rPr>
          <w:rFonts w:eastAsiaTheme="minorEastAsia" w:cs="Times New Roman"/>
          <w:sz w:val="24"/>
          <w:szCs w:val="24"/>
        </w:rPr>
      </w:pPr>
      <m:oMathPara>
        <m:oMath>
          <m:r>
            <m:rPr>
              <m:sty m:val="p"/>
            </m:rPr>
            <w:rPr>
              <w:rFonts w:ascii="Cambria Math" w:cs="Times New Roman"/>
              <w:sz w:val="24"/>
              <w:szCs w:val="24"/>
            </w:rPr>
            <m:t>Ω</m:t>
          </m:r>
          <m:r>
            <w:rPr>
              <w:rFonts w:ascii="Cambria Math" w:cs="Times New Roman"/>
              <w:sz w:val="24"/>
              <w:szCs w:val="24"/>
            </w:rPr>
            <m: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c</m:t>
                  </m:r>
                  <m:r>
                    <w:rPr>
                      <w:rFonts w:ascii="Cambria Math" w:cs="Times New Roman"/>
                      <w:sz w:val="24"/>
                      <w:szCs w:val="24"/>
                    </w:rPr>
                    <m:t>,</m:t>
                  </m:r>
                  <m:r>
                    <w:rPr>
                      <w:rFonts w:ascii="Cambria Math" w:hAnsi="Cambria Math" w:cs="Times New Roman"/>
                      <w:sz w:val="24"/>
                      <w:szCs w:val="24"/>
                    </w:rPr>
                    <m:t>c</m:t>
                  </m:r>
                </m:e>
              </m:d>
              <m:r>
                <w:rPr>
                  <w:rFonts w:asci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c</m:t>
                  </m:r>
                  <m:r>
                    <w:rPr>
                      <w:rFonts w:ascii="Cambria Math" w:cs="Times New Roman"/>
                      <w:sz w:val="24"/>
                      <w:szCs w:val="24"/>
                    </w:rPr>
                    <m:t>,</m:t>
                  </m:r>
                  <m:r>
                    <w:rPr>
                      <w:rFonts w:ascii="Cambria Math" w:hAnsi="Cambria Math" w:cs="Times New Roman"/>
                      <w:sz w:val="24"/>
                      <w:szCs w:val="24"/>
                    </w:rPr>
                    <m:t>k</m:t>
                  </m:r>
                </m:e>
              </m:d>
              <m:r>
                <w:rPr>
                  <w:rFonts w:asci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k</m:t>
                  </m:r>
                  <m:r>
                    <w:rPr>
                      <w:rFonts w:ascii="Cambria Math" w:cs="Times New Roman"/>
                      <w:sz w:val="24"/>
                      <w:szCs w:val="24"/>
                    </w:rPr>
                    <m:t>,</m:t>
                  </m:r>
                  <m:r>
                    <w:rPr>
                      <w:rFonts w:ascii="Cambria Math" w:hAnsi="Cambria Math" w:cs="Times New Roman"/>
                      <w:sz w:val="24"/>
                      <w:szCs w:val="24"/>
                    </w:rPr>
                    <m:t>c</m:t>
                  </m:r>
                </m:e>
              </m:d>
              <m:r>
                <w:rPr>
                  <w:rFonts w:asci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k</m:t>
                  </m:r>
                  <m:r>
                    <w:rPr>
                      <w:rFonts w:ascii="Cambria Math" w:cs="Times New Roman"/>
                      <w:sz w:val="24"/>
                      <w:szCs w:val="24"/>
                    </w:rPr>
                    <m:t>,</m:t>
                  </m:r>
                  <m:r>
                    <w:rPr>
                      <w:rFonts w:ascii="Cambria Math" w:hAnsi="Cambria Math" w:cs="Times New Roman"/>
                      <w:sz w:val="24"/>
                      <w:szCs w:val="24"/>
                    </w:rPr>
                    <m:t>k</m:t>
                  </m:r>
                </m:e>
              </m:d>
            </m:e>
          </m:d>
        </m:oMath>
      </m:oMathPara>
    </w:p>
    <w:p w14:paraId="1A48FD00"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em que </w:t>
      </w:r>
      <m:oMath>
        <m:r>
          <w:rPr>
            <w:rFonts w:ascii="Cambria Math" w:eastAsiaTheme="minorEastAsia" w:hAnsi="Cambria Math" w:cs="Times New Roman"/>
            <w:sz w:val="24"/>
            <w:szCs w:val="24"/>
          </w:rPr>
          <m:t>c</m:t>
        </m:r>
        <m:r>
          <w:rPr>
            <w:rFonts w:ascii="Cambria Math" w:eastAsiaTheme="minorEastAsia" w:cs="Times New Roman"/>
            <w:sz w:val="24"/>
            <w:szCs w:val="24"/>
          </w:rPr>
          <m:t>=</m:t>
        </m:r>
      </m:oMath>
      <w:r w:rsidRPr="00100670">
        <w:rPr>
          <w:rFonts w:eastAsiaTheme="minorEastAsia" w:cs="Times New Roman"/>
          <w:sz w:val="24"/>
          <w:szCs w:val="24"/>
        </w:rPr>
        <w:t xml:space="preserve"> cara e </w:t>
      </w:r>
      <m:oMath>
        <m:r>
          <w:rPr>
            <w:rFonts w:ascii="Cambria Math" w:eastAsiaTheme="minorEastAsia" w:hAnsi="Cambria Math" w:cs="Times New Roman"/>
            <w:sz w:val="24"/>
            <w:szCs w:val="24"/>
          </w:rPr>
          <m:t>k</m:t>
        </m:r>
        <m:r>
          <w:rPr>
            <w:rFonts w:ascii="Cambria Math" w:eastAsiaTheme="minorEastAsia" w:cs="Times New Roman"/>
            <w:sz w:val="24"/>
            <w:szCs w:val="24"/>
          </w:rPr>
          <m:t>=</m:t>
        </m:r>
      </m:oMath>
      <w:r w:rsidRPr="00100670">
        <w:rPr>
          <w:rFonts w:eastAsiaTheme="minorEastAsia" w:cs="Times New Roman"/>
          <w:sz w:val="24"/>
          <w:szCs w:val="24"/>
        </w:rPr>
        <w:t xml:space="preserve"> coroa.</w:t>
      </w:r>
    </w:p>
    <w:p w14:paraId="7D1EA491" w14:textId="77777777" w:rsidR="007A2003" w:rsidRPr="00100670" w:rsidRDefault="007A2003" w:rsidP="007A2003">
      <w:pPr>
        <w:spacing w:before="240" w:after="0" w:line="360" w:lineRule="auto"/>
        <w:jc w:val="both"/>
        <w:rPr>
          <w:rFonts w:cs="Times New Roman"/>
          <w:sz w:val="24"/>
          <w:szCs w:val="24"/>
        </w:rPr>
      </w:pPr>
      <w:r>
        <w:rPr>
          <w:rFonts w:cs="Times New Roman"/>
          <w:sz w:val="24"/>
          <w:szCs w:val="24"/>
        </w:rPr>
        <w:tab/>
      </w:r>
      <w:r w:rsidRPr="00100670">
        <w:rPr>
          <w:rFonts w:cs="Times New Roman"/>
          <w:sz w:val="24"/>
          <w:szCs w:val="24"/>
        </w:rPr>
        <w:t xml:space="preserve">Observe que sendo </w:t>
      </w:r>
      <m:oMath>
        <m:r>
          <m:rPr>
            <m:sty m:val="p"/>
          </m:rPr>
          <w:rPr>
            <w:rFonts w:ascii="Cambria Math" w:cs="Times New Roman"/>
            <w:sz w:val="24"/>
            <w:szCs w:val="24"/>
          </w:rPr>
          <m:t>Ω</m:t>
        </m:r>
      </m:oMath>
      <w:r w:rsidRPr="00100670">
        <w:rPr>
          <w:rFonts w:eastAsiaTheme="minorEastAsia" w:cs="Times New Roman"/>
          <w:sz w:val="24"/>
          <w:szCs w:val="24"/>
        </w:rPr>
        <w:t xml:space="preserve"> um conjunto, poderá ser finito ou infinito. Também pode ser discreto ou contínuo (intervalos). A princípio consideraremos apenas conjuntos finitos.</w:t>
      </w:r>
    </w:p>
    <w:p w14:paraId="1B9C3807" w14:textId="77777777" w:rsidR="007A2003" w:rsidRDefault="007A2003" w:rsidP="007A2003">
      <w:pPr>
        <w:spacing w:before="360" w:after="240" w:line="360" w:lineRule="auto"/>
        <w:jc w:val="both"/>
        <w:rPr>
          <w:rFonts w:cs="Times New Roman"/>
          <w:b/>
          <w:sz w:val="28"/>
          <w:szCs w:val="28"/>
        </w:rPr>
      </w:pPr>
      <w:r w:rsidRPr="00100670">
        <w:rPr>
          <w:rFonts w:cs="Times New Roman"/>
          <w:b/>
          <w:sz w:val="28"/>
          <w:szCs w:val="28"/>
        </w:rPr>
        <w:t>Evento</w:t>
      </w:r>
    </w:p>
    <w:p w14:paraId="531E2701" w14:textId="77777777" w:rsidR="007A2003" w:rsidRPr="007F047D" w:rsidRDefault="007A2003" w:rsidP="007A2003">
      <w:pPr>
        <w:spacing w:after="120" w:line="360" w:lineRule="auto"/>
        <w:jc w:val="both"/>
        <w:rPr>
          <w:rFonts w:cs="Times New Roman"/>
          <w:sz w:val="24"/>
          <w:szCs w:val="24"/>
        </w:rPr>
      </w:pPr>
      <w:r w:rsidRPr="006A07B6">
        <w:rPr>
          <w:rFonts w:cs="Times New Roman"/>
          <w:b/>
          <w:sz w:val="24"/>
          <w:szCs w:val="24"/>
        </w:rPr>
        <w:t xml:space="preserve">Definição: </w:t>
      </w:r>
      <w:r w:rsidRPr="006A07B6">
        <w:rPr>
          <w:rFonts w:cs="Times New Roman"/>
          <w:sz w:val="24"/>
          <w:szCs w:val="24"/>
        </w:rPr>
        <w:t>Evento é um conjunto de resultados do experimento, em termos de</w:t>
      </w:r>
      <w:r w:rsidRPr="00100670">
        <w:rPr>
          <w:rFonts w:cs="Times New Roman"/>
          <w:sz w:val="24"/>
          <w:szCs w:val="24"/>
        </w:rPr>
        <w:t xml:space="preserve"> conjuntos, é um subconjunto de </w:t>
      </w:r>
      <m:oMath>
        <m:r>
          <m:rPr>
            <m:sty m:val="p"/>
          </m:rPr>
          <w:rPr>
            <w:rFonts w:ascii="Cambria Math" w:cs="Times New Roman"/>
            <w:sz w:val="24"/>
            <w:szCs w:val="24"/>
          </w:rPr>
          <m:t>Ω</m:t>
        </m:r>
      </m:oMath>
      <w:r w:rsidRPr="00100670">
        <w:rPr>
          <w:rFonts w:eastAsiaTheme="minorEastAsia" w:cs="Times New Roman"/>
          <w:sz w:val="24"/>
          <w:szCs w:val="24"/>
        </w:rPr>
        <w:t xml:space="preserve">. Em particular,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e </w:t>
      </w:r>
      <m:oMath>
        <m:r>
          <w:rPr>
            <w:rFonts w:eastAsiaTheme="minorEastAsia" w:hAnsi="Cambria Math" w:cs="Times New Roman"/>
            <w:sz w:val="24"/>
            <w:szCs w:val="24"/>
          </w:rPr>
          <m:t>∅</m:t>
        </m:r>
      </m:oMath>
      <w:r w:rsidRPr="00100670">
        <w:rPr>
          <w:rFonts w:eastAsiaTheme="minorEastAsia" w:cs="Times New Roman"/>
          <w:sz w:val="24"/>
          <w:szCs w:val="24"/>
        </w:rPr>
        <w:t xml:space="preserve"> (conjunto vazio) são eventos,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é dito o evento certo e </w:t>
      </w:r>
      <m:oMath>
        <m:r>
          <w:rPr>
            <w:rFonts w:eastAsiaTheme="minorEastAsia" w:hAnsi="Cambria Math" w:cs="Times New Roman"/>
            <w:sz w:val="24"/>
            <w:szCs w:val="24"/>
          </w:rPr>
          <m:t>∅</m:t>
        </m:r>
      </m:oMath>
      <w:r w:rsidRPr="00100670">
        <w:rPr>
          <w:rFonts w:eastAsiaTheme="minorEastAsia" w:cs="Times New Roman"/>
          <w:sz w:val="24"/>
          <w:szCs w:val="24"/>
        </w:rPr>
        <w:t xml:space="preserve"> o evento impossível.</w:t>
      </w:r>
    </w:p>
    <w:p w14:paraId="46CB2F9F" w14:textId="77777777" w:rsidR="007A2003" w:rsidRPr="00B13644" w:rsidRDefault="007A2003" w:rsidP="007A2003">
      <w:pPr>
        <w:spacing w:before="360" w:after="120" w:line="360" w:lineRule="auto"/>
        <w:jc w:val="both"/>
        <w:rPr>
          <w:rFonts w:eastAsiaTheme="minorEastAsia" w:cs="Times New Roman"/>
          <w:b/>
          <w:sz w:val="28"/>
          <w:szCs w:val="28"/>
        </w:rPr>
      </w:pPr>
      <w:r w:rsidRPr="00B13644">
        <w:rPr>
          <w:rFonts w:eastAsiaTheme="minorEastAsia" w:cs="Times New Roman"/>
          <w:b/>
          <w:sz w:val="28"/>
          <w:szCs w:val="28"/>
        </w:rPr>
        <w:t>Exemplos</w:t>
      </w:r>
    </w:p>
    <w:p w14:paraId="7BEED3EE" w14:textId="77777777" w:rsidR="007A2003" w:rsidRPr="00100670" w:rsidRDefault="007A2003" w:rsidP="007A2003">
      <w:pPr>
        <w:pStyle w:val="PargrafodaLista"/>
        <w:numPr>
          <w:ilvl w:val="0"/>
          <w:numId w:val="15"/>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"jogar 3 moedas e observar os resultados". Então</w:t>
      </w:r>
    </w:p>
    <w:p w14:paraId="14454441" w14:textId="77777777" w:rsidR="007A2003" w:rsidRPr="00100670" w:rsidRDefault="007A2003" w:rsidP="007A2003">
      <w:pPr>
        <w:spacing w:before="120" w:after="120" w:line="360" w:lineRule="auto"/>
        <w:jc w:val="both"/>
        <w:rPr>
          <w:rFonts w:eastAsiaTheme="minorEastAsia" w:cs="Times New Roman"/>
          <w:sz w:val="24"/>
          <w:szCs w:val="24"/>
        </w:rPr>
      </w:pPr>
      <m:oMathPara>
        <m:oMathParaPr>
          <m:jc m:val="center"/>
        </m:oMathParaP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 xml:space="preserve"> </m:t>
              </m:r>
            </m:e>
          </m:d>
        </m:oMath>
      </m:oMathPara>
    </w:p>
    <w:p w14:paraId="40582F94"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ab/>
        <w:t xml:space="preserve">Seja o evento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"ocorrer pelo menos 2 caras".</w:t>
      </w:r>
    </w:p>
    <w:p w14:paraId="122622ED" w14:textId="77777777" w:rsidR="007A2003" w:rsidRDefault="007A2003" w:rsidP="007A2003">
      <w:pPr>
        <w:spacing w:before="120" w:after="240" w:line="360" w:lineRule="auto"/>
        <w:jc w:val="both"/>
        <w:rPr>
          <w:rFonts w:eastAsiaTheme="minorEastAsia" w:cs="Times New Roman"/>
          <w:sz w:val="24"/>
          <w:szCs w:val="24"/>
        </w:rPr>
      </w:pPr>
      <w:r w:rsidRPr="00100670">
        <w:rPr>
          <w:rFonts w:eastAsiaTheme="minorEastAsia" w:cs="Times New Roman"/>
          <w:sz w:val="24"/>
          <w:szCs w:val="24"/>
        </w:rPr>
        <w:tab/>
        <w:t xml:space="preserve">Então, </w:t>
      </w:r>
      <m:oMath>
        <m:r>
          <w:rPr>
            <w:rFonts w:ascii="Cambria Math" w:eastAsiaTheme="minorEastAsia" w:hAnsi="Cambria Math" w:cs="Times New Roman"/>
            <w:sz w:val="24"/>
            <w:szCs w:val="24"/>
          </w:rPr>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e>
        </m:d>
      </m:oMath>
    </w:p>
    <w:p w14:paraId="5C168FA0" w14:textId="77777777" w:rsidR="007A2003" w:rsidRPr="00100670" w:rsidRDefault="007A2003" w:rsidP="007A2003">
      <w:pPr>
        <w:pStyle w:val="PargrafodaLista"/>
        <w:numPr>
          <w:ilvl w:val="0"/>
          <w:numId w:val="15"/>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"lançar um dado e observar o número de cima". Então</w:t>
      </w:r>
    </w:p>
    <w:p w14:paraId="6890C96F" w14:textId="77777777" w:rsidR="007A2003" w:rsidRPr="00100670" w:rsidRDefault="007A2003" w:rsidP="007A2003">
      <w:pPr>
        <w:spacing w:before="120" w:after="120" w:line="360" w:lineRule="auto"/>
        <w:jc w:val="both"/>
        <w:rPr>
          <w:rFonts w:eastAsiaTheme="minorEastAsia" w:cs="Times New Roman"/>
          <w:sz w:val="24"/>
          <w:szCs w:val="24"/>
        </w:rPr>
      </w:pPr>
      <m:oMathPara>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m:oMathPara>
    </w:p>
    <w:p w14:paraId="158C9F23"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ab/>
        <w:t xml:space="preserve">Seja o evento </w:t>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"ocorrer múltiplo de 2". Então</w:t>
      </w:r>
    </w:p>
    <w:p w14:paraId="4EC1C633" w14:textId="77777777" w:rsidR="007A2003" w:rsidRPr="00100670" w:rsidRDefault="007A2003" w:rsidP="007A2003">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2, 4, 6</m:t>
              </m:r>
            </m:e>
          </m:d>
        </m:oMath>
      </m:oMathPara>
    </w:p>
    <w:p w14:paraId="7ADD6D1D" w14:textId="77777777" w:rsidR="007A2003" w:rsidRPr="00100670" w:rsidRDefault="007A2003" w:rsidP="007A2003">
      <w:pPr>
        <w:spacing w:after="0" w:line="360" w:lineRule="auto"/>
        <w:jc w:val="both"/>
        <w:rPr>
          <w:rFonts w:eastAsiaTheme="minorEastAsia" w:cs="Times New Roman"/>
          <w:sz w:val="24"/>
          <w:szCs w:val="24"/>
        </w:rPr>
      </w:pPr>
    </w:p>
    <w:p w14:paraId="1BAFE288" w14:textId="77777777" w:rsidR="007A2003" w:rsidRPr="00100670" w:rsidRDefault="007A2003" w:rsidP="007A2003">
      <w:pPr>
        <w:spacing w:after="120" w:line="360" w:lineRule="auto"/>
        <w:jc w:val="both"/>
        <w:rPr>
          <w:rFonts w:eastAsiaTheme="minorEastAsia" w:cs="Times New Roman"/>
          <w:sz w:val="24"/>
          <w:szCs w:val="24"/>
        </w:rPr>
      </w:pPr>
      <w:r w:rsidRPr="00100670">
        <w:rPr>
          <w:rFonts w:eastAsiaTheme="minorEastAsia" w:cs="Times New Roman"/>
          <w:sz w:val="24"/>
          <w:szCs w:val="24"/>
        </w:rPr>
        <w:t>Usando as operações com conjuntos, podem-se formar novos eventos. Assim:</w:t>
      </w:r>
    </w:p>
    <w:p w14:paraId="45922B96" w14:textId="77777777" w:rsidR="007A2003" w:rsidRPr="00100670" w:rsidRDefault="007A2003" w:rsidP="007A2003">
      <w:pPr>
        <w:pStyle w:val="PargrafodaLista"/>
        <w:numPr>
          <w:ilvl w:val="0"/>
          <w:numId w:val="14"/>
        </w:numPr>
        <w:spacing w:after="0" w:line="360" w:lineRule="auto"/>
        <w:contextualSpacing w:val="0"/>
        <w:jc w:val="both"/>
        <w:rPr>
          <w:rFonts w:cs="Times New Roman"/>
          <w:sz w:val="24"/>
          <w:szCs w:val="24"/>
        </w:rPr>
      </w:pPr>
      <m:oMath>
        <m:r>
          <w:rPr>
            <w:rFonts w:ascii="Cambria Math" w:hAnsi="Cambria Math" w:cs="Times New Roman"/>
            <w:sz w:val="24"/>
            <w:szCs w:val="24"/>
          </w:rPr>
          <w:lastRenderedPageBreak/>
          <m:t>A∪B</m:t>
        </m:r>
        <m:r>
          <w:rPr>
            <w:rFonts w:ascii="Cambria Math" w:cs="Times New Roman"/>
            <w:sz w:val="24"/>
            <w:szCs w:val="24"/>
          </w:rPr>
          <m:t>→</m:t>
        </m:r>
      </m:oMath>
      <w:r w:rsidRPr="00100670">
        <w:rPr>
          <w:rFonts w:eastAsiaTheme="minorEastAsia" w:cs="Times New Roman"/>
          <w:sz w:val="24"/>
          <w:szCs w:val="24"/>
        </w:rPr>
        <w:t xml:space="preserve"> é o evento que ocorre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ou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ocorrem;</w:t>
      </w:r>
    </w:p>
    <w:p w14:paraId="139EEB77" w14:textId="77777777" w:rsidR="007A2003" w:rsidRPr="00100670" w:rsidRDefault="007A2003" w:rsidP="007A2003">
      <w:pPr>
        <w:pStyle w:val="PargrafodaLista"/>
        <w:numPr>
          <w:ilvl w:val="0"/>
          <w:numId w:val="14"/>
        </w:numPr>
        <w:spacing w:after="0" w:line="360" w:lineRule="auto"/>
        <w:contextualSpacing w:val="0"/>
        <w:jc w:val="both"/>
        <w:rPr>
          <w:rFonts w:cs="Times New Roman"/>
          <w:sz w:val="24"/>
          <w:szCs w:val="24"/>
        </w:rPr>
      </w:pPr>
      <m:oMath>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B</m:t>
        </m:r>
        <m:r>
          <w:rPr>
            <w:rFonts w:ascii="Cambria Math" w:cs="Times New Roman"/>
            <w:sz w:val="24"/>
            <w:szCs w:val="24"/>
          </w:rPr>
          <m:t>→</m:t>
        </m:r>
      </m:oMath>
      <w:r w:rsidRPr="00100670">
        <w:rPr>
          <w:rFonts w:eastAsiaTheme="minorEastAsia" w:cs="Times New Roman"/>
          <w:sz w:val="24"/>
          <w:szCs w:val="24"/>
        </w:rPr>
        <w:t xml:space="preserve"> é o evento que ocorre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ocorrem;</w:t>
      </w:r>
    </w:p>
    <w:p w14:paraId="52BC0321" w14:textId="77777777" w:rsidR="007A2003" w:rsidRPr="00100670" w:rsidRDefault="001A47F3" w:rsidP="007A2003">
      <w:pPr>
        <w:pStyle w:val="PargrafodaLista"/>
        <w:numPr>
          <w:ilvl w:val="0"/>
          <w:numId w:val="14"/>
        </w:numPr>
        <w:spacing w:after="0" w:line="360" w:lineRule="auto"/>
        <w:ind w:left="714" w:hanging="357"/>
        <w:contextualSpacing w:val="0"/>
        <w:jc w:val="both"/>
        <w:rPr>
          <w:rFonts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m:rPr>
            <m:sty m:val="p"/>
          </m:rPr>
          <w:rPr>
            <w:rFonts w:ascii="Cambria Math" w:eastAsiaTheme="minorEastAsia" w:cs="Times New Roman"/>
            <w:sz w:val="24"/>
            <w:szCs w:val="24"/>
          </w:rPr>
          <m:t xml:space="preserve"> ou </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A</m:t>
            </m:r>
            <m:ctrlPr>
              <w:rPr>
                <w:rFonts w:ascii="Cambria Math" w:eastAsiaTheme="minorEastAsia" w:hAnsi="Cambria Math" w:cs="Times New Roman"/>
                <w:iCs/>
                <w:sz w:val="24"/>
                <w:szCs w:val="24"/>
              </w:rPr>
            </m:ctrlPr>
          </m:e>
          <m:sup>
            <m:r>
              <w:rPr>
                <w:rFonts w:ascii="Cambria Math" w:eastAsiaTheme="minorEastAsia" w:hAnsi="Cambria Math" w:cs="Times New Roman"/>
                <w:sz w:val="24"/>
                <w:szCs w:val="24"/>
              </w:rPr>
              <m:t>c</m:t>
            </m:r>
          </m:sup>
        </m:sSup>
        <m:r>
          <w:rPr>
            <w:rFonts w:ascii="Cambria Math" w:eastAsiaTheme="minorEastAsia" w:cs="Times New Roman"/>
            <w:sz w:val="24"/>
            <w:szCs w:val="24"/>
          </w:rPr>
          <m:t>→</m:t>
        </m:r>
      </m:oMath>
      <w:r w:rsidR="007A2003" w:rsidRPr="00100670">
        <w:rPr>
          <w:rFonts w:eastAsiaTheme="minorEastAsia" w:cs="Times New Roman"/>
          <w:sz w:val="24"/>
          <w:szCs w:val="24"/>
        </w:rPr>
        <w:t xml:space="preserve"> é o evento que ocorre se </w:t>
      </w:r>
      <m:oMath>
        <m:r>
          <w:rPr>
            <w:rFonts w:ascii="Cambria Math" w:eastAsiaTheme="minorEastAsia" w:hAnsi="Cambria Math" w:cs="Times New Roman"/>
            <w:sz w:val="24"/>
            <w:szCs w:val="24"/>
          </w:rPr>
          <m:t>A</m:t>
        </m:r>
      </m:oMath>
      <w:r w:rsidR="007A2003" w:rsidRPr="00100670">
        <w:rPr>
          <w:rFonts w:eastAsiaTheme="minorEastAsia" w:cs="Times New Roman"/>
          <w:sz w:val="24"/>
          <w:szCs w:val="24"/>
        </w:rPr>
        <w:t xml:space="preserve"> não ocorre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oMath>
      <w:r w:rsidR="007A2003" w:rsidRPr="00100670">
        <w:rPr>
          <w:rFonts w:eastAsiaTheme="minorEastAsia" w:cs="Times New Roman"/>
          <w:sz w:val="24"/>
          <w:szCs w:val="24"/>
        </w:rPr>
        <w:t xml:space="preserve"> é chamado complementar de </w:t>
      </w:r>
      <m:oMath>
        <m:r>
          <w:rPr>
            <w:rFonts w:ascii="Cambria Math" w:eastAsiaTheme="minorEastAsia" w:hAnsi="Cambria Math" w:cs="Times New Roman"/>
            <w:sz w:val="24"/>
            <w:szCs w:val="24"/>
          </w:rPr>
          <m:t>A</m:t>
        </m:r>
      </m:oMath>
      <w:r w:rsidR="007A2003" w:rsidRPr="00100670">
        <w:rPr>
          <w:rFonts w:eastAsiaTheme="minorEastAsia" w:cs="Times New Roman"/>
          <w:sz w:val="24"/>
          <w:szCs w:val="24"/>
        </w:rPr>
        <w:t>).</w:t>
      </w:r>
    </w:p>
    <w:p w14:paraId="11D0ED18" w14:textId="77777777" w:rsidR="007A2003" w:rsidRDefault="007A2003" w:rsidP="007A2003">
      <w:pPr>
        <w:spacing w:after="0" w:line="360" w:lineRule="auto"/>
        <w:jc w:val="both"/>
        <w:rPr>
          <w:rFonts w:cs="Times New Roman"/>
          <w:b/>
          <w:sz w:val="24"/>
          <w:szCs w:val="24"/>
        </w:rPr>
      </w:pPr>
    </w:p>
    <w:p w14:paraId="17247EF9" w14:textId="77777777" w:rsidR="007A2003" w:rsidRPr="00E914C5" w:rsidRDefault="007A2003" w:rsidP="007A2003">
      <w:pPr>
        <w:spacing w:after="0" w:line="360" w:lineRule="auto"/>
        <w:jc w:val="both"/>
        <w:rPr>
          <w:rFonts w:cs="Times New Roman"/>
          <w:bCs/>
          <w:sz w:val="24"/>
          <w:szCs w:val="24"/>
        </w:rPr>
      </w:pPr>
      <w:r>
        <w:rPr>
          <w:rFonts w:cs="Times New Roman"/>
          <w:bCs/>
          <w:sz w:val="24"/>
          <w:szCs w:val="24"/>
        </w:rPr>
        <w:t xml:space="preserve">Podemos observar na Figura 1.1 os Diagramas de </w:t>
      </w:r>
      <w:proofErr w:type="spellStart"/>
      <w:r w:rsidRPr="00E914C5">
        <w:rPr>
          <w:rFonts w:cs="Times New Roman"/>
          <w:bCs/>
          <w:i/>
          <w:iCs/>
          <w:sz w:val="24"/>
          <w:szCs w:val="24"/>
        </w:rPr>
        <w:t>Veen</w:t>
      </w:r>
      <w:proofErr w:type="spellEnd"/>
      <w:r>
        <w:rPr>
          <w:rFonts w:cs="Times New Roman"/>
          <w:bCs/>
          <w:sz w:val="24"/>
          <w:szCs w:val="24"/>
        </w:rPr>
        <w:t xml:space="preserve"> dos conjuntos definidos acima.</w:t>
      </w:r>
    </w:p>
    <w:p w14:paraId="6E27D458" w14:textId="77777777" w:rsidR="007A2003" w:rsidRPr="00072F5C" w:rsidRDefault="007A2003" w:rsidP="007A2003">
      <w:pPr>
        <w:pStyle w:val="Legenda"/>
        <w:keepNext/>
        <w:spacing w:before="240" w:after="0"/>
        <w:jc w:val="center"/>
        <w:rPr>
          <w:rFonts w:eastAsiaTheme="minorEastAsia"/>
          <w:sz w:val="24"/>
          <w:szCs w:val="24"/>
        </w:rPr>
      </w:pPr>
      <w:r>
        <w:rPr>
          <w:color w:val="auto"/>
          <w:sz w:val="20"/>
          <w:szCs w:val="20"/>
        </w:rPr>
        <w:t>Figura 1.1</w:t>
      </w:r>
      <w:r w:rsidRPr="001F4794">
        <w:rPr>
          <w:color w:val="auto"/>
          <w:sz w:val="20"/>
          <w:szCs w:val="20"/>
        </w:rPr>
        <w:t xml:space="preserve">. </w:t>
      </w:r>
      <w:r>
        <w:rPr>
          <w:b w:val="0"/>
          <w:color w:val="auto"/>
          <w:sz w:val="20"/>
          <w:szCs w:val="20"/>
        </w:rPr>
        <w:t xml:space="preserve">Diagramas de </w:t>
      </w:r>
      <w:proofErr w:type="spellStart"/>
      <w:r w:rsidRPr="00E914C5">
        <w:rPr>
          <w:b w:val="0"/>
          <w:i/>
          <w:iCs/>
          <w:color w:val="auto"/>
          <w:sz w:val="20"/>
          <w:szCs w:val="20"/>
        </w:rPr>
        <w:t>Veen</w:t>
      </w:r>
      <w:proofErr w:type="spellEnd"/>
      <w:r>
        <w:rPr>
          <w:b w:val="0"/>
          <w:i/>
          <w:iCs/>
          <w:color w:val="auto"/>
          <w:sz w:val="20"/>
          <w:szCs w:val="20"/>
        </w:rPr>
        <w:t xml:space="preserve"> </w:t>
      </w:r>
      <w:r>
        <w:rPr>
          <w:b w:val="0"/>
          <w:color w:val="auto"/>
          <w:sz w:val="20"/>
          <w:szCs w:val="20"/>
        </w:rPr>
        <w:t>dos conjuntos definidos acima</w:t>
      </w:r>
    </w:p>
    <w:p w14:paraId="090A3586" w14:textId="77777777" w:rsidR="007A2003" w:rsidRDefault="007A2003" w:rsidP="007A2003">
      <w:pPr>
        <w:spacing w:before="120" w:after="120" w:line="240" w:lineRule="auto"/>
        <w:jc w:val="both"/>
        <w:rPr>
          <w:rFonts w:eastAsiaTheme="minorEastAsia" w:cs="Times New Roman"/>
          <w:b/>
          <w:sz w:val="24"/>
          <w:szCs w:val="24"/>
        </w:rPr>
      </w:pPr>
      <w:r>
        <w:rPr>
          <w:rFonts w:cs="Times New Roman"/>
          <w:b/>
          <w:noProof/>
          <w:sz w:val="24"/>
          <w:szCs w:val="24"/>
        </w:rPr>
        <w:drawing>
          <wp:anchor distT="0" distB="0" distL="114300" distR="114300" simplePos="0" relativeHeight="251634176" behindDoc="1" locked="0" layoutInCell="1" allowOverlap="1" wp14:anchorId="386E892E" wp14:editId="0391807B">
            <wp:simplePos x="0" y="0"/>
            <wp:positionH relativeFrom="column">
              <wp:posOffset>1905</wp:posOffset>
            </wp:positionH>
            <wp:positionV relativeFrom="paragraph">
              <wp:posOffset>-3810</wp:posOffset>
            </wp:positionV>
            <wp:extent cx="5400040" cy="1445260"/>
            <wp:effectExtent l="0" t="0" r="0" b="0"/>
            <wp:wrapNone/>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45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s="Times New Roman"/>
          <w:b/>
          <w:sz w:val="24"/>
          <w:szCs w:val="24"/>
        </w:rPr>
        <w:t xml:space="preserve">                                        </w:t>
      </w:r>
      <m:oMath>
        <m:r>
          <m:rPr>
            <m:sty m:val="b"/>
          </m:rPr>
          <w:rPr>
            <w:rFonts w:ascii="Cambria Math" w:eastAsiaTheme="minorEastAsia" w:hAnsi="Cambria Math" w:cs="Times New Roman"/>
            <w:sz w:val="24"/>
            <w:szCs w:val="24"/>
          </w:rPr>
          <m:t>Ω</m:t>
        </m:r>
      </m:oMath>
      <w:r>
        <w:rPr>
          <w:rFonts w:eastAsiaTheme="minorEastAsia" w:cs="Times New Roman"/>
          <w:b/>
          <w:sz w:val="24"/>
          <w:szCs w:val="24"/>
        </w:rPr>
        <w:t xml:space="preserve">                                                    </w:t>
      </w:r>
      <m:oMath>
        <m:r>
          <m:rPr>
            <m:sty m:val="b"/>
          </m:rPr>
          <w:rPr>
            <w:rFonts w:ascii="Cambria Math" w:eastAsiaTheme="minorEastAsia" w:hAnsi="Cambria Math" w:cs="Times New Roman"/>
            <w:sz w:val="24"/>
            <w:szCs w:val="24"/>
          </w:rPr>
          <m:t>Ω</m:t>
        </m:r>
      </m:oMath>
      <w:r>
        <w:rPr>
          <w:rFonts w:eastAsiaTheme="minorEastAsia" w:cs="Times New Roman"/>
          <w:b/>
          <w:sz w:val="24"/>
          <w:szCs w:val="24"/>
        </w:rPr>
        <w:t xml:space="preserve">                                                    </w:t>
      </w:r>
      <m:oMath>
        <m:r>
          <m:rPr>
            <m:sty m:val="b"/>
          </m:rPr>
          <w:rPr>
            <w:rFonts w:ascii="Cambria Math" w:eastAsiaTheme="minorEastAsia" w:hAnsi="Cambria Math" w:cs="Times New Roman"/>
            <w:sz w:val="24"/>
            <w:szCs w:val="24"/>
          </w:rPr>
          <m:t>Ω</m:t>
        </m:r>
      </m:oMath>
    </w:p>
    <w:p w14:paraId="67B40B67" w14:textId="77777777" w:rsidR="007A2003" w:rsidRDefault="007A2003" w:rsidP="007A2003">
      <w:pPr>
        <w:spacing w:after="0" w:line="240" w:lineRule="auto"/>
        <w:jc w:val="both"/>
        <w:rPr>
          <w:rFonts w:eastAsiaTheme="minorEastAsia" w:cs="Times New Roman"/>
          <w:b/>
          <w:sz w:val="24"/>
          <w:szCs w:val="24"/>
        </w:rPr>
      </w:pPr>
      <w:r>
        <w:rPr>
          <w:rFonts w:eastAsiaTheme="minorEastAsia" w:cs="Times New Roman"/>
          <w:b/>
          <w:sz w:val="24"/>
          <w:szCs w:val="24"/>
        </w:rPr>
        <w:t xml:space="preserve">    </w:t>
      </w:r>
    </w:p>
    <w:p w14:paraId="01265154" w14:textId="77777777" w:rsidR="007A2003" w:rsidRDefault="007A2003" w:rsidP="007A2003">
      <w:pPr>
        <w:spacing w:after="0" w:line="240" w:lineRule="auto"/>
        <w:jc w:val="both"/>
        <w:rPr>
          <w:rFonts w:eastAsiaTheme="minorEastAsia" w:cs="Times New Roman"/>
          <w:b/>
          <w:sz w:val="24"/>
          <w:szCs w:val="24"/>
        </w:rPr>
      </w:pPr>
    </w:p>
    <w:p w14:paraId="360AAE00" w14:textId="77777777" w:rsidR="007A2003" w:rsidRDefault="007A2003" w:rsidP="007A2003">
      <w:pPr>
        <w:spacing w:after="0" w:line="240" w:lineRule="auto"/>
        <w:jc w:val="both"/>
        <w:rPr>
          <w:rFonts w:eastAsiaTheme="minorEastAsia" w:cs="Times New Roman"/>
          <w:b/>
          <w:sz w:val="24"/>
          <w:szCs w:val="24"/>
        </w:rPr>
      </w:pPr>
    </w:p>
    <w:p w14:paraId="52C20F77" w14:textId="77777777" w:rsidR="007A2003" w:rsidRDefault="007A2003" w:rsidP="007A2003">
      <w:pPr>
        <w:spacing w:after="0" w:line="240" w:lineRule="auto"/>
        <w:jc w:val="both"/>
        <w:rPr>
          <w:rFonts w:eastAsiaTheme="minorEastAsia" w:cs="Times New Roman"/>
          <w:b/>
          <w:sz w:val="24"/>
          <w:szCs w:val="24"/>
        </w:rPr>
      </w:pPr>
    </w:p>
    <w:p w14:paraId="79D828E2" w14:textId="77777777" w:rsidR="007A2003" w:rsidRDefault="007A2003" w:rsidP="007A2003">
      <w:pPr>
        <w:spacing w:after="0" w:line="240" w:lineRule="auto"/>
        <w:jc w:val="both"/>
        <w:rPr>
          <w:rFonts w:eastAsiaTheme="minorEastAsia" w:cs="Times New Roman"/>
          <w:b/>
          <w:sz w:val="24"/>
          <w:szCs w:val="24"/>
        </w:rPr>
      </w:pPr>
    </w:p>
    <w:p w14:paraId="74A57270" w14:textId="77777777" w:rsidR="007A2003" w:rsidRDefault="007A2003" w:rsidP="007A2003">
      <w:pPr>
        <w:spacing w:after="0" w:line="240" w:lineRule="auto"/>
        <w:jc w:val="both"/>
        <w:rPr>
          <w:rFonts w:eastAsiaTheme="minorEastAsia" w:cs="Times New Roman"/>
          <w:b/>
          <w:sz w:val="24"/>
          <w:szCs w:val="24"/>
        </w:rPr>
      </w:pPr>
    </w:p>
    <w:p w14:paraId="0A243B23" w14:textId="77777777" w:rsidR="007A2003" w:rsidRPr="00A642F7" w:rsidRDefault="007A2003" w:rsidP="007A2003">
      <w:pPr>
        <w:spacing w:after="0" w:line="360" w:lineRule="auto"/>
        <w:jc w:val="both"/>
        <w:rPr>
          <w:rFonts w:cs="Times New Roman"/>
          <w:b/>
          <w:sz w:val="24"/>
          <w:szCs w:val="24"/>
        </w:rPr>
      </w:pPr>
      <m:oMath>
        <m:r>
          <m:rPr>
            <m:sty m:val="bi"/>
          </m:rPr>
          <w:rPr>
            <w:rFonts w:ascii="Cambria Math" w:hAnsi="Cambria Math" w:cs="Times New Roman"/>
            <w:sz w:val="24"/>
            <w:szCs w:val="24"/>
          </w:rPr>
          <m:t xml:space="preserve">                 A∪B                                             A∩B                                              </m:t>
        </m:r>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A</m:t>
            </m:r>
          </m:e>
        </m:acc>
        <m:r>
          <m:rPr>
            <m:sty m:val="bi"/>
          </m:rPr>
          <w:rPr>
            <w:rFonts w:ascii="Cambria Math" w:hAnsi="Cambria Math" w:cs="Times New Roman"/>
            <w:sz w:val="24"/>
            <w:szCs w:val="24"/>
          </w:rPr>
          <m:t xml:space="preserve"> </m:t>
        </m:r>
        <m:r>
          <m:rPr>
            <m:sty m:val="p"/>
          </m:rPr>
          <w:rPr>
            <w:rFonts w:ascii="Cambria Math" w:hAnsi="Cambria Math" w:cs="Times New Roman"/>
            <w:sz w:val="24"/>
            <w:szCs w:val="24"/>
          </w:rPr>
          <m:t>ou</m:t>
        </m:r>
        <m:r>
          <m:rPr>
            <m:sty m:val="bi"/>
          </m:rPr>
          <w:rPr>
            <w:rFonts w:ascii="Cambria Math" w:hAnsi="Cambria Math" w:cs="Times New Roman"/>
            <w:sz w:val="24"/>
            <w:szCs w:val="24"/>
          </w:rPr>
          <m:t xml:space="preserve"> </m:t>
        </m:r>
        <m:sSup>
          <m:sSupPr>
            <m:ctrlPr>
              <w:rPr>
                <w:rFonts w:ascii="Cambria Math" w:hAnsi="Cambria Math" w:cs="Times New Roman"/>
                <w:b/>
                <w:i/>
                <w:sz w:val="24"/>
                <w:szCs w:val="24"/>
              </w:rPr>
            </m:ctrlPr>
          </m:sSupPr>
          <m:e>
            <m:r>
              <m:rPr>
                <m:sty m:val="bi"/>
              </m:rPr>
              <w:rPr>
                <w:rFonts w:ascii="Cambria Math" w:hAnsi="Cambria Math" w:cs="Times New Roman"/>
                <w:sz w:val="24"/>
                <w:szCs w:val="24"/>
              </w:rPr>
              <m:t>A</m:t>
            </m:r>
          </m:e>
          <m:sup>
            <m:r>
              <m:rPr>
                <m:sty m:val="bi"/>
              </m:rPr>
              <w:rPr>
                <w:rFonts w:ascii="Cambria Math" w:hAnsi="Cambria Math" w:cs="Times New Roman"/>
                <w:sz w:val="24"/>
                <w:szCs w:val="24"/>
              </w:rPr>
              <m:t>c</m:t>
            </m:r>
          </m:sup>
        </m:sSup>
        <m:r>
          <m:rPr>
            <m:sty m:val="bi"/>
          </m:rPr>
          <w:rPr>
            <w:rFonts w:ascii="Cambria Math" w:hAnsi="Cambria Math" w:cs="Times New Roman"/>
            <w:sz w:val="24"/>
            <w:szCs w:val="24"/>
          </w:rPr>
          <m:t xml:space="preserve">      </m:t>
        </m:r>
      </m:oMath>
      <w:r w:rsidRPr="00A642F7">
        <w:rPr>
          <w:rFonts w:eastAsiaTheme="minorEastAsia" w:cs="Times New Roman"/>
          <w:b/>
          <w:sz w:val="24"/>
          <w:szCs w:val="24"/>
        </w:rPr>
        <w:t xml:space="preserve"> </w:t>
      </w:r>
    </w:p>
    <w:p w14:paraId="2AFD585A" w14:textId="77777777" w:rsidR="007A2003" w:rsidRDefault="007A2003" w:rsidP="007A2003">
      <w:pPr>
        <w:spacing w:after="120" w:line="360" w:lineRule="auto"/>
        <w:jc w:val="both"/>
        <w:rPr>
          <w:rFonts w:cs="Times New Roman"/>
          <w:b/>
          <w:sz w:val="28"/>
          <w:szCs w:val="28"/>
        </w:rPr>
      </w:pPr>
    </w:p>
    <w:p w14:paraId="543335BB" w14:textId="77777777" w:rsidR="007A2003" w:rsidRPr="00B13644" w:rsidRDefault="007A2003" w:rsidP="007A2003">
      <w:pPr>
        <w:spacing w:after="120" w:line="360" w:lineRule="auto"/>
        <w:jc w:val="both"/>
        <w:rPr>
          <w:rFonts w:cs="Times New Roman"/>
          <w:b/>
          <w:sz w:val="28"/>
          <w:szCs w:val="28"/>
        </w:rPr>
      </w:pPr>
      <w:r w:rsidRPr="00B13644">
        <w:rPr>
          <w:rFonts w:cs="Times New Roman"/>
          <w:b/>
          <w:sz w:val="28"/>
          <w:szCs w:val="28"/>
        </w:rPr>
        <w:t>Exemplo</w:t>
      </w:r>
    </w:p>
    <w:p w14:paraId="4BA13A3F" w14:textId="77777777" w:rsidR="007A2003" w:rsidRPr="00100670" w:rsidRDefault="007A2003" w:rsidP="007A2003">
      <w:pPr>
        <w:spacing w:after="0" w:line="360" w:lineRule="auto"/>
        <w:jc w:val="both"/>
        <w:rPr>
          <w:rFonts w:eastAsiaTheme="minorEastAsia" w:cs="Times New Roman"/>
          <w:sz w:val="24"/>
          <w:szCs w:val="24"/>
        </w:rPr>
      </w:pPr>
      <w:r>
        <w:rPr>
          <w:rFonts w:cs="Times New Roman"/>
          <w:b/>
          <w:sz w:val="24"/>
          <w:szCs w:val="24"/>
        </w:rPr>
        <w:tab/>
      </w:r>
      <w:r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"lançar um dado e observar o número de cima". Então</w:t>
      </w:r>
      <w:r>
        <w:rPr>
          <w:rFonts w:eastAsiaTheme="minorEastAsia" w:cs="Times New Roman"/>
          <w:sz w:val="24"/>
          <w:szCs w:val="24"/>
        </w:rPr>
        <w:t>:</w:t>
      </w:r>
    </w:p>
    <w:p w14:paraId="034471A2" w14:textId="77777777" w:rsidR="007A2003" w:rsidRPr="00100670" w:rsidRDefault="007A2003" w:rsidP="007A2003">
      <w:pPr>
        <w:spacing w:before="120" w:after="120" w:line="360" w:lineRule="auto"/>
        <w:jc w:val="both"/>
        <w:rPr>
          <w:rFonts w:eastAsiaTheme="minorEastAsia" w:cs="Times New Roman"/>
          <w:sz w:val="24"/>
          <w:szCs w:val="24"/>
        </w:rPr>
      </w:pPr>
      <m:oMathPara>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m:oMathPara>
    </w:p>
    <w:p w14:paraId="73C81928"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Seja o evento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Pr>
          <w:rFonts w:eastAsiaTheme="minorEastAsia" w:cs="Times New Roman"/>
          <w:sz w:val="24"/>
          <w:szCs w:val="24"/>
        </w:rPr>
        <w:t xml:space="preserve"> "ocorrer número ímpar". Então:</w:t>
      </w:r>
      <w:r w:rsidRPr="00100670">
        <w:rPr>
          <w:rFonts w:eastAsiaTheme="minorEastAsia" w:cs="Times New Roman"/>
          <w:sz w:val="24"/>
          <w:szCs w:val="24"/>
        </w:rPr>
        <w:t xml:space="preserve"> </w:t>
      </w:r>
    </w:p>
    <w:p w14:paraId="5E7A1469" w14:textId="77777777" w:rsidR="007A2003" w:rsidRPr="00100670" w:rsidRDefault="007A2003" w:rsidP="007A2003">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m:oMathPara>
    </w:p>
    <w:p w14:paraId="0C6DDAE3"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Seja o evento </w:t>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"ocorrer um número menor ou igual a 3". Então</w:t>
      </w:r>
      <w:r>
        <w:rPr>
          <w:rFonts w:eastAsiaTheme="minorEastAsia" w:cs="Times New Roman"/>
          <w:sz w:val="24"/>
          <w:szCs w:val="24"/>
        </w:rPr>
        <w:t>:</w:t>
      </w:r>
      <w:r w:rsidRPr="00100670">
        <w:rPr>
          <w:rFonts w:eastAsiaTheme="minorEastAsia" w:cs="Times New Roman"/>
          <w:sz w:val="24"/>
          <w:szCs w:val="24"/>
        </w:rPr>
        <w:t xml:space="preserve">  </w:t>
      </w:r>
    </w:p>
    <w:p w14:paraId="6D72E8AA" w14:textId="77777777" w:rsidR="007A2003" w:rsidRPr="00E914C5" w:rsidRDefault="007A2003" w:rsidP="007A2003">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m:t>
              </m:r>
            </m:e>
          </m:d>
        </m:oMath>
      </m:oMathPara>
    </w:p>
    <w:p w14:paraId="6C54B66B" w14:textId="77777777" w:rsidR="007A2003" w:rsidRPr="00100670" w:rsidRDefault="007A2003" w:rsidP="007A2003">
      <w:pPr>
        <w:spacing w:before="120" w:after="120" w:line="360" w:lineRule="auto"/>
        <w:jc w:val="both"/>
        <w:rPr>
          <w:rFonts w:eastAsiaTheme="minorEastAsia" w:cs="Times New Roman"/>
          <w:sz w:val="24"/>
          <w:szCs w:val="24"/>
        </w:rPr>
      </w:pPr>
    </w:p>
    <w:p w14:paraId="08E72009"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Assim:</w:t>
      </w:r>
    </w:p>
    <w:p w14:paraId="25C4A1CF" w14:textId="77777777" w:rsidR="007A2003" w:rsidRPr="00100670" w:rsidRDefault="007A2003" w:rsidP="007A2003">
      <w:pPr>
        <w:pStyle w:val="PargrafodaLista"/>
        <w:numPr>
          <w:ilvl w:val="0"/>
          <w:numId w:val="1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A∪B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1, 2, 3, 5</m:t>
            </m:r>
          </m:e>
        </m:d>
      </m:oMath>
    </w:p>
    <w:p w14:paraId="03803FF2" w14:textId="77777777" w:rsidR="007A2003" w:rsidRPr="00100670" w:rsidRDefault="007A2003" w:rsidP="007A2003">
      <w:pPr>
        <w:pStyle w:val="PargrafodaLista"/>
        <w:numPr>
          <w:ilvl w:val="0"/>
          <w:numId w:val="1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m:t>
            </m:r>
          </m:e>
        </m:d>
      </m:oMath>
    </w:p>
    <w:p w14:paraId="6A21CDCD" w14:textId="77777777" w:rsidR="007A2003" w:rsidRPr="00100670" w:rsidRDefault="001A47F3" w:rsidP="007A2003">
      <w:pPr>
        <w:pStyle w:val="PargrafodaLista"/>
        <w:numPr>
          <w:ilvl w:val="0"/>
          <w:numId w:val="16"/>
        </w:numPr>
        <w:spacing w:after="0" w:line="360" w:lineRule="auto"/>
        <w:contextualSpacing w:val="0"/>
        <w:jc w:val="both"/>
        <w:rPr>
          <w:rFonts w:eastAsiaTheme="minorEastAsia"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2, 4, 6</m:t>
            </m:r>
          </m:e>
        </m:d>
      </m:oMath>
    </w:p>
    <w:p w14:paraId="2DE115BA" w14:textId="77777777" w:rsidR="007A2003" w:rsidRPr="00100670" w:rsidRDefault="001A47F3" w:rsidP="007A2003">
      <w:pPr>
        <w:pStyle w:val="PargrafodaLista"/>
        <w:numPr>
          <w:ilvl w:val="0"/>
          <w:numId w:val="16"/>
        </w:numPr>
        <w:spacing w:after="0" w:line="360" w:lineRule="auto"/>
        <w:contextualSpacing w:val="0"/>
        <w:jc w:val="both"/>
        <w:rPr>
          <w:rFonts w:eastAsiaTheme="minorEastAsia"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B</m:t>
            </m:r>
          </m:e>
        </m:acc>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4, 5, 6</m:t>
            </m:r>
          </m:e>
        </m:d>
      </m:oMath>
    </w:p>
    <w:p w14:paraId="2F0B5BC2" w14:textId="77777777" w:rsidR="007A2003" w:rsidRPr="003D25A4" w:rsidRDefault="007A2003" w:rsidP="007A2003">
      <w:pPr>
        <w:spacing w:before="480" w:after="240" w:line="360" w:lineRule="auto"/>
        <w:jc w:val="both"/>
        <w:rPr>
          <w:rFonts w:eastAsiaTheme="minorEastAsia" w:cs="Times New Roman"/>
          <w:b/>
          <w:sz w:val="28"/>
          <w:szCs w:val="28"/>
        </w:rPr>
      </w:pPr>
      <w:r w:rsidRPr="003D25A4">
        <w:rPr>
          <w:rFonts w:eastAsiaTheme="minorEastAsia" w:cs="Times New Roman"/>
          <w:b/>
          <w:sz w:val="28"/>
          <w:szCs w:val="28"/>
        </w:rPr>
        <w:lastRenderedPageBreak/>
        <w:t>Eventos Mutuamente Exclu</w:t>
      </w:r>
      <w:r>
        <w:rPr>
          <w:rFonts w:eastAsiaTheme="minorEastAsia" w:cs="Times New Roman"/>
          <w:b/>
          <w:sz w:val="28"/>
          <w:szCs w:val="28"/>
        </w:rPr>
        <w:t>dentes</w:t>
      </w:r>
    </w:p>
    <w:p w14:paraId="61CBFD7D"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Dois eventos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são denominados mutuamente exclu</w:t>
      </w:r>
      <w:r>
        <w:rPr>
          <w:rFonts w:eastAsiaTheme="minorEastAsia" w:cs="Times New Roman"/>
          <w:sz w:val="24"/>
          <w:szCs w:val="24"/>
        </w:rPr>
        <w:t>dentes</w:t>
      </w:r>
      <w:r w:rsidRPr="00100670">
        <w:rPr>
          <w:rFonts w:eastAsiaTheme="minorEastAsia" w:cs="Times New Roman"/>
          <w:sz w:val="24"/>
          <w:szCs w:val="24"/>
        </w:rPr>
        <w:t xml:space="preserve">, se eles não puderem ocorrer simultaneamente, isto é, </w:t>
      </w: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m:t>
        </m:r>
        <m:r>
          <w:rPr>
            <w:rFonts w:ascii="Cambria Math" w:eastAsiaTheme="minorEastAsia" w:cs="Times New Roman"/>
            <w:sz w:val="24"/>
            <w:szCs w:val="24"/>
          </w:rPr>
          <m:t>.</m:t>
        </m:r>
      </m:oMath>
      <w:r>
        <w:rPr>
          <w:rFonts w:eastAsiaTheme="minorEastAsia" w:cs="Times New Roman"/>
          <w:sz w:val="24"/>
          <w:szCs w:val="24"/>
        </w:rPr>
        <w:t xml:space="preserve"> Veja a Figura 1.2.</w:t>
      </w:r>
    </w:p>
    <w:p w14:paraId="69C88058" w14:textId="77777777" w:rsidR="007A2003" w:rsidRPr="00072F5C" w:rsidRDefault="007A2003" w:rsidP="007A2003">
      <w:pPr>
        <w:pStyle w:val="Legenda"/>
        <w:keepNext/>
        <w:spacing w:before="240" w:after="0"/>
        <w:jc w:val="center"/>
        <w:rPr>
          <w:rFonts w:eastAsiaTheme="minorEastAsia"/>
          <w:sz w:val="24"/>
          <w:szCs w:val="24"/>
        </w:rPr>
      </w:pPr>
      <w:r>
        <w:rPr>
          <w:color w:val="auto"/>
          <w:sz w:val="20"/>
          <w:szCs w:val="20"/>
        </w:rPr>
        <w:t>Figura 1.2</w:t>
      </w:r>
      <w:r w:rsidRPr="001F4794">
        <w:rPr>
          <w:color w:val="auto"/>
          <w:sz w:val="20"/>
          <w:szCs w:val="20"/>
        </w:rPr>
        <w:t xml:space="preserve">. </w:t>
      </w:r>
      <w:r>
        <w:rPr>
          <w:b w:val="0"/>
          <w:color w:val="auto"/>
          <w:sz w:val="20"/>
          <w:szCs w:val="20"/>
        </w:rPr>
        <w:t>Eventos mutuamente excludentes</w:t>
      </w:r>
    </w:p>
    <w:p w14:paraId="4BF0AB4D" w14:textId="77777777" w:rsidR="007A2003" w:rsidRPr="00100670" w:rsidRDefault="007A2003" w:rsidP="007A2003">
      <w:pPr>
        <w:spacing w:before="120" w:after="0" w:line="360" w:lineRule="auto"/>
        <w:jc w:val="center"/>
        <w:rPr>
          <w:rFonts w:eastAsiaTheme="minorEastAsia" w:cs="Times New Roman"/>
          <w:sz w:val="24"/>
          <w:szCs w:val="24"/>
        </w:rPr>
      </w:pPr>
      <w:r>
        <w:rPr>
          <w:rFonts w:eastAsiaTheme="minorEastAsia" w:cs="Times New Roman"/>
          <w:b/>
          <w:sz w:val="24"/>
          <w:szCs w:val="24"/>
        </w:rPr>
        <w:t xml:space="preserve">                                        </w:t>
      </w:r>
      <m:oMath>
        <m:r>
          <m:rPr>
            <m:sty m:val="b"/>
          </m:rPr>
          <w:rPr>
            <w:rFonts w:ascii="Cambria Math" w:eastAsiaTheme="minorEastAsia" w:hAnsi="Cambria Math" w:cs="Times New Roman"/>
            <w:sz w:val="24"/>
            <w:szCs w:val="24"/>
          </w:rPr>
          <m:t>Ω</m:t>
        </m:r>
      </m:oMath>
      <w:r>
        <w:rPr>
          <w:rFonts w:eastAsiaTheme="minorEastAsia" w:cs="Times New Roman"/>
          <w:noProof/>
          <w:sz w:val="24"/>
          <w:szCs w:val="24"/>
        </w:rPr>
        <w:t xml:space="preserve"> </w:t>
      </w:r>
      <w:r>
        <w:rPr>
          <w:rFonts w:eastAsiaTheme="minorEastAsia" w:cs="Times New Roman"/>
          <w:noProof/>
          <w:sz w:val="24"/>
          <w:szCs w:val="24"/>
        </w:rPr>
        <w:drawing>
          <wp:anchor distT="0" distB="0" distL="114300" distR="114300" simplePos="0" relativeHeight="251636224" behindDoc="1" locked="0" layoutInCell="1" allowOverlap="1" wp14:anchorId="7FFAAF31" wp14:editId="4F1FFA10">
            <wp:simplePos x="0" y="0"/>
            <wp:positionH relativeFrom="column">
              <wp:posOffset>1861185</wp:posOffset>
            </wp:positionH>
            <wp:positionV relativeFrom="paragraph">
              <wp:posOffset>-2540</wp:posOffset>
            </wp:positionV>
            <wp:extent cx="1684020" cy="1554480"/>
            <wp:effectExtent l="0" t="0" r="0" b="0"/>
            <wp:wrapNone/>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402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820F" w14:textId="77777777" w:rsidR="007A2003" w:rsidRDefault="007A2003" w:rsidP="007A2003">
      <w:pPr>
        <w:spacing w:after="0" w:line="360" w:lineRule="auto"/>
        <w:jc w:val="both"/>
        <w:rPr>
          <w:rFonts w:eastAsiaTheme="minorEastAsia" w:cs="Times New Roman"/>
          <w:b/>
          <w:sz w:val="24"/>
          <w:szCs w:val="24"/>
        </w:rPr>
      </w:pPr>
      <w:r>
        <w:rPr>
          <w:rFonts w:eastAsiaTheme="minorEastAsia" w:cs="Times New Roman"/>
          <w:b/>
          <w:sz w:val="24"/>
          <w:szCs w:val="24"/>
        </w:rPr>
        <w:t xml:space="preserve">                                                            </w:t>
      </w:r>
    </w:p>
    <w:p w14:paraId="74D27886" w14:textId="77777777" w:rsidR="007A2003" w:rsidRDefault="007A2003" w:rsidP="007A2003">
      <w:pPr>
        <w:spacing w:after="0" w:line="360" w:lineRule="auto"/>
        <w:jc w:val="both"/>
        <w:rPr>
          <w:rFonts w:eastAsiaTheme="minorEastAsia" w:cs="Times New Roman"/>
          <w:b/>
          <w:sz w:val="24"/>
          <w:szCs w:val="24"/>
        </w:rPr>
      </w:pPr>
      <w:r>
        <w:rPr>
          <w:rFonts w:eastAsiaTheme="minorEastAsia" w:cs="Times New Roman"/>
          <w:b/>
          <w:sz w:val="24"/>
          <w:szCs w:val="24"/>
        </w:rPr>
        <w:t xml:space="preserve">                                                              </w:t>
      </w:r>
      <m:oMath>
        <m:r>
          <m:rPr>
            <m:sty m:val="bi"/>
          </m:rPr>
          <w:rPr>
            <w:rFonts w:ascii="Cambria Math" w:eastAsiaTheme="minorEastAsia" w:hAnsi="Cambria Math" w:cs="Times New Roman"/>
            <w:sz w:val="24"/>
            <w:szCs w:val="24"/>
          </w:rPr>
          <m:t xml:space="preserve">   A                      B</m:t>
        </m:r>
      </m:oMath>
    </w:p>
    <w:p w14:paraId="4966AF48" w14:textId="77777777" w:rsidR="007A2003" w:rsidRDefault="007A2003" w:rsidP="007A2003">
      <w:pPr>
        <w:spacing w:after="0" w:line="360" w:lineRule="auto"/>
        <w:jc w:val="both"/>
        <w:rPr>
          <w:rFonts w:eastAsiaTheme="minorEastAsia" w:cs="Times New Roman"/>
          <w:b/>
          <w:sz w:val="24"/>
          <w:szCs w:val="24"/>
        </w:rPr>
      </w:pPr>
    </w:p>
    <w:p w14:paraId="035F27B7" w14:textId="77777777" w:rsidR="007A2003" w:rsidRDefault="007A2003" w:rsidP="007A2003">
      <w:pPr>
        <w:spacing w:after="0" w:line="360" w:lineRule="auto"/>
        <w:jc w:val="both"/>
        <w:rPr>
          <w:rFonts w:eastAsiaTheme="minorEastAsia" w:cs="Times New Roman"/>
          <w:b/>
          <w:sz w:val="24"/>
          <w:szCs w:val="24"/>
        </w:rPr>
      </w:pPr>
    </w:p>
    <w:p w14:paraId="748340B0" w14:textId="77777777" w:rsidR="007A2003" w:rsidRDefault="007A2003" w:rsidP="007A2003">
      <w:pPr>
        <w:spacing w:after="0" w:line="360" w:lineRule="auto"/>
        <w:jc w:val="both"/>
        <w:rPr>
          <w:rFonts w:eastAsiaTheme="minorEastAsia" w:cs="Times New Roman"/>
          <w:b/>
          <w:sz w:val="24"/>
          <w:szCs w:val="24"/>
        </w:rPr>
      </w:pPr>
    </w:p>
    <w:p w14:paraId="6A559C64" w14:textId="77777777" w:rsidR="007A2003" w:rsidRDefault="007A2003" w:rsidP="007A2003">
      <w:pPr>
        <w:spacing w:after="0" w:line="360" w:lineRule="auto"/>
        <w:jc w:val="both"/>
        <w:rPr>
          <w:rFonts w:eastAsiaTheme="minorEastAsia" w:cs="Times New Roman"/>
          <w:b/>
          <w:sz w:val="24"/>
          <w:szCs w:val="24"/>
        </w:rPr>
      </w:pPr>
    </w:p>
    <w:p w14:paraId="715D9D4A" w14:textId="77777777" w:rsidR="007A2003" w:rsidRPr="003D25A4" w:rsidRDefault="007A2003" w:rsidP="007A2003">
      <w:pPr>
        <w:spacing w:after="120" w:line="360" w:lineRule="auto"/>
        <w:jc w:val="both"/>
        <w:rPr>
          <w:rFonts w:eastAsiaTheme="minorEastAsia" w:cs="Times New Roman"/>
          <w:b/>
          <w:sz w:val="28"/>
          <w:szCs w:val="28"/>
        </w:rPr>
      </w:pPr>
      <w:r w:rsidRPr="003D25A4">
        <w:rPr>
          <w:rFonts w:eastAsiaTheme="minorEastAsia" w:cs="Times New Roman"/>
          <w:b/>
          <w:sz w:val="28"/>
          <w:szCs w:val="28"/>
        </w:rPr>
        <w:t>Exemplo</w:t>
      </w:r>
    </w:p>
    <w:p w14:paraId="2F680E7A"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b/>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"jogar um dado e observar o resultado"</w:t>
      </w:r>
    </w:p>
    <w:p w14:paraId="46003C0E" w14:textId="77777777" w:rsidR="007A2003" w:rsidRPr="00100670" w:rsidRDefault="007A2003" w:rsidP="007A2003">
      <w:pPr>
        <w:spacing w:before="120" w:after="120" w:line="360" w:lineRule="auto"/>
        <w:jc w:val="both"/>
        <w:rPr>
          <w:rFonts w:eastAsiaTheme="minorEastAsia" w:cs="Times New Roman"/>
          <w:sz w:val="24"/>
          <w:szCs w:val="24"/>
        </w:rPr>
      </w:pPr>
      <m:oMathPara>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m:oMathPara>
    </w:p>
    <w:p w14:paraId="120CC7D8"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Sejam os eventos: </w:t>
      </w:r>
      <w:r>
        <w:rPr>
          <w:rFonts w:eastAsiaTheme="minorEastAsia" w:cs="Times New Roman"/>
          <w:sz w:val="24"/>
          <w:szCs w:val="24"/>
        </w:rPr>
        <w:t xml:space="preserve">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"ocorrer nº par" e </w:t>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"ocorrer nº ímpar". Então</w:t>
      </w:r>
      <w:r>
        <w:rPr>
          <w:rFonts w:eastAsiaTheme="minorEastAsia" w:cs="Times New Roman"/>
          <w:sz w:val="24"/>
          <w:szCs w:val="24"/>
        </w:rPr>
        <w:t>:</w:t>
      </w:r>
    </w:p>
    <w:p w14:paraId="0F5B6C62" w14:textId="77777777" w:rsidR="007A2003" w:rsidRPr="00100670" w:rsidRDefault="007A2003" w:rsidP="007A2003">
      <w:pPr>
        <w:spacing w:before="120"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2, 4, 6</m:t>
            </m:r>
          </m:e>
        </m:d>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w:r w:rsidRPr="00100670">
        <w:rPr>
          <w:rFonts w:eastAsiaTheme="minorEastAsia" w:cs="Times New Roman"/>
          <w:sz w:val="24"/>
          <w:szCs w:val="24"/>
        </w:rPr>
        <w:t xml:space="preserve">, assim, </w:t>
      </w: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m:t>
        </m:r>
      </m:oMath>
      <w:r w:rsidRPr="00100670">
        <w:rPr>
          <w:rFonts w:eastAsiaTheme="minorEastAsia" w:cs="Times New Roman"/>
          <w:sz w:val="24"/>
          <w:szCs w:val="24"/>
        </w:rPr>
        <w:t>.</w:t>
      </w:r>
    </w:p>
    <w:p w14:paraId="4159A6F2" w14:textId="77777777" w:rsidR="007A2003" w:rsidRDefault="007A2003" w:rsidP="007A2003">
      <w:p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são mutuamente exclusivos, pois a ocorrência de um número par impede a ocorrência de um número ímpar e vice-versa.</w:t>
      </w:r>
    </w:p>
    <w:p w14:paraId="2766665C" w14:textId="77777777" w:rsidR="007A2003" w:rsidRDefault="007A2003" w:rsidP="007A2003">
      <w:pPr>
        <w:spacing w:after="0" w:line="360" w:lineRule="auto"/>
        <w:jc w:val="both"/>
        <w:rPr>
          <w:rFonts w:eastAsiaTheme="minorEastAsia" w:cs="Times New Roman"/>
          <w:sz w:val="24"/>
          <w:szCs w:val="24"/>
        </w:rPr>
      </w:pPr>
    </w:p>
    <w:p w14:paraId="1E71A619" w14:textId="77777777" w:rsidR="007A2003" w:rsidRPr="00273CF2" w:rsidRDefault="007A2003" w:rsidP="007A2003">
      <w:pPr>
        <w:spacing w:after="0" w:line="360" w:lineRule="auto"/>
        <w:jc w:val="both"/>
        <w:rPr>
          <w:rFonts w:eastAsiaTheme="minorEastAsia" w:cs="Times New Roman"/>
          <w:b/>
          <w:bCs/>
          <w:sz w:val="28"/>
          <w:szCs w:val="28"/>
        </w:rPr>
      </w:pPr>
      <w:r w:rsidRPr="00273CF2">
        <w:rPr>
          <w:rFonts w:eastAsiaTheme="minorEastAsia" w:cs="Times New Roman"/>
          <w:b/>
          <w:bCs/>
          <w:sz w:val="28"/>
          <w:szCs w:val="28"/>
        </w:rPr>
        <w:t xml:space="preserve">Resultados adicionais envolvendo </w:t>
      </w:r>
      <w:r>
        <w:rPr>
          <w:rFonts w:eastAsiaTheme="minorEastAsia" w:cs="Times New Roman"/>
          <w:b/>
          <w:bCs/>
          <w:sz w:val="28"/>
          <w:szCs w:val="28"/>
        </w:rPr>
        <w:t>conjuntos</w:t>
      </w:r>
    </w:p>
    <w:p w14:paraId="08FDDC49" w14:textId="77777777" w:rsidR="007A2003" w:rsidRDefault="001A47F3" w:rsidP="00301409">
      <w:pPr>
        <w:pStyle w:val="PargrafodaLista"/>
        <w:numPr>
          <w:ilvl w:val="0"/>
          <w:numId w:val="45"/>
        </w:numPr>
        <w:spacing w:after="0" w:line="360" w:lineRule="auto"/>
        <w:jc w:val="both"/>
        <w:rPr>
          <w:rFonts w:eastAsiaTheme="minorEastAsia" w:cs="Times New Roman"/>
          <w:sz w:val="24"/>
          <w:szCs w:val="24"/>
        </w:rPr>
      </w:pP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c</m:t>
                    </m:r>
                  </m:sup>
                </m:sSup>
              </m:e>
            </m:d>
          </m:e>
          <m:sup>
            <m:r>
              <w:rPr>
                <w:rFonts w:ascii="Cambria Math" w:eastAsiaTheme="minorEastAsia" w:hAnsi="Cambria Math" w:cs="Times New Roman"/>
                <w:sz w:val="24"/>
                <w:szCs w:val="24"/>
              </w:rPr>
              <m:t>c</m:t>
            </m:r>
          </m:sup>
        </m:sSup>
        <m:r>
          <w:rPr>
            <w:rFonts w:ascii="Cambria Math" w:eastAsiaTheme="minorEastAsia" w:hAnsi="Cambria Math" w:cs="Times New Roman"/>
            <w:sz w:val="24"/>
            <w:szCs w:val="24"/>
          </w:rPr>
          <m:t>=A</m:t>
        </m:r>
      </m:oMath>
    </w:p>
    <w:p w14:paraId="0DF88FC6" w14:textId="77777777" w:rsidR="007A2003" w:rsidRDefault="007A2003" w:rsidP="00301409">
      <w:pPr>
        <w:pStyle w:val="PargrafodaLista"/>
        <w:numPr>
          <w:ilvl w:val="0"/>
          <w:numId w:val="45"/>
        </w:numPr>
        <w:spacing w:after="0" w:line="360" w:lineRule="auto"/>
        <w:jc w:val="both"/>
        <w:rPr>
          <w:rFonts w:eastAsiaTheme="minorEastAsia" w:cs="Times New Roman"/>
          <w:sz w:val="24"/>
          <w:szCs w:val="24"/>
        </w:rPr>
      </w:pPr>
      <w:r>
        <w:rPr>
          <w:rFonts w:eastAsiaTheme="minorEastAsia" w:cs="Times New Roman"/>
          <w:sz w:val="24"/>
          <w:szCs w:val="24"/>
        </w:rPr>
        <w:t>Regras distributivas:</w:t>
      </w:r>
    </w:p>
    <w:p w14:paraId="13B05BB3" w14:textId="77777777" w:rsidR="007A2003" w:rsidRPr="00273CF2" w:rsidRDefault="001A47F3" w:rsidP="007A2003">
      <w:pPr>
        <w:pStyle w:val="PargrafodaLista"/>
        <w:spacing w:after="0" w:line="360" w:lineRule="auto"/>
        <w:jc w:val="center"/>
        <w:rPr>
          <w:rFonts w:eastAsiaTheme="minorEastAsia"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∩C=(A∩C)∪(B∩C)</m:t>
        </m:r>
      </m:oMath>
      <w:r w:rsidR="007A2003">
        <w:rPr>
          <w:rFonts w:eastAsiaTheme="minorEastAsia" w:cs="Times New Roman"/>
          <w:sz w:val="24"/>
          <w:szCs w:val="24"/>
        </w:rPr>
        <w:t xml:space="preserve">        </w:t>
      </w:r>
      <w:r w:rsidR="007A2003" w:rsidRPr="00273CF2">
        <w:rPr>
          <w:rFonts w:eastAsiaTheme="minorEastAsia" w:cs="Times New Roman"/>
          <w:sz w:val="24"/>
          <w:szCs w:val="24"/>
        </w:rPr>
        <w:t>e</w:t>
      </w:r>
      <w:r w:rsidR="007A2003">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∪C=(A∪C)∩(B∪C)</m:t>
        </m:r>
      </m:oMath>
    </w:p>
    <w:p w14:paraId="6FBAA16A" w14:textId="77777777" w:rsidR="007A2003" w:rsidRDefault="007A2003" w:rsidP="00301409">
      <w:pPr>
        <w:pStyle w:val="PargrafodaLista"/>
        <w:numPr>
          <w:ilvl w:val="0"/>
          <w:numId w:val="45"/>
        </w:numPr>
        <w:spacing w:after="0" w:line="360" w:lineRule="auto"/>
        <w:jc w:val="both"/>
        <w:rPr>
          <w:rFonts w:eastAsiaTheme="minorEastAsia" w:cs="Times New Roman"/>
          <w:sz w:val="24"/>
          <w:szCs w:val="24"/>
        </w:rPr>
      </w:pPr>
      <w:r>
        <w:rPr>
          <w:rFonts w:eastAsiaTheme="minorEastAsia" w:cs="Times New Roman"/>
          <w:sz w:val="24"/>
          <w:szCs w:val="24"/>
        </w:rPr>
        <w:t>Leis de Morgan:</w:t>
      </w:r>
    </w:p>
    <w:p w14:paraId="65CF52F8" w14:textId="77777777" w:rsidR="007A2003" w:rsidRPr="00273CF2" w:rsidRDefault="001A47F3" w:rsidP="007A2003">
      <w:pPr>
        <w:pStyle w:val="PargrafodaLista"/>
        <w:spacing w:after="0" w:line="360" w:lineRule="auto"/>
        <w:jc w:val="center"/>
        <w:rPr>
          <w:rFonts w:eastAsiaTheme="minorEastAsia" w:cs="Times New Roman"/>
          <w:sz w:val="24"/>
          <w:szCs w:val="24"/>
        </w:rPr>
      </w:pP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sup>
            <m:r>
              <w:rPr>
                <w:rFonts w:ascii="Cambria Math" w:eastAsiaTheme="minorEastAsia" w:hAnsi="Cambria Math" w:cs="Times New Roman"/>
                <w:sz w:val="24"/>
                <w:szCs w:val="24"/>
              </w:rPr>
              <m:t>c</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c</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c</m:t>
            </m:r>
          </m:sup>
        </m:sSup>
      </m:oMath>
      <w:r w:rsidR="007A2003">
        <w:rPr>
          <w:rFonts w:eastAsiaTheme="minorEastAsia" w:cs="Times New Roman"/>
          <w:sz w:val="24"/>
          <w:szCs w:val="24"/>
        </w:rPr>
        <w:t xml:space="preserve">    e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sup>
            <m:r>
              <w:rPr>
                <w:rFonts w:ascii="Cambria Math" w:eastAsiaTheme="minorEastAsia" w:hAnsi="Cambria Math" w:cs="Times New Roman"/>
                <w:sz w:val="24"/>
                <w:szCs w:val="24"/>
              </w:rPr>
              <m:t>c</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c</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c</m:t>
            </m:r>
          </m:sup>
        </m:sSup>
      </m:oMath>
    </w:p>
    <w:p w14:paraId="5DAEF0D9" w14:textId="77777777" w:rsidR="007A2003" w:rsidRDefault="007A2003" w:rsidP="007A2003">
      <w:pPr>
        <w:spacing w:after="0" w:line="360" w:lineRule="auto"/>
        <w:jc w:val="both"/>
        <w:rPr>
          <w:rFonts w:cs="Times New Roman"/>
          <w:sz w:val="24"/>
          <w:szCs w:val="24"/>
        </w:rPr>
      </w:pPr>
    </w:p>
    <w:p w14:paraId="1B5A9F3C" w14:textId="77777777" w:rsidR="007A2003" w:rsidRDefault="007A2003" w:rsidP="007A2003">
      <w:pPr>
        <w:spacing w:after="0" w:line="360" w:lineRule="auto"/>
        <w:jc w:val="both"/>
        <w:rPr>
          <w:rFonts w:cs="Times New Roman"/>
          <w:sz w:val="24"/>
          <w:szCs w:val="24"/>
        </w:rPr>
      </w:pPr>
    </w:p>
    <w:p w14:paraId="7E9B7192" w14:textId="77777777" w:rsidR="007A2003" w:rsidRDefault="007A2003" w:rsidP="007A2003">
      <w:pPr>
        <w:spacing w:after="0" w:line="360" w:lineRule="auto"/>
        <w:jc w:val="both"/>
        <w:rPr>
          <w:rFonts w:cs="Times New Roman"/>
          <w:sz w:val="24"/>
          <w:szCs w:val="24"/>
        </w:rPr>
      </w:pPr>
    </w:p>
    <w:p w14:paraId="2C60F7C2" w14:textId="77777777" w:rsidR="007A2003" w:rsidRDefault="007A2003" w:rsidP="007A2003">
      <w:pPr>
        <w:spacing w:after="0" w:line="360" w:lineRule="auto"/>
        <w:jc w:val="both"/>
        <w:rPr>
          <w:rFonts w:cs="Times New Roman"/>
          <w:sz w:val="24"/>
          <w:szCs w:val="24"/>
        </w:rPr>
      </w:pPr>
    </w:p>
    <w:p w14:paraId="1F0DA1EC" w14:textId="77777777" w:rsidR="007A2003" w:rsidRPr="003D25A4" w:rsidRDefault="007A2003" w:rsidP="007A2003">
      <w:pPr>
        <w:spacing w:after="120" w:line="360" w:lineRule="auto"/>
        <w:jc w:val="both"/>
        <w:rPr>
          <w:rFonts w:cs="Times New Roman"/>
          <w:b/>
          <w:sz w:val="28"/>
          <w:szCs w:val="28"/>
        </w:rPr>
      </w:pPr>
      <w:r w:rsidRPr="003D25A4">
        <w:rPr>
          <w:rFonts w:cs="Times New Roman"/>
          <w:b/>
          <w:sz w:val="28"/>
          <w:szCs w:val="28"/>
        </w:rPr>
        <w:lastRenderedPageBreak/>
        <w:t xml:space="preserve">Definição </w:t>
      </w:r>
      <w:r>
        <w:rPr>
          <w:rFonts w:cs="Times New Roman"/>
          <w:b/>
          <w:sz w:val="28"/>
          <w:szCs w:val="28"/>
        </w:rPr>
        <w:t xml:space="preserve">(axiomática) </w:t>
      </w:r>
      <w:r w:rsidRPr="003D25A4">
        <w:rPr>
          <w:rFonts w:cs="Times New Roman"/>
          <w:b/>
          <w:sz w:val="28"/>
          <w:szCs w:val="28"/>
        </w:rPr>
        <w:t>de Probabilidade</w:t>
      </w:r>
    </w:p>
    <w:p w14:paraId="6909A968" w14:textId="77777777" w:rsidR="007A2003" w:rsidRPr="00100670" w:rsidRDefault="007A2003" w:rsidP="007A2003">
      <w:pPr>
        <w:spacing w:after="0" w:line="360" w:lineRule="auto"/>
        <w:jc w:val="both"/>
        <w:rPr>
          <w:rFonts w:eastAsiaTheme="minorEastAsia" w:cs="Times New Roman"/>
          <w:sz w:val="24"/>
          <w:szCs w:val="24"/>
        </w:rPr>
      </w:pPr>
      <w:r>
        <w:rPr>
          <w:rFonts w:cs="Times New Roman"/>
          <w:sz w:val="24"/>
          <w:szCs w:val="24"/>
        </w:rPr>
        <w:tab/>
      </w:r>
      <w:r w:rsidRPr="00100670">
        <w:rPr>
          <w:rFonts w:cs="Times New Roman"/>
          <w:sz w:val="24"/>
          <w:szCs w:val="24"/>
        </w:rPr>
        <w:t xml:space="preserve">Dado um experimento aleatório </w:t>
      </w:r>
      <m:oMath>
        <m:r>
          <w:rPr>
            <w:rFonts w:ascii="Cambria Math" w:hAnsi="Cambria Math" w:cs="Times New Roman"/>
            <w:sz w:val="24"/>
            <w:szCs w:val="24"/>
          </w:rPr>
          <m:t>E</m:t>
        </m:r>
      </m:oMath>
      <w:r w:rsidRPr="00100670">
        <w:rPr>
          <w:rFonts w:eastAsiaTheme="minorEastAsia" w:cs="Times New Roman"/>
          <w:sz w:val="24"/>
          <w:szCs w:val="24"/>
        </w:rPr>
        <w:t xml:space="preserve"> e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o espaço amostral, probabilidade de um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denotada por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sidRPr="00100670">
        <w:rPr>
          <w:rFonts w:eastAsiaTheme="minorEastAsia" w:cs="Times New Roman"/>
          <w:sz w:val="24"/>
          <w:szCs w:val="24"/>
        </w:rPr>
        <w:t xml:space="preserve">, é uma função definida em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que associa a cada evento um número real, satisfazendo os seguintes axiomas:</w:t>
      </w:r>
    </w:p>
    <w:p w14:paraId="32B4F058" w14:textId="77777777" w:rsidR="007A2003" w:rsidRPr="00100670" w:rsidRDefault="007A2003" w:rsidP="007A2003">
      <w:pPr>
        <w:pStyle w:val="PargrafodaLista"/>
        <w:numPr>
          <w:ilvl w:val="0"/>
          <w:numId w:val="17"/>
        </w:numPr>
        <w:spacing w:after="0" w:line="360" w:lineRule="auto"/>
        <w:contextualSpacing w:val="0"/>
        <w:jc w:val="both"/>
        <w:rPr>
          <w:rFonts w:eastAsiaTheme="minorEastAsia" w:cs="Times New Roman"/>
          <w:sz w:val="24"/>
          <w:szCs w:val="24"/>
        </w:rPr>
      </w:pPr>
      <m:oMath>
        <m:r>
          <w:rPr>
            <w:rFonts w:ascii="Cambria Math" w:cs="Times New Roman"/>
            <w:sz w:val="24"/>
            <w:szCs w:val="24"/>
          </w:rPr>
          <m:t>0</m:t>
        </m:r>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cs="Times New Roman"/>
            <w:sz w:val="24"/>
            <w:szCs w:val="24"/>
          </w:rPr>
          <m:t>≤</m:t>
        </m:r>
        <m:r>
          <w:rPr>
            <w:rFonts w:ascii="Cambria Math" w:cs="Times New Roman"/>
            <w:sz w:val="24"/>
            <w:szCs w:val="24"/>
          </w:rPr>
          <m:t>1</m:t>
        </m:r>
      </m:oMath>
      <w:r>
        <w:rPr>
          <w:rFonts w:eastAsiaTheme="minorEastAsia" w:cs="Times New Roman"/>
          <w:sz w:val="24"/>
          <w:szCs w:val="24"/>
        </w:rPr>
        <w:t>;</w:t>
      </w:r>
    </w:p>
    <w:p w14:paraId="62753995" w14:textId="77777777" w:rsidR="007A2003" w:rsidRPr="00100670" w:rsidRDefault="007A2003" w:rsidP="007A2003">
      <w:pPr>
        <w:pStyle w:val="PargrafodaLista"/>
        <w:numPr>
          <w:ilvl w:val="0"/>
          <w:numId w:val="17"/>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cs="Times New Roman"/>
                <w:sz w:val="24"/>
                <w:szCs w:val="24"/>
              </w:rPr>
              <m:t>Ω</m:t>
            </m:r>
          </m:e>
        </m:d>
        <m:r>
          <w:rPr>
            <w:rFonts w:ascii="Cambria Math" w:eastAsiaTheme="minorEastAsia" w:cs="Times New Roman"/>
            <w:sz w:val="24"/>
            <w:szCs w:val="24"/>
          </w:rPr>
          <m:t>=1</m:t>
        </m:r>
      </m:oMath>
      <w:r>
        <w:rPr>
          <w:rFonts w:eastAsiaTheme="minorEastAsia" w:cs="Times New Roman"/>
          <w:sz w:val="24"/>
          <w:szCs w:val="24"/>
        </w:rPr>
        <w:t>;</w:t>
      </w:r>
    </w:p>
    <w:p w14:paraId="462EEC42" w14:textId="77777777" w:rsidR="007A2003" w:rsidRDefault="007A2003" w:rsidP="007A2003">
      <w:pPr>
        <w:pStyle w:val="PargrafodaLista"/>
        <w:numPr>
          <w:ilvl w:val="0"/>
          <w:numId w:val="17"/>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forem eventos mutuamente exclu</w:t>
      </w:r>
      <w:r>
        <w:rPr>
          <w:rFonts w:eastAsiaTheme="minorEastAsia" w:cs="Times New Roman"/>
          <w:sz w:val="24"/>
          <w:szCs w:val="24"/>
        </w:rPr>
        <w:t>dentes</w:t>
      </w:r>
      <w:r w:rsidRPr="00100670">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m:t>
            </m:r>
          </m:e>
        </m:d>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oMath>
    </w:p>
    <w:p w14:paraId="112A85BB" w14:textId="77777777" w:rsidR="007A2003" w:rsidRPr="00747BD6" w:rsidRDefault="007A2003" w:rsidP="007A2003">
      <w:pPr>
        <w:spacing w:after="0" w:line="360" w:lineRule="auto"/>
        <w:jc w:val="both"/>
        <w:rPr>
          <w:rFonts w:eastAsiaTheme="minorEastAsia" w:cs="Times New Roman"/>
          <w:sz w:val="24"/>
          <w:szCs w:val="24"/>
        </w:rPr>
      </w:pPr>
    </w:p>
    <w:p w14:paraId="27592409" w14:textId="77777777" w:rsidR="007A2003" w:rsidRPr="003D25A4" w:rsidRDefault="007A2003" w:rsidP="007A2003">
      <w:pPr>
        <w:spacing w:after="120" w:line="360" w:lineRule="auto"/>
        <w:jc w:val="both"/>
        <w:rPr>
          <w:rFonts w:eastAsiaTheme="minorEastAsia" w:cs="Times New Roman"/>
          <w:b/>
          <w:sz w:val="28"/>
          <w:szCs w:val="28"/>
        </w:rPr>
      </w:pPr>
      <w:r w:rsidRPr="003D25A4">
        <w:rPr>
          <w:rFonts w:eastAsiaTheme="minorEastAsia" w:cs="Times New Roman"/>
          <w:b/>
          <w:sz w:val="28"/>
          <w:szCs w:val="28"/>
        </w:rPr>
        <w:t>Principais Teoremas</w:t>
      </w:r>
    </w:p>
    <w:p w14:paraId="21C84397" w14:textId="77777777" w:rsidR="007A2003" w:rsidRDefault="007A2003" w:rsidP="007A2003">
      <w:pPr>
        <w:pStyle w:val="PargrafodaLista"/>
        <w:numPr>
          <w:ilvl w:val="0"/>
          <w:numId w:val="18"/>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w:rPr>
            <w:rFonts w:eastAsiaTheme="minorEastAsia" w:hAnsi="Cambria Math" w:cs="Times New Roman"/>
            <w:sz w:val="24"/>
            <w:szCs w:val="24"/>
          </w:rPr>
          <m:t>∅</m:t>
        </m:r>
      </m:oMath>
      <w:r w:rsidRPr="00100670">
        <w:rPr>
          <w:rFonts w:eastAsiaTheme="minorEastAsia" w:cs="Times New Roman"/>
          <w:sz w:val="24"/>
          <w:szCs w:val="24"/>
        </w:rPr>
        <w:t xml:space="preserve"> é o conjunto vazio,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hAnsi="Cambria Math" w:cs="Times New Roman"/>
                <w:sz w:val="24"/>
                <w:szCs w:val="24"/>
              </w:rPr>
              <m:t>∅</m:t>
            </m:r>
          </m:e>
        </m:d>
        <m:r>
          <w:rPr>
            <w:rFonts w:ascii="Cambria Math" w:eastAsiaTheme="minorEastAsia" w:cs="Times New Roman"/>
            <w:sz w:val="24"/>
            <w:szCs w:val="24"/>
          </w:rPr>
          <m:t>=0</m:t>
        </m:r>
      </m:oMath>
      <w:r w:rsidRPr="00100670">
        <w:rPr>
          <w:rFonts w:eastAsiaTheme="minorEastAsia" w:cs="Times New Roman"/>
          <w:sz w:val="24"/>
          <w:szCs w:val="24"/>
        </w:rPr>
        <w:t>.</w:t>
      </w:r>
    </w:p>
    <w:p w14:paraId="1AD5B4ED" w14:textId="77777777" w:rsidR="007A2003" w:rsidRPr="007A176B" w:rsidRDefault="007A2003" w:rsidP="007A2003">
      <w:pPr>
        <w:pStyle w:val="PargrafodaLista"/>
        <w:spacing w:after="0" w:line="360" w:lineRule="auto"/>
        <w:jc w:val="both"/>
        <w:rPr>
          <w:rFonts w:eastAsiaTheme="minorEastAsia" w:cs="Times New Roman"/>
          <w:b/>
          <w:bCs/>
          <w:sz w:val="28"/>
          <w:szCs w:val="28"/>
        </w:rPr>
      </w:pPr>
      <w:r w:rsidRPr="007A176B">
        <w:rPr>
          <w:rFonts w:eastAsiaTheme="minorEastAsia" w:cs="Times New Roman"/>
          <w:b/>
          <w:bCs/>
          <w:sz w:val="28"/>
          <w:szCs w:val="28"/>
        </w:rPr>
        <w:t>Demonstração</w:t>
      </w:r>
    </w:p>
    <w:p w14:paraId="138A9D00" w14:textId="77777777" w:rsidR="007A2003" w:rsidRPr="009B0717"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Podemos escrever  </w:t>
      </w:r>
      <m:oMath>
        <m:r>
          <m:rPr>
            <m:sty m:val="p"/>
          </m:rPr>
          <w:rPr>
            <w:rFonts w:ascii="Cambria Math" w:eastAsiaTheme="minorEastAsia" w:hAnsi="Cambria Math" w:cs="Times New Roman"/>
            <w:sz w:val="24"/>
            <w:szCs w:val="24"/>
          </w:rPr>
          <m:t>A</m:t>
        </m:r>
        <m:r>
          <w:rPr>
            <w:rFonts w:ascii="Cambria Math" w:eastAsiaTheme="minorEastAsia" w:hAnsi="Cambria Math" w:cs="Times New Roman"/>
            <w:sz w:val="24"/>
            <w:szCs w:val="24"/>
          </w:rPr>
          <m:t>=A∪∅</m:t>
        </m:r>
      </m:oMath>
      <w:r>
        <w:rPr>
          <w:rFonts w:eastAsiaTheme="minorEastAsia" w:cs="Times New Roman"/>
          <w:sz w:val="24"/>
          <w:szCs w:val="24"/>
        </w:rPr>
        <w:t xml:space="preserve">, logo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A</m:t>
            </m:r>
            <m:ctrlPr>
              <w:rPr>
                <w:rFonts w:ascii="Cambria Math" w:eastAsiaTheme="minorEastAsia" w:hAnsi="Cambria Math" w:cs="Times New Roman"/>
                <w:sz w:val="24"/>
                <w:szCs w:val="24"/>
              </w:rPr>
            </m:ctrlP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eastAsiaTheme="minorEastAsia" w:cs="Times New Roman"/>
          <w:sz w:val="24"/>
          <w:szCs w:val="24"/>
        </w:rPr>
        <w:t xml:space="preserve">. Como </w:t>
      </w:r>
      <m:oMath>
        <m:r>
          <w:rPr>
            <w:rFonts w:ascii="Cambria Math" w:eastAsiaTheme="minorEastAsia" w:hAnsi="Cambria Math" w:cs="Times New Roman"/>
            <w:sz w:val="24"/>
            <w:szCs w:val="24"/>
          </w:rPr>
          <m:t>A</m:t>
        </m:r>
      </m:oMath>
      <w:r>
        <w:rPr>
          <w:rFonts w:eastAsiaTheme="minorEastAsia" w:cs="Times New Roman"/>
          <w:sz w:val="24"/>
          <w:szCs w:val="24"/>
        </w:rPr>
        <w:t xml:space="preserve"> e </w:t>
      </w:r>
      <m:oMath>
        <m:r>
          <w:rPr>
            <w:rFonts w:ascii="Cambria Math" w:eastAsiaTheme="minorEastAsia" w:hAnsi="Cambria Math" w:cs="Times New Roman"/>
            <w:sz w:val="24"/>
            <w:szCs w:val="24"/>
          </w:rPr>
          <m:t>∅</m:t>
        </m:r>
      </m:oMath>
      <w:r>
        <w:rPr>
          <w:rFonts w:eastAsiaTheme="minorEastAsia" w:cs="Times New Roman"/>
          <w:sz w:val="24"/>
          <w:szCs w:val="24"/>
        </w:rPr>
        <w:t xml:space="preserve"> são mutuamente excludentes, decorre do axioma (iii) que </w:t>
      </w:r>
    </w:p>
    <w:p w14:paraId="47B5C59E" w14:textId="77777777" w:rsidR="007A2003" w:rsidRDefault="007A2003" w:rsidP="007A2003">
      <w:pPr>
        <w:pStyle w:val="PargrafodaLista"/>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A</m:t>
            </m:r>
            <m:ctrlPr>
              <w:rPr>
                <w:rFonts w:ascii="Cambria Math" w:eastAsiaTheme="minorEastAsia" w:hAnsi="Cambria Math" w:cs="Times New Roman"/>
                <w:sz w:val="24"/>
                <w:szCs w:val="24"/>
              </w:rPr>
            </m:ctrlP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A)+P(∅</m:t>
            </m:r>
          </m:e>
        </m:d>
      </m:oMath>
      <w:r>
        <w:rPr>
          <w:rFonts w:eastAsiaTheme="minorEastAsia" w:cs="Times New Roman"/>
          <w:sz w:val="24"/>
          <w:szCs w:val="24"/>
        </w:rPr>
        <w:t>.</w:t>
      </w:r>
    </w:p>
    <w:p w14:paraId="236B1637" w14:textId="77777777" w:rsidR="007A2003"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Portanto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e>
        </m:d>
        <m:r>
          <w:rPr>
            <w:rFonts w:ascii="Cambria Math" w:eastAsiaTheme="minorEastAsia" w:hAnsi="Cambria Math" w:cs="Times New Roman"/>
            <w:sz w:val="24"/>
            <w:szCs w:val="24"/>
          </w:rPr>
          <m:t>=0</m:t>
        </m:r>
      </m:oMath>
      <w:r>
        <w:rPr>
          <w:rFonts w:eastAsiaTheme="minorEastAsia" w:cs="Times New Roman"/>
          <w:sz w:val="24"/>
          <w:szCs w:val="24"/>
        </w:rPr>
        <w:t>.</w:t>
      </w:r>
    </w:p>
    <w:p w14:paraId="5E401153" w14:textId="77777777" w:rsidR="007A2003" w:rsidRPr="00100670" w:rsidRDefault="007A2003" w:rsidP="007A2003">
      <w:pPr>
        <w:pStyle w:val="PargrafodaLista"/>
        <w:spacing w:after="0" w:line="360" w:lineRule="auto"/>
        <w:contextualSpacing w:val="0"/>
        <w:jc w:val="both"/>
        <w:rPr>
          <w:rFonts w:eastAsiaTheme="minorEastAsia" w:cs="Times New Roman"/>
          <w:sz w:val="24"/>
          <w:szCs w:val="24"/>
        </w:rPr>
      </w:pPr>
    </w:p>
    <w:p w14:paraId="5AE572B8" w14:textId="77777777" w:rsidR="007A2003" w:rsidRDefault="007A2003" w:rsidP="007A2003">
      <w:pPr>
        <w:pStyle w:val="PargrafodaLista"/>
        <w:numPr>
          <w:ilvl w:val="0"/>
          <w:numId w:val="18"/>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oMath>
      <w:r w:rsidRPr="00100670">
        <w:rPr>
          <w:rFonts w:eastAsiaTheme="minorEastAsia" w:cs="Times New Roman"/>
          <w:sz w:val="24"/>
          <w:szCs w:val="24"/>
        </w:rPr>
        <w:t xml:space="preserve"> é o complemento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w:t>
      </w:r>
    </w:p>
    <w:p w14:paraId="2F6EE751" w14:textId="77777777" w:rsidR="007A2003" w:rsidRPr="007A176B" w:rsidRDefault="007A2003" w:rsidP="007A2003">
      <w:pPr>
        <w:pStyle w:val="PargrafodaLista"/>
        <w:spacing w:after="0" w:line="360" w:lineRule="auto"/>
        <w:jc w:val="both"/>
        <w:rPr>
          <w:rFonts w:eastAsiaTheme="minorEastAsia" w:cs="Times New Roman"/>
          <w:b/>
          <w:bCs/>
          <w:sz w:val="28"/>
          <w:szCs w:val="28"/>
        </w:rPr>
      </w:pPr>
      <w:r w:rsidRPr="007A176B">
        <w:rPr>
          <w:rFonts w:eastAsiaTheme="minorEastAsia" w:cs="Times New Roman"/>
          <w:b/>
          <w:bCs/>
          <w:sz w:val="28"/>
          <w:szCs w:val="28"/>
        </w:rPr>
        <w:t>Demonstração</w:t>
      </w:r>
    </w:p>
    <w:p w14:paraId="4CACEC89" w14:textId="77777777" w:rsidR="007A2003"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Podemos escrever </w:t>
      </w:r>
      <m:oMath>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=A∪</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oMath>
      <w:r>
        <w:rPr>
          <w:rFonts w:eastAsiaTheme="minorEastAsia" w:cs="Times New Roman"/>
          <w:sz w:val="24"/>
          <w:szCs w:val="24"/>
        </w:rPr>
        <w:t xml:space="preserve">  e, pelos axiomas (ii) e (iii), obtemos </w:t>
      </w:r>
    </w:p>
    <w:p w14:paraId="20FB2301" w14:textId="77777777" w:rsidR="007A2003" w:rsidRPr="009B0717" w:rsidRDefault="007A2003" w:rsidP="007A2003">
      <w:pPr>
        <w:pStyle w:val="PargrafodaLista"/>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hAnsi="Cambria Math" w:cs="Times New Roman"/>
              <w:sz w:val="24"/>
              <w:szCs w:val="24"/>
            </w:rPr>
            <m:t>=1</m:t>
          </m:r>
        </m:oMath>
      </m:oMathPara>
    </w:p>
    <w:p w14:paraId="5D7AB208" w14:textId="77777777" w:rsidR="007A2003" w:rsidRPr="00726A88"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e, portanto, </w:t>
      </w:r>
    </w:p>
    <w:p w14:paraId="470CC07C" w14:textId="77777777" w:rsidR="007A2003" w:rsidRPr="009B0717"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m:oMathPara>
    </w:p>
    <w:p w14:paraId="4F413E3F" w14:textId="77777777" w:rsidR="007A2003" w:rsidRDefault="007A2003" w:rsidP="007A2003">
      <w:pPr>
        <w:pStyle w:val="PargrafodaLista"/>
        <w:spacing w:after="0" w:line="360" w:lineRule="auto"/>
        <w:contextualSpacing w:val="0"/>
        <w:jc w:val="both"/>
        <w:rPr>
          <w:rFonts w:eastAsiaTheme="minorEastAsia" w:cs="Times New Roman"/>
          <w:sz w:val="24"/>
          <w:szCs w:val="24"/>
        </w:rPr>
      </w:pPr>
    </w:p>
    <w:p w14:paraId="14FDD1A1" w14:textId="77777777" w:rsidR="007A2003" w:rsidRDefault="007A2003" w:rsidP="007A2003">
      <w:pPr>
        <w:pStyle w:val="PargrafodaLista"/>
        <w:numPr>
          <w:ilvl w:val="0"/>
          <w:numId w:val="18"/>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w:rPr>
            <w:rFonts w:ascii="Cambria Math" w:eastAsiaTheme="minorEastAsia" w:hAnsi="Cambria Math" w:cs="Times New Roman"/>
            <w:sz w:val="24"/>
            <w:szCs w:val="24"/>
          </w:rPr>
          <m:t>A⊂B</m:t>
        </m:r>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w:t>
      </w:r>
    </w:p>
    <w:p w14:paraId="685FBFB0" w14:textId="77777777" w:rsidR="007A2003" w:rsidRDefault="007A2003" w:rsidP="007A2003">
      <w:pPr>
        <w:pStyle w:val="PargrafodaLista"/>
        <w:spacing w:after="0" w:line="360" w:lineRule="auto"/>
        <w:jc w:val="both"/>
        <w:rPr>
          <w:rFonts w:eastAsiaTheme="minorEastAsia" w:cs="Times New Roman"/>
          <w:b/>
          <w:bCs/>
          <w:sz w:val="28"/>
          <w:szCs w:val="28"/>
        </w:rPr>
      </w:pPr>
      <w:r w:rsidRPr="007A176B">
        <w:rPr>
          <w:rFonts w:eastAsiaTheme="minorEastAsia" w:cs="Times New Roman"/>
          <w:b/>
          <w:bCs/>
          <w:sz w:val="28"/>
          <w:szCs w:val="28"/>
        </w:rPr>
        <w:t>Demonstração</w:t>
      </w:r>
    </w:p>
    <w:p w14:paraId="3C49B79A" w14:textId="77777777" w:rsidR="007A2003" w:rsidRPr="00671B10"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Podemos decompor </w:t>
      </w:r>
      <m:oMath>
        <m:r>
          <w:rPr>
            <w:rFonts w:ascii="Cambria Math" w:eastAsiaTheme="minorEastAsia" w:hAnsi="Cambria Math" w:cs="Times New Roman"/>
            <w:sz w:val="24"/>
            <w:szCs w:val="24"/>
          </w:rPr>
          <m:t>B</m:t>
        </m:r>
      </m:oMath>
      <w:r>
        <w:rPr>
          <w:rFonts w:eastAsiaTheme="minorEastAsia" w:cs="Times New Roman"/>
          <w:sz w:val="24"/>
          <w:szCs w:val="24"/>
        </w:rPr>
        <w:t xml:space="preserve"> em dois eventos mutuamente excludentes, da seguinte forma: </w:t>
      </w:r>
      <m:oMath>
        <m:r>
          <w:rPr>
            <w:rFonts w:ascii="Cambria Math" w:eastAsiaTheme="minorEastAsia" w:hAnsi="Cambria Math" w:cs="Times New Roman"/>
            <w:sz w:val="24"/>
            <w:szCs w:val="24"/>
          </w:rPr>
          <m:t>B=A∪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oMath>
      <w:r>
        <w:rPr>
          <w:rFonts w:eastAsiaTheme="minorEastAsia" w:cs="Times New Roman"/>
          <w:sz w:val="24"/>
          <w:szCs w:val="24"/>
        </w:rPr>
        <w:t xml:space="preserve">. Consequentemente, </w:t>
      </w:r>
    </w:p>
    <w:p w14:paraId="731561AA" w14:textId="77777777" w:rsidR="007A2003" w:rsidRPr="00671B10" w:rsidRDefault="007A2003" w:rsidP="007A2003">
      <w:pPr>
        <w:pStyle w:val="PargrafodaLista"/>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hAnsi="Cambria Math" w:cs="Times New Roman"/>
              <w:sz w:val="24"/>
              <w:szCs w:val="24"/>
            </w:rPr>
            <m:t>≥P(A)</m:t>
          </m:r>
        </m:oMath>
      </m:oMathPara>
    </w:p>
    <w:p w14:paraId="1650A4FB" w14:textId="77777777" w:rsidR="007A2003"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Pois, pelo axioma (i)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hAnsi="Cambria Math" w:cs="Times New Roman"/>
            <w:sz w:val="24"/>
            <w:szCs w:val="24"/>
          </w:rPr>
          <m:t>≥0</m:t>
        </m:r>
      </m:oMath>
      <w:r>
        <w:rPr>
          <w:rFonts w:eastAsiaTheme="minorEastAsia" w:cs="Times New Roman"/>
          <w:sz w:val="24"/>
          <w:szCs w:val="24"/>
        </w:rPr>
        <w:t>.</w:t>
      </w:r>
    </w:p>
    <w:p w14:paraId="5FD16C22" w14:textId="77777777" w:rsidR="007A2003" w:rsidRPr="00100670" w:rsidRDefault="007A2003" w:rsidP="007A2003">
      <w:pPr>
        <w:pStyle w:val="PargrafodaLista"/>
        <w:numPr>
          <w:ilvl w:val="0"/>
          <w:numId w:val="18"/>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lastRenderedPageBreak/>
        <w:t xml:space="preserve">Teorema da soma: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são dois eventos quaisquer, então:</w:t>
      </w:r>
    </w:p>
    <w:p w14:paraId="002E37A3" w14:textId="77777777" w:rsidR="007A2003" w:rsidRPr="007A176B" w:rsidRDefault="007A2003" w:rsidP="007A2003">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oMath>
      </m:oMathPara>
    </w:p>
    <w:p w14:paraId="08190F2E" w14:textId="77777777" w:rsidR="007A2003" w:rsidRDefault="007A2003" w:rsidP="00E6091C">
      <w:pPr>
        <w:pStyle w:val="PargrafodaLista"/>
        <w:spacing w:before="120" w:after="0" w:line="360" w:lineRule="auto"/>
        <w:contextualSpacing w:val="0"/>
        <w:jc w:val="both"/>
        <w:rPr>
          <w:rFonts w:eastAsiaTheme="minorEastAsia" w:cs="Times New Roman"/>
          <w:b/>
          <w:bCs/>
          <w:sz w:val="28"/>
          <w:szCs w:val="28"/>
        </w:rPr>
      </w:pPr>
      <w:r w:rsidRPr="007A176B">
        <w:rPr>
          <w:rFonts w:eastAsiaTheme="minorEastAsia" w:cs="Times New Roman"/>
          <w:b/>
          <w:bCs/>
          <w:sz w:val="28"/>
          <w:szCs w:val="28"/>
        </w:rPr>
        <w:t>Demonstração</w:t>
      </w:r>
    </w:p>
    <w:p w14:paraId="44681C92" w14:textId="77777777" w:rsidR="007A2003"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Primeiramente vamos decompor </w:t>
      </w:r>
      <m:oMath>
        <m:r>
          <w:rPr>
            <w:rFonts w:ascii="Cambria Math" w:eastAsiaTheme="minorEastAsia" w:hAnsi="Cambria Math" w:cs="Times New Roman"/>
            <w:sz w:val="24"/>
            <w:szCs w:val="24"/>
          </w:rPr>
          <m:t>A∪B</m:t>
        </m:r>
      </m:oMath>
      <w:r>
        <w:rPr>
          <w:rFonts w:eastAsiaTheme="minorEastAsia" w:cs="Times New Roman"/>
          <w:sz w:val="24"/>
          <w:szCs w:val="24"/>
        </w:rPr>
        <w:t xml:space="preserve"> e </w:t>
      </w:r>
      <m:oMath>
        <m:r>
          <w:rPr>
            <w:rFonts w:ascii="Cambria Math" w:eastAsiaTheme="minorEastAsia" w:hAnsi="Cambria Math" w:cs="Times New Roman"/>
            <w:sz w:val="24"/>
            <w:szCs w:val="24"/>
          </w:rPr>
          <m:t>B</m:t>
        </m:r>
      </m:oMath>
      <w:r>
        <w:rPr>
          <w:rFonts w:eastAsiaTheme="minorEastAsia" w:cs="Times New Roman"/>
          <w:sz w:val="24"/>
          <w:szCs w:val="24"/>
        </w:rPr>
        <w:t xml:space="preserve"> em eventos mutuamente excludentes:</w:t>
      </w:r>
    </w:p>
    <w:p w14:paraId="691CF27B" w14:textId="77777777" w:rsidR="007A2003" w:rsidRDefault="007A2003" w:rsidP="007A2003">
      <w:pPr>
        <w:spacing w:after="0" w:line="360" w:lineRule="auto"/>
        <w:ind w:left="360"/>
        <w:jc w:val="center"/>
        <w:rPr>
          <w:rFonts w:eastAsiaTheme="minorEastAsia" w:cs="Times New Roman"/>
          <w:sz w:val="24"/>
          <w:szCs w:val="24"/>
        </w:rPr>
      </w:pPr>
      <w:r>
        <w:rPr>
          <w:rFonts w:eastAsiaTheme="minorEastAsia" w:cs="Times New Roman"/>
          <w:iCs/>
          <w:sz w:val="24"/>
          <w:szCs w:val="24"/>
        </w:rPr>
        <w:t xml:space="preserve">   </w:t>
      </w:r>
      <m:oMath>
        <m:r>
          <w:rPr>
            <w:rFonts w:ascii="Cambria Math" w:eastAsiaTheme="minorEastAsia" w:hAnsi="Cambria Math" w:cs="Times New Roman"/>
            <w:sz w:val="24"/>
            <w:szCs w:val="24"/>
          </w:rPr>
          <m:t>A∪B=A∪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oMath>
      <w:r>
        <w:rPr>
          <w:rFonts w:eastAsiaTheme="minorEastAsia" w:cs="Times New Roman"/>
          <w:sz w:val="24"/>
          <w:szCs w:val="24"/>
        </w:rPr>
        <w:t xml:space="preserve">        e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hAnsi="Cambria Math" w:cs="Times New Roman"/>
            <w:sz w:val="24"/>
            <w:szCs w:val="24"/>
          </w:rPr>
          <m:t>.</m:t>
        </m:r>
      </m:oMath>
      <w:r>
        <w:rPr>
          <w:rFonts w:eastAsiaTheme="minorEastAsia" w:cs="Times New Roman"/>
          <w:sz w:val="24"/>
          <w:szCs w:val="24"/>
        </w:rPr>
        <w:t xml:space="preserve">     </w:t>
      </w:r>
    </w:p>
    <w:p w14:paraId="168F475B" w14:textId="77777777" w:rsidR="007A2003" w:rsidRPr="00671B10" w:rsidRDefault="007A2003" w:rsidP="007A2003">
      <w:pPr>
        <w:spacing w:before="120" w:after="0" w:line="360" w:lineRule="auto"/>
        <w:rPr>
          <w:rFonts w:eastAsiaTheme="minorEastAsia" w:cs="Times New Roman"/>
          <w:sz w:val="24"/>
          <w:szCs w:val="24"/>
        </w:rPr>
      </w:pPr>
      <w:r>
        <w:rPr>
          <w:rFonts w:eastAsiaTheme="minorEastAsia" w:cs="Times New Roman"/>
          <w:b/>
          <w:sz w:val="24"/>
          <w:szCs w:val="24"/>
        </w:rPr>
        <w:t xml:space="preserve">                                                                      </w:t>
      </w:r>
      <m:oMath>
        <m:r>
          <m:rPr>
            <m:sty m:val="b"/>
          </m:rPr>
          <w:rPr>
            <w:rFonts w:ascii="Cambria Math" w:eastAsiaTheme="minorEastAsia" w:hAnsi="Cambria Math" w:cs="Times New Roman"/>
            <w:sz w:val="24"/>
            <w:szCs w:val="24"/>
          </w:rPr>
          <m:t>Ω</m:t>
        </m:r>
      </m:oMath>
      <w:r>
        <w:rPr>
          <w:rFonts w:eastAsiaTheme="minorEastAsia" w:cs="Times New Roman"/>
          <w:noProof/>
          <w:sz w:val="24"/>
          <w:szCs w:val="24"/>
        </w:rPr>
        <w:t xml:space="preserve">                                                       </w:t>
      </w:r>
      <m:oMath>
        <m:r>
          <m:rPr>
            <m:sty m:val="b"/>
          </m:rPr>
          <w:rPr>
            <w:rFonts w:ascii="Cambria Math" w:eastAsiaTheme="minorEastAsia" w:hAnsi="Cambria Math" w:cs="Times New Roman"/>
            <w:sz w:val="24"/>
            <w:szCs w:val="24"/>
          </w:rPr>
          <m:t>Ω</m:t>
        </m:r>
      </m:oMath>
      <w:r>
        <w:rPr>
          <w:rFonts w:eastAsiaTheme="minorEastAsia" w:cs="Times New Roman"/>
          <w:b/>
          <w:sz w:val="24"/>
          <w:szCs w:val="24"/>
        </w:rPr>
        <w:t xml:space="preserve">    </w:t>
      </w:r>
      <w:r>
        <w:rPr>
          <w:rFonts w:eastAsiaTheme="minorEastAsia" w:cs="Times New Roman"/>
          <w:noProof/>
          <w:sz w:val="24"/>
          <w:szCs w:val="24"/>
        </w:rPr>
        <w:drawing>
          <wp:anchor distT="0" distB="0" distL="114300" distR="114300" simplePos="0" relativeHeight="251637248" behindDoc="1" locked="0" layoutInCell="1" allowOverlap="1" wp14:anchorId="18C91D0B" wp14:editId="766BF1AE">
            <wp:simplePos x="0" y="0"/>
            <wp:positionH relativeFrom="column">
              <wp:posOffset>984885</wp:posOffset>
            </wp:positionH>
            <wp:positionV relativeFrom="paragraph">
              <wp:posOffset>635</wp:posOffset>
            </wp:positionV>
            <wp:extent cx="3657600" cy="153162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53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12C67" w14:textId="77777777" w:rsidR="007A2003" w:rsidRDefault="007A2003" w:rsidP="007A2003">
      <w:pPr>
        <w:pStyle w:val="PargrafodaLista"/>
        <w:spacing w:after="0" w:line="240" w:lineRule="auto"/>
        <w:jc w:val="both"/>
        <w:rPr>
          <w:rFonts w:eastAsiaTheme="minorEastAsia" w:cs="Times New Roman"/>
          <w:b/>
          <w:bCs/>
          <w:sz w:val="24"/>
          <w:szCs w:val="24"/>
        </w:rPr>
      </w:pPr>
      <w:r>
        <w:rPr>
          <w:rFonts w:eastAsiaTheme="minorEastAsia" w:cs="Times New Roman"/>
          <w:b/>
          <w:bCs/>
          <w:sz w:val="24"/>
          <w:szCs w:val="24"/>
        </w:rPr>
        <w:t xml:space="preserve">    </w:t>
      </w:r>
    </w:p>
    <w:p w14:paraId="550123B0" w14:textId="77777777" w:rsidR="007A2003" w:rsidRDefault="007A2003" w:rsidP="007A2003">
      <w:pPr>
        <w:pStyle w:val="PargrafodaLista"/>
        <w:spacing w:after="0" w:line="240" w:lineRule="auto"/>
        <w:jc w:val="both"/>
        <w:rPr>
          <w:rFonts w:eastAsiaTheme="minorEastAsia" w:cs="Times New Roman"/>
          <w:b/>
          <w:bCs/>
          <w:sz w:val="24"/>
          <w:szCs w:val="24"/>
        </w:rPr>
      </w:pPr>
    </w:p>
    <w:p w14:paraId="27C30097" w14:textId="11BFB959" w:rsidR="007A2003" w:rsidRDefault="00CC6F9E" w:rsidP="007A2003">
      <w:pPr>
        <w:pStyle w:val="PargrafodaLista"/>
        <w:spacing w:after="0" w:line="240" w:lineRule="auto"/>
        <w:jc w:val="both"/>
        <w:rPr>
          <w:rFonts w:eastAsiaTheme="minorEastAsia" w:cs="Times New Roman"/>
          <w:b/>
          <w:bCs/>
          <w:sz w:val="24"/>
          <w:szCs w:val="24"/>
        </w:rPr>
      </w:pPr>
      <w:r>
        <w:rPr>
          <w:rFonts w:eastAsiaTheme="minorEastAsia" w:cs="Times New Roman"/>
          <w:b/>
          <w:bCs/>
          <w:noProof/>
          <w:sz w:val="24"/>
          <w:szCs w:val="24"/>
        </w:rPr>
        <mc:AlternateContent>
          <mc:Choice Requires="wps">
            <w:drawing>
              <wp:anchor distT="0" distB="0" distL="114300" distR="114300" simplePos="0" relativeHeight="251678208" behindDoc="0" locked="0" layoutInCell="1" allowOverlap="1" wp14:anchorId="173A3C55" wp14:editId="60BB6FDF">
                <wp:simplePos x="0" y="0"/>
                <wp:positionH relativeFrom="column">
                  <wp:posOffset>3743325</wp:posOffset>
                </wp:positionH>
                <wp:positionV relativeFrom="paragraph">
                  <wp:posOffset>137795</wp:posOffset>
                </wp:positionV>
                <wp:extent cx="45720" cy="381000"/>
                <wp:effectExtent l="13335" t="26670" r="55245" b="11430"/>
                <wp:wrapNone/>
                <wp:docPr id="105"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B10151" id="_x0000_t32" coordsize="21600,21600" o:spt="32" o:oned="t" path="m,l21600,21600e" filled="f">
                <v:path arrowok="t" fillok="f" o:connecttype="none"/>
                <o:lock v:ext="edit" shapetype="t"/>
              </v:shapetype>
              <v:shape id="AutoShape 158" o:spid="_x0000_s1026" type="#_x0000_t32" style="position:absolute;margin-left:294.75pt;margin-top:10.85pt;width:3.6pt;height:30pt;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">
                <v:stroke endarrow="block"/>
              </v:shape>
            </w:pict>
          </mc:Fallback>
        </mc:AlternateContent>
      </w:r>
      <w:r>
        <w:rPr>
          <w:rFonts w:eastAsiaTheme="minorEastAsia" w:cs="Times New Roman"/>
          <w:b/>
          <w:bCs/>
          <w:noProof/>
          <w:sz w:val="24"/>
          <w:szCs w:val="24"/>
        </w:rPr>
        <mc:AlternateContent>
          <mc:Choice Requires="wps">
            <w:drawing>
              <wp:anchor distT="0" distB="0" distL="114300" distR="114300" simplePos="0" relativeHeight="251680256" behindDoc="0" locked="0" layoutInCell="1" allowOverlap="1" wp14:anchorId="302951B6" wp14:editId="1223020C">
                <wp:simplePos x="0" y="0"/>
                <wp:positionH relativeFrom="column">
                  <wp:posOffset>1480185</wp:posOffset>
                </wp:positionH>
                <wp:positionV relativeFrom="paragraph">
                  <wp:posOffset>168275</wp:posOffset>
                </wp:positionV>
                <wp:extent cx="53340" cy="350520"/>
                <wp:effectExtent l="7620" t="28575" r="53340" b="11430"/>
                <wp:wrapNone/>
                <wp:docPr id="104"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A2F6C" id="AutoShape 160" o:spid="_x0000_s1026" type="#_x0000_t32" style="position:absolute;margin-left:116.55pt;margin-top:13.25pt;width:4.2pt;height:27.6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">
                <v:stroke endarrow="block"/>
              </v:shape>
            </w:pict>
          </mc:Fallback>
        </mc:AlternateContent>
      </w:r>
    </w:p>
    <w:p w14:paraId="7EFA58AC" w14:textId="11C89F5E" w:rsidR="007A2003" w:rsidRDefault="00CC6F9E" w:rsidP="007A2003">
      <w:pPr>
        <w:pStyle w:val="PargrafodaLista"/>
        <w:spacing w:after="0" w:line="240" w:lineRule="auto"/>
        <w:jc w:val="both"/>
        <w:rPr>
          <w:rFonts w:eastAsiaTheme="minorEastAsia" w:cs="Times New Roman"/>
          <w:b/>
          <w:bCs/>
          <w:sz w:val="24"/>
          <w:szCs w:val="24"/>
        </w:rPr>
      </w:pPr>
      <w:r>
        <w:rPr>
          <w:rFonts w:eastAsiaTheme="minorEastAsia" w:cs="Times New Roman"/>
          <w:b/>
          <w:bCs/>
          <w:noProof/>
          <w:sz w:val="24"/>
          <w:szCs w:val="24"/>
        </w:rPr>
        <mc:AlternateContent>
          <mc:Choice Requires="wps">
            <w:drawing>
              <wp:anchor distT="0" distB="0" distL="114300" distR="114300" simplePos="0" relativeHeight="251681280" behindDoc="0" locked="0" layoutInCell="1" allowOverlap="1" wp14:anchorId="3C307BE0" wp14:editId="0CB1885A">
                <wp:simplePos x="0" y="0"/>
                <wp:positionH relativeFrom="column">
                  <wp:posOffset>2089785</wp:posOffset>
                </wp:positionH>
                <wp:positionV relativeFrom="paragraph">
                  <wp:posOffset>43815</wp:posOffset>
                </wp:positionV>
                <wp:extent cx="53340" cy="259080"/>
                <wp:effectExtent l="55245" t="33020" r="5715" b="12700"/>
                <wp:wrapNone/>
                <wp:docPr id="103"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2424B" id="AutoShape 161" o:spid="_x0000_s1026" type="#_x0000_t32" style="position:absolute;margin-left:164.55pt;margin-top:3.45pt;width:4.2pt;height:20.4pt;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">
                <v:stroke endarrow="block"/>
              </v:shape>
            </w:pict>
          </mc:Fallback>
        </mc:AlternateContent>
      </w:r>
      <w:r>
        <w:rPr>
          <w:rFonts w:eastAsiaTheme="minorEastAsia" w:cs="Times New Roman"/>
          <w:b/>
          <w:bCs/>
          <w:noProof/>
          <w:sz w:val="24"/>
          <w:szCs w:val="24"/>
        </w:rPr>
        <mc:AlternateContent>
          <mc:Choice Requires="wps">
            <w:drawing>
              <wp:anchor distT="0" distB="0" distL="114300" distR="114300" simplePos="0" relativeHeight="251679232" behindDoc="0" locked="0" layoutInCell="1" allowOverlap="1" wp14:anchorId="2B0D022A" wp14:editId="54D922B8">
                <wp:simplePos x="0" y="0"/>
                <wp:positionH relativeFrom="column">
                  <wp:posOffset>4147185</wp:posOffset>
                </wp:positionH>
                <wp:positionV relativeFrom="paragraph">
                  <wp:posOffset>43815</wp:posOffset>
                </wp:positionV>
                <wp:extent cx="121920" cy="259080"/>
                <wp:effectExtent l="55245" t="42545" r="13335" b="12700"/>
                <wp:wrapNone/>
                <wp:docPr id="102"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192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875EB" id="AutoShape 159" o:spid="_x0000_s1026" type="#_x0000_t32" style="position:absolute;margin-left:326.55pt;margin-top:3.45pt;width:9.6pt;height:20.4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">
                <v:stroke endarrow="block"/>
              </v:shape>
            </w:pict>
          </mc:Fallback>
        </mc:AlternateContent>
      </w:r>
    </w:p>
    <w:p w14:paraId="6528CB0C" w14:textId="77777777" w:rsidR="007A2003" w:rsidRDefault="007A2003" w:rsidP="007A2003">
      <w:pPr>
        <w:pStyle w:val="PargrafodaLista"/>
        <w:spacing w:after="0" w:line="240" w:lineRule="auto"/>
        <w:contextualSpacing w:val="0"/>
        <w:jc w:val="both"/>
        <w:rPr>
          <w:rFonts w:eastAsiaTheme="minorEastAsia" w:cs="Times New Roman"/>
          <w:b/>
          <w:bCs/>
          <w:sz w:val="24"/>
          <w:szCs w:val="24"/>
        </w:rPr>
      </w:pPr>
    </w:p>
    <w:p w14:paraId="69028245" w14:textId="77777777" w:rsidR="007A2003" w:rsidRPr="00BD6538" w:rsidRDefault="007A2003" w:rsidP="007A2003">
      <w:pPr>
        <w:pStyle w:val="PargrafodaLista"/>
        <w:spacing w:after="0" w:line="240" w:lineRule="auto"/>
        <w:contextualSpacing w:val="0"/>
        <w:jc w:val="both"/>
        <w:rPr>
          <w:rFonts w:eastAsiaTheme="minorEastAsia" w:cs="Times New Roman"/>
          <w:b/>
          <w:bCs/>
          <w:sz w:val="24"/>
          <w:szCs w:val="24"/>
        </w:rPr>
      </w:pPr>
      <w:r w:rsidRPr="00BD6538">
        <w:rPr>
          <w:rFonts w:eastAsiaTheme="minorEastAsia" w:cs="Times New Roman"/>
          <w:b/>
          <w:bCs/>
          <w:sz w:val="24"/>
          <w:szCs w:val="24"/>
        </w:rPr>
        <w:t xml:space="preserve">                    </w:t>
      </w:r>
      <w:r>
        <w:rPr>
          <w:rFonts w:eastAsiaTheme="minorEastAsia" w:cs="Times New Roman"/>
          <w:b/>
          <w:bCs/>
          <w:sz w:val="24"/>
          <w:szCs w:val="24"/>
        </w:rPr>
        <w:t xml:space="preserve"> </w:t>
      </w:r>
      <w:r w:rsidRPr="00BD6538">
        <w:rPr>
          <w:rFonts w:eastAsiaTheme="minorEastAsia" w:cs="Times New Roman"/>
          <w:b/>
          <w:bCs/>
          <w:sz w:val="24"/>
          <w:szCs w:val="24"/>
        </w:rPr>
        <w:t xml:space="preserve"> </w:t>
      </w:r>
      <w:r>
        <w:rPr>
          <w:rFonts w:eastAsiaTheme="minorEastAsia" w:cs="Times New Roman"/>
          <w:b/>
          <w:bCs/>
          <w:sz w:val="24"/>
          <w:szCs w:val="24"/>
        </w:rPr>
        <w:t xml:space="preserve">      </w:t>
      </w:r>
      <m:oMath>
        <m:r>
          <m:rPr>
            <m:sty m:val="bi"/>
          </m:rPr>
          <w:rPr>
            <w:rFonts w:ascii="Cambria Math" w:eastAsiaTheme="minorEastAsia" w:hAnsi="Cambria Math" w:cs="Times New Roman"/>
            <w:sz w:val="24"/>
            <w:szCs w:val="24"/>
          </w:rPr>
          <m:t>A</m:t>
        </m:r>
      </m:oMath>
      <w:r w:rsidRPr="00BD6538">
        <w:rPr>
          <w:rFonts w:eastAsiaTheme="minorEastAsia" w:cs="Times New Roman"/>
          <w:b/>
          <w:bCs/>
          <w:sz w:val="24"/>
          <w:szCs w:val="24"/>
        </w:rPr>
        <w:t xml:space="preserve">    </w:t>
      </w:r>
      <w:r>
        <w:rPr>
          <w:rFonts w:eastAsiaTheme="minorEastAsia" w:cs="Times New Roman"/>
          <w:b/>
          <w:bCs/>
          <w:sz w:val="24"/>
          <w:szCs w:val="24"/>
        </w:rPr>
        <w:t xml:space="preserve">     </w:t>
      </w:r>
      <w:r w:rsidRPr="00BD6538">
        <w:rPr>
          <w:rFonts w:eastAsiaTheme="minorEastAsia" w:cs="Times New Roman"/>
          <w:b/>
          <w:bCs/>
          <w:sz w:val="24"/>
          <w:szCs w:val="24"/>
        </w:rPr>
        <w:t xml:space="preserve">  </w:t>
      </w:r>
      <m:oMath>
        <m:d>
          <m:dPr>
            <m:ctrlPr>
              <w:rPr>
                <w:rFonts w:ascii="Cambria Math" w:eastAsiaTheme="minorEastAsia" w:hAnsi="Cambria Math" w:cs="Times New Roman"/>
                <w:b/>
                <w:bCs/>
                <w:i/>
                <w:sz w:val="24"/>
                <w:szCs w:val="24"/>
              </w:rPr>
            </m:ctrlPr>
          </m:dPr>
          <m:e>
            <m:r>
              <m:rPr>
                <m:sty m:val="bi"/>
              </m:rPr>
              <w:rPr>
                <w:rFonts w:ascii="Cambria Math" w:eastAsiaTheme="minorEastAsia" w:hAnsi="Cambria Math" w:cs="Times New Roman"/>
                <w:sz w:val="24"/>
                <w:szCs w:val="24"/>
              </w:rPr>
              <m:t>B∩</m:t>
            </m:r>
            <m:acc>
              <m:accPr>
                <m:chr m:val="̅"/>
                <m:ctrlPr>
                  <w:rPr>
                    <w:rFonts w:ascii="Cambria Math" w:eastAsiaTheme="minorEastAsia" w:hAnsi="Cambria Math" w:cs="Times New Roman"/>
                    <w:b/>
                    <w:bCs/>
                    <w:i/>
                    <w:sz w:val="24"/>
                    <w:szCs w:val="24"/>
                  </w:rPr>
                </m:ctrlPr>
              </m:accPr>
              <m:e>
                <m:r>
                  <m:rPr>
                    <m:sty m:val="bi"/>
                  </m:rPr>
                  <w:rPr>
                    <w:rFonts w:ascii="Cambria Math" w:eastAsiaTheme="minorEastAsia" w:hAnsi="Cambria Math" w:cs="Times New Roman"/>
                    <w:sz w:val="24"/>
                    <w:szCs w:val="24"/>
                  </w:rPr>
                  <m:t>A</m:t>
                </m:r>
              </m:e>
            </m:acc>
          </m:e>
        </m:d>
      </m:oMath>
      <w:r>
        <w:rPr>
          <w:rFonts w:eastAsiaTheme="minorEastAsia" w:cs="Times New Roman"/>
          <w:b/>
          <w:bCs/>
          <w:sz w:val="24"/>
          <w:szCs w:val="24"/>
        </w:rPr>
        <w:t xml:space="preserve">           </w:t>
      </w:r>
      <w:r w:rsidRPr="00BD6538">
        <w:rPr>
          <w:rFonts w:eastAsiaTheme="minorEastAsia" w:cs="Times New Roman"/>
          <w:b/>
          <w:bCs/>
          <w:sz w:val="24"/>
          <w:szCs w:val="24"/>
        </w:rPr>
        <w:t xml:space="preserve">             </w:t>
      </w:r>
      <w:r>
        <w:rPr>
          <w:rFonts w:eastAsiaTheme="minorEastAsia" w:cs="Times New Roman"/>
          <w:b/>
          <w:bCs/>
          <w:sz w:val="24"/>
          <w:szCs w:val="24"/>
        </w:rPr>
        <w:t xml:space="preserve">  </w:t>
      </w:r>
      <w:r w:rsidRPr="00BD6538">
        <w:rPr>
          <w:rFonts w:eastAsiaTheme="minorEastAsia" w:cs="Times New Roman"/>
          <w:b/>
          <w:bCs/>
          <w:sz w:val="24"/>
          <w:szCs w:val="24"/>
        </w:rPr>
        <w:t xml:space="preserve"> </w:t>
      </w:r>
      <m:oMath>
        <m:r>
          <m:rPr>
            <m:sty m:val="bi"/>
          </m:rPr>
          <w:rPr>
            <w:rFonts w:ascii="Cambria Math" w:eastAsiaTheme="minorEastAsia" w:hAnsi="Cambria Math" w:cs="Times New Roman"/>
            <w:sz w:val="24"/>
            <w:szCs w:val="24"/>
          </w:rPr>
          <m:t xml:space="preserve">(B∩A) </m:t>
        </m:r>
      </m:oMath>
      <w:r w:rsidRPr="00BD6538">
        <w:rPr>
          <w:rFonts w:eastAsiaTheme="minorEastAsia" w:cs="Times New Roman"/>
          <w:b/>
          <w:bCs/>
          <w:sz w:val="24"/>
          <w:szCs w:val="24"/>
        </w:rPr>
        <w:t xml:space="preserve">    </w:t>
      </w:r>
      <m:oMath>
        <m:d>
          <m:dPr>
            <m:ctrlPr>
              <w:rPr>
                <w:rFonts w:ascii="Cambria Math" w:eastAsiaTheme="minorEastAsia" w:hAnsi="Cambria Math" w:cs="Times New Roman"/>
                <w:b/>
                <w:bCs/>
                <w:i/>
                <w:sz w:val="24"/>
                <w:szCs w:val="24"/>
              </w:rPr>
            </m:ctrlPr>
          </m:dPr>
          <m:e>
            <m:r>
              <m:rPr>
                <m:sty m:val="bi"/>
              </m:rPr>
              <w:rPr>
                <w:rFonts w:ascii="Cambria Math" w:eastAsiaTheme="minorEastAsia" w:hAnsi="Cambria Math" w:cs="Times New Roman"/>
                <w:sz w:val="24"/>
                <w:szCs w:val="24"/>
              </w:rPr>
              <m:t>B∩</m:t>
            </m:r>
            <m:acc>
              <m:accPr>
                <m:chr m:val="̅"/>
                <m:ctrlPr>
                  <w:rPr>
                    <w:rFonts w:ascii="Cambria Math" w:eastAsiaTheme="minorEastAsia" w:hAnsi="Cambria Math" w:cs="Times New Roman"/>
                    <w:b/>
                    <w:bCs/>
                    <w:i/>
                    <w:sz w:val="24"/>
                    <w:szCs w:val="24"/>
                  </w:rPr>
                </m:ctrlPr>
              </m:accPr>
              <m:e>
                <m:r>
                  <m:rPr>
                    <m:sty m:val="bi"/>
                  </m:rPr>
                  <w:rPr>
                    <w:rFonts w:ascii="Cambria Math" w:eastAsiaTheme="minorEastAsia" w:hAnsi="Cambria Math" w:cs="Times New Roman"/>
                    <w:sz w:val="24"/>
                    <w:szCs w:val="24"/>
                  </w:rPr>
                  <m:t>A</m:t>
                </m:r>
              </m:e>
            </m:acc>
          </m:e>
        </m:d>
      </m:oMath>
    </w:p>
    <w:p w14:paraId="204C7506" w14:textId="77777777" w:rsidR="007A2003" w:rsidRPr="00BD6538" w:rsidRDefault="007A2003" w:rsidP="007A2003">
      <w:pPr>
        <w:pStyle w:val="PargrafodaLista"/>
        <w:spacing w:after="0" w:line="240" w:lineRule="auto"/>
        <w:contextualSpacing w:val="0"/>
        <w:jc w:val="both"/>
        <w:rPr>
          <w:rFonts w:eastAsiaTheme="minorEastAsia" w:cs="Times New Roman"/>
          <w:b/>
          <w:bCs/>
          <w:sz w:val="24"/>
          <w:szCs w:val="24"/>
        </w:rPr>
      </w:pPr>
    </w:p>
    <w:p w14:paraId="3032267F" w14:textId="77777777" w:rsidR="007A2003"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 xml:space="preserve">Assim, </w:t>
      </w:r>
    </w:p>
    <w:p w14:paraId="0EFB9C46" w14:textId="77777777" w:rsidR="007A2003" w:rsidRPr="00671B10" w:rsidRDefault="007A2003" w:rsidP="007A2003">
      <w:pPr>
        <w:pStyle w:val="PargrafodaLista"/>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m:rPr>
              <m:sty m:val="p"/>
            </m:rPr>
            <w:rPr>
              <w:rFonts w:eastAsiaTheme="minorEastAsia" w:cs="Times New Roman"/>
              <w:sz w:val="24"/>
              <w:szCs w:val="24"/>
            </w:rPr>
            <w:br/>
          </m:r>
        </m:oMath>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oMath>
      </m:oMathPara>
    </w:p>
    <w:p w14:paraId="65A6DD81" w14:textId="77777777" w:rsidR="007A2003"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Subtraindo a segunda igualdade da primeira, obtemos</w:t>
      </w:r>
    </w:p>
    <w:p w14:paraId="4D8C80EB" w14:textId="77777777" w:rsidR="007A2003" w:rsidRPr="00BD6538" w:rsidRDefault="007A2003" w:rsidP="007A2003">
      <w:pPr>
        <w:pStyle w:val="PargrafodaLista"/>
        <w:spacing w:after="0" w:line="360" w:lineRule="auto"/>
        <w:jc w:val="both"/>
        <w:rPr>
          <w:rFonts w:eastAsiaTheme="minorEastAsia" w:cs="Times New Roman"/>
          <w:color w:val="FF0000"/>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m:t>
              </m:r>
              <m:acc>
                <m:accPr>
                  <m:chr m:val="̅"/>
                  <m:ctrlPr>
                    <w:rPr>
                      <w:rFonts w:ascii="Cambria Math" w:eastAsiaTheme="minorEastAsia" w:hAnsi="Cambria Math" w:cs="Times New Roman"/>
                      <w:i/>
                      <w:color w:val="FF0000"/>
                      <w:sz w:val="24"/>
                      <w:szCs w:val="24"/>
                    </w:rPr>
                  </m:ctrlPr>
                </m:accPr>
                <m:e>
                  <m:r>
                    <w:rPr>
                      <w:rFonts w:ascii="Cambria Math" w:eastAsiaTheme="minorEastAsia" w:hAnsi="Cambria Math" w:cs="Times New Roman"/>
                      <w:color w:val="FF0000"/>
                      <w:sz w:val="24"/>
                      <w:szCs w:val="24"/>
                    </w:rPr>
                    <m:t>A</m:t>
                  </m:r>
                </m:e>
              </m:acc>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m:t>
              </m:r>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m:t>
              </m:r>
              <m:acc>
                <m:accPr>
                  <m:chr m:val="̅"/>
                  <m:ctrlPr>
                    <w:rPr>
                      <w:rFonts w:ascii="Cambria Math" w:eastAsiaTheme="minorEastAsia" w:hAnsi="Cambria Math" w:cs="Times New Roman"/>
                      <w:i/>
                      <w:color w:val="FF0000"/>
                      <w:sz w:val="24"/>
                      <w:szCs w:val="24"/>
                    </w:rPr>
                  </m:ctrlPr>
                </m:accPr>
                <m:e>
                  <m:r>
                    <w:rPr>
                      <w:rFonts w:ascii="Cambria Math" w:eastAsiaTheme="minorEastAsia" w:hAnsi="Cambria Math" w:cs="Times New Roman"/>
                      <w:color w:val="FF0000"/>
                      <w:sz w:val="24"/>
                      <w:szCs w:val="24"/>
                    </w:rPr>
                    <m:t>A</m:t>
                  </m:r>
                </m:e>
              </m:acc>
            </m:e>
          </m:d>
        </m:oMath>
      </m:oMathPara>
    </w:p>
    <w:p w14:paraId="223A9628" w14:textId="77777777" w:rsidR="007A2003" w:rsidRPr="00BD6538" w:rsidRDefault="007A2003" w:rsidP="007A2003">
      <w:pPr>
        <w:pStyle w:val="PargrafodaLista"/>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m:t>
              </m:r>
            </m:e>
          </m:d>
        </m:oMath>
      </m:oMathPara>
    </w:p>
    <w:p w14:paraId="3C9F4DC1" w14:textId="77777777" w:rsidR="007A2003" w:rsidRPr="00BD6538" w:rsidRDefault="007A2003" w:rsidP="007A2003">
      <w:pPr>
        <w:pStyle w:val="PargrafodaLista"/>
        <w:spacing w:after="0" w:line="360" w:lineRule="auto"/>
        <w:jc w:val="both"/>
        <w:rPr>
          <w:rFonts w:eastAsiaTheme="minorEastAsia" w:cs="Times New Roman"/>
          <w:sz w:val="24"/>
          <w:szCs w:val="24"/>
        </w:rPr>
      </w:pPr>
      <w:r>
        <w:rPr>
          <w:rFonts w:eastAsiaTheme="minorEastAsia" w:cs="Times New Roman"/>
          <w:sz w:val="24"/>
          <w:szCs w:val="24"/>
        </w:rPr>
        <w:t>Portanto,</w:t>
      </w:r>
    </w:p>
    <w:p w14:paraId="4676BB0E" w14:textId="77777777" w:rsidR="007A2003" w:rsidRPr="00BD6538" w:rsidRDefault="007A2003" w:rsidP="007A2003">
      <w:pPr>
        <w:pStyle w:val="PargrafodaLista"/>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m:t>
              </m:r>
            </m:e>
          </m:d>
          <m:r>
            <w:rPr>
              <w:rFonts w:ascii="Cambria Math" w:eastAsiaTheme="minorEastAsia" w:hAnsi="Cambria Math" w:cs="Times New Roman"/>
              <w:sz w:val="24"/>
              <w:szCs w:val="24"/>
            </w:rPr>
            <m:t>.</m:t>
          </m:r>
        </m:oMath>
      </m:oMathPara>
    </w:p>
    <w:p w14:paraId="53F2EF09" w14:textId="77777777" w:rsidR="007A2003" w:rsidRDefault="007A2003" w:rsidP="007A2003">
      <w:pPr>
        <w:spacing w:after="0" w:line="360" w:lineRule="auto"/>
        <w:jc w:val="both"/>
        <w:rPr>
          <w:rFonts w:cs="Times New Roman"/>
          <w:b/>
          <w:sz w:val="28"/>
          <w:szCs w:val="28"/>
        </w:rPr>
      </w:pPr>
    </w:p>
    <w:p w14:paraId="29C91C24" w14:textId="77777777" w:rsidR="007A2003" w:rsidRPr="00100670" w:rsidRDefault="007A2003" w:rsidP="007A2003">
      <w:pPr>
        <w:pStyle w:val="PargrafodaLista"/>
        <w:numPr>
          <w:ilvl w:val="0"/>
          <w:numId w:val="18"/>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w:rPr>
            <w:rFonts w:ascii="Cambria Math" w:eastAsiaTheme="minorEastAsia" w:hAnsi="Cambria Math" w:cs="Times New Roman"/>
            <w:sz w:val="24"/>
            <w:szCs w:val="24"/>
          </w:rPr>
          <m:t>A</m:t>
        </m:r>
      </m:oMath>
      <w:r>
        <w:rPr>
          <w:rFonts w:eastAsiaTheme="minorEastAsia" w:cs="Times New Roman"/>
          <w:sz w:val="24"/>
          <w:szCs w:val="24"/>
        </w:rPr>
        <w:t>,</w:t>
      </w:r>
      <w:r w:rsidRPr="00100670">
        <w:rPr>
          <w:rFonts w:eastAsiaTheme="minorEastAsia" w:cs="Times New Roman"/>
          <w:sz w:val="24"/>
          <w:szCs w:val="24"/>
        </w:rPr>
        <w:t xml:space="preserv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w:t>
      </w:r>
      <w:r>
        <w:rPr>
          <w:rFonts w:eastAsiaTheme="minorEastAsia" w:cs="Times New Roman"/>
          <w:sz w:val="24"/>
          <w:szCs w:val="24"/>
        </w:rPr>
        <w:t xml:space="preserve">e </w:t>
      </w:r>
      <m:oMath>
        <m:r>
          <w:rPr>
            <w:rFonts w:ascii="Cambria Math" w:eastAsiaTheme="minorEastAsia" w:hAnsi="Cambria Math" w:cs="Times New Roman"/>
            <w:sz w:val="24"/>
            <w:szCs w:val="24"/>
          </w:rPr>
          <m:t>C</m:t>
        </m:r>
      </m:oMath>
      <w:r>
        <w:rPr>
          <w:rFonts w:eastAsiaTheme="minorEastAsia" w:cs="Times New Roman"/>
          <w:sz w:val="24"/>
          <w:szCs w:val="24"/>
        </w:rPr>
        <w:t xml:space="preserve"> </w:t>
      </w:r>
      <w:r w:rsidRPr="00100670">
        <w:rPr>
          <w:rFonts w:eastAsiaTheme="minorEastAsia" w:cs="Times New Roman"/>
          <w:sz w:val="24"/>
          <w:szCs w:val="24"/>
        </w:rPr>
        <w:t xml:space="preserve">são </w:t>
      </w:r>
      <w:r>
        <w:rPr>
          <w:rFonts w:eastAsiaTheme="minorEastAsia" w:cs="Times New Roman"/>
          <w:sz w:val="24"/>
          <w:szCs w:val="24"/>
        </w:rPr>
        <w:t>três</w:t>
      </w:r>
      <w:r w:rsidRPr="00100670">
        <w:rPr>
          <w:rFonts w:eastAsiaTheme="minorEastAsia" w:cs="Times New Roman"/>
          <w:sz w:val="24"/>
          <w:szCs w:val="24"/>
        </w:rPr>
        <w:t xml:space="preserve"> eventos quaisquer, então:</w:t>
      </w:r>
    </w:p>
    <w:p w14:paraId="23494BD3" w14:textId="77777777" w:rsidR="007A2003" w:rsidRPr="00B42BE1"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A∪B∪C</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C</m:t>
              </m:r>
            </m:e>
          </m:d>
          <m:r>
            <w:rPr>
              <w:rFonts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C</m:t>
              </m:r>
            </m:e>
          </m:d>
        </m:oMath>
      </m:oMathPara>
    </w:p>
    <w:p w14:paraId="4DEEA0B6" w14:textId="77777777" w:rsidR="007A2003" w:rsidRPr="007A176B"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C</m:t>
            </m:r>
          </m:e>
        </m:d>
      </m:oMath>
    </w:p>
    <w:p w14:paraId="5CDAE46A" w14:textId="77777777" w:rsidR="00E6091C" w:rsidRDefault="00E6091C" w:rsidP="007A2003">
      <w:pPr>
        <w:pStyle w:val="PargrafodaLista"/>
        <w:spacing w:after="0" w:line="360" w:lineRule="auto"/>
        <w:jc w:val="both"/>
        <w:rPr>
          <w:rFonts w:eastAsiaTheme="minorEastAsia" w:cs="Times New Roman"/>
          <w:b/>
          <w:bCs/>
          <w:sz w:val="28"/>
          <w:szCs w:val="28"/>
        </w:rPr>
      </w:pPr>
    </w:p>
    <w:p w14:paraId="569855C2" w14:textId="3AE42136" w:rsidR="007A2003" w:rsidRDefault="007A2003" w:rsidP="007A2003">
      <w:pPr>
        <w:pStyle w:val="PargrafodaLista"/>
        <w:spacing w:after="0" w:line="360" w:lineRule="auto"/>
        <w:jc w:val="both"/>
        <w:rPr>
          <w:rFonts w:eastAsiaTheme="minorEastAsia" w:cs="Times New Roman"/>
          <w:b/>
          <w:bCs/>
          <w:sz w:val="28"/>
          <w:szCs w:val="28"/>
        </w:rPr>
      </w:pPr>
      <w:r w:rsidRPr="007A176B">
        <w:rPr>
          <w:rFonts w:eastAsiaTheme="minorEastAsia" w:cs="Times New Roman"/>
          <w:b/>
          <w:bCs/>
          <w:sz w:val="28"/>
          <w:szCs w:val="28"/>
        </w:rPr>
        <w:t>Demonstração</w:t>
      </w:r>
    </w:p>
    <w:p w14:paraId="2D1EE60B" w14:textId="77777777" w:rsidR="007A2003" w:rsidRPr="00273CF2" w:rsidRDefault="007A2003" w:rsidP="007A2003">
      <w:pPr>
        <w:pStyle w:val="PargrafodaLista"/>
        <w:spacing w:after="0" w:line="360" w:lineRule="auto"/>
        <w:jc w:val="both"/>
        <w:rPr>
          <w:rFonts w:eastAsiaTheme="minorEastAsia" w:cs="Times New Roman"/>
          <w:sz w:val="24"/>
          <w:szCs w:val="24"/>
        </w:rPr>
      </w:pPr>
      <w:r w:rsidRPr="00273CF2">
        <w:rPr>
          <w:rFonts w:eastAsiaTheme="minorEastAsia" w:cs="Times New Roman"/>
          <w:sz w:val="24"/>
          <w:szCs w:val="24"/>
        </w:rPr>
        <w:t xml:space="preserve">Primeiramente vamos reescrever o evento </w:t>
      </w:r>
      <m:oMath>
        <m:r>
          <w:rPr>
            <w:rFonts w:ascii="Cambria Math" w:eastAsiaTheme="minorEastAsia" w:hAnsi="Cambria Math" w:cs="Times New Roman"/>
            <w:sz w:val="24"/>
            <w:szCs w:val="24"/>
          </w:rPr>
          <m:t>A∪B∪C</m:t>
        </m:r>
      </m:oMath>
      <w:r w:rsidRPr="00273CF2">
        <w:rPr>
          <w:rFonts w:eastAsiaTheme="minorEastAsia" w:cs="Times New Roman"/>
          <w:sz w:val="24"/>
          <w:szCs w:val="24"/>
        </w:rPr>
        <w:t xml:space="preserve"> como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∪C</m:t>
        </m:r>
      </m:oMath>
      <w:r w:rsidRPr="00273CF2">
        <w:rPr>
          <w:rFonts w:eastAsiaTheme="minorEastAsia" w:cs="Times New Roman"/>
          <w:sz w:val="24"/>
          <w:szCs w:val="24"/>
        </w:rPr>
        <w:t>. Assim,</w:t>
      </w:r>
    </w:p>
    <w:p w14:paraId="156C036C" w14:textId="77777777" w:rsidR="007A2003" w:rsidRPr="00273CF2" w:rsidRDefault="007A2003" w:rsidP="007A2003">
      <w:pPr>
        <w:pStyle w:val="PargrafodaLista"/>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A∪B∪C</m:t>
              </m:r>
            </m:e>
          </m:d>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∪C</m:t>
              </m:r>
            </m:e>
          </m:d>
        </m:oMath>
      </m:oMathPara>
    </w:p>
    <w:p w14:paraId="6BCC0E63" w14:textId="77777777" w:rsidR="007A2003" w:rsidRDefault="007A2003" w:rsidP="007A2003">
      <w:pPr>
        <w:pStyle w:val="PargrafodaLista"/>
        <w:spacing w:after="0" w:line="360" w:lineRule="auto"/>
        <w:jc w:val="both"/>
        <w:rPr>
          <w:rFonts w:eastAsiaTheme="minorEastAsia" w:cs="Times New Roman"/>
          <w:sz w:val="24"/>
          <w:szCs w:val="24"/>
        </w:rPr>
      </w:pPr>
      <w:r w:rsidRPr="00273CF2">
        <w:rPr>
          <w:rFonts w:eastAsiaTheme="minorEastAsia" w:cs="Times New Roman"/>
          <w:sz w:val="24"/>
          <w:szCs w:val="24"/>
        </w:rPr>
        <w:t>e, pelo Teorema 4, temos:</w:t>
      </w:r>
    </w:p>
    <w:p w14:paraId="0E50E919" w14:textId="77777777" w:rsidR="007A2003" w:rsidRPr="00273CF2" w:rsidRDefault="007A2003" w:rsidP="007A2003">
      <w:pPr>
        <w:pStyle w:val="PargrafodaLista"/>
        <w:spacing w:after="0" w:line="360" w:lineRule="auto"/>
        <w:jc w:val="both"/>
        <w:rPr>
          <w:rFonts w:cs="Times New Roman"/>
          <w:b/>
          <w:sz w:val="28"/>
          <w:szCs w:val="28"/>
        </w:rPr>
      </w:pPr>
    </w:p>
    <w:p w14:paraId="510B24BF" w14:textId="77777777" w:rsidR="007A2003" w:rsidRPr="001127C9" w:rsidRDefault="007A2003" w:rsidP="007A2003">
      <w:pPr>
        <w:pStyle w:val="PargrafodaLista"/>
        <w:spacing w:after="0" w:line="360" w:lineRule="auto"/>
        <w:jc w:val="both"/>
        <w:rPr>
          <w:rFonts w:eastAsiaTheme="minorEastAsia" w:cs="Times New Roman"/>
          <w:color w:val="FF0000"/>
          <w:sz w:val="24"/>
          <w:szCs w:val="24"/>
        </w:rPr>
      </w:pPr>
      <m:oMathPara>
        <m:oMath>
          <m:r>
            <w:rPr>
              <w:rFonts w:ascii="Cambria Math" w:eastAsiaTheme="minorEastAsia" w:hAnsi="Cambria Math" w:cs="Times New Roman"/>
              <w:sz w:val="24"/>
              <w:szCs w:val="24"/>
            </w:rPr>
            <w:lastRenderedPageBreak/>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∪C</m:t>
              </m:r>
            </m:e>
          </m:d>
          <m:r>
            <m:rPr>
              <m:aln/>
            </m:rPr>
            <w:rPr>
              <w:rFonts w:ascii="Cambria Math" w:eastAsiaTheme="minorEastAsia" w:hAnsi="Cambria Math" w:cs="Times New Roman"/>
              <w:sz w:val="24"/>
              <w:szCs w:val="24"/>
            </w:rPr>
            <m:t>=</m:t>
          </m:r>
          <m:r>
            <w:rPr>
              <w:rFonts w:ascii="Cambria Math" w:eastAsiaTheme="minorEastAsia" w:hAnsi="Cambria Math" w:cs="Times New Roman"/>
              <w:color w:val="0000FF"/>
              <w:sz w:val="24"/>
              <w:szCs w:val="24"/>
            </w:rPr>
            <m:t>P</m:t>
          </m:r>
          <m:d>
            <m:dPr>
              <m:ctrlPr>
                <w:rPr>
                  <w:rFonts w:ascii="Cambria Math" w:eastAsiaTheme="minorEastAsia" w:hAnsi="Cambria Math" w:cs="Times New Roman"/>
                  <w:i/>
                  <w:color w:val="0000FF"/>
                  <w:sz w:val="24"/>
                  <w:szCs w:val="24"/>
                </w:rPr>
              </m:ctrlPr>
            </m:dPr>
            <m:e>
              <m:r>
                <w:rPr>
                  <w:rFonts w:ascii="Cambria Math" w:eastAsiaTheme="minorEastAsia" w:hAnsi="Cambria Math" w:cs="Times New Roman"/>
                  <w:color w:val="0000FF"/>
                  <w:sz w:val="24"/>
                  <w:szCs w:val="24"/>
                </w:rPr>
                <m:t>A∪B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m:t>
                  </m:r>
                </m:e>
              </m:d>
              <m:r>
                <w:rPr>
                  <w:rFonts w:ascii="Cambria Math" w:eastAsiaTheme="minorEastAsia" w:hAnsi="Cambria Math" w:cs="Times New Roman"/>
                  <w:color w:val="FF0000"/>
                  <w:sz w:val="24"/>
                  <w:szCs w:val="24"/>
                </w:rPr>
                <m:t>∩C</m:t>
              </m:r>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r>
            <w:rPr>
              <w:rFonts w:ascii="Cambria Math" w:eastAsiaTheme="minorEastAsia" w:hAnsi="Cambria Math" w:cs="Times New Roman"/>
              <w:color w:val="0000FF"/>
              <w:sz w:val="24"/>
              <w:szCs w:val="24"/>
            </w:rPr>
            <m:t>P</m:t>
          </m:r>
          <m:d>
            <m:dPr>
              <m:ctrlPr>
                <w:rPr>
                  <w:rFonts w:ascii="Cambria Math" w:eastAsiaTheme="minorEastAsia" w:hAnsi="Cambria Math" w:cs="Times New Roman"/>
                  <w:i/>
                  <w:color w:val="0000FF"/>
                  <w:sz w:val="24"/>
                  <w:szCs w:val="24"/>
                </w:rPr>
              </m:ctrlPr>
            </m:dPr>
            <m:e>
              <m:r>
                <w:rPr>
                  <w:rFonts w:ascii="Cambria Math" w:eastAsiaTheme="minorEastAsia" w:hAnsi="Cambria Math" w:cs="Times New Roman"/>
                  <w:color w:val="0000FF"/>
                  <w:sz w:val="24"/>
                  <w:szCs w:val="24"/>
                </w:rPr>
                <m:t>A</m:t>
              </m:r>
            </m:e>
          </m:d>
          <m:r>
            <w:rPr>
              <w:rFonts w:ascii="Cambria Math" w:eastAsiaTheme="minorEastAsia" w:hAnsi="Cambria Math" w:cs="Times New Roman"/>
              <w:color w:val="0000FF"/>
              <w:sz w:val="24"/>
              <w:szCs w:val="24"/>
            </w:rPr>
            <m:t>+P</m:t>
          </m:r>
          <m:d>
            <m:dPr>
              <m:ctrlPr>
                <w:rPr>
                  <w:rFonts w:ascii="Cambria Math" w:eastAsiaTheme="minorEastAsia" w:hAnsi="Cambria Math" w:cs="Times New Roman"/>
                  <w:i/>
                  <w:color w:val="0000FF"/>
                  <w:sz w:val="24"/>
                  <w:szCs w:val="24"/>
                </w:rPr>
              </m:ctrlPr>
            </m:dPr>
            <m:e>
              <m:r>
                <w:rPr>
                  <w:rFonts w:ascii="Cambria Math" w:eastAsiaTheme="minorEastAsia" w:hAnsi="Cambria Math" w:cs="Times New Roman"/>
                  <w:color w:val="0000FF"/>
                  <w:sz w:val="24"/>
                  <w:szCs w:val="24"/>
                </w:rPr>
                <m:t>B</m:t>
              </m:r>
            </m:e>
          </m:d>
          <m:r>
            <w:rPr>
              <w:rFonts w:ascii="Cambria Math" w:eastAsiaTheme="minorEastAsia" w:hAnsi="Cambria Math" w:cs="Times New Roman"/>
              <w:color w:val="0000FF"/>
              <w:sz w:val="24"/>
              <w:szCs w:val="24"/>
            </w:rPr>
            <m:t>-P</m:t>
          </m:r>
          <m:d>
            <m:dPr>
              <m:ctrlPr>
                <w:rPr>
                  <w:rFonts w:ascii="Cambria Math" w:eastAsiaTheme="minorEastAsia" w:hAnsi="Cambria Math" w:cs="Times New Roman"/>
                  <w:i/>
                  <w:color w:val="0000FF"/>
                  <w:sz w:val="24"/>
                  <w:szCs w:val="24"/>
                </w:rPr>
              </m:ctrlPr>
            </m:dPr>
            <m:e>
              <m:r>
                <w:rPr>
                  <w:rFonts w:ascii="Cambria Math" w:eastAsiaTheme="minorEastAsia" w:hAnsi="Cambria Math" w:cs="Times New Roman"/>
                  <w:color w:val="0000FF"/>
                  <w:sz w:val="24"/>
                  <w:szCs w:val="24"/>
                </w:rPr>
                <m:t>A∩B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m:t>
                  </m:r>
                </m:e>
              </m:d>
              <m:r>
                <w:rPr>
                  <w:rFonts w:ascii="Cambria Math" w:eastAsiaTheme="minorEastAsia" w:hAnsi="Cambria Math" w:cs="Times New Roman"/>
                  <w:color w:val="FF0000"/>
                  <w:sz w:val="24"/>
                  <w:szCs w:val="24"/>
                </w:rPr>
                <m:t>∩C</m:t>
              </m:r>
            </m:e>
          </m:d>
          <m:r>
            <m:rPr>
              <m:sty m:val="p"/>
            </m:rPr>
            <w:rPr>
              <w:rFonts w:eastAsiaTheme="minorEastAsia" w:cs="Times New Roman"/>
              <w:color w:val="FF0000"/>
              <w:sz w:val="24"/>
              <w:szCs w:val="24"/>
            </w:rPr>
            <w:br/>
          </m:r>
        </m:oMath>
        <m:oMath>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m:t>
                  </m:r>
                </m:e>
              </m:d>
              <m:r>
                <w:rPr>
                  <w:rFonts w:ascii="Cambria Math" w:eastAsiaTheme="minorEastAsia" w:hAnsi="Cambria Math" w:cs="Times New Roman"/>
                  <w:color w:val="FF0000"/>
                  <w:sz w:val="24"/>
                  <w:szCs w:val="24"/>
                </w:rPr>
                <m:t>∩C</m:t>
              </m:r>
            </m:e>
          </m:d>
          <m:r>
            <w:rPr>
              <w:rFonts w:ascii="Cambria Math" w:eastAsiaTheme="minorEastAsia" w:hAnsi="Cambria Math" w:cs="Times New Roman"/>
              <w:color w:val="FF0000"/>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e>
          </m:d>
        </m:oMath>
      </m:oMathPara>
    </w:p>
    <w:p w14:paraId="338D83DC" w14:textId="77777777" w:rsidR="007A2003" w:rsidRPr="00310DF3" w:rsidRDefault="007A2003" w:rsidP="007A2003">
      <w:pPr>
        <w:pStyle w:val="PargrafodaLista"/>
        <w:spacing w:after="0" w:line="360" w:lineRule="auto"/>
        <w:jc w:val="both"/>
        <w:rPr>
          <w:rFonts w:eastAsiaTheme="minorEastAsia" w:cs="Times New Roman"/>
          <w:color w:val="FF0000"/>
          <w:sz w:val="24"/>
          <w:szCs w:val="24"/>
        </w:rPr>
      </w:pPr>
    </w:p>
    <w:tbl>
      <w:tblPr>
        <w:tblStyle w:val="Tabelacomgrade"/>
        <w:tblW w:w="0" w:type="auto"/>
        <w:tblInd w:w="720" w:type="dxa"/>
        <w:tblLook w:val="04A0" w:firstRow="1" w:lastRow="0" w:firstColumn="1" w:lastColumn="0" w:noHBand="0" w:noVBand="1"/>
      </w:tblPr>
      <w:tblGrid>
        <w:gridCol w:w="7774"/>
      </w:tblGrid>
      <w:tr w:rsidR="007A2003" w14:paraId="689E8057" w14:textId="77777777" w:rsidTr="004E50AA">
        <w:tc>
          <w:tcPr>
            <w:tcW w:w="8644" w:type="dxa"/>
          </w:tcPr>
          <w:p w14:paraId="57086BE8" w14:textId="77777777" w:rsidR="007A2003" w:rsidRDefault="001A47F3" w:rsidP="004E50AA">
            <w:pPr>
              <w:pStyle w:val="PargrafodaLista"/>
              <w:spacing w:line="360" w:lineRule="auto"/>
              <w:jc w:val="both"/>
              <w:rPr>
                <w:rFonts w:eastAsiaTheme="minorEastAsia"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e>
              </m:d>
            </m:oMath>
            <w:r w:rsidR="007A2003">
              <w:rPr>
                <w:rFonts w:eastAsiaTheme="minorEastAsia" w:cs="Times New Roman"/>
                <w:sz w:val="24"/>
                <w:szCs w:val="24"/>
              </w:rPr>
              <w:t xml:space="preserve"> Pela regra distributiva, temos</w:t>
            </w:r>
          </w:p>
          <w:p w14:paraId="79208D14" w14:textId="77777777" w:rsidR="007A2003" w:rsidRPr="00310DF3" w:rsidRDefault="007A2003" w:rsidP="004E50AA">
            <w:pPr>
              <w:pStyle w:val="PargrafodaLista"/>
              <w:spacing w:line="360" w:lineRule="auto"/>
              <w:jc w:val="both"/>
              <w:rPr>
                <w:rFonts w:eastAsiaTheme="minorEastAsia" w:cs="Times New Roman"/>
                <w:color w:val="FF0000"/>
                <w:sz w:val="24"/>
                <w:szCs w:val="24"/>
              </w:rPr>
            </w:pPr>
            <m:oMathPara>
              <m:oMath>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m:t>
                        </m:r>
                      </m:e>
                    </m:d>
                    <m:r>
                      <w:rPr>
                        <w:rFonts w:ascii="Cambria Math" w:eastAsiaTheme="minorEastAsia" w:hAnsi="Cambria Math" w:cs="Times New Roman"/>
                        <w:color w:val="FF0000"/>
                        <w:sz w:val="24"/>
                        <w:szCs w:val="24"/>
                      </w:rPr>
                      <m:t>∩C</m:t>
                    </m:r>
                  </m:e>
                </m:d>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A∩C</m:t>
                        </m:r>
                      </m:e>
                    </m:d>
                    <m:r>
                      <w:rPr>
                        <w:rFonts w:ascii="Cambria Math" w:eastAsiaTheme="minorEastAsia" w:hAnsi="Cambria Math" w:cs="Times New Roman"/>
                        <w:color w:val="FF0000"/>
                        <w:sz w:val="24"/>
                        <w:szCs w:val="24"/>
                      </w:rPr>
                      <m:t>∪</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B∩C</m:t>
                        </m:r>
                      </m:e>
                    </m:d>
                  </m:e>
                </m:d>
              </m:oMath>
            </m:oMathPara>
          </w:p>
          <w:p w14:paraId="70D12462" w14:textId="77777777" w:rsidR="007A2003" w:rsidRDefault="007A2003" w:rsidP="004E50AA">
            <w:pPr>
              <w:pStyle w:val="PargrafodaLista"/>
              <w:spacing w:line="360" w:lineRule="auto"/>
              <w:jc w:val="both"/>
              <w:rPr>
                <w:rFonts w:eastAsiaTheme="minorEastAsia" w:cs="Times New Roman"/>
                <w:sz w:val="24"/>
                <w:szCs w:val="24"/>
              </w:rPr>
            </w:pPr>
            <w:r w:rsidRPr="00310DF3">
              <w:rPr>
                <w:rFonts w:eastAsiaTheme="minorEastAsia" w:cs="Times New Roman"/>
                <w:sz w:val="24"/>
                <w:szCs w:val="24"/>
              </w:rPr>
              <w:t>Aplicando o Teorema 4, temos:</w:t>
            </w:r>
          </w:p>
          <w:p w14:paraId="226DC801" w14:textId="77777777" w:rsidR="007A2003" w:rsidRPr="001127C9" w:rsidRDefault="007A2003" w:rsidP="004E50AA">
            <w:pPr>
              <w:pStyle w:val="PargrafodaLista"/>
              <w:spacing w:line="360" w:lineRule="auto"/>
              <w:jc w:val="both"/>
              <w:rPr>
                <w:rFonts w:eastAsiaTheme="minorEastAsia" w:cs="Times New Roman"/>
                <w:color w:val="FF0000"/>
                <w:sz w:val="24"/>
                <w:szCs w:val="24"/>
              </w:rPr>
            </w:pPr>
            <m:oMathPara>
              <m:oMath>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A∩C</m:t>
                        </m:r>
                      </m:e>
                    </m:d>
                    <m:r>
                      <w:rPr>
                        <w:rFonts w:ascii="Cambria Math" w:eastAsiaTheme="minorEastAsia" w:hAnsi="Cambria Math" w:cs="Times New Roman"/>
                        <w:color w:val="FF0000"/>
                        <w:sz w:val="24"/>
                        <w:szCs w:val="24"/>
                      </w:rPr>
                      <m:t>∪</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B∩C</m:t>
                        </m:r>
                      </m:e>
                    </m:d>
                  </m:e>
                </m:d>
                <m:r>
                  <m:rPr>
                    <m:aln/>
                  </m:rP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A∩C</m:t>
                    </m:r>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B∩C</m:t>
                    </m:r>
                  </m:e>
                </m:d>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A∩C</m:t>
                        </m:r>
                      </m:e>
                    </m:d>
                    <m:r>
                      <w:rPr>
                        <w:rFonts w:ascii="Cambria Math" w:eastAsiaTheme="minorEastAsia" w:hAnsi="Cambria Math" w:cs="Times New Roman"/>
                        <w:color w:val="FF0000"/>
                        <w:sz w:val="24"/>
                        <w:szCs w:val="24"/>
                      </w:rPr>
                      <m:t>∩</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B∩C</m:t>
                        </m:r>
                      </m:e>
                    </m:d>
                  </m:e>
                </m:d>
                <m:r>
                  <m:rPr>
                    <m:sty m:val="p"/>
                  </m:rPr>
                  <w:rPr>
                    <w:rFonts w:eastAsiaTheme="minorEastAsia" w:cs="Times New Roman"/>
                    <w:color w:val="FF0000"/>
                    <w:sz w:val="24"/>
                    <w:szCs w:val="24"/>
                  </w:rPr>
                  <w:br/>
                </m:r>
              </m:oMath>
              <m:oMath>
                <m:r>
                  <m:rPr>
                    <m:aln/>
                  </m:rP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A∩C</m:t>
                    </m:r>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B∩C</m:t>
                    </m:r>
                  </m:e>
                </m:d>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m:t>
                        </m:r>
                      </m:e>
                    </m:d>
                    <m:r>
                      <w:rPr>
                        <w:rFonts w:ascii="Cambria Math" w:eastAsiaTheme="minorEastAsia" w:hAnsi="Cambria Math" w:cs="Times New Roman"/>
                        <w:color w:val="FF0000"/>
                        <w:sz w:val="24"/>
                        <w:szCs w:val="24"/>
                      </w:rPr>
                      <m:t>∩C</m:t>
                    </m:r>
                  </m:e>
                </m:d>
                <m:r>
                  <m:rPr>
                    <m:sty m:val="p"/>
                  </m:rPr>
                  <w:rPr>
                    <w:rFonts w:eastAsiaTheme="minorEastAsia" w:cs="Times New Roman"/>
                    <w:color w:val="FF0000"/>
                    <w:sz w:val="24"/>
                    <w:szCs w:val="24"/>
                  </w:rPr>
                  <w:br/>
                </m:r>
              </m:oMath>
              <m:oMath>
                <m:r>
                  <m:rPr>
                    <m:aln/>
                  </m:rP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A∩C</m:t>
                    </m:r>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B∩C</m:t>
                    </m:r>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A∩B∩C</m:t>
                    </m:r>
                  </m:e>
                </m:d>
              </m:oMath>
            </m:oMathPara>
          </w:p>
        </w:tc>
      </w:tr>
    </w:tbl>
    <w:p w14:paraId="23AE695E" w14:textId="77777777" w:rsidR="007A2003" w:rsidRDefault="007A2003" w:rsidP="007A2003">
      <w:pPr>
        <w:pStyle w:val="PargrafodaLista"/>
        <w:spacing w:after="0" w:line="360" w:lineRule="auto"/>
        <w:jc w:val="both"/>
        <w:rPr>
          <w:rFonts w:eastAsiaTheme="minorEastAsia" w:cs="Times New Roman"/>
          <w:sz w:val="24"/>
          <w:szCs w:val="24"/>
        </w:rPr>
      </w:pPr>
    </w:p>
    <w:p w14:paraId="750CF3DE" w14:textId="77777777" w:rsidR="007A2003" w:rsidRPr="001127C9" w:rsidRDefault="007A2003" w:rsidP="007A2003">
      <w:pPr>
        <w:pStyle w:val="PargrafodaLista"/>
        <w:spacing w:after="0" w:line="360" w:lineRule="auto"/>
        <w:jc w:val="both"/>
        <w:rPr>
          <w:rFonts w:eastAsiaTheme="minorEastAsia" w:cs="Times New Roman"/>
          <w:sz w:val="24"/>
          <w:szCs w:val="24"/>
        </w:rPr>
      </w:pPr>
      <w:r w:rsidRPr="001127C9">
        <w:rPr>
          <w:rFonts w:eastAsiaTheme="minorEastAsia" w:cs="Times New Roman"/>
          <w:sz w:val="24"/>
          <w:szCs w:val="24"/>
        </w:rPr>
        <w:t>Portanto,</w:t>
      </w:r>
    </w:p>
    <w:p w14:paraId="0CF478BF" w14:textId="77777777" w:rsidR="007A2003" w:rsidRPr="006C61A2" w:rsidRDefault="007A2003" w:rsidP="007A2003">
      <w:pPr>
        <w:pStyle w:val="PargrafodaLista"/>
        <w:spacing w:after="0" w:line="360" w:lineRule="auto"/>
        <w:contextualSpacing w:val="0"/>
        <w:jc w:val="both"/>
        <w:rPr>
          <w:rFonts w:eastAsiaTheme="minorEastAsia" w:cs="Times New Roman"/>
          <w:sz w:val="24"/>
          <w:szCs w:val="24"/>
        </w:rPr>
      </w:pPr>
      <m:oMathPara>
        <m:oMathParaPr>
          <m:jc m:val="left"/>
        </m:oMathParaPr>
        <m:oMath>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∪C</m:t>
              </m:r>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begChr m:val="["/>
              <m:endChr m:val="]"/>
              <m:ctrlPr>
                <w:rPr>
                  <w:rFonts w:ascii="Cambria Math" w:eastAsiaTheme="minorEastAsia" w:hAnsi="Cambria Math" w:cs="Times New Roman"/>
                  <w:i/>
                  <w:color w:val="FF0000"/>
                  <w:sz w:val="24"/>
                  <w:szCs w:val="24"/>
                </w:rPr>
              </m:ctrlPr>
            </m:dPr>
            <m:e>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m:t>
                  </m:r>
                </m:e>
              </m:d>
              <m:r>
                <w:rPr>
                  <w:rFonts w:ascii="Cambria Math" w:eastAsiaTheme="minorEastAsia" w:hAnsi="Cambria Math" w:cs="Times New Roman"/>
                  <w:color w:val="FF0000"/>
                  <w:sz w:val="24"/>
                  <w:szCs w:val="24"/>
                </w:rPr>
                <m:t>∩C</m:t>
              </m:r>
            </m:e>
          </m:d>
          <m:r>
            <m:rPr>
              <m:sty m:val="p"/>
            </m:rPr>
            <w:rPr>
              <w:rFonts w:eastAsiaTheme="minorEastAsia" w:cs="Times New Roman"/>
              <w:sz w:val="24"/>
              <w:szCs w:val="24"/>
            </w:rPr>
            <w:br/>
          </m:r>
        </m:oMath>
        <m:oMath>
          <m:r>
            <w:rPr>
              <w:rFonts w:ascii="Cambria Math" w:eastAsiaTheme="minorEastAsia" w:hAnsi="Cambria Math" w:cs="Times New Roman"/>
              <w:sz w:val="24"/>
              <w:szCs w:val="24"/>
            </w:rPr>
            <m:t xml:space="preserve">                              =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oMath>
      </m:oMathPara>
    </w:p>
    <w:p w14:paraId="19C8FCD9" w14:textId="77777777" w:rsidR="007A2003" w:rsidRPr="006C61A2" w:rsidRDefault="007A2003" w:rsidP="007A2003">
      <w:pPr>
        <w:pStyle w:val="PargrafodaLista"/>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A∩C</m:t>
                </m:r>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B∩C</m:t>
                </m:r>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r>
                  <w:rPr>
                    <w:rFonts w:ascii="Cambria Math" w:eastAsiaTheme="minorEastAsia" w:hAnsi="Cambria Math" w:cs="Times New Roman"/>
                    <w:color w:val="FF0000"/>
                    <w:sz w:val="24"/>
                    <w:szCs w:val="24"/>
                  </w:rPr>
                  <m:t>A∩B∩C</m:t>
                </m:r>
              </m:e>
            </m:d>
          </m:e>
        </m:d>
      </m:oMath>
      <w:r>
        <w:rPr>
          <w:rFonts w:eastAsiaTheme="minorEastAsia" w:cs="Times New Roman"/>
          <w:sz w:val="24"/>
          <w:szCs w:val="24"/>
        </w:rPr>
        <w:t xml:space="preserve"> </w:t>
      </w:r>
    </w:p>
    <w:p w14:paraId="4E98D2EB" w14:textId="77777777" w:rsidR="007A2003" w:rsidRPr="006C61A2" w:rsidRDefault="007A2003" w:rsidP="007A2003">
      <w:pPr>
        <w:pStyle w:val="PargrafodaLista"/>
        <w:spacing w:after="0" w:line="360" w:lineRule="auto"/>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A∩C</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B∩C</m:t>
              </m:r>
            </m:e>
          </m:d>
        </m:oMath>
      </m:oMathPara>
    </w:p>
    <w:p w14:paraId="57E06327" w14:textId="77777777" w:rsidR="007A2003" w:rsidRPr="001127C9" w:rsidRDefault="007A2003" w:rsidP="007A2003">
      <w:pPr>
        <w:pStyle w:val="PargrafodaLista"/>
        <w:spacing w:after="0" w:line="360" w:lineRule="auto"/>
        <w:contextualSpacing w:val="0"/>
        <w:jc w:val="both"/>
        <w:rPr>
          <w:rFonts w:eastAsiaTheme="minorEastAsia" w:cs="Times New Roman"/>
          <w:color w:val="FF0000"/>
          <w:sz w:val="24"/>
          <w:szCs w:val="24"/>
        </w:rPr>
      </w:pPr>
      <m:oMath>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A∩B∩C</m:t>
            </m:r>
          </m:e>
        </m:d>
      </m:oMath>
      <w:r>
        <w:rPr>
          <w:rFonts w:eastAsiaTheme="minorEastAsia" w:cs="Times New Roman"/>
          <w:sz w:val="24"/>
          <w:szCs w:val="24"/>
        </w:rPr>
        <w:t xml:space="preserve"> </w:t>
      </w:r>
    </w:p>
    <w:p w14:paraId="5648AA94" w14:textId="77777777" w:rsidR="007A2003" w:rsidRDefault="007A2003" w:rsidP="007A2003">
      <w:pPr>
        <w:spacing w:after="0" w:line="360" w:lineRule="auto"/>
        <w:jc w:val="both"/>
        <w:rPr>
          <w:rFonts w:cs="Times New Roman"/>
          <w:b/>
          <w:sz w:val="28"/>
          <w:szCs w:val="28"/>
        </w:rPr>
      </w:pPr>
    </w:p>
    <w:p w14:paraId="3CC4E0AF" w14:textId="77777777" w:rsidR="007A2003" w:rsidRPr="00C06F4B" w:rsidRDefault="007A2003" w:rsidP="007A2003">
      <w:pPr>
        <w:pStyle w:val="PargrafodaLista"/>
        <w:numPr>
          <w:ilvl w:val="0"/>
          <w:numId w:val="18"/>
        </w:numPr>
        <w:spacing w:after="0" w:line="360" w:lineRule="auto"/>
        <w:contextualSpacing w:val="0"/>
        <w:jc w:val="both"/>
        <w:rPr>
          <w:rFonts w:eastAsiaTheme="minorEastAsia" w:cs="Times New Roman"/>
          <w:sz w:val="24"/>
          <w:szCs w:val="24"/>
        </w:rPr>
      </w:pPr>
      <w:r w:rsidRPr="00C06F4B">
        <w:rPr>
          <w:rFonts w:eastAsiaTheme="minorEastAsia" w:cs="Times New Roman"/>
          <w:sz w:val="24"/>
          <w:szCs w:val="24"/>
        </w:rPr>
        <w:t xml:space="preserve">Uma coleção de eventos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oMath>
      <w:r w:rsidRPr="00C06F4B">
        <w:rPr>
          <w:rFonts w:eastAsiaTheme="minorEastAsia" w:cs="Times New Roman"/>
          <w:sz w:val="24"/>
          <w:szCs w:val="24"/>
        </w:rPr>
        <w:t xml:space="preserve"> é dita mutuamente excludente se para todos os pares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oMath>
      <w:r w:rsidRPr="00C06F4B">
        <w:rPr>
          <w:rFonts w:eastAsiaTheme="minorEastAsia" w:cs="Times New Roman"/>
          <w:sz w:val="24"/>
          <w:szCs w:val="24"/>
        </w:rPr>
        <w:t>.</w:t>
      </w:r>
      <w:r>
        <w:rPr>
          <w:rFonts w:eastAsiaTheme="minorEastAsia" w:cs="Times New Roman"/>
          <w:sz w:val="24"/>
          <w:szCs w:val="24"/>
        </w:rPr>
        <w:t xml:space="preserve"> </w:t>
      </w:r>
      <w:r w:rsidRPr="00C06F4B">
        <w:rPr>
          <w:rFonts w:eastAsiaTheme="minorEastAsia" w:cs="Times New Roman"/>
          <w:sz w:val="24"/>
          <w:szCs w:val="24"/>
        </w:rPr>
        <w:t>Para uma coleção de eventos mutuamente excludentes</w:t>
      </w:r>
      <w:r>
        <w:rPr>
          <w:rFonts w:eastAsiaTheme="minorEastAsia" w:cs="Times New Roman"/>
          <w:sz w:val="24"/>
          <w:szCs w:val="24"/>
        </w:rPr>
        <w:t>:</w:t>
      </w:r>
    </w:p>
    <w:p w14:paraId="67EC6925" w14:textId="77777777" w:rsidR="007A2003" w:rsidRPr="007A176B"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e>
          </m:d>
          <m:r>
            <w:rPr>
              <w:rFonts w:ascii="Cambria Math" w:eastAsiaTheme="minorEastAsia" w:hAnsi="Cambria Math" w:cs="Times New Roman"/>
              <w:sz w:val="24"/>
              <w:szCs w:val="24"/>
            </w:rPr>
            <m:t>.</m:t>
          </m:r>
        </m:oMath>
      </m:oMathPara>
    </w:p>
    <w:p w14:paraId="738AACE5" w14:textId="77777777" w:rsidR="007A2003" w:rsidRDefault="007A2003" w:rsidP="007A2003">
      <w:pPr>
        <w:pStyle w:val="PargrafodaLista"/>
        <w:spacing w:after="0" w:line="360" w:lineRule="auto"/>
        <w:jc w:val="both"/>
        <w:rPr>
          <w:rFonts w:eastAsiaTheme="minorEastAsia" w:cs="Times New Roman"/>
          <w:b/>
          <w:bCs/>
          <w:sz w:val="28"/>
          <w:szCs w:val="28"/>
        </w:rPr>
      </w:pPr>
    </w:p>
    <w:p w14:paraId="2A17C215" w14:textId="77777777" w:rsidR="007A2003" w:rsidRDefault="007A2003" w:rsidP="007A2003">
      <w:pPr>
        <w:pStyle w:val="PargrafodaLista"/>
        <w:spacing w:after="0" w:line="360" w:lineRule="auto"/>
        <w:jc w:val="both"/>
        <w:rPr>
          <w:rFonts w:eastAsiaTheme="minorEastAsia" w:cs="Times New Roman"/>
          <w:b/>
          <w:bCs/>
          <w:sz w:val="28"/>
          <w:szCs w:val="28"/>
        </w:rPr>
      </w:pPr>
      <w:r w:rsidRPr="007A176B">
        <w:rPr>
          <w:rFonts w:eastAsiaTheme="minorEastAsia" w:cs="Times New Roman"/>
          <w:b/>
          <w:bCs/>
          <w:sz w:val="28"/>
          <w:szCs w:val="28"/>
        </w:rPr>
        <w:t>Demonstração</w:t>
      </w:r>
    </w:p>
    <w:p w14:paraId="6C7D60E4" w14:textId="77777777" w:rsidR="007A2003" w:rsidRDefault="007A2003" w:rsidP="007A2003">
      <w:pPr>
        <w:spacing w:after="0" w:line="360" w:lineRule="auto"/>
        <w:ind w:firstLine="708"/>
        <w:jc w:val="both"/>
        <w:rPr>
          <w:rFonts w:eastAsiaTheme="minorEastAsia" w:cs="Times New Roman"/>
          <w:sz w:val="24"/>
          <w:szCs w:val="24"/>
        </w:rPr>
      </w:pPr>
      <w:r>
        <w:rPr>
          <w:rFonts w:eastAsiaTheme="minorEastAsia" w:cs="Times New Roman"/>
          <w:sz w:val="24"/>
          <w:szCs w:val="24"/>
        </w:rPr>
        <w:t xml:space="preserv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oMath>
      <w:r>
        <w:rPr>
          <w:rFonts w:eastAsiaTheme="minorEastAsia" w:cs="Times New Roman"/>
          <w:sz w:val="24"/>
          <w:szCs w:val="24"/>
        </w:rPr>
        <w:t xml:space="preserv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oMath>
      <w:r>
        <w:rPr>
          <w:rFonts w:eastAsiaTheme="minorEastAsia" w:cs="Times New Roman"/>
          <w:sz w:val="24"/>
          <w:szCs w:val="24"/>
        </w:rPr>
        <w:t xml:space="preserve"> são mutuamente excludentes, então, pelo axioma (iii) temos:</w:t>
      </w:r>
    </w:p>
    <w:p w14:paraId="20FAECB0" w14:textId="77777777" w:rsidR="007A2003" w:rsidRPr="00DE09FD"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oMath>
      </m:oMathPara>
    </w:p>
    <w:p w14:paraId="5556D81B" w14:textId="77777777" w:rsidR="007A2003" w:rsidRDefault="007A2003" w:rsidP="007A2003">
      <w:pPr>
        <w:spacing w:after="0" w:line="360" w:lineRule="auto"/>
        <w:ind w:left="851"/>
        <w:jc w:val="both"/>
        <w:rPr>
          <w:rFonts w:eastAsiaTheme="minorEastAsia" w:cs="Times New Roman"/>
          <w:sz w:val="24"/>
          <w:szCs w:val="24"/>
        </w:rPr>
      </w:pPr>
      <w:r>
        <w:rPr>
          <w:rFonts w:eastAsiaTheme="minorEastAsia" w:cs="Times New Roman"/>
          <w:sz w:val="24"/>
          <w:szCs w:val="24"/>
        </w:rPr>
        <w:t xml:space="preserve">Suponha, agora, que para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oMath>
      <w:r>
        <w:rPr>
          <w:rFonts w:eastAsiaTheme="minorEastAsia" w:cs="Times New Roman"/>
          <w:sz w:val="24"/>
          <w:szCs w:val="24"/>
        </w:rPr>
        <w:t xml:space="preserve"> eventos mutuamente excludentes seja verdadeira a igualdade:</w:t>
      </w:r>
    </w:p>
    <w:p w14:paraId="7FAD582D" w14:textId="77777777" w:rsidR="007A2003" w:rsidRPr="00DE09FD" w:rsidRDefault="007A2003" w:rsidP="007A2003">
      <w:pPr>
        <w:spacing w:after="0" w:line="360" w:lineRule="auto"/>
        <w:ind w:left="851"/>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k-1</m:t>
                  </m:r>
                </m:sub>
              </m:sSub>
            </m:e>
          </m:d>
          <m:r>
            <w:rPr>
              <w:rFonts w:ascii="Cambria Math" w:eastAsiaTheme="minorEastAsia" w:hAnsi="Cambria Math" w:cs="Times New Roman"/>
              <w:sz w:val="24"/>
              <w:szCs w:val="24"/>
            </w:rPr>
            <m:t>.</m:t>
          </m:r>
        </m:oMath>
      </m:oMathPara>
    </w:p>
    <w:p w14:paraId="381CA46B" w14:textId="77777777" w:rsidR="007A2003" w:rsidRDefault="007A2003" w:rsidP="007A2003">
      <w:pPr>
        <w:spacing w:after="0" w:line="360" w:lineRule="auto"/>
        <w:ind w:left="851"/>
        <w:jc w:val="both"/>
        <w:rPr>
          <w:rFonts w:eastAsiaTheme="minorEastAsia" w:cs="Times New Roman"/>
          <w:sz w:val="24"/>
          <w:szCs w:val="24"/>
        </w:rPr>
      </w:pPr>
      <w:r>
        <w:rPr>
          <w:rFonts w:eastAsiaTheme="minorEastAsia" w:cs="Times New Roman"/>
          <w:sz w:val="24"/>
          <w:szCs w:val="24"/>
        </w:rPr>
        <w:t xml:space="preserve">Então, para </w:t>
      </w:r>
      <m:oMath>
        <m:r>
          <w:rPr>
            <w:rFonts w:ascii="Cambria Math" w:eastAsiaTheme="minorEastAsia" w:hAnsi="Cambria Math" w:cs="Times New Roman"/>
            <w:sz w:val="24"/>
            <w:szCs w:val="24"/>
          </w:rPr>
          <m:t>k</m:t>
        </m:r>
      </m:oMath>
      <w:r>
        <w:rPr>
          <w:rFonts w:eastAsiaTheme="minorEastAsia" w:cs="Times New Roman"/>
          <w:sz w:val="24"/>
          <w:szCs w:val="24"/>
        </w:rPr>
        <w:t xml:space="preserve"> eventos mutuamente excludentes, podemos escrever:</w:t>
      </w:r>
    </w:p>
    <w:p w14:paraId="3DDC7044" w14:textId="77777777" w:rsidR="007A2003" w:rsidRPr="006D4B0E" w:rsidRDefault="007A2003" w:rsidP="007A2003">
      <w:pPr>
        <w:spacing w:after="0" w:line="360" w:lineRule="auto"/>
        <w:ind w:left="851"/>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e>
          </m:d>
          <m:r>
            <m:rPr>
              <m:aln/>
            </m:rP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1</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2</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k-1</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color w:val="0000FF"/>
                      <w:sz w:val="24"/>
                      <w:szCs w:val="24"/>
                    </w:rPr>
                  </m:ctrlPr>
                </m:sSubPr>
                <m:e>
                  <m:r>
                    <w:rPr>
                      <w:rFonts w:ascii="Cambria Math" w:eastAsiaTheme="minorEastAsia" w:hAnsi="Cambria Math" w:cs="Times New Roman"/>
                      <w:color w:val="0000FF"/>
                      <w:sz w:val="24"/>
                      <w:szCs w:val="24"/>
                    </w:rPr>
                    <m:t>E</m:t>
                  </m:r>
                </m:e>
                <m:sub>
                  <m:r>
                    <w:rPr>
                      <w:rFonts w:ascii="Cambria Math" w:eastAsiaTheme="minorEastAsia" w:hAnsi="Cambria Math" w:cs="Times New Roman"/>
                      <w:color w:val="0000FF"/>
                      <w:sz w:val="24"/>
                      <w:szCs w:val="24"/>
                    </w:rPr>
                    <m:t>k</m:t>
                  </m:r>
                </m:sub>
              </m:sSub>
            </m:e>
          </m:d>
          <m:r>
            <w:rPr>
              <w:rFonts w:ascii="Cambria Math" w:eastAsiaTheme="minorEastAsia" w:hAnsi="Cambria Math" w:cs="Times New Roman"/>
              <w:sz w:val="24"/>
              <w:szCs w:val="24"/>
            </w:rPr>
            <m:t>.</m:t>
          </m:r>
        </m:oMath>
      </m:oMathPara>
    </w:p>
    <w:p w14:paraId="4CCBC0E9" w14:textId="77777777" w:rsidR="007A2003" w:rsidRDefault="007A2003" w:rsidP="007A2003">
      <w:pPr>
        <w:spacing w:after="0" w:line="360" w:lineRule="auto"/>
        <w:ind w:left="851"/>
        <w:jc w:val="both"/>
        <w:rPr>
          <w:rFonts w:eastAsiaTheme="minorEastAsia" w:cs="Times New Roman"/>
          <w:sz w:val="24"/>
          <w:szCs w:val="24"/>
        </w:rPr>
      </w:pPr>
      <w:r>
        <w:rPr>
          <w:rFonts w:eastAsiaTheme="minorEastAsia" w:cs="Times New Roman"/>
          <w:sz w:val="24"/>
          <w:szCs w:val="24"/>
        </w:rPr>
        <w:t xml:space="preserve">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oMath>
      <w:r>
        <w:rPr>
          <w:rFonts w:eastAsiaTheme="minorEastAsia" w:cs="Times New Roman"/>
          <w:sz w:val="24"/>
          <w:szCs w:val="24"/>
        </w:rPr>
        <w:t xml:space="preserve"> são mutuamente excludentes (não tem elementos em comum), então os eventos </w:t>
      </w:r>
      <m:oMath>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1</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2</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k-1</m:t>
                </m:r>
              </m:sub>
            </m:sSub>
          </m:e>
        </m:d>
      </m:oMath>
      <w:r w:rsidRPr="008F2B55">
        <w:rPr>
          <w:rFonts w:eastAsiaTheme="minorEastAsia" w:cs="Times New Roman"/>
          <w:sz w:val="24"/>
          <w:szCs w:val="24"/>
        </w:rPr>
        <w:t xml:space="preserve">  e  </w:t>
      </w:r>
      <m:oMath>
        <m:sSub>
          <m:sSubPr>
            <m:ctrlPr>
              <w:rPr>
                <w:rFonts w:ascii="Cambria Math" w:eastAsiaTheme="minorEastAsia" w:hAnsi="Cambria Math" w:cs="Times New Roman"/>
                <w:i/>
                <w:color w:val="0000FF"/>
                <w:sz w:val="24"/>
                <w:szCs w:val="24"/>
              </w:rPr>
            </m:ctrlPr>
          </m:sSubPr>
          <m:e>
            <m:r>
              <w:rPr>
                <w:rFonts w:ascii="Cambria Math" w:eastAsiaTheme="minorEastAsia" w:hAnsi="Cambria Math" w:cs="Times New Roman"/>
                <w:color w:val="0000FF"/>
                <w:sz w:val="24"/>
                <w:szCs w:val="24"/>
              </w:rPr>
              <m:t>E</m:t>
            </m:r>
          </m:e>
          <m:sub>
            <m:r>
              <w:rPr>
                <w:rFonts w:ascii="Cambria Math" w:eastAsiaTheme="minorEastAsia" w:hAnsi="Cambria Math" w:cs="Times New Roman"/>
                <w:color w:val="0000FF"/>
                <w:sz w:val="24"/>
                <w:szCs w:val="24"/>
              </w:rPr>
              <m:t>k</m:t>
            </m:r>
          </m:sub>
        </m:sSub>
      </m:oMath>
      <w:r>
        <w:rPr>
          <w:rFonts w:eastAsiaTheme="minorEastAsia" w:cs="Times New Roman"/>
          <w:sz w:val="24"/>
          <w:szCs w:val="24"/>
        </w:rPr>
        <w:t xml:space="preserve"> também serão excludentes. </w:t>
      </w:r>
      <w:r w:rsidRPr="006D4B0E">
        <w:rPr>
          <w:rFonts w:eastAsiaTheme="minorEastAsia" w:cs="Times New Roman"/>
          <w:sz w:val="24"/>
          <w:szCs w:val="24"/>
        </w:rPr>
        <w:t>Pelo</w:t>
      </w:r>
      <w:r>
        <w:rPr>
          <w:rFonts w:eastAsiaTheme="minorEastAsia" w:cs="Times New Roman"/>
          <w:sz w:val="24"/>
          <w:szCs w:val="24"/>
        </w:rPr>
        <w:t xml:space="preserve"> axioma (</w:t>
      </w:r>
      <w:proofErr w:type="spellStart"/>
      <w:r>
        <w:rPr>
          <w:rFonts w:eastAsiaTheme="minorEastAsia" w:cs="Times New Roman"/>
          <w:sz w:val="24"/>
          <w:szCs w:val="24"/>
        </w:rPr>
        <w:t>iii</w:t>
      </w:r>
      <w:proofErr w:type="spellEnd"/>
      <w:r>
        <w:rPr>
          <w:rFonts w:eastAsiaTheme="minorEastAsia" w:cs="Times New Roman"/>
          <w:sz w:val="24"/>
          <w:szCs w:val="24"/>
        </w:rPr>
        <w:t xml:space="preserve">), temos </w:t>
      </w:r>
    </w:p>
    <w:p w14:paraId="3FB48D2D" w14:textId="77777777" w:rsidR="007A2003" w:rsidRDefault="007A2003" w:rsidP="007A2003">
      <w:pPr>
        <w:spacing w:after="0" w:line="360" w:lineRule="auto"/>
        <w:ind w:left="851"/>
        <w:jc w:val="both"/>
        <w:rPr>
          <w:rFonts w:eastAsiaTheme="minorEastAsia" w:cs="Times New Roman"/>
          <w:sz w:val="24"/>
          <w:szCs w:val="24"/>
        </w:rPr>
      </w:pPr>
      <m:oMathPara>
        <m:oMath>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1</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2</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k-1</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color w:val="0000FF"/>
                      <w:sz w:val="24"/>
                      <w:szCs w:val="24"/>
                    </w:rPr>
                  </m:ctrlPr>
                </m:sSubPr>
                <m:e>
                  <m:r>
                    <w:rPr>
                      <w:rFonts w:ascii="Cambria Math" w:eastAsiaTheme="minorEastAsia" w:hAnsi="Cambria Math" w:cs="Times New Roman"/>
                      <w:color w:val="0000FF"/>
                      <w:sz w:val="24"/>
                      <w:szCs w:val="24"/>
                    </w:rPr>
                    <m:t>E</m:t>
                  </m:r>
                </m:e>
                <m:sub>
                  <m:r>
                    <w:rPr>
                      <w:rFonts w:ascii="Cambria Math" w:eastAsiaTheme="minorEastAsia" w:hAnsi="Cambria Math" w:cs="Times New Roman"/>
                      <w:color w:val="0000FF"/>
                      <w:sz w:val="24"/>
                      <w:szCs w:val="24"/>
                    </w:rPr>
                    <m:t>k</m:t>
                  </m:r>
                </m:sub>
              </m:sSub>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1</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2</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k-1</m:t>
                  </m:r>
                </m:sub>
              </m:sSub>
            </m:e>
          </m:d>
          <m:r>
            <w:rPr>
              <w:rFonts w:ascii="Cambria Math" w:eastAsiaTheme="minorEastAsia" w:hAnsi="Cambria Math" w:cs="Times New Roman"/>
              <w:sz w:val="24"/>
              <w:szCs w:val="24"/>
            </w:rPr>
            <m:t>+</m:t>
          </m:r>
          <m:r>
            <w:rPr>
              <w:rFonts w:ascii="Cambria Math" w:eastAsiaTheme="minorEastAsia" w:hAnsi="Cambria Math" w:cs="Times New Roman"/>
              <w:color w:val="0000FF"/>
              <w:sz w:val="24"/>
              <w:szCs w:val="24"/>
            </w:rPr>
            <m:t>P</m:t>
          </m:r>
          <m:d>
            <m:dPr>
              <m:ctrlPr>
                <w:rPr>
                  <w:rFonts w:ascii="Cambria Math" w:eastAsiaTheme="minorEastAsia" w:hAnsi="Cambria Math" w:cs="Times New Roman"/>
                  <w:i/>
                  <w:color w:val="0000FF"/>
                  <w:sz w:val="24"/>
                  <w:szCs w:val="24"/>
                </w:rPr>
              </m:ctrlPr>
            </m:dPr>
            <m:e>
              <m:sSub>
                <m:sSubPr>
                  <m:ctrlPr>
                    <w:rPr>
                      <w:rFonts w:ascii="Cambria Math" w:eastAsiaTheme="minorEastAsia" w:hAnsi="Cambria Math" w:cs="Times New Roman"/>
                      <w:i/>
                      <w:color w:val="0000FF"/>
                      <w:sz w:val="24"/>
                      <w:szCs w:val="24"/>
                    </w:rPr>
                  </m:ctrlPr>
                </m:sSubPr>
                <m:e>
                  <m:r>
                    <w:rPr>
                      <w:rFonts w:ascii="Cambria Math" w:eastAsiaTheme="minorEastAsia" w:hAnsi="Cambria Math" w:cs="Times New Roman"/>
                      <w:color w:val="0000FF"/>
                      <w:sz w:val="24"/>
                      <w:szCs w:val="24"/>
                    </w:rPr>
                    <m:t>E</m:t>
                  </m:r>
                </m:e>
                <m:sub>
                  <m:r>
                    <w:rPr>
                      <w:rFonts w:ascii="Cambria Math" w:eastAsiaTheme="minorEastAsia" w:hAnsi="Cambria Math" w:cs="Times New Roman"/>
                      <w:color w:val="0000FF"/>
                      <w:sz w:val="24"/>
                      <w:szCs w:val="24"/>
                    </w:rPr>
                    <m:t>k</m:t>
                  </m:r>
                </m:sub>
              </m:sSub>
            </m:e>
          </m:d>
          <m:r>
            <w:rPr>
              <w:rFonts w:ascii="Cambria Math" w:eastAsiaTheme="minorEastAsia" w:hAnsi="Cambria Math" w:cs="Times New Roman"/>
              <w:color w:val="0000FF"/>
              <w:sz w:val="24"/>
              <w:szCs w:val="24"/>
            </w:rPr>
            <m:t>.</m:t>
          </m:r>
          <m:r>
            <m:rPr>
              <m:sty m:val="p"/>
            </m:rPr>
            <w:rPr>
              <w:rFonts w:eastAsiaTheme="minorEastAsia" w:cs="Times New Roman"/>
              <w:sz w:val="24"/>
              <w:szCs w:val="24"/>
            </w:rPr>
            <w:br/>
          </m:r>
        </m:oMath>
      </m:oMathPara>
      <w:r>
        <w:rPr>
          <w:rFonts w:eastAsiaTheme="minorEastAsia" w:cs="Times New Roman"/>
          <w:sz w:val="24"/>
          <w:szCs w:val="24"/>
        </w:rPr>
        <w:t>Como assumimos verdadeira a igualdade</w:t>
      </w:r>
    </w:p>
    <w:p w14:paraId="0C98CBB8" w14:textId="77777777" w:rsidR="007A2003" w:rsidRPr="006D4B0E" w:rsidRDefault="007A2003" w:rsidP="007A2003">
      <w:pPr>
        <w:spacing w:after="0" w:line="360" w:lineRule="auto"/>
        <w:ind w:left="851"/>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k-1</m:t>
                  </m:r>
                </m:sub>
              </m:sSub>
            </m:e>
          </m:d>
        </m:oMath>
      </m:oMathPara>
    </w:p>
    <w:p w14:paraId="5CCC198C" w14:textId="77777777" w:rsidR="007A2003" w:rsidRPr="006D4B0E" w:rsidRDefault="007A2003" w:rsidP="007A2003">
      <w:pPr>
        <w:spacing w:after="0" w:line="360" w:lineRule="auto"/>
        <w:ind w:left="851"/>
        <w:jc w:val="both"/>
        <w:rPr>
          <w:rFonts w:eastAsiaTheme="minorEastAsia" w:cs="Times New Roman"/>
          <w:sz w:val="24"/>
          <w:szCs w:val="24"/>
        </w:rPr>
      </w:pPr>
      <w:r>
        <w:rPr>
          <w:rFonts w:eastAsiaTheme="minorEastAsia" w:cs="Times New Roman"/>
          <w:sz w:val="24"/>
          <w:szCs w:val="24"/>
        </w:rPr>
        <w:t>e</w:t>
      </w:r>
      <w:r w:rsidRPr="006D4B0E">
        <w:rPr>
          <w:rFonts w:eastAsiaTheme="minorEastAsia" w:cs="Times New Roman"/>
          <w:sz w:val="24"/>
          <w:szCs w:val="24"/>
        </w:rPr>
        <w:t>ntão</w:t>
      </w:r>
      <w:r>
        <w:rPr>
          <w:rFonts w:eastAsiaTheme="minorEastAsia" w:cs="Times New Roman"/>
          <w:sz w:val="24"/>
          <w:szCs w:val="24"/>
        </w:rPr>
        <w:t>:</w:t>
      </w:r>
    </w:p>
    <w:p w14:paraId="1CFD098C" w14:textId="77777777" w:rsidR="007A2003" w:rsidRPr="00DE09FD" w:rsidRDefault="007A2003" w:rsidP="007A2003">
      <w:pPr>
        <w:spacing w:after="0" w:line="360" w:lineRule="auto"/>
        <w:ind w:left="851"/>
        <w:jc w:val="both"/>
        <w:rPr>
          <w:rFonts w:eastAsiaTheme="minorEastAsia" w:cs="Times New Roman"/>
          <w:sz w:val="24"/>
          <w:szCs w:val="24"/>
        </w:rPr>
      </w:pPr>
      <m:oMathPara>
        <m:oMath>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1</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2</m:t>
                  </m:r>
                </m:sub>
              </m:sSub>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k-1</m:t>
                  </m:r>
                </m:sub>
              </m:sSub>
            </m:e>
          </m:d>
          <m:r>
            <w:rPr>
              <w:rFonts w:ascii="Cambria Math" w:eastAsiaTheme="minorEastAsia" w:hAnsi="Cambria Math" w:cs="Times New Roman"/>
              <w:sz w:val="24"/>
              <w:szCs w:val="24"/>
            </w:rPr>
            <m:t>+</m:t>
          </m:r>
          <m:r>
            <w:rPr>
              <w:rFonts w:ascii="Cambria Math" w:eastAsiaTheme="minorEastAsia" w:hAnsi="Cambria Math" w:cs="Times New Roman"/>
              <w:color w:val="0000FF"/>
              <w:sz w:val="24"/>
              <w:szCs w:val="24"/>
            </w:rPr>
            <m:t>P</m:t>
          </m:r>
          <m:d>
            <m:dPr>
              <m:ctrlPr>
                <w:rPr>
                  <w:rFonts w:ascii="Cambria Math" w:eastAsiaTheme="minorEastAsia" w:hAnsi="Cambria Math" w:cs="Times New Roman"/>
                  <w:i/>
                  <w:color w:val="0000FF"/>
                  <w:sz w:val="24"/>
                  <w:szCs w:val="24"/>
                </w:rPr>
              </m:ctrlPr>
            </m:dPr>
            <m:e>
              <m:sSub>
                <m:sSubPr>
                  <m:ctrlPr>
                    <w:rPr>
                      <w:rFonts w:ascii="Cambria Math" w:eastAsiaTheme="minorEastAsia" w:hAnsi="Cambria Math" w:cs="Times New Roman"/>
                      <w:i/>
                      <w:color w:val="0000FF"/>
                      <w:sz w:val="24"/>
                      <w:szCs w:val="24"/>
                    </w:rPr>
                  </m:ctrlPr>
                </m:sSubPr>
                <m:e>
                  <m:r>
                    <w:rPr>
                      <w:rFonts w:ascii="Cambria Math" w:eastAsiaTheme="minorEastAsia" w:hAnsi="Cambria Math" w:cs="Times New Roman"/>
                      <w:color w:val="0000FF"/>
                      <w:sz w:val="24"/>
                      <w:szCs w:val="24"/>
                    </w:rPr>
                    <m:t>E</m:t>
                  </m:r>
                </m:e>
                <m:sub>
                  <m:r>
                    <w:rPr>
                      <w:rFonts w:ascii="Cambria Math" w:eastAsiaTheme="minorEastAsia" w:hAnsi="Cambria Math" w:cs="Times New Roman"/>
                      <w:color w:val="0000FF"/>
                      <w:sz w:val="24"/>
                      <w:szCs w:val="24"/>
                    </w:rPr>
                    <m:t>k</m:t>
                  </m:r>
                </m:sub>
              </m:sSub>
            </m:e>
          </m:d>
          <m:r>
            <w:rPr>
              <w:rFonts w:ascii="Cambria Math" w:eastAsiaTheme="minorEastAsia" w:hAnsi="Cambria Math" w:cs="Times New Roman"/>
              <w:sz w:val="24"/>
              <w:szCs w:val="24"/>
            </w:rPr>
            <m:t>=</m:t>
          </m:r>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1</m:t>
                  </m:r>
                </m:sub>
              </m:sSub>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2</m:t>
                  </m:r>
                </m:sub>
              </m:sSub>
            </m:e>
          </m:d>
          <m:r>
            <w:rPr>
              <w:rFonts w:ascii="Cambria Math" w:eastAsiaTheme="minorEastAsia" w:hAnsi="Cambria Math" w:cs="Times New Roman"/>
              <w:color w:val="FF0000"/>
              <w:sz w:val="24"/>
              <w:szCs w:val="24"/>
            </w:rPr>
            <m:t>+…+P</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E</m:t>
                  </m:r>
                </m:e>
                <m:sub>
                  <m:r>
                    <w:rPr>
                      <w:rFonts w:ascii="Cambria Math" w:eastAsiaTheme="minorEastAsia" w:hAnsi="Cambria Math" w:cs="Times New Roman"/>
                      <w:color w:val="FF0000"/>
                      <w:sz w:val="24"/>
                      <w:szCs w:val="24"/>
                    </w:rPr>
                    <m:t>k-1</m:t>
                  </m:r>
                </m:sub>
              </m:sSub>
            </m:e>
          </m:d>
          <m:r>
            <w:rPr>
              <w:rFonts w:ascii="Cambria Math" w:eastAsiaTheme="minorEastAsia" w:hAnsi="Cambria Math" w:cs="Times New Roman"/>
              <w:sz w:val="24"/>
              <w:szCs w:val="24"/>
            </w:rPr>
            <m:t>+</m:t>
          </m:r>
          <m:r>
            <w:rPr>
              <w:rFonts w:ascii="Cambria Math" w:eastAsiaTheme="minorEastAsia" w:hAnsi="Cambria Math" w:cs="Times New Roman"/>
              <w:color w:val="0000FF"/>
              <w:sz w:val="24"/>
              <w:szCs w:val="24"/>
            </w:rPr>
            <m:t>P</m:t>
          </m:r>
          <m:d>
            <m:dPr>
              <m:ctrlPr>
                <w:rPr>
                  <w:rFonts w:ascii="Cambria Math" w:eastAsiaTheme="minorEastAsia" w:hAnsi="Cambria Math" w:cs="Times New Roman"/>
                  <w:i/>
                  <w:color w:val="0000FF"/>
                  <w:sz w:val="24"/>
                  <w:szCs w:val="24"/>
                </w:rPr>
              </m:ctrlPr>
            </m:dPr>
            <m:e>
              <m:sSub>
                <m:sSubPr>
                  <m:ctrlPr>
                    <w:rPr>
                      <w:rFonts w:ascii="Cambria Math" w:eastAsiaTheme="minorEastAsia" w:hAnsi="Cambria Math" w:cs="Times New Roman"/>
                      <w:i/>
                      <w:color w:val="0000FF"/>
                      <w:sz w:val="24"/>
                      <w:szCs w:val="24"/>
                    </w:rPr>
                  </m:ctrlPr>
                </m:sSubPr>
                <m:e>
                  <m:r>
                    <w:rPr>
                      <w:rFonts w:ascii="Cambria Math" w:eastAsiaTheme="minorEastAsia" w:hAnsi="Cambria Math" w:cs="Times New Roman"/>
                      <w:color w:val="0000FF"/>
                      <w:sz w:val="24"/>
                      <w:szCs w:val="24"/>
                    </w:rPr>
                    <m:t>E</m:t>
                  </m:r>
                </m:e>
                <m:sub>
                  <m:r>
                    <w:rPr>
                      <w:rFonts w:ascii="Cambria Math" w:eastAsiaTheme="minorEastAsia" w:hAnsi="Cambria Math" w:cs="Times New Roman"/>
                      <w:color w:val="0000FF"/>
                      <w:sz w:val="24"/>
                      <w:szCs w:val="24"/>
                    </w:rPr>
                    <m:t>k</m:t>
                  </m:r>
                </m:sub>
              </m:sSub>
            </m:e>
          </m:d>
        </m:oMath>
      </m:oMathPara>
    </w:p>
    <w:p w14:paraId="3263F2BD" w14:textId="77777777" w:rsidR="007A2003" w:rsidRDefault="007A2003" w:rsidP="007A2003">
      <w:pPr>
        <w:spacing w:after="0" w:line="360" w:lineRule="auto"/>
        <w:ind w:left="851"/>
        <w:jc w:val="both"/>
        <w:rPr>
          <w:rFonts w:eastAsiaTheme="minorEastAsia" w:cs="Times New Roman"/>
          <w:sz w:val="24"/>
          <w:szCs w:val="24"/>
        </w:rPr>
      </w:pPr>
      <w:r>
        <w:rPr>
          <w:rFonts w:eastAsiaTheme="minorEastAsia" w:cs="Times New Roman"/>
          <w:sz w:val="24"/>
          <w:szCs w:val="24"/>
        </w:rPr>
        <w:t>e, portanto:</w:t>
      </w:r>
    </w:p>
    <w:p w14:paraId="3F63FCF3" w14:textId="77777777" w:rsidR="007A2003" w:rsidRPr="008F2B55" w:rsidRDefault="007A2003" w:rsidP="007A2003">
      <w:pPr>
        <w:spacing w:after="0" w:line="360" w:lineRule="auto"/>
        <w:ind w:left="851"/>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e>
          </m:d>
        </m:oMath>
      </m:oMathPara>
    </w:p>
    <w:p w14:paraId="79EBCA45" w14:textId="1E028C53" w:rsidR="007A2003" w:rsidRDefault="007A2003" w:rsidP="007A2003">
      <w:pPr>
        <w:spacing w:after="0" w:line="360" w:lineRule="auto"/>
        <w:ind w:left="851"/>
        <w:jc w:val="both"/>
        <w:rPr>
          <w:rFonts w:eastAsiaTheme="minorEastAsia" w:cs="Times New Roman"/>
          <w:sz w:val="24"/>
          <w:szCs w:val="24"/>
        </w:rPr>
      </w:pPr>
      <w:r>
        <w:rPr>
          <w:rFonts w:eastAsiaTheme="minorEastAsia" w:cs="Times New Roman"/>
          <w:sz w:val="24"/>
          <w:szCs w:val="24"/>
        </w:rPr>
        <w:t>p</w:t>
      </w:r>
      <w:r w:rsidRPr="008F2B55">
        <w:rPr>
          <w:rFonts w:eastAsiaTheme="minorEastAsia" w:cs="Times New Roman"/>
          <w:sz w:val="24"/>
          <w:szCs w:val="24"/>
        </w:rPr>
        <w:t>ara</w:t>
      </w:r>
      <w:r>
        <w:rPr>
          <w:rFonts w:eastAsiaTheme="minorEastAsia" w:cs="Times New Roman"/>
          <w:sz w:val="24"/>
          <w:szCs w:val="24"/>
        </w:rPr>
        <w:t xml:space="preserve"> qualquer </w:t>
      </w:r>
      <m:oMath>
        <m:r>
          <w:rPr>
            <w:rFonts w:ascii="Cambria Math" w:eastAsiaTheme="minorEastAsia" w:hAnsi="Cambria Math" w:cs="Times New Roman"/>
            <w:sz w:val="24"/>
            <w:szCs w:val="24"/>
          </w:rPr>
          <m:t>k</m:t>
        </m:r>
      </m:oMath>
      <w:r>
        <w:rPr>
          <w:rFonts w:eastAsiaTheme="minorEastAsia" w:cs="Times New Roman"/>
          <w:sz w:val="24"/>
          <w:szCs w:val="24"/>
        </w:rPr>
        <w:t xml:space="preserve"> inteiro, </w:t>
      </w:r>
      <m:oMath>
        <m:r>
          <w:rPr>
            <w:rFonts w:ascii="Cambria Math" w:eastAsiaTheme="minorEastAsia" w:hAnsi="Cambria Math" w:cs="Times New Roman"/>
            <w:sz w:val="24"/>
            <w:szCs w:val="24"/>
          </w:rPr>
          <m:t>K≥2</m:t>
        </m:r>
      </m:oMath>
      <w:r>
        <w:rPr>
          <w:rFonts w:eastAsiaTheme="minorEastAsia" w:cs="Times New Roman"/>
          <w:sz w:val="24"/>
          <w:szCs w:val="24"/>
        </w:rPr>
        <w:t>.</w:t>
      </w:r>
    </w:p>
    <w:p w14:paraId="65BBAAA8" w14:textId="77777777" w:rsidR="007A2003" w:rsidRDefault="007A2003" w:rsidP="007A2003">
      <w:pPr>
        <w:spacing w:after="120" w:line="360" w:lineRule="auto"/>
        <w:jc w:val="both"/>
        <w:rPr>
          <w:rFonts w:cs="Times New Roman"/>
          <w:b/>
          <w:sz w:val="28"/>
          <w:szCs w:val="28"/>
        </w:rPr>
      </w:pPr>
    </w:p>
    <w:p w14:paraId="6B8ED6F4" w14:textId="77777777" w:rsidR="007A2003" w:rsidRPr="003D25A4" w:rsidRDefault="007A2003" w:rsidP="007A2003">
      <w:pPr>
        <w:spacing w:after="120" w:line="360" w:lineRule="auto"/>
        <w:jc w:val="both"/>
        <w:rPr>
          <w:rFonts w:cs="Times New Roman"/>
          <w:b/>
          <w:sz w:val="28"/>
          <w:szCs w:val="28"/>
        </w:rPr>
      </w:pPr>
      <w:r w:rsidRPr="003D25A4">
        <w:rPr>
          <w:rFonts w:cs="Times New Roman"/>
          <w:b/>
          <w:sz w:val="28"/>
          <w:szCs w:val="28"/>
        </w:rPr>
        <w:t>Espaços Amostrais Finitos Equiprováveis</w:t>
      </w:r>
    </w:p>
    <w:p w14:paraId="61D94C5E" w14:textId="77777777" w:rsidR="007A2003" w:rsidRPr="00100670" w:rsidRDefault="007A2003" w:rsidP="007A2003">
      <w:pPr>
        <w:spacing w:after="0" w:line="360" w:lineRule="auto"/>
        <w:jc w:val="both"/>
        <w:rPr>
          <w:rFonts w:eastAsiaTheme="minorEastAsia" w:cs="Times New Roman"/>
          <w:sz w:val="24"/>
          <w:szCs w:val="24"/>
        </w:rPr>
      </w:pPr>
      <w:r>
        <w:rPr>
          <w:rFonts w:cs="Times New Roman"/>
          <w:sz w:val="24"/>
          <w:szCs w:val="24"/>
        </w:rPr>
        <w:tab/>
      </w:r>
      <w:r w:rsidRPr="00100670">
        <w:rPr>
          <w:rFonts w:cs="Times New Roman"/>
          <w:sz w:val="24"/>
          <w:szCs w:val="24"/>
        </w:rPr>
        <w:t xml:space="preserve">Quando se associa a cada </w:t>
      </w:r>
      <w:r>
        <w:rPr>
          <w:rFonts w:cs="Times New Roman"/>
          <w:sz w:val="24"/>
          <w:szCs w:val="24"/>
        </w:rPr>
        <w:t>elemento do espaço</w:t>
      </w:r>
      <w:r w:rsidRPr="00100670">
        <w:rPr>
          <w:rFonts w:cs="Times New Roman"/>
          <w:sz w:val="24"/>
          <w:szCs w:val="24"/>
        </w:rPr>
        <w:t xml:space="preserve"> amostral a mesma probabilidade, o espaço amostral chama-se equiprovável ou uniforme. Em particular se </w:t>
      </w:r>
      <m:oMath>
        <m:r>
          <m:rPr>
            <m:sty m:val="p"/>
          </m:rPr>
          <w:rPr>
            <w:rFonts w:ascii="Cambria Math" w:cs="Times New Roman"/>
            <w:sz w:val="24"/>
            <w:szCs w:val="24"/>
          </w:rPr>
          <m:t>Ω</m:t>
        </m:r>
      </m:oMath>
      <w:r w:rsidRPr="00100670">
        <w:rPr>
          <w:rFonts w:eastAsiaTheme="minorEastAsia" w:cs="Times New Roman"/>
          <w:sz w:val="24"/>
          <w:szCs w:val="24"/>
        </w:rPr>
        <w:t xml:space="preserve"> contém </w:t>
      </w:r>
      <m:oMath>
        <m:r>
          <w:rPr>
            <w:rFonts w:ascii="Cambria Math" w:eastAsiaTheme="minorEastAsia" w:hAnsi="Cambria Math" w:cs="Times New Roman"/>
            <w:sz w:val="24"/>
            <w:szCs w:val="24"/>
          </w:rPr>
          <m:t>n</m:t>
        </m:r>
      </m:oMath>
      <w:r w:rsidRPr="00100670">
        <w:rPr>
          <w:rFonts w:eastAsiaTheme="minorEastAsia" w:cs="Times New Roman"/>
          <w:sz w:val="24"/>
          <w:szCs w:val="24"/>
        </w:rPr>
        <w:t xml:space="preserve"> </w:t>
      </w:r>
      <w:r>
        <w:rPr>
          <w:rFonts w:eastAsiaTheme="minorEastAsia" w:cs="Times New Roman"/>
          <w:sz w:val="24"/>
          <w:szCs w:val="24"/>
        </w:rPr>
        <w:t>elementos</w:t>
      </w:r>
      <w:r w:rsidRPr="00100670">
        <w:rPr>
          <w:rFonts w:eastAsiaTheme="minorEastAsia" w:cs="Times New Roman"/>
          <w:sz w:val="24"/>
          <w:szCs w:val="24"/>
        </w:rPr>
        <w:t xml:space="preserve">, então, a probabilidade de cada ponto será  </w:t>
      </w:r>
      <m:oMath>
        <m:r>
          <w:rPr>
            <w:rFonts w:ascii="Cambria Math" w:eastAsiaTheme="minorEastAsia" w:hAnsi="Cambria Math" w:cs="Times New Roman"/>
            <w:sz w:val="24"/>
            <w:szCs w:val="24"/>
          </w:rPr>
          <m:t>1/n</m:t>
        </m:r>
        <m:r>
          <w:rPr>
            <w:rFonts w:ascii="Cambria Math" w:eastAsiaTheme="minorEastAsia" w:cs="Times New Roman"/>
            <w:sz w:val="24"/>
            <w:szCs w:val="24"/>
          </w:rPr>
          <m:t xml:space="preserve"> </m:t>
        </m:r>
      </m:oMath>
      <w:r w:rsidRPr="00100670">
        <w:rPr>
          <w:rFonts w:eastAsiaTheme="minorEastAsia" w:cs="Times New Roman"/>
          <w:sz w:val="24"/>
          <w:szCs w:val="24"/>
        </w:rPr>
        <w:t>.</w:t>
      </w:r>
    </w:p>
    <w:p w14:paraId="6853AA8E"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Por outro lado, se um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contém </w:t>
      </w:r>
      <m:oMath>
        <m:r>
          <w:rPr>
            <w:rFonts w:ascii="Cambria Math" w:eastAsiaTheme="minorEastAsia" w:hAnsi="Cambria Math" w:cs="Times New Roman"/>
            <w:sz w:val="24"/>
            <w:szCs w:val="24"/>
          </w:rPr>
          <m:t>r</m:t>
        </m:r>
      </m:oMath>
      <w:r w:rsidRPr="00100670">
        <w:rPr>
          <w:rFonts w:eastAsiaTheme="minorEastAsia" w:cs="Times New Roman"/>
          <w:sz w:val="24"/>
          <w:szCs w:val="24"/>
        </w:rPr>
        <w:t xml:space="preserve"> pontos, então:</w:t>
      </w:r>
    </w:p>
    <w:p w14:paraId="6CC305D1" w14:textId="77777777" w:rsidR="007A2003" w:rsidRPr="00100670" w:rsidRDefault="007A2003" w:rsidP="007A2003">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r</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n</m:t>
              </m:r>
            </m:den>
          </m:f>
          <m:r>
            <w:rPr>
              <w:rFonts w:ascii="Cambria Math" w:eastAsiaTheme="minorEastAsia" w:cs="Times New Roman"/>
              <w:sz w:val="24"/>
              <w:szCs w:val="24"/>
            </w:rPr>
            <m:t>.</m:t>
          </m:r>
        </m:oMath>
      </m:oMathPara>
    </w:p>
    <w:p w14:paraId="10C302EA" w14:textId="77777777" w:rsidR="007A2003" w:rsidRDefault="007A2003" w:rsidP="007A2003">
      <w:pPr>
        <w:spacing w:after="0" w:line="360" w:lineRule="auto"/>
        <w:jc w:val="both"/>
        <w:rPr>
          <w:rFonts w:eastAsiaTheme="minorEastAsia" w:cs="Times New Roman"/>
          <w:sz w:val="24"/>
          <w:szCs w:val="24"/>
        </w:rPr>
      </w:pPr>
    </w:p>
    <w:p w14:paraId="24537259"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Este método de avaliar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sidRPr="00100670">
        <w:rPr>
          <w:rFonts w:eastAsiaTheme="minorEastAsia" w:cs="Times New Roman"/>
          <w:sz w:val="24"/>
          <w:szCs w:val="24"/>
        </w:rPr>
        <w:t xml:space="preserve"> é frequentemente enunciado da seguinte maneira:</w:t>
      </w:r>
    </w:p>
    <w:p w14:paraId="305681AC" w14:textId="77777777" w:rsidR="007A2003" w:rsidRPr="00100670"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do evento A</m:t>
              </m:r>
            </m:num>
            <m:den>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do espa</m:t>
              </m:r>
              <m:r>
                <m:rPr>
                  <m:sty m:val="p"/>
                </m:rPr>
                <w:rPr>
                  <w:rFonts w:ascii="Cambria Math" w:eastAsiaTheme="minorEastAsia" w:cs="Times New Roman"/>
                  <w:sz w:val="24"/>
                  <w:szCs w:val="24"/>
                </w:rPr>
                <m:t>ç</m:t>
              </m:r>
              <m:r>
                <m:rPr>
                  <m:sty m:val="p"/>
                </m:rPr>
                <w:rPr>
                  <w:rFonts w:ascii="Cambria Math" w:eastAsiaTheme="minorEastAsia" w:cs="Times New Roman"/>
                  <w:sz w:val="24"/>
                  <w:szCs w:val="24"/>
                </w:rPr>
                <m:t xml:space="preserve">o amostral </m:t>
              </m:r>
              <m:r>
                <m:rPr>
                  <m:sty m:val="p"/>
                </m:rPr>
                <w:rPr>
                  <w:rFonts w:ascii="Cambria Math" w:eastAsiaTheme="minorEastAsia" w:cs="Times New Roman"/>
                  <w:sz w:val="24"/>
                  <w:szCs w:val="24"/>
                </w:rPr>
                <m:t>Ω</m:t>
              </m:r>
            </m:den>
          </m:f>
        </m:oMath>
      </m:oMathPara>
    </w:p>
    <w:p w14:paraId="01B965F3" w14:textId="77777777" w:rsidR="007A2003" w:rsidRPr="00100670" w:rsidRDefault="007A2003" w:rsidP="007A2003">
      <w:pPr>
        <w:spacing w:after="0" w:line="360" w:lineRule="auto"/>
        <w:jc w:val="both"/>
        <w:rPr>
          <w:rFonts w:cs="Times New Roman"/>
          <w:sz w:val="24"/>
          <w:szCs w:val="24"/>
        </w:rPr>
      </w:pPr>
      <w:r w:rsidRPr="00100670">
        <w:rPr>
          <w:rFonts w:cs="Times New Roman"/>
          <w:sz w:val="24"/>
          <w:szCs w:val="24"/>
        </w:rPr>
        <w:t>ou, ainda,</w:t>
      </w:r>
    </w:p>
    <w:p w14:paraId="4088D32D" w14:textId="77777777" w:rsidR="007A2003" w:rsidRPr="00100670" w:rsidRDefault="007A2003" w:rsidP="007A2003">
      <w:pPr>
        <w:spacing w:after="0" w:line="360" w:lineRule="auto"/>
        <w:jc w:val="both"/>
        <w:rPr>
          <w:rFonts w:eastAsiaTheme="minorEastAsia" w:cs="Times New Roman"/>
          <w:sz w:val="24"/>
          <w:szCs w:val="24"/>
        </w:rPr>
      </w:pPr>
      <m:oMathPara>
        <m:oMath>
          <m:r>
            <m:rPr>
              <m:sty m:val="p"/>
            </m:rPr>
            <w:rPr>
              <w:rFonts w:ascii="Cambria Math" w:cs="Times New Roman"/>
              <w:sz w:val="24"/>
              <w:szCs w:val="24"/>
            </w:rPr>
            <m:t>P</m:t>
          </m:r>
          <m:d>
            <m:dPr>
              <m:ctrlPr>
                <w:rPr>
                  <w:rFonts w:ascii="Cambria Math" w:hAnsi="Cambria Math" w:cs="Times New Roman"/>
                  <w:sz w:val="24"/>
                  <w:szCs w:val="24"/>
                </w:rPr>
              </m:ctrlPr>
            </m:dPr>
            <m:e>
              <m:r>
                <m:rPr>
                  <m:sty m:val="p"/>
                </m:rPr>
                <w:rPr>
                  <w:rFonts w:ascii="Cambria Math" w:cs="Times New Roman"/>
                  <w:sz w:val="24"/>
                  <w:szCs w:val="24"/>
                </w:rPr>
                <m:t>A</m:t>
              </m:r>
            </m:e>
          </m:d>
          <m:r>
            <m:rPr>
              <m:sty m:val="p"/>
            </m:rPr>
            <w:rPr>
              <w:rFonts w:ascii="Cambria Math" w:cs="Times New Roman"/>
              <w:sz w:val="24"/>
              <w:szCs w:val="24"/>
            </w:rPr>
            <m:t>=</m:t>
          </m:r>
          <m:f>
            <m:fPr>
              <m:ctrlPr>
                <w:rPr>
                  <w:rFonts w:ascii="Cambria Math" w:hAnsi="Cambria Math" w:cs="Times New Roman"/>
                  <w:sz w:val="24"/>
                  <w:szCs w:val="24"/>
                </w:rPr>
              </m:ctrlPr>
            </m:fPr>
            <m:num>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de casos favor</m:t>
              </m:r>
              <m:r>
                <m:rPr>
                  <m:sty m:val="p"/>
                </m:rPr>
                <w:rPr>
                  <w:rFonts w:ascii="Cambria Math" w:cs="Times New Roman"/>
                  <w:sz w:val="24"/>
                  <w:szCs w:val="24"/>
                </w:rPr>
                <m:t>á</m:t>
              </m:r>
              <m:r>
                <m:rPr>
                  <m:sty m:val="p"/>
                </m:rPr>
                <w:rPr>
                  <w:rFonts w:ascii="Cambria Math" w:cs="Times New Roman"/>
                  <w:sz w:val="24"/>
                  <w:szCs w:val="24"/>
                </w:rPr>
                <m:t>veis ao evento A</m:t>
              </m:r>
            </m:num>
            <m:den>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total de casos poss</m:t>
              </m:r>
              <m:r>
                <m:rPr>
                  <m:sty m:val="p"/>
                </m:rPr>
                <w:rPr>
                  <w:rFonts w:ascii="Cambria Math" w:cs="Times New Roman"/>
                  <w:sz w:val="24"/>
                  <w:szCs w:val="24"/>
                </w:rPr>
                <m:t>í</m:t>
              </m:r>
              <m:r>
                <m:rPr>
                  <m:sty m:val="p"/>
                </m:rPr>
                <w:rPr>
                  <w:rFonts w:ascii="Cambria Math" w:cs="Times New Roman"/>
                  <w:sz w:val="24"/>
                  <w:szCs w:val="24"/>
                </w:rPr>
                <m:t>veis</m:t>
              </m:r>
            </m:den>
          </m:f>
          <m:r>
            <w:rPr>
              <w:rFonts w:ascii="Cambria Math" w:eastAsiaTheme="minorEastAsia" w:hAnsi="Cambria Math" w:cs="Times New Roman"/>
              <w:sz w:val="24"/>
              <w:szCs w:val="24"/>
            </w:rPr>
            <m:t>.</m:t>
          </m:r>
        </m:oMath>
      </m:oMathPara>
    </w:p>
    <w:p w14:paraId="5C1A2C28" w14:textId="77777777" w:rsidR="007A2003" w:rsidRPr="00100670" w:rsidRDefault="007A2003" w:rsidP="007A2003">
      <w:pPr>
        <w:spacing w:after="0" w:line="360" w:lineRule="auto"/>
        <w:jc w:val="both"/>
        <w:rPr>
          <w:rFonts w:eastAsiaTheme="minorEastAsia" w:cs="Times New Roman"/>
          <w:sz w:val="24"/>
          <w:szCs w:val="24"/>
        </w:rPr>
      </w:pPr>
    </w:p>
    <w:p w14:paraId="731CDDF5" w14:textId="77777777" w:rsidR="007A2003" w:rsidRPr="003D25A4" w:rsidRDefault="007A2003" w:rsidP="007A2003">
      <w:pPr>
        <w:spacing w:after="120" w:line="360" w:lineRule="auto"/>
        <w:jc w:val="both"/>
        <w:rPr>
          <w:rFonts w:eastAsiaTheme="minorEastAsia" w:cs="Times New Roman"/>
          <w:b/>
          <w:sz w:val="28"/>
          <w:szCs w:val="28"/>
        </w:rPr>
      </w:pPr>
      <w:r w:rsidRPr="003D25A4">
        <w:rPr>
          <w:rFonts w:eastAsiaTheme="minorEastAsia" w:cs="Times New Roman"/>
          <w:b/>
          <w:sz w:val="28"/>
          <w:szCs w:val="28"/>
        </w:rPr>
        <w:t>Exemplo</w:t>
      </w:r>
    </w:p>
    <w:p w14:paraId="357C01A1"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Escolha aleatoriamente uma carta de um baralho com 52 cartas.</w:t>
      </w:r>
    </w:p>
    <w:p w14:paraId="7157609E" w14:textId="77777777" w:rsidR="007A2003"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Seja</w:t>
      </w:r>
      <w:r>
        <w:rPr>
          <w:rFonts w:eastAsiaTheme="minorEastAsia" w:cs="Times New Roman"/>
          <w:sz w:val="24"/>
          <w:szCs w:val="24"/>
        </w:rPr>
        <w:t>m</w:t>
      </w:r>
      <w:r w:rsidRPr="00100670">
        <w:rPr>
          <w:rFonts w:eastAsiaTheme="minorEastAsia" w:cs="Times New Roman"/>
          <w:sz w:val="24"/>
          <w:szCs w:val="24"/>
        </w:rPr>
        <w:t xml:space="preserve">: </w:t>
      </w:r>
    </w:p>
    <w:p w14:paraId="40227327"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lastRenderedPageBreak/>
        <w:tab/>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"a carta é de ouros"</w:t>
      </w:r>
    </w:p>
    <w:p w14:paraId="04A86C6C"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ab/>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"a carta é uma figura"</w:t>
      </w:r>
    </w:p>
    <w:p w14:paraId="4C542920" w14:textId="77777777" w:rsidR="007A2003" w:rsidRPr="00100670" w:rsidRDefault="007A2003" w:rsidP="007A2003">
      <w:pPr>
        <w:spacing w:after="0" w:line="360" w:lineRule="auto"/>
        <w:jc w:val="both"/>
        <w:rPr>
          <w:rFonts w:eastAsiaTheme="minorEastAsia" w:cs="Times New Roman"/>
          <w:sz w:val="24"/>
          <w:szCs w:val="24"/>
        </w:rPr>
      </w:pPr>
      <w:r w:rsidRPr="00100670">
        <w:rPr>
          <w:rFonts w:cs="Times New Roman"/>
          <w:sz w:val="24"/>
          <w:szCs w:val="24"/>
        </w:rPr>
        <w:t xml:space="preserve">Calcular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sidRPr="00100670">
        <w:rPr>
          <w:rFonts w:eastAsiaTheme="minorEastAsia" w:cs="Times New Roman"/>
          <w:sz w:val="24"/>
          <w:szCs w:val="24"/>
        </w:rPr>
        <w:t>.</w:t>
      </w:r>
    </w:p>
    <w:p w14:paraId="53BA8BD0" w14:textId="77777777" w:rsidR="007A2003" w:rsidRPr="00100670" w:rsidRDefault="007A2003" w:rsidP="007A2003">
      <w:pPr>
        <w:spacing w:after="240" w:line="360" w:lineRule="auto"/>
        <w:jc w:val="both"/>
        <w:rPr>
          <w:rFonts w:eastAsiaTheme="minorEastAsia"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cs="Times New Roman"/>
              <w:sz w:val="24"/>
              <w:szCs w:val="24"/>
            </w:rPr>
            <m:t>=</m:t>
          </m:r>
          <m:f>
            <m:fPr>
              <m:ctrlPr>
                <w:rPr>
                  <w:rFonts w:ascii="Cambria Math" w:hAnsi="Cambria Math" w:cs="Times New Roman"/>
                  <w:sz w:val="24"/>
                  <w:szCs w:val="24"/>
                </w:rPr>
              </m:ctrlPr>
            </m:fPr>
            <m:num>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de cartas de ouros</m:t>
              </m:r>
            </m:num>
            <m:den>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total de cartas</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13</m:t>
              </m:r>
            </m:num>
            <m:den>
              <m:r>
                <w:rPr>
                  <w:rFonts w:ascii="Cambria Math" w:cs="Times New Roman"/>
                  <w:sz w:val="24"/>
                  <w:szCs w:val="24"/>
                </w:rPr>
                <m:t>52</m:t>
              </m:r>
            </m:den>
          </m:f>
          <m:r>
            <w:rPr>
              <w:rFonts w:ascii="Cambria Math" w:eastAsiaTheme="minorEastAsia" w:hAnsi="Cambria Math" w:cs="Times New Roman"/>
              <w:sz w:val="24"/>
              <w:szCs w:val="24"/>
            </w:rPr>
            <m:t>=0,25.</m:t>
          </m:r>
        </m:oMath>
      </m:oMathPara>
    </w:p>
    <w:p w14:paraId="36928693" w14:textId="77777777" w:rsidR="007A2003" w:rsidRPr="00100670" w:rsidRDefault="007A2003" w:rsidP="007A2003">
      <w:pPr>
        <w:spacing w:after="0" w:line="360" w:lineRule="auto"/>
        <w:jc w:val="both"/>
        <w:rPr>
          <w:rFonts w:eastAsiaTheme="minorEastAsia"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cs="Times New Roman"/>
              <w:sz w:val="24"/>
              <w:szCs w:val="24"/>
            </w:rPr>
            <m:t>=</m:t>
          </m:r>
          <m:f>
            <m:fPr>
              <m:ctrlPr>
                <w:rPr>
                  <w:rFonts w:ascii="Cambria Math" w:hAnsi="Cambria Math" w:cs="Times New Roman"/>
                  <w:sz w:val="24"/>
                  <w:szCs w:val="24"/>
                </w:rPr>
              </m:ctrlPr>
            </m:fPr>
            <m:num>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de figuras</m:t>
              </m:r>
            </m:num>
            <m:den>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total de cartas</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12</m:t>
              </m:r>
            </m:num>
            <m:den>
              <m:r>
                <w:rPr>
                  <w:rFonts w:ascii="Cambria Math" w:cs="Times New Roman"/>
                  <w:sz w:val="24"/>
                  <w:szCs w:val="24"/>
                </w:rPr>
                <m:t>52</m:t>
              </m:r>
            </m:den>
          </m:f>
          <m:r>
            <w:rPr>
              <w:rFonts w:ascii="Cambria Math" w:eastAsiaTheme="minorEastAsia" w:hAnsi="Cambria Math" w:cs="Times New Roman"/>
              <w:sz w:val="24"/>
              <w:szCs w:val="24"/>
            </w:rPr>
            <m:t>=0,2308.</m:t>
          </m:r>
        </m:oMath>
      </m:oMathPara>
    </w:p>
    <w:p w14:paraId="24718B93" w14:textId="77777777" w:rsidR="007A2003" w:rsidRDefault="007A2003" w:rsidP="00E6091C">
      <w:pPr>
        <w:spacing w:before="120"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Como se observa, o cálculo da probabilidade de um evento se reduz a um problema de contagem. Assim, a Análise Combinatória (Teoria da Contagem) tem fundamental importância para se contar o número de casos favoráveis e o total de casos. </w:t>
      </w:r>
    </w:p>
    <w:p w14:paraId="33045F7E" w14:textId="77777777" w:rsidR="007A2003" w:rsidRDefault="007A2003" w:rsidP="007B0F7F">
      <w:pPr>
        <w:spacing w:after="0" w:line="240" w:lineRule="auto"/>
        <w:jc w:val="both"/>
        <w:rPr>
          <w:rFonts w:eastAsiaTheme="minorEastAsia" w:cs="Times New Roman"/>
          <w:sz w:val="24"/>
          <w:szCs w:val="24"/>
        </w:rPr>
      </w:pPr>
    </w:p>
    <w:p w14:paraId="49D03D7D" w14:textId="1124ABB2" w:rsidR="007A2003" w:rsidRPr="007B0F7F" w:rsidRDefault="007B0F7F" w:rsidP="007B0F7F">
      <w:pPr>
        <w:pStyle w:val="Ttulo3"/>
        <w:spacing w:before="120" w:after="240"/>
        <w:rPr>
          <w:rFonts w:asciiTheme="minorHAnsi" w:eastAsiaTheme="minorEastAsia" w:hAnsiTheme="minorHAnsi" w:cs="Times New Roman"/>
          <w:color w:val="auto"/>
          <w:sz w:val="32"/>
          <w:szCs w:val="32"/>
        </w:rPr>
      </w:pPr>
      <w:bookmarkStart w:id="41" w:name="_Toc24811135"/>
      <w:r w:rsidRPr="007B0F7F">
        <w:rPr>
          <w:rFonts w:asciiTheme="minorHAnsi" w:eastAsiaTheme="minorEastAsia" w:hAnsiTheme="minorHAnsi" w:cs="Times New Roman"/>
          <w:color w:val="auto"/>
          <w:sz w:val="32"/>
          <w:szCs w:val="32"/>
        </w:rPr>
        <w:t xml:space="preserve">1.2 </w:t>
      </w:r>
      <w:r w:rsidR="007A2003" w:rsidRPr="007B0F7F">
        <w:rPr>
          <w:rFonts w:asciiTheme="minorHAnsi" w:eastAsiaTheme="minorEastAsia" w:hAnsiTheme="minorHAnsi" w:cs="Times New Roman"/>
          <w:color w:val="auto"/>
          <w:sz w:val="32"/>
          <w:szCs w:val="32"/>
        </w:rPr>
        <w:t>Técnicas de Contagem</w:t>
      </w:r>
      <w:bookmarkEnd w:id="41"/>
    </w:p>
    <w:p w14:paraId="54D3C0A5" w14:textId="77777777" w:rsidR="007A2003" w:rsidRPr="00B34F54" w:rsidRDefault="007A2003" w:rsidP="007A2003">
      <w:pPr>
        <w:spacing w:after="0" w:line="360" w:lineRule="auto"/>
        <w:jc w:val="both"/>
        <w:rPr>
          <w:rFonts w:eastAsiaTheme="minorEastAsia" w:cs="Times New Roman"/>
          <w:b/>
          <w:bCs/>
          <w:sz w:val="28"/>
          <w:szCs w:val="28"/>
        </w:rPr>
      </w:pPr>
      <w:r w:rsidRPr="00B34F54">
        <w:rPr>
          <w:rFonts w:eastAsiaTheme="minorEastAsia" w:cs="Times New Roman"/>
          <w:b/>
          <w:bCs/>
          <w:sz w:val="28"/>
          <w:szCs w:val="28"/>
        </w:rPr>
        <w:t>Regra da Multiplicação (para técnicas de contagem)</w:t>
      </w:r>
    </w:p>
    <w:p w14:paraId="5A926AC8"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b/>
          <w:bCs/>
          <w:sz w:val="24"/>
          <w:szCs w:val="24"/>
        </w:rPr>
        <w:tab/>
      </w:r>
      <w:r>
        <w:rPr>
          <w:rFonts w:eastAsiaTheme="minorEastAsia" w:cs="Times New Roman"/>
          <w:sz w:val="24"/>
          <w:szCs w:val="24"/>
        </w:rPr>
        <w:t xml:space="preserve">Considere uma operação que possa ser descrita como uma sequência de </w:t>
      </w:r>
      <m:oMath>
        <m:r>
          <w:rPr>
            <w:rFonts w:ascii="Cambria Math" w:eastAsiaTheme="minorEastAsia" w:hAnsi="Cambria Math" w:cs="Times New Roman"/>
            <w:sz w:val="24"/>
            <w:szCs w:val="24"/>
          </w:rPr>
          <m:t>k</m:t>
        </m:r>
      </m:oMath>
      <w:r>
        <w:rPr>
          <w:rFonts w:eastAsiaTheme="minorEastAsia" w:cs="Times New Roman"/>
          <w:sz w:val="24"/>
          <w:szCs w:val="24"/>
        </w:rPr>
        <w:t xml:space="preserve"> etapas e:</w:t>
      </w:r>
    </w:p>
    <w:p w14:paraId="3E1769A0" w14:textId="77777777" w:rsidR="007A2003" w:rsidRDefault="007A2003" w:rsidP="00301409">
      <w:pPr>
        <w:pStyle w:val="PargrafodaLista"/>
        <w:numPr>
          <w:ilvl w:val="0"/>
          <w:numId w:val="44"/>
        </w:numPr>
        <w:spacing w:after="0" w:line="360" w:lineRule="auto"/>
        <w:jc w:val="both"/>
        <w:rPr>
          <w:rFonts w:eastAsiaTheme="minorEastAsia" w:cs="Times New Roman"/>
          <w:sz w:val="24"/>
          <w:szCs w:val="24"/>
        </w:rPr>
      </w:pPr>
      <w:r>
        <w:rPr>
          <w:rFonts w:eastAsiaTheme="minorEastAsia" w:cs="Times New Roman"/>
          <w:sz w:val="24"/>
          <w:szCs w:val="24"/>
        </w:rPr>
        <w:t xml:space="preserve">O número de maneiras de completar a etapa 1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oMath>
      <w:r>
        <w:rPr>
          <w:rFonts w:eastAsiaTheme="minorEastAsia" w:cs="Times New Roman"/>
          <w:sz w:val="24"/>
          <w:szCs w:val="24"/>
        </w:rPr>
        <w:t xml:space="preserve"> e;</w:t>
      </w:r>
    </w:p>
    <w:p w14:paraId="233BF957" w14:textId="77777777" w:rsidR="007A2003" w:rsidRDefault="007A2003" w:rsidP="00301409">
      <w:pPr>
        <w:pStyle w:val="PargrafodaLista"/>
        <w:numPr>
          <w:ilvl w:val="0"/>
          <w:numId w:val="44"/>
        </w:numPr>
        <w:spacing w:after="0" w:line="360" w:lineRule="auto"/>
        <w:jc w:val="both"/>
        <w:rPr>
          <w:rFonts w:eastAsiaTheme="minorEastAsia" w:cs="Times New Roman"/>
          <w:sz w:val="24"/>
          <w:szCs w:val="24"/>
        </w:rPr>
      </w:pPr>
      <w:r>
        <w:rPr>
          <w:rFonts w:eastAsiaTheme="minorEastAsia" w:cs="Times New Roman"/>
          <w:sz w:val="24"/>
          <w:szCs w:val="24"/>
        </w:rPr>
        <w:t xml:space="preserve">O número de maneiras de completar a etapa 2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oMath>
      <w:r>
        <w:rPr>
          <w:rFonts w:eastAsiaTheme="minorEastAsia" w:cs="Times New Roman"/>
          <w:sz w:val="24"/>
          <w:szCs w:val="24"/>
        </w:rPr>
        <w:t xml:space="preserve"> para cada maneira de completar a etapa 1 e;</w:t>
      </w:r>
    </w:p>
    <w:p w14:paraId="4ED94CC1" w14:textId="77777777" w:rsidR="007A2003" w:rsidRDefault="007A2003" w:rsidP="00301409">
      <w:pPr>
        <w:pStyle w:val="PargrafodaLista"/>
        <w:numPr>
          <w:ilvl w:val="0"/>
          <w:numId w:val="44"/>
        </w:numPr>
        <w:spacing w:after="0" w:line="360" w:lineRule="auto"/>
        <w:jc w:val="both"/>
        <w:rPr>
          <w:rFonts w:eastAsiaTheme="minorEastAsia" w:cs="Times New Roman"/>
          <w:sz w:val="24"/>
          <w:szCs w:val="24"/>
        </w:rPr>
      </w:pPr>
      <w:r>
        <w:rPr>
          <w:rFonts w:eastAsiaTheme="minorEastAsia" w:cs="Times New Roman"/>
          <w:sz w:val="24"/>
          <w:szCs w:val="24"/>
        </w:rPr>
        <w:t xml:space="preserve">O número de maneiras de completar a etapa 3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3</m:t>
            </m:r>
          </m:sub>
        </m:sSub>
      </m:oMath>
      <w:r>
        <w:rPr>
          <w:rFonts w:eastAsiaTheme="minorEastAsia" w:cs="Times New Roman"/>
          <w:sz w:val="24"/>
          <w:szCs w:val="24"/>
        </w:rPr>
        <w:t xml:space="preserve"> para cada maneira de completar a etapa 2 e assim por diante.</w:t>
      </w:r>
    </w:p>
    <w:p w14:paraId="38ECA170" w14:textId="77777777" w:rsidR="007A2003" w:rsidRDefault="007A2003" w:rsidP="00E6091C">
      <w:pPr>
        <w:pStyle w:val="PargrafodaLista"/>
        <w:spacing w:before="120" w:after="0" w:line="360" w:lineRule="auto"/>
        <w:contextualSpacing w:val="0"/>
        <w:jc w:val="both"/>
        <w:rPr>
          <w:rFonts w:eastAsiaTheme="minorEastAsia" w:cs="Times New Roman"/>
          <w:sz w:val="24"/>
          <w:szCs w:val="24"/>
        </w:rPr>
      </w:pPr>
      <w:r>
        <w:rPr>
          <w:rFonts w:eastAsiaTheme="minorEastAsia" w:cs="Times New Roman"/>
          <w:sz w:val="24"/>
          <w:szCs w:val="24"/>
        </w:rPr>
        <w:t>O número total de  maneiras de completar a operação será</w:t>
      </w:r>
    </w:p>
    <w:p w14:paraId="68FA2632" w14:textId="77777777" w:rsidR="007A2003" w:rsidRPr="003E7F4A" w:rsidRDefault="001A47F3" w:rsidP="007A2003">
      <w:pPr>
        <w:pStyle w:val="PargrafodaLista"/>
        <w:spacing w:after="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oMath>
      </m:oMathPara>
    </w:p>
    <w:p w14:paraId="5F982FAB" w14:textId="77777777" w:rsidR="007A2003" w:rsidRPr="003E7F4A" w:rsidRDefault="007A2003" w:rsidP="00E6091C">
      <w:pPr>
        <w:pStyle w:val="PargrafodaLista"/>
        <w:spacing w:after="0" w:line="240" w:lineRule="auto"/>
        <w:ind w:left="0"/>
        <w:contextualSpacing w:val="0"/>
        <w:jc w:val="both"/>
        <w:rPr>
          <w:rFonts w:eastAsiaTheme="minorEastAsia" w:cs="Times New Roman"/>
          <w:sz w:val="24"/>
          <w:szCs w:val="24"/>
        </w:rPr>
      </w:pPr>
    </w:p>
    <w:p w14:paraId="6C69955A" w14:textId="77777777" w:rsidR="007A2003" w:rsidRPr="003E7F4A" w:rsidRDefault="007A2003" w:rsidP="007A2003">
      <w:pPr>
        <w:pStyle w:val="PargrafodaLista"/>
        <w:spacing w:after="0" w:line="360" w:lineRule="auto"/>
        <w:ind w:left="0"/>
        <w:jc w:val="both"/>
        <w:rPr>
          <w:rFonts w:eastAsiaTheme="minorEastAsia" w:cs="Times New Roman"/>
          <w:b/>
          <w:bCs/>
          <w:sz w:val="28"/>
          <w:szCs w:val="28"/>
        </w:rPr>
      </w:pPr>
      <w:r>
        <w:rPr>
          <w:rFonts w:eastAsiaTheme="minorEastAsia" w:cs="Times New Roman"/>
          <w:b/>
          <w:bCs/>
          <w:sz w:val="28"/>
          <w:szCs w:val="28"/>
        </w:rPr>
        <w:t>Exemplo</w:t>
      </w:r>
    </w:p>
    <w:p w14:paraId="29937C8E" w14:textId="77777777" w:rsidR="007A2003" w:rsidRDefault="007A2003" w:rsidP="007A200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t xml:space="preserve">Uma peça manufaturada deve passar por três estações de controle. Em cada estação, a peça é inspecionada para determinada característica e marcada adequadamente. Na primeira estação três classificações são possíveis, enquanto em cada uma das duas últimas estações quatro classificações são possíveis. Consequentemente, existem </w:t>
      </w:r>
    </w:p>
    <w:p w14:paraId="1A1E2BEE" w14:textId="77777777" w:rsidR="007A2003" w:rsidRPr="003237E9" w:rsidRDefault="007A2003" w:rsidP="007A2003">
      <w:pPr>
        <w:pStyle w:val="PargrafodaLista"/>
        <w:spacing w:after="0" w:line="360" w:lineRule="auto"/>
        <w:ind w:left="0"/>
        <w:jc w:val="both"/>
        <w:rPr>
          <w:rFonts w:eastAsiaTheme="minorEastAsia" w:cs="Times New Roman"/>
          <w:sz w:val="24"/>
          <w:szCs w:val="24"/>
        </w:rPr>
      </w:pPr>
      <m:oMathPara>
        <m:oMath>
          <m:r>
            <w:rPr>
              <w:rFonts w:ascii="Cambria Math" w:eastAsiaTheme="minorEastAsia" w:hAnsi="Cambria Math" w:cs="Times New Roman"/>
              <w:sz w:val="24"/>
              <w:szCs w:val="24"/>
            </w:rPr>
            <m:t>3×4×4=48</m:t>
          </m:r>
        </m:oMath>
      </m:oMathPara>
    </w:p>
    <w:p w14:paraId="128802DC" w14:textId="77777777" w:rsidR="007A2003" w:rsidRPr="003237E9" w:rsidRDefault="007A2003" w:rsidP="007A200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 xml:space="preserve"> maneiras pelas quais uma peça pode ser marcada.</w:t>
      </w:r>
    </w:p>
    <w:p w14:paraId="2ECD6C4F" w14:textId="157130DA" w:rsidR="007A2003" w:rsidRPr="003237E9" w:rsidRDefault="007A2003" w:rsidP="007A2003">
      <w:pPr>
        <w:pStyle w:val="PargrafodaLista"/>
        <w:spacing w:after="0" w:line="360" w:lineRule="auto"/>
        <w:ind w:left="0"/>
        <w:jc w:val="both"/>
        <w:rPr>
          <w:rFonts w:eastAsiaTheme="minorEastAsia" w:cs="Times New Roman"/>
          <w:b/>
          <w:bCs/>
          <w:sz w:val="28"/>
          <w:szCs w:val="28"/>
        </w:rPr>
      </w:pPr>
      <w:r w:rsidRPr="003237E9">
        <w:rPr>
          <w:rFonts w:eastAsiaTheme="minorEastAsia" w:cs="Times New Roman"/>
          <w:b/>
          <w:bCs/>
          <w:sz w:val="28"/>
          <w:szCs w:val="28"/>
        </w:rPr>
        <w:lastRenderedPageBreak/>
        <w:t>Permutação</w:t>
      </w:r>
    </w:p>
    <w:p w14:paraId="19C0D4CA" w14:textId="77777777" w:rsidR="007A2003" w:rsidRDefault="007A2003" w:rsidP="007A200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t xml:space="preserve">Uma permutação dos elementos é uma sequência ordenada dos elementos. O número de permutações de </w:t>
      </w:r>
      <m:oMath>
        <m:r>
          <w:rPr>
            <w:rFonts w:ascii="Cambria Math" w:eastAsiaTheme="minorEastAsia" w:hAnsi="Cambria Math" w:cs="Times New Roman"/>
            <w:sz w:val="24"/>
            <w:szCs w:val="24"/>
          </w:rPr>
          <m:t>n</m:t>
        </m:r>
      </m:oMath>
      <w:r>
        <w:rPr>
          <w:rFonts w:eastAsiaTheme="minorEastAsia" w:cs="Times New Roman"/>
          <w:sz w:val="24"/>
          <w:szCs w:val="24"/>
        </w:rPr>
        <w:t xml:space="preserve"> elementos diferentes é dado por </w:t>
      </w:r>
      <m:oMath>
        <m:r>
          <w:rPr>
            <w:rFonts w:ascii="Cambria Math" w:eastAsiaTheme="minorEastAsia" w:hAnsi="Cambria Math" w:cs="Times New Roman"/>
            <w:sz w:val="24"/>
            <w:szCs w:val="24"/>
          </w:rPr>
          <m:t>n!</m:t>
        </m:r>
      </m:oMath>
      <w:r>
        <w:rPr>
          <w:rFonts w:eastAsiaTheme="minorEastAsia" w:cs="Times New Roman"/>
          <w:sz w:val="24"/>
          <w:szCs w:val="24"/>
        </w:rPr>
        <w:t xml:space="preserve"> (fatorial de </w:t>
      </w:r>
      <m:oMath>
        <m:r>
          <w:rPr>
            <w:rFonts w:ascii="Cambria Math" w:eastAsiaTheme="minorEastAsia" w:hAnsi="Cambria Math" w:cs="Times New Roman"/>
            <w:sz w:val="24"/>
            <w:szCs w:val="24"/>
          </w:rPr>
          <m:t>n</m:t>
        </m:r>
      </m:oMath>
      <w:r>
        <w:rPr>
          <w:rFonts w:eastAsiaTheme="minorEastAsia" w:cs="Times New Roman"/>
          <w:sz w:val="24"/>
          <w:szCs w:val="24"/>
        </w:rPr>
        <w:t>), sendo</w:t>
      </w:r>
    </w:p>
    <w:p w14:paraId="15B004CE" w14:textId="77777777" w:rsidR="007A2003" w:rsidRPr="003119E7" w:rsidRDefault="007A2003" w:rsidP="007A2003">
      <w:pPr>
        <w:pStyle w:val="PargrafodaLista"/>
        <w:spacing w:after="0" w:line="360" w:lineRule="auto"/>
        <w:ind w:left="0"/>
        <w:jc w:val="both"/>
        <w:rPr>
          <w:rFonts w:eastAsiaTheme="minorEastAsia" w:cs="Times New Roman"/>
          <w:sz w:val="24"/>
          <w:szCs w:val="24"/>
        </w:rPr>
      </w:pPr>
      <m:oMathPara>
        <m:oMath>
          <m:r>
            <w:rPr>
              <w:rFonts w:ascii="Cambria Math" w:eastAsiaTheme="minorEastAsia" w:hAnsi="Cambria Math" w:cs="Times New Roman"/>
              <w:sz w:val="24"/>
              <w:szCs w:val="24"/>
            </w:rPr>
            <m:t xml:space="preserve">n!=n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 xml:space="preserve">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n-2</m:t>
              </m:r>
            </m:e>
          </m:d>
          <m:r>
            <w:rPr>
              <w:rFonts w:ascii="Cambria Math" w:eastAsiaTheme="minorEastAsia" w:hAnsi="Cambria Math" w:cs="Times New Roman"/>
              <w:sz w:val="24"/>
              <w:szCs w:val="24"/>
            </w:rPr>
            <m:t>…2 . 1</m:t>
          </m:r>
        </m:oMath>
      </m:oMathPara>
    </w:p>
    <w:p w14:paraId="1CB507E3" w14:textId="77777777" w:rsidR="007A2003" w:rsidRPr="003119E7" w:rsidRDefault="007A2003" w:rsidP="007A200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 xml:space="preserve">Definimos </w:t>
      </w:r>
      <m:oMath>
        <m:r>
          <w:rPr>
            <w:rFonts w:ascii="Cambria Math" w:eastAsiaTheme="minorEastAsia" w:hAnsi="Cambria Math" w:cs="Times New Roman"/>
            <w:sz w:val="24"/>
            <w:szCs w:val="24"/>
          </w:rPr>
          <m:t>0!=1</m:t>
        </m:r>
      </m:oMath>
      <w:r>
        <w:rPr>
          <w:rFonts w:eastAsiaTheme="minorEastAsia" w:cs="Times New Roman"/>
          <w:sz w:val="24"/>
          <w:szCs w:val="24"/>
        </w:rPr>
        <w:t>.</w:t>
      </w:r>
    </w:p>
    <w:p w14:paraId="67FC5A04" w14:textId="77777777" w:rsidR="007A2003" w:rsidRDefault="007A2003" w:rsidP="007A2003">
      <w:pPr>
        <w:pStyle w:val="PargrafodaLista"/>
        <w:spacing w:after="0" w:line="360" w:lineRule="auto"/>
        <w:ind w:left="0"/>
        <w:jc w:val="both"/>
        <w:rPr>
          <w:rFonts w:eastAsiaTheme="minorEastAsia" w:cs="Times New Roman"/>
          <w:sz w:val="24"/>
          <w:szCs w:val="24"/>
        </w:rPr>
      </w:pPr>
    </w:p>
    <w:p w14:paraId="57164164" w14:textId="77777777" w:rsidR="007A2003" w:rsidRPr="003237E9" w:rsidRDefault="007A2003" w:rsidP="007A2003">
      <w:pPr>
        <w:pStyle w:val="PargrafodaLista"/>
        <w:spacing w:after="0" w:line="360" w:lineRule="auto"/>
        <w:ind w:left="0"/>
        <w:jc w:val="both"/>
        <w:rPr>
          <w:rFonts w:eastAsiaTheme="minorEastAsia" w:cs="Times New Roman"/>
          <w:b/>
          <w:bCs/>
          <w:sz w:val="28"/>
          <w:szCs w:val="28"/>
        </w:rPr>
      </w:pPr>
      <w:r w:rsidRPr="003237E9">
        <w:rPr>
          <w:rFonts w:eastAsiaTheme="minorEastAsia" w:cs="Times New Roman"/>
          <w:b/>
          <w:bCs/>
          <w:sz w:val="28"/>
          <w:szCs w:val="28"/>
        </w:rPr>
        <w:t>Exemplo</w:t>
      </w:r>
    </w:p>
    <w:p w14:paraId="0BD76F6D" w14:textId="77777777" w:rsidR="007A2003" w:rsidRDefault="007A2003" w:rsidP="007A2003">
      <w:pPr>
        <w:pStyle w:val="PargrafodaLista"/>
        <w:spacing w:after="0" w:line="360" w:lineRule="auto"/>
        <w:ind w:left="0" w:firstLine="708"/>
        <w:jc w:val="both"/>
        <w:rPr>
          <w:rFonts w:eastAsiaTheme="minorEastAsia" w:cs="Times New Roman"/>
          <w:sz w:val="24"/>
          <w:szCs w:val="24"/>
        </w:rPr>
      </w:pPr>
      <w:r>
        <w:rPr>
          <w:rFonts w:eastAsiaTheme="minorEastAsia" w:cs="Times New Roman"/>
          <w:sz w:val="24"/>
          <w:szCs w:val="24"/>
        </w:rPr>
        <w:t xml:space="preserve">Considere o conjunto </w:t>
      </w:r>
      <m:oMath>
        <m:r>
          <w:rPr>
            <w:rFonts w:ascii="Cambria Math" w:eastAsiaTheme="minorEastAsia" w:hAnsi="Cambria Math" w:cs="Times New Roman"/>
            <w:sz w:val="24"/>
            <w:szCs w:val="24"/>
          </w:rPr>
          <m:t>{A,B, C}</m:t>
        </m:r>
      </m:oMath>
      <w:r>
        <w:rPr>
          <w:rFonts w:eastAsiaTheme="minorEastAsia" w:cs="Times New Roman"/>
          <w:sz w:val="24"/>
          <w:szCs w:val="24"/>
        </w:rPr>
        <w:t>, então:</w:t>
      </w:r>
    </w:p>
    <w:p w14:paraId="62DA50C2" w14:textId="77777777" w:rsidR="007A2003" w:rsidRPr="003237E9" w:rsidRDefault="007A2003" w:rsidP="007A2003">
      <w:pPr>
        <w:pStyle w:val="PargrafodaLista"/>
        <w:spacing w:after="0" w:line="360" w:lineRule="auto"/>
        <w:ind w:left="0"/>
        <w:jc w:val="both"/>
        <w:rPr>
          <w:rFonts w:eastAsiaTheme="minorEastAsia" w:cs="Times New Roman"/>
          <w:sz w:val="24"/>
          <w:szCs w:val="24"/>
        </w:rPr>
      </w:pPr>
      <m:oMathPara>
        <m:oMath>
          <m:r>
            <w:rPr>
              <w:rFonts w:ascii="Cambria Math" w:eastAsiaTheme="minorEastAsia" w:hAnsi="Cambria Math" w:cs="Times New Roman"/>
              <w:sz w:val="24"/>
              <w:szCs w:val="24"/>
            </w:rPr>
            <m:t>ABC,  ACB,  BAC,          BCA,  CAB,  CBA</m:t>
          </m:r>
        </m:oMath>
      </m:oMathPara>
    </w:p>
    <w:p w14:paraId="6C590A1A" w14:textId="77777777" w:rsidR="007A2003" w:rsidRDefault="007A2003" w:rsidP="007A200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são todas as permutações dos elementos desse conjunto. Note que o número de permutações é calculado por</w:t>
      </w:r>
    </w:p>
    <w:p w14:paraId="2EE5694E" w14:textId="77777777" w:rsidR="007A2003" w:rsidRPr="003237E9" w:rsidRDefault="001A47F3" w:rsidP="007A2003">
      <w:pPr>
        <w:pStyle w:val="PargrafodaLista"/>
        <w:spacing w:after="0" w:line="360" w:lineRule="auto"/>
        <w:ind w:left="0"/>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=3!=3 . 2 . 1=6.</m:t>
          </m:r>
        </m:oMath>
      </m:oMathPara>
    </w:p>
    <w:p w14:paraId="32059181" w14:textId="77777777" w:rsidR="007A2003" w:rsidRDefault="007A2003" w:rsidP="00E6091C">
      <w:pPr>
        <w:pStyle w:val="PargrafodaLista"/>
        <w:spacing w:after="0" w:line="240" w:lineRule="auto"/>
        <w:ind w:left="0"/>
        <w:jc w:val="both"/>
        <w:rPr>
          <w:rFonts w:eastAsiaTheme="minorEastAsia" w:cs="Times New Roman"/>
          <w:sz w:val="24"/>
          <w:szCs w:val="24"/>
        </w:rPr>
      </w:pPr>
    </w:p>
    <w:p w14:paraId="1AABD63C" w14:textId="77777777" w:rsidR="007A2003" w:rsidRPr="003119E7" w:rsidRDefault="007A2003" w:rsidP="007A2003">
      <w:pPr>
        <w:pStyle w:val="PargrafodaLista"/>
        <w:spacing w:after="0" w:line="360" w:lineRule="auto"/>
        <w:ind w:left="0"/>
        <w:jc w:val="both"/>
        <w:rPr>
          <w:rFonts w:eastAsiaTheme="minorEastAsia" w:cs="Times New Roman"/>
          <w:b/>
          <w:bCs/>
          <w:sz w:val="28"/>
          <w:szCs w:val="28"/>
        </w:rPr>
      </w:pPr>
      <w:r w:rsidRPr="003119E7">
        <w:rPr>
          <w:rFonts w:eastAsiaTheme="minorEastAsia" w:cs="Times New Roman"/>
          <w:b/>
          <w:bCs/>
          <w:sz w:val="28"/>
          <w:szCs w:val="28"/>
        </w:rPr>
        <w:t>Permutações de subconjuntos (Arranjos)</w:t>
      </w:r>
    </w:p>
    <w:p w14:paraId="4D468381" w14:textId="77777777" w:rsidR="007A2003" w:rsidRDefault="007A2003" w:rsidP="007A200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t xml:space="preserve">O número de permutações de subconjuntos de </w:t>
      </w:r>
      <m:oMath>
        <m:r>
          <w:rPr>
            <w:rFonts w:ascii="Cambria Math" w:eastAsiaTheme="minorEastAsia" w:hAnsi="Cambria Math" w:cs="Times New Roman"/>
            <w:sz w:val="24"/>
            <w:szCs w:val="24"/>
          </w:rPr>
          <m:t>r</m:t>
        </m:r>
      </m:oMath>
      <w:r>
        <w:rPr>
          <w:rFonts w:eastAsiaTheme="minorEastAsia" w:cs="Times New Roman"/>
          <w:sz w:val="24"/>
          <w:szCs w:val="24"/>
        </w:rPr>
        <w:t xml:space="preserve"> elementos selecionados de um conjunto de </w:t>
      </w:r>
      <m:oMath>
        <m:r>
          <w:rPr>
            <w:rFonts w:ascii="Cambria Math" w:eastAsiaTheme="minorEastAsia" w:hAnsi="Cambria Math" w:cs="Times New Roman"/>
            <w:sz w:val="24"/>
            <w:szCs w:val="24"/>
          </w:rPr>
          <m:t>n</m:t>
        </m:r>
      </m:oMath>
      <w:r>
        <w:rPr>
          <w:rFonts w:eastAsiaTheme="minorEastAsia" w:cs="Times New Roman"/>
          <w:sz w:val="24"/>
          <w:szCs w:val="24"/>
        </w:rPr>
        <w:t xml:space="preserve"> elementos diferentes é:</w:t>
      </w:r>
    </w:p>
    <w:p w14:paraId="252FBF2F" w14:textId="77777777" w:rsidR="007A2003" w:rsidRPr="003119E7" w:rsidRDefault="001A47F3" w:rsidP="007A2003">
      <w:pPr>
        <w:pStyle w:val="PargrafodaLista"/>
        <w:spacing w:after="0" w:line="360" w:lineRule="auto"/>
        <w:ind w:left="0"/>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n,r</m:t>
              </m:r>
            </m:sub>
          </m:sSub>
          <m:r>
            <w:rPr>
              <w:rFonts w:ascii="Cambria Math" w:eastAsiaTheme="minorEastAsia" w:hAnsi="Cambria Math" w:cs="Times New Roman"/>
              <w:sz w:val="24"/>
              <w:szCs w:val="24"/>
            </w:rPr>
            <m:t xml:space="preserve">=n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 xml:space="preserve">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n-r+1</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n-r</m:t>
                  </m:r>
                </m:e>
              </m:d>
              <m:r>
                <w:rPr>
                  <w:rFonts w:ascii="Cambria Math" w:eastAsiaTheme="minorEastAsia" w:hAnsi="Cambria Math" w:cs="Times New Roman"/>
                  <w:sz w:val="24"/>
                  <w:szCs w:val="24"/>
                </w:rPr>
                <m:t>!</m:t>
              </m:r>
            </m:den>
          </m:f>
        </m:oMath>
      </m:oMathPara>
    </w:p>
    <w:p w14:paraId="33C64751" w14:textId="77777777" w:rsidR="007A2003" w:rsidRDefault="007A2003" w:rsidP="00E6091C">
      <w:pPr>
        <w:pStyle w:val="PargrafodaLista"/>
        <w:spacing w:after="0" w:line="240" w:lineRule="auto"/>
        <w:ind w:left="0"/>
        <w:jc w:val="both"/>
        <w:rPr>
          <w:rFonts w:eastAsiaTheme="minorEastAsia" w:cs="Times New Roman"/>
          <w:sz w:val="24"/>
          <w:szCs w:val="24"/>
        </w:rPr>
      </w:pPr>
    </w:p>
    <w:p w14:paraId="58AAAEB7" w14:textId="77777777" w:rsidR="007A2003" w:rsidRPr="003119E7" w:rsidRDefault="007A2003" w:rsidP="007A2003">
      <w:pPr>
        <w:pStyle w:val="PargrafodaLista"/>
        <w:spacing w:after="120" w:line="360" w:lineRule="auto"/>
        <w:ind w:left="0"/>
        <w:contextualSpacing w:val="0"/>
        <w:jc w:val="both"/>
        <w:rPr>
          <w:rFonts w:eastAsiaTheme="minorEastAsia" w:cs="Times New Roman"/>
          <w:b/>
          <w:bCs/>
          <w:sz w:val="28"/>
          <w:szCs w:val="28"/>
        </w:rPr>
      </w:pPr>
      <w:r w:rsidRPr="003119E7">
        <w:rPr>
          <w:rFonts w:eastAsiaTheme="minorEastAsia" w:cs="Times New Roman"/>
          <w:b/>
          <w:bCs/>
          <w:sz w:val="28"/>
          <w:szCs w:val="28"/>
        </w:rPr>
        <w:t>Exemplo</w:t>
      </w:r>
    </w:p>
    <w:p w14:paraId="26FD767A" w14:textId="77777777" w:rsidR="007A2003" w:rsidRDefault="007A2003" w:rsidP="007A2003">
      <w:pPr>
        <w:pStyle w:val="PargrafodaLista"/>
        <w:spacing w:after="12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Uma placa de circuito impresso tem 8 localizações diferentes em que um componente pode ser colocado. Se 4 componentes diferentes forem colocados na placa, quantos projetos diferentes são possíveis? </w:t>
      </w:r>
    </w:p>
    <w:p w14:paraId="64B6F18C" w14:textId="77777777" w:rsidR="007A2003" w:rsidRPr="003119E7" w:rsidRDefault="007A2003" w:rsidP="007A2003">
      <w:pPr>
        <w:pStyle w:val="PargrafodaLista"/>
        <w:spacing w:after="120" w:line="360" w:lineRule="auto"/>
        <w:ind w:left="0"/>
        <w:contextualSpacing w:val="0"/>
        <w:jc w:val="both"/>
        <w:rPr>
          <w:rFonts w:eastAsiaTheme="minorEastAsia" w:cs="Times New Roman"/>
          <w:b/>
          <w:bCs/>
          <w:sz w:val="28"/>
          <w:szCs w:val="28"/>
        </w:rPr>
      </w:pPr>
      <w:r w:rsidRPr="003119E7">
        <w:rPr>
          <w:rFonts w:eastAsiaTheme="minorEastAsia" w:cs="Times New Roman"/>
          <w:b/>
          <w:bCs/>
          <w:sz w:val="28"/>
          <w:szCs w:val="28"/>
        </w:rPr>
        <w:t>Solução</w:t>
      </w:r>
    </w:p>
    <w:p w14:paraId="595D6FC9" w14:textId="77777777" w:rsidR="007A2003" w:rsidRDefault="007A2003" w:rsidP="007A2003">
      <w:pPr>
        <w:pStyle w:val="PargrafodaLista"/>
        <w:spacing w:after="120" w:line="360" w:lineRule="auto"/>
        <w:ind w:left="0" w:firstLine="708"/>
        <w:contextualSpacing w:val="0"/>
        <w:jc w:val="both"/>
        <w:rPr>
          <w:rFonts w:eastAsiaTheme="minorEastAsia" w:cs="Times New Roman"/>
          <w:sz w:val="24"/>
          <w:szCs w:val="24"/>
        </w:rPr>
      </w:pPr>
      <w:r>
        <w:rPr>
          <w:rFonts w:eastAsiaTheme="minorEastAsia" w:cs="Times New Roman"/>
          <w:sz w:val="24"/>
          <w:szCs w:val="24"/>
        </w:rPr>
        <w:t>Cada projeto consiste em selecionar uma localização das 8 localizações disponíveis para o primeiro componente, uma localização das 7 restantes para o segundo componente, uma localização das 6 restantes para o terceiro componente e uma localização das 5 restantes para o quarto componente. Portanto,</w:t>
      </w:r>
    </w:p>
    <w:p w14:paraId="70964962" w14:textId="77777777" w:rsidR="007A2003" w:rsidRPr="009020C3" w:rsidRDefault="001A47F3" w:rsidP="007A2003">
      <w:pPr>
        <w:pStyle w:val="PargrafodaLista"/>
        <w:spacing w:after="120" w:line="360" w:lineRule="auto"/>
        <w:ind w:left="0" w:firstLine="708"/>
        <w:contextualSpacing w:val="0"/>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8,4</m:t>
              </m:r>
            </m:sub>
          </m:sSub>
          <m:r>
            <w:rPr>
              <w:rFonts w:ascii="Cambria Math" w:eastAsiaTheme="minorEastAsia" w:hAnsi="Cambria Math" w:cs="Times New Roman"/>
              <w:sz w:val="24"/>
              <w:szCs w:val="24"/>
            </w:rPr>
            <m:t>=8 . 7 . 6 . 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=1680</m:t>
          </m:r>
        </m:oMath>
      </m:oMathPara>
    </w:p>
    <w:p w14:paraId="508A2CDC" w14:textId="77777777" w:rsidR="007A2003" w:rsidRDefault="007A2003" w:rsidP="007A2003">
      <w:pPr>
        <w:pStyle w:val="PargrafodaLista"/>
        <w:spacing w:after="120" w:line="360" w:lineRule="auto"/>
        <w:ind w:left="0"/>
        <w:contextualSpacing w:val="0"/>
        <w:jc w:val="both"/>
        <w:rPr>
          <w:rFonts w:eastAsiaTheme="minorEastAsia" w:cs="Times New Roman"/>
          <w:sz w:val="24"/>
          <w:szCs w:val="24"/>
        </w:rPr>
      </w:pPr>
      <w:r w:rsidRPr="009020C3">
        <w:rPr>
          <w:rFonts w:eastAsiaTheme="minorEastAsia" w:cs="Times New Roman"/>
          <w:sz w:val="24"/>
          <w:szCs w:val="24"/>
        </w:rPr>
        <w:t>projetos diferentes são possíveis.</w:t>
      </w:r>
    </w:p>
    <w:p w14:paraId="5DE12013" w14:textId="77777777" w:rsidR="007A2003" w:rsidRPr="008B3318" w:rsidRDefault="007A2003" w:rsidP="007A2003">
      <w:pPr>
        <w:spacing w:before="240" w:after="120" w:line="360" w:lineRule="auto"/>
        <w:jc w:val="both"/>
        <w:rPr>
          <w:rFonts w:eastAsiaTheme="minorEastAsia" w:cs="Times New Roman"/>
          <w:b/>
          <w:sz w:val="28"/>
          <w:szCs w:val="28"/>
        </w:rPr>
      </w:pPr>
      <w:r w:rsidRPr="008B3318">
        <w:rPr>
          <w:rFonts w:eastAsiaTheme="minorEastAsia" w:cs="Times New Roman"/>
          <w:b/>
          <w:sz w:val="28"/>
          <w:szCs w:val="28"/>
        </w:rPr>
        <w:lastRenderedPageBreak/>
        <w:t>Exemplo</w:t>
      </w:r>
    </w:p>
    <w:p w14:paraId="20986806"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b/>
          <w:sz w:val="24"/>
          <w:szCs w:val="24"/>
        </w:rPr>
        <w:tab/>
      </w:r>
      <w:r>
        <w:rPr>
          <w:rFonts w:eastAsiaTheme="minorEastAsia" w:cs="Times New Roman"/>
          <w:sz w:val="24"/>
          <w:szCs w:val="24"/>
        </w:rPr>
        <w:t xml:space="preserve">Qual a probabilidade de que em um grupo de </w:t>
      </w:r>
      <m:oMath>
        <m:r>
          <w:rPr>
            <w:rFonts w:ascii="Cambria Math" w:eastAsiaTheme="minorEastAsia" w:hAnsi="Cambria Math" w:cs="Times New Roman"/>
            <w:sz w:val="24"/>
            <w:szCs w:val="24"/>
          </w:rPr>
          <m:t>n</m:t>
        </m:r>
      </m:oMath>
      <w:r>
        <w:rPr>
          <w:rFonts w:eastAsiaTheme="minorEastAsia" w:cs="Times New Roman"/>
          <w:sz w:val="24"/>
          <w:szCs w:val="24"/>
        </w:rPr>
        <w:t xml:space="preserve"> pessoas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n≤365</m:t>
            </m:r>
          </m:e>
        </m:d>
      </m:oMath>
      <w:r>
        <w:rPr>
          <w:rFonts w:eastAsiaTheme="minorEastAsia" w:cs="Times New Roman"/>
          <w:sz w:val="24"/>
          <w:szCs w:val="24"/>
        </w:rPr>
        <w:t xml:space="preserve"> haja pelo menos uma coincidência de aniversários?</w:t>
      </w:r>
    </w:p>
    <w:p w14:paraId="11DB6FF8" w14:textId="77777777" w:rsidR="007A2003" w:rsidRPr="00C032C2" w:rsidRDefault="007A2003" w:rsidP="007A2003">
      <w:pPr>
        <w:spacing w:before="240" w:after="0" w:line="360" w:lineRule="auto"/>
        <w:jc w:val="both"/>
        <w:rPr>
          <w:rFonts w:eastAsiaTheme="minorEastAsia" w:cs="Times New Roman"/>
          <w:b/>
          <w:bCs/>
          <w:sz w:val="28"/>
          <w:szCs w:val="28"/>
        </w:rPr>
      </w:pPr>
      <w:r w:rsidRPr="00C032C2">
        <w:rPr>
          <w:rFonts w:eastAsiaTheme="minorEastAsia" w:cs="Times New Roman"/>
          <w:b/>
          <w:bCs/>
          <w:sz w:val="28"/>
          <w:szCs w:val="28"/>
        </w:rPr>
        <w:t>Solução</w:t>
      </w:r>
    </w:p>
    <w:p w14:paraId="2A634301" w14:textId="699F9FA2" w:rsidR="007A2003" w:rsidRDefault="00CC6F9E" w:rsidP="007A2003">
      <w:pPr>
        <w:spacing w:after="0" w:line="360" w:lineRule="auto"/>
        <w:jc w:val="both"/>
        <w:rPr>
          <w:rFonts w:eastAsiaTheme="minorEastAsia" w:cs="Times New Roman"/>
          <w:sz w:val="24"/>
          <w:szCs w:val="24"/>
        </w:rPr>
      </w:pPr>
      <w:r>
        <w:rPr>
          <w:noProof/>
        </w:rPr>
        <mc:AlternateContent>
          <mc:Choice Requires="wps">
            <w:drawing>
              <wp:anchor distT="45720" distB="45720" distL="114300" distR="114300" simplePos="0" relativeHeight="251683328" behindDoc="0" locked="0" layoutInCell="1" allowOverlap="1" wp14:anchorId="2D18CB2B" wp14:editId="4E5D3AA5">
                <wp:simplePos x="0" y="0"/>
                <wp:positionH relativeFrom="column">
                  <wp:posOffset>267970</wp:posOffset>
                </wp:positionH>
                <wp:positionV relativeFrom="paragraph">
                  <wp:posOffset>1323340</wp:posOffset>
                </wp:positionV>
                <wp:extent cx="2158365" cy="407035"/>
                <wp:effectExtent l="0" t="0" r="0" b="3175"/>
                <wp:wrapNone/>
                <wp:docPr id="1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407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B15C8" w14:textId="77777777" w:rsidR="001A47F3" w:rsidRDefault="001A47F3" w:rsidP="007A2003">
                            <m:oMathPara>
                              <m:oMath>
                                <m:r>
                                  <m:rPr>
                                    <m:sty m:val="p"/>
                                  </m:rPr>
                                  <w:rPr>
                                    <w:rFonts w:ascii="Cambria Math" w:hAnsi="Cambria Math"/>
                                  </w:rPr>
                                  <m:t>Ω</m:t>
                                </m:r>
                                <m:r>
                                  <w:rPr>
                                    <w:rFonts w:ascii="Cambria Math" w:hAnsi="Cambria Math"/>
                                  </w:rPr>
                                  <m:t>=</m:t>
                                </m:r>
                              </m:oMath>
                            </m:oMathPara>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2D18CB2B" id="_x0000_t202" coordsize="21600,21600" o:spt="202" path="m,l,21600r21600,l21600,xe">
                <v:stroke joinstyle="miter"/>
                <v:path gradientshapeok="t" o:connecttype="rect"/>
              </v:shapetype>
              <v:shape id="Caixa de Texto 2" o:spid="_x0000_s1026" type="#_x0000_t202" style="position:absolute;left:0;text-align:left;margin-left:21.1pt;margin-top:104.2pt;width:169.95pt;height:32.05pt;z-index:251683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" filled="f" stroked="f">
                <v:textbox style="mso-fit-shape-to-text:t">
                  <w:txbxContent>
                    <w:p w14:paraId="22FB15C8" w14:textId="77777777" w:rsidR="001A47F3" w:rsidRDefault="001A47F3" w:rsidP="007A2003">
                      <m:oMathPara>
                        <m:oMath>
                          <m:r>
                            <m:rPr>
                              <m:sty m:val="p"/>
                            </m:rPr>
                            <w:rPr>
                              <w:rFonts w:ascii="Cambria Math" w:hAnsi="Cambria Math"/>
                            </w:rPr>
                            <m:t>Ω</m:t>
                          </m:r>
                          <m:r>
                            <w:rPr>
                              <w:rFonts w:ascii="Cambria Math" w:hAnsi="Cambria Math"/>
                            </w:rPr>
                            <m:t>=</m:t>
                          </m:r>
                        </m:oMath>
                      </m:oMathPara>
                    </w:p>
                  </w:txbxContent>
                </v:textbox>
              </v:shape>
            </w:pict>
          </mc:Fallback>
        </mc:AlternateContent>
      </w:r>
      <w:r w:rsidR="007A2003">
        <w:rPr>
          <w:rFonts w:eastAsiaTheme="minorEastAsia" w:cs="Times New Roman"/>
          <w:sz w:val="24"/>
          <w:szCs w:val="24"/>
        </w:rPr>
        <w:tab/>
        <w:t xml:space="preserve">Considere o espaço amostral do experimento, ou seja, as possíveis datas de aniversários de </w:t>
      </w:r>
      <m:oMath>
        <m:r>
          <w:rPr>
            <w:rFonts w:ascii="Cambria Math" w:eastAsiaTheme="minorEastAsia" w:hAnsi="Cambria Math" w:cs="Times New Roman"/>
            <w:sz w:val="24"/>
            <w:szCs w:val="24"/>
          </w:rPr>
          <m:t>n</m:t>
        </m:r>
      </m:oMath>
      <w:r w:rsidR="007A2003">
        <w:rPr>
          <w:rFonts w:eastAsiaTheme="minorEastAsia" w:cs="Times New Roman"/>
          <w:sz w:val="24"/>
          <w:szCs w:val="24"/>
        </w:rPr>
        <w:t xml:space="preserve"> pessoas: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
        <w:gridCol w:w="1076"/>
        <w:gridCol w:w="422"/>
        <w:gridCol w:w="1085"/>
      </w:tblGrid>
      <w:tr w:rsidR="007A2003" w:rsidRPr="00B81978" w14:paraId="1A5B6F28" w14:textId="77777777" w:rsidTr="004E50AA">
        <w:trPr>
          <w:jc w:val="center"/>
        </w:trPr>
        <w:tc>
          <w:tcPr>
            <w:tcW w:w="0" w:type="auto"/>
            <w:vAlign w:val="center"/>
          </w:tcPr>
          <w:p w14:paraId="3D0E42E6" w14:textId="77777777" w:rsidR="007A2003" w:rsidRPr="00B81978" w:rsidRDefault="007A2003" w:rsidP="004E50AA">
            <w:pPr>
              <w:spacing w:before="60" w:after="60" w:line="360" w:lineRule="auto"/>
              <w:jc w:val="center"/>
              <w:rPr>
                <w:rFonts w:eastAsiaTheme="minorEastAsia" w:cs="Times New Roman"/>
                <w:sz w:val="24"/>
                <w:szCs w:val="24"/>
              </w:rPr>
            </w:pPr>
            <w:r w:rsidRPr="00B81978">
              <w:rPr>
                <w:rFonts w:eastAsiaTheme="minorEastAsia" w:cs="Times New Roman"/>
                <w:sz w:val="24"/>
                <w:szCs w:val="24"/>
              </w:rPr>
              <w:t xml:space="preserve">Pessoa </w:t>
            </w:r>
            <m:oMath>
              <m:r>
                <w:rPr>
                  <w:rFonts w:ascii="Cambria Math" w:eastAsiaTheme="minorEastAsia" w:hAnsi="Cambria Math" w:cs="Times New Roman"/>
                  <w:sz w:val="24"/>
                  <w:szCs w:val="24"/>
                </w:rPr>
                <m:t>1</m:t>
              </m:r>
            </m:oMath>
          </w:p>
        </w:tc>
        <w:tc>
          <w:tcPr>
            <w:tcW w:w="0" w:type="auto"/>
            <w:vAlign w:val="center"/>
          </w:tcPr>
          <w:p w14:paraId="67293A9C" w14:textId="77777777" w:rsidR="007A2003" w:rsidRPr="00B81978" w:rsidRDefault="007A2003" w:rsidP="004E50AA">
            <w:pPr>
              <w:spacing w:before="60" w:after="60" w:line="360" w:lineRule="auto"/>
              <w:jc w:val="center"/>
              <w:rPr>
                <w:rFonts w:eastAsiaTheme="minorEastAsia" w:cs="Times New Roman"/>
                <w:sz w:val="24"/>
                <w:szCs w:val="24"/>
              </w:rPr>
            </w:pPr>
            <w:r w:rsidRPr="00B81978">
              <w:rPr>
                <w:rFonts w:eastAsiaTheme="minorEastAsia" w:cs="Times New Roman"/>
                <w:sz w:val="24"/>
                <w:szCs w:val="24"/>
              </w:rPr>
              <w:t xml:space="preserve">Pessoa </w:t>
            </w:r>
            <m:oMath>
              <m:r>
                <w:rPr>
                  <w:rFonts w:ascii="Cambria Math" w:eastAsiaTheme="minorEastAsia" w:hAnsi="Cambria Math" w:cs="Times New Roman"/>
                  <w:sz w:val="24"/>
                  <w:szCs w:val="24"/>
                </w:rPr>
                <m:t>2</m:t>
              </m:r>
            </m:oMath>
          </w:p>
        </w:tc>
        <w:tc>
          <w:tcPr>
            <w:tcW w:w="0" w:type="auto"/>
            <w:vAlign w:val="center"/>
          </w:tcPr>
          <w:p w14:paraId="33BA5055" w14:textId="77777777" w:rsidR="007A2003" w:rsidRPr="00B81978" w:rsidRDefault="007A2003" w:rsidP="004E50AA">
            <w:pPr>
              <w:spacing w:before="60" w:after="60" w:line="360" w:lineRule="auto"/>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0" w:type="auto"/>
            <w:vAlign w:val="center"/>
          </w:tcPr>
          <w:p w14:paraId="0DA8A8AB" w14:textId="77777777" w:rsidR="007A2003" w:rsidRPr="00B81978" w:rsidRDefault="007A2003" w:rsidP="004E50AA">
            <w:pPr>
              <w:spacing w:before="60" w:after="60" w:line="360" w:lineRule="auto"/>
              <w:jc w:val="center"/>
              <w:rPr>
                <w:rFonts w:eastAsiaTheme="minorEastAsia" w:cs="Times New Roman"/>
                <w:sz w:val="24"/>
                <w:szCs w:val="24"/>
              </w:rPr>
            </w:pPr>
            <w:r w:rsidRPr="00B81978">
              <w:rPr>
                <w:rFonts w:eastAsiaTheme="minorEastAsia" w:cs="Times New Roman"/>
                <w:sz w:val="24"/>
                <w:szCs w:val="24"/>
              </w:rPr>
              <w:t xml:space="preserve">Pessoa </w:t>
            </w:r>
            <m:oMath>
              <m:r>
                <w:rPr>
                  <w:rFonts w:ascii="Cambria Math" w:eastAsiaTheme="minorEastAsia" w:hAnsi="Cambria Math" w:cs="Times New Roman"/>
                  <w:sz w:val="24"/>
                  <w:szCs w:val="24"/>
                </w:rPr>
                <m:t>n</m:t>
              </m:r>
            </m:oMath>
          </w:p>
        </w:tc>
      </w:tr>
      <w:tr w:rsidR="007A2003" w14:paraId="4674543B" w14:textId="77777777" w:rsidTr="004E50AA">
        <w:trPr>
          <w:jc w:val="center"/>
        </w:trPr>
        <w:tc>
          <w:tcPr>
            <w:tcW w:w="0" w:type="auto"/>
            <w:vAlign w:val="center"/>
          </w:tcPr>
          <w:p w14:paraId="40C40C80" w14:textId="1578439D" w:rsidR="007A2003" w:rsidRDefault="00CC6F9E" w:rsidP="004E50AA">
            <w:pPr>
              <w:spacing w:before="60" w:after="60"/>
              <w:jc w:val="center"/>
              <w:rPr>
                <w:rFonts w:eastAsiaTheme="minorEastAsia" w:cs="Times New Roman"/>
                <w:sz w:val="24"/>
                <w:szCs w:val="24"/>
              </w:rPr>
            </w:pPr>
            <w:r>
              <w:rPr>
                <w:rFonts w:eastAsiaTheme="minorEastAsia" w:cs="Times New Roman"/>
                <w:noProof/>
                <w:sz w:val="24"/>
                <w:szCs w:val="24"/>
              </w:rPr>
              <mc:AlternateContent>
                <mc:Choice Requires="wps">
                  <w:drawing>
                    <wp:anchor distT="0" distB="0" distL="114300" distR="114300" simplePos="0" relativeHeight="251682304" behindDoc="0" locked="0" layoutInCell="1" allowOverlap="1" wp14:anchorId="2B36F628" wp14:editId="7E65764C">
                      <wp:simplePos x="0" y="0"/>
                      <wp:positionH relativeFrom="column">
                        <wp:posOffset>-55245</wp:posOffset>
                      </wp:positionH>
                      <wp:positionV relativeFrom="paragraph">
                        <wp:posOffset>22860</wp:posOffset>
                      </wp:positionV>
                      <wp:extent cx="2278380" cy="1045210"/>
                      <wp:effectExtent l="12065" t="12065" r="5080" b="9525"/>
                      <wp:wrapNone/>
                      <wp:docPr id="100"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8380" cy="104521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CFE56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62" o:spid="_x0000_s1026" type="#_x0000_t186" style="position:absolute;margin-left:-4.35pt;margin-top:1.8pt;width:179.4pt;height:82.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"/>
                  </w:pict>
                </mc:Fallback>
              </mc:AlternateContent>
            </w:r>
            <w:r w:rsidR="007A2003">
              <w:rPr>
                <w:rFonts w:eastAsiaTheme="minorEastAsia" w:cs="Times New Roman"/>
                <w:sz w:val="24"/>
                <w:szCs w:val="24"/>
              </w:rPr>
              <w:t>1</w:t>
            </w:r>
          </w:p>
        </w:tc>
        <w:tc>
          <w:tcPr>
            <w:tcW w:w="0" w:type="auto"/>
            <w:vAlign w:val="center"/>
          </w:tcPr>
          <w:p w14:paraId="3C206277"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1</w:t>
            </w:r>
          </w:p>
        </w:tc>
        <w:tc>
          <w:tcPr>
            <w:tcW w:w="0" w:type="auto"/>
            <w:vAlign w:val="center"/>
          </w:tcPr>
          <w:p w14:paraId="416E5283"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0" w:type="auto"/>
            <w:vAlign w:val="center"/>
          </w:tcPr>
          <w:p w14:paraId="406038EB"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1</w:t>
            </w:r>
          </w:p>
        </w:tc>
      </w:tr>
      <w:tr w:rsidR="007A2003" w14:paraId="0B864016" w14:textId="77777777" w:rsidTr="004E50AA">
        <w:trPr>
          <w:jc w:val="center"/>
        </w:trPr>
        <w:tc>
          <w:tcPr>
            <w:tcW w:w="0" w:type="auto"/>
            <w:vAlign w:val="center"/>
          </w:tcPr>
          <w:p w14:paraId="77D0327F"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2</w:t>
            </w:r>
          </w:p>
        </w:tc>
        <w:tc>
          <w:tcPr>
            <w:tcW w:w="0" w:type="auto"/>
            <w:vAlign w:val="center"/>
          </w:tcPr>
          <w:p w14:paraId="092E34E4"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2</w:t>
            </w:r>
          </w:p>
        </w:tc>
        <w:tc>
          <w:tcPr>
            <w:tcW w:w="0" w:type="auto"/>
            <w:vAlign w:val="center"/>
          </w:tcPr>
          <w:p w14:paraId="4CAFC0F4"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0" w:type="auto"/>
            <w:vAlign w:val="center"/>
          </w:tcPr>
          <w:p w14:paraId="0D8A3E57"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2</w:t>
            </w:r>
          </w:p>
        </w:tc>
      </w:tr>
      <w:tr w:rsidR="007A2003" w14:paraId="3F370730" w14:textId="77777777" w:rsidTr="004E50AA">
        <w:trPr>
          <w:jc w:val="center"/>
        </w:trPr>
        <w:tc>
          <w:tcPr>
            <w:tcW w:w="0" w:type="auto"/>
            <w:vAlign w:val="center"/>
          </w:tcPr>
          <w:p w14:paraId="38555379"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0" w:type="auto"/>
            <w:vAlign w:val="center"/>
          </w:tcPr>
          <w:p w14:paraId="3C702DBC"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0" w:type="auto"/>
            <w:vAlign w:val="center"/>
          </w:tcPr>
          <w:p w14:paraId="36976AE7"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0" w:type="auto"/>
            <w:vAlign w:val="center"/>
          </w:tcPr>
          <w:p w14:paraId="69ECDF15"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r>
      <w:tr w:rsidR="007A2003" w14:paraId="3FD3D534" w14:textId="77777777" w:rsidTr="004E50AA">
        <w:trPr>
          <w:jc w:val="center"/>
        </w:trPr>
        <w:tc>
          <w:tcPr>
            <w:tcW w:w="0" w:type="auto"/>
            <w:vAlign w:val="center"/>
          </w:tcPr>
          <w:p w14:paraId="3D1B9F1E"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365</w:t>
            </w:r>
          </w:p>
        </w:tc>
        <w:tc>
          <w:tcPr>
            <w:tcW w:w="0" w:type="auto"/>
            <w:vAlign w:val="center"/>
          </w:tcPr>
          <w:p w14:paraId="67B42434"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365</w:t>
            </w:r>
          </w:p>
        </w:tc>
        <w:tc>
          <w:tcPr>
            <w:tcW w:w="0" w:type="auto"/>
            <w:vAlign w:val="center"/>
          </w:tcPr>
          <w:p w14:paraId="04DDC4B9"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0" w:type="auto"/>
            <w:vAlign w:val="center"/>
          </w:tcPr>
          <w:p w14:paraId="4AD09AEA"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365</w:t>
            </w:r>
          </w:p>
        </w:tc>
      </w:tr>
    </w:tbl>
    <w:p w14:paraId="3CA70FB2" w14:textId="77777777" w:rsidR="007A2003" w:rsidRDefault="007A2003" w:rsidP="007A2003">
      <w:pPr>
        <w:spacing w:after="0" w:line="360" w:lineRule="auto"/>
        <w:jc w:val="both"/>
        <w:rPr>
          <w:rFonts w:eastAsiaTheme="minorEastAsia" w:cs="Times New Roman"/>
          <w:sz w:val="24"/>
          <w:szCs w:val="24"/>
        </w:rPr>
      </w:pPr>
    </w:p>
    <w:p w14:paraId="7011F767"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 xml:space="preserve">Observe que: </w:t>
      </w:r>
      <m:oMath>
        <m:r>
          <w:rPr>
            <w:rFonts w:ascii="Cambria Math" w:eastAsiaTheme="minorEastAsia" w:hAnsi="Cambria Math" w:cs="Times New Roman"/>
            <w:sz w:val="24"/>
            <w:szCs w:val="24"/>
          </w:rPr>
          <m:t>(</m:t>
        </m:r>
      </m:oMath>
      <w:r>
        <w:rPr>
          <w:rFonts w:eastAsiaTheme="minorEastAsia" w:cs="Times New Roman"/>
          <w:sz w:val="24"/>
          <w:szCs w:val="24"/>
        </w:rPr>
        <w:t xml:space="preserve">número de elementos de </w:t>
      </w:r>
      <m:oMath>
        <m:r>
          <m:rPr>
            <m:sty m:val="p"/>
          </m:rPr>
          <w:rPr>
            <w:rFonts w:ascii="Cambria Math" w:eastAsiaTheme="minorEastAsia" w:hAnsi="Cambria Math" w:cs="Times New Roman"/>
            <w:sz w:val="24"/>
            <w:szCs w:val="24"/>
          </w:rPr>
          <m:t>Ω)=</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365</m:t>
            </m:r>
          </m:e>
          <m:sup>
            <m:r>
              <w:rPr>
                <w:rFonts w:ascii="Cambria Math" w:eastAsiaTheme="minorEastAsia" w:hAnsi="Cambria Math" w:cs="Times New Roman"/>
                <w:sz w:val="24"/>
                <w:szCs w:val="24"/>
              </w:rPr>
              <m:t>n</m:t>
            </m:r>
          </m:sup>
        </m:sSup>
      </m:oMath>
      <w:r>
        <w:rPr>
          <w:rFonts w:eastAsiaTheme="minorEastAsia" w:cs="Times New Roman"/>
          <w:sz w:val="24"/>
          <w:szCs w:val="24"/>
        </w:rPr>
        <w:t>.</w:t>
      </w:r>
    </w:p>
    <w:p w14:paraId="7C4D1F27"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t xml:space="preserve">O evento de interesse é </w:t>
      </w:r>
      <m:oMath>
        <m:r>
          <w:rPr>
            <w:rFonts w:ascii="Cambria Math" w:eastAsiaTheme="minorEastAsia" w:hAnsi="Cambria Math" w:cs="Times New Roman"/>
            <w:sz w:val="24"/>
            <w:szCs w:val="24"/>
          </w:rPr>
          <m:t>A:</m:t>
        </m:r>
      </m:oMath>
      <w:r>
        <w:rPr>
          <w:rFonts w:eastAsiaTheme="minorEastAsia" w:cs="Times New Roman"/>
          <w:sz w:val="24"/>
          <w:szCs w:val="24"/>
        </w:rPr>
        <w:t xml:space="preserve"> “existe pelo menos uma coincidência de aniversários”. </w:t>
      </w:r>
    </w:p>
    <w:p w14:paraId="35B11B5F" w14:textId="77777777" w:rsidR="007A2003" w:rsidRDefault="007A2003" w:rsidP="007A2003">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coincidência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coincidências</m:t>
              </m:r>
            </m:e>
          </m:d>
          <m:r>
            <w:rPr>
              <w:rFonts w:ascii="Cambria Math" w:eastAsiaTheme="minorEastAsia" w:hAnsi="Cambria Math" w:cs="Times New Roman"/>
              <w:sz w:val="24"/>
              <w:szCs w:val="24"/>
            </w:rPr>
            <m:t>+…+P(n coincidências)</m:t>
          </m:r>
        </m:oMath>
      </m:oMathPara>
    </w:p>
    <w:p w14:paraId="6673DD42"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É mais fácil calcular a probabilidade pelo complementar:</w:t>
      </w:r>
    </w:p>
    <w:p w14:paraId="05FC0D57" w14:textId="77777777" w:rsidR="007A2003" w:rsidRPr="00DF25F8"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oMath>
      </m:oMathPara>
    </w:p>
    <w:p w14:paraId="31986659"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 xml:space="preserve">em que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r>
          <w:rPr>
            <w:rFonts w:ascii="Cambria Math" w:eastAsiaTheme="minorEastAsia" w:hAnsi="Cambria Math" w:cs="Times New Roman"/>
            <w:sz w:val="24"/>
            <w:szCs w:val="24"/>
          </w:rPr>
          <m:t>:</m:t>
        </m:r>
      </m:oMath>
      <w:r>
        <w:rPr>
          <w:rFonts w:eastAsiaTheme="minorEastAsia" w:cs="Times New Roman"/>
          <w:sz w:val="24"/>
          <w:szCs w:val="24"/>
        </w:rPr>
        <w:t xml:space="preserve"> “não existe nenhuma coincidência de datas de aniversário entre as </w:t>
      </w:r>
      <m:oMath>
        <m:r>
          <w:rPr>
            <w:rFonts w:ascii="Cambria Math" w:eastAsiaTheme="minorEastAsia" w:hAnsi="Cambria Math" w:cs="Times New Roman"/>
            <w:sz w:val="24"/>
            <w:szCs w:val="24"/>
          </w:rPr>
          <m:t>n</m:t>
        </m:r>
      </m:oMath>
      <w:r>
        <w:rPr>
          <w:rFonts w:eastAsiaTheme="minorEastAsia" w:cs="Times New Roman"/>
          <w:sz w:val="24"/>
          <w:szCs w:val="24"/>
        </w:rPr>
        <w:t xml:space="preserve"> pessoas”. Para obter o número de elementos em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oMath>
      <w:r>
        <w:rPr>
          <w:rFonts w:eastAsiaTheme="minorEastAsia" w:cs="Times New Roman"/>
          <w:sz w:val="24"/>
          <w:szCs w:val="24"/>
        </w:rPr>
        <w:t xml:space="preserve"> observe que:</w:t>
      </w:r>
    </w:p>
    <w:p w14:paraId="3E9B3076" w14:textId="77777777" w:rsidR="007A2003" w:rsidRDefault="007A2003" w:rsidP="007A2003">
      <w:pPr>
        <w:spacing w:after="0" w:line="360" w:lineRule="auto"/>
        <w:jc w:val="both"/>
        <w:rPr>
          <w:rFonts w:eastAsiaTheme="minorEastAsia" w:cs="Times New Roman"/>
          <w:sz w:val="24"/>
          <w:szCs w:val="24"/>
        </w:rPr>
      </w:pP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2214"/>
        <w:gridCol w:w="2214"/>
        <w:gridCol w:w="476"/>
        <w:gridCol w:w="2381"/>
      </w:tblGrid>
      <w:tr w:rsidR="007A2003" w:rsidRPr="00B81978" w14:paraId="4C867E5A" w14:textId="77777777" w:rsidTr="004E50AA">
        <w:trPr>
          <w:jc w:val="center"/>
        </w:trPr>
        <w:tc>
          <w:tcPr>
            <w:tcW w:w="716" w:type="pct"/>
            <w:vAlign w:val="center"/>
          </w:tcPr>
          <w:p w14:paraId="629EE752" w14:textId="77777777" w:rsidR="007A2003" w:rsidRPr="00B81978" w:rsidRDefault="007A2003" w:rsidP="004E50AA">
            <w:pPr>
              <w:spacing w:before="60" w:after="60" w:line="360" w:lineRule="auto"/>
              <w:jc w:val="center"/>
              <w:rPr>
                <w:rFonts w:eastAsiaTheme="minorEastAsia" w:cs="Times New Roman"/>
                <w:sz w:val="24"/>
                <w:szCs w:val="24"/>
              </w:rPr>
            </w:pPr>
            <w:r w:rsidRPr="00B81978">
              <w:rPr>
                <w:rFonts w:eastAsiaTheme="minorEastAsia" w:cs="Times New Roman"/>
                <w:sz w:val="24"/>
                <w:szCs w:val="24"/>
              </w:rPr>
              <w:t xml:space="preserve">Pessoa </w:t>
            </w:r>
            <m:oMath>
              <m:r>
                <w:rPr>
                  <w:rFonts w:ascii="Cambria Math" w:eastAsiaTheme="minorEastAsia" w:hAnsi="Cambria Math" w:cs="Times New Roman"/>
                  <w:sz w:val="24"/>
                  <w:szCs w:val="24"/>
                </w:rPr>
                <m:t>1</m:t>
              </m:r>
            </m:oMath>
          </w:p>
        </w:tc>
        <w:tc>
          <w:tcPr>
            <w:tcW w:w="1302" w:type="pct"/>
            <w:vAlign w:val="center"/>
          </w:tcPr>
          <w:p w14:paraId="051D276F" w14:textId="77777777" w:rsidR="007A2003" w:rsidRPr="00B81978" w:rsidRDefault="007A2003" w:rsidP="004E50AA">
            <w:pPr>
              <w:spacing w:before="60" w:after="60" w:line="360" w:lineRule="auto"/>
              <w:jc w:val="center"/>
              <w:rPr>
                <w:rFonts w:eastAsiaTheme="minorEastAsia" w:cs="Times New Roman"/>
                <w:sz w:val="24"/>
                <w:szCs w:val="24"/>
              </w:rPr>
            </w:pPr>
            <w:r w:rsidRPr="00B81978">
              <w:rPr>
                <w:rFonts w:eastAsiaTheme="minorEastAsia" w:cs="Times New Roman"/>
                <w:sz w:val="24"/>
                <w:szCs w:val="24"/>
              </w:rPr>
              <w:t xml:space="preserve">Pessoa </w:t>
            </w:r>
            <m:oMath>
              <m:r>
                <w:rPr>
                  <w:rFonts w:ascii="Cambria Math" w:eastAsiaTheme="minorEastAsia" w:hAnsi="Cambria Math" w:cs="Times New Roman"/>
                  <w:sz w:val="24"/>
                  <w:szCs w:val="24"/>
                </w:rPr>
                <m:t>2</m:t>
              </m:r>
            </m:oMath>
          </w:p>
        </w:tc>
        <w:tc>
          <w:tcPr>
            <w:tcW w:w="1302" w:type="pct"/>
          </w:tcPr>
          <w:p w14:paraId="4A7E7D5A" w14:textId="77777777" w:rsidR="007A2003" w:rsidRPr="00B81978" w:rsidRDefault="007A2003" w:rsidP="004E50AA">
            <w:pPr>
              <w:spacing w:before="60" w:after="60" w:line="360" w:lineRule="auto"/>
              <w:jc w:val="center"/>
              <w:rPr>
                <w:rFonts w:ascii="Calibri" w:eastAsia="Calibri" w:hAnsi="Calibri" w:cs="Times New Roman"/>
                <w:sz w:val="24"/>
                <w:szCs w:val="24"/>
              </w:rPr>
            </w:pPr>
            <w:r>
              <w:rPr>
                <w:rFonts w:ascii="Calibri" w:eastAsia="Calibri" w:hAnsi="Calibri" w:cs="Times New Roman"/>
                <w:sz w:val="24"/>
                <w:szCs w:val="24"/>
              </w:rPr>
              <w:t xml:space="preserve">Pessoa </w:t>
            </w:r>
            <m:oMath>
              <m:r>
                <w:rPr>
                  <w:rFonts w:ascii="Cambria Math" w:eastAsia="Calibri" w:hAnsi="Cambria Math" w:cs="Times New Roman"/>
                  <w:sz w:val="24"/>
                  <w:szCs w:val="24"/>
                </w:rPr>
                <m:t>3</m:t>
              </m:r>
            </m:oMath>
          </w:p>
        </w:tc>
        <w:tc>
          <w:tcPr>
            <w:tcW w:w="280" w:type="pct"/>
            <w:vAlign w:val="center"/>
          </w:tcPr>
          <w:p w14:paraId="719BD017" w14:textId="77777777" w:rsidR="007A2003" w:rsidRPr="00B81978" w:rsidRDefault="007A2003" w:rsidP="004E50AA">
            <w:pPr>
              <w:spacing w:before="60" w:after="60" w:line="360" w:lineRule="auto"/>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1400" w:type="pct"/>
            <w:vAlign w:val="center"/>
          </w:tcPr>
          <w:p w14:paraId="018AFFDD" w14:textId="77777777" w:rsidR="007A2003" w:rsidRPr="00B81978" w:rsidRDefault="007A2003" w:rsidP="004E50AA">
            <w:pPr>
              <w:spacing w:before="60" w:after="60" w:line="360" w:lineRule="auto"/>
              <w:jc w:val="center"/>
              <w:rPr>
                <w:rFonts w:eastAsiaTheme="minorEastAsia" w:cs="Times New Roman"/>
                <w:sz w:val="24"/>
                <w:szCs w:val="24"/>
              </w:rPr>
            </w:pPr>
            <w:r w:rsidRPr="00B81978">
              <w:rPr>
                <w:rFonts w:eastAsiaTheme="minorEastAsia" w:cs="Times New Roman"/>
                <w:sz w:val="24"/>
                <w:szCs w:val="24"/>
              </w:rPr>
              <w:t xml:space="preserve">Pessoa </w:t>
            </w:r>
            <m:oMath>
              <m:r>
                <w:rPr>
                  <w:rFonts w:ascii="Cambria Math" w:eastAsiaTheme="minorEastAsia" w:hAnsi="Cambria Math" w:cs="Times New Roman"/>
                  <w:sz w:val="24"/>
                  <w:szCs w:val="24"/>
                </w:rPr>
                <m:t>n</m:t>
              </m:r>
            </m:oMath>
          </w:p>
        </w:tc>
      </w:tr>
      <w:tr w:rsidR="007A2003" w14:paraId="71A2AA83" w14:textId="77777777" w:rsidTr="004E50AA">
        <w:trPr>
          <w:jc w:val="center"/>
        </w:trPr>
        <w:tc>
          <w:tcPr>
            <w:tcW w:w="716" w:type="pct"/>
            <w:vAlign w:val="center"/>
          </w:tcPr>
          <w:p w14:paraId="5EAA1DF5"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1</w:t>
            </w:r>
          </w:p>
        </w:tc>
        <w:tc>
          <w:tcPr>
            <w:tcW w:w="1302" w:type="pct"/>
            <w:vAlign w:val="center"/>
          </w:tcPr>
          <w:p w14:paraId="3F4C2E73"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1</w:t>
            </w:r>
          </w:p>
        </w:tc>
        <w:tc>
          <w:tcPr>
            <w:tcW w:w="1302" w:type="pct"/>
          </w:tcPr>
          <w:p w14:paraId="689EC193" w14:textId="77777777" w:rsidR="007A2003" w:rsidRDefault="007A2003" w:rsidP="004E50AA">
            <w:pPr>
              <w:spacing w:before="60" w:after="60"/>
              <w:jc w:val="center"/>
              <w:rPr>
                <w:rFonts w:ascii="Calibri" w:eastAsia="Calibri" w:hAnsi="Calibri" w:cs="Times New Roman"/>
                <w:sz w:val="24"/>
                <w:szCs w:val="24"/>
              </w:rPr>
            </w:pPr>
            <w:r>
              <w:rPr>
                <w:rFonts w:ascii="Calibri" w:eastAsia="Calibri" w:hAnsi="Calibri" w:cs="Times New Roman"/>
                <w:sz w:val="24"/>
                <w:szCs w:val="24"/>
              </w:rPr>
              <w:t>1</w:t>
            </w:r>
          </w:p>
        </w:tc>
        <w:tc>
          <w:tcPr>
            <w:tcW w:w="280" w:type="pct"/>
            <w:vAlign w:val="center"/>
          </w:tcPr>
          <w:p w14:paraId="2D750F67"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1400" w:type="pct"/>
            <w:vAlign w:val="center"/>
          </w:tcPr>
          <w:p w14:paraId="7EDCA493"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1</w:t>
            </w:r>
          </w:p>
        </w:tc>
      </w:tr>
      <w:tr w:rsidR="007A2003" w14:paraId="5FC4BA15" w14:textId="77777777" w:rsidTr="004E50AA">
        <w:trPr>
          <w:jc w:val="center"/>
        </w:trPr>
        <w:tc>
          <w:tcPr>
            <w:tcW w:w="716" w:type="pct"/>
            <w:vAlign w:val="center"/>
          </w:tcPr>
          <w:p w14:paraId="08746166"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2</w:t>
            </w:r>
          </w:p>
        </w:tc>
        <w:tc>
          <w:tcPr>
            <w:tcW w:w="1302" w:type="pct"/>
            <w:vAlign w:val="center"/>
          </w:tcPr>
          <w:p w14:paraId="73C938A1"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2</w:t>
            </w:r>
          </w:p>
        </w:tc>
        <w:tc>
          <w:tcPr>
            <w:tcW w:w="1302" w:type="pct"/>
          </w:tcPr>
          <w:p w14:paraId="098E69A2" w14:textId="77777777" w:rsidR="007A2003" w:rsidRDefault="007A2003" w:rsidP="004E50AA">
            <w:pPr>
              <w:spacing w:before="60" w:after="60"/>
              <w:jc w:val="center"/>
              <w:rPr>
                <w:rFonts w:ascii="Calibri" w:eastAsia="Calibri" w:hAnsi="Calibri" w:cs="Times New Roman"/>
                <w:sz w:val="24"/>
                <w:szCs w:val="24"/>
              </w:rPr>
            </w:pPr>
            <w:r>
              <w:rPr>
                <w:rFonts w:ascii="Calibri" w:eastAsia="Calibri" w:hAnsi="Calibri" w:cs="Times New Roman"/>
                <w:sz w:val="24"/>
                <w:szCs w:val="24"/>
              </w:rPr>
              <w:t>2</w:t>
            </w:r>
          </w:p>
        </w:tc>
        <w:tc>
          <w:tcPr>
            <w:tcW w:w="280" w:type="pct"/>
            <w:vAlign w:val="center"/>
          </w:tcPr>
          <w:p w14:paraId="37772A1E"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1400" w:type="pct"/>
            <w:vAlign w:val="center"/>
          </w:tcPr>
          <w:p w14:paraId="71979890"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2</w:t>
            </w:r>
          </w:p>
        </w:tc>
      </w:tr>
      <w:tr w:rsidR="007A2003" w14:paraId="5F459DC9" w14:textId="77777777" w:rsidTr="004E50AA">
        <w:trPr>
          <w:jc w:val="center"/>
        </w:trPr>
        <w:tc>
          <w:tcPr>
            <w:tcW w:w="716" w:type="pct"/>
            <w:vAlign w:val="center"/>
          </w:tcPr>
          <w:p w14:paraId="19239584"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1302" w:type="pct"/>
            <w:vAlign w:val="center"/>
          </w:tcPr>
          <w:p w14:paraId="052BB349"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1302" w:type="pct"/>
          </w:tcPr>
          <w:p w14:paraId="7889B22F" w14:textId="77777777" w:rsidR="007A2003" w:rsidRDefault="007A2003" w:rsidP="004E50AA">
            <w:pPr>
              <w:spacing w:before="60" w:after="60"/>
              <w:jc w:val="center"/>
              <w:rPr>
                <w:rFonts w:ascii="Calibri" w:eastAsia="Calibri" w:hAnsi="Calibri" w:cs="Times New Roman"/>
                <w:sz w:val="24"/>
                <w:szCs w:val="24"/>
              </w:rPr>
            </w:pPr>
            <m:oMathPara>
              <m:oMath>
                <m:r>
                  <w:rPr>
                    <w:rFonts w:ascii="Cambria Math" w:eastAsiaTheme="minorEastAsia" w:hAnsi="Cambria Math" w:cs="Times New Roman"/>
                    <w:sz w:val="24"/>
                    <w:szCs w:val="24"/>
                  </w:rPr>
                  <m:t>⋮</m:t>
                </m:r>
              </m:oMath>
            </m:oMathPara>
          </w:p>
        </w:tc>
        <w:tc>
          <w:tcPr>
            <w:tcW w:w="280" w:type="pct"/>
            <w:vAlign w:val="center"/>
          </w:tcPr>
          <w:p w14:paraId="5585BDE4"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1400" w:type="pct"/>
            <w:vAlign w:val="center"/>
          </w:tcPr>
          <w:p w14:paraId="06D2C7BF"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r>
      <w:tr w:rsidR="007A2003" w14:paraId="26ED1178" w14:textId="77777777" w:rsidTr="004E50AA">
        <w:trPr>
          <w:jc w:val="center"/>
        </w:trPr>
        <w:tc>
          <w:tcPr>
            <w:tcW w:w="716" w:type="pct"/>
          </w:tcPr>
          <w:p w14:paraId="0CC31917"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365</w:t>
            </w:r>
          </w:p>
        </w:tc>
        <w:tc>
          <w:tcPr>
            <w:tcW w:w="1302" w:type="pct"/>
          </w:tcPr>
          <w:p w14:paraId="33A63E81"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365 menos 1 data</w:t>
            </w:r>
          </w:p>
          <w:p w14:paraId="0BB8A8B8"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já ocupada pela</w:t>
            </w:r>
          </w:p>
          <w:p w14:paraId="462D43C1"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pessoa 1, ou seja,</w:t>
            </w:r>
          </w:p>
          <w:p w14:paraId="518D23B2"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364</w:t>
            </w:r>
          </w:p>
        </w:tc>
        <w:tc>
          <w:tcPr>
            <w:tcW w:w="1302" w:type="pct"/>
          </w:tcPr>
          <w:p w14:paraId="2E9F42AD"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365 menos 2 datas</w:t>
            </w:r>
          </w:p>
          <w:p w14:paraId="2ECDA69D"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já ocupadas pelas</w:t>
            </w:r>
          </w:p>
          <w:p w14:paraId="227D9E9E"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 xml:space="preserve">pessoas 1 e 2, </w:t>
            </w:r>
          </w:p>
          <w:p w14:paraId="483AD51C" w14:textId="77777777" w:rsidR="007A2003" w:rsidRDefault="007A2003" w:rsidP="004E50AA">
            <w:pPr>
              <w:spacing w:before="60" w:after="60"/>
              <w:jc w:val="center"/>
              <w:rPr>
                <w:rFonts w:ascii="Calibri" w:eastAsia="Calibri" w:hAnsi="Calibri" w:cs="Times New Roman"/>
                <w:sz w:val="24"/>
                <w:szCs w:val="24"/>
              </w:rPr>
            </w:pPr>
            <w:r>
              <w:rPr>
                <w:rFonts w:eastAsiaTheme="minorEastAsia" w:cs="Times New Roman"/>
                <w:sz w:val="24"/>
                <w:szCs w:val="24"/>
              </w:rPr>
              <w:t>ou seja, 363</w:t>
            </w:r>
          </w:p>
        </w:tc>
        <w:tc>
          <w:tcPr>
            <w:tcW w:w="280" w:type="pct"/>
          </w:tcPr>
          <w:p w14:paraId="140E787A" w14:textId="77777777" w:rsidR="007A2003" w:rsidRDefault="007A2003" w:rsidP="004E50AA">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m:t>
                </m:r>
              </m:oMath>
            </m:oMathPara>
          </w:p>
        </w:tc>
        <w:tc>
          <w:tcPr>
            <w:tcW w:w="1400" w:type="pct"/>
          </w:tcPr>
          <w:p w14:paraId="0A30A9FA"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 xml:space="preserve">365 menos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oMath>
          </w:p>
          <w:p w14:paraId="07F5A481"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datas já ocupadas</w:t>
            </w:r>
          </w:p>
          <w:p w14:paraId="75B4A3AE"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 xml:space="preserve">pelas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oMath>
          </w:p>
          <w:p w14:paraId="2DF83A9B" w14:textId="77777777" w:rsidR="007A2003" w:rsidRDefault="007A2003" w:rsidP="004E50AA">
            <w:pPr>
              <w:spacing w:before="60" w:after="60"/>
              <w:jc w:val="center"/>
              <w:rPr>
                <w:rFonts w:eastAsiaTheme="minorEastAsia" w:cs="Times New Roman"/>
                <w:sz w:val="24"/>
                <w:szCs w:val="24"/>
              </w:rPr>
            </w:pPr>
            <w:r>
              <w:rPr>
                <w:rFonts w:eastAsiaTheme="minorEastAsia" w:cs="Times New Roman"/>
                <w:sz w:val="24"/>
                <w:szCs w:val="24"/>
              </w:rPr>
              <w:t>pessoas anteriores</w:t>
            </w:r>
          </w:p>
        </w:tc>
      </w:tr>
    </w:tbl>
    <w:p w14:paraId="6FC3F52B" w14:textId="77777777" w:rsidR="007A2003" w:rsidRDefault="007A2003" w:rsidP="007A2003">
      <w:pPr>
        <w:spacing w:after="0" w:line="360" w:lineRule="auto"/>
        <w:jc w:val="both"/>
        <w:rPr>
          <w:rFonts w:eastAsiaTheme="minorEastAsia" w:cs="Times New Roman"/>
          <w:sz w:val="24"/>
          <w:szCs w:val="24"/>
        </w:rPr>
      </w:pPr>
    </w:p>
    <w:p w14:paraId="2D323E66" w14:textId="77777777" w:rsidR="00E6091C" w:rsidRDefault="00E6091C" w:rsidP="007A2003">
      <w:pPr>
        <w:spacing w:after="0" w:line="360" w:lineRule="auto"/>
        <w:jc w:val="both"/>
        <w:rPr>
          <w:rFonts w:eastAsiaTheme="minorEastAsia" w:cs="Times New Roman"/>
          <w:sz w:val="24"/>
          <w:szCs w:val="24"/>
        </w:rPr>
      </w:pPr>
    </w:p>
    <w:p w14:paraId="4BA164E3" w14:textId="20A9CD35" w:rsidR="007A2003" w:rsidRPr="00DF25F8"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lastRenderedPageBreak/>
        <w:t xml:space="preserve">Assim, (número de elementos de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r>
          <w:rPr>
            <w:rFonts w:ascii="Cambria Math" w:eastAsiaTheme="minorEastAsia" w:hAnsi="Cambria Math" w:cs="Times New Roman"/>
            <w:sz w:val="24"/>
            <w:szCs w:val="24"/>
          </w:rPr>
          <m:t>)=365 . 364 . 363…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e>
        </m:d>
      </m:oMath>
    </w:p>
    <w:p w14:paraId="09A83275"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 xml:space="preserve">                                                                  </w:t>
      </w:r>
      <m:oMath>
        <m:r>
          <w:rPr>
            <w:rFonts w:ascii="Cambria Math" w:eastAsiaTheme="minorEastAsia" w:hAnsi="Cambria Math" w:cs="Times New Roman"/>
            <w:sz w:val="24"/>
            <w:szCs w:val="24"/>
          </w:rPr>
          <m:t>=365 . 364 . 363…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365-n+1</m:t>
            </m:r>
          </m:e>
        </m:d>
      </m:oMath>
    </w:p>
    <w:p w14:paraId="14A46BC1" w14:textId="77777777" w:rsidR="007A2003" w:rsidRPr="001617C1" w:rsidRDefault="007A2003" w:rsidP="007A2003">
      <w:pPr>
        <w:spacing w:after="0" w:line="360" w:lineRule="auto"/>
        <w:jc w:val="both"/>
        <w:rPr>
          <w:rFonts w:eastAsiaTheme="minorEastAsia"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365-n</m:t>
                  </m:r>
                </m:e>
              </m:d>
              <m:r>
                <w:rPr>
                  <w:rFonts w:ascii="Cambria Math" w:eastAsiaTheme="minorEastAsia" w:hAnsi="Cambria Math" w:cs="Times New Roman"/>
                  <w:sz w:val="24"/>
                  <w:szCs w:val="24"/>
                </w:rPr>
                <m:t xml:space="preserve">! </m:t>
              </m:r>
            </m:den>
          </m:f>
        </m:oMath>
      </m:oMathPara>
    </w:p>
    <w:p w14:paraId="02C675E7" w14:textId="77777777" w:rsidR="007A2003" w:rsidRPr="001617C1" w:rsidRDefault="007A2003" w:rsidP="007A2003">
      <w:pPr>
        <w:spacing w:after="0" w:line="360" w:lineRule="auto"/>
        <w:jc w:val="both"/>
        <w:rPr>
          <w:rFonts w:eastAsiaTheme="minorEastAsia" w:cs="Times New Roman"/>
          <w:sz w:val="24"/>
          <w:szCs w:val="24"/>
        </w:rPr>
      </w:pPr>
      <m:oMathPara>
        <m:oMathParaPr>
          <m:jc m:val="left"/>
        </m:oMathParaP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365,n</m:t>
              </m:r>
            </m:sub>
          </m:sSub>
        </m:oMath>
      </m:oMathPara>
    </w:p>
    <w:p w14:paraId="12A5C788"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Portanto:</w:t>
      </w:r>
    </w:p>
    <w:p w14:paraId="7CE4711D" w14:textId="77777777" w:rsidR="007A2003" w:rsidRPr="00D263ED"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aln/>
            </m:rP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365,n</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365</m:t>
                  </m:r>
                </m:e>
                <m:sup>
                  <m:r>
                    <w:rPr>
                      <w:rFonts w:ascii="Cambria Math" w:eastAsiaTheme="minorEastAsia" w:hAnsi="Cambria Math" w:cs="Times New Roman"/>
                      <w:sz w:val="24"/>
                      <w:szCs w:val="24"/>
                    </w:rPr>
                    <m:t>n</m:t>
                  </m:r>
                </m:sup>
              </m:sSup>
            </m:den>
          </m:f>
        </m:oMath>
      </m:oMathPara>
    </w:p>
    <w:p w14:paraId="62D46C08" w14:textId="77777777" w:rsidR="007A2003" w:rsidRDefault="007A2003" w:rsidP="007A2003">
      <w:pPr>
        <w:spacing w:after="0" w:line="360" w:lineRule="auto"/>
        <w:jc w:val="both"/>
        <w:rPr>
          <w:rFonts w:eastAsiaTheme="minorEastAsia" w:cs="Times New Roman"/>
          <w:b/>
          <w:bCs/>
          <w:sz w:val="24"/>
          <w:szCs w:val="24"/>
        </w:rPr>
      </w:pPr>
    </w:p>
    <w:p w14:paraId="0A414A8C" w14:textId="77777777" w:rsidR="007A2003" w:rsidRDefault="007A2003" w:rsidP="007A2003">
      <w:pPr>
        <w:spacing w:after="0" w:line="360" w:lineRule="auto"/>
        <w:jc w:val="both"/>
        <w:rPr>
          <w:rFonts w:eastAsiaTheme="minorEastAsia" w:cs="Times New Roman"/>
          <w:sz w:val="24"/>
          <w:szCs w:val="24"/>
        </w:rPr>
      </w:pPr>
      <w:r w:rsidRPr="00D263ED">
        <w:rPr>
          <w:rFonts w:eastAsiaTheme="minorEastAsia" w:cs="Times New Roman"/>
          <w:b/>
          <w:bCs/>
          <w:sz w:val="24"/>
          <w:szCs w:val="24"/>
        </w:rPr>
        <w:t>Observação:</w:t>
      </w:r>
      <w:r w:rsidRPr="00D263ED">
        <w:rPr>
          <w:rFonts w:eastAsiaTheme="minorEastAsia" w:cs="Times New Roman"/>
          <w:sz w:val="24"/>
          <w:szCs w:val="24"/>
        </w:rPr>
        <w:t xml:space="preserve"> Para valores grandes de </w:t>
      </w:r>
      <m:oMath>
        <m:r>
          <w:rPr>
            <w:rFonts w:ascii="Cambria Math" w:eastAsiaTheme="minorEastAsia" w:hAnsi="Cambria Math" w:cs="Times New Roman"/>
            <w:sz w:val="24"/>
            <w:szCs w:val="24"/>
          </w:rPr>
          <m:t>n</m:t>
        </m:r>
      </m:oMath>
      <w:r w:rsidRPr="00D263ED">
        <w:rPr>
          <w:rFonts w:eastAsiaTheme="minorEastAsia" w:cs="Times New Roman"/>
          <w:sz w:val="24"/>
          <w:szCs w:val="24"/>
        </w:rPr>
        <w:t xml:space="preserve"> o cálculo acima se torna computacionalmente inviável</w:t>
      </w:r>
      <w:r>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365,n</m:t>
            </m:r>
          </m:sub>
        </m:sSub>
      </m:oMath>
      <w:r>
        <w:rPr>
          <w:rFonts w:eastAsiaTheme="minorEastAsia" w:cs="Times New Roman"/>
          <w:sz w:val="24"/>
          <w:szCs w:val="24"/>
        </w:rPr>
        <w:t xml:space="preserve"> 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365</m:t>
            </m:r>
          </m:e>
          <m:sup>
            <m:r>
              <w:rPr>
                <w:rFonts w:ascii="Cambria Math" w:eastAsiaTheme="minorEastAsia" w:hAnsi="Cambria Math" w:cs="Times New Roman"/>
                <w:sz w:val="24"/>
                <w:szCs w:val="24"/>
              </w:rPr>
              <m:t>n</m:t>
            </m:r>
          </m:sup>
        </m:sSup>
      </m:oMath>
      <w:r>
        <w:rPr>
          <w:rFonts w:eastAsiaTheme="minorEastAsia" w:cs="Times New Roman"/>
          <w:sz w:val="24"/>
          <w:szCs w:val="24"/>
        </w:rPr>
        <w:t xml:space="preserve"> geram valores extremamente grandes que calculadoras e alguns computadores não conseguem processar)</w:t>
      </w:r>
      <w:r w:rsidRPr="00D263ED">
        <w:rPr>
          <w:rFonts w:eastAsiaTheme="minorEastAsia" w:cs="Times New Roman"/>
          <w:sz w:val="24"/>
          <w:szCs w:val="24"/>
        </w:rPr>
        <w:t>. Para contornar esse problema podemos reescrever</w:t>
      </w:r>
      <w:r>
        <w:rPr>
          <w:rFonts w:eastAsiaTheme="minorEastAsia" w:cs="Times New Roman"/>
          <w:sz w:val="24"/>
          <w:szCs w:val="24"/>
        </w:rPr>
        <w:t xml:space="preserve"> o resultado</w:t>
      </w:r>
      <w:r w:rsidRPr="00D263ED">
        <w:rPr>
          <w:rFonts w:eastAsiaTheme="minorEastAsia" w:cs="Times New Roman"/>
          <w:sz w:val="24"/>
          <w:szCs w:val="24"/>
        </w:rPr>
        <w:t xml:space="preserve"> como:</w:t>
      </w:r>
    </w:p>
    <w:p w14:paraId="05D595F5" w14:textId="77777777" w:rsidR="007A2003" w:rsidRPr="00D263ED" w:rsidRDefault="007A2003" w:rsidP="007A2003">
      <w:pPr>
        <w:spacing w:after="0" w:line="360" w:lineRule="auto"/>
        <w:jc w:val="both"/>
        <w:rPr>
          <w:rFonts w:eastAsiaTheme="minorEastAsia" w:cs="Times New Roman"/>
          <w:sz w:val="24"/>
          <w:szCs w:val="24"/>
        </w:rPr>
      </w:pPr>
    </w:p>
    <w:p w14:paraId="6DE69B36" w14:textId="77777777" w:rsidR="007A2003" w:rsidRPr="00D263ED" w:rsidRDefault="007A2003" w:rsidP="007A2003">
      <w:pPr>
        <w:spacing w:after="0" w:line="360" w:lineRule="auto"/>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365</m:t>
              </m:r>
            </m:num>
            <m:den>
              <m:r>
                <w:rPr>
                  <w:rFonts w:ascii="Cambria Math" w:eastAsiaTheme="minorEastAsia" w:hAnsi="Cambria Math" w:cs="Times New Roman"/>
                  <w:sz w:val="24"/>
                  <w:szCs w:val="24"/>
                </w:rPr>
                <m:t>365</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364</m:t>
              </m:r>
            </m:num>
            <m:den>
              <m:r>
                <w:rPr>
                  <w:rFonts w:ascii="Cambria Math" w:eastAsiaTheme="minorEastAsia" w:hAnsi="Cambria Math" w:cs="Times New Roman"/>
                  <w:sz w:val="24"/>
                  <w:szCs w:val="24"/>
                </w:rPr>
                <m:t>365</m:t>
              </m:r>
            </m:den>
          </m:f>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363</m:t>
              </m:r>
            </m:num>
            <m:den>
              <m:r>
                <w:rPr>
                  <w:rFonts w:ascii="Cambria Math" w:eastAsiaTheme="minorEastAsia" w:hAnsi="Cambria Math" w:cs="Times New Roman"/>
                  <w:sz w:val="24"/>
                  <w:szCs w:val="24"/>
                </w:rPr>
                <m:t>365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365-n+1</m:t>
                  </m:r>
                </m:e>
              </m:d>
            </m:num>
            <m:den>
              <m:r>
                <w:rPr>
                  <w:rFonts w:ascii="Cambria Math" w:eastAsiaTheme="minorEastAsia" w:hAnsi="Cambria Math" w:cs="Times New Roman"/>
                  <w:sz w:val="24"/>
                  <w:szCs w:val="24"/>
                </w:rPr>
                <m:t>365</m:t>
              </m:r>
            </m:den>
          </m:f>
        </m:oMath>
      </m:oMathPara>
    </w:p>
    <w:p w14:paraId="42DD6432" w14:textId="77777777" w:rsidR="007A2003" w:rsidRPr="00D263ED"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364</m:t>
              </m:r>
            </m:num>
            <m:den>
              <m:r>
                <w:rPr>
                  <w:rFonts w:ascii="Cambria Math" w:eastAsiaTheme="minorEastAsia" w:hAnsi="Cambria Math" w:cs="Times New Roman"/>
                  <w:sz w:val="24"/>
                  <w:szCs w:val="24"/>
                </w:rPr>
                <m:t>365</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363</m:t>
              </m:r>
            </m:num>
            <m:den>
              <m:r>
                <w:rPr>
                  <w:rFonts w:ascii="Cambria Math" w:eastAsiaTheme="minorEastAsia" w:hAnsi="Cambria Math" w:cs="Times New Roman"/>
                  <w:sz w:val="24"/>
                  <w:szCs w:val="24"/>
                </w:rPr>
                <m:t>365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365-n+1</m:t>
                  </m:r>
                </m:e>
              </m:d>
            </m:num>
            <m:den>
              <m:r>
                <w:rPr>
                  <w:rFonts w:ascii="Cambria Math" w:eastAsiaTheme="minorEastAsia" w:hAnsi="Cambria Math" w:cs="Times New Roman"/>
                  <w:sz w:val="24"/>
                  <w:szCs w:val="24"/>
                </w:rPr>
                <m:t>365</m:t>
              </m:r>
            </m:den>
          </m:f>
        </m:oMath>
      </m:oMathPara>
    </w:p>
    <w:p w14:paraId="4259BC7D" w14:textId="77777777" w:rsidR="007A2003" w:rsidRDefault="007A2003" w:rsidP="007A2003">
      <w:pPr>
        <w:tabs>
          <w:tab w:val="left" w:pos="5004"/>
        </w:tabs>
        <w:spacing w:after="0" w:line="360" w:lineRule="auto"/>
        <w:jc w:val="both"/>
        <w:rPr>
          <w:rFonts w:eastAsiaTheme="minorEastAsia" w:cs="Times New Roman"/>
          <w:b/>
          <w:bCs/>
          <w:sz w:val="28"/>
          <w:szCs w:val="28"/>
        </w:rPr>
      </w:pPr>
      <w:r>
        <w:rPr>
          <w:rFonts w:eastAsiaTheme="minorEastAsia" w:cs="Times New Roman"/>
          <w:sz w:val="24"/>
          <w:szCs w:val="24"/>
        </w:rPr>
        <w:tab/>
      </w:r>
    </w:p>
    <w:p w14:paraId="07A0D796" w14:textId="77777777" w:rsidR="007A2003" w:rsidRPr="008F5629" w:rsidRDefault="007A2003" w:rsidP="007A2003">
      <w:pPr>
        <w:spacing w:after="0" w:line="360" w:lineRule="auto"/>
        <w:jc w:val="both"/>
        <w:rPr>
          <w:rFonts w:eastAsiaTheme="minorEastAsia" w:cs="Times New Roman"/>
          <w:b/>
          <w:bCs/>
          <w:sz w:val="28"/>
          <w:szCs w:val="28"/>
        </w:rPr>
      </w:pPr>
      <w:r>
        <w:rPr>
          <w:rFonts w:eastAsiaTheme="minorEastAsia" w:cs="Times New Roman"/>
          <w:b/>
          <w:bCs/>
          <w:sz w:val="28"/>
          <w:szCs w:val="28"/>
        </w:rPr>
        <w:t>Exemplo</w:t>
      </w:r>
    </w:p>
    <w:p w14:paraId="407B569B"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b/>
          <w:sz w:val="24"/>
          <w:szCs w:val="24"/>
        </w:rPr>
        <w:tab/>
      </w:r>
      <w:r>
        <w:rPr>
          <w:rFonts w:eastAsiaTheme="minorEastAsia" w:cs="Times New Roman"/>
          <w:sz w:val="24"/>
          <w:szCs w:val="24"/>
        </w:rPr>
        <w:t xml:space="preserve">Qual a probabilidade de que em um grupo de </w:t>
      </w:r>
      <m:oMath>
        <m:r>
          <w:rPr>
            <w:rFonts w:ascii="Cambria Math" w:eastAsiaTheme="minorEastAsia" w:hAnsi="Cambria Math" w:cs="Times New Roman"/>
            <w:sz w:val="24"/>
            <w:szCs w:val="24"/>
          </w:rPr>
          <m:t>n=10</m:t>
        </m:r>
      </m:oMath>
      <w:r>
        <w:rPr>
          <w:rFonts w:eastAsiaTheme="minorEastAsia" w:cs="Times New Roman"/>
          <w:sz w:val="24"/>
          <w:szCs w:val="24"/>
        </w:rPr>
        <w:t xml:space="preserve"> pessoas haja pelo menos uma coincidência de aniversários?</w:t>
      </w:r>
    </w:p>
    <w:p w14:paraId="56B64C3A" w14:textId="77777777" w:rsidR="007A2003" w:rsidRPr="00C032C2" w:rsidRDefault="007A2003" w:rsidP="007A2003">
      <w:pPr>
        <w:spacing w:before="240" w:after="0" w:line="360" w:lineRule="auto"/>
        <w:jc w:val="both"/>
        <w:rPr>
          <w:rFonts w:eastAsiaTheme="minorEastAsia" w:cs="Times New Roman"/>
          <w:b/>
          <w:bCs/>
          <w:sz w:val="28"/>
          <w:szCs w:val="28"/>
        </w:rPr>
      </w:pPr>
      <w:r w:rsidRPr="00C032C2">
        <w:rPr>
          <w:rFonts w:eastAsiaTheme="minorEastAsia" w:cs="Times New Roman"/>
          <w:b/>
          <w:bCs/>
          <w:sz w:val="28"/>
          <w:szCs w:val="28"/>
        </w:rPr>
        <w:t>Solução</w:t>
      </w:r>
    </w:p>
    <w:p w14:paraId="2A9737B2"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t xml:space="preserve">Como o valor de </w:t>
      </w:r>
      <m:oMath>
        <m:r>
          <w:rPr>
            <w:rFonts w:ascii="Cambria Math" w:eastAsiaTheme="minorEastAsia" w:hAnsi="Cambria Math" w:cs="Times New Roman"/>
            <w:sz w:val="24"/>
            <w:szCs w:val="24"/>
          </w:rPr>
          <m:t>n</m:t>
        </m:r>
      </m:oMath>
      <w:r>
        <w:rPr>
          <w:rFonts w:eastAsiaTheme="minorEastAsia" w:cs="Times New Roman"/>
          <w:sz w:val="24"/>
          <w:szCs w:val="24"/>
        </w:rPr>
        <w:t xml:space="preserve"> é pequeno podemos usar o primeiro resultado encontrado no exemplo anterior:</w:t>
      </w:r>
    </w:p>
    <w:p w14:paraId="06406D5A" w14:textId="77777777" w:rsidR="007A2003" w:rsidRPr="00B87D5B"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aln/>
            </m:rP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365,10</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365</m:t>
                  </m:r>
                </m:e>
                <m:sup>
                  <m:r>
                    <w:rPr>
                      <w:rFonts w:ascii="Cambria Math" w:eastAsiaTheme="minorEastAsia" w:hAnsi="Cambria Math" w:cs="Times New Roman"/>
                      <w:sz w:val="24"/>
                      <w:szCs w:val="24"/>
                    </w:rPr>
                    <m:t>10</m:t>
                  </m:r>
                </m:sup>
              </m:sSup>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=1-0,8831</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=0,1169</m:t>
          </m:r>
        </m:oMath>
      </m:oMathPara>
    </w:p>
    <w:p w14:paraId="70AFC652" w14:textId="77777777" w:rsidR="007A2003" w:rsidRDefault="007A2003" w:rsidP="007A2003">
      <w:pPr>
        <w:pStyle w:val="PargrafodaLista"/>
        <w:spacing w:after="0" w:line="360" w:lineRule="auto"/>
        <w:ind w:left="0"/>
        <w:jc w:val="both"/>
        <w:rPr>
          <w:rFonts w:eastAsiaTheme="minorEastAsia" w:cs="Times New Roman"/>
          <w:b/>
          <w:bCs/>
          <w:sz w:val="28"/>
          <w:szCs w:val="28"/>
        </w:rPr>
      </w:pPr>
    </w:p>
    <w:p w14:paraId="22583393" w14:textId="77777777" w:rsidR="007A2003" w:rsidRPr="009020C3" w:rsidRDefault="007A2003" w:rsidP="007A2003">
      <w:pPr>
        <w:pStyle w:val="PargrafodaLista"/>
        <w:spacing w:after="0" w:line="360" w:lineRule="auto"/>
        <w:ind w:left="0"/>
        <w:jc w:val="both"/>
        <w:rPr>
          <w:rFonts w:eastAsiaTheme="minorEastAsia" w:cs="Times New Roman"/>
          <w:b/>
          <w:bCs/>
          <w:sz w:val="28"/>
          <w:szCs w:val="28"/>
        </w:rPr>
      </w:pPr>
      <w:r w:rsidRPr="009020C3">
        <w:rPr>
          <w:rFonts w:eastAsiaTheme="minorEastAsia" w:cs="Times New Roman"/>
          <w:b/>
          <w:bCs/>
          <w:sz w:val="28"/>
          <w:szCs w:val="28"/>
        </w:rPr>
        <w:lastRenderedPageBreak/>
        <w:t>Permutações de Objetos Similares</w:t>
      </w:r>
    </w:p>
    <w:p w14:paraId="2CBF4494" w14:textId="77777777" w:rsidR="007A2003" w:rsidRDefault="007A2003" w:rsidP="007A200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t xml:space="preserve">O número de permutações de </w:t>
      </w:r>
      <m:oMath>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r</m:t>
            </m:r>
          </m:sub>
        </m:sSub>
      </m:oMath>
      <w:r>
        <w:rPr>
          <w:rFonts w:eastAsiaTheme="minorEastAsia" w:cs="Times New Roman"/>
          <w:sz w:val="24"/>
          <w:szCs w:val="24"/>
        </w:rPr>
        <w:t xml:space="preserve"> objetos dos quais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oMath>
      <w:r>
        <w:rPr>
          <w:rFonts w:eastAsiaTheme="minorEastAsia" w:cs="Times New Roman"/>
          <w:sz w:val="24"/>
          <w:szCs w:val="24"/>
        </w:rPr>
        <w:t xml:space="preserve"> são de um tipo,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oMath>
      <w:r>
        <w:rPr>
          <w:rFonts w:eastAsiaTheme="minorEastAsia" w:cs="Times New Roman"/>
          <w:sz w:val="24"/>
          <w:szCs w:val="24"/>
        </w:rPr>
        <w:t xml:space="preserve"> são de um segundo tipo, </w:t>
      </w:r>
      <m:oMath>
        <m:r>
          <w:rPr>
            <w:rFonts w:ascii="Cambria Math" w:eastAsiaTheme="minorEastAsia" w:hAnsi="Cambria Math" w:cs="Times New Roman"/>
            <w:sz w:val="24"/>
            <w:szCs w:val="24"/>
          </w:rPr>
          <m:t>…</m:t>
        </m:r>
      </m:oMath>
      <w:r>
        <w:rPr>
          <w:rFonts w:eastAsiaTheme="minorEastAsia" w:cs="Times New Roman"/>
          <w:sz w:val="24"/>
          <w:szCs w:val="24"/>
        </w:rPr>
        <w:t xml:space="preserv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r</m:t>
            </m:r>
          </m:sub>
        </m:sSub>
      </m:oMath>
      <w:r>
        <w:rPr>
          <w:rFonts w:eastAsiaTheme="minorEastAsia" w:cs="Times New Roman"/>
          <w:sz w:val="24"/>
          <w:szCs w:val="24"/>
        </w:rPr>
        <w:t xml:space="preserve"> são de um </w:t>
      </w:r>
      <m:oMath>
        <m:r>
          <w:rPr>
            <w:rFonts w:ascii="Cambria Math" w:eastAsiaTheme="minorEastAsia" w:hAnsi="Cambria Math" w:cs="Times New Roman"/>
            <w:sz w:val="24"/>
            <w:szCs w:val="24"/>
          </w:rPr>
          <m:t>r</m:t>
        </m:r>
      </m:oMath>
      <w:r>
        <w:rPr>
          <w:rFonts w:eastAsiaTheme="minorEastAsia" w:cs="Times New Roman"/>
          <w:sz w:val="24"/>
          <w:szCs w:val="24"/>
        </w:rPr>
        <w:t>-ésimo tipo é</w:t>
      </w:r>
    </w:p>
    <w:p w14:paraId="40B6A1C1" w14:textId="77777777" w:rsidR="007A2003" w:rsidRPr="009020C3" w:rsidRDefault="001A47F3" w:rsidP="007A2003">
      <w:pPr>
        <w:pStyle w:val="PargrafodaLista"/>
        <w:spacing w:after="0" w:line="360" w:lineRule="auto"/>
        <w:ind w:left="0"/>
        <w:jc w:val="both"/>
        <w:rPr>
          <w:rFonts w:eastAsiaTheme="minorEastAsia"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den>
          </m:f>
        </m:oMath>
      </m:oMathPara>
    </w:p>
    <w:p w14:paraId="39684799" w14:textId="77777777" w:rsidR="007A2003" w:rsidRDefault="007A2003" w:rsidP="007A2003">
      <w:pPr>
        <w:pStyle w:val="PargrafodaLista"/>
        <w:spacing w:after="0" w:line="360" w:lineRule="auto"/>
        <w:ind w:left="0"/>
        <w:jc w:val="both"/>
        <w:rPr>
          <w:rFonts w:eastAsiaTheme="minorEastAsia" w:cs="Times New Roman"/>
          <w:sz w:val="24"/>
          <w:szCs w:val="24"/>
        </w:rPr>
      </w:pPr>
    </w:p>
    <w:p w14:paraId="708F944B" w14:textId="77777777" w:rsidR="007A2003" w:rsidRPr="009020C3" w:rsidRDefault="007A2003" w:rsidP="007A2003">
      <w:pPr>
        <w:pStyle w:val="PargrafodaLista"/>
        <w:spacing w:after="120" w:line="360" w:lineRule="auto"/>
        <w:ind w:left="0"/>
        <w:contextualSpacing w:val="0"/>
        <w:jc w:val="both"/>
        <w:rPr>
          <w:rFonts w:eastAsiaTheme="minorEastAsia" w:cs="Times New Roman"/>
          <w:b/>
          <w:bCs/>
          <w:sz w:val="28"/>
          <w:szCs w:val="28"/>
        </w:rPr>
      </w:pPr>
      <w:r w:rsidRPr="009020C3">
        <w:rPr>
          <w:rFonts w:eastAsiaTheme="minorEastAsia" w:cs="Times New Roman"/>
          <w:b/>
          <w:bCs/>
          <w:sz w:val="28"/>
          <w:szCs w:val="28"/>
        </w:rPr>
        <w:t>Exemplo</w:t>
      </w:r>
    </w:p>
    <w:p w14:paraId="4F38E7AC" w14:textId="77777777" w:rsidR="007A2003" w:rsidRDefault="007A2003" w:rsidP="007A2003">
      <w:pPr>
        <w:pStyle w:val="PargrafodaLista"/>
        <w:spacing w:after="120" w:line="360" w:lineRule="auto"/>
        <w:ind w:left="0"/>
        <w:contextualSpacing w:val="0"/>
        <w:jc w:val="both"/>
        <w:rPr>
          <w:rFonts w:eastAsiaTheme="minorEastAsia" w:cs="Times New Roman"/>
          <w:sz w:val="24"/>
          <w:szCs w:val="24"/>
        </w:rPr>
      </w:pPr>
      <w:r>
        <w:rPr>
          <w:rFonts w:eastAsiaTheme="minorEastAsia" w:cs="Times New Roman"/>
          <w:sz w:val="24"/>
          <w:szCs w:val="24"/>
        </w:rPr>
        <w:tab/>
        <w:t>Um item é codificado pela impressão de 4 linhas espessas, 3 linhas médias e 2 linhas finas. Se cada ordenação das 9 linhas representa um código diferente, quantos códigos diferentes podem ser gerados pelo uso desse esquema?</w:t>
      </w:r>
    </w:p>
    <w:p w14:paraId="551C9703" w14:textId="77777777" w:rsidR="007A2003" w:rsidRPr="00032D6B" w:rsidRDefault="007A2003" w:rsidP="007A2003">
      <w:pPr>
        <w:pStyle w:val="PargrafodaLista"/>
        <w:spacing w:after="120" w:line="360" w:lineRule="auto"/>
        <w:ind w:left="0"/>
        <w:contextualSpacing w:val="0"/>
        <w:jc w:val="both"/>
        <w:rPr>
          <w:rFonts w:eastAsiaTheme="minorEastAsia" w:cs="Times New Roman"/>
          <w:b/>
          <w:bCs/>
          <w:sz w:val="28"/>
          <w:szCs w:val="28"/>
        </w:rPr>
      </w:pPr>
      <w:r w:rsidRPr="00032D6B">
        <w:rPr>
          <w:rFonts w:eastAsiaTheme="minorEastAsia" w:cs="Times New Roman"/>
          <w:b/>
          <w:bCs/>
          <w:sz w:val="28"/>
          <w:szCs w:val="28"/>
        </w:rPr>
        <w:t>Solução</w:t>
      </w:r>
    </w:p>
    <w:p w14:paraId="44DA2CA6" w14:textId="77777777" w:rsidR="007A2003" w:rsidRDefault="007A2003" w:rsidP="007A2003">
      <w:pPr>
        <w:pStyle w:val="PargrafodaLista"/>
        <w:spacing w:after="120" w:line="360" w:lineRule="auto"/>
        <w:ind w:left="0"/>
        <w:contextualSpacing w:val="0"/>
        <w:jc w:val="both"/>
        <w:rPr>
          <w:rFonts w:eastAsiaTheme="minorEastAsia" w:cs="Times New Roman"/>
          <w:sz w:val="24"/>
          <w:szCs w:val="24"/>
        </w:rPr>
      </w:pPr>
      <w:r>
        <w:rPr>
          <w:rFonts w:eastAsiaTheme="minorEastAsia" w:cs="Times New Roman"/>
          <w:sz w:val="24"/>
          <w:szCs w:val="24"/>
        </w:rPr>
        <w:tab/>
        <w:t>O número de códigos possíveis é</w:t>
      </w:r>
    </w:p>
    <w:p w14:paraId="00EFBEFD" w14:textId="77777777" w:rsidR="007A2003" w:rsidRDefault="001A47F3" w:rsidP="007A2003">
      <w:pPr>
        <w:pStyle w:val="PargrafodaLista"/>
        <w:spacing w:after="0" w:line="360" w:lineRule="auto"/>
        <w:ind w:left="0"/>
        <w:jc w:val="both"/>
        <w:rPr>
          <w:rFonts w:eastAsiaTheme="minorEastAsia"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num>
            <m:den>
              <m:r>
                <w:rPr>
                  <w:rFonts w:ascii="Cambria Math" w:eastAsiaTheme="minorEastAsia" w:hAnsi="Cambria Math" w:cs="Times New Roman"/>
                  <w:sz w:val="24"/>
                  <w:szCs w:val="24"/>
                </w:rPr>
                <m:t>4! . 3! . 2!</m:t>
              </m:r>
            </m:den>
          </m:f>
          <m:r>
            <w:rPr>
              <w:rFonts w:ascii="Cambria Math" w:eastAsiaTheme="minorEastAsia" w:hAnsi="Cambria Math" w:cs="Times New Roman"/>
              <w:sz w:val="24"/>
              <w:szCs w:val="24"/>
            </w:rPr>
            <m:t>=1260.</m:t>
          </m:r>
        </m:oMath>
      </m:oMathPara>
    </w:p>
    <w:p w14:paraId="087EABDB" w14:textId="77777777" w:rsidR="007A2003" w:rsidRDefault="007A2003" w:rsidP="007A2003">
      <w:pPr>
        <w:pStyle w:val="PargrafodaLista"/>
        <w:spacing w:after="0" w:line="360" w:lineRule="auto"/>
        <w:ind w:left="0"/>
        <w:jc w:val="both"/>
        <w:rPr>
          <w:rFonts w:eastAsiaTheme="minorEastAsia" w:cs="Times New Roman"/>
          <w:sz w:val="24"/>
          <w:szCs w:val="24"/>
        </w:rPr>
      </w:pPr>
    </w:p>
    <w:p w14:paraId="7E93B005" w14:textId="77777777" w:rsidR="007A2003" w:rsidRDefault="007A2003" w:rsidP="007A2003">
      <w:pPr>
        <w:pStyle w:val="PargrafodaLista"/>
        <w:spacing w:after="0" w:line="360" w:lineRule="auto"/>
        <w:ind w:left="0"/>
        <w:jc w:val="both"/>
        <w:rPr>
          <w:rFonts w:eastAsiaTheme="minorEastAsia" w:cs="Times New Roman"/>
          <w:sz w:val="24"/>
          <w:szCs w:val="24"/>
        </w:rPr>
      </w:pPr>
    </w:p>
    <w:p w14:paraId="02D4B5C1" w14:textId="77777777" w:rsidR="007A2003" w:rsidRPr="00B62585" w:rsidRDefault="007A2003" w:rsidP="007A2003">
      <w:pPr>
        <w:spacing w:after="0" w:line="360" w:lineRule="auto"/>
        <w:jc w:val="both"/>
        <w:rPr>
          <w:rFonts w:eastAsiaTheme="minorEastAsia" w:cs="Times New Roman"/>
          <w:b/>
          <w:bCs/>
          <w:sz w:val="28"/>
          <w:szCs w:val="28"/>
        </w:rPr>
      </w:pPr>
      <w:r w:rsidRPr="00B62585">
        <w:rPr>
          <w:rFonts w:eastAsiaTheme="minorEastAsia" w:cs="Times New Roman"/>
          <w:b/>
          <w:bCs/>
          <w:sz w:val="28"/>
          <w:szCs w:val="28"/>
        </w:rPr>
        <w:t>Combinação</w:t>
      </w:r>
    </w:p>
    <w:p w14:paraId="785855A8" w14:textId="351870F3" w:rsidR="005049C3" w:rsidRDefault="005049C3" w:rsidP="007A2003">
      <w:pPr>
        <w:spacing w:after="0" w:line="360" w:lineRule="auto"/>
        <w:ind w:firstLine="708"/>
        <w:jc w:val="both"/>
        <w:rPr>
          <w:rFonts w:eastAsiaTheme="minorEastAsia" w:cs="Times New Roman"/>
          <w:sz w:val="24"/>
          <w:szCs w:val="24"/>
        </w:rPr>
      </w:pPr>
      <w:r>
        <w:rPr>
          <w:rFonts w:eastAsiaTheme="minorEastAsia" w:cs="Times New Roman"/>
          <w:sz w:val="24"/>
          <w:szCs w:val="24"/>
        </w:rPr>
        <w:t xml:space="preserve">Outro problema de interesse é o número de subconjuntos de </w:t>
      </w:r>
      <m:oMath>
        <m:r>
          <w:rPr>
            <w:rFonts w:ascii="Cambria Math" w:eastAsiaTheme="minorEastAsia" w:hAnsi="Cambria Math" w:cs="Times New Roman"/>
            <w:sz w:val="24"/>
            <w:szCs w:val="24"/>
          </w:rPr>
          <m:t>r</m:t>
        </m:r>
      </m:oMath>
      <w:r>
        <w:rPr>
          <w:rFonts w:eastAsiaTheme="minorEastAsia" w:cs="Times New Roman"/>
          <w:sz w:val="24"/>
          <w:szCs w:val="24"/>
        </w:rPr>
        <w:t xml:space="preserve"> elementos que podem ser selecionados a partir de um conjunto de </w:t>
      </w:r>
      <m:oMath>
        <m:r>
          <w:rPr>
            <w:rFonts w:ascii="Cambria Math" w:eastAsiaTheme="minorEastAsia" w:hAnsi="Cambria Math" w:cs="Times New Roman"/>
            <w:sz w:val="24"/>
            <w:szCs w:val="24"/>
          </w:rPr>
          <m:t>n</m:t>
        </m:r>
      </m:oMath>
      <w:r>
        <w:rPr>
          <w:rFonts w:eastAsiaTheme="minorEastAsia" w:cs="Times New Roman"/>
          <w:sz w:val="24"/>
          <w:szCs w:val="24"/>
        </w:rPr>
        <w:t xml:space="preserve"> elementos. Aqui a ordem não é importante. Esses subconjuntos são chamados de combinações </w:t>
      </w:r>
      <m:oMath>
        <m:r>
          <w:rPr>
            <w:rFonts w:ascii="Cambria Math" w:eastAsiaTheme="minorEastAsia" w:hAnsi="Cambria Math" w:cs="Times New Roman"/>
            <w:sz w:val="24"/>
            <w:szCs w:val="24"/>
          </w:rPr>
          <m:t>n</m:t>
        </m:r>
      </m:oMath>
      <w:r>
        <w:rPr>
          <w:rFonts w:eastAsiaTheme="minorEastAsia" w:cs="Times New Roman"/>
          <w:sz w:val="24"/>
          <w:szCs w:val="24"/>
        </w:rPr>
        <w:t xml:space="preserve"> elementos tomados </w:t>
      </w:r>
      <m:oMath>
        <m:r>
          <w:rPr>
            <w:rFonts w:ascii="Cambria Math" w:eastAsiaTheme="minorEastAsia" w:hAnsi="Cambria Math" w:cs="Times New Roman"/>
            <w:sz w:val="24"/>
            <w:szCs w:val="24"/>
          </w:rPr>
          <m:t>r</m:t>
        </m:r>
      </m:oMath>
      <w:r>
        <w:rPr>
          <w:rFonts w:eastAsiaTheme="minorEastAsia" w:cs="Times New Roman"/>
          <w:sz w:val="24"/>
          <w:szCs w:val="24"/>
        </w:rPr>
        <w:t xml:space="preserve"> à </w:t>
      </w:r>
      <m:oMath>
        <m:r>
          <w:rPr>
            <w:rFonts w:ascii="Cambria Math" w:eastAsiaTheme="minorEastAsia" w:hAnsi="Cambria Math" w:cs="Times New Roman"/>
            <w:sz w:val="24"/>
            <w:szCs w:val="24"/>
          </w:rPr>
          <m:t>r</m:t>
        </m:r>
      </m:oMath>
      <w:r>
        <w:rPr>
          <w:rFonts w:eastAsiaTheme="minorEastAsia" w:cs="Times New Roman"/>
          <w:sz w:val="24"/>
          <w:szCs w:val="24"/>
        </w:rPr>
        <w:t>.</w:t>
      </w:r>
    </w:p>
    <w:p w14:paraId="33472D53" w14:textId="77777777" w:rsidR="005049C3" w:rsidRDefault="005049C3" w:rsidP="005049C3">
      <w:pPr>
        <w:spacing w:after="0" w:line="360" w:lineRule="auto"/>
        <w:jc w:val="both"/>
        <w:rPr>
          <w:rFonts w:eastAsiaTheme="minorEastAsia" w:cs="Times New Roman"/>
          <w:b/>
          <w:bCs/>
          <w:sz w:val="24"/>
          <w:szCs w:val="24"/>
        </w:rPr>
      </w:pPr>
    </w:p>
    <w:p w14:paraId="2D360A72" w14:textId="4CA2A52A" w:rsidR="005049C3" w:rsidRPr="005049C3" w:rsidRDefault="005049C3" w:rsidP="005049C3">
      <w:pPr>
        <w:spacing w:after="0" w:line="360" w:lineRule="auto"/>
        <w:jc w:val="both"/>
        <w:rPr>
          <w:rFonts w:eastAsiaTheme="minorEastAsia" w:cs="Times New Roman"/>
          <w:b/>
          <w:bCs/>
          <w:sz w:val="28"/>
          <w:szCs w:val="28"/>
        </w:rPr>
      </w:pPr>
      <w:r w:rsidRPr="005049C3">
        <w:rPr>
          <w:rFonts w:eastAsiaTheme="minorEastAsia" w:cs="Times New Roman"/>
          <w:b/>
          <w:bCs/>
          <w:sz w:val="28"/>
          <w:szCs w:val="28"/>
        </w:rPr>
        <w:t>Definição</w:t>
      </w:r>
    </w:p>
    <w:p w14:paraId="354D67A2" w14:textId="301291C3" w:rsidR="007A2003" w:rsidRPr="00100670" w:rsidRDefault="005049C3" w:rsidP="007A2003">
      <w:pPr>
        <w:spacing w:after="0" w:line="360" w:lineRule="auto"/>
        <w:ind w:firstLine="708"/>
        <w:jc w:val="both"/>
        <w:rPr>
          <w:rFonts w:eastAsiaTheme="minorEastAsia" w:cs="Times New Roman"/>
          <w:sz w:val="24"/>
          <w:szCs w:val="24"/>
        </w:rPr>
      </w:pPr>
      <w:r>
        <w:rPr>
          <w:rFonts w:eastAsiaTheme="minorEastAsia" w:cs="Times New Roman"/>
          <w:sz w:val="24"/>
          <w:szCs w:val="24"/>
        </w:rPr>
        <w:t xml:space="preserve">O número de </w:t>
      </w:r>
      <w:r w:rsidRPr="005049C3">
        <w:rPr>
          <w:rFonts w:eastAsiaTheme="minorEastAsia" w:cs="Times New Roman"/>
          <w:b/>
          <w:bCs/>
          <w:sz w:val="24"/>
          <w:szCs w:val="24"/>
        </w:rPr>
        <w:t>combinações</w:t>
      </w:r>
      <w:r>
        <w:rPr>
          <w:rFonts w:eastAsiaTheme="minorEastAsia" w:cs="Times New Roman"/>
          <w:sz w:val="24"/>
          <w:szCs w:val="24"/>
        </w:rPr>
        <w:t xml:space="preserve">, subconjuntos de tamanho </w:t>
      </w:r>
      <m:oMath>
        <m:r>
          <w:rPr>
            <w:rFonts w:ascii="Cambria Math" w:eastAsiaTheme="minorEastAsia" w:hAnsi="Cambria Math" w:cs="Times New Roman"/>
            <w:sz w:val="24"/>
            <w:szCs w:val="24"/>
          </w:rPr>
          <m:t>r</m:t>
        </m:r>
      </m:oMath>
      <w:r>
        <w:rPr>
          <w:rFonts w:eastAsiaTheme="minorEastAsia" w:cs="Times New Roman"/>
          <w:sz w:val="24"/>
          <w:szCs w:val="24"/>
        </w:rPr>
        <w:t xml:space="preserve">, que podem ser selecionados a partir de um conjunto de </w:t>
      </w:r>
      <m:oMath>
        <m:r>
          <w:rPr>
            <w:rFonts w:ascii="Cambria Math" w:eastAsiaTheme="minorEastAsia" w:hAnsi="Cambria Math" w:cs="Times New Roman"/>
            <w:sz w:val="24"/>
            <w:szCs w:val="24"/>
          </w:rPr>
          <m:t>n</m:t>
        </m:r>
      </m:oMath>
      <w:r>
        <w:rPr>
          <w:rFonts w:eastAsiaTheme="minorEastAsia" w:cs="Times New Roman"/>
          <w:sz w:val="24"/>
          <w:szCs w:val="24"/>
        </w:rPr>
        <w:t xml:space="preserve"> elementos, é denotado como </w:t>
      </w:r>
      <m:oMath>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r</m:t>
                </m:r>
              </m:e>
            </m:eqArr>
          </m:e>
        </m:d>
      </m:oMath>
      <w:r>
        <w:rPr>
          <w:rFonts w:eastAsiaTheme="minorEastAsia" w:cs="Times New Roman"/>
          <w:sz w:val="24"/>
          <w:szCs w:val="24"/>
        </w:rPr>
        <w:t xml:space="preserve"> ou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n,r</m:t>
            </m:r>
          </m:sub>
        </m:sSub>
      </m:oMath>
      <w:r>
        <w:rPr>
          <w:rFonts w:eastAsiaTheme="minorEastAsia" w:cs="Times New Roman"/>
          <w:sz w:val="24"/>
          <w:szCs w:val="24"/>
        </w:rPr>
        <w:t xml:space="preserve"> e é calculado por:</w:t>
      </w:r>
    </w:p>
    <w:p w14:paraId="758D865F" w14:textId="77777777" w:rsidR="007A2003" w:rsidRPr="00DD43AD" w:rsidRDefault="001A47F3" w:rsidP="007A2003">
      <w:pPr>
        <w:spacing w:before="120" w:after="0"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n,r</m:t>
              </m:r>
            </m:sub>
          </m:sSub>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r</m:t>
                  </m:r>
                </m:e>
              </m:eqAr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ascii="Cambria Math" w:eastAsiaTheme="minorEastAsia" w:cs="Times New Roman"/>
                  <w:sz w:val="24"/>
                  <w:szCs w:val="24"/>
                </w:rPr>
                <m:t>!</m:t>
              </m:r>
            </m:num>
            <m:den>
              <m:r>
                <w:rPr>
                  <w:rFonts w:ascii="Cambria Math" w:eastAsiaTheme="minorEastAsia" w:hAnsi="Cambria Math" w:cs="Times New Roman"/>
                  <w:sz w:val="24"/>
                  <w:szCs w:val="24"/>
                </w:rPr>
                <m:t>r</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r</m:t>
                  </m:r>
                </m:e>
              </m:d>
              <m:r>
                <w:rPr>
                  <w:rFonts w:ascii="Cambria Math" w:eastAsiaTheme="minorEastAsia" w:cs="Times New Roman"/>
                  <w:sz w:val="24"/>
                  <w:szCs w:val="24"/>
                </w:rPr>
                <m:t xml:space="preserve">! </m:t>
              </m:r>
            </m:den>
          </m:f>
        </m:oMath>
      </m:oMathPara>
    </w:p>
    <w:p w14:paraId="5A7FEA99" w14:textId="77777777" w:rsidR="005049C3" w:rsidRDefault="005049C3" w:rsidP="007A2003">
      <w:pPr>
        <w:spacing w:after="120" w:line="360" w:lineRule="auto"/>
        <w:jc w:val="both"/>
        <w:rPr>
          <w:rFonts w:eastAsiaTheme="minorEastAsia" w:cs="Times New Roman"/>
          <w:b/>
          <w:sz w:val="28"/>
          <w:szCs w:val="28"/>
        </w:rPr>
      </w:pPr>
    </w:p>
    <w:p w14:paraId="5168D728" w14:textId="536EBE1B" w:rsidR="007A2003" w:rsidRPr="008B3318" w:rsidRDefault="007A2003" w:rsidP="007A2003">
      <w:pPr>
        <w:spacing w:after="120" w:line="360" w:lineRule="auto"/>
        <w:jc w:val="both"/>
        <w:rPr>
          <w:rFonts w:eastAsiaTheme="minorEastAsia" w:cs="Times New Roman"/>
          <w:b/>
          <w:sz w:val="28"/>
          <w:szCs w:val="28"/>
        </w:rPr>
      </w:pPr>
      <w:r w:rsidRPr="008B3318">
        <w:rPr>
          <w:rFonts w:eastAsiaTheme="minorEastAsia" w:cs="Times New Roman"/>
          <w:b/>
          <w:sz w:val="28"/>
          <w:szCs w:val="28"/>
        </w:rPr>
        <w:lastRenderedPageBreak/>
        <w:t>Exemplo</w:t>
      </w:r>
    </w:p>
    <w:p w14:paraId="3E13020F" w14:textId="77777777" w:rsidR="007A2003" w:rsidRDefault="007A2003" w:rsidP="007A2003">
      <w:pPr>
        <w:spacing w:before="240" w:after="120" w:line="360" w:lineRule="auto"/>
        <w:jc w:val="both"/>
        <w:rPr>
          <w:rFonts w:eastAsiaTheme="minorEastAsia" w:cs="Times New Roman"/>
          <w:bCs/>
          <w:sz w:val="24"/>
          <w:szCs w:val="24"/>
        </w:rPr>
      </w:pPr>
      <w:r>
        <w:rPr>
          <w:rFonts w:eastAsiaTheme="minorEastAsia" w:cs="Times New Roman"/>
          <w:bCs/>
          <w:sz w:val="24"/>
          <w:szCs w:val="24"/>
        </w:rPr>
        <w:tab/>
        <w:t>Um componente pode ser colocado em 8 localizações diferentes em uma placa de circuito impresso. Se 5  componentes idênticos forem colocados na placa, quantos projetos diferentes são possíveis?</w:t>
      </w:r>
    </w:p>
    <w:p w14:paraId="7A42BBD5" w14:textId="77777777" w:rsidR="007A2003" w:rsidRPr="00032D6B" w:rsidRDefault="007A2003" w:rsidP="007A2003">
      <w:pPr>
        <w:spacing w:before="240" w:after="120" w:line="360" w:lineRule="auto"/>
        <w:jc w:val="both"/>
        <w:rPr>
          <w:rFonts w:eastAsiaTheme="minorEastAsia" w:cs="Times New Roman"/>
          <w:b/>
          <w:sz w:val="28"/>
          <w:szCs w:val="28"/>
        </w:rPr>
      </w:pPr>
      <w:r w:rsidRPr="00032D6B">
        <w:rPr>
          <w:rFonts w:eastAsiaTheme="minorEastAsia" w:cs="Times New Roman"/>
          <w:b/>
          <w:sz w:val="28"/>
          <w:szCs w:val="28"/>
        </w:rPr>
        <w:t>Solução</w:t>
      </w:r>
    </w:p>
    <w:p w14:paraId="6D2CD808" w14:textId="77777777" w:rsidR="007A2003" w:rsidRDefault="007A2003" w:rsidP="007A2003">
      <w:pPr>
        <w:spacing w:before="240" w:after="120" w:line="360" w:lineRule="auto"/>
        <w:jc w:val="both"/>
        <w:rPr>
          <w:rFonts w:eastAsiaTheme="minorEastAsia" w:cs="Times New Roman"/>
          <w:bCs/>
          <w:sz w:val="24"/>
          <w:szCs w:val="24"/>
        </w:rPr>
      </w:pPr>
      <w:r>
        <w:rPr>
          <w:rFonts w:eastAsiaTheme="minorEastAsia" w:cs="Times New Roman"/>
          <w:bCs/>
          <w:sz w:val="24"/>
          <w:szCs w:val="24"/>
        </w:rPr>
        <w:tab/>
        <w:t>O número de projetos possíveis é</w:t>
      </w:r>
    </w:p>
    <w:p w14:paraId="6C689C45" w14:textId="77777777" w:rsidR="007A2003" w:rsidRPr="00642722" w:rsidRDefault="001A47F3" w:rsidP="007A2003">
      <w:pPr>
        <w:spacing w:before="240" w:after="120" w:line="360" w:lineRule="auto"/>
        <w:jc w:val="both"/>
        <w:rPr>
          <w:rFonts w:eastAsiaTheme="minorEastAsia" w:cs="Times New Roman"/>
          <w:bCs/>
          <w:sz w:val="24"/>
          <w:szCs w:val="24"/>
        </w:rPr>
      </w:pPr>
      <m:oMathPara>
        <m:oMath>
          <m:d>
            <m:dPr>
              <m:ctrlPr>
                <w:rPr>
                  <w:rFonts w:ascii="Cambria Math" w:eastAsiaTheme="minorEastAsia" w:hAnsi="Cambria Math" w:cs="Times New Roman"/>
                  <w:bCs/>
                  <w:i/>
                  <w:sz w:val="24"/>
                  <w:szCs w:val="24"/>
                </w:rPr>
              </m:ctrlPr>
            </m:dPr>
            <m:e>
              <m:eqArr>
                <m:eqArrPr>
                  <m:ctrlPr>
                    <w:rPr>
                      <w:rFonts w:ascii="Cambria Math" w:eastAsiaTheme="minorEastAsia" w:hAnsi="Cambria Math" w:cs="Times New Roman"/>
                      <w:bCs/>
                      <w:i/>
                      <w:sz w:val="24"/>
                      <w:szCs w:val="24"/>
                    </w:rPr>
                  </m:ctrlPr>
                </m:eqArrPr>
                <m:e>
                  <m:r>
                    <w:rPr>
                      <w:rFonts w:ascii="Cambria Math" w:eastAsiaTheme="minorEastAsia" w:hAnsi="Cambria Math" w:cs="Times New Roman"/>
                      <w:sz w:val="24"/>
                      <w:szCs w:val="24"/>
                    </w:rPr>
                    <m:t>8</m:t>
                  </m:r>
                </m:e>
                <m:e>
                  <m:r>
                    <w:rPr>
                      <w:rFonts w:ascii="Cambria Math" w:eastAsiaTheme="minorEastAsia" w:hAnsi="Cambria Math" w:cs="Times New Roman"/>
                      <w:sz w:val="24"/>
                      <w:szCs w:val="24"/>
                    </w:rPr>
                    <m:t>5</m:t>
                  </m:r>
                </m:e>
              </m:eqArr>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8!</m:t>
              </m:r>
            </m:num>
            <m:den>
              <m:r>
                <w:rPr>
                  <w:rFonts w:ascii="Cambria Math" w:eastAsiaTheme="minorEastAsia" w:hAnsi="Cambria Math" w:cs="Times New Roman"/>
                  <w:sz w:val="24"/>
                  <w:szCs w:val="24"/>
                </w:rPr>
                <m:t>5!</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8-5</m:t>
                  </m:r>
                </m:e>
              </m:d>
              <m:r>
                <w:rPr>
                  <w:rFonts w:ascii="Cambria Math" w:eastAsiaTheme="minorEastAsia" w:hAnsi="Cambria Math" w:cs="Times New Roman"/>
                  <w:sz w:val="24"/>
                  <w:szCs w:val="24"/>
                </w:rPr>
                <m:t>!</m:t>
              </m:r>
            </m:den>
          </m:f>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8!</m:t>
              </m:r>
            </m:num>
            <m:den>
              <m:r>
                <w:rPr>
                  <w:rFonts w:ascii="Cambria Math" w:eastAsiaTheme="minorEastAsia" w:hAnsi="Cambria Math" w:cs="Times New Roman"/>
                  <w:sz w:val="24"/>
                  <w:szCs w:val="24"/>
                </w:rPr>
                <m:t>5! . 3!</m:t>
              </m:r>
            </m:den>
          </m:f>
          <m:r>
            <w:rPr>
              <w:rFonts w:ascii="Cambria Math" w:eastAsiaTheme="minorEastAsia" w:hAnsi="Cambria Math" w:cs="Times New Roman"/>
              <w:sz w:val="24"/>
              <w:szCs w:val="24"/>
            </w:rPr>
            <m:t>=56</m:t>
          </m:r>
        </m:oMath>
      </m:oMathPara>
    </w:p>
    <w:p w14:paraId="043FFC87" w14:textId="77777777" w:rsidR="007A2003" w:rsidRDefault="007A2003" w:rsidP="007A2003">
      <w:pPr>
        <w:spacing w:before="240" w:after="120" w:line="360" w:lineRule="auto"/>
        <w:jc w:val="both"/>
        <w:rPr>
          <w:rFonts w:eastAsiaTheme="minorEastAsia" w:cs="Times New Roman"/>
          <w:bCs/>
          <w:sz w:val="24"/>
          <w:szCs w:val="24"/>
        </w:rPr>
      </w:pPr>
    </w:p>
    <w:p w14:paraId="25C78B74" w14:textId="77777777" w:rsidR="007A2003" w:rsidRPr="008B3318" w:rsidRDefault="007A2003" w:rsidP="007A2003">
      <w:pPr>
        <w:spacing w:before="240" w:after="120" w:line="360" w:lineRule="auto"/>
        <w:jc w:val="both"/>
        <w:rPr>
          <w:rFonts w:eastAsiaTheme="minorEastAsia" w:cs="Times New Roman"/>
          <w:b/>
          <w:sz w:val="28"/>
          <w:szCs w:val="28"/>
        </w:rPr>
      </w:pPr>
      <w:r w:rsidRPr="008B3318">
        <w:rPr>
          <w:rFonts w:eastAsiaTheme="minorEastAsia" w:cs="Times New Roman"/>
          <w:b/>
          <w:sz w:val="28"/>
          <w:szCs w:val="28"/>
        </w:rPr>
        <w:t>Exemplo</w:t>
      </w:r>
    </w:p>
    <w:p w14:paraId="733DB4C2"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Num lote de 12 peças, 4 são defeituosas</w:t>
      </w:r>
      <w:r>
        <w:rPr>
          <w:rFonts w:eastAsiaTheme="minorEastAsia" w:cs="Times New Roman"/>
          <w:sz w:val="24"/>
          <w:szCs w:val="24"/>
        </w:rPr>
        <w:t>.</w:t>
      </w:r>
      <w:r w:rsidRPr="00100670">
        <w:rPr>
          <w:rFonts w:eastAsiaTheme="minorEastAsia" w:cs="Times New Roman"/>
          <w:sz w:val="24"/>
          <w:szCs w:val="24"/>
        </w:rPr>
        <w:t xml:space="preserve"> </w:t>
      </w:r>
      <w:r>
        <w:rPr>
          <w:rFonts w:eastAsiaTheme="minorEastAsia" w:cs="Times New Roman"/>
          <w:sz w:val="24"/>
          <w:szCs w:val="24"/>
        </w:rPr>
        <w:t>D</w:t>
      </w:r>
      <w:r w:rsidRPr="00100670">
        <w:rPr>
          <w:rFonts w:eastAsiaTheme="minorEastAsia" w:cs="Times New Roman"/>
          <w:sz w:val="24"/>
          <w:szCs w:val="24"/>
        </w:rPr>
        <w:t>uas peças são retiradas aleatoriamente</w:t>
      </w:r>
      <w:r>
        <w:rPr>
          <w:rFonts w:eastAsiaTheme="minorEastAsia" w:cs="Times New Roman"/>
          <w:sz w:val="24"/>
          <w:szCs w:val="24"/>
        </w:rPr>
        <w:t xml:space="preserve"> (sem reposição)</w:t>
      </w:r>
      <w:r w:rsidRPr="00100670">
        <w:rPr>
          <w:rFonts w:eastAsiaTheme="minorEastAsia" w:cs="Times New Roman"/>
          <w:sz w:val="24"/>
          <w:szCs w:val="24"/>
        </w:rPr>
        <w:t xml:space="preserve">. </w:t>
      </w:r>
      <w:r>
        <w:rPr>
          <w:rFonts w:eastAsiaTheme="minorEastAsia" w:cs="Times New Roman"/>
          <w:sz w:val="24"/>
          <w:szCs w:val="24"/>
        </w:rPr>
        <w:t>Determine</w:t>
      </w:r>
      <w:r w:rsidRPr="00100670">
        <w:rPr>
          <w:rFonts w:eastAsiaTheme="minorEastAsia" w:cs="Times New Roman"/>
          <w:sz w:val="24"/>
          <w:szCs w:val="24"/>
        </w:rPr>
        <w:t>:</w:t>
      </w:r>
    </w:p>
    <w:p w14:paraId="214C6B97" w14:textId="77777777" w:rsidR="007A2003" w:rsidRPr="008B3318" w:rsidRDefault="007A2003" w:rsidP="007A2003">
      <w:pPr>
        <w:pStyle w:val="PargrafodaLista"/>
        <w:numPr>
          <w:ilvl w:val="1"/>
          <w:numId w:val="20"/>
        </w:numPr>
        <w:spacing w:after="0" w:line="360" w:lineRule="auto"/>
        <w:ind w:left="709"/>
        <w:jc w:val="both"/>
        <w:rPr>
          <w:rFonts w:eastAsiaTheme="minorEastAsia" w:cs="Times New Roman"/>
          <w:sz w:val="24"/>
          <w:szCs w:val="24"/>
        </w:rPr>
      </w:pPr>
      <w:r w:rsidRPr="008B3318">
        <w:rPr>
          <w:rFonts w:eastAsiaTheme="minorEastAsia" w:cs="Times New Roman"/>
          <w:sz w:val="24"/>
          <w:szCs w:val="24"/>
        </w:rPr>
        <w:t>A probabilidade de ambas serem defeituosas;</w:t>
      </w:r>
    </w:p>
    <w:p w14:paraId="0BC8561A" w14:textId="77777777" w:rsidR="007A2003" w:rsidRPr="008B3318" w:rsidRDefault="007A2003" w:rsidP="007A2003">
      <w:pPr>
        <w:pStyle w:val="PargrafodaLista"/>
        <w:numPr>
          <w:ilvl w:val="1"/>
          <w:numId w:val="20"/>
        </w:numPr>
        <w:spacing w:after="0" w:line="360" w:lineRule="auto"/>
        <w:ind w:left="709"/>
        <w:jc w:val="both"/>
        <w:rPr>
          <w:rFonts w:eastAsiaTheme="minorEastAsia" w:cs="Times New Roman"/>
          <w:sz w:val="24"/>
          <w:szCs w:val="24"/>
        </w:rPr>
      </w:pPr>
      <w:r w:rsidRPr="008B3318">
        <w:rPr>
          <w:rFonts w:eastAsiaTheme="minorEastAsia" w:cs="Times New Roman"/>
          <w:sz w:val="24"/>
          <w:szCs w:val="24"/>
        </w:rPr>
        <w:t>A probabilidade de ambas serem boas;</w:t>
      </w:r>
    </w:p>
    <w:p w14:paraId="1F9BD98C" w14:textId="77777777" w:rsidR="007A2003" w:rsidRPr="008B3318" w:rsidRDefault="007A2003" w:rsidP="007A2003">
      <w:pPr>
        <w:pStyle w:val="PargrafodaLista"/>
        <w:numPr>
          <w:ilvl w:val="1"/>
          <w:numId w:val="20"/>
        </w:numPr>
        <w:spacing w:after="0" w:line="360" w:lineRule="auto"/>
        <w:ind w:left="709"/>
        <w:jc w:val="both"/>
        <w:rPr>
          <w:rFonts w:eastAsiaTheme="minorEastAsia" w:cs="Times New Roman"/>
          <w:sz w:val="24"/>
          <w:szCs w:val="24"/>
        </w:rPr>
      </w:pPr>
      <w:r w:rsidRPr="008B3318">
        <w:rPr>
          <w:rFonts w:eastAsiaTheme="minorEastAsia" w:cs="Times New Roman"/>
          <w:sz w:val="24"/>
          <w:szCs w:val="24"/>
        </w:rPr>
        <w:t xml:space="preserve">A probabilidade de ao menos </w:t>
      </w:r>
      <w:proofErr w:type="spellStart"/>
      <w:r w:rsidRPr="008B3318">
        <w:rPr>
          <w:rFonts w:eastAsiaTheme="minorEastAsia" w:cs="Times New Roman"/>
          <w:sz w:val="24"/>
          <w:szCs w:val="24"/>
        </w:rPr>
        <w:t>uma</w:t>
      </w:r>
      <w:proofErr w:type="spellEnd"/>
      <w:r w:rsidRPr="008B3318">
        <w:rPr>
          <w:rFonts w:eastAsiaTheme="minorEastAsia" w:cs="Times New Roman"/>
          <w:sz w:val="24"/>
          <w:szCs w:val="24"/>
        </w:rPr>
        <w:t xml:space="preserve"> ser defeituosa.</w:t>
      </w:r>
    </w:p>
    <w:p w14:paraId="38F588E1" w14:textId="77777777" w:rsidR="007A2003" w:rsidRPr="008B3318" w:rsidRDefault="007A2003" w:rsidP="007A2003">
      <w:pPr>
        <w:spacing w:before="360" w:after="120" w:line="360" w:lineRule="auto"/>
        <w:jc w:val="both"/>
        <w:rPr>
          <w:rFonts w:eastAsiaTheme="minorEastAsia" w:cs="Times New Roman"/>
          <w:b/>
          <w:sz w:val="28"/>
          <w:szCs w:val="28"/>
        </w:rPr>
      </w:pPr>
      <w:r w:rsidRPr="008B3318">
        <w:rPr>
          <w:rFonts w:eastAsiaTheme="minorEastAsia" w:cs="Times New Roman"/>
          <w:b/>
          <w:sz w:val="28"/>
          <w:szCs w:val="28"/>
        </w:rPr>
        <w:t>Solução</w:t>
      </w:r>
    </w:p>
    <w:p w14:paraId="3E910258" w14:textId="77777777" w:rsidR="007A2003" w:rsidRPr="008B3318" w:rsidRDefault="007A2003" w:rsidP="007A2003">
      <w:pPr>
        <w:pStyle w:val="PargrafodaLista"/>
        <w:numPr>
          <w:ilvl w:val="1"/>
          <w:numId w:val="21"/>
        </w:numPr>
        <w:spacing w:after="0" w:line="360" w:lineRule="auto"/>
        <w:ind w:left="709"/>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8B3318">
        <w:rPr>
          <w:rFonts w:eastAsiaTheme="minorEastAsia" w:cs="Times New Roman"/>
          <w:sz w:val="24"/>
          <w:szCs w:val="24"/>
        </w:rPr>
        <w:t xml:space="preserve"> "ambas são defeituosas"</w:t>
      </w:r>
      <w:r>
        <w:rPr>
          <w:rFonts w:eastAsiaTheme="minorEastAsia" w:cs="Times New Roman"/>
          <w:sz w:val="24"/>
          <w:szCs w:val="24"/>
        </w:rPr>
        <w:t>.</w:t>
      </w:r>
    </w:p>
    <w:p w14:paraId="5C13C54E" w14:textId="77777777" w:rsidR="007A2003" w:rsidRPr="00100670" w:rsidRDefault="007A2003" w:rsidP="007A2003">
      <w:pPr>
        <w:spacing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contém  </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4</m:t>
                  </m:r>
                </m:e>
              </m:mr>
              <m:mr>
                <m:e>
                  <m:r>
                    <w:rPr>
                      <w:rFonts w:ascii="Cambria Math" w:eastAsiaTheme="minorEastAsia" w:cs="Times New Roman"/>
                      <w:sz w:val="24"/>
                      <w:szCs w:val="24"/>
                    </w:rPr>
                    <m:t>2</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4.3.</m:t>
            </m:r>
            <m:r>
              <w:rPr>
                <w:rFonts w:ascii="Cambria Math" w:eastAsiaTheme="minorEastAsia" w:cs="Times New Roman"/>
                <w:color w:val="FF0000"/>
                <w:sz w:val="24"/>
                <w:szCs w:val="24"/>
              </w:rPr>
              <m:t>2!</m:t>
            </m:r>
          </m:num>
          <m:den>
            <m:r>
              <w:rPr>
                <w:rFonts w:ascii="Cambria Math" w:eastAsiaTheme="minorEastAsia" w:cs="Times New Roman"/>
                <w:sz w:val="24"/>
                <w:szCs w:val="24"/>
              </w:rPr>
              <m:t xml:space="preserve">2 . </m:t>
            </m:r>
            <m:r>
              <w:rPr>
                <w:rFonts w:ascii="Cambria Math" w:eastAsiaTheme="minorEastAsia" w:cs="Times New Roman"/>
                <w:color w:val="FF0000"/>
                <w:sz w:val="24"/>
                <w:szCs w:val="24"/>
              </w:rPr>
              <m:t>2!</m:t>
            </m:r>
          </m:den>
        </m:f>
        <m:r>
          <w:rPr>
            <w:rFonts w:ascii="Cambria Math" w:eastAsiaTheme="minorEastAsia" w:cs="Times New Roman"/>
            <w:sz w:val="24"/>
            <w:szCs w:val="24"/>
          </w:rPr>
          <m:t>=6</m:t>
        </m:r>
      </m:oMath>
      <w:r w:rsidRPr="00100670">
        <w:rPr>
          <w:rFonts w:eastAsiaTheme="minorEastAsia" w:cs="Times New Roman"/>
          <w:sz w:val="24"/>
          <w:szCs w:val="24"/>
        </w:rPr>
        <w:t xml:space="preserve">  elementos.</w:t>
      </w:r>
    </w:p>
    <w:p w14:paraId="7D852B48" w14:textId="77777777" w:rsidR="007A2003" w:rsidRPr="00100670" w:rsidRDefault="007A2003" w:rsidP="007A2003">
      <w:pPr>
        <w:spacing w:after="0" w:line="360" w:lineRule="auto"/>
        <w:jc w:val="center"/>
        <w:rPr>
          <w:rFonts w:eastAsiaTheme="minorEastAsia" w:cs="Times New Roman"/>
          <w:sz w:val="24"/>
          <w:szCs w:val="24"/>
        </w:rPr>
      </w:pP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contém </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12</m:t>
                  </m:r>
                </m:e>
              </m:mr>
              <m:mr>
                <m:e>
                  <m:r>
                    <w:rPr>
                      <w:rFonts w:ascii="Cambria Math" w:eastAsiaTheme="minorEastAsia" w:cs="Times New Roman"/>
                      <w:sz w:val="24"/>
                      <w:szCs w:val="24"/>
                    </w:rPr>
                    <m:t>2</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12!</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12</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12.11.</m:t>
            </m:r>
            <m:r>
              <w:rPr>
                <w:rFonts w:ascii="Cambria Math" w:eastAsiaTheme="minorEastAsia" w:cs="Times New Roman"/>
                <w:color w:val="FF0000"/>
                <w:sz w:val="24"/>
                <w:szCs w:val="24"/>
              </w:rPr>
              <m:t>10!</m:t>
            </m:r>
          </m:num>
          <m:den>
            <m:r>
              <w:rPr>
                <w:rFonts w:ascii="Cambria Math" w:eastAsiaTheme="minorEastAsia" w:cs="Times New Roman"/>
                <w:sz w:val="24"/>
                <w:szCs w:val="24"/>
              </w:rPr>
              <m:t>2 .</m:t>
            </m:r>
            <m:r>
              <w:rPr>
                <w:rFonts w:ascii="Cambria Math" w:eastAsiaTheme="minorEastAsia" w:cs="Times New Roman"/>
                <w:color w:val="FF0000"/>
                <w:sz w:val="24"/>
                <w:szCs w:val="24"/>
              </w:rPr>
              <m:t>10!</m:t>
            </m:r>
          </m:den>
        </m:f>
        <m:r>
          <w:rPr>
            <w:rFonts w:ascii="Cambria Math" w:eastAsiaTheme="minorEastAsia" w:cs="Times New Roman"/>
            <w:sz w:val="24"/>
            <w:szCs w:val="24"/>
          </w:rPr>
          <m:t>=66</m:t>
        </m:r>
      </m:oMath>
      <w:r w:rsidRPr="00100670">
        <w:rPr>
          <w:rFonts w:eastAsiaTheme="minorEastAsia" w:cs="Times New Roman"/>
          <w:sz w:val="24"/>
          <w:szCs w:val="24"/>
        </w:rPr>
        <w:t xml:space="preserve">  elementos.</w:t>
      </w:r>
    </w:p>
    <w:p w14:paraId="78DA6336" w14:textId="77777777" w:rsidR="007A2003" w:rsidRPr="00100670" w:rsidRDefault="007A2003" w:rsidP="007A2003">
      <w:pPr>
        <w:spacing w:before="240"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Logo,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casos favor</m:t>
            </m:r>
            <m:r>
              <m:rPr>
                <m:sty m:val="p"/>
              </m:rPr>
              <w:rPr>
                <w:rFonts w:ascii="Cambria Math" w:eastAsiaTheme="minorEastAsia" w:cs="Times New Roman"/>
                <w:sz w:val="24"/>
                <w:szCs w:val="24"/>
              </w:rPr>
              <m:t>á</m:t>
            </m:r>
            <m:r>
              <m:rPr>
                <m:sty m:val="p"/>
              </m:rPr>
              <w:rPr>
                <w:rFonts w:ascii="Cambria Math" w:eastAsiaTheme="minorEastAsia" w:cs="Times New Roman"/>
                <w:sz w:val="24"/>
                <w:szCs w:val="24"/>
              </w:rPr>
              <m:t>veis</m:t>
            </m:r>
          </m:num>
          <m:den>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total de casos</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m:t>
            </m:r>
          </m:num>
          <m:den>
            <m:r>
              <w:rPr>
                <w:rFonts w:ascii="Cambria Math" w:eastAsiaTheme="minorEastAsia" w:cs="Times New Roman"/>
                <w:sz w:val="24"/>
                <w:szCs w:val="24"/>
              </w:rPr>
              <m:t>66</m:t>
            </m:r>
          </m:den>
        </m:f>
        <m:r>
          <w:rPr>
            <w:rFonts w:ascii="Cambria Math" w:eastAsiaTheme="minorEastAsia" w:cs="Times New Roman"/>
            <w:sz w:val="24"/>
            <w:szCs w:val="24"/>
          </w:rPr>
          <m:t>=0,0909</m:t>
        </m:r>
      </m:oMath>
      <w:r>
        <w:rPr>
          <w:rFonts w:eastAsiaTheme="minorEastAsia" w:cs="Times New Roman"/>
          <w:sz w:val="24"/>
          <w:szCs w:val="24"/>
        </w:rPr>
        <w:t>.</w:t>
      </w:r>
    </w:p>
    <w:p w14:paraId="6D1D0AC5" w14:textId="77777777" w:rsidR="007A2003" w:rsidRPr="00100670" w:rsidRDefault="007A2003" w:rsidP="007A2003">
      <w:pPr>
        <w:spacing w:after="0" w:line="360" w:lineRule="auto"/>
        <w:jc w:val="both"/>
        <w:rPr>
          <w:rFonts w:eastAsiaTheme="minorEastAsia" w:cs="Times New Roman"/>
          <w:b/>
          <w:sz w:val="24"/>
          <w:szCs w:val="24"/>
        </w:rPr>
      </w:pPr>
    </w:p>
    <w:p w14:paraId="0E332706" w14:textId="77777777" w:rsidR="007A2003" w:rsidRPr="008B3318" w:rsidRDefault="007A2003" w:rsidP="007A2003">
      <w:pPr>
        <w:pStyle w:val="PargrafodaLista"/>
        <w:numPr>
          <w:ilvl w:val="0"/>
          <w:numId w:val="22"/>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8B3318">
        <w:rPr>
          <w:rFonts w:eastAsiaTheme="minorEastAsia" w:cs="Times New Roman"/>
          <w:sz w:val="24"/>
          <w:szCs w:val="24"/>
        </w:rPr>
        <w:t>"ambas são boas"</w:t>
      </w:r>
      <w:r>
        <w:rPr>
          <w:rFonts w:eastAsiaTheme="minorEastAsia" w:cs="Times New Roman"/>
          <w:sz w:val="24"/>
          <w:szCs w:val="24"/>
        </w:rPr>
        <w:t>.</w:t>
      </w:r>
    </w:p>
    <w:p w14:paraId="5B6CC39B" w14:textId="77777777" w:rsidR="007A2003" w:rsidRPr="00100670" w:rsidRDefault="007A2003" w:rsidP="007A2003">
      <w:pPr>
        <w:tabs>
          <w:tab w:val="left" w:pos="6125"/>
        </w:tabs>
        <w:spacing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contém </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8</m:t>
                  </m:r>
                </m:e>
              </m:mr>
              <m:mr>
                <m:e>
                  <m:r>
                    <w:rPr>
                      <w:rFonts w:ascii="Cambria Math" w:eastAsiaTheme="minorEastAsia" w:cs="Times New Roman"/>
                      <w:sz w:val="24"/>
                      <w:szCs w:val="24"/>
                    </w:rPr>
                    <m:t>2</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8</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8.7.</m:t>
            </m:r>
            <m:r>
              <w:rPr>
                <w:rFonts w:ascii="Cambria Math" w:eastAsiaTheme="minorEastAsia" w:cs="Times New Roman"/>
                <w:color w:val="FF0000"/>
                <w:sz w:val="24"/>
                <w:szCs w:val="24"/>
              </w:rPr>
              <m:t>6!</m:t>
            </m:r>
          </m:num>
          <m:den>
            <m:r>
              <w:rPr>
                <w:rFonts w:ascii="Cambria Math" w:eastAsiaTheme="minorEastAsia" w:cs="Times New Roman"/>
                <w:sz w:val="24"/>
                <w:szCs w:val="24"/>
              </w:rPr>
              <m:t>2 .</m:t>
            </m:r>
            <m:r>
              <w:rPr>
                <w:rFonts w:ascii="Cambria Math" w:eastAsiaTheme="minorEastAsia" w:cs="Times New Roman"/>
                <w:color w:val="FF0000"/>
                <w:sz w:val="24"/>
                <w:szCs w:val="24"/>
              </w:rPr>
              <m:t xml:space="preserve">6! </m:t>
            </m:r>
          </m:den>
        </m:f>
        <m:r>
          <w:rPr>
            <w:rFonts w:ascii="Cambria Math" w:eastAsiaTheme="minorEastAsia" w:cs="Times New Roman"/>
            <w:sz w:val="24"/>
            <w:szCs w:val="24"/>
          </w:rPr>
          <m:t>=28</m:t>
        </m:r>
      </m:oMath>
      <w:r w:rsidRPr="00100670">
        <w:rPr>
          <w:rFonts w:eastAsiaTheme="minorEastAsia" w:cs="Times New Roman"/>
          <w:sz w:val="24"/>
          <w:szCs w:val="24"/>
        </w:rPr>
        <w:t xml:space="preserve"> </w:t>
      </w:r>
      <w:r>
        <w:rPr>
          <w:rFonts w:eastAsiaTheme="minorEastAsia" w:cs="Times New Roman"/>
          <w:sz w:val="24"/>
          <w:szCs w:val="24"/>
        </w:rPr>
        <w:t xml:space="preserve"> </w:t>
      </w:r>
      <w:r w:rsidRPr="00100670">
        <w:rPr>
          <w:rFonts w:eastAsiaTheme="minorEastAsia" w:cs="Times New Roman"/>
          <w:sz w:val="24"/>
          <w:szCs w:val="24"/>
        </w:rPr>
        <w:t>elementos.</w:t>
      </w:r>
    </w:p>
    <w:p w14:paraId="7698F483"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Logo,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casos favor</m:t>
            </m:r>
            <m:r>
              <m:rPr>
                <m:sty m:val="p"/>
              </m:rPr>
              <w:rPr>
                <w:rFonts w:ascii="Cambria Math" w:eastAsiaTheme="minorEastAsia" w:cs="Times New Roman"/>
                <w:sz w:val="24"/>
                <w:szCs w:val="24"/>
              </w:rPr>
              <m:t>á</m:t>
            </m:r>
            <m:r>
              <m:rPr>
                <m:sty m:val="p"/>
              </m:rPr>
              <w:rPr>
                <w:rFonts w:ascii="Cambria Math" w:eastAsiaTheme="minorEastAsia" w:cs="Times New Roman"/>
                <w:sz w:val="24"/>
                <w:szCs w:val="24"/>
              </w:rPr>
              <m:t>veis</m:t>
            </m:r>
          </m:num>
          <m:den>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total de casos</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28</m:t>
            </m:r>
          </m:num>
          <m:den>
            <m:r>
              <w:rPr>
                <w:rFonts w:ascii="Cambria Math" w:eastAsiaTheme="minorEastAsia" w:cs="Times New Roman"/>
                <w:sz w:val="24"/>
                <w:szCs w:val="24"/>
              </w:rPr>
              <m:t>66</m:t>
            </m:r>
          </m:den>
        </m:f>
        <m:r>
          <w:rPr>
            <w:rFonts w:ascii="Cambria Math" w:eastAsiaTheme="minorEastAsia" w:cs="Times New Roman"/>
            <w:sz w:val="24"/>
            <w:szCs w:val="24"/>
          </w:rPr>
          <m:t>=0,4242</m:t>
        </m:r>
      </m:oMath>
      <w:r w:rsidRPr="00100670">
        <w:rPr>
          <w:rFonts w:eastAsiaTheme="minorEastAsia" w:cs="Times New Roman"/>
          <w:sz w:val="24"/>
          <w:szCs w:val="24"/>
        </w:rPr>
        <w:t>.</w:t>
      </w:r>
    </w:p>
    <w:p w14:paraId="613BF01E" w14:textId="77777777" w:rsidR="007A2003" w:rsidRDefault="007A2003" w:rsidP="007A2003">
      <w:pPr>
        <w:pStyle w:val="PargrafodaLista"/>
        <w:numPr>
          <w:ilvl w:val="0"/>
          <w:numId w:val="22"/>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w:lastRenderedPageBreak/>
          <m:t>C</m:t>
        </m:r>
        <m:r>
          <w:rPr>
            <w:rFonts w:ascii="Cambria Math" w:eastAsiaTheme="minorEastAsia" w:cs="Times New Roman"/>
            <w:sz w:val="24"/>
            <w:szCs w:val="24"/>
          </w:rPr>
          <m:t>:</m:t>
        </m:r>
      </m:oMath>
      <w:r w:rsidRPr="00354756">
        <w:rPr>
          <w:rFonts w:eastAsiaTheme="minorEastAsia" w:cs="Times New Roman"/>
          <w:sz w:val="24"/>
          <w:szCs w:val="24"/>
        </w:rPr>
        <w:t xml:space="preserve"> "ao menos uma é defeituosa".</w:t>
      </w:r>
    </w:p>
    <w:p w14:paraId="53778C8F" w14:textId="77777777" w:rsidR="007A2003" w:rsidRDefault="007A2003" w:rsidP="007A2003">
      <w:pPr>
        <w:pStyle w:val="PargrafodaLista"/>
        <w:spacing w:after="120" w:line="360" w:lineRule="auto"/>
        <w:contextualSpacing w:val="0"/>
        <w:jc w:val="both"/>
        <w:rPr>
          <w:rFonts w:eastAsiaTheme="minorEastAsia" w:cs="Times New Roman"/>
          <w:sz w:val="24"/>
          <w:szCs w:val="24"/>
        </w:rPr>
      </w:pPr>
    </w:p>
    <w:p w14:paraId="2C5825BD" w14:textId="77777777" w:rsidR="007A2003" w:rsidRPr="007E0573" w:rsidRDefault="007A2003" w:rsidP="007A2003">
      <w:pPr>
        <w:pStyle w:val="PargrafodaLista"/>
        <w:spacing w:after="120" w:line="360" w:lineRule="auto"/>
        <w:contextualSpacing w:val="0"/>
        <w:jc w:val="both"/>
        <w:rPr>
          <w:rFonts w:eastAsiaTheme="minorEastAsia" w:cs="Times New Roman"/>
          <w:b/>
          <w:bCs/>
          <w:sz w:val="28"/>
          <w:szCs w:val="28"/>
        </w:rPr>
      </w:pPr>
      <w:r w:rsidRPr="007E0573">
        <w:rPr>
          <w:rFonts w:eastAsiaTheme="minorEastAsia" w:cs="Times New Roman"/>
          <w:b/>
          <w:bCs/>
          <w:sz w:val="28"/>
          <w:szCs w:val="28"/>
        </w:rPr>
        <w:t>1ª forma (usando o evento complementar)</w:t>
      </w:r>
    </w:p>
    <w:p w14:paraId="4CAC8AB1" w14:textId="77777777" w:rsidR="007A2003" w:rsidRDefault="007A2003" w:rsidP="007A2003">
      <w:pPr>
        <w:pStyle w:val="PargrafodaLista"/>
        <w:spacing w:after="120" w:line="360" w:lineRule="auto"/>
        <w:contextualSpacing w:val="0"/>
        <w:jc w:val="both"/>
        <w:rPr>
          <w:rFonts w:eastAsiaTheme="minorEastAsia" w:cs="Times New Roman"/>
          <w:sz w:val="24"/>
          <w:szCs w:val="24"/>
        </w:rPr>
      </w:pPr>
      <w:r>
        <w:rPr>
          <w:rFonts w:eastAsiaTheme="minorEastAsia" w:cs="Times New Roman"/>
          <w:sz w:val="24"/>
          <w:szCs w:val="24"/>
        </w:rPr>
        <w:t xml:space="preserve">Observe que </w:t>
      </w:r>
      <m:oMath>
        <m:r>
          <w:rPr>
            <w:rFonts w:ascii="Cambria Math" w:eastAsiaTheme="minorEastAsia" w:hAnsi="Cambria Math" w:cs="Times New Roman"/>
            <w:sz w:val="24"/>
            <w:szCs w:val="24"/>
          </w:rPr>
          <m:t>C</m:t>
        </m:r>
      </m:oMath>
      <w:r w:rsidRPr="00354756">
        <w:rPr>
          <w:rFonts w:eastAsiaTheme="minorEastAsia" w:cs="Times New Roman"/>
          <w:sz w:val="24"/>
          <w:szCs w:val="24"/>
        </w:rPr>
        <w:t xml:space="preserve"> (uma é defeituosa ou as duas são defeituosas) é o complemento de </w:t>
      </w:r>
      <m:oMath>
        <m:r>
          <w:rPr>
            <w:rFonts w:ascii="Cambria Math" w:eastAsiaTheme="minorEastAsia" w:hAnsi="Cambria Math" w:cs="Times New Roman"/>
            <w:sz w:val="24"/>
            <w:szCs w:val="24"/>
          </w:rPr>
          <m:t>B</m:t>
        </m:r>
      </m:oMath>
      <w:r w:rsidRPr="00354756">
        <w:rPr>
          <w:rFonts w:eastAsiaTheme="minorEastAsia" w:cs="Times New Roman"/>
          <w:sz w:val="24"/>
          <w:szCs w:val="24"/>
        </w:rPr>
        <w:t xml:space="preserve"> (as duas são boas), ou seja, </w:t>
      </w:r>
      <m:oMath>
        <m:r>
          <w:rPr>
            <w:rFonts w:ascii="Cambria Math" w:eastAsiaTheme="minorEastAsia" w:hAnsi="Cambria Math" w:cs="Times New Roman"/>
            <w:sz w:val="24"/>
            <w:szCs w:val="24"/>
          </w:rPr>
          <m:t>C</m:t>
        </m:r>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B</m:t>
            </m:r>
          </m:e>
        </m:acc>
      </m:oMath>
      <w:r w:rsidRPr="00354756">
        <w:rPr>
          <w:rFonts w:eastAsiaTheme="minorEastAsia" w:cs="Times New Roman"/>
          <w:sz w:val="24"/>
          <w:szCs w:val="24"/>
        </w:rPr>
        <w:t>.</w:t>
      </w:r>
    </w:p>
    <w:tbl>
      <w:tblPr>
        <w:tblStyle w:val="Tabelacomgrade"/>
        <w:tblW w:w="7796" w:type="dxa"/>
        <w:tblInd w:w="817" w:type="dxa"/>
        <w:tblLook w:val="04A0" w:firstRow="1" w:lastRow="0" w:firstColumn="1" w:lastColumn="0" w:noHBand="0" w:noVBand="1"/>
      </w:tblPr>
      <w:tblGrid>
        <w:gridCol w:w="7796"/>
      </w:tblGrid>
      <w:tr w:rsidR="007A2003" w14:paraId="1CEC3A95" w14:textId="77777777" w:rsidTr="004E50AA">
        <w:tc>
          <w:tcPr>
            <w:tcW w:w="7796" w:type="dxa"/>
            <w:tcBorders>
              <w:top w:val="single" w:sz="12" w:space="0" w:color="auto"/>
              <w:left w:val="single" w:sz="12" w:space="0" w:color="auto"/>
              <w:bottom w:val="single" w:sz="12" w:space="0" w:color="auto"/>
              <w:right w:val="single" w:sz="12" w:space="0" w:color="auto"/>
            </w:tcBorders>
          </w:tcPr>
          <w:p w14:paraId="125189A3" w14:textId="77777777" w:rsidR="007A2003" w:rsidRDefault="007A2003" w:rsidP="004E50AA">
            <w:pPr>
              <w:spacing w:line="360" w:lineRule="auto"/>
              <w:jc w:val="both"/>
              <w:rPr>
                <w:rFonts w:eastAsiaTheme="minorEastAsia" w:cs="Times New Roman"/>
                <w:sz w:val="24"/>
                <w:szCs w:val="24"/>
              </w:rPr>
            </w:pPr>
            <w:r w:rsidRPr="00354756">
              <w:rPr>
                <w:rFonts w:eastAsiaTheme="minorEastAsia" w:cs="Times New Roman"/>
                <w:sz w:val="24"/>
                <w:szCs w:val="24"/>
              </w:rPr>
              <w:t>Possibilidades</w:t>
            </w:r>
            <w:r>
              <w:rPr>
                <w:rFonts w:eastAsiaTheme="minorEastAsia" w:cs="Times New Roman"/>
                <w:sz w:val="24"/>
                <w:szCs w:val="24"/>
              </w:rPr>
              <w:t xml:space="preserve">: </w:t>
            </w:r>
          </w:p>
          <w:p w14:paraId="5D19E3D1" w14:textId="77777777" w:rsidR="007A2003" w:rsidRDefault="001A47F3" w:rsidP="004E50AA">
            <w:pPr>
              <w:spacing w:line="360" w:lineRule="auto"/>
              <w:jc w:val="center"/>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limLow>
                      <m:limLowPr>
                        <m:ctrlPr>
                          <w:rPr>
                            <w:rFonts w:ascii="Cambria Math" w:eastAsiaTheme="minorEastAsia" w:hAnsi="Cambria Math" w:cs="Times New Roman"/>
                            <w:sz w:val="24"/>
                            <w:szCs w:val="24"/>
                          </w:rPr>
                        </m:ctrlPr>
                      </m:limLowPr>
                      <m:e>
                        <m:groupChr>
                          <m:groupChrPr>
                            <m:ctrlPr>
                              <w:rPr>
                                <w:rFonts w:ascii="Cambria Math" w:eastAsiaTheme="minorEastAsia" w:hAnsi="Cambria Math" w:cs="Times New Roman"/>
                                <w:sz w:val="24"/>
                                <w:szCs w:val="24"/>
                              </w:rPr>
                            </m:ctrlPr>
                          </m:groupChr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duas boas</m:t>
                                </m:r>
                              </m:e>
                            </m:d>
                          </m:e>
                        </m:groupChr>
                      </m:e>
                      <m:lim>
                        <m:r>
                          <m:rPr>
                            <m:sty m:val="p"/>
                          </m:rPr>
                          <w:rPr>
                            <w:rFonts w:ascii="Cambria Math" w:eastAsiaTheme="minorEastAsia" w:hAnsi="Cambria Math" w:cs="Times New Roman"/>
                            <w:sz w:val="24"/>
                            <w:szCs w:val="24"/>
                          </w:rPr>
                          <m:t>B</m:t>
                        </m:r>
                      </m:lim>
                    </m:limLow>
                    <m:r>
                      <m:rPr>
                        <m:sty m:val="p"/>
                      </m:rPr>
                      <w:rPr>
                        <w:rFonts w:ascii="Cambria Math" w:eastAsiaTheme="minorEastAsia" w:hAnsi="Cambria Math" w:cs="Times New Roman"/>
                        <w:sz w:val="24"/>
                        <w:szCs w:val="24"/>
                      </w:rPr>
                      <m:t xml:space="preserve">, </m:t>
                    </m:r>
                    <m:limLow>
                      <m:limLowPr>
                        <m:ctrlPr>
                          <w:rPr>
                            <w:rFonts w:ascii="Cambria Math" w:eastAsiaTheme="minorEastAsia" w:hAnsi="Cambria Math" w:cs="Times New Roman"/>
                            <w:sz w:val="24"/>
                            <w:szCs w:val="24"/>
                          </w:rPr>
                        </m:ctrlPr>
                      </m:limLowPr>
                      <m:e>
                        <m:groupChr>
                          <m:groupChrPr>
                            <m:ctrlPr>
                              <w:rPr>
                                <w:rFonts w:ascii="Cambria Math" w:eastAsiaTheme="minorEastAsia" w:hAnsi="Cambria Math" w:cs="Times New Roman"/>
                                <w:sz w:val="24"/>
                                <w:szCs w:val="24"/>
                              </w:rPr>
                            </m:ctrlPr>
                          </m:groupChr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uma defeituosa e uma boa</m:t>
                                </m:r>
                              </m:e>
                            </m:d>
                            <m:r>
                              <m:rPr>
                                <m:sty m:val="p"/>
                              </m:rPr>
                              <w:rPr>
                                <w:rFonts w:ascii="Cambria Math" w:eastAsiaTheme="minorEastAsia" w:hAnsi="Cambria Math" w:cs="Times New Roman"/>
                                <w:sz w:val="24"/>
                                <w:szCs w:val="24"/>
                              </w:rPr>
                              <m:t xml:space="preserve">, </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duas defeituosas</m:t>
                                </m:r>
                              </m:e>
                            </m:d>
                          </m:e>
                        </m:groupChr>
                      </m:e>
                      <m:lim>
                        <m:r>
                          <m:rPr>
                            <m:sty m:val="p"/>
                          </m:rPr>
                          <w:rPr>
                            <w:rFonts w:ascii="Cambria Math" w:eastAsiaTheme="minorEastAsia" w:hAnsi="Cambria Math" w:cs="Times New Roman"/>
                            <w:sz w:val="24"/>
                            <w:szCs w:val="24"/>
                          </w:rPr>
                          <m:t>C</m:t>
                        </m:r>
                      </m:lim>
                    </m:limLow>
                  </m:e>
                </m:d>
              </m:oMath>
            </m:oMathPara>
          </w:p>
          <w:p w14:paraId="4545AC35" w14:textId="77777777" w:rsidR="007A2003" w:rsidRDefault="007A2003" w:rsidP="004E50AA">
            <w:pPr>
              <w:spacing w:line="360" w:lineRule="auto"/>
              <w:jc w:val="both"/>
              <w:rPr>
                <w:rFonts w:eastAsiaTheme="minorEastAsia" w:cs="Times New Roman"/>
                <w:sz w:val="24"/>
                <w:szCs w:val="24"/>
              </w:rPr>
            </w:pPr>
            <w:r>
              <w:rPr>
                <w:rFonts w:eastAsiaTheme="minorEastAsia" w:cs="Times New Roman"/>
                <w:sz w:val="24"/>
                <w:szCs w:val="24"/>
              </w:rPr>
              <w:t xml:space="preserve">Logo, </w:t>
            </w:r>
            <m:oMath>
              <m:r>
                <w:rPr>
                  <w:rFonts w:ascii="Cambria Math" w:eastAsiaTheme="minorEastAsia" w:hAnsi="Cambria Math" w:cs="Times New Roman"/>
                  <w:sz w:val="24"/>
                  <w:szCs w:val="24"/>
                </w:rPr>
                <m:t>C=</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B</m:t>
                  </m:r>
                </m:e>
              </m:acc>
              <m:r>
                <w:rPr>
                  <w:rFonts w:ascii="Cambria Math" w:eastAsiaTheme="minorEastAsia" w:hAnsi="Cambria Math" w:cs="Times New Roman"/>
                  <w:sz w:val="24"/>
                  <w:szCs w:val="24"/>
                </w:rPr>
                <m:t>.</m:t>
              </m:r>
            </m:oMath>
            <w:r>
              <w:rPr>
                <w:rFonts w:eastAsiaTheme="minorEastAsia" w:cs="Times New Roman"/>
                <w:sz w:val="24"/>
                <w:szCs w:val="24"/>
              </w:rPr>
              <w:t xml:space="preserve"> </w:t>
            </w:r>
          </w:p>
        </w:tc>
      </w:tr>
    </w:tbl>
    <w:p w14:paraId="2D902AFD" w14:textId="77777777" w:rsidR="007A2003" w:rsidRDefault="007A2003" w:rsidP="007A2003">
      <w:pPr>
        <w:spacing w:before="240" w:after="0" w:line="360" w:lineRule="auto"/>
        <w:jc w:val="both"/>
        <w:rPr>
          <w:rFonts w:eastAsiaTheme="minorEastAsia" w:cs="Times New Roman"/>
          <w:sz w:val="24"/>
          <w:szCs w:val="24"/>
        </w:rPr>
      </w:pPr>
      <w:r>
        <w:rPr>
          <w:rFonts w:eastAsiaTheme="minorEastAsia" w:cs="Times New Roman"/>
          <w:sz w:val="24"/>
          <w:szCs w:val="24"/>
        </w:rPr>
        <w:t>Portanto:</w:t>
      </w:r>
    </w:p>
    <w:p w14:paraId="0ECE02FB" w14:textId="77777777" w:rsidR="007A2003" w:rsidRPr="00354756"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0,4242</m:t>
          </m:r>
          <m:r>
            <w:rPr>
              <w:rFonts w:ascii="Cambria Math" w:eastAsiaTheme="minorEastAsia" w:cs="Times New Roman"/>
              <w:sz w:val="24"/>
              <w:szCs w:val="24"/>
            </w:rPr>
            <m:t>=0,5758.</m:t>
          </m:r>
        </m:oMath>
      </m:oMathPara>
    </w:p>
    <w:p w14:paraId="10550D36" w14:textId="77777777" w:rsidR="007A2003" w:rsidRDefault="007A2003" w:rsidP="007A2003">
      <w:pPr>
        <w:spacing w:after="0" w:line="360" w:lineRule="auto"/>
        <w:jc w:val="both"/>
        <w:rPr>
          <w:rFonts w:eastAsiaTheme="minorEastAsia" w:cs="Times New Roman"/>
          <w:sz w:val="24"/>
          <w:szCs w:val="24"/>
        </w:rPr>
      </w:pPr>
    </w:p>
    <w:p w14:paraId="29E882AC" w14:textId="77777777" w:rsidR="007A2003" w:rsidRDefault="007A2003" w:rsidP="007A2003">
      <w:pPr>
        <w:spacing w:after="0" w:line="360" w:lineRule="auto"/>
        <w:jc w:val="both"/>
        <w:rPr>
          <w:rFonts w:eastAsiaTheme="minorEastAsia" w:cs="Times New Roman"/>
          <w:sz w:val="24"/>
          <w:szCs w:val="24"/>
        </w:rPr>
      </w:pPr>
    </w:p>
    <w:p w14:paraId="57E9C0D9" w14:textId="77777777" w:rsidR="007A2003" w:rsidRDefault="007A2003" w:rsidP="007A2003">
      <w:pPr>
        <w:pStyle w:val="PargrafodaLista"/>
        <w:spacing w:after="120" w:line="360" w:lineRule="auto"/>
        <w:contextualSpacing w:val="0"/>
        <w:jc w:val="both"/>
        <w:rPr>
          <w:rFonts w:eastAsiaTheme="minorEastAsia" w:cs="Times New Roman"/>
          <w:b/>
          <w:bCs/>
          <w:sz w:val="28"/>
          <w:szCs w:val="28"/>
        </w:rPr>
      </w:pPr>
      <w:r>
        <w:rPr>
          <w:rFonts w:eastAsiaTheme="minorEastAsia" w:cs="Times New Roman"/>
          <w:b/>
          <w:bCs/>
          <w:sz w:val="28"/>
          <w:szCs w:val="28"/>
        </w:rPr>
        <w:t>2</w:t>
      </w:r>
      <w:r w:rsidRPr="007E0573">
        <w:rPr>
          <w:rFonts w:eastAsiaTheme="minorEastAsia" w:cs="Times New Roman"/>
          <w:b/>
          <w:bCs/>
          <w:sz w:val="28"/>
          <w:szCs w:val="28"/>
        </w:rPr>
        <w:t xml:space="preserve">ª forma (usando </w:t>
      </w:r>
      <w:r>
        <w:rPr>
          <w:rFonts w:eastAsiaTheme="minorEastAsia" w:cs="Times New Roman"/>
          <w:b/>
          <w:bCs/>
          <w:sz w:val="28"/>
          <w:szCs w:val="28"/>
        </w:rPr>
        <w:t>a regra da multiplicação para técnicas de contagem</w:t>
      </w:r>
      <w:r w:rsidRPr="007E0573">
        <w:rPr>
          <w:rFonts w:eastAsiaTheme="minorEastAsia" w:cs="Times New Roman"/>
          <w:b/>
          <w:bCs/>
          <w:sz w:val="28"/>
          <w:szCs w:val="28"/>
        </w:rPr>
        <w:t>)</w:t>
      </w:r>
    </w:p>
    <w:p w14:paraId="3D981FCC" w14:textId="77777777" w:rsidR="007A2003" w:rsidRDefault="007A2003" w:rsidP="007A2003">
      <w:pPr>
        <w:pStyle w:val="PargrafodaLista"/>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O evento </w:t>
      </w:r>
      <m:oMath>
        <m:r>
          <w:rPr>
            <w:rFonts w:ascii="Cambria Math" w:eastAsiaTheme="minorEastAsia" w:hAnsi="Cambria Math" w:cs="Times New Roman"/>
            <w:sz w:val="24"/>
            <w:szCs w:val="24"/>
          </w:rPr>
          <m:t>C</m:t>
        </m:r>
      </m:oMath>
      <w:r>
        <w:rPr>
          <w:rFonts w:eastAsiaTheme="minorEastAsia" w:cs="Times New Roman"/>
          <w:sz w:val="24"/>
          <w:szCs w:val="24"/>
        </w:rPr>
        <w:t xml:space="preserve"> pode ser reescrito como a união de dois eventos mutuamente excludentes: </w:t>
      </w:r>
    </w:p>
    <w:p w14:paraId="10089C38" w14:textId="77777777" w:rsidR="007A2003" w:rsidRPr="007E0573" w:rsidRDefault="007A2003" w:rsidP="007A2003">
      <w:pPr>
        <w:pStyle w:val="PargrafodaLista"/>
        <w:spacing w:after="0" w:line="360" w:lineRule="auto"/>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∪A</m:t>
          </m:r>
        </m:oMath>
      </m:oMathPara>
    </w:p>
    <w:p w14:paraId="355DD248" w14:textId="77777777" w:rsidR="007A2003" w:rsidRDefault="007A2003" w:rsidP="007A2003">
      <w:pPr>
        <w:pStyle w:val="PargrafodaLista"/>
        <w:spacing w:after="0" w:line="360" w:lineRule="auto"/>
        <w:contextualSpacing w:val="0"/>
        <w:jc w:val="both"/>
        <w:rPr>
          <w:rFonts w:eastAsiaTheme="minorEastAsia" w:cs="Times New Roman"/>
          <w:sz w:val="24"/>
          <w:szCs w:val="24"/>
        </w:rPr>
      </w:pPr>
      <w:r>
        <w:rPr>
          <w:rFonts w:eastAsiaTheme="minorEastAsia" w:cs="Times New Roman"/>
          <w:sz w:val="24"/>
          <w:szCs w:val="24"/>
        </w:rPr>
        <w:t>em que:</w:t>
      </w:r>
    </w:p>
    <w:p w14:paraId="6B58E800" w14:textId="77777777" w:rsidR="007A2003" w:rsidRPr="007E0573" w:rsidRDefault="001A47F3" w:rsidP="007A2003">
      <w:pPr>
        <w:pStyle w:val="PargrafodaLista"/>
        <w:spacing w:after="0" w:line="360" w:lineRule="auto"/>
        <w:contextualSpacing w:val="0"/>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7A2003">
        <w:rPr>
          <w:rFonts w:eastAsiaTheme="minorEastAsia" w:cs="Times New Roman"/>
          <w:sz w:val="24"/>
          <w:szCs w:val="24"/>
        </w:rPr>
        <w:t xml:space="preserve"> “apenas uma peça é defeituosa”  e  </w:t>
      </w:r>
      <m:oMath>
        <m:r>
          <w:rPr>
            <w:rFonts w:ascii="Cambria Math" w:eastAsiaTheme="minorEastAsia" w:hAnsi="Cambria Math" w:cs="Times New Roman"/>
            <w:sz w:val="24"/>
            <w:szCs w:val="24"/>
          </w:rPr>
          <m:t>A:</m:t>
        </m:r>
      </m:oMath>
      <w:r w:rsidR="007A2003">
        <w:rPr>
          <w:rFonts w:eastAsiaTheme="minorEastAsia" w:cs="Times New Roman"/>
          <w:sz w:val="24"/>
          <w:szCs w:val="24"/>
        </w:rPr>
        <w:t xml:space="preserve"> “as duas peças são defeituosas”. </w:t>
      </w:r>
    </w:p>
    <w:p w14:paraId="4CC92BA7" w14:textId="77777777" w:rsidR="007A2003" w:rsidRDefault="007A2003" w:rsidP="007A2003">
      <w:pPr>
        <w:pStyle w:val="PargrafodaLista"/>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Já vimos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=0,0909</m:t>
        </m:r>
      </m:oMath>
      <w:r>
        <w:rPr>
          <w:rFonts w:eastAsiaTheme="minorEastAsia" w:cs="Times New Roman"/>
          <w:sz w:val="24"/>
          <w:szCs w:val="24"/>
        </w:rPr>
        <w:t xml:space="preserve">, resta então calcular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e>
        </m:d>
      </m:oMath>
      <w:r>
        <w:rPr>
          <w:rFonts w:eastAsiaTheme="minorEastAsia" w:cs="Times New Roman"/>
          <w:sz w:val="24"/>
          <w:szCs w:val="24"/>
        </w:rPr>
        <w:t>. Pela regra da multiplicação, temos:</w:t>
      </w:r>
    </w:p>
    <w:p w14:paraId="5C9C95FC" w14:textId="77777777" w:rsidR="007A2003" w:rsidRDefault="007A2003" w:rsidP="00301409">
      <w:pPr>
        <w:pStyle w:val="PargrafodaLista"/>
        <w:numPr>
          <w:ilvl w:val="0"/>
          <w:numId w:val="46"/>
        </w:numPr>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nº de elementos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=4 </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defeituosas</m:t>
            </m:r>
          </m:e>
        </m:d>
        <m:r>
          <w:rPr>
            <w:rFonts w:ascii="Cambria Math" w:eastAsiaTheme="minorEastAsia" w:hAnsi="Cambria Math" w:cs="Times New Roman"/>
            <w:sz w:val="24"/>
            <w:szCs w:val="24"/>
          </w:rPr>
          <m:t xml:space="preserve">× 8 </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boas</m:t>
            </m:r>
          </m:e>
        </m:d>
        <m:r>
          <w:rPr>
            <w:rFonts w:ascii="Cambria Math" w:eastAsiaTheme="minorEastAsia" w:hAnsi="Cambria Math" w:cs="Times New Roman"/>
            <w:sz w:val="24"/>
            <w:szCs w:val="24"/>
          </w:rPr>
          <m:t>=32;</m:t>
        </m:r>
      </m:oMath>
    </w:p>
    <w:p w14:paraId="7E32C919" w14:textId="77777777" w:rsidR="007A2003" w:rsidRDefault="007A2003" w:rsidP="00301409">
      <w:pPr>
        <w:pStyle w:val="PargrafodaLista"/>
        <w:numPr>
          <w:ilvl w:val="0"/>
          <w:numId w:val="46"/>
        </w:numPr>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nº de elementos de </w:t>
      </w:r>
      <m:oMath>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=66.</m:t>
        </m:r>
      </m:oMath>
    </w:p>
    <w:p w14:paraId="7D59BB24" w14:textId="77777777" w:rsidR="007A2003" w:rsidRDefault="007A2003" w:rsidP="007A2003">
      <w:pPr>
        <w:spacing w:after="0" w:line="360" w:lineRule="auto"/>
        <w:ind w:left="709"/>
        <w:jc w:val="both"/>
        <w:rPr>
          <w:rFonts w:eastAsiaTheme="minorEastAsia" w:cs="Times New Roman"/>
          <w:sz w:val="24"/>
          <w:szCs w:val="24"/>
        </w:rPr>
      </w:pPr>
      <w:r>
        <w:rPr>
          <w:rFonts w:eastAsiaTheme="minorEastAsia" w:cs="Times New Roman"/>
          <w:sz w:val="24"/>
          <w:szCs w:val="24"/>
        </w:rPr>
        <w:t>Portanto,</w:t>
      </w:r>
    </w:p>
    <w:p w14:paraId="766D460B" w14:textId="77777777" w:rsidR="007A2003" w:rsidRPr="00584353" w:rsidRDefault="007A2003" w:rsidP="007A2003">
      <w:pPr>
        <w:spacing w:after="0" w:line="360" w:lineRule="auto"/>
        <w:ind w:left="709"/>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m:t>
              </m:r>
            </m:num>
            <m:den>
              <m:r>
                <w:rPr>
                  <w:rFonts w:ascii="Cambria Math" w:eastAsiaTheme="minorEastAsia" w:hAnsi="Cambria Math" w:cs="Times New Roman"/>
                  <w:sz w:val="24"/>
                  <w:szCs w:val="24"/>
                </w:rPr>
                <m:t>66</m:t>
              </m:r>
            </m:den>
          </m:f>
          <m:r>
            <w:rPr>
              <w:rFonts w:ascii="Cambria Math" w:eastAsiaTheme="minorEastAsia" w:hAnsi="Cambria Math" w:cs="Times New Roman"/>
              <w:sz w:val="24"/>
              <w:szCs w:val="24"/>
            </w:rPr>
            <m:t>=0,4848</m:t>
          </m:r>
        </m:oMath>
      </m:oMathPara>
    </w:p>
    <w:p w14:paraId="5924F879" w14:textId="77777777" w:rsidR="007A2003" w:rsidRDefault="007A2003" w:rsidP="007A2003">
      <w:pPr>
        <w:spacing w:after="0" w:line="360" w:lineRule="auto"/>
        <w:ind w:left="709"/>
        <w:jc w:val="both"/>
        <w:rPr>
          <w:rFonts w:eastAsiaTheme="minorEastAsia" w:cs="Times New Roman"/>
          <w:sz w:val="24"/>
          <w:szCs w:val="24"/>
        </w:rPr>
      </w:pPr>
      <w:r>
        <w:rPr>
          <w:rFonts w:eastAsiaTheme="minorEastAsia" w:cs="Times New Roman"/>
          <w:sz w:val="24"/>
          <w:szCs w:val="24"/>
        </w:rPr>
        <w:t xml:space="preserve">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Pr>
          <w:rFonts w:eastAsiaTheme="minorEastAsia" w:cs="Times New Roman"/>
          <w:sz w:val="24"/>
          <w:szCs w:val="24"/>
        </w:rPr>
        <w:t xml:space="preserve"> e </w:t>
      </w:r>
      <m:oMath>
        <m:r>
          <w:rPr>
            <w:rFonts w:ascii="Cambria Math" w:eastAsiaTheme="minorEastAsia" w:hAnsi="Cambria Math" w:cs="Times New Roman"/>
            <w:sz w:val="24"/>
            <w:szCs w:val="24"/>
          </w:rPr>
          <m:t>A</m:t>
        </m:r>
      </m:oMath>
      <w:r>
        <w:rPr>
          <w:rFonts w:eastAsiaTheme="minorEastAsia" w:cs="Times New Roman"/>
          <w:sz w:val="24"/>
          <w:szCs w:val="24"/>
        </w:rPr>
        <w:t xml:space="preserve"> são mutuamente excludentes, então:</w:t>
      </w:r>
    </w:p>
    <w:p w14:paraId="7A5D2A1F" w14:textId="77777777" w:rsidR="007A2003" w:rsidRPr="00584353" w:rsidRDefault="007A2003" w:rsidP="007A2003">
      <w:pPr>
        <w:spacing w:after="0" w:line="360" w:lineRule="auto"/>
        <w:ind w:left="709"/>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=0,4848+0,0909=</m:t>
        </m:r>
        <m:r>
          <m:rPr>
            <m:sty m:val="bi"/>
          </m:rPr>
          <w:rPr>
            <w:rFonts w:ascii="Cambria Math" w:eastAsiaTheme="minorEastAsia" w:hAnsi="Cambria Math" w:cs="Times New Roman"/>
            <w:sz w:val="24"/>
            <w:szCs w:val="24"/>
          </w:rPr>
          <m:t>0,5757</m:t>
        </m:r>
      </m:oMath>
      <w:r w:rsidRPr="00584353">
        <w:rPr>
          <w:rFonts w:eastAsiaTheme="minorEastAsia" w:cs="Times New Roman"/>
          <w:b/>
          <w:bCs/>
          <w:sz w:val="24"/>
          <w:szCs w:val="24"/>
        </w:rPr>
        <w:t xml:space="preserve"> </w:t>
      </w:r>
      <w:r>
        <w:rPr>
          <w:rFonts w:eastAsiaTheme="minorEastAsia" w:cs="Times New Roman"/>
          <w:sz w:val="24"/>
          <w:szCs w:val="24"/>
        </w:rPr>
        <w:t xml:space="preserve">  (arredondamento)</w:t>
      </w:r>
    </w:p>
    <w:p w14:paraId="6325E43E" w14:textId="77777777" w:rsidR="007A2003" w:rsidRDefault="007A2003" w:rsidP="007A2003">
      <w:pPr>
        <w:pStyle w:val="PargrafodaLista"/>
        <w:spacing w:after="0" w:line="360" w:lineRule="auto"/>
        <w:contextualSpacing w:val="0"/>
        <w:jc w:val="both"/>
        <w:rPr>
          <w:rFonts w:eastAsiaTheme="minorEastAsia" w:cs="Times New Roman"/>
          <w:sz w:val="24"/>
          <w:szCs w:val="24"/>
        </w:rPr>
      </w:pPr>
    </w:p>
    <w:p w14:paraId="296F5B03" w14:textId="7C396093" w:rsidR="007A2003" w:rsidRPr="00DB5D95" w:rsidRDefault="007A2003" w:rsidP="007A2003">
      <w:pPr>
        <w:pStyle w:val="Ttulo3"/>
        <w:spacing w:before="480" w:after="240"/>
        <w:ind w:left="737" w:hanging="737"/>
        <w:jc w:val="both"/>
        <w:rPr>
          <w:rFonts w:asciiTheme="minorHAnsi" w:eastAsiaTheme="minorEastAsia" w:hAnsiTheme="minorHAnsi" w:cs="Times New Roman"/>
          <w:color w:val="auto"/>
          <w:sz w:val="32"/>
          <w:szCs w:val="32"/>
        </w:rPr>
      </w:pPr>
      <w:bookmarkStart w:id="42" w:name="_Toc5150008"/>
      <w:bookmarkStart w:id="43" w:name="_Toc24811136"/>
      <w:r w:rsidRPr="00DB5D95">
        <w:rPr>
          <w:rFonts w:asciiTheme="minorHAnsi" w:eastAsiaTheme="minorEastAsia" w:hAnsiTheme="minorHAnsi" w:cs="Times New Roman"/>
          <w:color w:val="auto"/>
          <w:sz w:val="32"/>
          <w:szCs w:val="32"/>
        </w:rPr>
        <w:lastRenderedPageBreak/>
        <w:t>1.</w:t>
      </w:r>
      <w:r w:rsidR="007B0F7F">
        <w:rPr>
          <w:rFonts w:asciiTheme="minorHAnsi" w:eastAsiaTheme="minorEastAsia" w:hAnsiTheme="minorHAnsi" w:cs="Times New Roman"/>
          <w:color w:val="auto"/>
          <w:sz w:val="32"/>
          <w:szCs w:val="32"/>
        </w:rPr>
        <w:t>3</w:t>
      </w:r>
      <w:r w:rsidRPr="00DB5D95">
        <w:rPr>
          <w:rFonts w:asciiTheme="minorHAnsi" w:eastAsiaTheme="minorEastAsia" w:hAnsiTheme="minorHAnsi" w:cs="Times New Roman"/>
          <w:color w:val="auto"/>
          <w:sz w:val="32"/>
          <w:szCs w:val="32"/>
        </w:rPr>
        <w:t xml:space="preserve"> Probabilidade condicional, Teorema de </w:t>
      </w:r>
      <w:proofErr w:type="spellStart"/>
      <w:r w:rsidRPr="00DB5D95">
        <w:rPr>
          <w:rFonts w:asciiTheme="minorHAnsi" w:eastAsiaTheme="minorEastAsia" w:hAnsiTheme="minorHAnsi" w:cs="Times New Roman"/>
          <w:color w:val="auto"/>
          <w:sz w:val="32"/>
          <w:szCs w:val="32"/>
        </w:rPr>
        <w:t>Bayes</w:t>
      </w:r>
      <w:proofErr w:type="spellEnd"/>
      <w:r w:rsidRPr="00DB5D95">
        <w:rPr>
          <w:rFonts w:asciiTheme="minorHAnsi" w:eastAsiaTheme="minorEastAsia" w:hAnsiTheme="minorHAnsi" w:cs="Times New Roman"/>
          <w:color w:val="auto"/>
          <w:sz w:val="32"/>
          <w:szCs w:val="32"/>
        </w:rPr>
        <w:t xml:space="preserve"> e independência de eventos</w:t>
      </w:r>
      <w:bookmarkEnd w:id="42"/>
      <w:bookmarkEnd w:id="43"/>
    </w:p>
    <w:p w14:paraId="30034035" w14:textId="77777777" w:rsidR="007A2003" w:rsidRPr="00354756" w:rsidRDefault="007A2003" w:rsidP="007A2003">
      <w:pPr>
        <w:spacing w:before="360" w:after="240" w:line="360" w:lineRule="auto"/>
        <w:jc w:val="both"/>
        <w:rPr>
          <w:rFonts w:eastAsiaTheme="minorEastAsia" w:cs="Times New Roman"/>
          <w:b/>
          <w:sz w:val="28"/>
          <w:szCs w:val="28"/>
        </w:rPr>
      </w:pPr>
      <w:r w:rsidRPr="00354756">
        <w:rPr>
          <w:rFonts w:eastAsiaTheme="minorEastAsia" w:cs="Times New Roman"/>
          <w:b/>
          <w:sz w:val="28"/>
          <w:szCs w:val="28"/>
        </w:rPr>
        <w:t>Probabilidade Condicional</w:t>
      </w:r>
    </w:p>
    <w:p w14:paraId="07C2FAFD" w14:textId="77777777" w:rsidR="007A2003" w:rsidRPr="00DB5D95" w:rsidRDefault="007A2003" w:rsidP="007A2003">
      <w:pPr>
        <w:tabs>
          <w:tab w:val="left" w:pos="709"/>
        </w:tabs>
        <w:spacing w:after="120" w:line="360" w:lineRule="auto"/>
        <w:jc w:val="both"/>
        <w:rPr>
          <w:rFonts w:eastAsiaTheme="minorEastAsia" w:cs="Times New Roman"/>
          <w:b/>
          <w:sz w:val="28"/>
          <w:szCs w:val="28"/>
        </w:rPr>
      </w:pPr>
      <w:r w:rsidRPr="00DB5D95">
        <w:rPr>
          <w:rFonts w:eastAsiaTheme="minorEastAsia" w:cs="Times New Roman"/>
          <w:b/>
          <w:sz w:val="28"/>
          <w:szCs w:val="28"/>
        </w:rPr>
        <w:t>Exemplo</w:t>
      </w:r>
    </w:p>
    <w:p w14:paraId="5E236532" w14:textId="77777777" w:rsidR="007A2003" w:rsidRDefault="007A2003" w:rsidP="007A2003">
      <w:pPr>
        <w:tabs>
          <w:tab w:val="left" w:pos="709"/>
        </w:tabs>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Seja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"lançar um dado", e o evento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"sair o nº 3". Então</w:t>
      </w:r>
    </w:p>
    <w:p w14:paraId="0EEE0C3A" w14:textId="77777777" w:rsidR="007A2003" w:rsidRPr="00100670" w:rsidRDefault="007A2003" w:rsidP="007A2003">
      <w:pPr>
        <w:tabs>
          <w:tab w:val="left" w:pos="709"/>
        </w:tabs>
        <w:spacing w:after="0" w:line="360" w:lineRule="auto"/>
        <w:jc w:val="both"/>
        <w:rPr>
          <w:rFonts w:eastAsiaTheme="minorEastAsia" w:cs="Times New Roman"/>
          <w:sz w:val="24"/>
          <w:szCs w:val="24"/>
        </w:rPr>
      </w:pPr>
      <m:oMath>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1, 2, 3, 4, 5, 6</m:t>
            </m:r>
          </m:e>
        </m:d>
        <m:r>
          <w:rPr>
            <w:rFonts w:ascii="Cambria Math" w:eastAsiaTheme="minorEastAsia" w:hAnsi="Cambria Math" w:cs="Times New Roman"/>
            <w:sz w:val="24"/>
            <w:szCs w:val="24"/>
          </w:rPr>
          <m:t>,  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oMath>
      <w:r>
        <w:rPr>
          <w:rFonts w:eastAsiaTheme="minorEastAsia" w:cs="Times New Roman"/>
          <w:sz w:val="24"/>
          <w:szCs w:val="24"/>
        </w:rPr>
        <w:t xml:space="preserve">   e, portanto:</w:t>
      </w:r>
    </w:p>
    <w:p w14:paraId="5D57D779" w14:textId="77777777" w:rsidR="007A2003" w:rsidRPr="00100670" w:rsidRDefault="007A2003" w:rsidP="007A2003">
      <w:pPr>
        <w:tabs>
          <w:tab w:val="left" w:pos="6125"/>
        </w:tabs>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6</m:t>
              </m:r>
            </m:den>
          </m:f>
          <m:r>
            <w:rPr>
              <w:rFonts w:ascii="Cambria Math" w:eastAsiaTheme="minorEastAsia" w:cs="Times New Roman"/>
              <w:sz w:val="24"/>
              <w:szCs w:val="24"/>
            </w:rPr>
            <m:t>.</m:t>
          </m:r>
        </m:oMath>
      </m:oMathPara>
    </w:p>
    <w:p w14:paraId="0DF224F6"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Considere agora o evento </w:t>
      </w: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"sair um nº ímpar"</w:t>
      </w:r>
      <w:r>
        <w:rPr>
          <w:rFonts w:eastAsiaTheme="minorEastAsia" w:cs="Times New Roman"/>
          <w:sz w:val="24"/>
          <w:szCs w:val="24"/>
        </w:rPr>
        <w:t>, ou seja,</w:t>
      </w:r>
      <w:r w:rsidRPr="00100670">
        <w:rPr>
          <w:rFonts w:eastAsiaTheme="minorEastAsia" w:cs="Times New Roman"/>
          <w:sz w:val="24"/>
          <w:szCs w:val="24"/>
        </w:rPr>
        <w:t xml:space="preserve"> </w:t>
      </w:r>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w:r w:rsidRPr="00100670">
        <w:rPr>
          <w:rFonts w:eastAsiaTheme="minorEastAsia" w:cs="Times New Roman"/>
          <w:sz w:val="24"/>
          <w:szCs w:val="24"/>
        </w:rPr>
        <w:t xml:space="preserve">. Pode-se estar interessado em avaliar a probabilidade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condicionada à ocorrência do evento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Em símbolos, designa-se por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lê-se "probabilidade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condicionada à ocorrência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ou ainda, "probabilidade de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dado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w:t>
      </w:r>
    </w:p>
    <w:p w14:paraId="1D80A957" w14:textId="77777777" w:rsidR="007A2003" w:rsidRPr="00100670" w:rsidRDefault="007A2003" w:rsidP="007A2003">
      <w:pPr>
        <w:tabs>
          <w:tab w:val="left" w:pos="709"/>
        </w:tabs>
        <w:spacing w:after="0" w:line="360" w:lineRule="auto"/>
        <w:jc w:val="both"/>
        <w:rPr>
          <w:rFonts w:eastAsiaTheme="minorEastAsia" w:cs="Times New Roman"/>
          <w:sz w:val="24"/>
          <w:szCs w:val="24"/>
        </w:rPr>
      </w:pPr>
      <w:r>
        <w:rPr>
          <w:rFonts w:eastAsiaTheme="minorEastAsia" w:cs="Times New Roman"/>
          <w:sz w:val="24"/>
          <w:szCs w:val="24"/>
        </w:rPr>
        <w:tab/>
        <w:t>D</w:t>
      </w:r>
      <w:r w:rsidRPr="00100670">
        <w:rPr>
          <w:rFonts w:eastAsiaTheme="minorEastAsia" w:cs="Times New Roman"/>
          <w:sz w:val="24"/>
          <w:szCs w:val="24"/>
        </w:rPr>
        <w:t xml:space="preserve">ada </w:t>
      </w:r>
      <w:r>
        <w:rPr>
          <w:rFonts w:eastAsiaTheme="minorEastAsia" w:cs="Times New Roman"/>
          <w:sz w:val="24"/>
          <w:szCs w:val="24"/>
        </w:rPr>
        <w:t>a informação da ocorrência do</w:t>
      </w:r>
      <w:r w:rsidRPr="00100670">
        <w:rPr>
          <w:rFonts w:eastAsiaTheme="minorEastAsia" w:cs="Times New Roman"/>
          <w:sz w:val="24"/>
          <w:szCs w:val="24"/>
        </w:rPr>
        <w:t xml:space="preserve"> evento</w:t>
      </w:r>
      <w:r>
        <w:rPr>
          <w:rFonts w:eastAsiaTheme="minorEastAsia" w:cs="Times New Roman"/>
          <w:sz w:val="24"/>
          <w:szCs w:val="24"/>
        </w:rPr>
        <w:t xml:space="preserve"> </w:t>
      </w:r>
      <m:oMath>
        <m:r>
          <w:rPr>
            <w:rFonts w:ascii="Cambria Math" w:eastAsiaTheme="minorEastAsia" w:hAnsi="Cambria Math" w:cs="Times New Roman"/>
            <w:sz w:val="24"/>
            <w:szCs w:val="24"/>
          </w:rPr>
          <m:t>B</m:t>
        </m:r>
      </m:oMath>
      <w:r>
        <w:rPr>
          <w:rFonts w:eastAsiaTheme="minorEastAsia" w:cs="Times New Roman"/>
          <w:sz w:val="24"/>
          <w:szCs w:val="24"/>
        </w:rPr>
        <w:t xml:space="preserve"> (ocorreu um nº ímpar), te</w:t>
      </w:r>
      <w:r w:rsidRPr="00100670">
        <w:rPr>
          <w:rFonts w:eastAsiaTheme="minorEastAsia" w:cs="Times New Roman"/>
          <w:sz w:val="24"/>
          <w:szCs w:val="24"/>
        </w:rPr>
        <w:t xml:space="preserve">mos a redução do espaço amostral </w:t>
      </w: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w:r w:rsidRPr="00100670">
        <w:rPr>
          <w:rFonts w:eastAsiaTheme="minorEastAsia" w:cs="Times New Roman"/>
          <w:sz w:val="24"/>
          <w:szCs w:val="24"/>
        </w:rPr>
        <w:t xml:space="preserve"> para </w:t>
      </w:r>
      <m:oMath>
        <m:sSup>
          <m:sSupPr>
            <m:ctrlPr>
              <w:rPr>
                <w:rFonts w:ascii="Cambria Math" w:eastAsiaTheme="minorEastAsia" w:hAnsi="Cambria Math" w:cs="Times New Roman"/>
                <w:i/>
                <w:sz w:val="24"/>
                <w:szCs w:val="24"/>
              </w:rPr>
            </m:ctrlPr>
          </m:sSupPr>
          <m:e>
            <m:r>
              <m:rPr>
                <m:sty m:val="p"/>
              </m:rPr>
              <w:rPr>
                <w:rFonts w:ascii="Cambria Math" w:eastAsiaTheme="minorEastAsia" w:cs="Times New Roman"/>
                <w:sz w:val="24"/>
                <w:szCs w:val="24"/>
              </w:rPr>
              <m:t>Ω</m:t>
            </m:r>
            <m:ctrlPr>
              <w:rPr>
                <w:rFonts w:ascii="Cambria Math" w:eastAsiaTheme="minorEastAsia" w:hAnsi="Cambria Math" w:cs="Times New Roman"/>
                <w:sz w:val="24"/>
                <w:szCs w:val="24"/>
              </w:rPr>
            </m:ctrlPr>
          </m:e>
          <m:sup>
            <m:r>
              <w:rPr>
                <w:rFonts w:eastAsiaTheme="minorEastAsia" w:hAnsi="Cambria Math" w:cs="Times New Roman"/>
                <w:sz w:val="24"/>
                <w:szCs w:val="24"/>
              </w:rPr>
              <m:t>*</m:t>
            </m:r>
          </m:sup>
        </m:sSup>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w:r>
        <w:rPr>
          <w:rFonts w:eastAsiaTheme="minorEastAsia" w:cs="Times New Roman"/>
          <w:sz w:val="24"/>
          <w:szCs w:val="24"/>
        </w:rPr>
        <w:t xml:space="preserve"> (pois já sabemos que o nº que ocorreu é ímpar),</w:t>
      </w:r>
      <w:r w:rsidRPr="00100670">
        <w:rPr>
          <w:rFonts w:eastAsiaTheme="minorEastAsia" w:cs="Times New Roman"/>
          <w:sz w:val="24"/>
          <w:szCs w:val="24"/>
        </w:rPr>
        <w:t xml:space="preserve"> e é nesse espaço amostral reduzido que se avalia a probabilidade do evento.</w:t>
      </w:r>
    </w:p>
    <w:p w14:paraId="6BED3C61" w14:textId="77777777" w:rsidR="007A2003" w:rsidRPr="00100670" w:rsidRDefault="007A2003" w:rsidP="007A2003">
      <w:pPr>
        <w:pStyle w:val="PargrafodaLista"/>
        <w:numPr>
          <w:ilvl w:val="0"/>
          <w:numId w:val="2"/>
        </w:numPr>
        <w:tabs>
          <w:tab w:val="left" w:pos="6125"/>
        </w:tabs>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cs="Times New Roman"/>
            <w:sz w:val="24"/>
            <w:szCs w:val="24"/>
          </w:rPr>
          <m:t xml:space="preserve">   </m:t>
        </m:r>
        <m:r>
          <w:rPr>
            <w:rFonts w:ascii="Cambria Math" w:eastAsiaTheme="minorEastAsia" w:hAnsi="Cambria Math" w:cs="Times New Roman"/>
            <w:sz w:val="24"/>
            <w:szCs w:val="24"/>
          </w:rPr>
          <m:t>⇒</m:t>
        </m:r>
        <m:r>
          <w:rPr>
            <w:rFonts w:ascii="Cambria Math" w:eastAsiaTheme="minorEastAsia" w:cs="Times New Roman"/>
            <w:sz w:val="24"/>
            <w:szCs w:val="24"/>
          </w:rPr>
          <m:t xml:space="preserve">   </m:t>
        </m:r>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de</m:t>
        </m:r>
        <m:r>
          <w:rPr>
            <w:rFonts w:ascii="Cambria Math" w:eastAsiaTheme="minorEastAsia" w:cs="Times New Roman"/>
            <w:sz w:val="24"/>
            <w:szCs w:val="24"/>
          </w:rPr>
          <m:t xml:space="preserve"> </m:t>
        </m:r>
        <m:r>
          <w:rPr>
            <w:rFonts w:ascii="Cambria Math" w:eastAsiaTheme="minorEastAsia" w:hAnsi="Cambria Math" w:cs="Times New Roman"/>
            <w:sz w:val="24"/>
            <w:szCs w:val="24"/>
          </w:rPr>
          <m:t>A</m:t>
        </m:r>
        <m:r>
          <w:rPr>
            <w:rFonts w:ascii="Cambria Math" w:eastAsiaTheme="minorEastAsia" w:cs="Times New Roman"/>
            <w:sz w:val="24"/>
            <w:szCs w:val="24"/>
          </w:rPr>
          <m:t>=1</m:t>
        </m:r>
      </m:oMath>
      <w:r w:rsidRPr="00100670">
        <w:rPr>
          <w:rFonts w:eastAsiaTheme="minorEastAsia" w:cs="Times New Roman"/>
          <w:sz w:val="24"/>
          <w:szCs w:val="24"/>
        </w:rPr>
        <w:t>;</w:t>
      </w:r>
    </w:p>
    <w:p w14:paraId="073243E9" w14:textId="77777777" w:rsidR="007A2003" w:rsidRPr="00100670" w:rsidRDefault="001A47F3" w:rsidP="007A2003">
      <w:pPr>
        <w:pStyle w:val="PargrafodaLista"/>
        <w:numPr>
          <w:ilvl w:val="0"/>
          <w:numId w:val="2"/>
        </w:numPr>
        <w:tabs>
          <w:tab w:val="left" w:pos="6125"/>
        </w:tabs>
        <w:spacing w:after="0" w:line="360" w:lineRule="auto"/>
        <w:contextualSpacing w:val="0"/>
        <w:jc w:val="both"/>
        <w:rPr>
          <w:rFonts w:eastAsiaTheme="minorEastAsia" w:cs="Times New Roman"/>
          <w:sz w:val="24"/>
          <w:szCs w:val="24"/>
        </w:rPr>
      </w:pPr>
      <m:oMath>
        <m:sSup>
          <m:sSupPr>
            <m:ctrlPr>
              <w:rPr>
                <w:rFonts w:ascii="Cambria Math" w:eastAsiaTheme="minorEastAsia" w:hAnsi="Cambria Math" w:cs="Times New Roman"/>
                <w:i/>
                <w:sz w:val="24"/>
                <w:szCs w:val="24"/>
              </w:rPr>
            </m:ctrlPr>
          </m:sSupPr>
          <m:e>
            <m:r>
              <m:rPr>
                <m:sty m:val="p"/>
              </m:rPr>
              <w:rPr>
                <w:rFonts w:ascii="Cambria Math" w:eastAsiaTheme="minorEastAsia" w:cs="Times New Roman"/>
                <w:sz w:val="24"/>
                <w:szCs w:val="24"/>
              </w:rPr>
              <m:t>Ω</m:t>
            </m:r>
            <m:ctrlPr>
              <w:rPr>
                <w:rFonts w:ascii="Cambria Math" w:eastAsiaTheme="minorEastAsia" w:hAnsi="Cambria Math" w:cs="Times New Roman"/>
                <w:sz w:val="24"/>
                <w:szCs w:val="24"/>
              </w:rPr>
            </m:ctrlPr>
          </m:e>
          <m:sup>
            <m:r>
              <w:rPr>
                <w:rFonts w:eastAsiaTheme="minorEastAsia" w:hAnsi="Cambria Math" w:cs="Times New Roman"/>
                <w:sz w:val="24"/>
                <w:szCs w:val="24"/>
              </w:rPr>
              <m:t>*</m:t>
            </m:r>
          </m:sup>
        </m:sSup>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r>
          <w:rPr>
            <w:rFonts w:ascii="Cambria Math" w:eastAsiaTheme="minorEastAsia" w:cs="Times New Roman"/>
            <w:sz w:val="24"/>
            <w:szCs w:val="24"/>
          </w:rPr>
          <m:t xml:space="preserve">   </m:t>
        </m:r>
        <m:r>
          <w:rPr>
            <w:rFonts w:ascii="Cambria Math" w:eastAsiaTheme="minorEastAsia" w:hAnsi="Cambria Math" w:cs="Times New Roman"/>
            <w:sz w:val="24"/>
            <w:szCs w:val="24"/>
          </w:rPr>
          <m:t>⇒</m:t>
        </m:r>
        <m:r>
          <w:rPr>
            <w:rFonts w:ascii="Cambria Math" w:eastAsiaTheme="minorEastAsia" w:cs="Times New Roman"/>
            <w:sz w:val="24"/>
            <w:szCs w:val="24"/>
          </w:rPr>
          <m:t xml:space="preserve">   </m:t>
        </m:r>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de</m:t>
        </m:r>
        <m:r>
          <w:rPr>
            <w:rFonts w:ascii="Cambria Math" w:eastAsiaTheme="minorEastAsia" w:cs="Times New Roman"/>
            <w:sz w:val="24"/>
            <w:szCs w:val="24"/>
          </w:rPr>
          <m:t xml:space="preserve"> </m:t>
        </m:r>
        <m:sSup>
          <m:sSupPr>
            <m:ctrlPr>
              <w:rPr>
                <w:rFonts w:ascii="Cambria Math" w:eastAsiaTheme="minorEastAsia" w:hAnsi="Cambria Math" w:cs="Times New Roman"/>
                <w:i/>
                <w:sz w:val="24"/>
                <w:szCs w:val="24"/>
              </w:rPr>
            </m:ctrlPr>
          </m:sSupPr>
          <m:e>
            <m:r>
              <m:rPr>
                <m:sty m:val="p"/>
              </m:rPr>
              <w:rPr>
                <w:rFonts w:ascii="Cambria Math" w:eastAsiaTheme="minorEastAsia" w:cs="Times New Roman"/>
                <w:sz w:val="24"/>
                <w:szCs w:val="24"/>
              </w:rPr>
              <m:t>Ω</m:t>
            </m:r>
            <m:ctrlPr>
              <w:rPr>
                <w:rFonts w:ascii="Cambria Math" w:eastAsiaTheme="minorEastAsia" w:hAnsi="Cambria Math" w:cs="Times New Roman"/>
                <w:sz w:val="24"/>
                <w:szCs w:val="24"/>
              </w:rPr>
            </m:ctrlPr>
          </m:e>
          <m:sup>
            <m:r>
              <w:rPr>
                <w:rFonts w:eastAsiaTheme="minorEastAsia" w:hAnsi="Cambria Math" w:cs="Times New Roman"/>
                <w:sz w:val="24"/>
                <w:szCs w:val="24"/>
              </w:rPr>
              <m:t>*</m:t>
            </m:r>
          </m:sup>
        </m:sSup>
        <m:r>
          <w:rPr>
            <w:rFonts w:ascii="Cambria Math" w:eastAsiaTheme="minorEastAsia" w:cs="Times New Roman"/>
            <w:sz w:val="24"/>
            <w:szCs w:val="24"/>
          </w:rPr>
          <m:t>=3</m:t>
        </m:r>
      </m:oMath>
      <w:r w:rsidR="007A2003" w:rsidRPr="00100670">
        <w:rPr>
          <w:rFonts w:eastAsiaTheme="minorEastAsia" w:cs="Times New Roman"/>
          <w:sz w:val="24"/>
          <w:szCs w:val="24"/>
        </w:rPr>
        <w:t>;</w:t>
      </w:r>
    </w:p>
    <w:p w14:paraId="2E640010" w14:textId="77777777" w:rsidR="007A2003" w:rsidRDefault="007A2003" w:rsidP="007A2003">
      <w:pPr>
        <w:tabs>
          <w:tab w:val="left" w:pos="6125"/>
        </w:tabs>
        <w:spacing w:before="120" w:after="0" w:line="360" w:lineRule="auto"/>
        <w:jc w:val="both"/>
        <w:rPr>
          <w:rFonts w:eastAsiaTheme="minorEastAsia" w:cs="Times New Roman"/>
          <w:sz w:val="24"/>
          <w:szCs w:val="24"/>
        </w:rPr>
      </w:pPr>
      <w:r>
        <w:rPr>
          <w:rFonts w:eastAsiaTheme="minorEastAsia" w:cs="Times New Roman"/>
          <w:sz w:val="24"/>
          <w:szCs w:val="24"/>
        </w:rPr>
        <w:t>Portanto:</w:t>
      </w:r>
    </w:p>
    <w:p w14:paraId="4D63250D" w14:textId="77777777" w:rsidR="007A2003" w:rsidRDefault="007A2003" w:rsidP="007A2003">
      <w:pPr>
        <w:tabs>
          <w:tab w:val="left" w:pos="6125"/>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=0,3333.</m:t>
          </m:r>
        </m:oMath>
      </m:oMathPara>
    </w:p>
    <w:p w14:paraId="33B3FAD0" w14:textId="77777777" w:rsidR="007A2003" w:rsidRDefault="007A2003" w:rsidP="00E6091C">
      <w:pPr>
        <w:tabs>
          <w:tab w:val="left" w:pos="709"/>
        </w:tabs>
        <w:spacing w:before="120" w:after="0" w:line="360" w:lineRule="auto"/>
        <w:jc w:val="both"/>
        <w:rPr>
          <w:rFonts w:eastAsiaTheme="minorEastAsia" w:cs="Times New Roman"/>
          <w:sz w:val="24"/>
          <w:szCs w:val="24"/>
        </w:rPr>
      </w:pPr>
      <w:r>
        <w:rPr>
          <w:rFonts w:eastAsiaTheme="minorEastAsia" w:cs="Times New Roman"/>
          <w:sz w:val="24"/>
          <w:szCs w:val="24"/>
        </w:rPr>
        <w:tab/>
        <w:t xml:space="preserve">Podemos, também, calcular a probabilidade condicional de </w:t>
      </w:r>
      <m:oMath>
        <m:r>
          <w:rPr>
            <w:rFonts w:ascii="Cambria Math" w:eastAsiaTheme="minorEastAsia" w:hAnsi="Cambria Math" w:cs="Times New Roman"/>
            <w:sz w:val="24"/>
            <w:szCs w:val="24"/>
          </w:rPr>
          <m:t>A</m:t>
        </m:r>
      </m:oMath>
      <w:r>
        <w:rPr>
          <w:rFonts w:eastAsiaTheme="minorEastAsia" w:cs="Times New Roman"/>
          <w:sz w:val="24"/>
          <w:szCs w:val="24"/>
        </w:rPr>
        <w:t xml:space="preserve"> dado  </w:t>
      </w:r>
      <m:oMath>
        <m:r>
          <w:rPr>
            <w:rFonts w:ascii="Cambria Math" w:eastAsiaTheme="minorEastAsia" w:hAnsi="Cambria Math" w:cs="Times New Roman"/>
            <w:sz w:val="24"/>
            <w:szCs w:val="24"/>
          </w:rPr>
          <m:t>B</m:t>
        </m:r>
      </m:oMath>
      <w:r>
        <w:rPr>
          <w:rFonts w:eastAsiaTheme="minorEastAsia" w:cs="Times New Roman"/>
          <w:sz w:val="24"/>
          <w:szCs w:val="24"/>
        </w:rPr>
        <w:t xml:space="preserve"> sem ter que considerar o espaço amostral reduzido.</w:t>
      </w:r>
    </w:p>
    <w:p w14:paraId="1AA9BA08" w14:textId="77777777" w:rsidR="007A2003" w:rsidRPr="00100670" w:rsidRDefault="007A2003" w:rsidP="007A2003">
      <w:pPr>
        <w:tabs>
          <w:tab w:val="left" w:pos="709"/>
        </w:tabs>
        <w:spacing w:after="0" w:line="360" w:lineRule="auto"/>
        <w:jc w:val="both"/>
        <w:rPr>
          <w:rFonts w:eastAsiaTheme="minorEastAsia" w:cs="Times New Roman"/>
          <w:sz w:val="24"/>
          <w:szCs w:val="24"/>
        </w:rPr>
      </w:pPr>
    </w:p>
    <w:p w14:paraId="7C528EC8"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3B7235">
        <w:rPr>
          <w:rFonts w:eastAsiaTheme="minorEastAsia" w:cs="Times New Roman"/>
          <w:b/>
          <w:sz w:val="24"/>
          <w:szCs w:val="24"/>
        </w:rPr>
        <w:t xml:space="preserve">Definição: </w:t>
      </w:r>
      <w:r w:rsidRPr="003B7235">
        <w:rPr>
          <w:rFonts w:eastAsiaTheme="minorEastAsia" w:cs="Times New Roman"/>
          <w:sz w:val="24"/>
          <w:szCs w:val="24"/>
        </w:rPr>
        <w:t xml:space="preserve">Dados dois eventos </w:t>
      </w:r>
      <m:oMath>
        <m:r>
          <w:rPr>
            <w:rFonts w:ascii="Cambria Math" w:eastAsiaTheme="minorEastAsia" w:hAnsi="Cambria Math" w:cs="Times New Roman"/>
            <w:sz w:val="24"/>
            <w:szCs w:val="24"/>
          </w:rPr>
          <m:t>A</m:t>
        </m:r>
      </m:oMath>
      <w:r w:rsidRPr="003B7235">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3B7235">
        <w:rPr>
          <w:rFonts w:eastAsiaTheme="minorEastAsia" w:cs="Times New Roman"/>
          <w:sz w:val="24"/>
          <w:szCs w:val="24"/>
        </w:rPr>
        <w:t xml:space="preserve">, denota-se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3B7235">
        <w:rPr>
          <w:rFonts w:eastAsiaTheme="minorEastAsia" w:cs="Times New Roman"/>
          <w:sz w:val="24"/>
          <w:szCs w:val="24"/>
        </w:rPr>
        <w:t xml:space="preserve"> a probabilidade condicional</w:t>
      </w:r>
      <w:r w:rsidRPr="00100670">
        <w:rPr>
          <w:rFonts w:eastAsiaTheme="minorEastAsia" w:cs="Times New Roman"/>
          <w:sz w:val="24"/>
          <w:szCs w:val="24"/>
        </w:rPr>
        <w:t xml:space="preserve">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quando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tiver ocorrido, por:</w:t>
      </w:r>
    </w:p>
    <w:p w14:paraId="063C929C" w14:textId="77777777" w:rsidR="007A2003" w:rsidRPr="00100670" w:rsidRDefault="007A2003" w:rsidP="007A2003">
      <w:pPr>
        <w:tabs>
          <w:tab w:val="left" w:pos="6125"/>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en>
          </m:f>
        </m:oMath>
      </m:oMathPara>
    </w:p>
    <w:p w14:paraId="5CD11933"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com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cs="Times New Roman"/>
            <w:sz w:val="24"/>
            <w:szCs w:val="24"/>
          </w:rPr>
          <m:t>0</m:t>
        </m:r>
      </m:oMath>
      <w:r w:rsidRPr="00100670">
        <w:rPr>
          <w:rFonts w:eastAsiaTheme="minorEastAsia" w:cs="Times New Roman"/>
          <w:sz w:val="24"/>
          <w:szCs w:val="24"/>
        </w:rPr>
        <w:t xml:space="preserve">, pois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já ocorreu.</w:t>
      </w:r>
    </w:p>
    <w:p w14:paraId="6779F9ED" w14:textId="77777777" w:rsidR="007A2003" w:rsidRPr="005A022B" w:rsidRDefault="007A2003" w:rsidP="007A2003">
      <w:pPr>
        <w:tabs>
          <w:tab w:val="left" w:pos="6125"/>
        </w:tabs>
        <w:spacing w:after="240" w:line="360" w:lineRule="auto"/>
        <w:jc w:val="both"/>
        <w:rPr>
          <w:rFonts w:eastAsiaTheme="minorEastAsia" w:cs="Times New Roman"/>
          <w:b/>
          <w:sz w:val="28"/>
          <w:szCs w:val="28"/>
        </w:rPr>
      </w:pPr>
      <w:r w:rsidRPr="005A022B">
        <w:rPr>
          <w:rFonts w:eastAsiaTheme="minorEastAsia" w:cs="Times New Roman"/>
          <w:b/>
          <w:sz w:val="28"/>
          <w:szCs w:val="28"/>
        </w:rPr>
        <w:lastRenderedPageBreak/>
        <w:t>Exemplo</w:t>
      </w:r>
    </w:p>
    <w:p w14:paraId="4D75D4F6" w14:textId="77777777" w:rsidR="007A2003" w:rsidRPr="00100670" w:rsidRDefault="007A2003" w:rsidP="007A2003">
      <w:pPr>
        <w:tabs>
          <w:tab w:val="left" w:pos="709"/>
        </w:tabs>
        <w:spacing w:after="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 xml:space="preserve">Seja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"lançar um dado", então </w:t>
      </w: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1,2,3,4,5,6</m:t>
            </m:r>
          </m:e>
        </m:d>
      </m:oMath>
      <w:r w:rsidRPr="00100670">
        <w:rPr>
          <w:rFonts w:eastAsiaTheme="minorEastAsia" w:cs="Times New Roman"/>
          <w:sz w:val="24"/>
          <w:szCs w:val="24"/>
        </w:rPr>
        <w:t>. Sejam:</w:t>
      </w:r>
    </w:p>
    <w:p w14:paraId="3C77AF5E" w14:textId="77777777" w:rsidR="007A2003" w:rsidRPr="00100670" w:rsidRDefault="007A2003" w:rsidP="007A2003">
      <w:pPr>
        <w:pStyle w:val="PargrafodaLista"/>
        <w:numPr>
          <w:ilvl w:val="0"/>
          <w:numId w:val="4"/>
        </w:numPr>
        <w:tabs>
          <w:tab w:val="left" w:pos="6125"/>
        </w:tabs>
        <w:spacing w:before="120" w:after="12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"sair o nº 3" </w:t>
      </w:r>
      <m:oMath>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cs="Times New Roman"/>
            <w:sz w:val="24"/>
            <w:szCs w:val="24"/>
          </w:rPr>
          <m:t xml:space="preserve">  </m:t>
        </m:r>
        <m:r>
          <w:rPr>
            <w:rFonts w:ascii="Cambria Math" w:eastAsiaTheme="minorEastAsia" w:hAnsi="Cambria Math"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6</m:t>
            </m:r>
          </m:den>
        </m:f>
      </m:oMath>
    </w:p>
    <w:p w14:paraId="568F865C" w14:textId="77777777" w:rsidR="007A2003" w:rsidRPr="00100670" w:rsidRDefault="007A2003" w:rsidP="007A2003">
      <w:pPr>
        <w:pStyle w:val="PargrafodaLista"/>
        <w:numPr>
          <w:ilvl w:val="0"/>
          <w:numId w:val="3"/>
        </w:numPr>
        <w:tabs>
          <w:tab w:val="left" w:pos="6125"/>
        </w:tabs>
        <w:spacing w:before="120" w:after="12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 xml:space="preserve">"sair um nº ímpar" </w:t>
      </w:r>
      <m:oMath>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r>
          <w:rPr>
            <w:rFonts w:ascii="Cambria Math" w:eastAsiaTheme="minorEastAsia" w:cs="Times New Roman"/>
            <w:sz w:val="24"/>
            <w:szCs w:val="24"/>
          </w:rPr>
          <m:t xml:space="preserve">  </m:t>
        </m:r>
        <m:r>
          <w:rPr>
            <w:rFonts w:ascii="Cambria Math" w:eastAsiaTheme="minorEastAsia" w:hAnsi="Cambria Math"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6</m:t>
            </m:r>
          </m:den>
        </m:f>
        <m:r>
          <w:rPr>
            <w:rFonts w:ascii="Cambria Math" w:eastAsiaTheme="minorEastAsia" w:cs="Times New Roman"/>
            <w:sz w:val="24"/>
            <w:szCs w:val="24"/>
          </w:rPr>
          <m:t>.</m:t>
        </m:r>
      </m:oMath>
    </w:p>
    <w:p w14:paraId="5B224FC3"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Então,   </w:t>
      </w: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cs="Times New Roman"/>
            <w:sz w:val="24"/>
            <w:szCs w:val="24"/>
          </w:rPr>
          <m:t xml:space="preserve">  </m:t>
        </m:r>
        <m:r>
          <w:rPr>
            <w:rFonts w:ascii="Cambria Math" w:eastAsiaTheme="minorEastAsia" w:hAnsi="Cambria Math"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6</m:t>
            </m:r>
          </m:den>
        </m:f>
        <m:r>
          <w:rPr>
            <w:rFonts w:ascii="Cambria Math" w:eastAsiaTheme="minorEastAsia" w:cs="Times New Roman"/>
            <w:sz w:val="24"/>
            <w:szCs w:val="24"/>
          </w:rPr>
          <m:t>.</m:t>
        </m:r>
      </m:oMath>
    </w:p>
    <w:p w14:paraId="4E5ACB99" w14:textId="77777777" w:rsidR="007A2003" w:rsidRPr="00100670" w:rsidRDefault="007A2003" w:rsidP="007A2003">
      <w:pPr>
        <w:tabs>
          <w:tab w:val="left" w:pos="6125"/>
        </w:tabs>
        <w:spacing w:before="120" w:after="120" w:line="360" w:lineRule="auto"/>
        <w:jc w:val="both"/>
        <w:rPr>
          <w:rFonts w:eastAsiaTheme="minorEastAsia" w:cs="Times New Roman"/>
          <w:sz w:val="24"/>
          <w:szCs w:val="24"/>
        </w:rPr>
      </w:pPr>
      <w:r w:rsidRPr="00100670">
        <w:rPr>
          <w:rFonts w:eastAsiaTheme="minorEastAsia" w:cs="Times New Roman"/>
          <w:sz w:val="24"/>
          <w:szCs w:val="24"/>
        </w:rPr>
        <w:t xml:space="preserve">Assim, podemos calcular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como:</w:t>
      </w:r>
    </w:p>
    <w:p w14:paraId="0C418BAB" w14:textId="77777777" w:rsidR="007A2003" w:rsidRPr="00100670" w:rsidRDefault="007A2003" w:rsidP="007A2003">
      <w:pPr>
        <w:tabs>
          <w:tab w:val="left" w:pos="6125"/>
        </w:tabs>
        <w:spacing w:before="24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1/6</m:t>
              </m:r>
            </m:num>
            <m:den>
              <m:r>
                <w:rPr>
                  <w:rFonts w:ascii="Cambria Math" w:eastAsiaTheme="minorEastAsia" w:cs="Times New Roman"/>
                  <w:sz w:val="24"/>
                  <w:szCs w:val="24"/>
                </w:rPr>
                <m:t>3/6</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=0,3333.</m:t>
          </m:r>
        </m:oMath>
      </m:oMathPara>
    </w:p>
    <w:p w14:paraId="6359C804" w14:textId="77777777" w:rsidR="007A2003" w:rsidRDefault="007A2003" w:rsidP="007A2003">
      <w:pPr>
        <w:tabs>
          <w:tab w:val="left" w:pos="6125"/>
        </w:tabs>
        <w:spacing w:after="0" w:line="360" w:lineRule="auto"/>
        <w:jc w:val="both"/>
        <w:rPr>
          <w:rFonts w:eastAsiaTheme="minorEastAsia" w:cs="Times New Roman"/>
          <w:sz w:val="24"/>
          <w:szCs w:val="24"/>
        </w:rPr>
      </w:pPr>
    </w:p>
    <w:p w14:paraId="065B29E8"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Podemos, também, calcular a probabilidade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dado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como</w:t>
      </w:r>
      <w:r>
        <w:rPr>
          <w:rFonts w:eastAsiaTheme="minorEastAsia" w:cs="Times New Roman"/>
          <w:sz w:val="24"/>
          <w:szCs w:val="24"/>
        </w:rPr>
        <w:t>:</w:t>
      </w:r>
    </w:p>
    <w:p w14:paraId="726364B2" w14:textId="77777777" w:rsidR="007A2003" w:rsidRPr="00100670" w:rsidRDefault="007A2003" w:rsidP="007A2003">
      <w:pPr>
        <w:tabs>
          <w:tab w:val="left" w:pos="6125"/>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den>
          </m:f>
          <m:r>
            <w:rPr>
              <w:rFonts w:ascii="Cambria Math" w:eastAsiaTheme="minorEastAsia" w:cs="Times New Roman"/>
              <w:sz w:val="24"/>
              <w:szCs w:val="24"/>
            </w:rPr>
            <m:t>.</m:t>
          </m:r>
        </m:oMath>
      </m:oMathPara>
    </w:p>
    <w:p w14:paraId="1F04C879" w14:textId="77777777" w:rsidR="00B80C1A" w:rsidRPr="00100670" w:rsidRDefault="00B80C1A" w:rsidP="007A2003">
      <w:pPr>
        <w:tabs>
          <w:tab w:val="left" w:pos="6125"/>
        </w:tabs>
        <w:spacing w:after="0" w:line="360" w:lineRule="auto"/>
        <w:jc w:val="both"/>
        <w:rPr>
          <w:rFonts w:eastAsiaTheme="minorEastAsia" w:cs="Times New Roman"/>
          <w:sz w:val="24"/>
          <w:szCs w:val="24"/>
        </w:rPr>
      </w:pPr>
    </w:p>
    <w:p w14:paraId="2939739B" w14:textId="77777777" w:rsidR="007A2003" w:rsidRPr="005A022B" w:rsidRDefault="007A2003" w:rsidP="007A2003">
      <w:pPr>
        <w:tabs>
          <w:tab w:val="left" w:pos="6125"/>
        </w:tabs>
        <w:spacing w:after="120" w:line="360" w:lineRule="auto"/>
        <w:jc w:val="both"/>
        <w:rPr>
          <w:rFonts w:eastAsiaTheme="minorEastAsia" w:cs="Times New Roman"/>
          <w:b/>
          <w:sz w:val="28"/>
          <w:szCs w:val="28"/>
        </w:rPr>
      </w:pPr>
      <w:r w:rsidRPr="005A022B">
        <w:rPr>
          <w:rFonts w:eastAsiaTheme="minorEastAsia" w:cs="Times New Roman"/>
          <w:b/>
          <w:sz w:val="28"/>
          <w:szCs w:val="28"/>
        </w:rPr>
        <w:t>Teorema do Produto</w:t>
      </w:r>
    </w:p>
    <w:p w14:paraId="1C14D0E3" w14:textId="77777777" w:rsidR="007A2003" w:rsidRPr="00100670" w:rsidRDefault="007A2003" w:rsidP="007A2003">
      <w:pPr>
        <w:tabs>
          <w:tab w:val="left" w:pos="709"/>
        </w:tabs>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A partir da definição de probabilidade condicional pode-se enunciar o teorema do produto:</w:t>
      </w:r>
    </w:p>
    <w:p w14:paraId="659E4431"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"A probabilidade da ocorrência simultânea de dois eventos, A e B, do mesmo espaço amostral, é igual ao produto da probabilidade de um deles pela probabilidade condicional do outro, dado o primeiro."</w:t>
      </w:r>
    </w:p>
    <w:p w14:paraId="03AB00B1"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Assim:</w:t>
      </w:r>
    </w:p>
    <w:p w14:paraId="52464790" w14:textId="77777777" w:rsidR="007A2003" w:rsidRPr="00100670" w:rsidRDefault="007A2003" w:rsidP="007A2003">
      <w:pPr>
        <w:tabs>
          <w:tab w:val="left" w:pos="6125"/>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en>
          </m:f>
          <m:r>
            <w:rPr>
              <w:rFonts w:ascii="Cambria Math" w:eastAsiaTheme="minorEastAsia" w:cs="Times New Roman"/>
              <w:sz w:val="24"/>
              <w:szCs w:val="24"/>
            </w:rPr>
            <m:t xml:space="preserve">   </m:t>
          </m:r>
          <m:r>
            <w:rPr>
              <w:rFonts w:ascii="Cambria Math" w:eastAsiaTheme="minorEastAsia" w:hAnsi="Cambria Math"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m:oMathPara>
    </w:p>
    <w:p w14:paraId="6D34412B" w14:textId="77777777" w:rsidR="007A2003" w:rsidRPr="00100670" w:rsidRDefault="007A2003" w:rsidP="007A2003">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ou</w:t>
      </w:r>
    </w:p>
    <w:p w14:paraId="08B4F101" w14:textId="77777777" w:rsidR="007A2003" w:rsidRDefault="007A2003" w:rsidP="007A2003">
      <w:pPr>
        <w:tabs>
          <w:tab w:val="left" w:pos="6125"/>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den>
          </m:f>
          <m:r>
            <w:rPr>
              <w:rFonts w:ascii="Cambria Math" w:eastAsiaTheme="minorEastAsia" w:cs="Times New Roman"/>
              <w:sz w:val="24"/>
              <w:szCs w:val="24"/>
            </w:rPr>
            <m:t xml:space="preserve">   </m:t>
          </m:r>
          <m:r>
            <w:rPr>
              <w:rFonts w:ascii="Cambria Math" w:eastAsiaTheme="minorEastAsia" w:hAnsi="Cambria Math"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m:oMathPara>
    </w:p>
    <w:p w14:paraId="208E79E0" w14:textId="77777777" w:rsidR="007A2003" w:rsidRPr="00100670" w:rsidRDefault="007A2003" w:rsidP="007A2003">
      <w:pPr>
        <w:tabs>
          <w:tab w:val="left" w:pos="709"/>
        </w:tabs>
        <w:spacing w:before="120" w:after="0" w:line="360" w:lineRule="auto"/>
        <w:jc w:val="both"/>
        <w:rPr>
          <w:rFonts w:eastAsiaTheme="minorEastAsia" w:cs="Times New Roman"/>
          <w:sz w:val="24"/>
          <w:szCs w:val="24"/>
        </w:rPr>
      </w:pPr>
      <w:r>
        <w:rPr>
          <w:rFonts w:eastAsiaTheme="minorEastAsia" w:cs="Times New Roman"/>
          <w:sz w:val="24"/>
          <w:szCs w:val="24"/>
        </w:rPr>
        <w:tab/>
        <w:t xml:space="preserve">Usamos o Teorema do Produto quando já conhecemos a probabilidade condicional (quando não precisamos calculá-la usando fórmula) e queremos encontrar a probabilidade da interseção de </w:t>
      </w:r>
      <m:oMath>
        <m:r>
          <w:rPr>
            <w:rFonts w:ascii="Cambria Math" w:eastAsiaTheme="minorEastAsia" w:hAnsi="Cambria Math" w:cs="Times New Roman"/>
            <w:sz w:val="24"/>
            <w:szCs w:val="24"/>
          </w:rPr>
          <m:t>A</m:t>
        </m:r>
      </m:oMath>
      <w:r>
        <w:rPr>
          <w:rFonts w:eastAsiaTheme="minorEastAsia" w:cs="Times New Roman"/>
          <w:sz w:val="24"/>
          <w:szCs w:val="24"/>
        </w:rPr>
        <w:t xml:space="preserve"> e </w:t>
      </w:r>
      <m:oMath>
        <m:r>
          <w:rPr>
            <w:rFonts w:ascii="Cambria Math" w:eastAsiaTheme="minorEastAsia" w:hAnsi="Cambria Math" w:cs="Times New Roman"/>
            <w:sz w:val="24"/>
            <w:szCs w:val="24"/>
          </w:rPr>
          <m:t>B</m:t>
        </m:r>
      </m:oMath>
      <w:r>
        <w:rPr>
          <w:rFonts w:eastAsiaTheme="minorEastAsia" w:cs="Times New Roman"/>
          <w:sz w:val="24"/>
          <w:szCs w:val="24"/>
        </w:rPr>
        <w:t>, como será visto no exemplo a seguir.</w:t>
      </w:r>
    </w:p>
    <w:p w14:paraId="14E636EE" w14:textId="77777777" w:rsidR="007A2003" w:rsidRPr="00780F0B" w:rsidRDefault="007A2003" w:rsidP="007A2003">
      <w:pPr>
        <w:tabs>
          <w:tab w:val="left" w:pos="6125"/>
        </w:tabs>
        <w:spacing w:before="360" w:after="120" w:line="360" w:lineRule="auto"/>
        <w:jc w:val="both"/>
        <w:rPr>
          <w:rFonts w:eastAsiaTheme="minorEastAsia" w:cs="Times New Roman"/>
          <w:b/>
          <w:sz w:val="28"/>
          <w:szCs w:val="28"/>
        </w:rPr>
      </w:pPr>
      <w:r w:rsidRPr="00780F0B">
        <w:rPr>
          <w:rFonts w:eastAsiaTheme="minorEastAsia" w:cs="Times New Roman"/>
          <w:b/>
          <w:sz w:val="28"/>
          <w:szCs w:val="28"/>
        </w:rPr>
        <w:lastRenderedPageBreak/>
        <w:t>Exemplo</w:t>
      </w:r>
    </w:p>
    <w:p w14:paraId="5ED616E9" w14:textId="77777777" w:rsidR="007A2003" w:rsidRPr="00100670" w:rsidRDefault="007A2003" w:rsidP="007A2003">
      <w:pPr>
        <w:tabs>
          <w:tab w:val="left" w:pos="709"/>
        </w:tabs>
        <w:spacing w:after="12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 xml:space="preserve">Em um lote de 12 peças, 4 são defeituosas. Duas são retiradas uma após a outra </w:t>
      </w:r>
      <w:r w:rsidRPr="00100670">
        <w:rPr>
          <w:rFonts w:eastAsiaTheme="minorEastAsia" w:cs="Times New Roman"/>
          <w:sz w:val="24"/>
          <w:szCs w:val="24"/>
          <w:u w:val="single"/>
        </w:rPr>
        <w:t>sem reposição</w:t>
      </w:r>
      <w:r w:rsidRPr="00100670">
        <w:rPr>
          <w:rFonts w:eastAsiaTheme="minorEastAsia" w:cs="Times New Roman"/>
          <w:sz w:val="24"/>
          <w:szCs w:val="24"/>
        </w:rPr>
        <w:t>. Qual a probabilidade de que ambas sejam boas?</w:t>
      </w:r>
    </w:p>
    <w:tbl>
      <w:tblPr>
        <w:tblStyle w:val="Tabelacomgrade"/>
        <w:tblW w:w="0" w:type="auto"/>
        <w:tblLook w:val="04A0" w:firstRow="1" w:lastRow="0" w:firstColumn="1" w:lastColumn="0" w:noHBand="0" w:noVBand="1"/>
      </w:tblPr>
      <w:tblGrid>
        <w:gridCol w:w="708"/>
        <w:gridCol w:w="709"/>
        <w:gridCol w:w="709"/>
        <w:gridCol w:w="709"/>
        <w:gridCol w:w="707"/>
        <w:gridCol w:w="707"/>
        <w:gridCol w:w="707"/>
        <w:gridCol w:w="706"/>
        <w:gridCol w:w="708"/>
        <w:gridCol w:w="708"/>
        <w:gridCol w:w="708"/>
        <w:gridCol w:w="708"/>
      </w:tblGrid>
      <w:tr w:rsidR="007A2003" w:rsidRPr="00100670" w14:paraId="19C64BB0" w14:textId="77777777" w:rsidTr="004E50AA">
        <w:tc>
          <w:tcPr>
            <w:tcW w:w="727" w:type="dxa"/>
            <w:shd w:val="clear" w:color="auto" w:fill="FBD4B4" w:themeFill="accent6" w:themeFillTint="66"/>
            <w:vAlign w:val="center"/>
          </w:tcPr>
          <w:p w14:paraId="5639C94D"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1</m:t>
                    </m:r>
                  </m:sub>
                </m:sSub>
              </m:oMath>
            </m:oMathPara>
          </w:p>
        </w:tc>
        <w:tc>
          <w:tcPr>
            <w:tcW w:w="727" w:type="dxa"/>
            <w:shd w:val="clear" w:color="auto" w:fill="FBD4B4" w:themeFill="accent6" w:themeFillTint="66"/>
            <w:vAlign w:val="center"/>
          </w:tcPr>
          <w:p w14:paraId="01EC74F4"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2</m:t>
                    </m:r>
                  </m:sub>
                </m:sSub>
              </m:oMath>
            </m:oMathPara>
          </w:p>
        </w:tc>
        <w:tc>
          <w:tcPr>
            <w:tcW w:w="727" w:type="dxa"/>
            <w:shd w:val="clear" w:color="auto" w:fill="FBD4B4" w:themeFill="accent6" w:themeFillTint="66"/>
            <w:vAlign w:val="center"/>
          </w:tcPr>
          <w:p w14:paraId="674F7048"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3</m:t>
                    </m:r>
                  </m:sub>
                </m:sSub>
              </m:oMath>
            </m:oMathPara>
          </w:p>
        </w:tc>
        <w:tc>
          <w:tcPr>
            <w:tcW w:w="727" w:type="dxa"/>
            <w:shd w:val="clear" w:color="auto" w:fill="FBD4B4" w:themeFill="accent6" w:themeFillTint="66"/>
            <w:vAlign w:val="center"/>
          </w:tcPr>
          <w:p w14:paraId="6D936A79"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4</m:t>
                    </m:r>
                  </m:sub>
                </m:sSub>
              </m:oMath>
            </m:oMathPara>
          </w:p>
        </w:tc>
        <w:tc>
          <w:tcPr>
            <w:tcW w:w="726" w:type="dxa"/>
            <w:shd w:val="clear" w:color="auto" w:fill="B6DDE8" w:themeFill="accent5" w:themeFillTint="66"/>
            <w:vAlign w:val="center"/>
          </w:tcPr>
          <w:p w14:paraId="4B689F83"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1</m:t>
                    </m:r>
                  </m:sub>
                </m:sSub>
              </m:oMath>
            </m:oMathPara>
          </w:p>
        </w:tc>
        <w:tc>
          <w:tcPr>
            <w:tcW w:w="726" w:type="dxa"/>
            <w:shd w:val="clear" w:color="auto" w:fill="B6DDE8" w:themeFill="accent5" w:themeFillTint="66"/>
            <w:vAlign w:val="center"/>
          </w:tcPr>
          <w:p w14:paraId="07BC52AA"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2</m:t>
                    </m:r>
                  </m:sub>
                </m:sSub>
              </m:oMath>
            </m:oMathPara>
          </w:p>
        </w:tc>
        <w:tc>
          <w:tcPr>
            <w:tcW w:w="726" w:type="dxa"/>
            <w:shd w:val="clear" w:color="auto" w:fill="B6DDE8" w:themeFill="accent5" w:themeFillTint="66"/>
            <w:vAlign w:val="center"/>
          </w:tcPr>
          <w:p w14:paraId="5EBBF0B7"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3</m:t>
                    </m:r>
                  </m:sub>
                </m:sSub>
              </m:oMath>
            </m:oMathPara>
          </w:p>
        </w:tc>
        <w:tc>
          <w:tcPr>
            <w:tcW w:w="726" w:type="dxa"/>
            <w:shd w:val="clear" w:color="auto" w:fill="B6DDE8" w:themeFill="accent5" w:themeFillTint="66"/>
            <w:vAlign w:val="center"/>
          </w:tcPr>
          <w:p w14:paraId="6B0E75B8"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4</m:t>
                    </m:r>
                  </m:sub>
                </m:sSub>
              </m:oMath>
            </m:oMathPara>
          </w:p>
        </w:tc>
        <w:tc>
          <w:tcPr>
            <w:tcW w:w="727" w:type="dxa"/>
            <w:shd w:val="clear" w:color="auto" w:fill="B6DDE8" w:themeFill="accent5" w:themeFillTint="66"/>
            <w:vAlign w:val="center"/>
          </w:tcPr>
          <w:p w14:paraId="24C6FA7F"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5</m:t>
                    </m:r>
                  </m:sub>
                </m:sSub>
              </m:oMath>
            </m:oMathPara>
          </w:p>
        </w:tc>
        <w:tc>
          <w:tcPr>
            <w:tcW w:w="727" w:type="dxa"/>
            <w:shd w:val="clear" w:color="auto" w:fill="B6DDE8" w:themeFill="accent5" w:themeFillTint="66"/>
            <w:vAlign w:val="center"/>
          </w:tcPr>
          <w:p w14:paraId="0084AE49"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6</m:t>
                    </m:r>
                  </m:sub>
                </m:sSub>
              </m:oMath>
            </m:oMathPara>
          </w:p>
        </w:tc>
        <w:tc>
          <w:tcPr>
            <w:tcW w:w="727" w:type="dxa"/>
            <w:shd w:val="clear" w:color="auto" w:fill="B6DDE8" w:themeFill="accent5" w:themeFillTint="66"/>
            <w:vAlign w:val="center"/>
          </w:tcPr>
          <w:p w14:paraId="7D1ED951"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7</m:t>
                    </m:r>
                  </m:sub>
                </m:sSub>
              </m:oMath>
            </m:oMathPara>
          </w:p>
        </w:tc>
        <w:tc>
          <w:tcPr>
            <w:tcW w:w="727" w:type="dxa"/>
            <w:shd w:val="clear" w:color="auto" w:fill="B6DDE8" w:themeFill="accent5" w:themeFillTint="66"/>
            <w:vAlign w:val="center"/>
          </w:tcPr>
          <w:p w14:paraId="2383FE7A"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8</m:t>
                    </m:r>
                  </m:sub>
                </m:sSub>
              </m:oMath>
            </m:oMathPara>
          </w:p>
        </w:tc>
      </w:tr>
    </w:tbl>
    <w:p w14:paraId="67526FB5" w14:textId="77777777" w:rsidR="007A2003" w:rsidRPr="00780F0B" w:rsidRDefault="007A2003" w:rsidP="007A2003">
      <w:pPr>
        <w:tabs>
          <w:tab w:val="left" w:pos="6125"/>
        </w:tabs>
        <w:spacing w:before="360" w:after="240" w:line="360" w:lineRule="auto"/>
        <w:jc w:val="both"/>
        <w:rPr>
          <w:rFonts w:eastAsiaTheme="minorEastAsia" w:cs="Times New Roman"/>
          <w:b/>
          <w:sz w:val="28"/>
          <w:szCs w:val="28"/>
        </w:rPr>
      </w:pPr>
      <w:r w:rsidRPr="00780F0B">
        <w:rPr>
          <w:rFonts w:eastAsiaTheme="minorEastAsia" w:cs="Times New Roman"/>
          <w:b/>
          <w:sz w:val="28"/>
          <w:szCs w:val="28"/>
        </w:rPr>
        <w:t>Solução</w:t>
      </w:r>
    </w:p>
    <w:p w14:paraId="60946B9D" w14:textId="77777777" w:rsidR="007A2003" w:rsidRPr="00100670" w:rsidRDefault="007A2003" w:rsidP="007A2003">
      <w:pPr>
        <w:pStyle w:val="PargrafodaLista"/>
        <w:numPr>
          <w:ilvl w:val="0"/>
          <w:numId w:val="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 xml:space="preserve">: </m:t>
        </m:r>
      </m:oMath>
      <w:r w:rsidRPr="00100670">
        <w:rPr>
          <w:rFonts w:eastAsiaTheme="minorEastAsia" w:cs="Times New Roman"/>
          <w:sz w:val="24"/>
          <w:szCs w:val="24"/>
        </w:rPr>
        <w:t>"a primeira peça é boa"</w:t>
      </w:r>
    </w:p>
    <w:p w14:paraId="38F13F5A" w14:textId="77777777" w:rsidR="007A2003" w:rsidRPr="00100670" w:rsidRDefault="007A2003" w:rsidP="007A2003">
      <w:pPr>
        <w:pStyle w:val="PargrafodaLista"/>
        <w:numPr>
          <w:ilvl w:val="0"/>
          <w:numId w:val="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"a segunda peça é boa"</w:t>
      </w:r>
    </w:p>
    <w:p w14:paraId="1A1826F4" w14:textId="77777777" w:rsidR="007A2003" w:rsidRPr="00A2163A" w:rsidRDefault="007A2003" w:rsidP="007A2003">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m:t>
              </m:r>
            </m:num>
            <m:den>
              <m:r>
                <w:rPr>
                  <w:rFonts w:ascii="Cambria Math" w:eastAsiaTheme="minorEastAsia" w:cs="Times New Roman"/>
                  <w:sz w:val="24"/>
                  <w:szCs w:val="24"/>
                </w:rPr>
                <m:t>12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7</m:t>
              </m:r>
            </m:num>
            <m:den>
              <m:r>
                <w:rPr>
                  <w:rFonts w:ascii="Cambria Math" w:eastAsiaTheme="minorEastAsia" w:cs="Times New Roman"/>
                  <w:sz w:val="24"/>
                  <w:szCs w:val="24"/>
                </w:rPr>
                <m:t>11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56</m:t>
              </m:r>
            </m:num>
            <m:den>
              <m:r>
                <w:rPr>
                  <w:rFonts w:ascii="Cambria Math" w:eastAsiaTheme="minorEastAsia" w:cs="Times New Roman"/>
                  <w:sz w:val="24"/>
                  <w:szCs w:val="24"/>
                </w:rPr>
                <m:t>132</m:t>
              </m:r>
            </m:den>
          </m:f>
          <m:r>
            <w:rPr>
              <w:rFonts w:ascii="Cambria Math" w:eastAsiaTheme="minorEastAsia" w:cs="Times New Roman"/>
              <w:sz w:val="24"/>
              <w:szCs w:val="24"/>
            </w:rPr>
            <m:t>=0,4242.</m:t>
          </m:r>
        </m:oMath>
      </m:oMathPara>
    </w:p>
    <w:p w14:paraId="2B9B2E84" w14:textId="77777777" w:rsidR="007A2003" w:rsidRDefault="007A2003" w:rsidP="007A2003">
      <w:pPr>
        <w:spacing w:after="0"/>
        <w:rPr>
          <w:b/>
          <w:sz w:val="28"/>
          <w:szCs w:val="28"/>
        </w:rPr>
      </w:pPr>
    </w:p>
    <w:p w14:paraId="7B54498D" w14:textId="77777777" w:rsidR="007A2003" w:rsidRPr="000A2F23" w:rsidRDefault="007A2003" w:rsidP="007A2003">
      <w:pPr>
        <w:spacing w:after="0"/>
        <w:rPr>
          <w:b/>
          <w:sz w:val="28"/>
          <w:szCs w:val="28"/>
        </w:rPr>
      </w:pPr>
      <w:r w:rsidRPr="000A2F23">
        <w:rPr>
          <w:b/>
          <w:sz w:val="28"/>
          <w:szCs w:val="28"/>
        </w:rPr>
        <w:t>Regra Geral d</w:t>
      </w:r>
      <w:r>
        <w:rPr>
          <w:b/>
          <w:sz w:val="28"/>
          <w:szCs w:val="28"/>
        </w:rPr>
        <w:t>o Produto</w:t>
      </w:r>
    </w:p>
    <w:p w14:paraId="6B96B0FD" w14:textId="77777777" w:rsidR="007A2003" w:rsidRPr="000A2F23" w:rsidRDefault="007A2003" w:rsidP="007A2003">
      <w:pPr>
        <w:spacing w:after="0"/>
        <w:rPr>
          <w:sz w:val="24"/>
          <w:szCs w:val="24"/>
        </w:rPr>
      </w:pPr>
    </w:p>
    <w:p w14:paraId="0F10C30A" w14:textId="77777777" w:rsidR="007A2003" w:rsidRPr="000A2F23" w:rsidRDefault="007A2003" w:rsidP="007A2003">
      <w:pPr>
        <w:spacing w:after="0"/>
        <w:rPr>
          <w:sz w:val="24"/>
          <w:szCs w:val="24"/>
        </w:rPr>
      </w:pPr>
      <w:r>
        <w:rPr>
          <w:sz w:val="24"/>
          <w:szCs w:val="24"/>
        </w:rPr>
        <w:tab/>
      </w:r>
      <w:r w:rsidRPr="000A2F23">
        <w:rPr>
          <w:sz w:val="24"/>
          <w:szCs w:val="24"/>
        </w:rPr>
        <w:t xml:space="preserve">Seja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oMath>
      <w:r w:rsidRPr="000A2F23">
        <w:rPr>
          <w:sz w:val="24"/>
          <w:szCs w:val="24"/>
        </w:rPr>
        <w:t xml:space="preserve"> uma sequência de eventos de um espaço amostral Ω. Então </w:t>
      </w:r>
    </w:p>
    <w:p w14:paraId="1117041E" w14:textId="77777777" w:rsidR="007A2003" w:rsidRPr="000A2F23" w:rsidRDefault="007A2003" w:rsidP="007A2003">
      <w:pPr>
        <w:spacing w:after="0"/>
        <w:rPr>
          <w:sz w:val="24"/>
          <w:szCs w:val="24"/>
        </w:rPr>
      </w:pPr>
    </w:p>
    <w:p w14:paraId="3B05B031" w14:textId="77777777" w:rsidR="007A2003" w:rsidRPr="000A2F23" w:rsidRDefault="007A2003" w:rsidP="007A2003">
      <w:pPr>
        <w:spacing w:after="0"/>
        <w:ind w:firstLine="3"/>
        <w:rPr>
          <w:rFonts w:ascii="Cambria Math" w:hAnsi="Cambria Math"/>
          <w:sz w:val="24"/>
          <w:szCs w:val="24"/>
          <w:oMath/>
        </w:rPr>
      </w:pPr>
      <m:oMathPara>
        <m:oMathParaPr>
          <m:jc m:val="center"/>
        </m:oMathParaPr>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n-1</m:t>
                  </m:r>
                  <m:ctrlPr>
                    <w:rPr>
                      <w:rFonts w:ascii="Cambria Math" w:hAnsi="Cambria Math"/>
                      <w:i/>
                      <w:sz w:val="24"/>
                      <w:szCs w:val="24"/>
                      <w:vertAlign w:val="subscript"/>
                    </w:rPr>
                  </m:ctrlPr>
                </m:sub>
              </m:sSub>
            </m:e>
          </m:d>
          <m:r>
            <w:rPr>
              <w:rFonts w:ascii="Cambria Math" w:hAnsi="Cambria Math"/>
              <w:sz w:val="24"/>
              <w:szCs w:val="24"/>
            </w:rPr>
            <m:t xml:space="preserve"> </m:t>
          </m:r>
        </m:oMath>
      </m:oMathPara>
    </w:p>
    <w:p w14:paraId="6445119A" w14:textId="77777777" w:rsidR="007A2003" w:rsidRPr="000A2F23" w:rsidRDefault="007A2003" w:rsidP="007A2003">
      <w:pPr>
        <w:spacing w:after="0"/>
        <w:rPr>
          <w:b/>
          <w:sz w:val="24"/>
          <w:szCs w:val="24"/>
          <w:u w:val="single"/>
        </w:rPr>
      </w:pPr>
    </w:p>
    <w:p w14:paraId="48C13DED" w14:textId="77777777" w:rsidR="007A2003" w:rsidRPr="000A2F23" w:rsidRDefault="007A2003" w:rsidP="007A2003">
      <w:pPr>
        <w:spacing w:after="0"/>
        <w:rPr>
          <w:b/>
          <w:sz w:val="24"/>
          <w:szCs w:val="24"/>
          <w:u w:val="single"/>
        </w:rPr>
      </w:pPr>
    </w:p>
    <w:p w14:paraId="3871860A" w14:textId="77777777" w:rsidR="007A2003" w:rsidRPr="000A2F23" w:rsidRDefault="007A2003" w:rsidP="007A2003">
      <w:pPr>
        <w:spacing w:after="0"/>
        <w:rPr>
          <w:b/>
          <w:sz w:val="28"/>
          <w:szCs w:val="28"/>
        </w:rPr>
      </w:pPr>
      <w:r w:rsidRPr="000A2F23">
        <w:rPr>
          <w:b/>
          <w:sz w:val="28"/>
          <w:szCs w:val="28"/>
        </w:rPr>
        <w:t>Exemplo</w:t>
      </w:r>
    </w:p>
    <w:p w14:paraId="762FF869" w14:textId="77777777" w:rsidR="007A2003" w:rsidRDefault="007A2003" w:rsidP="007A2003">
      <w:pPr>
        <w:spacing w:after="0"/>
        <w:rPr>
          <w:sz w:val="24"/>
          <w:szCs w:val="24"/>
        </w:rPr>
      </w:pPr>
    </w:p>
    <w:p w14:paraId="2959B8A0" w14:textId="77777777" w:rsidR="007A2003" w:rsidRPr="000A2F23" w:rsidRDefault="007A2003" w:rsidP="007A2003">
      <w:pPr>
        <w:spacing w:after="0"/>
        <w:rPr>
          <w:sz w:val="24"/>
          <w:szCs w:val="24"/>
        </w:rPr>
      </w:pPr>
      <w:r>
        <w:rPr>
          <w:sz w:val="24"/>
          <w:szCs w:val="24"/>
        </w:rPr>
        <w:tab/>
      </w:r>
      <w:r w:rsidRPr="000A2F23">
        <w:rPr>
          <w:sz w:val="24"/>
          <w:szCs w:val="24"/>
        </w:rPr>
        <w:t xml:space="preserve">Suponhamos uma extração de 3 cartas sem reposição, de um baralho, onde estamos interessados no evento “nenhuma copas”. </w:t>
      </w:r>
    </w:p>
    <w:p w14:paraId="720C9BED" w14:textId="77777777" w:rsidR="007A2003" w:rsidRPr="000A2F23" w:rsidRDefault="007A2003" w:rsidP="007A2003">
      <w:pPr>
        <w:spacing w:after="0"/>
        <w:rPr>
          <w:sz w:val="24"/>
          <w:szCs w:val="24"/>
        </w:rPr>
      </w:pPr>
    </w:p>
    <w:p w14:paraId="68C6D013" w14:textId="77777777" w:rsidR="007A2003" w:rsidRDefault="007A2003" w:rsidP="007A2003">
      <w:pPr>
        <w:spacing w:after="0"/>
        <w:jc w:val="both"/>
        <w:rPr>
          <w:sz w:val="24"/>
          <w:szCs w:val="24"/>
        </w:rPr>
      </w:pPr>
      <w:r>
        <w:rPr>
          <w:sz w:val="24"/>
          <w:szCs w:val="24"/>
        </w:rPr>
        <w:t>Seja C = {</w:t>
      </w:r>
      <w:r w:rsidRPr="000A2F23">
        <w:rPr>
          <w:sz w:val="24"/>
          <w:szCs w:val="24"/>
        </w:rPr>
        <w:t xml:space="preserve">carta de copas}.  Logo </w:t>
      </w:r>
      <w:r w:rsidRPr="000A2F23">
        <w:rPr>
          <w:position w:val="-10"/>
          <w:sz w:val="24"/>
          <w:szCs w:val="24"/>
        </w:rPr>
        <w:object w:dxaOrig="1380" w:dyaOrig="320" w14:anchorId="4644C927">
          <v:shape id="_x0000_i1026" type="#_x0000_t75" style="width:69.6pt;height:16.2pt" o:ole="">
            <v:imagedata r:id="rId21" o:title=""/>
          </v:shape>
          <o:OLEObject Type="Embed" ProgID="Equation.3" ShapeID="_x0000_i1026" DrawAspect="Content" ObjectID="_1635424353" r:id="rId22"/>
        </w:object>
      </w:r>
      <w:r w:rsidRPr="000A2F23">
        <w:rPr>
          <w:sz w:val="24"/>
          <w:szCs w:val="24"/>
        </w:rPr>
        <w:t xml:space="preserve"> e seu complementar será </w:t>
      </w:r>
      <w:r w:rsidRPr="000A2F23">
        <w:rPr>
          <w:position w:val="-10"/>
          <w:sz w:val="24"/>
          <w:szCs w:val="24"/>
        </w:rPr>
        <w:object w:dxaOrig="1500" w:dyaOrig="360" w14:anchorId="57E5B91B">
          <v:shape id="_x0000_i1027" type="#_x0000_t75" style="width:75.6pt;height:18pt" o:ole="">
            <v:imagedata r:id="rId23" o:title=""/>
          </v:shape>
          <o:OLEObject Type="Embed" ProgID="Equation.3" ShapeID="_x0000_i1027" DrawAspect="Content" ObjectID="_1635424354" r:id="rId24"/>
        </w:object>
      </w:r>
      <w:r>
        <w:rPr>
          <w:sz w:val="24"/>
          <w:szCs w:val="24"/>
        </w:rPr>
        <w:t xml:space="preserve"> Então:</w:t>
      </w:r>
    </w:p>
    <w:p w14:paraId="2E296835" w14:textId="77777777" w:rsidR="007A2003" w:rsidRPr="000A2F23" w:rsidRDefault="007A2003" w:rsidP="007A2003">
      <w:pPr>
        <w:spacing w:after="0"/>
        <w:jc w:val="both"/>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3</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2</m:t>
                  </m:r>
                </m:sub>
              </m:sSub>
            </m:e>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3</m:t>
                  </m:r>
                </m:sub>
              </m:sSub>
            </m:e>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2</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39</m:t>
              </m:r>
            </m:num>
            <m:den>
              <m:r>
                <w:rPr>
                  <w:rFonts w:ascii="Cambria Math" w:hAnsi="Cambria Math"/>
                  <w:sz w:val="24"/>
                  <w:szCs w:val="24"/>
                </w:rPr>
                <m:t>52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38</m:t>
              </m:r>
            </m:num>
            <m:den>
              <m:r>
                <w:rPr>
                  <w:rFonts w:ascii="Cambria Math" w:hAnsi="Cambria Math"/>
                  <w:sz w:val="24"/>
                  <w:szCs w:val="24"/>
                </w:rPr>
                <m:t>51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37</m:t>
              </m:r>
            </m:num>
            <m:den>
              <m:r>
                <w:rPr>
                  <w:rFonts w:ascii="Cambria Math" w:hAnsi="Cambria Math"/>
                  <w:sz w:val="24"/>
                  <w:szCs w:val="24"/>
                </w:rPr>
                <m:t>50</m:t>
              </m:r>
            </m:den>
          </m:f>
          <m:r>
            <w:rPr>
              <w:rFonts w:ascii="Cambria Math" w:hAnsi="Cambria Math"/>
              <w:sz w:val="24"/>
              <w:szCs w:val="24"/>
            </w:rPr>
            <m:t>=0,4135</m:t>
          </m:r>
        </m:oMath>
      </m:oMathPara>
    </w:p>
    <w:p w14:paraId="058F8409" w14:textId="77777777" w:rsidR="007A2003" w:rsidRDefault="007A2003" w:rsidP="007A2003">
      <w:pPr>
        <w:spacing w:before="120" w:after="0" w:line="360" w:lineRule="auto"/>
        <w:jc w:val="both"/>
        <w:rPr>
          <w:rFonts w:eastAsiaTheme="minorEastAsia" w:cs="Times New Roman"/>
          <w:sz w:val="24"/>
          <w:szCs w:val="24"/>
        </w:rPr>
      </w:pPr>
    </w:p>
    <w:p w14:paraId="6DC90B62" w14:textId="77777777" w:rsidR="007A2003" w:rsidRPr="008056CA" w:rsidRDefault="007A2003" w:rsidP="007A2003">
      <w:pPr>
        <w:spacing w:after="120" w:line="360" w:lineRule="auto"/>
        <w:jc w:val="both"/>
        <w:rPr>
          <w:rFonts w:eastAsiaTheme="minorEastAsia" w:cs="Times New Roman"/>
          <w:b/>
          <w:sz w:val="28"/>
          <w:szCs w:val="28"/>
        </w:rPr>
      </w:pPr>
      <w:r w:rsidRPr="008056CA">
        <w:rPr>
          <w:rFonts w:eastAsiaTheme="minorEastAsia" w:cs="Times New Roman"/>
          <w:b/>
          <w:sz w:val="28"/>
          <w:szCs w:val="28"/>
        </w:rPr>
        <w:t>Independência Estatística</w:t>
      </w:r>
    </w:p>
    <w:p w14:paraId="54C69EB1"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Um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é considerado independente de um outro evento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se a probabilidade de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é igual à probabilidade condicional de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dado </w:t>
      </w:r>
      <m:oMath>
        <m:r>
          <w:rPr>
            <w:rFonts w:ascii="Cambria Math" w:eastAsiaTheme="minorEastAsia" w:hAnsi="Cambria Math" w:cs="Times New Roman"/>
            <w:sz w:val="24"/>
            <w:szCs w:val="24"/>
          </w:rPr>
          <m:t>B</m:t>
        </m:r>
      </m:oMath>
      <w:r w:rsidRPr="00100670">
        <w:rPr>
          <w:rFonts w:eastAsiaTheme="minorEastAsia" w:cs="Times New Roman"/>
          <w:sz w:val="24"/>
          <w:szCs w:val="24"/>
        </w:rPr>
        <w:t>, isto é, se</w:t>
      </w:r>
    </w:p>
    <w:p w14:paraId="62C2E250" w14:textId="77777777" w:rsidR="007A2003" w:rsidRPr="00100670" w:rsidRDefault="007A2003" w:rsidP="007A2003">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oMath>
      </m:oMathPara>
    </w:p>
    <w:p w14:paraId="6970F41F"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lastRenderedPageBreak/>
        <w:t xml:space="preserve">ou seja,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é independente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se o fato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ter ocorrido não afeta em nada a probabilidade da ocorrência de </w:t>
      </w:r>
      <m:oMath>
        <m:r>
          <w:rPr>
            <w:rFonts w:ascii="Cambria Math" w:eastAsiaTheme="minorEastAsia" w:hAnsi="Cambria Math" w:cs="Times New Roman"/>
            <w:sz w:val="24"/>
            <w:szCs w:val="24"/>
          </w:rPr>
          <m:t>A</m:t>
        </m:r>
      </m:oMath>
      <w:r w:rsidRPr="00100670">
        <w:rPr>
          <w:rFonts w:eastAsiaTheme="minorEastAsia" w:cs="Times New Roman"/>
          <w:sz w:val="24"/>
          <w:szCs w:val="24"/>
        </w:rPr>
        <w:t>.</w:t>
      </w:r>
    </w:p>
    <w:p w14:paraId="2D523A08"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É evidente que,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é independente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é independente de </w:t>
      </w:r>
      <m:oMath>
        <m:r>
          <w:rPr>
            <w:rFonts w:ascii="Cambria Math" w:eastAsiaTheme="minorEastAsia" w:hAnsi="Cambria Math" w:cs="Times New Roman"/>
            <w:sz w:val="24"/>
            <w:szCs w:val="24"/>
          </w:rPr>
          <m:t>A</m:t>
        </m:r>
      </m:oMath>
      <w:r w:rsidRPr="00100670">
        <w:rPr>
          <w:rFonts w:eastAsiaTheme="minorEastAsia" w:cs="Times New Roman"/>
          <w:sz w:val="24"/>
          <w:szCs w:val="24"/>
        </w:rPr>
        <w:t>; assim:</w:t>
      </w:r>
    </w:p>
    <w:p w14:paraId="4689068B" w14:textId="77777777" w:rsidR="007A2003" w:rsidRPr="00100670" w:rsidRDefault="007A2003" w:rsidP="007A2003">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m:oMathPara>
    </w:p>
    <w:p w14:paraId="11CCE0D5"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Considerando o teorema do produto, pode-se afirmar que: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são independentes, então:</w:t>
      </w:r>
    </w:p>
    <w:p w14:paraId="7BDA1927" w14:textId="77777777" w:rsidR="007A2003" w:rsidRPr="008056CA"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oMath>
      </m:oMathPara>
    </w:p>
    <w:p w14:paraId="24158586" w14:textId="77777777" w:rsidR="007A2003" w:rsidRPr="008056CA" w:rsidRDefault="007A2003" w:rsidP="007A2003">
      <w:pPr>
        <w:spacing w:after="0" w:line="360" w:lineRule="auto"/>
        <w:jc w:val="both"/>
        <w:rPr>
          <w:rFonts w:eastAsiaTheme="minorEastAsia" w:cs="Times New Roman"/>
          <w:sz w:val="24"/>
          <w:szCs w:val="24"/>
        </w:rPr>
      </w:pPr>
    </w:p>
    <w:p w14:paraId="68B024FE" w14:textId="77777777" w:rsidR="007A2003" w:rsidRPr="008056CA" w:rsidRDefault="007A2003" w:rsidP="007A2003">
      <w:pPr>
        <w:spacing w:after="240" w:line="360" w:lineRule="auto"/>
        <w:jc w:val="both"/>
        <w:rPr>
          <w:rFonts w:eastAsiaTheme="minorEastAsia" w:cs="Times New Roman"/>
          <w:b/>
          <w:sz w:val="28"/>
          <w:szCs w:val="28"/>
        </w:rPr>
      </w:pPr>
      <w:r w:rsidRPr="008056CA">
        <w:rPr>
          <w:rFonts w:eastAsiaTheme="minorEastAsia" w:cs="Times New Roman"/>
          <w:b/>
          <w:sz w:val="28"/>
          <w:szCs w:val="28"/>
        </w:rPr>
        <w:t>Exemplo</w:t>
      </w:r>
    </w:p>
    <w:p w14:paraId="488810C5" w14:textId="77777777" w:rsidR="007A2003" w:rsidRDefault="007A2003" w:rsidP="007A2003">
      <w:pPr>
        <w:spacing w:after="12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 xml:space="preserve">Em uma caixa de 10 peças, 4 são defeituosas. São retiradas duas peças, uma após a outra, </w:t>
      </w:r>
      <w:r w:rsidRPr="00100670">
        <w:rPr>
          <w:rFonts w:eastAsiaTheme="minorEastAsia" w:cs="Times New Roman"/>
          <w:sz w:val="24"/>
          <w:szCs w:val="24"/>
          <w:u w:val="single"/>
        </w:rPr>
        <w:t>com reposição</w:t>
      </w:r>
      <w:r w:rsidRPr="00100670">
        <w:rPr>
          <w:rFonts w:eastAsiaTheme="minorEastAsia" w:cs="Times New Roman"/>
          <w:sz w:val="24"/>
          <w:szCs w:val="24"/>
        </w:rPr>
        <w:t>. Calcular a probabilidade de ambas serem boas.</w:t>
      </w:r>
    </w:p>
    <w:tbl>
      <w:tblPr>
        <w:tblStyle w:val="Tabelacomgrade"/>
        <w:tblW w:w="5000" w:type="pct"/>
        <w:tblLook w:val="04A0" w:firstRow="1" w:lastRow="0" w:firstColumn="1" w:lastColumn="0" w:noHBand="0" w:noVBand="1"/>
      </w:tblPr>
      <w:tblGrid>
        <w:gridCol w:w="850"/>
        <w:gridCol w:w="850"/>
        <w:gridCol w:w="850"/>
        <w:gridCol w:w="850"/>
        <w:gridCol w:w="849"/>
        <w:gridCol w:w="849"/>
        <w:gridCol w:w="849"/>
        <w:gridCol w:w="849"/>
        <w:gridCol w:w="849"/>
        <w:gridCol w:w="849"/>
      </w:tblGrid>
      <w:tr w:rsidR="007A2003" w:rsidRPr="00100670" w14:paraId="1A28C996" w14:textId="77777777" w:rsidTr="004E50AA">
        <w:tc>
          <w:tcPr>
            <w:tcW w:w="500" w:type="pct"/>
            <w:shd w:val="clear" w:color="auto" w:fill="FBD4B4" w:themeFill="accent6" w:themeFillTint="66"/>
            <w:vAlign w:val="center"/>
          </w:tcPr>
          <w:p w14:paraId="26F83002"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1</m:t>
                    </m:r>
                  </m:sub>
                </m:sSub>
              </m:oMath>
            </m:oMathPara>
          </w:p>
        </w:tc>
        <w:tc>
          <w:tcPr>
            <w:tcW w:w="500" w:type="pct"/>
            <w:shd w:val="clear" w:color="auto" w:fill="FBD4B4" w:themeFill="accent6" w:themeFillTint="66"/>
            <w:vAlign w:val="center"/>
          </w:tcPr>
          <w:p w14:paraId="1A56796C"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2</m:t>
                    </m:r>
                  </m:sub>
                </m:sSub>
              </m:oMath>
            </m:oMathPara>
          </w:p>
        </w:tc>
        <w:tc>
          <w:tcPr>
            <w:tcW w:w="500" w:type="pct"/>
            <w:shd w:val="clear" w:color="auto" w:fill="FBD4B4" w:themeFill="accent6" w:themeFillTint="66"/>
            <w:vAlign w:val="center"/>
          </w:tcPr>
          <w:p w14:paraId="027CDCA9"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3</m:t>
                    </m:r>
                  </m:sub>
                </m:sSub>
              </m:oMath>
            </m:oMathPara>
          </w:p>
        </w:tc>
        <w:tc>
          <w:tcPr>
            <w:tcW w:w="500" w:type="pct"/>
            <w:shd w:val="clear" w:color="auto" w:fill="FBD4B4" w:themeFill="accent6" w:themeFillTint="66"/>
            <w:vAlign w:val="center"/>
          </w:tcPr>
          <w:p w14:paraId="0B29EA42"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4</m:t>
                    </m:r>
                  </m:sub>
                </m:sSub>
              </m:oMath>
            </m:oMathPara>
          </w:p>
        </w:tc>
        <w:tc>
          <w:tcPr>
            <w:tcW w:w="500" w:type="pct"/>
            <w:shd w:val="clear" w:color="auto" w:fill="B6DDE8" w:themeFill="accent5" w:themeFillTint="66"/>
            <w:vAlign w:val="center"/>
          </w:tcPr>
          <w:p w14:paraId="620C958E"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1</m:t>
                    </m:r>
                  </m:sub>
                </m:sSub>
              </m:oMath>
            </m:oMathPara>
          </w:p>
        </w:tc>
        <w:tc>
          <w:tcPr>
            <w:tcW w:w="500" w:type="pct"/>
            <w:shd w:val="clear" w:color="auto" w:fill="B6DDE8" w:themeFill="accent5" w:themeFillTint="66"/>
            <w:vAlign w:val="center"/>
          </w:tcPr>
          <w:p w14:paraId="17D26689"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2</m:t>
                    </m:r>
                  </m:sub>
                </m:sSub>
              </m:oMath>
            </m:oMathPara>
          </w:p>
        </w:tc>
        <w:tc>
          <w:tcPr>
            <w:tcW w:w="500" w:type="pct"/>
            <w:shd w:val="clear" w:color="auto" w:fill="B6DDE8" w:themeFill="accent5" w:themeFillTint="66"/>
            <w:vAlign w:val="center"/>
          </w:tcPr>
          <w:p w14:paraId="7DB446EB"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3</m:t>
                    </m:r>
                  </m:sub>
                </m:sSub>
              </m:oMath>
            </m:oMathPara>
          </w:p>
        </w:tc>
        <w:tc>
          <w:tcPr>
            <w:tcW w:w="500" w:type="pct"/>
            <w:shd w:val="clear" w:color="auto" w:fill="B6DDE8" w:themeFill="accent5" w:themeFillTint="66"/>
            <w:vAlign w:val="center"/>
          </w:tcPr>
          <w:p w14:paraId="0811AB92"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4</m:t>
                    </m:r>
                  </m:sub>
                </m:sSub>
              </m:oMath>
            </m:oMathPara>
          </w:p>
        </w:tc>
        <w:tc>
          <w:tcPr>
            <w:tcW w:w="500" w:type="pct"/>
            <w:shd w:val="clear" w:color="auto" w:fill="B6DDE8" w:themeFill="accent5" w:themeFillTint="66"/>
            <w:vAlign w:val="center"/>
          </w:tcPr>
          <w:p w14:paraId="28EFBFCE"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5</m:t>
                    </m:r>
                  </m:sub>
                </m:sSub>
              </m:oMath>
            </m:oMathPara>
          </w:p>
        </w:tc>
        <w:tc>
          <w:tcPr>
            <w:tcW w:w="500" w:type="pct"/>
            <w:shd w:val="clear" w:color="auto" w:fill="B6DDE8" w:themeFill="accent5" w:themeFillTint="66"/>
            <w:vAlign w:val="center"/>
          </w:tcPr>
          <w:p w14:paraId="109E0B6B" w14:textId="77777777" w:rsidR="007A2003" w:rsidRPr="00100670" w:rsidRDefault="001A47F3" w:rsidP="004E50AA">
            <w:pPr>
              <w:spacing w:before="60" w:after="60"/>
              <w:jc w:val="center"/>
              <w:rPr>
                <w:rFonts w:ascii="Cambria Math" w:eastAsiaTheme="minorEastAsia"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6</m:t>
                    </m:r>
                  </m:sub>
                </m:sSub>
              </m:oMath>
            </m:oMathPara>
          </w:p>
        </w:tc>
      </w:tr>
    </w:tbl>
    <w:p w14:paraId="29CA3E6F" w14:textId="77777777" w:rsidR="007A2003" w:rsidRPr="008056CA" w:rsidRDefault="007A2003" w:rsidP="007A2003">
      <w:pPr>
        <w:tabs>
          <w:tab w:val="left" w:pos="708"/>
          <w:tab w:val="left" w:pos="1416"/>
          <w:tab w:val="left" w:pos="2124"/>
          <w:tab w:val="left" w:pos="2832"/>
          <w:tab w:val="left" w:pos="3540"/>
          <w:tab w:val="left" w:pos="4248"/>
          <w:tab w:val="left" w:pos="4911"/>
        </w:tabs>
        <w:spacing w:before="360" w:after="240" w:line="360" w:lineRule="auto"/>
        <w:jc w:val="both"/>
        <w:rPr>
          <w:rFonts w:eastAsiaTheme="minorEastAsia" w:cs="Times New Roman"/>
          <w:b/>
          <w:sz w:val="28"/>
          <w:szCs w:val="28"/>
        </w:rPr>
      </w:pPr>
      <w:r w:rsidRPr="008056CA">
        <w:rPr>
          <w:rFonts w:eastAsiaTheme="minorEastAsia" w:cs="Times New Roman"/>
          <w:b/>
          <w:sz w:val="28"/>
          <w:szCs w:val="28"/>
        </w:rPr>
        <w:t>Solução</w:t>
      </w:r>
    </w:p>
    <w:p w14:paraId="4EC9F1FA"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Sejam os eventos:</w:t>
      </w:r>
    </w:p>
    <w:p w14:paraId="3454F2DD" w14:textId="77777777" w:rsidR="007A2003" w:rsidRPr="00100670" w:rsidRDefault="007A2003" w:rsidP="007A2003">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"a primeira peça é boa"</w:t>
      </w:r>
      <w:r>
        <w:rPr>
          <w:rFonts w:eastAsiaTheme="minorEastAsia" w:cs="Times New Roman"/>
          <w:sz w:val="24"/>
          <w:szCs w:val="24"/>
        </w:rPr>
        <w:t>,</w:t>
      </w:r>
    </w:p>
    <w:p w14:paraId="39F5E978" w14:textId="77777777" w:rsidR="007A2003" w:rsidRPr="00100670" w:rsidRDefault="007A2003" w:rsidP="007A2003">
      <w:pPr>
        <w:tabs>
          <w:tab w:val="left" w:pos="708"/>
          <w:tab w:val="left" w:pos="1416"/>
          <w:tab w:val="left" w:pos="2124"/>
          <w:tab w:val="left" w:pos="2832"/>
          <w:tab w:val="left" w:pos="3540"/>
          <w:tab w:val="left" w:pos="4248"/>
          <w:tab w:val="left" w:pos="4911"/>
        </w:tabs>
        <w:spacing w:after="240" w:line="360" w:lineRule="auto"/>
        <w:jc w:val="center"/>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"a segunda peça é boa"</w:t>
      </w:r>
      <w:r>
        <w:rPr>
          <w:rFonts w:eastAsiaTheme="minorEastAsia" w:cs="Times New Roman"/>
          <w:sz w:val="24"/>
          <w:szCs w:val="24"/>
        </w:rPr>
        <w:t>.</w:t>
      </w:r>
    </w:p>
    <w:p w14:paraId="2A0A6AA0"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Note que</w:t>
      </w:r>
      <w:r w:rsidRPr="00100670">
        <w:rPr>
          <w:rFonts w:eastAsiaTheme="minorEastAsia" w:cs="Times New Roman"/>
          <w:sz w:val="24"/>
          <w:szCs w:val="24"/>
        </w:rPr>
        <w:t xml:space="preserv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são independentes, pois</w:t>
      </w:r>
      <w:r>
        <w:rPr>
          <w:rFonts w:eastAsiaTheme="minorEastAsia" w:cs="Times New Roman"/>
          <w:sz w:val="24"/>
          <w:szCs w:val="24"/>
        </w:rPr>
        <w:t>,</w:t>
      </w:r>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w:r>
        <w:rPr>
          <w:rFonts w:eastAsiaTheme="minorEastAsia" w:cs="Times New Roman"/>
          <w:sz w:val="24"/>
          <w:szCs w:val="24"/>
        </w:rPr>
        <w:t>. Ou seja, o fato de a 1ª peça ter sido boa não alterou a probabilidade de a 2ª peça ser boa (pois a 1ª peça foi colocada de volta na caixa)</w:t>
      </w:r>
      <w:r w:rsidRPr="00100670">
        <w:rPr>
          <w:rFonts w:eastAsiaTheme="minorEastAsia" w:cs="Times New Roman"/>
          <w:sz w:val="24"/>
          <w:szCs w:val="24"/>
        </w:rPr>
        <w:t>.</w:t>
      </w:r>
      <w:r>
        <w:rPr>
          <w:rFonts w:eastAsiaTheme="minorEastAsia" w:cs="Times New Roman"/>
          <w:sz w:val="24"/>
          <w:szCs w:val="24"/>
        </w:rPr>
        <w:t xml:space="preserve"> Logo:</w:t>
      </w:r>
    </w:p>
    <w:p w14:paraId="6CA94148" w14:textId="77777777" w:rsidR="007A2003" w:rsidRPr="00100670" w:rsidRDefault="007A2003" w:rsidP="007A2003">
      <w:pPr>
        <w:tabs>
          <w:tab w:val="left" w:pos="708"/>
          <w:tab w:val="left" w:pos="1416"/>
          <w:tab w:val="left" w:pos="2124"/>
          <w:tab w:val="left" w:pos="2832"/>
          <w:tab w:val="left" w:pos="3540"/>
          <w:tab w:val="left" w:pos="4248"/>
          <w:tab w:val="left" w:pos="4911"/>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m:t>
              </m:r>
            </m:num>
            <m:den>
              <m:r>
                <w:rPr>
                  <w:rFonts w:ascii="Cambria Math" w:eastAsiaTheme="minorEastAsia" w:cs="Times New Roman"/>
                  <w:sz w:val="24"/>
                  <w:szCs w:val="24"/>
                </w:rPr>
                <m:t>10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m:t>
              </m:r>
            </m:num>
            <m:den>
              <m:r>
                <w:rPr>
                  <w:rFonts w:ascii="Cambria Math" w:eastAsiaTheme="minorEastAsia" w:cs="Times New Roman"/>
                  <w:sz w:val="24"/>
                  <w:szCs w:val="24"/>
                </w:rPr>
                <m:t>10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36</m:t>
              </m:r>
            </m:num>
            <m:den>
              <m:r>
                <w:rPr>
                  <w:rFonts w:ascii="Cambria Math" w:eastAsiaTheme="minorEastAsia" w:cs="Times New Roman"/>
                  <w:sz w:val="24"/>
                  <w:szCs w:val="24"/>
                </w:rPr>
                <m:t>100</m:t>
              </m:r>
            </m:den>
          </m:f>
          <m:r>
            <w:rPr>
              <w:rFonts w:ascii="Cambria Math" w:eastAsiaTheme="minorEastAsia" w:cs="Times New Roman"/>
              <w:sz w:val="24"/>
              <w:szCs w:val="24"/>
            </w:rPr>
            <m:t>=0,36.</m:t>
          </m:r>
        </m:oMath>
      </m:oMathPara>
    </w:p>
    <w:p w14:paraId="343A5A19"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14:paraId="3D9F3D22" w14:textId="77777777" w:rsidR="007A2003" w:rsidRPr="000A2F23" w:rsidRDefault="007A2003" w:rsidP="007A2003">
      <w:pPr>
        <w:spacing w:after="0"/>
        <w:rPr>
          <w:b/>
          <w:sz w:val="28"/>
          <w:szCs w:val="28"/>
        </w:rPr>
      </w:pPr>
      <w:r w:rsidRPr="000A2F23">
        <w:rPr>
          <w:b/>
          <w:sz w:val="28"/>
          <w:szCs w:val="28"/>
        </w:rPr>
        <w:t xml:space="preserve">Regra Geral da Multiplicação </w:t>
      </w:r>
      <w:r>
        <w:rPr>
          <w:b/>
          <w:sz w:val="28"/>
          <w:szCs w:val="28"/>
        </w:rPr>
        <w:t xml:space="preserve"> (Eventos Independentes)</w:t>
      </w:r>
    </w:p>
    <w:p w14:paraId="20F92934"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14:paraId="11AE804B" w14:textId="77777777" w:rsidR="007A2003" w:rsidRPr="000A2F23" w:rsidRDefault="007A2003" w:rsidP="007A2003">
      <w:pPr>
        <w:spacing w:after="0"/>
        <w:jc w:val="both"/>
        <w:rPr>
          <w:sz w:val="24"/>
          <w:szCs w:val="24"/>
        </w:rPr>
      </w:pPr>
      <w:r>
        <w:rPr>
          <w:sz w:val="24"/>
          <w:szCs w:val="24"/>
        </w:rPr>
        <w:tab/>
      </w:r>
      <w:r w:rsidRPr="000A2F23">
        <w:rPr>
          <w:sz w:val="24"/>
          <w:szCs w:val="24"/>
        </w:rPr>
        <w:t xml:space="preserve">Seja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oMath>
      <w:r w:rsidRPr="000A2F23">
        <w:rPr>
          <w:sz w:val="24"/>
          <w:szCs w:val="24"/>
        </w:rPr>
        <w:t xml:space="preserve"> uma sequência de eventos </w:t>
      </w:r>
      <w:r>
        <w:rPr>
          <w:sz w:val="24"/>
          <w:szCs w:val="24"/>
        </w:rPr>
        <w:t xml:space="preserve">independentes </w:t>
      </w:r>
      <w:r w:rsidRPr="000A2F23">
        <w:rPr>
          <w:sz w:val="24"/>
          <w:szCs w:val="24"/>
        </w:rPr>
        <w:t xml:space="preserve">de um espaço amostral Ω. Então </w:t>
      </w:r>
    </w:p>
    <w:p w14:paraId="6E7C6CE6" w14:textId="77777777" w:rsidR="007A2003" w:rsidRPr="000A2F23" w:rsidRDefault="007A2003" w:rsidP="007A2003">
      <w:pPr>
        <w:spacing w:after="0"/>
        <w:rPr>
          <w:sz w:val="24"/>
          <w:szCs w:val="24"/>
        </w:rPr>
      </w:pPr>
    </w:p>
    <w:p w14:paraId="366AA17A" w14:textId="77777777" w:rsidR="007A2003" w:rsidRPr="000A2F23" w:rsidRDefault="007A2003" w:rsidP="007A2003">
      <w:pPr>
        <w:spacing w:after="0"/>
        <w:ind w:firstLine="3"/>
        <w:rPr>
          <w:rFonts w:ascii="Cambria Math" w:hAnsi="Cambria Math"/>
          <w:sz w:val="24"/>
          <w:szCs w:val="24"/>
          <w:oMath/>
        </w:rPr>
      </w:pPr>
      <m:oMathPara>
        <m:oMathParaPr>
          <m:jc m:val="center"/>
        </m:oMathParaPr>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e>
          </m:d>
          <m:r>
            <w:rPr>
              <w:rFonts w:ascii="Cambria Math" w:hAnsi="Cambria Math"/>
              <w:sz w:val="24"/>
              <w:szCs w:val="24"/>
            </w:rPr>
            <m:t xml:space="preserve"> </m:t>
          </m:r>
        </m:oMath>
      </m:oMathPara>
    </w:p>
    <w:p w14:paraId="33C18AC8" w14:textId="77777777" w:rsidR="007A2003" w:rsidRDefault="007A2003" w:rsidP="007A2003">
      <w:pPr>
        <w:pStyle w:val="PargrafodaLista"/>
        <w:tabs>
          <w:tab w:val="left" w:pos="1198"/>
        </w:tabs>
        <w:spacing w:after="120" w:line="360" w:lineRule="auto"/>
        <w:ind w:left="0"/>
        <w:jc w:val="both"/>
        <w:rPr>
          <w:rFonts w:eastAsiaTheme="minorEastAsia" w:cs="Times New Roman"/>
          <w:sz w:val="24"/>
          <w:szCs w:val="24"/>
        </w:rPr>
      </w:pPr>
    </w:p>
    <w:p w14:paraId="22F5DCBF" w14:textId="77777777" w:rsidR="007A2003" w:rsidRPr="00ED1318" w:rsidRDefault="007A2003" w:rsidP="007A2003">
      <w:pPr>
        <w:pStyle w:val="PargrafodaLista"/>
        <w:tabs>
          <w:tab w:val="left" w:pos="1198"/>
        </w:tabs>
        <w:spacing w:after="120" w:line="360" w:lineRule="auto"/>
        <w:ind w:left="0"/>
        <w:contextualSpacing w:val="0"/>
        <w:jc w:val="both"/>
        <w:rPr>
          <w:rFonts w:eastAsiaTheme="minorEastAsia" w:cs="Times New Roman"/>
          <w:b/>
          <w:sz w:val="28"/>
          <w:szCs w:val="28"/>
        </w:rPr>
      </w:pPr>
      <w:r w:rsidRPr="00ED1318">
        <w:rPr>
          <w:rFonts w:eastAsiaTheme="minorEastAsia" w:cs="Times New Roman"/>
          <w:b/>
          <w:sz w:val="28"/>
          <w:szCs w:val="28"/>
        </w:rPr>
        <w:lastRenderedPageBreak/>
        <w:t>Exemplo</w:t>
      </w:r>
    </w:p>
    <w:p w14:paraId="4D2246CE" w14:textId="77777777" w:rsidR="007A2003" w:rsidRDefault="007A2003" w:rsidP="007A2003">
      <w:pPr>
        <w:pStyle w:val="PargrafodaLista"/>
        <w:tabs>
          <w:tab w:val="left" w:pos="709"/>
        </w:tabs>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As probabilidades de 3 jogadores marcarem um </w:t>
      </w:r>
      <w:proofErr w:type="spellStart"/>
      <w:r>
        <w:rPr>
          <w:rFonts w:ascii="Times New Roman" w:hAnsi="Times New Roman" w:cs="Times New Roman"/>
          <w:sz w:val="24"/>
          <w:szCs w:val="24"/>
        </w:rPr>
        <w:t>penalty</w:t>
      </w:r>
      <w:proofErr w:type="spellEnd"/>
      <w:r>
        <w:rPr>
          <w:rFonts w:ascii="Times New Roman" w:hAnsi="Times New Roman" w:cs="Times New Roman"/>
          <w:sz w:val="24"/>
          <w:szCs w:val="24"/>
        </w:rPr>
        <w:t xml:space="preserve"> são respectivamente  </w:t>
      </w:r>
      <m:oMath>
        <m:r>
          <w:rPr>
            <w:rFonts w:ascii="Cambria Math" w:hAnsi="Cambria Math" w:cs="Times New Roman"/>
            <w:sz w:val="24"/>
            <w:szCs w:val="24"/>
          </w:rPr>
          <m:t>2/3</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4/5</m:t>
        </m:r>
      </m:oMath>
      <w:r>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7/10</m:t>
        </m:r>
      </m:oMath>
      <w:r>
        <w:rPr>
          <w:rFonts w:ascii="Times New Roman" w:eastAsiaTheme="minorEastAsia" w:hAnsi="Times New Roman" w:cs="Times New Roman"/>
          <w:sz w:val="24"/>
          <w:szCs w:val="24"/>
        </w:rPr>
        <w:t xml:space="preserve">. Se cada um "cobrar" uma única vez, qual a probabilidade de </w:t>
      </w:r>
      <w:r>
        <w:rPr>
          <w:rFonts w:ascii="Times New Roman" w:hAnsi="Times New Roman" w:cs="Times New Roman"/>
          <w:sz w:val="24"/>
          <w:szCs w:val="24"/>
        </w:rPr>
        <w:t>todos acertarem?</w:t>
      </w:r>
    </w:p>
    <w:p w14:paraId="37032840" w14:textId="77777777" w:rsidR="007A2003" w:rsidRPr="00ED1318" w:rsidRDefault="007A2003" w:rsidP="007A2003">
      <w:pPr>
        <w:tabs>
          <w:tab w:val="left" w:pos="708"/>
          <w:tab w:val="left" w:pos="1416"/>
          <w:tab w:val="left" w:pos="2124"/>
          <w:tab w:val="left" w:pos="2832"/>
          <w:tab w:val="left" w:pos="3540"/>
          <w:tab w:val="left" w:pos="4248"/>
          <w:tab w:val="left" w:pos="4911"/>
        </w:tabs>
        <w:spacing w:before="240" w:after="120" w:line="360" w:lineRule="auto"/>
        <w:jc w:val="both"/>
        <w:rPr>
          <w:rFonts w:eastAsiaTheme="minorEastAsia" w:cs="Times New Roman"/>
          <w:b/>
          <w:sz w:val="28"/>
          <w:szCs w:val="28"/>
        </w:rPr>
      </w:pPr>
      <w:r w:rsidRPr="00ED1318">
        <w:rPr>
          <w:rFonts w:eastAsiaTheme="minorEastAsia" w:cs="Times New Roman"/>
          <w:b/>
          <w:sz w:val="28"/>
          <w:szCs w:val="28"/>
        </w:rPr>
        <w:t>Solução</w:t>
      </w:r>
    </w:p>
    <w:p w14:paraId="0F2BE9CF"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t xml:space="preserve">Os eventos são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eastAsiaTheme="minorEastAsia" w:cs="Times New Roman"/>
          <w:sz w:val="24"/>
          <w:szCs w:val="24"/>
        </w:rPr>
        <w:t xml:space="preserve">: {o 1º jogador acertar}, </w:t>
      </w:r>
      <w:r>
        <w:rPr>
          <w:rFonts w:eastAsiaTheme="minorEastAsia"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eastAsiaTheme="minorEastAsia" w:cs="Times New Roman"/>
          <w:sz w:val="24"/>
          <w:szCs w:val="24"/>
        </w:rPr>
        <w:t xml:space="preserve">: {o 2º jogador acertar}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oMath>
      <w:r>
        <w:rPr>
          <w:rFonts w:eastAsiaTheme="minorEastAsia" w:cs="Times New Roman"/>
          <w:sz w:val="24"/>
          <w:szCs w:val="24"/>
        </w:rPr>
        <w:t>: {o 3º jogador acertar}. Observe que os eventos são independentes (a ocorrência de um evento não altera a probabilidade de ocorrência do outro), então:</w:t>
      </w:r>
    </w:p>
    <w:p w14:paraId="438D375B" w14:textId="1B918324" w:rsidR="00B80C1A" w:rsidRPr="00B80C1A" w:rsidRDefault="007A2003" w:rsidP="00B80C1A">
      <w:pPr>
        <w:tabs>
          <w:tab w:val="left" w:pos="851"/>
        </w:tabs>
        <w:spacing w:after="120" w:line="360" w:lineRule="auto"/>
        <w:jc w:val="both"/>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10</m:t>
              </m:r>
            </m:den>
          </m:f>
          <m:r>
            <w:rPr>
              <w:rFonts w:ascii="Cambria Math" w:hAnsi="Cambria Math" w:cs="Times New Roman"/>
              <w:sz w:val="24"/>
              <w:szCs w:val="24"/>
            </w:rPr>
            <m:t>=0,3733</m:t>
          </m:r>
        </m:oMath>
      </m:oMathPara>
    </w:p>
    <w:p w14:paraId="3DC827AF"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14:paraId="42A74C33" w14:textId="77777777" w:rsidR="007A2003" w:rsidRPr="00B27FDA"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b/>
          <w:sz w:val="28"/>
          <w:szCs w:val="28"/>
        </w:rPr>
      </w:pPr>
      <w:r w:rsidRPr="00B27FDA">
        <w:rPr>
          <w:rFonts w:eastAsiaTheme="minorEastAsia" w:cs="Times New Roman"/>
          <w:b/>
          <w:sz w:val="28"/>
          <w:szCs w:val="28"/>
        </w:rPr>
        <w:t>Teorema da Probabilidade Total</w:t>
      </w:r>
    </w:p>
    <w:p w14:paraId="27232263" w14:textId="77777777" w:rsidR="007A2003" w:rsidRPr="00B27FDA"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r>
      <w:r w:rsidRPr="00B27FDA">
        <w:rPr>
          <w:rFonts w:eastAsiaTheme="minorEastAsia" w:cs="Times New Roman"/>
          <w:sz w:val="24"/>
          <w:szCs w:val="24"/>
        </w:rPr>
        <w:t xml:space="preserve">Sejam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oMath>
      <w:r w:rsidRPr="00B27FDA">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oMath>
      <w:r w:rsidRPr="00B27FDA">
        <w:rPr>
          <w:rFonts w:eastAsiaTheme="minorEastAsia" w:cs="Times New Roman"/>
          <w:sz w:val="24"/>
          <w:szCs w:val="24"/>
        </w:rPr>
        <w:t xml:space="preserve">, </w:t>
      </w:r>
      <m:oMath>
        <m:r>
          <w:rPr>
            <w:rFonts w:ascii="Cambria Math" w:eastAsiaTheme="minorEastAsia" w:cs="Times New Roman"/>
            <w:sz w:val="24"/>
            <w:szCs w:val="24"/>
          </w:rPr>
          <m:t>…</m:t>
        </m:r>
      </m:oMath>
      <w:r w:rsidRPr="00B27FDA">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oMath>
      <w:r w:rsidRPr="00B27FDA">
        <w:rPr>
          <w:rFonts w:eastAsiaTheme="minorEastAsia" w:cs="Times New Roman"/>
          <w:sz w:val="24"/>
          <w:szCs w:val="24"/>
        </w:rPr>
        <w:t xml:space="preserve">,  </w:t>
      </w:r>
      <m:oMath>
        <m:r>
          <w:rPr>
            <w:rFonts w:ascii="Cambria Math" w:eastAsiaTheme="minorEastAsia" w:hAnsi="Cambria Math" w:cs="Times New Roman"/>
            <w:sz w:val="24"/>
            <w:szCs w:val="24"/>
          </w:rPr>
          <m:t>n</m:t>
        </m:r>
      </m:oMath>
      <w:r w:rsidRPr="00B27FDA">
        <w:rPr>
          <w:rFonts w:eastAsiaTheme="minorEastAsia" w:cs="Times New Roman"/>
          <w:sz w:val="24"/>
          <w:szCs w:val="24"/>
        </w:rPr>
        <w:t xml:space="preserve"> eventos mutuamente exclusivos tais que </w:t>
      </w:r>
    </w:p>
    <w:p w14:paraId="09EAEBFC" w14:textId="77777777" w:rsidR="007A2003" w:rsidRPr="00B27FDA" w:rsidRDefault="001A47F3" w:rsidP="007A2003">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r>
            <w:rPr>
              <w:rFonts w:ascii="Cambria Math" w:eastAsiaTheme="minorEastAsia" w:hAnsi="Cambria Math"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cs="Times New Roman"/>
              <w:sz w:val="24"/>
              <w:szCs w:val="24"/>
            </w:rPr>
            <m:t>=</m:t>
          </m:r>
          <m:r>
            <m:rPr>
              <m:sty m:val="p"/>
            </m:rPr>
            <w:rPr>
              <w:rFonts w:ascii="Cambria Math" w:eastAsiaTheme="minorEastAsia" w:cs="Times New Roman"/>
              <w:sz w:val="24"/>
              <w:szCs w:val="24"/>
            </w:rPr>
            <m:t>Ω</m:t>
          </m:r>
          <m:r>
            <w:rPr>
              <w:rFonts w:ascii="Cambria Math" w:eastAsiaTheme="minorEastAsia" w:hAnsi="Cambria Math" w:cs="Times New Roman"/>
              <w:sz w:val="24"/>
              <w:szCs w:val="24"/>
            </w:rPr>
            <m:t>.</m:t>
          </m:r>
        </m:oMath>
      </m:oMathPara>
    </w:p>
    <w:p w14:paraId="146BE8FC"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sidRPr="00B27FDA">
        <w:rPr>
          <w:rFonts w:eastAsiaTheme="minorEastAsia" w:cs="Times New Roman"/>
          <w:sz w:val="24"/>
          <w:szCs w:val="24"/>
        </w:rPr>
        <w:t xml:space="preserve">Sejam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B27FDA">
        <w:rPr>
          <w:rFonts w:eastAsiaTheme="minorEastAsia" w:cs="Times New Roman"/>
          <w:sz w:val="24"/>
          <w:szCs w:val="24"/>
        </w:rPr>
        <w:t xml:space="preserve"> as probabilidades conhecidas dos vários eventos, e </w:t>
      </w:r>
      <m:oMath>
        <m:r>
          <w:rPr>
            <w:rFonts w:ascii="Cambria Math" w:eastAsiaTheme="minorEastAsia" w:hAnsi="Cambria Math" w:cs="Times New Roman"/>
            <w:sz w:val="24"/>
            <w:szCs w:val="24"/>
          </w:rPr>
          <m:t>B</m:t>
        </m:r>
      </m:oMath>
      <w:r w:rsidRPr="00B27FDA">
        <w:rPr>
          <w:rFonts w:eastAsiaTheme="minorEastAsia" w:cs="Times New Roman"/>
          <w:sz w:val="24"/>
          <w:szCs w:val="24"/>
        </w:rPr>
        <w:t xml:space="preserve"> um evento qualquer de </w:t>
      </w:r>
      <m:oMath>
        <m:r>
          <m:rPr>
            <m:sty m:val="p"/>
          </m:rPr>
          <w:rPr>
            <w:rFonts w:ascii="Cambria Math" w:eastAsiaTheme="minorEastAsia" w:cs="Times New Roman"/>
            <w:sz w:val="24"/>
            <w:szCs w:val="24"/>
          </w:rPr>
          <m:t>Ω</m:t>
        </m:r>
      </m:oMath>
      <w:r w:rsidRPr="00B27FDA">
        <w:rPr>
          <w:rFonts w:eastAsiaTheme="minorEastAsia" w:cs="Times New Roman"/>
          <w:sz w:val="24"/>
          <w:szCs w:val="24"/>
        </w:rPr>
        <w:t xml:space="preserve"> tal que são conhecidas todas as probabilidades condicionais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B27FDA">
        <w:rPr>
          <w:rFonts w:eastAsiaTheme="minorEastAsia" w:cs="Times New Roman"/>
          <w:sz w:val="24"/>
          <w:szCs w:val="24"/>
        </w:rPr>
        <w:t>. Então</w:t>
      </w:r>
    </w:p>
    <w:p w14:paraId="0AD5B523" w14:textId="77777777" w:rsidR="007A2003" w:rsidRDefault="007A2003" w:rsidP="007A2003">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m:t>
          </m:r>
        </m:oMath>
      </m:oMathPara>
    </w:p>
    <w:p w14:paraId="4392ABEC" w14:textId="77777777" w:rsidR="007A2003" w:rsidRPr="00B27FDA" w:rsidRDefault="007A2003" w:rsidP="007A2003">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w:r>
        <w:rPr>
          <w:noProof/>
          <w:sz w:val="28"/>
          <w:szCs w:val="28"/>
          <w:lang w:eastAsia="pt-BR"/>
        </w:rPr>
        <w:drawing>
          <wp:inline distT="0" distB="0" distL="0" distR="0" wp14:anchorId="26239361" wp14:editId="3DD9AAC2">
            <wp:extent cx="1824990" cy="1248897"/>
            <wp:effectExtent l="1905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lum contrast="20000"/>
                    </a:blip>
                    <a:srcRect/>
                    <a:stretch>
                      <a:fillRect/>
                    </a:stretch>
                  </pic:blipFill>
                  <pic:spPr bwMode="auto">
                    <a:xfrm>
                      <a:off x="0" y="0"/>
                      <a:ext cx="1827608" cy="1250688"/>
                    </a:xfrm>
                    <a:prstGeom prst="rect">
                      <a:avLst/>
                    </a:prstGeom>
                    <a:noFill/>
                    <a:ln w="9525">
                      <a:noFill/>
                      <a:miter lim="800000"/>
                      <a:headEnd/>
                      <a:tailEnd/>
                    </a:ln>
                  </pic:spPr>
                </pic:pic>
              </a:graphicData>
            </a:graphic>
          </wp:inline>
        </w:drawing>
      </w:r>
    </w:p>
    <w:p w14:paraId="6CDA5D04"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14:paraId="102F4BF5" w14:textId="77777777" w:rsidR="007A2003" w:rsidRPr="00B27FDA" w:rsidRDefault="007A2003" w:rsidP="007A2003">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b/>
          <w:sz w:val="28"/>
          <w:szCs w:val="28"/>
        </w:rPr>
      </w:pPr>
      <w:r w:rsidRPr="00B27FDA">
        <w:rPr>
          <w:rFonts w:eastAsiaTheme="minorEastAsia" w:cs="Times New Roman"/>
          <w:b/>
          <w:sz w:val="28"/>
          <w:szCs w:val="28"/>
        </w:rPr>
        <w:t>Exemplo</w:t>
      </w:r>
    </w:p>
    <w:p w14:paraId="01819FE5"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t xml:space="preserve">Considere um lote contendo 100 peças, das quais 20 são defeituosas e 80 são não-defeituosas. São extraídas duas peças, </w:t>
      </w:r>
      <w:r w:rsidRPr="00B27FDA">
        <w:rPr>
          <w:rFonts w:eastAsiaTheme="minorEastAsia" w:cs="Times New Roman"/>
          <w:sz w:val="24"/>
          <w:szCs w:val="24"/>
          <w:u w:val="single"/>
        </w:rPr>
        <w:t>sem reposição</w:t>
      </w:r>
      <w:r>
        <w:rPr>
          <w:rFonts w:eastAsiaTheme="minorEastAsia" w:cs="Times New Roman"/>
          <w:sz w:val="24"/>
          <w:szCs w:val="24"/>
        </w:rPr>
        <w:t>. Definindo-se:</w:t>
      </w:r>
    </w:p>
    <w:p w14:paraId="64DFB5E8"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A:</m:t>
        </m:r>
      </m:oMath>
      <w:r>
        <w:rPr>
          <w:rFonts w:eastAsiaTheme="minorEastAsia" w:cs="Times New Roman"/>
          <w:sz w:val="24"/>
          <w:szCs w:val="24"/>
        </w:rPr>
        <w:t xml:space="preserve"> {a primeira peça extraída é defeituosa},</w:t>
      </w:r>
    </w:p>
    <w:p w14:paraId="75527B71"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B:</m:t>
        </m:r>
      </m:oMath>
      <w:r>
        <w:rPr>
          <w:rFonts w:eastAsiaTheme="minorEastAsia" w:cs="Times New Roman"/>
          <w:sz w:val="24"/>
          <w:szCs w:val="24"/>
        </w:rPr>
        <w:t xml:space="preserve"> {a segunda peça extraída é defeituosa},</w:t>
      </w:r>
    </w:p>
    <w:p w14:paraId="78569482"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 xml:space="preserve">determine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eastAsiaTheme="minorEastAsia" w:cs="Times New Roman"/>
          <w:sz w:val="24"/>
          <w:szCs w:val="24"/>
        </w:rPr>
        <w:t>.</w:t>
      </w:r>
    </w:p>
    <w:p w14:paraId="2C8C462D" w14:textId="77777777" w:rsidR="007A2003" w:rsidRPr="006E4E8D" w:rsidRDefault="007A2003" w:rsidP="007A2003">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b/>
          <w:sz w:val="28"/>
          <w:szCs w:val="28"/>
        </w:rPr>
      </w:pPr>
      <w:r w:rsidRPr="006E4E8D">
        <w:rPr>
          <w:rFonts w:eastAsiaTheme="minorEastAsia" w:cs="Times New Roman"/>
          <w:b/>
          <w:sz w:val="28"/>
          <w:szCs w:val="28"/>
        </w:rPr>
        <w:lastRenderedPageBreak/>
        <w:t>Solução</w:t>
      </w:r>
    </w:p>
    <w:p w14:paraId="1C6CE512"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t xml:space="preserve">Na </w:t>
      </w:r>
      <w:r w:rsidRPr="0031400C">
        <w:rPr>
          <w:rFonts w:eastAsiaTheme="minorEastAsia" w:cs="Times New Roman"/>
          <w:sz w:val="24"/>
          <w:szCs w:val="24"/>
          <w:u w:val="single"/>
        </w:rPr>
        <w:t>primeira</w:t>
      </w:r>
      <w:r>
        <w:rPr>
          <w:rFonts w:eastAsiaTheme="minorEastAsia" w:cs="Times New Roman"/>
          <w:sz w:val="24"/>
          <w:szCs w:val="24"/>
        </w:rPr>
        <w:t xml:space="preserve"> extração pode ocorrer apenas um dos seguintes eventos:</w:t>
      </w:r>
    </w:p>
    <w:p w14:paraId="189CAA46" w14:textId="77777777" w:rsidR="007A2003" w:rsidRDefault="001A47F3" w:rsidP="007A2003">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7A2003">
        <w:rPr>
          <w:rFonts w:eastAsiaTheme="minorEastAsia" w:cs="Times New Roman"/>
          <w:sz w:val="24"/>
          <w:szCs w:val="24"/>
        </w:rPr>
        <w:t xml:space="preserve"> {a </w:t>
      </w:r>
      <w:r w:rsidR="007A2003" w:rsidRPr="006E4E8D">
        <w:rPr>
          <w:rFonts w:eastAsiaTheme="minorEastAsia" w:cs="Times New Roman"/>
          <w:sz w:val="24"/>
          <w:szCs w:val="24"/>
          <w:u w:val="single"/>
        </w:rPr>
        <w:t>primeira</w:t>
      </w:r>
      <w:r w:rsidR="007A2003">
        <w:rPr>
          <w:rFonts w:eastAsiaTheme="minorEastAsia" w:cs="Times New Roman"/>
          <w:sz w:val="24"/>
          <w:szCs w:val="24"/>
        </w:rPr>
        <w:t xml:space="preserve"> peça extraída é </w:t>
      </w:r>
      <w:r w:rsidR="007A2003" w:rsidRPr="006E4E8D">
        <w:rPr>
          <w:rFonts w:eastAsiaTheme="minorEastAsia" w:cs="Times New Roman"/>
          <w:sz w:val="24"/>
          <w:szCs w:val="24"/>
          <w:u w:val="single"/>
        </w:rPr>
        <w:t>defeituosa</w:t>
      </w:r>
      <w:r w:rsidR="007A2003">
        <w:rPr>
          <w:rFonts w:eastAsiaTheme="minorEastAsia" w:cs="Times New Roman"/>
          <w:sz w:val="24"/>
          <w:szCs w:val="24"/>
        </w:rPr>
        <w:t xml:space="preserve">}, ou </w:t>
      </w:r>
      <w:r w:rsidR="007A2003" w:rsidRPr="0031400C">
        <w:rPr>
          <w:rFonts w:eastAsiaTheme="minorEastAsia" w:cs="Times New Roman"/>
          <w:color w:val="FFFFFF" w:themeColor="background1"/>
          <w:sz w:val="24"/>
          <w:szCs w:val="24"/>
        </w:rPr>
        <w:t>.</w:t>
      </w:r>
      <w:r w:rsidR="007A2003">
        <w:rPr>
          <w:rFonts w:eastAsiaTheme="minorEastAsia" w:cs="Times New Roman"/>
          <w:sz w:val="24"/>
          <w:szCs w:val="24"/>
        </w:rPr>
        <w:t xml:space="preserve">   </w:t>
      </w:r>
    </w:p>
    <w:p w14:paraId="4D3D04E3" w14:textId="77777777" w:rsidR="007A2003" w:rsidRDefault="001A47F3" w:rsidP="007A2003">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7A2003">
        <w:rPr>
          <w:rFonts w:eastAsiaTheme="minorEastAsia" w:cs="Times New Roman"/>
          <w:sz w:val="24"/>
          <w:szCs w:val="24"/>
        </w:rPr>
        <w:t xml:space="preserve"> {a </w:t>
      </w:r>
      <w:r w:rsidR="007A2003" w:rsidRPr="006E4E8D">
        <w:rPr>
          <w:rFonts w:eastAsiaTheme="minorEastAsia" w:cs="Times New Roman"/>
          <w:sz w:val="24"/>
          <w:szCs w:val="24"/>
          <w:u w:val="single"/>
        </w:rPr>
        <w:t>primeira</w:t>
      </w:r>
      <w:r w:rsidR="007A2003">
        <w:rPr>
          <w:rFonts w:eastAsiaTheme="minorEastAsia" w:cs="Times New Roman"/>
          <w:sz w:val="24"/>
          <w:szCs w:val="24"/>
        </w:rPr>
        <w:t xml:space="preserve"> peça extraída é </w:t>
      </w:r>
      <w:r w:rsidR="007A2003" w:rsidRPr="006E4E8D">
        <w:rPr>
          <w:rFonts w:eastAsiaTheme="minorEastAsia" w:cs="Times New Roman"/>
          <w:sz w:val="24"/>
          <w:szCs w:val="24"/>
          <w:u w:val="single"/>
        </w:rPr>
        <w:t>não-defeituosa</w:t>
      </w:r>
      <w:r w:rsidR="007A2003">
        <w:rPr>
          <w:rFonts w:eastAsiaTheme="minorEastAsia" w:cs="Times New Roman"/>
          <w:sz w:val="24"/>
          <w:szCs w:val="24"/>
        </w:rPr>
        <w:t>},</w:t>
      </w:r>
    </w:p>
    <w:p w14:paraId="38F160EA" w14:textId="77777777" w:rsidR="007A2003" w:rsidRDefault="007A2003" w:rsidP="007A2003">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w:r>
        <w:rPr>
          <w:rFonts w:eastAsiaTheme="minorEastAsia" w:cs="Times New Roman"/>
          <w:sz w:val="24"/>
          <w:szCs w:val="24"/>
        </w:rPr>
        <w:t xml:space="preserve">então, a probabilidade de a </w:t>
      </w:r>
      <w:r w:rsidRPr="0031400C">
        <w:rPr>
          <w:rFonts w:eastAsiaTheme="minorEastAsia" w:cs="Times New Roman"/>
          <w:sz w:val="24"/>
          <w:szCs w:val="24"/>
          <w:u w:val="single"/>
        </w:rPr>
        <w:t>segunda</w:t>
      </w:r>
      <w:r>
        <w:rPr>
          <w:rFonts w:eastAsiaTheme="minorEastAsia" w:cs="Times New Roman"/>
          <w:sz w:val="24"/>
          <w:szCs w:val="24"/>
        </w:rPr>
        <w:t xml:space="preserve"> peça extraída ser defeituosa é calculada por:</w:t>
      </w:r>
    </w:p>
    <w:p w14:paraId="22E66ACC" w14:textId="3860B0D4"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m:t>
              </m:r>
            </m:num>
            <m:den>
              <m:r>
                <w:rPr>
                  <w:rFonts w:ascii="Cambria Math" w:eastAsiaTheme="minorEastAsia" w:hAnsi="Cambria Math" w:cs="Times New Roman"/>
                  <w:sz w:val="24"/>
                  <w:szCs w:val="24"/>
                </w:rPr>
                <m:t>99</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80</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m:t>
              </m:r>
            </m:num>
            <m:den>
              <m:r>
                <w:rPr>
                  <w:rFonts w:ascii="Cambria Math" w:eastAsiaTheme="minorEastAsia" w:hAnsi="Cambria Math" w:cs="Times New Roman"/>
                  <w:sz w:val="24"/>
                  <w:szCs w:val="24"/>
                </w:rPr>
                <m:t>99</m:t>
              </m:r>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=0,2</m:t>
          </m:r>
        </m:oMath>
      </m:oMathPara>
    </w:p>
    <w:p w14:paraId="7C9BDEA9" w14:textId="77777777" w:rsidR="007A2003" w:rsidRPr="00100670"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14:paraId="02B9EF56" w14:textId="77777777" w:rsidR="007A2003" w:rsidRPr="008056CA" w:rsidRDefault="007A2003" w:rsidP="007A2003">
      <w:pPr>
        <w:tabs>
          <w:tab w:val="left" w:pos="708"/>
          <w:tab w:val="left" w:pos="1416"/>
          <w:tab w:val="left" w:pos="2124"/>
          <w:tab w:val="left" w:pos="2832"/>
          <w:tab w:val="left" w:pos="3540"/>
          <w:tab w:val="left" w:pos="4248"/>
          <w:tab w:val="left" w:pos="4911"/>
        </w:tabs>
        <w:spacing w:after="120" w:line="360" w:lineRule="auto"/>
        <w:jc w:val="both"/>
        <w:rPr>
          <w:rFonts w:eastAsiaTheme="minorEastAsia" w:cs="Times New Roman"/>
          <w:b/>
          <w:sz w:val="28"/>
          <w:szCs w:val="28"/>
        </w:rPr>
      </w:pPr>
      <w:r w:rsidRPr="008056CA">
        <w:rPr>
          <w:rFonts w:eastAsiaTheme="minorEastAsia" w:cs="Times New Roman"/>
          <w:b/>
          <w:sz w:val="28"/>
          <w:szCs w:val="28"/>
        </w:rPr>
        <w:t xml:space="preserve">Teorema de </w:t>
      </w:r>
      <w:proofErr w:type="spellStart"/>
      <w:r w:rsidRPr="008056CA">
        <w:rPr>
          <w:rFonts w:eastAsiaTheme="minorEastAsia" w:cs="Times New Roman"/>
          <w:b/>
          <w:sz w:val="28"/>
          <w:szCs w:val="28"/>
        </w:rPr>
        <w:t>Bayes</w:t>
      </w:r>
      <w:proofErr w:type="spellEnd"/>
    </w:p>
    <w:p w14:paraId="321F661F" w14:textId="77777777" w:rsidR="007A2003"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Sejam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oMath>
      <w:r w:rsidRPr="00100670">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oMath>
      <w:r w:rsidRPr="00100670">
        <w:rPr>
          <w:rFonts w:eastAsiaTheme="minorEastAsia" w:cs="Times New Roman"/>
          <w:sz w:val="24"/>
          <w:szCs w:val="24"/>
        </w:rPr>
        <w:t xml:space="preserve">, </w:t>
      </w:r>
      <m:oMath>
        <m:r>
          <w:rPr>
            <w:rFonts w:ascii="Cambria Math" w:eastAsiaTheme="minorEastAsia" w:cs="Times New Roman"/>
            <w:sz w:val="24"/>
            <w:szCs w:val="24"/>
          </w:rPr>
          <m:t>…</m:t>
        </m:r>
      </m:oMath>
      <w:r w:rsidRPr="00100670">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n</m:t>
        </m:r>
      </m:oMath>
      <w:r w:rsidRPr="00100670">
        <w:rPr>
          <w:rFonts w:eastAsiaTheme="minorEastAsia" w:cs="Times New Roman"/>
          <w:sz w:val="24"/>
          <w:szCs w:val="24"/>
        </w:rPr>
        <w:t xml:space="preserve"> eventos mutuamente exclusivos tais que </w:t>
      </w:r>
    </w:p>
    <w:p w14:paraId="799D8FB9" w14:textId="77777777" w:rsidR="007A2003" w:rsidRPr="008056CA" w:rsidRDefault="001A47F3" w:rsidP="007A2003">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r>
            <w:rPr>
              <w:rFonts w:ascii="Cambria Math" w:eastAsiaTheme="minorEastAsia" w:hAnsi="Cambria Math"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cs="Times New Roman"/>
              <w:sz w:val="24"/>
              <w:szCs w:val="24"/>
            </w:rPr>
            <m:t>=</m:t>
          </m:r>
          <m:r>
            <m:rPr>
              <m:sty m:val="p"/>
            </m:rPr>
            <w:rPr>
              <w:rFonts w:ascii="Cambria Math" w:eastAsiaTheme="minorEastAsia" w:cs="Times New Roman"/>
              <w:sz w:val="24"/>
              <w:szCs w:val="24"/>
            </w:rPr>
            <m:t>Ω</m:t>
          </m:r>
          <m:r>
            <m:rPr>
              <m:sty m:val="p"/>
            </m:rPr>
            <w:rPr>
              <w:rFonts w:ascii="Cambria Math" w:eastAsiaTheme="minorEastAsia" w:cs="Times New Roman"/>
              <w:sz w:val="24"/>
              <w:szCs w:val="24"/>
            </w:rPr>
            <m:t>.</m:t>
          </m:r>
        </m:oMath>
      </m:oMathPara>
    </w:p>
    <w:p w14:paraId="2C9FA298" w14:textId="77777777" w:rsidR="007A2003" w:rsidRPr="008056CA" w:rsidRDefault="007A2003" w:rsidP="007A2003">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sidRPr="00100670">
        <w:rPr>
          <w:rFonts w:eastAsiaTheme="minorEastAsia" w:cs="Times New Roman"/>
          <w:sz w:val="24"/>
          <w:szCs w:val="24"/>
        </w:rPr>
        <w:t>Seja</w:t>
      </w:r>
      <w:r>
        <w:rPr>
          <w:rFonts w:eastAsiaTheme="minorEastAsia" w:cs="Times New Roman"/>
          <w:sz w:val="24"/>
          <w:szCs w:val="24"/>
        </w:rPr>
        <w:t>m</w:t>
      </w:r>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100670">
        <w:rPr>
          <w:rFonts w:eastAsiaTheme="minorEastAsia" w:cs="Times New Roman"/>
          <w:sz w:val="24"/>
          <w:szCs w:val="24"/>
        </w:rPr>
        <w:t xml:space="preserve"> as probabilidades conhecidas dos vários eventos,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um evento qualquer de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tal que são conhecidas todas as probabilidades condicionais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100670">
        <w:rPr>
          <w:rFonts w:eastAsiaTheme="minorEastAsia" w:cs="Times New Roman"/>
          <w:sz w:val="24"/>
          <w:szCs w:val="24"/>
        </w:rPr>
        <w:t>. Então, para cada</w:t>
      </w:r>
      <w:r>
        <w:rPr>
          <w:rFonts w:eastAsiaTheme="minorEastAsia" w:cs="Times New Roman"/>
          <w:sz w:val="24"/>
          <w:szCs w:val="24"/>
        </w:rPr>
        <w:t xml:space="preserve"> índice</w:t>
      </w:r>
      <w:r w:rsidRPr="00100670">
        <w:rPr>
          <w:rFonts w:eastAsiaTheme="minorEastAsia" w:cs="Times New Roman"/>
          <w:sz w:val="24"/>
          <w:szCs w:val="24"/>
        </w:rPr>
        <w:t xml:space="preserve"> </w:t>
      </w:r>
      <m:oMath>
        <m:r>
          <w:rPr>
            <w:rFonts w:ascii="Cambria Math" w:eastAsiaTheme="minorEastAsia" w:cs="Times New Roman"/>
            <w:sz w:val="24"/>
            <w:szCs w:val="24"/>
          </w:rPr>
          <m:t>"</m:t>
        </m:r>
        <m:r>
          <w:rPr>
            <w:rFonts w:ascii="Cambria Math" w:eastAsiaTheme="minorEastAsia" w:hAnsi="Cambria Math" w:cs="Times New Roman"/>
            <w:sz w:val="24"/>
            <w:szCs w:val="24"/>
          </w:rPr>
          <m:t>i</m:t>
        </m:r>
        <m:r>
          <w:rPr>
            <w:rFonts w:ascii="Cambria Math" w:eastAsiaTheme="minorEastAsia" w:cs="Times New Roman"/>
            <w:sz w:val="24"/>
            <w:szCs w:val="24"/>
          </w:rPr>
          <m:t>"</m:t>
        </m:r>
      </m:oMath>
      <w:r w:rsidRPr="00100670">
        <w:rPr>
          <w:rFonts w:eastAsiaTheme="minorEastAsia" w:cs="Times New Roman"/>
          <w:sz w:val="24"/>
          <w:szCs w:val="24"/>
        </w:rPr>
        <w:t>, tem-se:</w:t>
      </w:r>
    </w:p>
    <w:p w14:paraId="032D7AC3" w14:textId="77777777" w:rsidR="007A2003" w:rsidRPr="00100670" w:rsidRDefault="007A2003" w:rsidP="007A2003">
      <w:pPr>
        <w:tabs>
          <w:tab w:val="left" w:pos="708"/>
          <w:tab w:val="left" w:pos="1416"/>
          <w:tab w:val="left" w:pos="2124"/>
          <w:tab w:val="left" w:pos="2832"/>
          <w:tab w:val="left" w:pos="3540"/>
          <w:tab w:val="left" w:pos="4248"/>
          <w:tab w:val="left" w:pos="4911"/>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den>
          </m:f>
        </m:oMath>
      </m:oMathPara>
    </w:p>
    <w:p w14:paraId="02CB40A4" w14:textId="77777777" w:rsidR="007A2003" w:rsidRPr="00100670" w:rsidRDefault="007A2003" w:rsidP="007A2003">
      <w:pPr>
        <w:spacing w:after="0" w:line="360" w:lineRule="auto"/>
        <w:jc w:val="both"/>
        <w:rPr>
          <w:rFonts w:eastAsiaTheme="minorEastAsia" w:cs="Times New Roman"/>
          <w:sz w:val="24"/>
          <w:szCs w:val="24"/>
        </w:rPr>
      </w:pPr>
    </w:p>
    <w:p w14:paraId="4A7B9717" w14:textId="77777777" w:rsidR="007A2003" w:rsidRPr="001C0314" w:rsidRDefault="007A2003" w:rsidP="007A2003">
      <w:pPr>
        <w:spacing w:before="360" w:after="120" w:line="360" w:lineRule="auto"/>
        <w:jc w:val="both"/>
        <w:rPr>
          <w:rFonts w:eastAsiaTheme="minorEastAsia" w:cs="Times New Roman"/>
          <w:b/>
          <w:sz w:val="28"/>
          <w:szCs w:val="28"/>
        </w:rPr>
      </w:pPr>
      <w:r w:rsidRPr="001C0314">
        <w:rPr>
          <w:rFonts w:eastAsiaTheme="minorEastAsia" w:cs="Times New Roman"/>
          <w:b/>
          <w:sz w:val="28"/>
          <w:szCs w:val="28"/>
        </w:rPr>
        <w:t>Exemplo</w:t>
      </w:r>
    </w:p>
    <w:p w14:paraId="02603116" w14:textId="77777777" w:rsidR="007A2003" w:rsidRPr="00100670" w:rsidRDefault="007A2003" w:rsidP="007A2003">
      <w:pPr>
        <w:spacing w:after="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Considere três urnas, cada uma contendo bolas pretas, brancas e vermelhas. Admita a seguinte configuração:</w:t>
      </w:r>
    </w:p>
    <w:tbl>
      <w:tblPr>
        <w:tblStyle w:val="Tabelacomgrade"/>
        <w:tblW w:w="0" w:type="auto"/>
        <w:jc w:val="center"/>
        <w:tblLook w:val="04A0" w:firstRow="1" w:lastRow="0" w:firstColumn="1" w:lastColumn="0" w:noHBand="0" w:noVBand="1"/>
      </w:tblPr>
      <w:tblGrid>
        <w:gridCol w:w="2138"/>
        <w:gridCol w:w="2118"/>
        <w:gridCol w:w="2119"/>
        <w:gridCol w:w="2119"/>
      </w:tblGrid>
      <w:tr w:rsidR="007A2003" w:rsidRPr="00100670" w14:paraId="01FC464A" w14:textId="77777777" w:rsidTr="004E50AA">
        <w:trPr>
          <w:jc w:val="center"/>
        </w:trPr>
        <w:tc>
          <w:tcPr>
            <w:tcW w:w="2161" w:type="dxa"/>
            <w:tcBorders>
              <w:tl2br w:val="single" w:sz="4" w:space="0" w:color="auto"/>
            </w:tcBorders>
            <w:shd w:val="clear" w:color="auto" w:fill="auto"/>
            <w:vAlign w:val="center"/>
          </w:tcPr>
          <w:p w14:paraId="3F47BBC2"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              Urnas</w:t>
            </w:r>
          </w:p>
          <w:p w14:paraId="3DFAE61C"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auto"/>
            <w:vAlign w:val="center"/>
          </w:tcPr>
          <w:p w14:paraId="5D5A887A" w14:textId="77777777" w:rsidR="007A2003" w:rsidRPr="00C061EE" w:rsidRDefault="001A47F3" w:rsidP="004E50AA">
            <w:pPr>
              <w:spacing w:line="360" w:lineRule="auto"/>
              <w:jc w:val="center"/>
              <w:rPr>
                <w:rFonts w:ascii="Cambria Math" w:eastAsiaTheme="minorEastAsia" w:hAnsi="Cambria Math"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oMath>
            </m:oMathPara>
          </w:p>
        </w:tc>
        <w:tc>
          <w:tcPr>
            <w:tcW w:w="2161" w:type="dxa"/>
            <w:shd w:val="clear" w:color="auto" w:fill="auto"/>
            <w:vAlign w:val="center"/>
          </w:tcPr>
          <w:p w14:paraId="75329505" w14:textId="77777777" w:rsidR="007A2003" w:rsidRPr="00C061EE" w:rsidRDefault="001A47F3" w:rsidP="004E50AA">
            <w:pPr>
              <w:spacing w:line="360" w:lineRule="auto"/>
              <w:jc w:val="center"/>
              <w:rPr>
                <w:rFonts w:ascii="Cambria Math" w:eastAsiaTheme="minorEastAsia" w:hAnsi="Cambria Math"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oMath>
            </m:oMathPara>
          </w:p>
        </w:tc>
        <w:tc>
          <w:tcPr>
            <w:tcW w:w="2161" w:type="dxa"/>
            <w:shd w:val="clear" w:color="auto" w:fill="auto"/>
            <w:vAlign w:val="center"/>
          </w:tcPr>
          <w:p w14:paraId="308BE5D1" w14:textId="77777777" w:rsidR="007A2003" w:rsidRPr="00C061EE" w:rsidRDefault="001A47F3" w:rsidP="004E50AA">
            <w:pPr>
              <w:spacing w:line="360" w:lineRule="auto"/>
              <w:jc w:val="center"/>
              <w:rPr>
                <w:rFonts w:ascii="Cambria Math" w:eastAsiaTheme="minorEastAsia" w:hAnsi="Cambria Math" w:cs="Times New Roman"/>
                <w:sz w:val="24"/>
                <w:szCs w:val="24"/>
                <w:oMath/>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oMath>
            </m:oMathPara>
          </w:p>
        </w:tc>
      </w:tr>
      <w:tr w:rsidR="007A2003" w:rsidRPr="00100670" w14:paraId="3FF05AF6" w14:textId="77777777" w:rsidTr="004E50AA">
        <w:trPr>
          <w:jc w:val="center"/>
        </w:trPr>
        <w:tc>
          <w:tcPr>
            <w:tcW w:w="2161" w:type="dxa"/>
            <w:shd w:val="clear" w:color="auto" w:fill="auto"/>
            <w:vAlign w:val="center"/>
          </w:tcPr>
          <w:p w14:paraId="462143AC"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auto"/>
            <w:vAlign w:val="center"/>
          </w:tcPr>
          <w:p w14:paraId="052DFF92"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14:paraId="50B2459A"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4</m:t>
                </m:r>
              </m:oMath>
            </m:oMathPara>
          </w:p>
        </w:tc>
        <w:tc>
          <w:tcPr>
            <w:tcW w:w="2161" w:type="dxa"/>
            <w:shd w:val="clear" w:color="auto" w:fill="auto"/>
            <w:vAlign w:val="center"/>
          </w:tcPr>
          <w:p w14:paraId="6224FC4F"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2</m:t>
                </m:r>
              </m:oMath>
            </m:oMathPara>
          </w:p>
        </w:tc>
      </w:tr>
      <w:tr w:rsidR="007A2003" w:rsidRPr="00100670" w14:paraId="00A5ED14" w14:textId="77777777" w:rsidTr="004E50AA">
        <w:trPr>
          <w:jc w:val="center"/>
        </w:trPr>
        <w:tc>
          <w:tcPr>
            <w:tcW w:w="2161" w:type="dxa"/>
            <w:shd w:val="clear" w:color="auto" w:fill="auto"/>
            <w:vAlign w:val="center"/>
          </w:tcPr>
          <w:p w14:paraId="02DE574D"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auto"/>
            <w:vAlign w:val="center"/>
          </w:tcPr>
          <w:p w14:paraId="26C7E6D6"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m:t>
                </m:r>
              </m:oMath>
            </m:oMathPara>
          </w:p>
        </w:tc>
        <w:tc>
          <w:tcPr>
            <w:tcW w:w="2161" w:type="dxa"/>
            <w:shd w:val="clear" w:color="auto" w:fill="auto"/>
            <w:vAlign w:val="center"/>
          </w:tcPr>
          <w:p w14:paraId="5DEF6C9F"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14:paraId="4526E82D"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r>
      <w:tr w:rsidR="007A2003" w:rsidRPr="00100670" w14:paraId="4186D267" w14:textId="77777777" w:rsidTr="004E50AA">
        <w:trPr>
          <w:jc w:val="center"/>
        </w:trPr>
        <w:tc>
          <w:tcPr>
            <w:tcW w:w="2161" w:type="dxa"/>
            <w:shd w:val="clear" w:color="auto" w:fill="auto"/>
            <w:vAlign w:val="center"/>
          </w:tcPr>
          <w:p w14:paraId="7884CCDD"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Vermelhas</w:t>
            </w:r>
          </w:p>
        </w:tc>
        <w:tc>
          <w:tcPr>
            <w:tcW w:w="2161" w:type="dxa"/>
            <w:shd w:val="clear" w:color="auto" w:fill="auto"/>
            <w:vAlign w:val="center"/>
          </w:tcPr>
          <w:p w14:paraId="19B427C2"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5</m:t>
                </m:r>
              </m:oMath>
            </m:oMathPara>
          </w:p>
        </w:tc>
        <w:tc>
          <w:tcPr>
            <w:tcW w:w="2161" w:type="dxa"/>
            <w:shd w:val="clear" w:color="auto" w:fill="auto"/>
            <w:vAlign w:val="center"/>
          </w:tcPr>
          <w:p w14:paraId="2F660B07"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2</m:t>
                </m:r>
              </m:oMath>
            </m:oMathPara>
          </w:p>
        </w:tc>
        <w:tc>
          <w:tcPr>
            <w:tcW w:w="2161" w:type="dxa"/>
            <w:shd w:val="clear" w:color="auto" w:fill="auto"/>
            <w:vAlign w:val="center"/>
          </w:tcPr>
          <w:p w14:paraId="78C1E54E" w14:textId="77777777" w:rsidR="007A2003" w:rsidRPr="00C061EE"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r>
    </w:tbl>
    <w:p w14:paraId="6C429700" w14:textId="77777777" w:rsidR="007A2003" w:rsidRPr="00100670" w:rsidRDefault="007A2003" w:rsidP="007A2003">
      <w:pPr>
        <w:spacing w:after="0" w:line="360" w:lineRule="auto"/>
        <w:jc w:val="both"/>
        <w:rPr>
          <w:rFonts w:eastAsiaTheme="minorEastAsia" w:cs="Times New Roman"/>
          <w:sz w:val="24"/>
          <w:szCs w:val="24"/>
        </w:rPr>
      </w:pPr>
    </w:p>
    <w:p w14:paraId="51A7D62E"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lastRenderedPageBreak/>
        <w:t>Escolheu-se uma urna ao acaso e dela extraiu-se uma bola ao acaso, verificando-se que a bola é branca. Qual a probabilid</w:t>
      </w:r>
      <w:r>
        <w:rPr>
          <w:rFonts w:eastAsiaTheme="minorEastAsia" w:cs="Times New Roman"/>
          <w:sz w:val="24"/>
          <w:szCs w:val="24"/>
        </w:rPr>
        <w:t>ade da bola ter vindo da urna 2?</w:t>
      </w:r>
    </w:p>
    <w:p w14:paraId="2ED0943B" w14:textId="77777777" w:rsidR="007A2003" w:rsidRPr="00C061EE" w:rsidRDefault="007A2003" w:rsidP="007A2003">
      <w:pPr>
        <w:spacing w:before="360" w:after="120" w:line="360" w:lineRule="auto"/>
        <w:jc w:val="both"/>
        <w:rPr>
          <w:rFonts w:eastAsiaTheme="minorEastAsia" w:cs="Times New Roman"/>
          <w:b/>
          <w:sz w:val="28"/>
          <w:szCs w:val="28"/>
        </w:rPr>
      </w:pPr>
      <w:r w:rsidRPr="00C061EE">
        <w:rPr>
          <w:rFonts w:eastAsiaTheme="minorEastAsia" w:cs="Times New Roman"/>
          <w:b/>
          <w:sz w:val="28"/>
          <w:szCs w:val="28"/>
        </w:rPr>
        <w:t>Solução</w:t>
      </w:r>
    </w:p>
    <w:p w14:paraId="12D35608" w14:textId="77777777" w:rsidR="007A2003" w:rsidRDefault="007A2003" w:rsidP="007A2003">
      <w:pPr>
        <w:pStyle w:val="PargrafodaLista"/>
        <w:numPr>
          <w:ilvl w:val="0"/>
          <w:numId w:val="5"/>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Como temos três urnas então a probabilidade de se escolher uma urna ao acaso é de </w:t>
      </w:r>
      <m:oMath>
        <m:r>
          <w:rPr>
            <w:rFonts w:ascii="Cambria Math" w:eastAsiaTheme="minorEastAsia" w:cs="Times New Roman"/>
            <w:sz w:val="24"/>
            <w:szCs w:val="24"/>
          </w:rPr>
          <m:t xml:space="preserve">1/3 </m:t>
        </m:r>
      </m:oMath>
      <w:r w:rsidRPr="00100670">
        <w:rPr>
          <w:rFonts w:eastAsiaTheme="minorEastAsia" w:cs="Times New Roman"/>
          <w:sz w:val="24"/>
          <w:szCs w:val="24"/>
        </w:rPr>
        <w:t>.</w:t>
      </w:r>
    </w:p>
    <w:p w14:paraId="50982608" w14:textId="77777777" w:rsidR="007A2003" w:rsidRPr="003B7235" w:rsidRDefault="007A2003" w:rsidP="007A2003">
      <w:pPr>
        <w:spacing w:after="0" w:line="360" w:lineRule="auto"/>
        <w:jc w:val="both"/>
        <w:rPr>
          <w:rFonts w:eastAsiaTheme="minorEastAsia" w:cs="Times New Roman"/>
          <w:sz w:val="24"/>
          <w:szCs w:val="24"/>
        </w:rPr>
      </w:pPr>
    </w:p>
    <w:p w14:paraId="79509169" w14:textId="4BA6F025" w:rsidR="007A2003" w:rsidRPr="00B80C1A" w:rsidRDefault="007A2003" w:rsidP="007A2003">
      <w:pPr>
        <w:pStyle w:val="PargrafodaLista"/>
        <w:numPr>
          <w:ilvl w:val="0"/>
          <w:numId w:val="5"/>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Dado que a urna escolhida foi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oMath>
      <w:r w:rsidRPr="00100670">
        <w:rPr>
          <w:rFonts w:eastAsiaTheme="minorEastAsia" w:cs="Times New Roman"/>
          <w:sz w:val="24"/>
          <w:szCs w:val="24"/>
        </w:rPr>
        <w:t xml:space="preserve">, então a probabilidade de se escolher uma bola branca é de </w:t>
      </w:r>
      <m:oMath>
        <m:r>
          <w:rPr>
            <w:rFonts w:ascii="Cambria Math" w:eastAsiaTheme="minorEastAsia" w:cs="Times New Roman"/>
            <w:sz w:val="24"/>
            <w:szCs w:val="24"/>
          </w:rPr>
          <m:t>1/9</m:t>
        </m:r>
      </m:oMath>
      <w:r w:rsidRPr="00100670">
        <w:rPr>
          <w:rFonts w:eastAsiaTheme="minorEastAsia" w:cs="Times New Roman"/>
          <w:sz w:val="24"/>
          <w:szCs w:val="24"/>
        </w:rPr>
        <w:t>.</w:t>
      </w:r>
    </w:p>
    <w:tbl>
      <w:tblPr>
        <w:tblStyle w:val="Tabelacomgrade"/>
        <w:tblW w:w="0" w:type="auto"/>
        <w:jc w:val="center"/>
        <w:tblLook w:val="04A0" w:firstRow="1" w:lastRow="0" w:firstColumn="1" w:lastColumn="0" w:noHBand="0" w:noVBand="1"/>
      </w:tblPr>
      <w:tblGrid>
        <w:gridCol w:w="2135"/>
        <w:gridCol w:w="2131"/>
        <w:gridCol w:w="2114"/>
        <w:gridCol w:w="2114"/>
      </w:tblGrid>
      <w:tr w:rsidR="007A2003" w:rsidRPr="00100670" w14:paraId="67840FC1" w14:textId="77777777" w:rsidTr="004E50AA">
        <w:trPr>
          <w:jc w:val="center"/>
        </w:trPr>
        <w:tc>
          <w:tcPr>
            <w:tcW w:w="2161" w:type="dxa"/>
            <w:tcBorders>
              <w:tl2br w:val="single" w:sz="4" w:space="0" w:color="auto"/>
            </w:tcBorders>
            <w:shd w:val="clear" w:color="auto" w:fill="auto"/>
            <w:vAlign w:val="center"/>
          </w:tcPr>
          <w:p w14:paraId="22E7660D"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              Urnas</w:t>
            </w:r>
          </w:p>
          <w:p w14:paraId="2242D2C5"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D9D9D9" w:themeFill="background1" w:themeFillShade="D9"/>
            <w:vAlign w:val="center"/>
          </w:tcPr>
          <w:p w14:paraId="789CA56E"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P(u</m:t>
                    </m:r>
                  </m:e>
                  <m:sub>
                    <m:r>
                      <w:rPr>
                        <w:rFonts w:ascii="Cambria Math" w:eastAsiaTheme="minorEastAsia" w:cs="Times New Roman"/>
                        <w:sz w:val="24"/>
                        <w:szCs w:val="24"/>
                      </w:rPr>
                      <m:t>1</m:t>
                    </m:r>
                  </m:sub>
                </m:sSub>
                <m:r>
                  <w:rPr>
                    <w:rFonts w:ascii="Cambria Math" w:eastAsiaTheme="minorEastAsia" w:hAnsi="Cambria Math" w:cs="Times New Roman"/>
                    <w:sz w:val="24"/>
                    <w:szCs w:val="24"/>
                  </w:rPr>
                  <m:t>)=1/3</m:t>
                </m:r>
              </m:oMath>
            </m:oMathPara>
          </w:p>
        </w:tc>
        <w:tc>
          <w:tcPr>
            <w:tcW w:w="2161" w:type="dxa"/>
            <w:shd w:val="clear" w:color="auto" w:fill="auto"/>
            <w:vAlign w:val="center"/>
          </w:tcPr>
          <w:p w14:paraId="2C83734F"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m:oMathPara>
          </w:p>
        </w:tc>
        <w:tc>
          <w:tcPr>
            <w:tcW w:w="2161" w:type="dxa"/>
            <w:shd w:val="clear" w:color="auto" w:fill="auto"/>
            <w:vAlign w:val="center"/>
          </w:tcPr>
          <w:p w14:paraId="49EB6B66"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oMath>
            </m:oMathPara>
          </w:p>
        </w:tc>
      </w:tr>
      <w:tr w:rsidR="007A2003" w:rsidRPr="00100670" w14:paraId="64823BB3" w14:textId="77777777" w:rsidTr="004E50AA">
        <w:trPr>
          <w:jc w:val="center"/>
        </w:trPr>
        <w:tc>
          <w:tcPr>
            <w:tcW w:w="2161" w:type="dxa"/>
            <w:shd w:val="clear" w:color="auto" w:fill="auto"/>
            <w:vAlign w:val="center"/>
          </w:tcPr>
          <w:p w14:paraId="505D47F0"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D9D9D9" w:themeFill="background1" w:themeFillShade="D9"/>
            <w:vAlign w:val="center"/>
          </w:tcPr>
          <w:p w14:paraId="259DA073"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=3/9</m:t>
                </m:r>
              </m:oMath>
            </m:oMathPara>
          </w:p>
        </w:tc>
        <w:tc>
          <w:tcPr>
            <w:tcW w:w="2161" w:type="dxa"/>
            <w:shd w:val="clear" w:color="auto" w:fill="auto"/>
            <w:vAlign w:val="center"/>
          </w:tcPr>
          <w:p w14:paraId="2B212296"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4</m:t>
                </m:r>
              </m:oMath>
            </m:oMathPara>
          </w:p>
        </w:tc>
        <w:tc>
          <w:tcPr>
            <w:tcW w:w="2161" w:type="dxa"/>
            <w:shd w:val="clear" w:color="auto" w:fill="auto"/>
            <w:vAlign w:val="center"/>
          </w:tcPr>
          <w:p w14:paraId="3138A0EC"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2</m:t>
                </m:r>
              </m:oMath>
            </m:oMathPara>
          </w:p>
        </w:tc>
      </w:tr>
      <w:tr w:rsidR="007A2003" w:rsidRPr="00100670" w14:paraId="34F10CA9" w14:textId="77777777" w:rsidTr="004E50AA">
        <w:trPr>
          <w:jc w:val="center"/>
        </w:trPr>
        <w:tc>
          <w:tcPr>
            <w:tcW w:w="2161" w:type="dxa"/>
            <w:shd w:val="clear" w:color="auto" w:fill="auto"/>
            <w:vAlign w:val="center"/>
          </w:tcPr>
          <w:p w14:paraId="7339242E"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D9D9D9" w:themeFill="background1" w:themeFillShade="D9"/>
            <w:vAlign w:val="center"/>
          </w:tcPr>
          <w:p w14:paraId="722DF6F6" w14:textId="77777777" w:rsidR="007A2003" w:rsidRPr="003B7235" w:rsidRDefault="007A2003" w:rsidP="004E50AA">
            <w:pPr>
              <w:spacing w:line="360" w:lineRule="auto"/>
              <w:jc w:val="center"/>
              <w:rPr>
                <w:rFonts w:ascii="Cambria Math" w:eastAsiaTheme="minorEastAsia" w:hAnsi="Cambria Math" w:cs="Times New Roman"/>
                <w:sz w:val="24"/>
                <w:szCs w:val="24"/>
                <w:oMath/>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b|</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1</m:t>
                        </m:r>
                      </m:sub>
                    </m:sSub>
                  </m:e>
                </m:d>
                <m:r>
                  <m:rPr>
                    <m:sty m:val="bi"/>
                  </m:rPr>
                  <w:rPr>
                    <w:rFonts w:ascii="Cambria Math" w:eastAsiaTheme="minorEastAsia" w:hAnsi="Cambria Math" w:cs="Times New Roman"/>
                    <w:sz w:val="24"/>
                    <w:szCs w:val="24"/>
                  </w:rPr>
                  <m:t>=1/9</m:t>
                </m:r>
              </m:oMath>
            </m:oMathPara>
          </w:p>
        </w:tc>
        <w:tc>
          <w:tcPr>
            <w:tcW w:w="2161" w:type="dxa"/>
            <w:shd w:val="clear" w:color="auto" w:fill="auto"/>
            <w:vAlign w:val="center"/>
          </w:tcPr>
          <w:p w14:paraId="68683E1D"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14:paraId="0223DD65"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r>
      <w:tr w:rsidR="007A2003" w:rsidRPr="00100670" w14:paraId="278D042C" w14:textId="77777777" w:rsidTr="004E50AA">
        <w:trPr>
          <w:jc w:val="center"/>
        </w:trPr>
        <w:tc>
          <w:tcPr>
            <w:tcW w:w="2161" w:type="dxa"/>
            <w:shd w:val="clear" w:color="auto" w:fill="auto"/>
            <w:vAlign w:val="center"/>
          </w:tcPr>
          <w:p w14:paraId="1E7F863E"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Vermelhas</w:t>
            </w:r>
          </w:p>
        </w:tc>
        <w:tc>
          <w:tcPr>
            <w:tcW w:w="2161" w:type="dxa"/>
            <w:shd w:val="clear" w:color="auto" w:fill="D9D9D9" w:themeFill="background1" w:themeFillShade="D9"/>
            <w:vAlign w:val="center"/>
          </w:tcPr>
          <w:p w14:paraId="1D4DB0A6"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=5/9</m:t>
                </m:r>
              </m:oMath>
            </m:oMathPara>
          </w:p>
        </w:tc>
        <w:tc>
          <w:tcPr>
            <w:tcW w:w="2161" w:type="dxa"/>
            <w:shd w:val="clear" w:color="auto" w:fill="auto"/>
            <w:vAlign w:val="center"/>
          </w:tcPr>
          <w:p w14:paraId="487E85A7"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2</m:t>
                </m:r>
              </m:oMath>
            </m:oMathPara>
          </w:p>
        </w:tc>
        <w:tc>
          <w:tcPr>
            <w:tcW w:w="2161" w:type="dxa"/>
            <w:shd w:val="clear" w:color="auto" w:fill="auto"/>
            <w:vAlign w:val="center"/>
          </w:tcPr>
          <w:p w14:paraId="38DA3E19"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r>
    </w:tbl>
    <w:p w14:paraId="67E5E393" w14:textId="77777777" w:rsidR="007A2003" w:rsidRPr="00100670" w:rsidRDefault="007A2003" w:rsidP="007A2003">
      <w:pPr>
        <w:pStyle w:val="PargrafodaLista"/>
        <w:spacing w:after="0" w:line="360" w:lineRule="auto"/>
        <w:contextualSpacing w:val="0"/>
        <w:jc w:val="both"/>
        <w:rPr>
          <w:rFonts w:eastAsiaTheme="minorEastAsia" w:cs="Times New Roman"/>
          <w:sz w:val="24"/>
          <w:szCs w:val="24"/>
        </w:rPr>
      </w:pPr>
    </w:p>
    <w:p w14:paraId="79586533" w14:textId="77777777" w:rsidR="007A2003" w:rsidRPr="00100670" w:rsidRDefault="007A2003" w:rsidP="007A2003">
      <w:pPr>
        <w:pStyle w:val="PargrafodaLista"/>
        <w:numPr>
          <w:ilvl w:val="0"/>
          <w:numId w:val="5"/>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Dado que a urna escolhida foi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w:r w:rsidRPr="00100670">
        <w:rPr>
          <w:rFonts w:eastAsiaTheme="minorEastAsia" w:cs="Times New Roman"/>
          <w:sz w:val="24"/>
          <w:szCs w:val="24"/>
        </w:rPr>
        <w:t xml:space="preserve">, então a probabilidade de se escolher uma bola branca é de </w:t>
      </w:r>
      <m:oMath>
        <m:r>
          <w:rPr>
            <w:rFonts w:ascii="Cambria Math" w:eastAsiaTheme="minorEastAsia" w:cs="Times New Roman"/>
            <w:sz w:val="24"/>
            <w:szCs w:val="24"/>
          </w:rPr>
          <m:t>3/9</m:t>
        </m:r>
      </m:oMath>
      <w:r w:rsidRPr="00100670">
        <w:rPr>
          <w:rFonts w:eastAsiaTheme="minorEastAsia" w:cs="Times New Roman"/>
          <w:sz w:val="24"/>
          <w:szCs w:val="24"/>
        </w:rPr>
        <w:t>.</w:t>
      </w:r>
    </w:p>
    <w:tbl>
      <w:tblPr>
        <w:tblStyle w:val="Tabelacomgrade"/>
        <w:tblW w:w="0" w:type="auto"/>
        <w:jc w:val="center"/>
        <w:tblLook w:val="04A0" w:firstRow="1" w:lastRow="0" w:firstColumn="1" w:lastColumn="0" w:noHBand="0" w:noVBand="1"/>
      </w:tblPr>
      <w:tblGrid>
        <w:gridCol w:w="2135"/>
        <w:gridCol w:w="2114"/>
        <w:gridCol w:w="2131"/>
        <w:gridCol w:w="2114"/>
      </w:tblGrid>
      <w:tr w:rsidR="007A2003" w:rsidRPr="00100670" w14:paraId="4102B864" w14:textId="77777777" w:rsidTr="004E50AA">
        <w:trPr>
          <w:jc w:val="center"/>
        </w:trPr>
        <w:tc>
          <w:tcPr>
            <w:tcW w:w="2161" w:type="dxa"/>
            <w:tcBorders>
              <w:tl2br w:val="single" w:sz="4" w:space="0" w:color="auto"/>
            </w:tcBorders>
            <w:shd w:val="clear" w:color="auto" w:fill="auto"/>
            <w:vAlign w:val="center"/>
          </w:tcPr>
          <w:p w14:paraId="4F2F5DD2"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              Urnas</w:t>
            </w:r>
          </w:p>
          <w:p w14:paraId="672F2AB6"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auto"/>
            <w:vAlign w:val="center"/>
          </w:tcPr>
          <w:p w14:paraId="178677C3"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oMath>
            </m:oMathPara>
          </w:p>
        </w:tc>
        <w:tc>
          <w:tcPr>
            <w:tcW w:w="2161" w:type="dxa"/>
            <w:shd w:val="clear" w:color="auto" w:fill="D9D9D9" w:themeFill="background1" w:themeFillShade="D9"/>
            <w:vAlign w:val="center"/>
          </w:tcPr>
          <w:p w14:paraId="1CAD400B"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P(u</m:t>
                    </m:r>
                  </m:e>
                  <m:sub>
                    <m:r>
                      <w:rPr>
                        <w:rFonts w:ascii="Cambria Math" w:eastAsiaTheme="minorEastAsia" w:cs="Times New Roman"/>
                        <w:sz w:val="24"/>
                        <w:szCs w:val="24"/>
                      </w:rPr>
                      <m:t>2</m:t>
                    </m:r>
                  </m:sub>
                </m:sSub>
                <m:r>
                  <w:rPr>
                    <w:rFonts w:ascii="Cambria Math" w:eastAsiaTheme="minorEastAsia" w:hAnsi="Cambria Math" w:cs="Times New Roman"/>
                    <w:sz w:val="24"/>
                    <w:szCs w:val="24"/>
                  </w:rPr>
                  <m:t>)=1/3</m:t>
                </m:r>
              </m:oMath>
            </m:oMathPara>
          </w:p>
        </w:tc>
        <w:tc>
          <w:tcPr>
            <w:tcW w:w="2161" w:type="dxa"/>
            <w:shd w:val="clear" w:color="auto" w:fill="auto"/>
            <w:vAlign w:val="center"/>
          </w:tcPr>
          <w:p w14:paraId="3D7EB56C"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oMath>
            </m:oMathPara>
          </w:p>
        </w:tc>
      </w:tr>
      <w:tr w:rsidR="007A2003" w:rsidRPr="00100670" w14:paraId="06FB4EAE" w14:textId="77777777" w:rsidTr="004E50AA">
        <w:trPr>
          <w:jc w:val="center"/>
        </w:trPr>
        <w:tc>
          <w:tcPr>
            <w:tcW w:w="2161" w:type="dxa"/>
            <w:shd w:val="clear" w:color="auto" w:fill="auto"/>
            <w:vAlign w:val="center"/>
          </w:tcPr>
          <w:p w14:paraId="2068AB19"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auto"/>
            <w:vAlign w:val="center"/>
          </w:tcPr>
          <w:p w14:paraId="6A789E98"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c>
          <w:tcPr>
            <w:tcW w:w="2161" w:type="dxa"/>
            <w:shd w:val="clear" w:color="auto" w:fill="D9D9D9" w:themeFill="background1" w:themeFillShade="D9"/>
            <w:vAlign w:val="center"/>
          </w:tcPr>
          <w:p w14:paraId="3069161F"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=4/9</m:t>
                </m:r>
              </m:oMath>
            </m:oMathPara>
          </w:p>
        </w:tc>
        <w:tc>
          <w:tcPr>
            <w:tcW w:w="2161" w:type="dxa"/>
            <w:shd w:val="clear" w:color="auto" w:fill="auto"/>
            <w:vAlign w:val="center"/>
          </w:tcPr>
          <w:p w14:paraId="4A826220"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2</m:t>
                </m:r>
              </m:oMath>
            </m:oMathPara>
          </w:p>
        </w:tc>
      </w:tr>
      <w:tr w:rsidR="007A2003" w:rsidRPr="00100670" w14:paraId="198D080E" w14:textId="77777777" w:rsidTr="004E50AA">
        <w:trPr>
          <w:jc w:val="center"/>
        </w:trPr>
        <w:tc>
          <w:tcPr>
            <w:tcW w:w="2161" w:type="dxa"/>
            <w:shd w:val="clear" w:color="auto" w:fill="auto"/>
            <w:vAlign w:val="center"/>
          </w:tcPr>
          <w:p w14:paraId="72060FA5"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auto"/>
            <w:vAlign w:val="center"/>
          </w:tcPr>
          <w:p w14:paraId="6D93341C"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m:t>
                </m:r>
              </m:oMath>
            </m:oMathPara>
          </w:p>
        </w:tc>
        <w:tc>
          <w:tcPr>
            <w:tcW w:w="2161" w:type="dxa"/>
            <w:shd w:val="clear" w:color="auto" w:fill="D9D9D9" w:themeFill="background1" w:themeFillShade="D9"/>
            <w:vAlign w:val="center"/>
          </w:tcPr>
          <w:p w14:paraId="43430A16" w14:textId="77777777" w:rsidR="007A2003" w:rsidRPr="003B7235" w:rsidRDefault="007A2003" w:rsidP="004E50AA">
            <w:pPr>
              <w:spacing w:line="360" w:lineRule="auto"/>
              <w:jc w:val="center"/>
              <w:rPr>
                <w:rFonts w:ascii="Cambria Math" w:eastAsiaTheme="minorEastAsia" w:hAnsi="Cambria Math" w:cs="Times New Roman"/>
                <w:sz w:val="24"/>
                <w:szCs w:val="24"/>
                <w:oMath/>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b|</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2</m:t>
                        </m:r>
                      </m:sub>
                    </m:sSub>
                  </m:e>
                </m:d>
                <m:r>
                  <m:rPr>
                    <m:sty m:val="bi"/>
                  </m:rPr>
                  <w:rPr>
                    <w:rFonts w:ascii="Cambria Math" w:eastAsiaTheme="minorEastAsia" w:hAnsi="Cambria Math" w:cs="Times New Roman"/>
                    <w:sz w:val="24"/>
                    <w:szCs w:val="24"/>
                  </w:rPr>
                  <m:t>=3/9</m:t>
                </m:r>
              </m:oMath>
            </m:oMathPara>
          </w:p>
        </w:tc>
        <w:tc>
          <w:tcPr>
            <w:tcW w:w="2161" w:type="dxa"/>
            <w:shd w:val="clear" w:color="auto" w:fill="auto"/>
            <w:vAlign w:val="center"/>
          </w:tcPr>
          <w:p w14:paraId="7DE6C7D4"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r>
      <w:tr w:rsidR="007A2003" w:rsidRPr="00100670" w14:paraId="14A44ACA" w14:textId="77777777" w:rsidTr="004E50AA">
        <w:trPr>
          <w:jc w:val="center"/>
        </w:trPr>
        <w:tc>
          <w:tcPr>
            <w:tcW w:w="2161" w:type="dxa"/>
            <w:shd w:val="clear" w:color="auto" w:fill="auto"/>
            <w:vAlign w:val="center"/>
          </w:tcPr>
          <w:p w14:paraId="527AB443"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Vermelhas</w:t>
            </w:r>
          </w:p>
        </w:tc>
        <w:tc>
          <w:tcPr>
            <w:tcW w:w="2161" w:type="dxa"/>
            <w:shd w:val="clear" w:color="auto" w:fill="auto"/>
            <w:vAlign w:val="center"/>
          </w:tcPr>
          <w:p w14:paraId="48624A80"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5</m:t>
                </m:r>
              </m:oMath>
            </m:oMathPara>
          </w:p>
        </w:tc>
        <w:tc>
          <w:tcPr>
            <w:tcW w:w="2161" w:type="dxa"/>
            <w:shd w:val="clear" w:color="auto" w:fill="D9D9D9" w:themeFill="background1" w:themeFillShade="D9"/>
            <w:vAlign w:val="center"/>
          </w:tcPr>
          <w:p w14:paraId="7DD0FA5F"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=2/9</m:t>
                </m:r>
              </m:oMath>
            </m:oMathPara>
          </w:p>
        </w:tc>
        <w:tc>
          <w:tcPr>
            <w:tcW w:w="2161" w:type="dxa"/>
            <w:shd w:val="clear" w:color="auto" w:fill="auto"/>
            <w:vAlign w:val="center"/>
          </w:tcPr>
          <w:p w14:paraId="5522019A"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r>
    </w:tbl>
    <w:p w14:paraId="7DD5D2B0" w14:textId="77777777" w:rsidR="007A2003" w:rsidRPr="00100670" w:rsidRDefault="007A2003" w:rsidP="007A2003">
      <w:pPr>
        <w:pStyle w:val="PargrafodaLista"/>
        <w:spacing w:after="0" w:line="360" w:lineRule="auto"/>
        <w:contextualSpacing w:val="0"/>
        <w:jc w:val="both"/>
        <w:rPr>
          <w:rFonts w:eastAsiaTheme="minorEastAsia" w:cs="Times New Roman"/>
          <w:sz w:val="24"/>
          <w:szCs w:val="24"/>
        </w:rPr>
      </w:pPr>
    </w:p>
    <w:p w14:paraId="0F00A9B2" w14:textId="77777777" w:rsidR="007A2003" w:rsidRPr="00100670" w:rsidRDefault="007A2003" w:rsidP="007A2003">
      <w:pPr>
        <w:pStyle w:val="PargrafodaLista"/>
        <w:numPr>
          <w:ilvl w:val="0"/>
          <w:numId w:val="5"/>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Dado que a urna escolhida foi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oMath>
      <w:r w:rsidRPr="00100670">
        <w:rPr>
          <w:rFonts w:eastAsiaTheme="minorEastAsia" w:cs="Times New Roman"/>
          <w:sz w:val="24"/>
          <w:szCs w:val="24"/>
        </w:rPr>
        <w:t xml:space="preserve">, então a probabilidade de se escolher uma bola branca é de </w:t>
      </w:r>
      <m:oMath>
        <m:r>
          <w:rPr>
            <w:rFonts w:ascii="Cambria Math" w:eastAsiaTheme="minorEastAsia" w:cs="Times New Roman"/>
            <w:sz w:val="24"/>
            <w:szCs w:val="24"/>
          </w:rPr>
          <m:t>3/8</m:t>
        </m:r>
      </m:oMath>
      <w:r w:rsidRPr="00100670">
        <w:rPr>
          <w:rFonts w:eastAsiaTheme="minorEastAsia" w:cs="Times New Roman"/>
          <w:sz w:val="24"/>
          <w:szCs w:val="24"/>
        </w:rPr>
        <w:t>.</w:t>
      </w:r>
    </w:p>
    <w:tbl>
      <w:tblPr>
        <w:tblStyle w:val="Tabelacomgrade"/>
        <w:tblW w:w="0" w:type="auto"/>
        <w:jc w:val="center"/>
        <w:tblLook w:val="04A0" w:firstRow="1" w:lastRow="0" w:firstColumn="1" w:lastColumn="0" w:noHBand="0" w:noVBand="1"/>
      </w:tblPr>
      <w:tblGrid>
        <w:gridCol w:w="2135"/>
        <w:gridCol w:w="2114"/>
        <w:gridCol w:w="2114"/>
        <w:gridCol w:w="2131"/>
      </w:tblGrid>
      <w:tr w:rsidR="007A2003" w:rsidRPr="00100670" w14:paraId="27C4677C" w14:textId="77777777" w:rsidTr="004E50AA">
        <w:trPr>
          <w:jc w:val="center"/>
        </w:trPr>
        <w:tc>
          <w:tcPr>
            <w:tcW w:w="2161" w:type="dxa"/>
            <w:tcBorders>
              <w:tl2br w:val="single" w:sz="4" w:space="0" w:color="auto"/>
            </w:tcBorders>
            <w:shd w:val="clear" w:color="auto" w:fill="auto"/>
            <w:vAlign w:val="center"/>
          </w:tcPr>
          <w:p w14:paraId="277AB99A"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              Urnas</w:t>
            </w:r>
          </w:p>
          <w:p w14:paraId="2A2F1BAB" w14:textId="77777777" w:rsidR="007A2003" w:rsidRPr="00100670" w:rsidRDefault="007A2003" w:rsidP="004E50AA">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auto"/>
            <w:vAlign w:val="center"/>
          </w:tcPr>
          <w:p w14:paraId="6C4536FA"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oMath>
            </m:oMathPara>
          </w:p>
        </w:tc>
        <w:tc>
          <w:tcPr>
            <w:tcW w:w="2161" w:type="dxa"/>
            <w:shd w:val="clear" w:color="auto" w:fill="auto"/>
            <w:vAlign w:val="center"/>
          </w:tcPr>
          <w:p w14:paraId="365AF614" w14:textId="77777777" w:rsidR="007A2003" w:rsidRPr="00100670" w:rsidRDefault="001A47F3" w:rsidP="004E50AA">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m:oMathPara>
          </w:p>
        </w:tc>
        <w:tc>
          <w:tcPr>
            <w:tcW w:w="2161" w:type="dxa"/>
            <w:shd w:val="clear" w:color="auto" w:fill="D9D9D9" w:themeFill="background1" w:themeFillShade="D9"/>
            <w:vAlign w:val="center"/>
          </w:tcPr>
          <w:p w14:paraId="5A9F2E69" w14:textId="77777777" w:rsidR="007A2003" w:rsidRPr="00100670" w:rsidRDefault="007A2003" w:rsidP="004E50AA">
            <w:pPr>
              <w:spacing w:line="360" w:lineRule="auto"/>
              <w:jc w:val="center"/>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hAnsi="Cambria Math" w:cs="Times New Roman"/>
                    <w:sz w:val="24"/>
                    <w:szCs w:val="24"/>
                  </w:rPr>
                  <m:t>=1/3</m:t>
                </m:r>
              </m:oMath>
            </m:oMathPara>
          </w:p>
        </w:tc>
      </w:tr>
      <w:tr w:rsidR="007A2003" w:rsidRPr="00100670" w14:paraId="41C547F7" w14:textId="77777777" w:rsidTr="004E50AA">
        <w:trPr>
          <w:jc w:val="center"/>
        </w:trPr>
        <w:tc>
          <w:tcPr>
            <w:tcW w:w="2161" w:type="dxa"/>
            <w:shd w:val="clear" w:color="auto" w:fill="auto"/>
            <w:vAlign w:val="center"/>
          </w:tcPr>
          <w:p w14:paraId="34C2C4C2"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auto"/>
            <w:vAlign w:val="center"/>
          </w:tcPr>
          <w:p w14:paraId="2F030F9C"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14:paraId="237A91F0"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4</m:t>
                </m:r>
              </m:oMath>
            </m:oMathPara>
          </w:p>
        </w:tc>
        <w:tc>
          <w:tcPr>
            <w:tcW w:w="2161" w:type="dxa"/>
            <w:shd w:val="clear" w:color="auto" w:fill="D9D9D9" w:themeFill="background1" w:themeFillShade="D9"/>
            <w:vAlign w:val="center"/>
          </w:tcPr>
          <w:p w14:paraId="303D7BDB"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=2/8</m:t>
                </m:r>
              </m:oMath>
            </m:oMathPara>
          </w:p>
        </w:tc>
      </w:tr>
      <w:tr w:rsidR="007A2003" w:rsidRPr="00100670" w14:paraId="74834286" w14:textId="77777777" w:rsidTr="004E50AA">
        <w:trPr>
          <w:jc w:val="center"/>
        </w:trPr>
        <w:tc>
          <w:tcPr>
            <w:tcW w:w="2161" w:type="dxa"/>
            <w:shd w:val="clear" w:color="auto" w:fill="auto"/>
            <w:vAlign w:val="center"/>
          </w:tcPr>
          <w:p w14:paraId="4866AC8A"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auto"/>
            <w:vAlign w:val="center"/>
          </w:tcPr>
          <w:p w14:paraId="25F613DC"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m:t>
                </m:r>
              </m:oMath>
            </m:oMathPara>
          </w:p>
        </w:tc>
        <w:tc>
          <w:tcPr>
            <w:tcW w:w="2161" w:type="dxa"/>
            <w:shd w:val="clear" w:color="auto" w:fill="auto"/>
            <w:vAlign w:val="center"/>
          </w:tcPr>
          <w:p w14:paraId="6C649DB6"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3</m:t>
                </m:r>
              </m:oMath>
            </m:oMathPara>
          </w:p>
        </w:tc>
        <w:tc>
          <w:tcPr>
            <w:tcW w:w="2161" w:type="dxa"/>
            <w:shd w:val="clear" w:color="auto" w:fill="D9D9D9" w:themeFill="background1" w:themeFillShade="D9"/>
            <w:vAlign w:val="center"/>
          </w:tcPr>
          <w:p w14:paraId="6B033132" w14:textId="77777777" w:rsidR="007A2003" w:rsidRPr="003B7235" w:rsidRDefault="007A2003" w:rsidP="004E50AA">
            <w:pPr>
              <w:spacing w:line="360" w:lineRule="auto"/>
              <w:jc w:val="center"/>
              <w:rPr>
                <w:rFonts w:ascii="Cambria Math" w:eastAsiaTheme="minorEastAsia" w:hAnsi="Cambria Math" w:cs="Times New Roman"/>
                <w:sz w:val="24"/>
                <w:szCs w:val="24"/>
                <w:oMath/>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b|</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3</m:t>
                        </m:r>
                      </m:sub>
                    </m:sSub>
                  </m:e>
                </m:d>
                <m:r>
                  <m:rPr>
                    <m:sty m:val="bi"/>
                  </m:rPr>
                  <w:rPr>
                    <w:rFonts w:ascii="Cambria Math" w:eastAsiaTheme="minorEastAsia" w:hAnsi="Cambria Math" w:cs="Times New Roman"/>
                    <w:sz w:val="24"/>
                    <w:szCs w:val="24"/>
                  </w:rPr>
                  <m:t>=3/8</m:t>
                </m:r>
              </m:oMath>
            </m:oMathPara>
          </w:p>
        </w:tc>
      </w:tr>
      <w:tr w:rsidR="007A2003" w:rsidRPr="00100670" w14:paraId="68F013A3" w14:textId="77777777" w:rsidTr="004E50AA">
        <w:trPr>
          <w:jc w:val="center"/>
        </w:trPr>
        <w:tc>
          <w:tcPr>
            <w:tcW w:w="2161" w:type="dxa"/>
            <w:shd w:val="clear" w:color="auto" w:fill="auto"/>
            <w:vAlign w:val="center"/>
          </w:tcPr>
          <w:p w14:paraId="6A9BF627" w14:textId="77777777" w:rsidR="007A2003" w:rsidRPr="00100670" w:rsidRDefault="007A2003" w:rsidP="004E50AA">
            <w:pPr>
              <w:spacing w:line="360" w:lineRule="auto"/>
              <w:jc w:val="center"/>
              <w:rPr>
                <w:rFonts w:eastAsiaTheme="minorEastAsia" w:cs="Times New Roman"/>
                <w:sz w:val="24"/>
                <w:szCs w:val="24"/>
              </w:rPr>
            </w:pPr>
            <w:r w:rsidRPr="00100670">
              <w:rPr>
                <w:rFonts w:eastAsiaTheme="minorEastAsia" w:cs="Times New Roman"/>
                <w:sz w:val="24"/>
                <w:szCs w:val="24"/>
              </w:rPr>
              <w:t>Vermelhas</w:t>
            </w:r>
          </w:p>
        </w:tc>
        <w:tc>
          <w:tcPr>
            <w:tcW w:w="2161" w:type="dxa"/>
            <w:shd w:val="clear" w:color="auto" w:fill="auto"/>
            <w:vAlign w:val="center"/>
          </w:tcPr>
          <w:p w14:paraId="7C3F3086"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5</m:t>
                </m:r>
              </m:oMath>
            </m:oMathPara>
          </w:p>
        </w:tc>
        <w:tc>
          <w:tcPr>
            <w:tcW w:w="2161" w:type="dxa"/>
            <w:shd w:val="clear" w:color="auto" w:fill="auto"/>
            <w:vAlign w:val="center"/>
          </w:tcPr>
          <w:p w14:paraId="1F357646"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2</m:t>
                </m:r>
              </m:oMath>
            </m:oMathPara>
          </w:p>
        </w:tc>
        <w:tc>
          <w:tcPr>
            <w:tcW w:w="2161" w:type="dxa"/>
            <w:shd w:val="clear" w:color="auto" w:fill="D9D9D9" w:themeFill="background1" w:themeFillShade="D9"/>
            <w:vAlign w:val="center"/>
          </w:tcPr>
          <w:p w14:paraId="61071CFE" w14:textId="77777777" w:rsidR="007A2003" w:rsidRPr="003F43B7" w:rsidRDefault="007A2003" w:rsidP="004E50AA">
            <w:pPr>
              <w:spacing w:line="360" w:lineRule="auto"/>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=3/8</m:t>
                </m:r>
              </m:oMath>
            </m:oMathPara>
          </w:p>
        </w:tc>
      </w:tr>
    </w:tbl>
    <w:p w14:paraId="5D2E4C79" w14:textId="77777777" w:rsidR="007A2003" w:rsidRPr="00100670" w:rsidRDefault="007A2003" w:rsidP="007A2003">
      <w:pPr>
        <w:spacing w:after="0" w:line="360" w:lineRule="auto"/>
        <w:jc w:val="both"/>
        <w:rPr>
          <w:rFonts w:eastAsiaTheme="minorEastAsia" w:cs="Times New Roman"/>
          <w:sz w:val="24"/>
          <w:szCs w:val="24"/>
        </w:rPr>
      </w:pPr>
    </w:p>
    <w:p w14:paraId="5438AC40" w14:textId="77777777" w:rsidR="007A2003" w:rsidRPr="00100670"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lastRenderedPageBreak/>
        <w:t>Assim:</w:t>
      </w:r>
    </w:p>
    <w:p w14:paraId="1D34FB7A" w14:textId="77777777" w:rsidR="007A2003" w:rsidRPr="00100670" w:rsidRDefault="007A2003" w:rsidP="007A2003">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oMath>
    </w:p>
    <w:p w14:paraId="14A04433" w14:textId="77777777" w:rsidR="007A2003" w:rsidRPr="00100670" w:rsidRDefault="007A2003" w:rsidP="007A2003">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9</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9</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8</m:t>
            </m:r>
          </m:den>
        </m:f>
      </m:oMath>
    </w:p>
    <w:p w14:paraId="636519F0" w14:textId="77777777" w:rsidR="007A2003" w:rsidRPr="00100670" w:rsidRDefault="007A2003" w:rsidP="007A2003">
      <w:pPr>
        <w:spacing w:before="240" w:after="0" w:line="360" w:lineRule="auto"/>
        <w:jc w:val="both"/>
        <w:rPr>
          <w:rFonts w:eastAsiaTheme="minorEastAsia" w:cs="Times New Roman"/>
          <w:sz w:val="24"/>
          <w:szCs w:val="24"/>
        </w:rPr>
      </w:pPr>
      <w:r w:rsidRPr="00100670">
        <w:rPr>
          <w:rFonts w:eastAsiaTheme="minorEastAsia" w:cs="Times New Roman"/>
          <w:sz w:val="24"/>
          <w:szCs w:val="24"/>
        </w:rPr>
        <w:t xml:space="preserve">deseja-se calcular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e>
            <m:r>
              <w:rPr>
                <w:rFonts w:ascii="Cambria Math" w:eastAsiaTheme="minorEastAsia" w:hAnsi="Cambria Math" w:cs="Times New Roman"/>
                <w:sz w:val="24"/>
                <w:szCs w:val="24"/>
              </w:rPr>
              <m:t>b</m:t>
            </m:r>
          </m:e>
        </m:d>
      </m:oMath>
      <w:r w:rsidRPr="00100670">
        <w:rPr>
          <w:rFonts w:eastAsiaTheme="minorEastAsia" w:cs="Times New Roman"/>
          <w:sz w:val="24"/>
          <w:szCs w:val="24"/>
        </w:rPr>
        <w:t>.</w:t>
      </w:r>
    </w:p>
    <w:p w14:paraId="38A0FBFB" w14:textId="77777777" w:rsidR="007A2003" w:rsidRDefault="007A2003" w:rsidP="007A2003">
      <w:pPr>
        <w:spacing w:before="240" w:after="240" w:line="360" w:lineRule="auto"/>
        <w:jc w:val="both"/>
        <w:rPr>
          <w:rFonts w:eastAsiaTheme="minorEastAsia" w:cs="Times New Roman"/>
          <w:sz w:val="24"/>
          <w:szCs w:val="24"/>
        </w:rPr>
      </w:pPr>
      <w:r w:rsidRPr="00100670">
        <w:rPr>
          <w:rFonts w:eastAsiaTheme="minorEastAsia" w:cs="Times New Roman"/>
          <w:sz w:val="24"/>
          <w:szCs w:val="24"/>
        </w:rPr>
        <w:t xml:space="preserve">Aplicando-se o teorema de </w:t>
      </w:r>
      <w:proofErr w:type="spellStart"/>
      <w:r w:rsidRPr="00100670">
        <w:rPr>
          <w:rFonts w:eastAsiaTheme="minorEastAsia" w:cs="Times New Roman"/>
          <w:sz w:val="24"/>
          <w:szCs w:val="24"/>
        </w:rPr>
        <w:t>Bayes</w:t>
      </w:r>
      <w:proofErr w:type="spellEnd"/>
      <w:r w:rsidRPr="00100670">
        <w:rPr>
          <w:rFonts w:eastAsiaTheme="minorEastAsia" w:cs="Times New Roman"/>
          <w:sz w:val="24"/>
          <w:szCs w:val="24"/>
        </w:rPr>
        <w:t>, tem-se:</w:t>
      </w:r>
    </w:p>
    <w:tbl>
      <w:tblPr>
        <w:tblStyle w:val="Tabelacomgrade"/>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A2003" w:rsidRPr="00100670" w14:paraId="5723FD25" w14:textId="77777777" w:rsidTr="004E50AA">
        <w:tc>
          <w:tcPr>
            <w:tcW w:w="8644" w:type="dxa"/>
          </w:tcPr>
          <w:p w14:paraId="0ECC8556" w14:textId="77777777" w:rsidR="007A2003" w:rsidRPr="00100670" w:rsidRDefault="007A2003" w:rsidP="004E50AA">
            <w:pPr>
              <w:tabs>
                <w:tab w:val="left" w:pos="708"/>
                <w:tab w:val="left" w:pos="1416"/>
                <w:tab w:val="left" w:pos="2124"/>
                <w:tab w:val="left" w:pos="2832"/>
                <w:tab w:val="left" w:pos="3540"/>
                <w:tab w:val="left" w:pos="4248"/>
                <w:tab w:val="left" w:pos="4911"/>
              </w:tabs>
              <w:spacing w:line="360" w:lineRule="auto"/>
              <w:jc w:val="both"/>
              <w:rPr>
                <w:rFonts w:eastAsiaTheme="minorEastAsia"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e>
                    <m:r>
                      <w:rPr>
                        <w:rFonts w:ascii="Cambria Math" w:eastAsiaTheme="minorEastAsia" w:hAnsi="Cambria Math" w:cs="Times New Roman"/>
                        <w:color w:val="808080" w:themeColor="background1" w:themeShade="80"/>
                        <w:sz w:val="24"/>
                        <w:szCs w:val="24"/>
                      </w:rPr>
                      <m:t>B</m:t>
                    </m:r>
                  </m:e>
                </m:d>
                <m:r>
                  <w:rPr>
                    <w:rFonts w:ascii="Cambria Math" w:eastAsiaTheme="minorEastAsia" w:cs="Times New Roman"/>
                    <w:color w:val="808080" w:themeColor="background1" w:themeShade="80"/>
                    <w:sz w:val="24"/>
                    <w:szCs w:val="24"/>
                  </w:rPr>
                  <m:t>=</m:t>
                </m:r>
                <m:f>
                  <m:fPr>
                    <m:ctrlPr>
                      <w:rPr>
                        <w:rFonts w:ascii="Cambria Math" w:eastAsiaTheme="minorEastAsia" w:hAnsi="Cambria Math" w:cs="Times New Roman"/>
                        <w:i/>
                        <w:color w:val="808080" w:themeColor="background1" w:themeShade="80"/>
                        <w:sz w:val="24"/>
                        <w:szCs w:val="24"/>
                      </w:rPr>
                    </m:ctrlPr>
                  </m:fPr>
                  <m:num>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num>
                  <m:den>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r>
                      <w:rPr>
                        <w:rFonts w:ascii="Cambria Math" w:eastAsiaTheme="minorEastAsia" w:cs="Times New Roman"/>
                        <w:color w:val="808080" w:themeColor="background1" w:themeShade="80"/>
                        <w:sz w:val="24"/>
                        <w:szCs w:val="24"/>
                      </w:rPr>
                      <m:t>+</m:t>
                    </m:r>
                    <m:r>
                      <w:rPr>
                        <w:rFonts w:ascii="Cambria Math" w:eastAsiaTheme="minorEastAsia" w:cs="Times New Roman"/>
                        <w:color w:val="808080" w:themeColor="background1" w:themeShade="80"/>
                        <w:sz w:val="24"/>
                        <w:szCs w:val="24"/>
                      </w:rPr>
                      <m:t>…</m:t>
                    </m:r>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n</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n</m:t>
                            </m:r>
                          </m:sub>
                        </m:sSub>
                      </m:e>
                    </m:d>
                  </m:den>
                </m:f>
              </m:oMath>
            </m:oMathPara>
          </w:p>
        </w:tc>
      </w:tr>
    </w:tbl>
    <w:p w14:paraId="1AB36A88" w14:textId="77777777" w:rsidR="007A2003" w:rsidRPr="00100670" w:rsidRDefault="007A2003" w:rsidP="007A2003">
      <w:pPr>
        <w:spacing w:after="0" w:line="360" w:lineRule="auto"/>
        <w:jc w:val="both"/>
        <w:rPr>
          <w:rFonts w:eastAsiaTheme="minorEastAsia" w:cs="Times New Roman"/>
          <w:sz w:val="24"/>
          <w:szCs w:val="24"/>
        </w:rPr>
      </w:pPr>
    </w:p>
    <w:p w14:paraId="700AA112" w14:textId="77777777" w:rsidR="007A2003" w:rsidRPr="00100670" w:rsidRDefault="007A2003" w:rsidP="007A2003">
      <w:pPr>
        <w:spacing w:after="0" w:line="48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e>
              <m:r>
                <w:rPr>
                  <w:rFonts w:ascii="Cambria Math" w:eastAsiaTheme="minorEastAsia" w:hAnsi="Cambria Math" w:cs="Times New Roman"/>
                  <w:sz w:val="24"/>
                  <w:szCs w:val="24"/>
                </w:rPr>
                <m:t>br</m:t>
              </m:r>
            </m:e>
          </m:d>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den>
          </m:f>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num>
            <m:den>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9</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8</m:t>
                  </m:r>
                </m:den>
              </m:f>
            </m:den>
          </m:f>
          <m:r>
            <w:rPr>
              <w:rFonts w:ascii="Cambria Math" w:eastAsiaTheme="minorEastAsia" w:cs="Times New Roman"/>
              <w:sz w:val="24"/>
              <w:szCs w:val="24"/>
            </w:rPr>
            <m:t>=</m:t>
          </m:r>
          <m:r>
            <w:rPr>
              <w:rFonts w:ascii="Cambria Math" w:eastAsiaTheme="minorEastAsia" w:hAnsi="Cambria Math" w:cs="Times New Roman"/>
              <w:sz w:val="24"/>
              <w:szCs w:val="24"/>
            </w:rPr>
            <m:t>0,4068.</m:t>
          </m:r>
        </m:oMath>
      </m:oMathPara>
    </w:p>
    <w:p w14:paraId="62D21C2F" w14:textId="77777777" w:rsidR="007A2003" w:rsidRDefault="007A2003" w:rsidP="007A2003">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Observe que a probabilidade a priori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w:r w:rsidRPr="00100670">
        <w:rPr>
          <w:rFonts w:eastAsiaTheme="minorEastAsia" w:cs="Times New Roman"/>
          <w:sz w:val="24"/>
          <w:szCs w:val="24"/>
        </w:rPr>
        <w:t xml:space="preserve"> era de </w:t>
      </w:r>
      <m:oMath>
        <m:r>
          <w:rPr>
            <w:rFonts w:ascii="Cambria Math" w:eastAsiaTheme="minorEastAsia" w:hAnsi="Cambria Math" w:cs="Times New Roman"/>
            <w:sz w:val="24"/>
            <w:szCs w:val="24"/>
          </w:rPr>
          <m:t>1/3</m:t>
        </m:r>
      </m:oMath>
      <w:r w:rsidRPr="00100670">
        <w:rPr>
          <w:rFonts w:eastAsiaTheme="minorEastAsia" w:cs="Times New Roman"/>
          <w:sz w:val="24"/>
          <w:szCs w:val="24"/>
        </w:rPr>
        <w:t xml:space="preserve">. Dada a informação que saiu uma bola branca, a probabilidade a posteriori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w:r w:rsidRPr="00100670">
        <w:rPr>
          <w:rFonts w:eastAsiaTheme="minorEastAsia" w:cs="Times New Roman"/>
          <w:sz w:val="24"/>
          <w:szCs w:val="24"/>
        </w:rPr>
        <w:t xml:space="preserve"> será  </w:t>
      </w:r>
      <m:oMath>
        <m:r>
          <w:rPr>
            <w:rFonts w:ascii="Cambria Math" w:eastAsiaTheme="minorEastAsia" w:hAnsi="Cambria Math" w:cs="Times New Roman"/>
            <w:sz w:val="24"/>
            <w:szCs w:val="24"/>
          </w:rPr>
          <m:t>0,4068</m:t>
        </m:r>
      </m:oMath>
      <w:r w:rsidRPr="00100670">
        <w:rPr>
          <w:rFonts w:eastAsiaTheme="minorEastAsia" w:cs="Times New Roman"/>
          <w:sz w:val="24"/>
          <w:szCs w:val="24"/>
        </w:rPr>
        <w:t>.</w:t>
      </w:r>
    </w:p>
    <w:p w14:paraId="31901F9A" w14:textId="77777777" w:rsidR="007A2003" w:rsidRDefault="007A2003" w:rsidP="007A2003">
      <w:pPr>
        <w:spacing w:after="0" w:line="360" w:lineRule="auto"/>
        <w:jc w:val="both"/>
        <w:rPr>
          <w:rFonts w:eastAsiaTheme="minorEastAsia" w:cs="Times New Roman"/>
          <w:sz w:val="24"/>
          <w:szCs w:val="24"/>
        </w:rPr>
      </w:pPr>
    </w:p>
    <w:p w14:paraId="01191956" w14:textId="77777777" w:rsidR="007A2003" w:rsidRPr="00046C41" w:rsidRDefault="007A2003" w:rsidP="007A2003">
      <w:pPr>
        <w:spacing w:after="120" w:line="360" w:lineRule="auto"/>
        <w:jc w:val="both"/>
        <w:rPr>
          <w:rFonts w:eastAsiaTheme="minorEastAsia" w:cs="Times New Roman"/>
          <w:b/>
          <w:sz w:val="28"/>
          <w:szCs w:val="28"/>
        </w:rPr>
      </w:pPr>
      <w:r w:rsidRPr="00046C41">
        <w:rPr>
          <w:rFonts w:eastAsiaTheme="minorEastAsia" w:cs="Times New Roman"/>
          <w:b/>
          <w:sz w:val="28"/>
          <w:szCs w:val="28"/>
        </w:rPr>
        <w:t>Exemplo</w:t>
      </w:r>
    </w:p>
    <w:p w14:paraId="3AEDA92C" w14:textId="77777777" w:rsidR="007A2003" w:rsidRPr="00046C41" w:rsidRDefault="007A2003" w:rsidP="007A2003">
      <w:pPr>
        <w:pStyle w:val="PargrafodaLista"/>
        <w:tabs>
          <w:tab w:val="left" w:pos="709"/>
        </w:tabs>
        <w:spacing w:after="120" w:line="360" w:lineRule="auto"/>
        <w:ind w:left="0"/>
        <w:jc w:val="both"/>
        <w:rPr>
          <w:rFonts w:cs="Times New Roman"/>
          <w:sz w:val="24"/>
          <w:szCs w:val="24"/>
        </w:rPr>
      </w:pPr>
      <w:r>
        <w:rPr>
          <w:rFonts w:cs="Times New Roman"/>
          <w:sz w:val="24"/>
          <w:szCs w:val="24"/>
        </w:rPr>
        <w:tab/>
      </w:r>
      <w:r w:rsidRPr="00046C41">
        <w:rPr>
          <w:rFonts w:cs="Times New Roman"/>
          <w:sz w:val="24"/>
          <w:szCs w:val="24"/>
        </w:rPr>
        <w:t xml:space="preserve">Uma doença ataca 3% de uma população. Um determinado teste rápido de sangue consegue identificar </w:t>
      </w:r>
      <w:r>
        <w:rPr>
          <w:rFonts w:cs="Times New Roman"/>
          <w:sz w:val="24"/>
          <w:szCs w:val="24"/>
        </w:rPr>
        <w:t xml:space="preserve">corretamente </w:t>
      </w:r>
      <w:r w:rsidRPr="00046C41">
        <w:rPr>
          <w:rFonts w:cs="Times New Roman"/>
          <w:sz w:val="24"/>
          <w:szCs w:val="24"/>
        </w:rPr>
        <w:t>98% das pessoas que possuem a doença</w:t>
      </w:r>
      <w:r>
        <w:rPr>
          <w:rFonts w:cs="Times New Roman"/>
          <w:sz w:val="24"/>
          <w:szCs w:val="24"/>
        </w:rPr>
        <w:t>.</w:t>
      </w:r>
      <w:r w:rsidRPr="00046C41">
        <w:rPr>
          <w:rFonts w:cs="Times New Roman"/>
          <w:sz w:val="24"/>
          <w:szCs w:val="24"/>
        </w:rPr>
        <w:t xml:space="preserve"> </w:t>
      </w:r>
      <w:r>
        <w:rPr>
          <w:rFonts w:cs="Times New Roman"/>
          <w:sz w:val="24"/>
          <w:szCs w:val="24"/>
        </w:rPr>
        <w:t>Contudo, o teste identifica</w:t>
      </w:r>
      <w:r w:rsidRPr="00046C41">
        <w:rPr>
          <w:rFonts w:cs="Times New Roman"/>
          <w:sz w:val="24"/>
          <w:szCs w:val="24"/>
        </w:rPr>
        <w:t xml:space="preserve"> </w:t>
      </w:r>
      <w:r>
        <w:rPr>
          <w:rFonts w:cs="Times New Roman"/>
          <w:sz w:val="24"/>
          <w:szCs w:val="24"/>
        </w:rPr>
        <w:t>como positivo para a doença 8% das pessoas que na realidade não possuem a doença (falsos positivos)</w:t>
      </w:r>
      <w:r w:rsidRPr="00046C41">
        <w:rPr>
          <w:rFonts w:cs="Times New Roman"/>
          <w:sz w:val="24"/>
          <w:szCs w:val="24"/>
        </w:rPr>
        <w:t xml:space="preserve">. Qual é </w:t>
      </w:r>
      <w:r>
        <w:rPr>
          <w:rFonts w:cs="Times New Roman"/>
          <w:sz w:val="24"/>
          <w:szCs w:val="24"/>
        </w:rPr>
        <w:t>a probabilidade de um indivíduo</w:t>
      </w:r>
      <w:r w:rsidRPr="00046C41">
        <w:rPr>
          <w:rFonts w:cs="Times New Roman"/>
          <w:sz w:val="24"/>
          <w:szCs w:val="24"/>
        </w:rPr>
        <w:t xml:space="preserve"> que foi clas</w:t>
      </w:r>
      <w:r>
        <w:rPr>
          <w:rFonts w:cs="Times New Roman"/>
          <w:sz w:val="24"/>
          <w:szCs w:val="24"/>
        </w:rPr>
        <w:t>sificado como positivo no teste</w:t>
      </w:r>
      <w:r w:rsidRPr="00046C41">
        <w:rPr>
          <w:rFonts w:cs="Times New Roman"/>
          <w:sz w:val="24"/>
          <w:szCs w:val="24"/>
        </w:rPr>
        <w:t xml:space="preserve"> ter efetivamente a doença?</w:t>
      </w:r>
    </w:p>
    <w:p w14:paraId="4A7FC7EA" w14:textId="77777777" w:rsidR="007A2003" w:rsidRPr="00046C41" w:rsidRDefault="007A2003" w:rsidP="007A2003">
      <w:pPr>
        <w:spacing w:before="240" w:after="120" w:line="360" w:lineRule="auto"/>
        <w:jc w:val="both"/>
        <w:rPr>
          <w:rFonts w:eastAsiaTheme="minorEastAsia" w:cs="Times New Roman"/>
          <w:b/>
          <w:sz w:val="28"/>
          <w:szCs w:val="28"/>
        </w:rPr>
      </w:pPr>
      <w:r w:rsidRPr="00046C41">
        <w:rPr>
          <w:rFonts w:eastAsiaTheme="minorEastAsia" w:cs="Times New Roman"/>
          <w:b/>
          <w:sz w:val="28"/>
          <w:szCs w:val="28"/>
        </w:rPr>
        <w:t>Solução</w:t>
      </w:r>
    </w:p>
    <w:p w14:paraId="23253387"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Sejam:</w:t>
      </w:r>
    </w:p>
    <w:p w14:paraId="65367B83" w14:textId="77777777" w:rsidR="007A2003" w:rsidRPr="008509C3"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I</m:t>
        </m:r>
      </m:oMath>
      <w:r w:rsidRPr="008509C3">
        <w:rPr>
          <w:rFonts w:eastAsiaTheme="minorEastAsia" w:cs="Times New Roman"/>
          <w:sz w:val="24"/>
          <w:szCs w:val="24"/>
        </w:rPr>
        <w:t>: Infectado (o indivíduo possui a doença);</w:t>
      </w:r>
    </w:p>
    <w:p w14:paraId="762D36A4" w14:textId="77777777" w:rsidR="007A2003"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S:</m:t>
        </m:r>
      </m:oMath>
      <w:r w:rsidRPr="008509C3">
        <w:rPr>
          <w:rFonts w:eastAsiaTheme="minorEastAsia" w:cs="Times New Roman"/>
          <w:sz w:val="24"/>
          <w:szCs w:val="24"/>
        </w:rPr>
        <w:t xml:space="preserve"> Saudável (i indivíduo não possui a doença)</w:t>
      </w:r>
      <w:r>
        <w:rPr>
          <w:rFonts w:eastAsiaTheme="minorEastAsia" w:cs="Times New Roman"/>
          <w:sz w:val="24"/>
          <w:szCs w:val="24"/>
        </w:rPr>
        <w:t>;</w:t>
      </w:r>
    </w:p>
    <w:p w14:paraId="3F961A8E" w14:textId="77777777" w:rsidR="007A2003"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CP:</m:t>
        </m:r>
      </m:oMath>
      <w:r>
        <w:rPr>
          <w:rFonts w:eastAsiaTheme="minorEastAsia" w:cs="Times New Roman"/>
          <w:sz w:val="24"/>
          <w:szCs w:val="24"/>
        </w:rPr>
        <w:t xml:space="preserve"> Classificado como positivo no teste;</w:t>
      </w:r>
    </w:p>
    <w:p w14:paraId="7C857F7E" w14:textId="77777777" w:rsidR="007A2003"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CN:</m:t>
        </m:r>
      </m:oMath>
      <w:r>
        <w:rPr>
          <w:rFonts w:eastAsiaTheme="minorEastAsia" w:cs="Times New Roman"/>
          <w:sz w:val="24"/>
          <w:szCs w:val="24"/>
        </w:rPr>
        <w:t xml:space="preserve"> Classificado como negativo no teste.</w:t>
      </w:r>
    </w:p>
    <w:p w14:paraId="2878F0AC" w14:textId="77777777" w:rsidR="007A2003" w:rsidRDefault="007A2003" w:rsidP="007A2003">
      <w:pPr>
        <w:spacing w:after="0" w:line="360" w:lineRule="auto"/>
        <w:jc w:val="both"/>
        <w:rPr>
          <w:rFonts w:eastAsiaTheme="minorEastAsia" w:cs="Times New Roman"/>
          <w:sz w:val="24"/>
          <w:szCs w:val="24"/>
        </w:rPr>
      </w:pPr>
    </w:p>
    <w:p w14:paraId="42B5BF8A" w14:textId="77777777" w:rsidR="007A2003" w:rsidRDefault="007A2003" w:rsidP="007A2003">
      <w:pPr>
        <w:spacing w:after="0" w:line="360" w:lineRule="auto"/>
        <w:jc w:val="both"/>
        <w:rPr>
          <w:rFonts w:eastAsiaTheme="minorEastAsia" w:cs="Times New Roman"/>
          <w:sz w:val="24"/>
          <w:szCs w:val="24"/>
        </w:rPr>
      </w:pPr>
      <w:r>
        <w:rPr>
          <w:rFonts w:eastAsiaTheme="minorEastAsia" w:cs="Times New Roman"/>
          <w:sz w:val="24"/>
          <w:szCs w:val="24"/>
        </w:rPr>
        <w:t>Desejamos encontrar a probabilidade de um indivíduo que, foi classificado como positivo no teste, realmente ter a doença, ou seja, dado que o indivíduo foi classificado como positivo, qual a probabilidade dele realmente ter a doença? Podemos escrever isso como:</w:t>
      </w:r>
    </w:p>
    <w:p w14:paraId="5181EECB" w14:textId="77777777" w:rsidR="007A2003" w:rsidRDefault="007A2003" w:rsidP="007A2003">
      <w:pPr>
        <w:spacing w:after="0" w:line="360" w:lineRule="auto"/>
        <w:jc w:val="center"/>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e>
              <m:r>
                <w:rPr>
                  <w:rFonts w:ascii="Cambria Math" w:eastAsiaTheme="minorEastAsia" w:hAnsi="Cambria Math" w:cs="Times New Roman"/>
                  <w:sz w:val="24"/>
                  <w:szCs w:val="24"/>
                </w:rPr>
                <m:t>CP</m:t>
              </m:r>
            </m:e>
          </m:d>
          <m:r>
            <w:rPr>
              <w:rFonts w:ascii="Cambria Math" w:eastAsiaTheme="minorEastAsia" w:hAnsi="Cambria Math" w:cs="Times New Roman"/>
              <w:sz w:val="24"/>
              <w:szCs w:val="24"/>
            </w:rPr>
            <m:t>=?</m:t>
          </m:r>
        </m:oMath>
      </m:oMathPara>
    </w:p>
    <w:p w14:paraId="00B2BD8A" w14:textId="77777777" w:rsidR="007A2003" w:rsidRDefault="007A2003" w:rsidP="007A2003">
      <w:pPr>
        <w:spacing w:after="0" w:line="360" w:lineRule="auto"/>
        <w:jc w:val="center"/>
        <w:rPr>
          <w:rFonts w:eastAsiaTheme="minorEastAsia" w:cs="Times New Roman"/>
          <w:sz w:val="24"/>
          <w:szCs w:val="24"/>
        </w:rPr>
      </w:pPr>
    </w:p>
    <w:p w14:paraId="641DF7CD" w14:textId="77777777" w:rsidR="007A2003" w:rsidRDefault="007A2003" w:rsidP="007A2003">
      <w:pPr>
        <w:spacing w:after="120" w:line="360" w:lineRule="auto"/>
        <w:jc w:val="both"/>
        <w:rPr>
          <w:rFonts w:eastAsiaTheme="minorEastAsia" w:cs="Times New Roman"/>
          <w:sz w:val="24"/>
          <w:szCs w:val="24"/>
        </w:rPr>
      </w:pPr>
      <w:r>
        <w:rPr>
          <w:rFonts w:eastAsiaTheme="minorEastAsia" w:cs="Times New Roman"/>
          <w:sz w:val="24"/>
          <w:szCs w:val="24"/>
        </w:rPr>
        <w:t xml:space="preserve">Pelo Teorema de </w:t>
      </w:r>
      <w:proofErr w:type="spellStart"/>
      <w:r>
        <w:rPr>
          <w:rFonts w:eastAsiaTheme="minorEastAsia" w:cs="Times New Roman"/>
          <w:sz w:val="24"/>
          <w:szCs w:val="24"/>
        </w:rPr>
        <w:t>Bayes</w:t>
      </w:r>
      <w:proofErr w:type="spellEnd"/>
      <w:r>
        <w:rPr>
          <w:rFonts w:eastAsiaTheme="minorEastAsia" w:cs="Times New Roman"/>
          <w:sz w:val="24"/>
          <w:szCs w:val="24"/>
        </w:rPr>
        <w:t xml:space="preserve"> temos que:</w:t>
      </w:r>
    </w:p>
    <w:p w14:paraId="6CB854CE" w14:textId="77777777" w:rsidR="007A2003" w:rsidRDefault="007A2003" w:rsidP="007A2003">
      <w:pPr>
        <w:spacing w:after="0" w:line="360" w:lineRule="auto"/>
        <w:jc w:val="both"/>
        <w:rPr>
          <w:rFonts w:eastAsiaTheme="minorEastAsia"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e>
              <m:r>
                <w:rPr>
                  <w:rFonts w:ascii="Cambria Math" w:eastAsiaTheme="minorEastAsia" w:hAnsi="Cambria Math" w:cs="Times New Roman"/>
                  <w:color w:val="808080" w:themeColor="background1" w:themeShade="80"/>
                  <w:sz w:val="24"/>
                  <w:szCs w:val="24"/>
                </w:rPr>
                <m:t>B</m:t>
              </m:r>
            </m:e>
          </m:d>
          <m:r>
            <w:rPr>
              <w:rFonts w:ascii="Cambria Math" w:eastAsiaTheme="minorEastAsia" w:cs="Times New Roman"/>
              <w:color w:val="808080" w:themeColor="background1" w:themeShade="80"/>
              <w:sz w:val="24"/>
              <w:szCs w:val="24"/>
            </w:rPr>
            <m:t>=</m:t>
          </m:r>
          <m:f>
            <m:fPr>
              <m:ctrlPr>
                <w:rPr>
                  <w:rFonts w:ascii="Cambria Math" w:eastAsiaTheme="minorEastAsia" w:hAnsi="Cambria Math" w:cs="Times New Roman"/>
                  <w:i/>
                  <w:color w:val="808080" w:themeColor="background1" w:themeShade="80"/>
                  <w:sz w:val="24"/>
                  <w:szCs w:val="24"/>
                </w:rPr>
              </m:ctrlPr>
            </m:fPr>
            <m:num>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num>
            <m:den>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den>
          </m:f>
        </m:oMath>
      </m:oMathPara>
    </w:p>
    <w:p w14:paraId="769A4643" w14:textId="77777777" w:rsidR="007A2003" w:rsidRDefault="007A2003" w:rsidP="007A2003">
      <w:pPr>
        <w:spacing w:after="0" w:line="360" w:lineRule="auto"/>
        <w:jc w:val="both"/>
        <w:rPr>
          <w:rFonts w:eastAsiaTheme="minorEastAsia" w:cs="Times New Roman"/>
          <w:sz w:val="24"/>
          <w:szCs w:val="24"/>
        </w:rPr>
      </w:pPr>
    </w:p>
    <w:p w14:paraId="17867A0B" w14:textId="77777777" w:rsidR="007A2003" w:rsidRDefault="007A2003" w:rsidP="007A200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e>
              <m:r>
                <w:rPr>
                  <w:rFonts w:ascii="Cambria Math" w:eastAsiaTheme="minorEastAsia" w:hAnsi="Cambria Math" w:cs="Times New Roman"/>
                  <w:color w:val="FF0000"/>
                  <w:sz w:val="24"/>
                  <w:szCs w:val="24"/>
                </w:rPr>
                <m:t>CP</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CP</m:t>
                  </m:r>
                  <m:r>
                    <w:rPr>
                      <w:rFonts w:ascii="Cambria Math" w:eastAsiaTheme="minorEastAsia" w:hAnsi="Cambria Math" w:cs="Times New Roman"/>
                      <w:sz w:val="24"/>
                      <w:szCs w:val="24"/>
                    </w:rPr>
                    <m:t>|I</m:t>
                  </m: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CP</m:t>
                  </m:r>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CP</m:t>
                  </m:r>
                  <m:r>
                    <w:rPr>
                      <w:rFonts w:ascii="Cambria Math" w:eastAsiaTheme="minorEastAsia" w:hAnsi="Cambria Math" w:cs="Times New Roman"/>
                      <w:sz w:val="24"/>
                      <w:szCs w:val="24"/>
                    </w:rPr>
                    <m:t>|S</m:t>
                  </m:r>
                </m:e>
              </m:d>
            </m:den>
          </m:f>
        </m:oMath>
      </m:oMathPara>
    </w:p>
    <w:p w14:paraId="1D04BBA9" w14:textId="77777777" w:rsidR="007A2003" w:rsidRPr="008509C3" w:rsidRDefault="007A2003" w:rsidP="007A2003">
      <w:pPr>
        <w:spacing w:after="0" w:line="360" w:lineRule="auto"/>
        <w:jc w:val="both"/>
        <w:rPr>
          <w:rFonts w:eastAsiaTheme="minorEastAsia" w:cs="Times New Roman"/>
          <w:sz w:val="24"/>
          <w:szCs w:val="24"/>
        </w:rPr>
      </w:pPr>
      <w:r w:rsidRPr="008509C3">
        <w:rPr>
          <w:rFonts w:eastAsiaTheme="minorEastAsia" w:cs="Times New Roman"/>
          <w:sz w:val="24"/>
          <w:szCs w:val="24"/>
        </w:rPr>
        <w:tab/>
      </w:r>
    </w:p>
    <w:p w14:paraId="599FF6B1" w14:textId="77777777" w:rsidR="007A2003" w:rsidRDefault="007A2003" w:rsidP="007A2003">
      <w:pPr>
        <w:spacing w:after="120" w:line="360" w:lineRule="auto"/>
        <w:jc w:val="both"/>
        <w:rPr>
          <w:rFonts w:eastAsiaTheme="minorEastAsia" w:cs="Times New Roman"/>
          <w:sz w:val="24"/>
          <w:szCs w:val="24"/>
        </w:rPr>
      </w:pPr>
      <w:r>
        <w:rPr>
          <w:rFonts w:eastAsiaTheme="minorEastAsia" w:cs="Times New Roman"/>
          <w:sz w:val="24"/>
          <w:szCs w:val="24"/>
        </w:rPr>
        <w:t>O enunciado nos dá as seguintes informações:</w:t>
      </w:r>
    </w:p>
    <w:p w14:paraId="68C7DC42" w14:textId="77777777" w:rsidR="007A2003"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=0,03</m:t>
        </m:r>
      </m:oMath>
      <w:r>
        <w:rPr>
          <w:rFonts w:eastAsiaTheme="minorEastAsia" w:cs="Times New Roman"/>
          <w:sz w:val="24"/>
          <w:szCs w:val="24"/>
        </w:rPr>
        <w:t xml:space="preserve">           (a doença ataca 3% da população)</w:t>
      </w:r>
    </w:p>
    <w:p w14:paraId="5659C8C3" w14:textId="77777777" w:rsidR="007A2003"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=0,97</m:t>
        </m:r>
      </m:oMath>
      <w:r>
        <w:rPr>
          <w:rFonts w:eastAsiaTheme="minorEastAsia" w:cs="Times New Roman"/>
          <w:sz w:val="24"/>
          <w:szCs w:val="24"/>
        </w:rPr>
        <w:t xml:space="preserve">          (logo, a doença não ataca 97% da população)</w:t>
      </w:r>
    </w:p>
    <w:p w14:paraId="4D77B32F" w14:textId="77777777" w:rsidR="007A2003" w:rsidRPr="00432CED"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m:t>
            </m:r>
          </m:e>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=0,98</m:t>
        </m:r>
      </m:oMath>
      <w:r>
        <w:rPr>
          <w:rFonts w:eastAsiaTheme="minorEastAsia" w:cs="Times New Roman"/>
          <w:sz w:val="24"/>
          <w:szCs w:val="24"/>
        </w:rPr>
        <w:t xml:space="preserve">   (o teste </w:t>
      </w:r>
      <w:r>
        <w:rPr>
          <w:rFonts w:cs="Times New Roman"/>
          <w:sz w:val="24"/>
          <w:szCs w:val="24"/>
        </w:rPr>
        <w:t>identifica</w:t>
      </w:r>
      <w:r w:rsidRPr="00046C41">
        <w:rPr>
          <w:rFonts w:cs="Times New Roman"/>
          <w:sz w:val="24"/>
          <w:szCs w:val="24"/>
        </w:rPr>
        <w:t xml:space="preserve"> </w:t>
      </w:r>
      <w:r>
        <w:rPr>
          <w:rFonts w:cs="Times New Roman"/>
          <w:sz w:val="24"/>
          <w:szCs w:val="24"/>
        </w:rPr>
        <w:t>como infectados</w:t>
      </w:r>
      <w:r w:rsidRPr="00046C41">
        <w:rPr>
          <w:rFonts w:cs="Times New Roman"/>
          <w:sz w:val="24"/>
          <w:szCs w:val="24"/>
        </w:rPr>
        <w:t xml:space="preserve"> 98% das pessoas</w:t>
      </w:r>
      <w:r>
        <w:rPr>
          <w:rFonts w:cs="Times New Roman"/>
          <w:sz w:val="24"/>
          <w:szCs w:val="24"/>
        </w:rPr>
        <w:t xml:space="preserve"> doentes)</w:t>
      </w:r>
    </w:p>
    <w:p w14:paraId="042203D2" w14:textId="77777777" w:rsidR="007A2003" w:rsidRPr="00432CED" w:rsidRDefault="007A2003" w:rsidP="007A2003">
      <w:pPr>
        <w:pStyle w:val="PargrafodaLista"/>
        <w:numPr>
          <w:ilvl w:val="0"/>
          <w:numId w:val="5"/>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m:t>
            </m:r>
          </m:e>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=0,08</m:t>
        </m:r>
      </m:oMath>
      <w:r>
        <w:rPr>
          <w:rFonts w:eastAsiaTheme="minorEastAsia" w:cs="Times New Roman"/>
          <w:sz w:val="24"/>
          <w:szCs w:val="24"/>
        </w:rPr>
        <w:t xml:space="preserve">  (o teste </w:t>
      </w:r>
      <w:r>
        <w:rPr>
          <w:rFonts w:cs="Times New Roman"/>
          <w:sz w:val="24"/>
          <w:szCs w:val="24"/>
        </w:rPr>
        <w:t>identifica</w:t>
      </w:r>
      <w:r w:rsidRPr="00046C41">
        <w:rPr>
          <w:rFonts w:cs="Times New Roman"/>
          <w:sz w:val="24"/>
          <w:szCs w:val="24"/>
        </w:rPr>
        <w:t xml:space="preserve"> </w:t>
      </w:r>
      <w:r>
        <w:rPr>
          <w:rFonts w:cs="Times New Roman"/>
          <w:sz w:val="24"/>
          <w:szCs w:val="24"/>
        </w:rPr>
        <w:t>como infectados</w:t>
      </w:r>
      <w:r w:rsidRPr="00046C41">
        <w:rPr>
          <w:rFonts w:cs="Times New Roman"/>
          <w:sz w:val="24"/>
          <w:szCs w:val="24"/>
        </w:rPr>
        <w:t xml:space="preserve"> 8% das pessoas</w:t>
      </w:r>
      <w:r>
        <w:rPr>
          <w:rFonts w:cs="Times New Roman"/>
          <w:sz w:val="24"/>
          <w:szCs w:val="24"/>
        </w:rPr>
        <w:t xml:space="preserve"> saudáveis)</w:t>
      </w:r>
    </w:p>
    <w:p w14:paraId="27F9386D" w14:textId="77777777" w:rsidR="007A2003" w:rsidRPr="00100670" w:rsidRDefault="007A2003" w:rsidP="007A2003">
      <w:pPr>
        <w:spacing w:after="0" w:line="360" w:lineRule="auto"/>
        <w:jc w:val="both"/>
        <w:rPr>
          <w:rFonts w:eastAsiaTheme="minorEastAsia" w:cs="Times New Roman"/>
          <w:sz w:val="24"/>
          <w:szCs w:val="24"/>
        </w:rPr>
      </w:pPr>
    </w:p>
    <w:p w14:paraId="1EF67CB9" w14:textId="77777777" w:rsidR="007A2003" w:rsidRDefault="007A2003" w:rsidP="007A2003">
      <w:pPr>
        <w:spacing w:after="120" w:line="360" w:lineRule="auto"/>
        <w:jc w:val="both"/>
        <w:rPr>
          <w:rFonts w:eastAsiaTheme="minorEastAsia" w:cs="Times New Roman"/>
          <w:sz w:val="24"/>
          <w:szCs w:val="24"/>
        </w:rPr>
      </w:pPr>
      <w:r>
        <w:rPr>
          <w:rFonts w:eastAsiaTheme="minorEastAsia" w:cs="Times New Roman"/>
          <w:sz w:val="24"/>
          <w:szCs w:val="24"/>
        </w:rPr>
        <w:t>Portanto:</w:t>
      </w:r>
    </w:p>
    <w:p w14:paraId="711B97DA" w14:textId="77777777" w:rsidR="007A2003" w:rsidRPr="007D5EB9" w:rsidRDefault="007A2003" w:rsidP="007A2003">
      <w:pPr>
        <w:spacing w:after="0" w:line="48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e>
              <m:r>
                <w:rPr>
                  <w:rFonts w:ascii="Cambria Math" w:eastAsiaTheme="minorEastAsia" w:hAnsi="Cambria Math" w:cs="Times New Roman"/>
                  <w:sz w:val="24"/>
                  <w:szCs w:val="24"/>
                </w:rPr>
                <m:t>CP</m:t>
              </m:r>
            </m:e>
          </m:d>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CP|I</m:t>
                  </m: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CP|S</m:t>
                  </m:r>
                </m:e>
              </m:d>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0,03 . 0,98</m:t>
              </m:r>
            </m:num>
            <m:den>
              <m:r>
                <w:rPr>
                  <w:rFonts w:ascii="Cambria Math" w:eastAsiaTheme="minorEastAsia" w:hAnsi="Cambria Math" w:cs="Times New Roman"/>
                  <w:sz w:val="24"/>
                  <w:szCs w:val="24"/>
                </w:rPr>
                <m:t>0,03 . 0,98+0,97 . 0,08</m:t>
              </m:r>
            </m:den>
          </m:f>
          <m:r>
            <m:rPr>
              <m:sty m:val="p"/>
            </m:rPr>
            <w:rPr>
              <w:rFonts w:ascii="Cambria Math" w:eastAsiaTheme="minorEastAsia" w:hAnsi="Cambria Math" w:cs="Times New Roman"/>
              <w:sz w:val="24"/>
              <w:szCs w:val="24"/>
            </w:rPr>
            <w:br/>
          </m:r>
        </m:oMath>
        <m:oMath>
          <m:r>
            <m:rPr>
              <m:aln/>
            </m:rPr>
            <w:rPr>
              <w:rFonts w:ascii="Cambria Math" w:eastAsiaTheme="minorEastAsia" w:hAnsi="Cambria Math" w:cs="Times New Roman"/>
              <w:sz w:val="24"/>
              <w:szCs w:val="24"/>
            </w:rPr>
            <m:t>=0,2747.</m:t>
          </m:r>
        </m:oMath>
      </m:oMathPara>
    </w:p>
    <w:p w14:paraId="4A9D6D72" w14:textId="77777777" w:rsidR="007A2003" w:rsidRDefault="007A2003" w:rsidP="007A2003">
      <w:pPr>
        <w:spacing w:after="0" w:line="360" w:lineRule="auto"/>
        <w:jc w:val="both"/>
        <w:rPr>
          <w:rFonts w:eastAsiaTheme="minorEastAsia" w:cs="Times New Roman"/>
          <w:sz w:val="24"/>
          <w:szCs w:val="24"/>
        </w:rPr>
      </w:pPr>
    </w:p>
    <w:p w14:paraId="147C93F2" w14:textId="77777777" w:rsidR="007A2003" w:rsidRDefault="007A2003" w:rsidP="007A2003">
      <w:pPr>
        <w:spacing w:after="0" w:line="360" w:lineRule="auto"/>
        <w:jc w:val="both"/>
        <w:rPr>
          <w:rFonts w:eastAsiaTheme="minorEastAsia" w:cs="Times New Roman"/>
          <w:sz w:val="24"/>
          <w:szCs w:val="24"/>
        </w:rPr>
      </w:pPr>
    </w:p>
    <w:p w14:paraId="0A44631D" w14:textId="3E610A88" w:rsidR="007A2003" w:rsidRDefault="007A2003" w:rsidP="007A2003">
      <w:pPr>
        <w:spacing w:after="0" w:line="360" w:lineRule="auto"/>
        <w:jc w:val="both"/>
        <w:rPr>
          <w:rFonts w:eastAsiaTheme="minorEastAsia" w:cs="Times New Roman"/>
          <w:sz w:val="24"/>
          <w:szCs w:val="24"/>
        </w:rPr>
      </w:pPr>
    </w:p>
    <w:p w14:paraId="2BDDC74B" w14:textId="76335173" w:rsidR="007A2003" w:rsidRDefault="007A2003" w:rsidP="007A2003">
      <w:pPr>
        <w:spacing w:after="0" w:line="360" w:lineRule="auto"/>
        <w:jc w:val="both"/>
        <w:rPr>
          <w:rFonts w:eastAsiaTheme="minorEastAsia" w:cs="Times New Roman"/>
          <w:sz w:val="24"/>
          <w:szCs w:val="24"/>
        </w:rPr>
      </w:pPr>
    </w:p>
    <w:p w14:paraId="29C89460" w14:textId="0EF0FA6C" w:rsidR="007A2003" w:rsidRDefault="007A2003" w:rsidP="007A2003">
      <w:pPr>
        <w:spacing w:after="0" w:line="360" w:lineRule="auto"/>
        <w:jc w:val="both"/>
        <w:rPr>
          <w:rFonts w:eastAsiaTheme="minorEastAsia" w:cs="Times New Roman"/>
          <w:sz w:val="24"/>
          <w:szCs w:val="24"/>
        </w:rPr>
      </w:pPr>
    </w:p>
    <w:p w14:paraId="0F92B9FC" w14:textId="2152D928" w:rsidR="00100670" w:rsidRPr="00744103" w:rsidRDefault="004B4449" w:rsidP="004B4449">
      <w:pPr>
        <w:pStyle w:val="Ttulo2"/>
        <w:spacing w:before="0" w:after="360"/>
        <w:rPr>
          <w:rFonts w:asciiTheme="minorHAnsi" w:eastAsiaTheme="minorEastAsia" w:hAnsiTheme="minorHAnsi" w:cs="Times New Roman"/>
          <w:color w:val="auto"/>
          <w:sz w:val="36"/>
          <w:szCs w:val="36"/>
        </w:rPr>
      </w:pPr>
      <w:bookmarkStart w:id="44" w:name="_Toc24811137"/>
      <w:r w:rsidRPr="00744103">
        <w:rPr>
          <w:rFonts w:asciiTheme="minorHAnsi" w:eastAsiaTheme="minorEastAsia" w:hAnsiTheme="minorHAnsi" w:cs="Times New Roman"/>
          <w:color w:val="auto"/>
          <w:sz w:val="36"/>
          <w:szCs w:val="36"/>
        </w:rPr>
        <w:lastRenderedPageBreak/>
        <w:t>2. Variáveis a</w:t>
      </w:r>
      <w:r w:rsidR="00100670" w:rsidRPr="00744103">
        <w:rPr>
          <w:rFonts w:asciiTheme="minorHAnsi" w:eastAsiaTheme="minorEastAsia" w:hAnsiTheme="minorHAnsi" w:cs="Times New Roman"/>
          <w:color w:val="auto"/>
          <w:sz w:val="36"/>
          <w:szCs w:val="36"/>
        </w:rPr>
        <w:t>leatórias</w:t>
      </w:r>
      <w:bookmarkEnd w:id="3"/>
      <w:bookmarkEnd w:id="44"/>
    </w:p>
    <w:p w14:paraId="0AF5B026" w14:textId="77777777" w:rsidR="00322C01" w:rsidRPr="00744103" w:rsidRDefault="00322C01" w:rsidP="00322C01">
      <w:pPr>
        <w:pStyle w:val="Ttulo3"/>
        <w:spacing w:before="0" w:after="240"/>
        <w:ind w:left="680" w:hanging="680"/>
        <w:jc w:val="both"/>
        <w:rPr>
          <w:rFonts w:asciiTheme="minorHAnsi" w:eastAsiaTheme="minorEastAsia" w:hAnsiTheme="minorHAnsi" w:cs="Times New Roman"/>
          <w:color w:val="auto"/>
          <w:sz w:val="32"/>
          <w:szCs w:val="32"/>
        </w:rPr>
      </w:pPr>
      <w:bookmarkStart w:id="45" w:name="_Toc5150010"/>
      <w:bookmarkStart w:id="46" w:name="_Toc24811138"/>
      <w:r w:rsidRPr="00744103">
        <w:rPr>
          <w:rFonts w:asciiTheme="minorHAnsi" w:eastAsiaTheme="minorEastAsia" w:hAnsiTheme="minorHAnsi" w:cs="Times New Roman"/>
          <w:color w:val="auto"/>
          <w:sz w:val="32"/>
          <w:szCs w:val="32"/>
        </w:rPr>
        <w:t>2.1 Conceito. Valor esperado e variância</w:t>
      </w:r>
      <w:r w:rsidR="00F365A8">
        <w:rPr>
          <w:rFonts w:asciiTheme="minorHAnsi" w:eastAsiaTheme="minorEastAsia" w:hAnsiTheme="minorHAnsi" w:cs="Times New Roman"/>
          <w:color w:val="auto"/>
          <w:sz w:val="32"/>
          <w:szCs w:val="32"/>
        </w:rPr>
        <w:t xml:space="preserve"> </w:t>
      </w:r>
      <w:r w:rsidRPr="00744103">
        <w:rPr>
          <w:rFonts w:asciiTheme="minorHAnsi" w:eastAsiaTheme="minorEastAsia" w:hAnsiTheme="minorHAnsi" w:cs="Times New Roman"/>
          <w:color w:val="auto"/>
          <w:sz w:val="32"/>
          <w:szCs w:val="32"/>
        </w:rPr>
        <w:t>de uma variável aleatória</w:t>
      </w:r>
      <w:bookmarkEnd w:id="45"/>
      <w:bookmarkEnd w:id="46"/>
    </w:p>
    <w:p w14:paraId="0E734CBE" w14:textId="77777777" w:rsidR="00322C01" w:rsidRPr="00744103" w:rsidRDefault="00322C01" w:rsidP="00100670">
      <w:pPr>
        <w:spacing w:after="0" w:line="360" w:lineRule="auto"/>
        <w:jc w:val="both"/>
        <w:rPr>
          <w:rFonts w:eastAsiaTheme="minorEastAsia" w:cs="Times New Roman"/>
          <w:b/>
          <w:sz w:val="24"/>
          <w:szCs w:val="24"/>
        </w:rPr>
      </w:pPr>
    </w:p>
    <w:p w14:paraId="7853CB91" w14:textId="77777777" w:rsidR="00DE74A7" w:rsidRDefault="00100670" w:rsidP="00100670">
      <w:pPr>
        <w:spacing w:after="0" w:line="360" w:lineRule="auto"/>
        <w:jc w:val="both"/>
        <w:rPr>
          <w:rFonts w:eastAsiaTheme="minorEastAsia" w:cs="Times New Roman"/>
          <w:sz w:val="24"/>
          <w:szCs w:val="24"/>
        </w:rPr>
      </w:pPr>
      <w:r w:rsidRPr="00744103">
        <w:rPr>
          <w:rFonts w:eastAsiaTheme="minorEastAsia" w:cs="Times New Roman"/>
          <w:b/>
          <w:sz w:val="24"/>
          <w:szCs w:val="24"/>
        </w:rPr>
        <w:t>Definição:</w:t>
      </w:r>
      <w:r w:rsidRPr="00744103">
        <w:rPr>
          <w:rFonts w:eastAsiaTheme="minorEastAsia" w:cs="Times New Roman"/>
          <w:sz w:val="24"/>
          <w:szCs w:val="24"/>
        </w:rPr>
        <w:t xml:space="preserve"> Sejam </w:t>
      </w:r>
      <m:oMath>
        <m:r>
          <w:rPr>
            <w:rFonts w:ascii="Cambria Math" w:eastAsiaTheme="minorEastAsia" w:hAnsi="Cambria Math" w:cs="Times New Roman"/>
            <w:sz w:val="24"/>
            <w:szCs w:val="24"/>
          </w:rPr>
          <m:t>E</m:t>
        </m:r>
      </m:oMath>
      <w:r w:rsidRPr="00744103">
        <w:rPr>
          <w:rFonts w:eastAsiaTheme="minorEastAsia" w:cs="Times New Roman"/>
          <w:sz w:val="24"/>
          <w:szCs w:val="24"/>
        </w:rPr>
        <w:t xml:space="preserve"> um experimento e </w:t>
      </w:r>
      <m:oMath>
        <m:r>
          <m:rPr>
            <m:sty m:val="p"/>
          </m:rPr>
          <w:rPr>
            <w:rFonts w:ascii="Cambria Math" w:eastAsiaTheme="minorEastAsia" w:cs="Times New Roman"/>
            <w:sz w:val="24"/>
            <w:szCs w:val="24"/>
          </w:rPr>
          <m:t>Ω</m:t>
        </m:r>
      </m:oMath>
      <w:r w:rsidRPr="00744103">
        <w:rPr>
          <w:rFonts w:eastAsiaTheme="minorEastAsia" w:cs="Times New Roman"/>
          <w:sz w:val="24"/>
          <w:szCs w:val="24"/>
        </w:rPr>
        <w:t xml:space="preserve"> o espaço amostral associado ao experimento. Uma função </w:t>
      </w:r>
      <m:oMath>
        <m:r>
          <w:rPr>
            <w:rFonts w:ascii="Cambria Math" w:eastAsiaTheme="minorEastAsia" w:hAnsi="Cambria Math" w:cs="Times New Roman"/>
            <w:sz w:val="24"/>
            <w:szCs w:val="24"/>
          </w:rPr>
          <m:t>X</m:t>
        </m:r>
      </m:oMath>
      <w:r w:rsidRPr="00744103">
        <w:rPr>
          <w:rFonts w:eastAsiaTheme="minorEastAsia" w:cs="Times New Roman"/>
          <w:sz w:val="24"/>
          <w:szCs w:val="24"/>
        </w:rPr>
        <w:t xml:space="preserve">, que associe a cada elemento </w:t>
      </w:r>
      <m:oMath>
        <m:r>
          <w:rPr>
            <w:rFonts w:ascii="Cambria Math" w:eastAsiaTheme="minorEastAsia" w:hAnsi="Cambria Math" w:cs="Times New Roman"/>
            <w:sz w:val="24"/>
            <w:szCs w:val="24"/>
          </w:rPr>
          <m:t>ω∈</m:t>
        </m:r>
        <m:r>
          <m:rPr>
            <m:sty m:val="p"/>
          </m:rPr>
          <w:rPr>
            <w:rFonts w:ascii="Cambria Math" w:eastAsiaTheme="minorEastAsia" w:cs="Times New Roman"/>
            <w:sz w:val="24"/>
            <w:szCs w:val="24"/>
          </w:rPr>
          <m:t>Ω</m:t>
        </m:r>
      </m:oMath>
      <w:r w:rsidRPr="00744103">
        <w:rPr>
          <w:rFonts w:eastAsiaTheme="minorEastAsia" w:cs="Times New Roman"/>
          <w:sz w:val="24"/>
          <w:szCs w:val="24"/>
        </w:rPr>
        <w:t xml:space="preserve"> um número real </w:t>
      </w: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w:r w:rsidRPr="00744103">
        <w:rPr>
          <w:rFonts w:eastAsiaTheme="minorEastAsia" w:cs="Times New Roman"/>
          <w:sz w:val="24"/>
          <w:szCs w:val="24"/>
        </w:rPr>
        <w:t xml:space="preserve"> é denominada variável aleatória. Veja a ilustração.</w:t>
      </w:r>
    </w:p>
    <w:p w14:paraId="41B582DF" w14:textId="77777777" w:rsidR="00DE74A7" w:rsidRDefault="00DE74A7" w:rsidP="00DE74A7">
      <w:pPr>
        <w:spacing w:after="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14:anchorId="411DE505" wp14:editId="18A8FFDE">
            <wp:extent cx="3419094" cy="1541734"/>
            <wp:effectExtent l="19050" t="0" r="0" b="0"/>
            <wp:docPr id="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3418821" cy="1541611"/>
                    </a:xfrm>
                    <a:prstGeom prst="rect">
                      <a:avLst/>
                    </a:prstGeom>
                    <a:noFill/>
                    <a:ln w="9525">
                      <a:noFill/>
                      <a:miter lim="800000"/>
                      <a:headEnd/>
                      <a:tailEnd/>
                    </a:ln>
                  </pic:spPr>
                </pic:pic>
              </a:graphicData>
            </a:graphic>
          </wp:inline>
        </w:drawing>
      </w:r>
    </w:p>
    <w:p w14:paraId="6B6A6EF7" w14:textId="77777777" w:rsidR="00293DAC" w:rsidRDefault="00293DAC" w:rsidP="00DE74A7">
      <w:pPr>
        <w:spacing w:after="0" w:line="360" w:lineRule="auto"/>
        <w:jc w:val="center"/>
        <w:rPr>
          <w:rFonts w:eastAsiaTheme="minorEastAsia" w:cs="Times New Roman"/>
          <w:sz w:val="24"/>
          <w:szCs w:val="24"/>
        </w:rPr>
      </w:pPr>
    </w:p>
    <w:p w14:paraId="6D2FDE48" w14:textId="77777777" w:rsidR="00DE74A7" w:rsidRPr="00DE74A7" w:rsidRDefault="00100670" w:rsidP="00744103">
      <w:pPr>
        <w:spacing w:before="240" w:after="120" w:line="360" w:lineRule="auto"/>
        <w:jc w:val="both"/>
        <w:rPr>
          <w:rFonts w:eastAsiaTheme="minorEastAsia" w:cs="Times New Roman"/>
          <w:b/>
          <w:sz w:val="28"/>
          <w:szCs w:val="28"/>
        </w:rPr>
      </w:pPr>
      <w:r w:rsidRPr="00DE74A7">
        <w:rPr>
          <w:rFonts w:eastAsiaTheme="minorEastAsia" w:cs="Times New Roman"/>
          <w:b/>
          <w:sz w:val="28"/>
          <w:szCs w:val="28"/>
        </w:rPr>
        <w:t>Exemplo</w:t>
      </w:r>
    </w:p>
    <w:p w14:paraId="606F675E" w14:textId="77777777" w:rsidR="00100670" w:rsidRPr="00100670" w:rsidRDefault="00DE74A7" w:rsidP="00100670">
      <w:pPr>
        <w:spacing w:after="0" w:line="360" w:lineRule="auto"/>
        <w:jc w:val="both"/>
        <w:rPr>
          <w:rFonts w:eastAsiaTheme="minorEastAsia" w:cs="Times New Roman"/>
          <w:sz w:val="24"/>
          <w:szCs w:val="24"/>
        </w:rPr>
      </w:pPr>
      <w:r w:rsidRPr="00DE74A7">
        <w:rPr>
          <w:rFonts w:eastAsiaTheme="minorEastAsia" w:cs="Times New Roman"/>
          <w:sz w:val="24"/>
          <w:szCs w:val="24"/>
        </w:rPr>
        <w:t>Sejam:</w:t>
      </w:r>
      <w:r w:rsidR="00100670" w:rsidRPr="00100670">
        <w:rPr>
          <w:rFonts w:eastAsiaTheme="minorEastAsia" w:cs="Times New Roman"/>
          <w:b/>
          <w:sz w:val="24"/>
          <w:szCs w:val="24"/>
        </w:rPr>
        <w:tab/>
      </w:r>
      <w:r>
        <w:rPr>
          <w:rFonts w:eastAsiaTheme="minorEastAsia" w:cs="Times New Roman"/>
          <w:b/>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"lançamento de duas moedas";</w:t>
      </w:r>
    </w:p>
    <w:p w14:paraId="2CDD5AB0" w14:textId="77777777" w:rsid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t xml:space="preserve"> </w:t>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"nº de</w:t>
      </w:r>
      <w:r w:rsidR="00DE74A7">
        <w:rPr>
          <w:rFonts w:eastAsiaTheme="minorEastAsia" w:cs="Times New Roman"/>
          <w:sz w:val="24"/>
          <w:szCs w:val="24"/>
        </w:rPr>
        <w:t xml:space="preserve"> caras obtidas nas duas moedas".</w:t>
      </w:r>
    </w:p>
    <w:p w14:paraId="42ECEE19" w14:textId="77777777" w:rsidR="00100670" w:rsidRDefault="00DE74A7" w:rsidP="00D21602">
      <w:pPr>
        <w:spacing w:before="120" w:after="0" w:line="360" w:lineRule="auto"/>
        <w:jc w:val="both"/>
        <w:rPr>
          <w:rFonts w:eastAsiaTheme="minorEastAsia" w:cs="Times New Roman"/>
          <w:sz w:val="24"/>
          <w:szCs w:val="24"/>
        </w:rPr>
      </w:pPr>
      <w:r>
        <w:rPr>
          <w:rFonts w:eastAsiaTheme="minorEastAsia" w:cs="Times New Roman"/>
          <w:sz w:val="24"/>
          <w:szCs w:val="24"/>
        </w:rPr>
        <w:t xml:space="preserve">Então: </w:t>
      </w:r>
      <w:r>
        <w:rPr>
          <w:rFonts w:eastAsiaTheme="minorEastAsia" w:cs="Times New Roman"/>
          <w:sz w:val="24"/>
          <w:szCs w:val="24"/>
        </w:rPr>
        <w:tab/>
      </w:r>
      <w:r w:rsidR="00D21602">
        <w:rPr>
          <w:rFonts w:eastAsiaTheme="minorEastAsia" w:cs="Times New Roman"/>
          <w:sz w:val="24"/>
          <w:szCs w:val="24"/>
        </w:rPr>
        <w:t xml:space="preserve">   </w:t>
      </w: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e>
        </m:d>
      </m:oMath>
      <w:r w:rsidR="004B4449">
        <w:rPr>
          <w:rFonts w:eastAsiaTheme="minorEastAsia" w:cs="Times New Roman"/>
          <w:sz w:val="24"/>
          <w:szCs w:val="24"/>
        </w:rPr>
        <w:t>,</w:t>
      </w:r>
      <w:r w:rsidR="00D21602">
        <w:rPr>
          <w:rFonts w:eastAsiaTheme="minorEastAsia" w:cs="Times New Roman"/>
          <w:sz w:val="24"/>
          <w:szCs w:val="24"/>
        </w:rPr>
        <w:tab/>
      </w:r>
      <w:r w:rsidR="00100670" w:rsidRPr="00100670">
        <w:rPr>
          <w:rFonts w:eastAsiaTheme="minorEastAsia" w:cs="Times New Roman"/>
          <w:sz w:val="24"/>
          <w:szCs w:val="24"/>
        </w:rPr>
        <w:t xml:space="preserve">em que: </w:t>
      </w:r>
      <m:oMath>
        <m:r>
          <w:rPr>
            <w:rFonts w:ascii="Cambria Math" w:eastAsiaTheme="minorEastAsia" w:hAnsi="Cambria Math" w:cs="Times New Roman"/>
            <w:sz w:val="24"/>
            <w:szCs w:val="24"/>
          </w:rPr>
          <m:t>c</m:t>
        </m:r>
        <m:r>
          <w:rPr>
            <w:rFonts w:ascii="Cambria Math" w:eastAsiaTheme="minorEastAsia" w:cs="Times New Roman"/>
            <w:sz w:val="24"/>
            <w:szCs w:val="24"/>
          </w:rPr>
          <m:t>=</m:t>
        </m:r>
        <m:r>
          <m:rPr>
            <m:sty m:val="p"/>
          </m:rPr>
          <w:rPr>
            <w:rFonts w:ascii="Cambria Math" w:eastAsiaTheme="minorEastAsia" w:cs="Times New Roman"/>
            <w:sz w:val="24"/>
            <w:szCs w:val="24"/>
          </w:rPr>
          <m:t>cara</m:t>
        </m:r>
        <m:r>
          <w:rPr>
            <w:rFonts w:ascii="Cambria Math" w:eastAsiaTheme="minorEastAsia" w:cs="Times New Roman"/>
            <w:sz w:val="24"/>
            <w:szCs w:val="24"/>
          </w:rPr>
          <m:t xml:space="preserve">  </m:t>
        </m:r>
        <m:r>
          <m:rPr>
            <m:sty m:val="p"/>
          </m:rPr>
          <w:rPr>
            <w:rFonts w:ascii="Cambria Math" w:eastAsiaTheme="minorEastAsia" w:cs="Times New Roman"/>
            <w:sz w:val="24"/>
            <w:szCs w:val="24"/>
          </w:rPr>
          <m:t xml:space="preserve">e </m:t>
        </m:r>
        <m:r>
          <w:rPr>
            <w:rFonts w:ascii="Cambria Math" w:eastAsiaTheme="minorEastAsia" w:cs="Times New Roman"/>
            <w:sz w:val="24"/>
            <w:szCs w:val="24"/>
          </w:rPr>
          <m:t xml:space="preserve"> </m:t>
        </m:r>
        <m:r>
          <w:rPr>
            <w:rFonts w:ascii="Cambria Math" w:eastAsiaTheme="minorEastAsia" w:hAnsi="Cambria Math" w:cs="Times New Roman"/>
            <w:sz w:val="24"/>
            <w:szCs w:val="24"/>
          </w:rPr>
          <m:t>k</m:t>
        </m:r>
        <m:r>
          <w:rPr>
            <w:rFonts w:ascii="Cambria Math" w:eastAsiaTheme="minorEastAsia" w:cs="Times New Roman"/>
            <w:sz w:val="24"/>
            <w:szCs w:val="24"/>
          </w:rPr>
          <m:t>=</m:t>
        </m:r>
        <m:r>
          <m:rPr>
            <m:sty m:val="p"/>
          </m:rPr>
          <w:rPr>
            <w:rFonts w:ascii="Cambria Math" w:eastAsiaTheme="minorEastAsia" w:cs="Times New Roman"/>
            <w:sz w:val="24"/>
            <w:szCs w:val="24"/>
          </w:rPr>
          <m:t>coroa</m:t>
        </m:r>
      </m:oMath>
      <w:r w:rsidR="00100670" w:rsidRPr="00100670">
        <w:rPr>
          <w:rFonts w:eastAsiaTheme="minorEastAsia" w:cs="Times New Roman"/>
          <w:sz w:val="24"/>
          <w:szCs w:val="24"/>
        </w:rPr>
        <w:t>.</w:t>
      </w:r>
    </w:p>
    <w:p w14:paraId="16771EF5" w14:textId="77777777" w:rsidR="00DE74A7" w:rsidRPr="00100670" w:rsidRDefault="00DE74A7" w:rsidP="00100670">
      <w:pPr>
        <w:spacing w:after="0" w:line="360" w:lineRule="auto"/>
        <w:jc w:val="both"/>
        <w:rPr>
          <w:rFonts w:eastAsiaTheme="minorEastAsia" w:cs="Times New Roman"/>
          <w:sz w:val="24"/>
          <w:szCs w:val="24"/>
        </w:rPr>
      </w:pPr>
    </w:p>
    <w:p w14:paraId="72EB69BA" w14:textId="77777777" w:rsidR="00100670" w:rsidRPr="00100670" w:rsidRDefault="00100670" w:rsidP="00C927B8">
      <w:pPr>
        <w:pStyle w:val="PargrafodaLista"/>
        <w:numPr>
          <w:ilvl w:val="0"/>
          <w:numId w:val="5"/>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r>
          <w:rPr>
            <w:rFonts w:ascii="Cambria Math" w:eastAsiaTheme="minorEastAsia" w:cs="Times New Roman"/>
            <w:sz w:val="24"/>
            <w:szCs w:val="24"/>
          </w:rPr>
          <m:t xml:space="preserve">=0  </m:t>
        </m:r>
        <m:r>
          <w:rPr>
            <w:rFonts w:ascii="Cambria Math" w:eastAsiaTheme="minorEastAsia" w:cs="Times New Roman"/>
            <w:sz w:val="24"/>
            <w:szCs w:val="24"/>
          </w:rPr>
          <m:t>→</m:t>
        </m:r>
      </m:oMath>
      <w:r w:rsidRPr="00100670">
        <w:rPr>
          <w:rFonts w:eastAsiaTheme="minorEastAsia" w:cs="Times New Roman"/>
          <w:sz w:val="24"/>
          <w:szCs w:val="24"/>
        </w:rPr>
        <w:t xml:space="preserve">  corresponde ao</w:t>
      </w:r>
      <w:r w:rsidR="00104220">
        <w:rPr>
          <w:rFonts w:eastAsiaTheme="minorEastAsia" w:cs="Times New Roman"/>
          <w:sz w:val="24"/>
          <w:szCs w:val="24"/>
        </w:rPr>
        <w:t xml:space="preserve"> elemento:</w:t>
      </w:r>
      <w:r w:rsidR="00873225">
        <w:rPr>
          <w:rFonts w:eastAsiaTheme="minorEastAsia" w:cs="Times New Roman"/>
          <w:sz w:val="24"/>
          <w:szCs w:val="24"/>
        </w:rPr>
        <w:t xml:space="preserve">    </w:t>
      </w:r>
      <w:r w:rsidRPr="00100670">
        <w:rPr>
          <w:rFonts w:eastAsiaTheme="minorEastAsia" w:cs="Times New Roman"/>
          <w:sz w:val="24"/>
          <w:szCs w:val="24"/>
        </w:rPr>
        <w:t xml:space="preserve"> </w:t>
      </w:r>
      <m:oMath>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oMath>
      <w:r w:rsidRPr="00100670">
        <w:rPr>
          <w:rFonts w:eastAsiaTheme="minorEastAsia" w:cs="Times New Roman"/>
          <w:sz w:val="24"/>
          <w:szCs w:val="24"/>
        </w:rPr>
        <w:t xml:space="preserve"> </w:t>
      </w:r>
    </w:p>
    <w:p w14:paraId="4C4404C6" w14:textId="77777777" w:rsidR="00100670" w:rsidRPr="00100670" w:rsidRDefault="00100670" w:rsidP="00C927B8">
      <w:pPr>
        <w:pStyle w:val="PargrafodaLista"/>
        <w:numPr>
          <w:ilvl w:val="0"/>
          <w:numId w:val="5"/>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r>
          <w:rPr>
            <w:rFonts w:ascii="Cambria Math" w:eastAsiaTheme="minorEastAsia" w:cs="Times New Roman"/>
            <w:sz w:val="24"/>
            <w:szCs w:val="24"/>
          </w:rPr>
          <m:t xml:space="preserve">=1  </m:t>
        </m:r>
        <m:r>
          <w:rPr>
            <w:rFonts w:ascii="Cambria Math" w:eastAsiaTheme="minorEastAsia" w:cs="Times New Roman"/>
            <w:sz w:val="24"/>
            <w:szCs w:val="24"/>
          </w:rPr>
          <m:t>→</m:t>
        </m:r>
      </m:oMath>
      <w:r w:rsidRPr="00100670">
        <w:rPr>
          <w:rFonts w:eastAsiaTheme="minorEastAsia" w:cs="Times New Roman"/>
          <w:sz w:val="24"/>
          <w:szCs w:val="24"/>
        </w:rPr>
        <w:t xml:space="preserve">  corresponde ao</w:t>
      </w:r>
      <w:r w:rsidR="00104220">
        <w:rPr>
          <w:rFonts w:eastAsiaTheme="minorEastAsia" w:cs="Times New Roman"/>
          <w:sz w:val="24"/>
          <w:szCs w:val="24"/>
        </w:rPr>
        <w:t>s elementos:</w:t>
      </w:r>
      <w:r w:rsidR="00873225">
        <w:rPr>
          <w:rFonts w:eastAsiaTheme="minorEastAsia" w:cs="Times New Roman"/>
          <w:sz w:val="24"/>
          <w:szCs w:val="24"/>
        </w:rPr>
        <w:t xml:space="preserve"> </w:t>
      </w:r>
      <w:r w:rsidRPr="00100670">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 xml:space="preserve"> </m:t>
        </m:r>
        <m:r>
          <m:rPr>
            <m:sty m:val="p"/>
          </m:rPr>
          <w:rPr>
            <w:rFonts w:ascii="Cambria Math" w:eastAsiaTheme="minorEastAsia" w:cs="Times New Roman"/>
            <w:sz w:val="24"/>
            <w:szCs w:val="24"/>
          </w:rPr>
          <m:t>e</m:t>
        </m:r>
        <m:r>
          <w:rPr>
            <w:rFonts w:ascii="Cambria Math" w:eastAsiaTheme="minorEastAsia"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oMath>
    </w:p>
    <w:p w14:paraId="6877F1AD" w14:textId="77777777" w:rsidR="00100670" w:rsidRPr="00100670" w:rsidRDefault="00100670" w:rsidP="00C927B8">
      <w:pPr>
        <w:pStyle w:val="PargrafodaLista"/>
        <w:numPr>
          <w:ilvl w:val="0"/>
          <w:numId w:val="5"/>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r>
          <w:rPr>
            <w:rFonts w:ascii="Cambria Math" w:eastAsiaTheme="minorEastAsia" w:cs="Times New Roman"/>
            <w:sz w:val="24"/>
            <w:szCs w:val="24"/>
          </w:rPr>
          <m:t xml:space="preserve">=2  </m:t>
        </m:r>
        <m:r>
          <w:rPr>
            <w:rFonts w:ascii="Cambria Math" w:eastAsiaTheme="minorEastAsia" w:cs="Times New Roman"/>
            <w:sz w:val="24"/>
            <w:szCs w:val="24"/>
          </w:rPr>
          <m:t>→</m:t>
        </m:r>
      </m:oMath>
      <w:r w:rsidRPr="00100670">
        <w:rPr>
          <w:rFonts w:eastAsiaTheme="minorEastAsia" w:cs="Times New Roman"/>
          <w:sz w:val="24"/>
          <w:szCs w:val="24"/>
        </w:rPr>
        <w:t xml:space="preserve">  corresponde ao </w:t>
      </w:r>
      <w:r w:rsidR="00104220">
        <w:rPr>
          <w:rFonts w:eastAsiaTheme="minorEastAsia" w:cs="Times New Roman"/>
          <w:sz w:val="24"/>
          <w:szCs w:val="24"/>
        </w:rPr>
        <w:t>elemento:</w:t>
      </w:r>
      <w:r w:rsidR="00873225">
        <w:rPr>
          <w:rFonts w:eastAsiaTheme="minorEastAsia" w:cs="Times New Roman"/>
          <w:sz w:val="24"/>
          <w:szCs w:val="24"/>
        </w:rPr>
        <w:t xml:space="preserve">     </w:t>
      </w:r>
      <w:r w:rsidRPr="00100670">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oMath>
      <w:r w:rsidRPr="00100670">
        <w:rPr>
          <w:rFonts w:eastAsiaTheme="minorEastAsia" w:cs="Times New Roman"/>
          <w:sz w:val="24"/>
          <w:szCs w:val="24"/>
        </w:rPr>
        <w:t xml:space="preserve"> </w:t>
      </w:r>
    </w:p>
    <w:p w14:paraId="5C7F5A34" w14:textId="77777777" w:rsidR="00100670" w:rsidRDefault="00100670" w:rsidP="00100670">
      <w:pPr>
        <w:spacing w:after="0" w:line="360" w:lineRule="auto"/>
        <w:jc w:val="both"/>
        <w:rPr>
          <w:rFonts w:eastAsiaTheme="minorEastAsia" w:cs="Times New Roman"/>
          <w:sz w:val="24"/>
          <w:szCs w:val="24"/>
        </w:rPr>
      </w:pPr>
    </w:p>
    <w:p w14:paraId="1CB46D5C" w14:textId="77777777" w:rsidR="00100670" w:rsidRPr="00744103" w:rsidRDefault="00744103" w:rsidP="00744103">
      <w:pPr>
        <w:spacing w:after="120" w:line="360" w:lineRule="auto"/>
        <w:jc w:val="both"/>
        <w:rPr>
          <w:rFonts w:eastAsiaTheme="minorEastAsia" w:cs="Times New Roman"/>
          <w:b/>
          <w:sz w:val="28"/>
          <w:szCs w:val="28"/>
        </w:rPr>
      </w:pPr>
      <w:r>
        <w:rPr>
          <w:rFonts w:eastAsiaTheme="minorEastAsia" w:cs="Times New Roman"/>
          <w:b/>
          <w:sz w:val="28"/>
          <w:szCs w:val="28"/>
        </w:rPr>
        <w:t>Observações</w:t>
      </w:r>
    </w:p>
    <w:p w14:paraId="50D42E8C" w14:textId="77777777" w:rsidR="00100670" w:rsidRPr="00100670" w:rsidRDefault="00100670" w:rsidP="00C927B8">
      <w:pPr>
        <w:pStyle w:val="PargrafodaLista"/>
        <w:numPr>
          <w:ilvl w:val="0"/>
          <w:numId w:val="6"/>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"Variável Aleatória" é uma função cujo domínio é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e o contradomínio é </w:t>
      </w:r>
      <m:oMath>
        <m:r>
          <m:rPr>
            <m:scr m:val="double-struck"/>
          </m:rPr>
          <w:rPr>
            <w:rFonts w:eastAsiaTheme="minorEastAsia" w:hAnsi="Cambria Math" w:cs="Times New Roman"/>
            <w:sz w:val="24"/>
            <w:szCs w:val="24"/>
          </w:rPr>
          <m:t>R</m:t>
        </m:r>
      </m:oMath>
      <w:r w:rsidRPr="00100670">
        <w:rPr>
          <w:rFonts w:eastAsiaTheme="minorEastAsia" w:cs="Times New Roman"/>
          <w:sz w:val="24"/>
          <w:szCs w:val="24"/>
        </w:rPr>
        <w:t>;</w:t>
      </w:r>
    </w:p>
    <w:p w14:paraId="770A9FAD" w14:textId="77777777" w:rsidR="00100670" w:rsidRPr="00100670" w:rsidRDefault="00100670" w:rsidP="00C927B8">
      <w:pPr>
        <w:pStyle w:val="PargrafodaLista"/>
        <w:numPr>
          <w:ilvl w:val="0"/>
          <w:numId w:val="6"/>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Nas aplicações é conveniente trabalhar com números e não com eventos, daí o uso da variável aleatória;</w:t>
      </w:r>
    </w:p>
    <w:p w14:paraId="6D9CA27C" w14:textId="77777777" w:rsidR="00100670" w:rsidRPr="00100670" w:rsidRDefault="00100670" w:rsidP="00C927B8">
      <w:pPr>
        <w:pStyle w:val="PargrafodaLista"/>
        <w:numPr>
          <w:ilvl w:val="0"/>
          <w:numId w:val="6"/>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é numérico, então </w:t>
      </w: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r>
          <w:rPr>
            <w:rFonts w:ascii="Cambria Math" w:eastAsiaTheme="minorEastAsia" w:cs="Times New Roman"/>
            <w:sz w:val="24"/>
            <w:szCs w:val="24"/>
          </w:rPr>
          <m:t>=</m:t>
        </m:r>
        <m:r>
          <w:rPr>
            <w:rFonts w:ascii="Cambria Math" w:eastAsiaTheme="minorEastAsia" w:hAnsi="Cambria Math" w:cs="Times New Roman"/>
            <w:sz w:val="24"/>
            <w:szCs w:val="24"/>
          </w:rPr>
          <m:t>ω</m:t>
        </m:r>
      </m:oMath>
      <w:r w:rsidRPr="00100670">
        <w:rPr>
          <w:rFonts w:eastAsiaTheme="minorEastAsia" w:cs="Times New Roman"/>
          <w:sz w:val="24"/>
          <w:szCs w:val="24"/>
        </w:rPr>
        <w:t>;</w:t>
      </w:r>
    </w:p>
    <w:p w14:paraId="2D126BF4" w14:textId="77777777" w:rsidR="00100670" w:rsidRPr="00100670" w:rsidRDefault="00100670" w:rsidP="00C927B8">
      <w:pPr>
        <w:pStyle w:val="PargrafodaLista"/>
        <w:numPr>
          <w:ilvl w:val="0"/>
          <w:numId w:val="6"/>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lastRenderedPageBreak/>
        <w:t xml:space="preserve">Uma variável aleatória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será discreta se o número de valores possíveis de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(seu contradomínio) for finito ou infinito numerável. Caso seu contradomínio seja um intervalo ou uma coleção de intervalos, ela será uma variável </w:t>
      </w:r>
      <w:r w:rsidR="00873225">
        <w:rPr>
          <w:rFonts w:eastAsiaTheme="minorEastAsia" w:cs="Times New Roman"/>
          <w:sz w:val="24"/>
          <w:szCs w:val="24"/>
        </w:rPr>
        <w:t xml:space="preserve">aleatória </w:t>
      </w:r>
      <w:r w:rsidRPr="00100670">
        <w:rPr>
          <w:rFonts w:eastAsiaTheme="minorEastAsia" w:cs="Times New Roman"/>
          <w:sz w:val="24"/>
          <w:szCs w:val="24"/>
        </w:rPr>
        <w:t>contínua.</w:t>
      </w:r>
    </w:p>
    <w:p w14:paraId="36C441B0" w14:textId="77777777" w:rsidR="00176B28" w:rsidRPr="00100670" w:rsidRDefault="00176B28" w:rsidP="00100670">
      <w:pPr>
        <w:spacing w:after="0" w:line="360" w:lineRule="auto"/>
        <w:jc w:val="both"/>
        <w:rPr>
          <w:rFonts w:eastAsiaTheme="minorEastAsia" w:cs="Times New Roman"/>
          <w:sz w:val="24"/>
          <w:szCs w:val="24"/>
        </w:rPr>
      </w:pPr>
    </w:p>
    <w:p w14:paraId="2218D2CF" w14:textId="693BC11C" w:rsidR="00100670" w:rsidRPr="00DE74A7" w:rsidRDefault="00100670" w:rsidP="00744103">
      <w:pPr>
        <w:spacing w:after="120" w:line="360" w:lineRule="auto"/>
        <w:jc w:val="both"/>
        <w:rPr>
          <w:rFonts w:eastAsiaTheme="minorEastAsia" w:cs="Times New Roman"/>
          <w:b/>
          <w:sz w:val="28"/>
          <w:szCs w:val="28"/>
        </w:rPr>
      </w:pPr>
      <w:r w:rsidRPr="00DE74A7">
        <w:rPr>
          <w:rFonts w:eastAsiaTheme="minorEastAsia" w:cs="Times New Roman"/>
          <w:b/>
          <w:sz w:val="28"/>
          <w:szCs w:val="28"/>
        </w:rPr>
        <w:t xml:space="preserve">Função de </w:t>
      </w:r>
      <w:r w:rsidR="00AC10E2">
        <w:rPr>
          <w:rFonts w:eastAsiaTheme="minorEastAsia" w:cs="Times New Roman"/>
          <w:b/>
          <w:sz w:val="28"/>
          <w:szCs w:val="28"/>
        </w:rPr>
        <w:t>P</w:t>
      </w:r>
      <w:r w:rsidRPr="00DE74A7">
        <w:rPr>
          <w:rFonts w:eastAsiaTheme="minorEastAsia" w:cs="Times New Roman"/>
          <w:b/>
          <w:sz w:val="28"/>
          <w:szCs w:val="28"/>
        </w:rPr>
        <w:t>robabilidade</w:t>
      </w:r>
      <w:r w:rsidR="00AC10E2">
        <w:rPr>
          <w:rFonts w:eastAsiaTheme="minorEastAsia" w:cs="Times New Roman"/>
          <w:b/>
          <w:sz w:val="28"/>
          <w:szCs w:val="28"/>
        </w:rPr>
        <w:t>s</w:t>
      </w:r>
    </w:p>
    <w:p w14:paraId="2D5C08D2" w14:textId="77777777" w:rsidR="00176B28"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Seja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uma variável aleatória discreta.</w:t>
      </w:r>
      <w:r>
        <w:rPr>
          <w:rFonts w:eastAsiaTheme="minorEastAsia" w:cs="Times New Roman"/>
          <w:sz w:val="24"/>
          <w:szCs w:val="24"/>
        </w:rPr>
        <w:t xml:space="preserve"> Portanto, o contradomínio de </w:t>
      </w:r>
      <m:oMath>
        <m:r>
          <w:rPr>
            <w:rFonts w:ascii="Cambria Math" w:eastAsiaTheme="minorEastAsia" w:hAnsi="Cambria Math" w:cs="Times New Roman"/>
            <w:sz w:val="24"/>
            <w:szCs w:val="24"/>
          </w:rPr>
          <m:t>X</m:t>
        </m:r>
      </m:oMath>
      <w:r>
        <w:rPr>
          <w:rFonts w:eastAsiaTheme="minorEastAsia" w:cs="Times New Roman"/>
          <w:sz w:val="24"/>
          <w:szCs w:val="24"/>
        </w:rPr>
        <w:t xml:space="preserve"> será formado no máximo por um número infinito numerável de valores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m:t>
        </m:r>
      </m:oMath>
      <w:r>
        <w:rPr>
          <w:rFonts w:eastAsiaTheme="minorEastAsia" w:cs="Times New Roman"/>
          <w:sz w:val="24"/>
          <w:szCs w:val="24"/>
        </w:rPr>
        <w:t xml:space="preserve"> A cada possível resultado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eastAsiaTheme="minorEastAsia" w:cs="Times New Roman"/>
          <w:sz w:val="24"/>
          <w:szCs w:val="24"/>
        </w:rPr>
        <w:t xml:space="preserve"> associaremos um número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Pr>
          <w:rFonts w:eastAsiaTheme="minorEastAsia" w:cs="Times New Roman"/>
          <w:sz w:val="24"/>
          <w:szCs w:val="24"/>
        </w:rPr>
        <w:t xml:space="preserve">, denominado probabilidade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eastAsiaTheme="minorEastAsia" w:cs="Times New Roman"/>
          <w:sz w:val="24"/>
          <w:szCs w:val="24"/>
        </w:rPr>
        <w:t xml:space="preserve">. Os números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i=1, 2, …</m:t>
        </m:r>
      </m:oMath>
      <w:r>
        <w:rPr>
          <w:rFonts w:eastAsiaTheme="minorEastAsia" w:cs="Times New Roman"/>
          <w:sz w:val="24"/>
          <w:szCs w:val="24"/>
        </w:rPr>
        <w:t xml:space="preserve"> devem satisfazer às seguintes condições:</w:t>
      </w:r>
    </w:p>
    <w:p w14:paraId="3ECB2DEA" w14:textId="77777777" w:rsidR="00176B28" w:rsidRPr="009E17C7" w:rsidRDefault="00176B28" w:rsidP="00C927B8">
      <w:pPr>
        <w:pStyle w:val="PargrafodaLista"/>
        <w:numPr>
          <w:ilvl w:val="0"/>
          <w:numId w:val="37"/>
        </w:numPr>
        <w:spacing w:after="0" w:line="360" w:lineRule="auto"/>
        <w:ind w:left="426"/>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≥0</m:t>
        </m:r>
      </m:oMath>
      <w:r>
        <w:rPr>
          <w:rFonts w:eastAsiaTheme="minorEastAsia" w:cs="Times New Roman"/>
          <w:sz w:val="24"/>
          <w:szCs w:val="24"/>
        </w:rPr>
        <w:t xml:space="preserve">  para todo </w:t>
      </w:r>
      <m:oMath>
        <m:r>
          <w:rPr>
            <w:rFonts w:ascii="Cambria Math" w:eastAsiaTheme="minorEastAsia" w:hAnsi="Cambria Math" w:cs="Times New Roman"/>
            <w:sz w:val="24"/>
            <w:szCs w:val="24"/>
          </w:rPr>
          <m:t>i,</m:t>
        </m:r>
      </m:oMath>
    </w:p>
    <w:p w14:paraId="13AD4ABE" w14:textId="77777777" w:rsidR="00176B28" w:rsidRDefault="001A47F3" w:rsidP="00C927B8">
      <w:pPr>
        <w:pStyle w:val="PargrafodaLista"/>
        <w:numPr>
          <w:ilvl w:val="0"/>
          <w:numId w:val="37"/>
        </w:numPr>
        <w:spacing w:after="0" w:line="360" w:lineRule="auto"/>
        <w:ind w:left="426"/>
        <w:jc w:val="both"/>
        <w:rPr>
          <w:rFonts w:eastAsiaTheme="minorEastAsia" w:cs="Times New Roman"/>
          <w:sz w:val="24"/>
          <w:szCs w:val="24"/>
        </w:rPr>
      </w:pPr>
      <m:oMath>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=1</m:t>
        </m:r>
      </m:oMath>
      <w:r w:rsidR="00176B28">
        <w:rPr>
          <w:rFonts w:eastAsiaTheme="minorEastAsia" w:cs="Times New Roman"/>
          <w:sz w:val="24"/>
          <w:szCs w:val="24"/>
        </w:rPr>
        <w:t>.</w:t>
      </w:r>
    </w:p>
    <w:p w14:paraId="7A19219A" w14:textId="77777777" w:rsidR="00176B28" w:rsidRPr="009E17C7"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t xml:space="preserve">A função </w:t>
      </w:r>
      <m:oMath>
        <m:r>
          <w:rPr>
            <w:rFonts w:ascii="Cambria Math" w:eastAsiaTheme="minorEastAsia" w:hAnsi="Cambria Math" w:cs="Times New Roman"/>
            <w:sz w:val="24"/>
            <w:szCs w:val="24"/>
          </w:rPr>
          <m:t>p</m:t>
        </m:r>
      </m:oMath>
      <w:r>
        <w:rPr>
          <w:rFonts w:eastAsiaTheme="minorEastAsia" w:cs="Times New Roman"/>
          <w:sz w:val="24"/>
          <w:szCs w:val="24"/>
        </w:rPr>
        <w:t xml:space="preserve">, definida acima, é denominada </w:t>
      </w:r>
      <w:r>
        <w:rPr>
          <w:rFonts w:eastAsiaTheme="minorEastAsia" w:cs="Times New Roman"/>
          <w:b/>
          <w:sz w:val="24"/>
          <w:szCs w:val="24"/>
        </w:rPr>
        <w:t>F</w:t>
      </w:r>
      <w:r w:rsidRPr="00176B28">
        <w:rPr>
          <w:rFonts w:eastAsiaTheme="minorEastAsia" w:cs="Times New Roman"/>
          <w:b/>
          <w:sz w:val="24"/>
          <w:szCs w:val="24"/>
        </w:rPr>
        <w:t xml:space="preserve">unção de </w:t>
      </w:r>
      <w:r>
        <w:rPr>
          <w:rFonts w:eastAsiaTheme="minorEastAsia" w:cs="Times New Roman"/>
          <w:b/>
          <w:sz w:val="24"/>
          <w:szCs w:val="24"/>
        </w:rPr>
        <w:t>P</w:t>
      </w:r>
      <w:r w:rsidRPr="00176B28">
        <w:rPr>
          <w:rFonts w:eastAsiaTheme="minorEastAsia" w:cs="Times New Roman"/>
          <w:b/>
          <w:sz w:val="24"/>
          <w:szCs w:val="24"/>
        </w:rPr>
        <w:t>robabilidades</w:t>
      </w:r>
      <w:r>
        <w:rPr>
          <w:rFonts w:eastAsiaTheme="minorEastAsia" w:cs="Times New Roman"/>
          <w:sz w:val="24"/>
          <w:szCs w:val="24"/>
        </w:rPr>
        <w:t xml:space="preserve"> da variável aleatória </w:t>
      </w:r>
      <m:oMath>
        <m:r>
          <w:rPr>
            <w:rFonts w:ascii="Cambria Math" w:eastAsiaTheme="minorEastAsia" w:hAnsi="Cambria Math" w:cs="Times New Roman"/>
            <w:sz w:val="24"/>
            <w:szCs w:val="24"/>
          </w:rPr>
          <m:t>X</m:t>
        </m:r>
      </m:oMath>
      <w:r>
        <w:rPr>
          <w:rFonts w:eastAsiaTheme="minorEastAsia" w:cs="Times New Roman"/>
          <w:sz w:val="24"/>
          <w:szCs w:val="24"/>
        </w:rPr>
        <w:t xml:space="preserve">. </w:t>
      </w:r>
      <w:r w:rsidRPr="00100670">
        <w:rPr>
          <w:rFonts w:eastAsiaTheme="minorEastAsia" w:cs="Times New Roman"/>
          <w:sz w:val="24"/>
          <w:szCs w:val="24"/>
        </w:rPr>
        <w:t>A probabilidade de um determinado valor da variável aleatória é igual a probabilidade do evento associado ao valor da variável.</w:t>
      </w:r>
    </w:p>
    <w:p w14:paraId="312B1532" w14:textId="77777777" w:rsidR="00176B28" w:rsidRPr="00100670" w:rsidRDefault="00176B28" w:rsidP="00176B28">
      <w:pPr>
        <w:spacing w:after="0" w:line="360" w:lineRule="auto"/>
        <w:jc w:val="both"/>
        <w:rPr>
          <w:rFonts w:eastAsiaTheme="minorEastAsia" w:cs="Times New Roman"/>
          <w:sz w:val="24"/>
          <w:szCs w:val="24"/>
        </w:rPr>
      </w:pPr>
    </w:p>
    <w:p w14:paraId="5CD8E991" w14:textId="77777777" w:rsidR="00176B28" w:rsidRPr="009E17C7" w:rsidRDefault="00176B28" w:rsidP="00176B28">
      <w:pPr>
        <w:spacing w:before="120" w:after="120" w:line="360" w:lineRule="auto"/>
        <w:jc w:val="both"/>
        <w:rPr>
          <w:rFonts w:eastAsiaTheme="minorEastAsia" w:cs="Times New Roman"/>
          <w:b/>
          <w:sz w:val="28"/>
          <w:szCs w:val="28"/>
        </w:rPr>
      </w:pPr>
      <w:r w:rsidRPr="009E17C7">
        <w:rPr>
          <w:rFonts w:eastAsiaTheme="minorEastAsia" w:cs="Times New Roman"/>
          <w:b/>
          <w:sz w:val="28"/>
          <w:szCs w:val="28"/>
        </w:rPr>
        <w:t>Exemplo</w:t>
      </w:r>
    </w:p>
    <w:p w14:paraId="088547AE" w14:textId="77777777" w:rsidR="00176B28" w:rsidRPr="00100670"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r>
      <w:r w:rsidRPr="00DE74A7">
        <w:rPr>
          <w:rFonts w:eastAsiaTheme="minorEastAsia" w:cs="Times New Roman"/>
          <w:sz w:val="24"/>
          <w:szCs w:val="24"/>
        </w:rPr>
        <w:t>Sejam:</w:t>
      </w:r>
      <w:r w:rsidRPr="00100670">
        <w:rPr>
          <w:rFonts w:eastAsiaTheme="minorEastAsia" w:cs="Times New Roman"/>
          <w:b/>
          <w:sz w:val="24"/>
          <w:szCs w:val="24"/>
        </w:rPr>
        <w:tab/>
      </w:r>
      <w:r>
        <w:rPr>
          <w:rFonts w:eastAsiaTheme="minorEastAsia" w:cs="Times New Roman"/>
          <w:b/>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"lançamento de duas moedas";</w:t>
      </w:r>
    </w:p>
    <w:p w14:paraId="7C1B962E" w14:textId="77777777" w:rsidR="00176B28"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ab/>
        <w:t xml:space="preserve"> </w:t>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"nº de</w:t>
      </w:r>
      <w:r>
        <w:rPr>
          <w:rFonts w:eastAsiaTheme="minorEastAsia" w:cs="Times New Roman"/>
          <w:sz w:val="24"/>
          <w:szCs w:val="24"/>
        </w:rPr>
        <w:t xml:space="preserve"> caras obtidas nas duas moedas".</w:t>
      </w:r>
    </w:p>
    <w:p w14:paraId="495D56D9" w14:textId="77777777" w:rsidR="00176B28" w:rsidRPr="00100670"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Então:</w:t>
      </w:r>
    </w:p>
    <w:p w14:paraId="1CD9B1A7" w14:textId="77777777" w:rsidR="00176B28" w:rsidRPr="00100670" w:rsidRDefault="00176B28" w:rsidP="00C927B8">
      <w:pPr>
        <w:pStyle w:val="PargrafodaLista"/>
        <w:numPr>
          <w:ilvl w:val="0"/>
          <w:numId w:val="7"/>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r>
        <w:rPr>
          <w:rFonts w:eastAsiaTheme="minorEastAsia" w:cs="Times New Roman"/>
          <w:sz w:val="24"/>
          <w:szCs w:val="24"/>
        </w:rPr>
        <w:t>;</w:t>
      </w:r>
    </w:p>
    <w:p w14:paraId="66811FF1" w14:textId="77777777" w:rsidR="00176B28" w:rsidRPr="00100670" w:rsidRDefault="00176B28" w:rsidP="00C927B8">
      <w:pPr>
        <w:pStyle w:val="PargrafodaLista"/>
        <w:numPr>
          <w:ilvl w:val="0"/>
          <w:numId w:val="7"/>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4</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oMath>
      <w:r>
        <w:rPr>
          <w:rFonts w:eastAsiaTheme="minorEastAsia" w:cs="Times New Roman"/>
          <w:sz w:val="24"/>
          <w:szCs w:val="24"/>
        </w:rPr>
        <w:t>;</w:t>
      </w:r>
    </w:p>
    <w:p w14:paraId="02B35D4F" w14:textId="77777777" w:rsidR="00176B28" w:rsidRPr="00100670" w:rsidRDefault="00176B28" w:rsidP="00C927B8">
      <w:pPr>
        <w:pStyle w:val="PargrafodaLista"/>
        <w:numPr>
          <w:ilvl w:val="0"/>
          <w:numId w:val="7"/>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r>
        <w:rPr>
          <w:rFonts w:eastAsiaTheme="minorEastAsia" w:cs="Times New Roman"/>
          <w:sz w:val="24"/>
          <w:szCs w:val="24"/>
        </w:rPr>
        <w:t>.</w:t>
      </w:r>
    </w:p>
    <w:p w14:paraId="360F63BC" w14:textId="77777777" w:rsidR="00176B28" w:rsidRDefault="00176B28" w:rsidP="00176B28">
      <w:pPr>
        <w:spacing w:after="0" w:line="360" w:lineRule="auto"/>
        <w:jc w:val="both"/>
        <w:rPr>
          <w:rFonts w:eastAsiaTheme="minorEastAsia" w:cs="Times New Roman"/>
          <w:sz w:val="24"/>
          <w:szCs w:val="24"/>
        </w:rPr>
      </w:pPr>
    </w:p>
    <w:p w14:paraId="0771FA72" w14:textId="77777777" w:rsidR="00176B28" w:rsidRPr="00100670"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t xml:space="preserve">A coleção de pares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 i=1, 2, …</m:t>
        </m:r>
      </m:oMath>
      <w:r>
        <w:rPr>
          <w:rFonts w:eastAsiaTheme="minorEastAsia" w:cs="Times New Roman"/>
          <w:sz w:val="24"/>
          <w:szCs w:val="24"/>
        </w:rPr>
        <w:t xml:space="preserve">, é algumas vezes denominada </w:t>
      </w:r>
      <w:r w:rsidRPr="00176B28">
        <w:rPr>
          <w:rFonts w:eastAsiaTheme="minorEastAsia" w:cs="Times New Roman"/>
          <w:b/>
          <w:sz w:val="24"/>
          <w:szCs w:val="24"/>
        </w:rPr>
        <w:t>Distribuição de Probabilidades</w:t>
      </w:r>
      <w:r>
        <w:rPr>
          <w:rFonts w:eastAsiaTheme="minorEastAsia" w:cs="Times New Roman"/>
          <w:sz w:val="24"/>
          <w:szCs w:val="24"/>
        </w:rPr>
        <w:t xml:space="preserve"> de </w:t>
      </w:r>
      <m:oMath>
        <m:r>
          <w:rPr>
            <w:rFonts w:ascii="Cambria Math" w:eastAsiaTheme="minorEastAsia" w:hAnsi="Cambria Math" w:cs="Times New Roman"/>
            <w:sz w:val="24"/>
            <w:szCs w:val="24"/>
          </w:rPr>
          <m:t>X</m:t>
        </m:r>
      </m:oMath>
      <w:r>
        <w:rPr>
          <w:rFonts w:eastAsiaTheme="minorEastAsia" w:cs="Times New Roman"/>
          <w:sz w:val="24"/>
          <w:szCs w:val="24"/>
        </w:rPr>
        <w:t>.</w:t>
      </w:r>
    </w:p>
    <w:p w14:paraId="3AA1950C" w14:textId="08586BA0" w:rsidR="00100670" w:rsidRDefault="00100670" w:rsidP="00100670">
      <w:pPr>
        <w:spacing w:after="0" w:line="360" w:lineRule="auto"/>
        <w:jc w:val="both"/>
        <w:rPr>
          <w:rFonts w:eastAsiaTheme="minorEastAsia" w:cs="Times New Roman"/>
          <w:sz w:val="24"/>
          <w:szCs w:val="24"/>
        </w:rPr>
      </w:pPr>
    </w:p>
    <w:p w14:paraId="43258209" w14:textId="77777777" w:rsidR="009F5955" w:rsidRDefault="009F5955" w:rsidP="00100670">
      <w:pPr>
        <w:spacing w:after="0" w:line="360" w:lineRule="auto"/>
        <w:jc w:val="both"/>
        <w:rPr>
          <w:rFonts w:eastAsiaTheme="minorEastAsia" w:cs="Times New Roman"/>
          <w:sz w:val="24"/>
          <w:szCs w:val="24"/>
        </w:rPr>
      </w:pPr>
    </w:p>
    <w:p w14:paraId="63DFB896" w14:textId="77777777" w:rsidR="00176B28" w:rsidRPr="00100670" w:rsidRDefault="00176B28" w:rsidP="00100670">
      <w:pPr>
        <w:spacing w:after="0" w:line="360" w:lineRule="auto"/>
        <w:jc w:val="both"/>
        <w:rPr>
          <w:rFonts w:eastAsiaTheme="minorEastAsia" w:cs="Times New Roman"/>
          <w:sz w:val="24"/>
          <w:szCs w:val="24"/>
        </w:rPr>
      </w:pPr>
    </w:p>
    <w:p w14:paraId="18B93A6C" w14:textId="77777777" w:rsidR="00542B0D" w:rsidRPr="00542B0D" w:rsidRDefault="00100670" w:rsidP="00744103">
      <w:pPr>
        <w:spacing w:after="120" w:line="360" w:lineRule="auto"/>
        <w:jc w:val="both"/>
        <w:rPr>
          <w:rFonts w:eastAsiaTheme="minorEastAsia" w:cs="Times New Roman"/>
          <w:sz w:val="28"/>
          <w:szCs w:val="28"/>
        </w:rPr>
      </w:pPr>
      <w:r w:rsidRPr="00542B0D">
        <w:rPr>
          <w:rFonts w:eastAsiaTheme="minorEastAsia" w:cs="Times New Roman"/>
          <w:b/>
          <w:sz w:val="28"/>
          <w:szCs w:val="28"/>
        </w:rPr>
        <w:lastRenderedPageBreak/>
        <w:t>Exemplo</w:t>
      </w:r>
      <w:r w:rsidRPr="00542B0D">
        <w:rPr>
          <w:rFonts w:eastAsiaTheme="minorEastAsia" w:cs="Times New Roman"/>
          <w:sz w:val="28"/>
          <w:szCs w:val="28"/>
        </w:rPr>
        <w:t xml:space="preserve"> </w:t>
      </w:r>
      <w:r w:rsidRPr="00542B0D">
        <w:rPr>
          <w:rFonts w:eastAsiaTheme="minorEastAsia" w:cs="Times New Roman"/>
          <w:sz w:val="28"/>
          <w:szCs w:val="28"/>
        </w:rPr>
        <w:tab/>
      </w:r>
    </w:p>
    <w:p w14:paraId="1502F23E" w14:textId="77777777" w:rsidR="00100670" w:rsidRPr="00100670" w:rsidRDefault="00542B0D" w:rsidP="00100670">
      <w:pPr>
        <w:spacing w:after="0" w:line="360" w:lineRule="auto"/>
        <w:jc w:val="both"/>
        <w:rPr>
          <w:rFonts w:eastAsiaTheme="minorEastAsia" w:cs="Times New Roman"/>
          <w:sz w:val="24"/>
          <w:szCs w:val="24"/>
        </w:rPr>
      </w:pPr>
      <w:r>
        <w:rPr>
          <w:rFonts w:eastAsiaTheme="minorEastAsia" w:cs="Times New Roman"/>
          <w:sz w:val="24"/>
          <w:szCs w:val="24"/>
        </w:rPr>
        <w:t>Sejam:</w:t>
      </w:r>
      <w:r>
        <w:rPr>
          <w:rFonts w:eastAsiaTheme="minorEastAsia" w:cs="Times New Roman"/>
          <w:sz w:val="24"/>
          <w:szCs w:val="24"/>
        </w:rPr>
        <w:tab/>
      </w:r>
      <w:r>
        <w:rPr>
          <w:rFonts w:eastAsiaTheme="minorEastAsia" w:cs="Times New Roman"/>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w:t>
      </w:r>
      <w:r>
        <w:rPr>
          <w:rFonts w:eastAsiaTheme="minorEastAsia" w:cs="Times New Roman"/>
          <w:sz w:val="24"/>
          <w:szCs w:val="24"/>
        </w:rPr>
        <w:t>"</w:t>
      </w:r>
      <w:r w:rsidR="00100670" w:rsidRPr="00100670">
        <w:rPr>
          <w:rFonts w:eastAsiaTheme="minorEastAsia" w:cs="Times New Roman"/>
          <w:sz w:val="24"/>
          <w:szCs w:val="24"/>
        </w:rPr>
        <w:t>lançamento de duas moedas</w:t>
      </w:r>
      <w:r>
        <w:rPr>
          <w:rFonts w:eastAsiaTheme="minorEastAsia" w:cs="Times New Roman"/>
          <w:sz w:val="24"/>
          <w:szCs w:val="24"/>
        </w:rPr>
        <w:t>"</w:t>
      </w:r>
      <w:r w:rsidR="00100670" w:rsidRPr="00100670">
        <w:rPr>
          <w:rFonts w:eastAsiaTheme="minorEastAsia" w:cs="Times New Roman"/>
          <w:sz w:val="24"/>
          <w:szCs w:val="24"/>
        </w:rPr>
        <w:t>;</w:t>
      </w:r>
    </w:p>
    <w:p w14:paraId="2D13E00F" w14:textId="77777777"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w:t>
      </w:r>
      <w:r w:rsidR="00542B0D">
        <w:rPr>
          <w:rFonts w:eastAsiaTheme="minorEastAsia" w:cs="Times New Roman"/>
          <w:sz w:val="24"/>
          <w:szCs w:val="24"/>
        </w:rPr>
        <w:t>"</w:t>
      </w:r>
      <w:r w:rsidRPr="00100670">
        <w:rPr>
          <w:rFonts w:eastAsiaTheme="minorEastAsia" w:cs="Times New Roman"/>
          <w:sz w:val="24"/>
          <w:szCs w:val="24"/>
        </w:rPr>
        <w:t>nº de caras obtidas</w:t>
      </w:r>
      <w:r w:rsidR="00542B0D">
        <w:rPr>
          <w:rFonts w:eastAsiaTheme="minorEastAsia" w:cs="Times New Roman"/>
          <w:sz w:val="24"/>
          <w:szCs w:val="24"/>
        </w:rPr>
        <w:t>"</w:t>
      </w:r>
      <w:r w:rsidRPr="00100670">
        <w:rPr>
          <w:rFonts w:eastAsiaTheme="minorEastAsia" w:cs="Times New Roman"/>
          <w:sz w:val="24"/>
          <w:szCs w:val="24"/>
        </w:rPr>
        <w:t>.</w:t>
      </w:r>
    </w:p>
    <w:p w14:paraId="6E876761" w14:textId="77777777" w:rsidR="00100670" w:rsidRDefault="00100670" w:rsidP="00542B0D">
      <w:pPr>
        <w:spacing w:before="240" w:after="240" w:line="360" w:lineRule="auto"/>
        <w:jc w:val="both"/>
        <w:rPr>
          <w:rFonts w:eastAsiaTheme="minorEastAsia" w:cs="Times New Roman"/>
          <w:sz w:val="24"/>
          <w:szCs w:val="24"/>
        </w:rPr>
      </w:pPr>
      <w:r w:rsidRPr="00100670">
        <w:rPr>
          <w:rFonts w:eastAsiaTheme="minorEastAsia" w:cs="Times New Roman"/>
          <w:sz w:val="24"/>
          <w:szCs w:val="24"/>
        </w:rPr>
        <w:t xml:space="preserve">Eis as várias expressões para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oMath>
    </w:p>
    <w:p w14:paraId="5B95DC76" w14:textId="77777777" w:rsidR="00100670" w:rsidRPr="00744103" w:rsidRDefault="00100670" w:rsidP="00100670">
      <w:pPr>
        <w:spacing w:after="0" w:line="360" w:lineRule="auto"/>
        <w:jc w:val="both"/>
        <w:rPr>
          <w:rFonts w:eastAsiaTheme="minorEastAsia" w:cs="Times New Roman"/>
          <w:b/>
          <w:sz w:val="28"/>
          <w:szCs w:val="28"/>
        </w:rPr>
      </w:pPr>
      <w:r w:rsidRPr="00744103">
        <w:rPr>
          <w:rFonts w:eastAsiaTheme="minorEastAsia" w:cs="Times New Roman"/>
          <w:b/>
          <w:sz w:val="28"/>
          <w:szCs w:val="28"/>
        </w:rPr>
        <w:t>1. Tabela</w:t>
      </w:r>
    </w:p>
    <w:p w14:paraId="1F378E2F" w14:textId="77777777" w:rsidR="00DD68C7" w:rsidRPr="00DD68C7" w:rsidRDefault="00DD68C7" w:rsidP="00DD68C7">
      <w:pPr>
        <w:spacing w:before="120" w:after="0" w:line="360" w:lineRule="auto"/>
        <w:jc w:val="both"/>
        <w:rPr>
          <w:rFonts w:eastAsiaTheme="minorEastAsia" w:cs="Times New Roman"/>
          <w:b/>
          <w:sz w:val="20"/>
          <w:szCs w:val="20"/>
        </w:rPr>
      </w:pPr>
      <w:r w:rsidRPr="00DD68C7">
        <w:rPr>
          <w:rFonts w:eastAsiaTheme="minorEastAsia" w:cs="Times New Roman"/>
          <w:b/>
          <w:sz w:val="20"/>
          <w:szCs w:val="20"/>
        </w:rPr>
        <w:t>Tabela</w:t>
      </w:r>
      <w:r>
        <w:rPr>
          <w:rFonts w:eastAsiaTheme="minorEastAsia" w:cs="Times New Roman"/>
          <w:b/>
          <w:sz w:val="20"/>
          <w:szCs w:val="20"/>
        </w:rPr>
        <w:t xml:space="preserve"> 2.1. </w:t>
      </w:r>
      <w:r w:rsidR="00133EE1">
        <w:rPr>
          <w:rFonts w:eastAsiaTheme="minorEastAsia" w:cs="Times New Roman"/>
          <w:sz w:val="20"/>
          <w:szCs w:val="20"/>
        </w:rPr>
        <w:t xml:space="preserve">Distribuição de probabilidades da variável aleatória </w:t>
      </w:r>
      <m:oMath>
        <m:r>
          <w:rPr>
            <w:rFonts w:ascii="Cambria Math" w:eastAsiaTheme="minorEastAsia" w:hAnsi="Cambria Math" w:cs="Times New Roman"/>
            <w:sz w:val="20"/>
            <w:szCs w:val="20"/>
          </w:rPr>
          <m:t>X:</m:t>
        </m:r>
      </m:oMath>
      <w:r w:rsidR="00133EE1">
        <w:rPr>
          <w:rFonts w:eastAsiaTheme="minorEastAsia" w:cs="Times New Roman"/>
          <w:sz w:val="20"/>
          <w:szCs w:val="20"/>
        </w:rPr>
        <w:t xml:space="preserve"> "nº de caras obtidas"</w:t>
      </w:r>
      <w:r>
        <w:rPr>
          <w:rFonts w:eastAsiaTheme="minorEastAsia" w:cs="Times New Roman"/>
          <w:b/>
          <w:sz w:val="20"/>
          <w:szCs w:val="20"/>
        </w:rPr>
        <w:t xml:space="preserve"> </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5"/>
      </w:tblGrid>
      <w:tr w:rsidR="00100670" w:rsidRPr="00E271CF" w14:paraId="53F97013" w14:textId="77777777" w:rsidTr="00930598">
        <w:tc>
          <w:tcPr>
            <w:tcW w:w="4322" w:type="dxa"/>
            <w:tcBorders>
              <w:top w:val="single" w:sz="4" w:space="0" w:color="auto"/>
              <w:bottom w:val="single" w:sz="4" w:space="0" w:color="auto"/>
              <w:right w:val="nil"/>
            </w:tcBorders>
          </w:tcPr>
          <w:p w14:paraId="31566975" w14:textId="77777777" w:rsidR="00100670" w:rsidRPr="00E271CF" w:rsidRDefault="00E271CF" w:rsidP="00176B28">
            <w:pPr>
              <w:jc w:val="both"/>
              <w:rPr>
                <w:rFonts w:eastAsiaTheme="minorEastAsia" w:cs="Times New Roman"/>
                <w:b/>
                <w:sz w:val="24"/>
                <w:szCs w:val="24"/>
              </w:rPr>
            </w:pPr>
            <m:oMathPara>
              <m:oMath>
                <m:r>
                  <m:rPr>
                    <m:sty m:val="bi"/>
                  </m:rPr>
                  <w:rPr>
                    <w:rFonts w:ascii="Cambria Math" w:eastAsiaTheme="minorEastAsia" w:hAnsi="Cambria Math" w:cs="Times New Roman"/>
                    <w:sz w:val="24"/>
                    <w:szCs w:val="24"/>
                  </w:rPr>
                  <m:t>x</m:t>
                </m:r>
              </m:oMath>
            </m:oMathPara>
          </w:p>
        </w:tc>
        <w:tc>
          <w:tcPr>
            <w:tcW w:w="4322" w:type="dxa"/>
            <w:tcBorders>
              <w:top w:val="single" w:sz="4" w:space="0" w:color="auto"/>
              <w:left w:val="nil"/>
              <w:bottom w:val="single" w:sz="4" w:space="0" w:color="auto"/>
            </w:tcBorders>
          </w:tcPr>
          <w:p w14:paraId="5B1872D0" w14:textId="77777777" w:rsidR="00100670" w:rsidRPr="00E271CF" w:rsidRDefault="00E271CF" w:rsidP="00176B28">
            <w:pPr>
              <w:jc w:val="both"/>
              <w:rPr>
                <w:rFonts w:eastAsiaTheme="minorEastAsia" w:cs="Times New Roman"/>
                <w:b/>
                <w:sz w:val="24"/>
                <w:szCs w:val="24"/>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x</m:t>
                    </m:r>
                  </m:e>
                </m:d>
              </m:oMath>
            </m:oMathPara>
          </w:p>
        </w:tc>
      </w:tr>
      <w:tr w:rsidR="00100670" w:rsidRPr="00100670" w14:paraId="1CA8B270" w14:textId="77777777" w:rsidTr="00930598">
        <w:tc>
          <w:tcPr>
            <w:tcW w:w="4322" w:type="dxa"/>
            <w:tcBorders>
              <w:top w:val="single" w:sz="4" w:space="0" w:color="auto"/>
              <w:right w:val="nil"/>
            </w:tcBorders>
          </w:tcPr>
          <w:p w14:paraId="234D72EE" w14:textId="77777777" w:rsidR="00100670" w:rsidRPr="00100670" w:rsidRDefault="00100670" w:rsidP="00176B28">
            <w:pPr>
              <w:jc w:val="both"/>
              <w:rPr>
                <w:rFonts w:ascii="Cambria Math" w:eastAsiaTheme="minorEastAsia" w:cs="Times New Roman"/>
                <w:sz w:val="24"/>
                <w:szCs w:val="24"/>
                <w:oMath/>
              </w:rPr>
            </w:pPr>
            <m:oMathPara>
              <m:oMath>
                <m:r>
                  <w:rPr>
                    <w:rFonts w:ascii="Cambria Math" w:eastAsiaTheme="minorEastAsia" w:cs="Times New Roman"/>
                    <w:sz w:val="24"/>
                    <w:szCs w:val="24"/>
                  </w:rPr>
                  <m:t>0</m:t>
                </m:r>
              </m:oMath>
            </m:oMathPara>
          </w:p>
        </w:tc>
        <w:tc>
          <w:tcPr>
            <w:tcW w:w="4322" w:type="dxa"/>
            <w:tcBorders>
              <w:top w:val="single" w:sz="4" w:space="0" w:color="auto"/>
              <w:left w:val="nil"/>
            </w:tcBorders>
          </w:tcPr>
          <w:p w14:paraId="6D3EC8C2" w14:textId="77777777" w:rsidR="00100670" w:rsidRPr="00100670" w:rsidRDefault="00100670" w:rsidP="00176B28">
            <w:pPr>
              <w:jc w:val="both"/>
              <w:rPr>
                <w:rFonts w:eastAsiaTheme="minorEastAsia" w:cs="Times New Roman"/>
                <w:sz w:val="24"/>
                <w:szCs w:val="24"/>
              </w:rPr>
            </w:pPr>
            <m:oMathPara>
              <m:oMath>
                <m:r>
                  <w:rPr>
                    <w:rFonts w:ascii="Cambria Math" w:eastAsiaTheme="minorEastAsia" w:cs="Times New Roman"/>
                    <w:sz w:val="24"/>
                    <w:szCs w:val="24"/>
                  </w:rPr>
                  <m:t>1/4</m:t>
                </m:r>
              </m:oMath>
            </m:oMathPara>
          </w:p>
        </w:tc>
      </w:tr>
      <w:tr w:rsidR="00100670" w:rsidRPr="00100670" w14:paraId="4036C496" w14:textId="77777777" w:rsidTr="00930598">
        <w:tc>
          <w:tcPr>
            <w:tcW w:w="4322" w:type="dxa"/>
            <w:tcBorders>
              <w:right w:val="nil"/>
            </w:tcBorders>
          </w:tcPr>
          <w:p w14:paraId="0ED24530" w14:textId="77777777" w:rsidR="00100670" w:rsidRPr="00100670" w:rsidRDefault="00100670" w:rsidP="00176B28">
            <w:pPr>
              <w:jc w:val="both"/>
              <w:rPr>
                <w:rFonts w:ascii="Cambria Math" w:eastAsiaTheme="minorEastAsia" w:cs="Times New Roman"/>
                <w:sz w:val="24"/>
                <w:szCs w:val="24"/>
                <w:oMath/>
              </w:rPr>
            </w:pPr>
            <m:oMathPara>
              <m:oMath>
                <m:r>
                  <w:rPr>
                    <w:rFonts w:ascii="Cambria Math" w:eastAsiaTheme="minorEastAsia" w:cs="Times New Roman"/>
                    <w:sz w:val="24"/>
                    <w:szCs w:val="24"/>
                  </w:rPr>
                  <m:t>1</m:t>
                </m:r>
              </m:oMath>
            </m:oMathPara>
          </w:p>
        </w:tc>
        <w:tc>
          <w:tcPr>
            <w:tcW w:w="4322" w:type="dxa"/>
            <w:tcBorders>
              <w:left w:val="nil"/>
            </w:tcBorders>
          </w:tcPr>
          <w:p w14:paraId="33B4F564" w14:textId="77777777" w:rsidR="00100670" w:rsidRPr="00100670" w:rsidRDefault="00100670" w:rsidP="00176B28">
            <w:pPr>
              <w:jc w:val="both"/>
              <w:rPr>
                <w:rFonts w:eastAsiaTheme="minorEastAsia" w:cs="Times New Roman"/>
                <w:sz w:val="24"/>
                <w:szCs w:val="24"/>
              </w:rPr>
            </w:pPr>
            <m:oMathPara>
              <m:oMath>
                <m:r>
                  <w:rPr>
                    <w:rFonts w:ascii="Cambria Math" w:eastAsiaTheme="minorEastAsia" w:cs="Times New Roman"/>
                    <w:sz w:val="24"/>
                    <w:szCs w:val="24"/>
                  </w:rPr>
                  <m:t>1/2</m:t>
                </m:r>
              </m:oMath>
            </m:oMathPara>
          </w:p>
        </w:tc>
      </w:tr>
      <w:tr w:rsidR="00100670" w:rsidRPr="00100670" w14:paraId="19DC5528" w14:textId="77777777" w:rsidTr="00930598">
        <w:tc>
          <w:tcPr>
            <w:tcW w:w="4322" w:type="dxa"/>
            <w:tcBorders>
              <w:bottom w:val="single" w:sz="4" w:space="0" w:color="auto"/>
              <w:right w:val="nil"/>
            </w:tcBorders>
          </w:tcPr>
          <w:p w14:paraId="10207E5E" w14:textId="77777777" w:rsidR="00100670" w:rsidRPr="00100670" w:rsidRDefault="00100670" w:rsidP="00176B28">
            <w:pPr>
              <w:jc w:val="both"/>
              <w:rPr>
                <w:rFonts w:ascii="Cambria Math" w:eastAsiaTheme="minorEastAsia" w:cs="Times New Roman"/>
                <w:sz w:val="24"/>
                <w:szCs w:val="24"/>
                <w:oMath/>
              </w:rPr>
            </w:pPr>
            <m:oMathPara>
              <m:oMath>
                <m:r>
                  <w:rPr>
                    <w:rFonts w:ascii="Cambria Math" w:eastAsiaTheme="minorEastAsia" w:cs="Times New Roman"/>
                    <w:sz w:val="24"/>
                    <w:szCs w:val="24"/>
                  </w:rPr>
                  <m:t>2</m:t>
                </m:r>
              </m:oMath>
            </m:oMathPara>
          </w:p>
        </w:tc>
        <w:tc>
          <w:tcPr>
            <w:tcW w:w="4322" w:type="dxa"/>
            <w:tcBorders>
              <w:left w:val="nil"/>
              <w:bottom w:val="single" w:sz="4" w:space="0" w:color="auto"/>
            </w:tcBorders>
          </w:tcPr>
          <w:p w14:paraId="499CA7C0" w14:textId="77777777" w:rsidR="00100670" w:rsidRPr="00100670" w:rsidRDefault="00100670" w:rsidP="00176B28">
            <w:pPr>
              <w:jc w:val="both"/>
              <w:rPr>
                <w:rFonts w:eastAsiaTheme="minorEastAsia" w:cs="Times New Roman"/>
                <w:sz w:val="24"/>
                <w:szCs w:val="24"/>
              </w:rPr>
            </w:pPr>
            <m:oMathPara>
              <m:oMath>
                <m:r>
                  <w:rPr>
                    <w:rFonts w:ascii="Cambria Math" w:eastAsiaTheme="minorEastAsia" w:cs="Times New Roman"/>
                    <w:sz w:val="24"/>
                    <w:szCs w:val="24"/>
                  </w:rPr>
                  <m:t>1/4</m:t>
                </m:r>
              </m:oMath>
            </m:oMathPara>
          </w:p>
        </w:tc>
      </w:tr>
    </w:tbl>
    <w:p w14:paraId="34BBA24B" w14:textId="77777777" w:rsidR="00744103" w:rsidRDefault="00744103" w:rsidP="00100670">
      <w:pPr>
        <w:spacing w:after="0" w:line="360" w:lineRule="auto"/>
        <w:jc w:val="both"/>
        <w:rPr>
          <w:rFonts w:eastAsiaTheme="minorEastAsia" w:cs="Times New Roman"/>
          <w:sz w:val="24"/>
          <w:szCs w:val="24"/>
        </w:rPr>
      </w:pPr>
    </w:p>
    <w:p w14:paraId="1D4DEB05" w14:textId="77777777" w:rsidR="00100670" w:rsidRPr="00744103" w:rsidRDefault="00100670" w:rsidP="00100670">
      <w:pPr>
        <w:spacing w:after="0" w:line="360" w:lineRule="auto"/>
        <w:jc w:val="both"/>
        <w:rPr>
          <w:rFonts w:eastAsiaTheme="minorEastAsia" w:cs="Times New Roman"/>
          <w:b/>
          <w:sz w:val="28"/>
          <w:szCs w:val="28"/>
        </w:rPr>
      </w:pPr>
      <w:r w:rsidRPr="00744103">
        <w:rPr>
          <w:rFonts w:eastAsiaTheme="minorEastAsia" w:cs="Times New Roman"/>
          <w:b/>
          <w:sz w:val="28"/>
          <w:szCs w:val="28"/>
        </w:rPr>
        <w:t>2. Gráfico</w:t>
      </w:r>
    </w:p>
    <w:p w14:paraId="513DD524" w14:textId="77777777" w:rsidR="00100670" w:rsidRDefault="00100670" w:rsidP="00100670">
      <w:pPr>
        <w:spacing w:after="0" w:line="360" w:lineRule="auto"/>
        <w:jc w:val="center"/>
        <w:rPr>
          <w:rFonts w:eastAsiaTheme="minorEastAsia" w:cs="Times New Roman"/>
          <w:sz w:val="24"/>
          <w:szCs w:val="24"/>
        </w:rPr>
      </w:pPr>
      <w:r w:rsidRPr="00100670">
        <w:rPr>
          <w:rFonts w:eastAsiaTheme="minorEastAsia" w:cs="Times New Roman"/>
          <w:noProof/>
          <w:sz w:val="24"/>
          <w:szCs w:val="24"/>
          <w:lang w:eastAsia="pt-BR"/>
        </w:rPr>
        <w:drawing>
          <wp:inline distT="0" distB="0" distL="0" distR="0" wp14:anchorId="7EB89ED5" wp14:editId="266C93A2">
            <wp:extent cx="3462985" cy="2403379"/>
            <wp:effectExtent l="19050" t="0" r="4115" b="0"/>
            <wp:docPr id="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t="13491" b="16968"/>
                    <a:stretch>
                      <a:fillRect/>
                    </a:stretch>
                  </pic:blipFill>
                  <pic:spPr bwMode="auto">
                    <a:xfrm>
                      <a:off x="0" y="0"/>
                      <a:ext cx="3462985" cy="2403379"/>
                    </a:xfrm>
                    <a:prstGeom prst="rect">
                      <a:avLst/>
                    </a:prstGeom>
                    <a:noFill/>
                    <a:ln w="9525">
                      <a:noFill/>
                      <a:miter lim="800000"/>
                      <a:headEnd/>
                      <a:tailEnd/>
                    </a:ln>
                  </pic:spPr>
                </pic:pic>
              </a:graphicData>
            </a:graphic>
          </wp:inline>
        </w:drawing>
      </w:r>
    </w:p>
    <w:p w14:paraId="4C269401" w14:textId="77777777" w:rsidR="00542B0D" w:rsidRPr="00100670" w:rsidRDefault="00542B0D" w:rsidP="00100670">
      <w:pPr>
        <w:spacing w:after="0" w:line="360" w:lineRule="auto"/>
        <w:jc w:val="center"/>
        <w:rPr>
          <w:rFonts w:eastAsiaTheme="minorEastAsia" w:cs="Times New Roman"/>
          <w:sz w:val="24"/>
          <w:szCs w:val="24"/>
        </w:rPr>
      </w:pPr>
    </w:p>
    <w:p w14:paraId="7F08C09A" w14:textId="77777777" w:rsidR="00100670" w:rsidRPr="00744103" w:rsidRDefault="00100670" w:rsidP="00100670">
      <w:pPr>
        <w:spacing w:after="0" w:line="360" w:lineRule="auto"/>
        <w:jc w:val="both"/>
        <w:rPr>
          <w:rFonts w:eastAsiaTheme="minorEastAsia" w:cs="Times New Roman"/>
          <w:b/>
          <w:sz w:val="28"/>
          <w:szCs w:val="28"/>
        </w:rPr>
      </w:pPr>
      <w:r w:rsidRPr="00744103">
        <w:rPr>
          <w:rFonts w:eastAsiaTheme="minorEastAsia" w:cs="Times New Roman"/>
          <w:b/>
          <w:sz w:val="28"/>
          <w:szCs w:val="28"/>
        </w:rPr>
        <w:t>3. Fórmula</w:t>
      </w:r>
    </w:p>
    <w:p w14:paraId="0DD1D6C6" w14:textId="77777777" w:rsidR="00100670" w:rsidRPr="00100670" w:rsidRDefault="00100670"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r>
                <w:rPr>
                  <w:rFonts w:ascii="Cambria Math" w:eastAsiaTheme="minorEastAsia" w:cs="Times New Roman"/>
                  <w:sz w:val="24"/>
                  <w:szCs w:val="24"/>
                </w:rPr>
                <m:t xml:space="preserve"> </m:t>
              </m:r>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hAnsi="Cambria Math" w:cs="Times New Roman"/>
                      <w:sz w:val="24"/>
                      <w:szCs w:val="24"/>
                    </w:rPr>
                    <m:t>x</m:t>
                  </m:r>
                </m:e>
              </m:eqArr>
              <m:r>
                <w:rPr>
                  <w:rFonts w:ascii="Cambria Math" w:eastAsiaTheme="minorEastAsia" w:cs="Times New Roman"/>
                  <w:sz w:val="24"/>
                  <w:szCs w:val="24"/>
                </w:rPr>
                <m:t xml:space="preserve"> </m:t>
              </m:r>
            </m:e>
          </m:d>
          <m:r>
            <w:rPr>
              <w:rFonts w:ascii="Cambria Math" w:eastAsiaTheme="minorEastAsia" w:cs="Times New Roman"/>
              <w:sz w:val="24"/>
              <w:szCs w:val="24"/>
            </w:rPr>
            <m:t xml:space="preserve">,       </m:t>
          </m:r>
          <m:r>
            <m:rPr>
              <m:sty m:val="p"/>
            </m:rPr>
            <w:rPr>
              <w:rFonts w:ascii="Cambria Math" w:eastAsiaTheme="minorEastAsia" w:cs="Times New Roman"/>
              <w:sz w:val="24"/>
              <w:szCs w:val="24"/>
            </w:rPr>
            <m:t>para</m:t>
          </m:r>
          <m:r>
            <w:rPr>
              <w:rFonts w:ascii="Cambria Math" w:eastAsiaTheme="minorEastAsia" w:cs="Times New Roman"/>
              <w:sz w:val="24"/>
              <w:szCs w:val="24"/>
            </w:rPr>
            <m:t xml:space="preserve">      </m:t>
          </m:r>
          <m:r>
            <w:rPr>
              <w:rFonts w:ascii="Cambria Math" w:eastAsiaTheme="minorEastAsia" w:hAnsi="Cambria Math" w:cs="Times New Roman"/>
              <w:sz w:val="24"/>
              <w:szCs w:val="24"/>
            </w:rPr>
            <m:t>x</m:t>
          </m:r>
          <m:r>
            <w:rPr>
              <w:rFonts w:ascii="Cambria Math" w:eastAsiaTheme="minorEastAsia" w:cs="Times New Roman"/>
              <w:sz w:val="24"/>
              <w:szCs w:val="24"/>
            </w:rPr>
            <m:t>=0, 1, 2.</m:t>
          </m:r>
        </m:oMath>
      </m:oMathPara>
    </w:p>
    <w:p w14:paraId="4629231A" w14:textId="77777777" w:rsidR="00100670" w:rsidRPr="00100670" w:rsidRDefault="00100670" w:rsidP="00744103">
      <w:pPr>
        <w:spacing w:before="360" w:after="240" w:line="360" w:lineRule="auto"/>
        <w:jc w:val="both"/>
        <w:rPr>
          <w:rFonts w:eastAsiaTheme="minorEastAsia" w:cs="Times New Roman"/>
          <w:sz w:val="24"/>
          <w:szCs w:val="24"/>
        </w:rPr>
      </w:pPr>
      <w:r w:rsidRPr="00100670">
        <w:rPr>
          <w:rFonts w:eastAsiaTheme="minorEastAsia" w:cs="Times New Roman"/>
          <w:sz w:val="24"/>
          <w:szCs w:val="24"/>
        </w:rPr>
        <w:t>Verificando a fórmula:</w:t>
      </w:r>
    </w:p>
    <w:p w14:paraId="333466A0" w14:textId="77777777" w:rsidR="00100670" w:rsidRPr="007D67FC" w:rsidRDefault="00100670" w:rsidP="00C927B8">
      <w:pPr>
        <w:pStyle w:val="PargrafodaLista"/>
        <w:numPr>
          <w:ilvl w:val="0"/>
          <w:numId w:val="8"/>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r>
              <w:rPr>
                <w:rFonts w:ascii="Cambria Math" w:eastAsiaTheme="minorEastAsia" w:cs="Times New Roman"/>
                <w:sz w:val="24"/>
                <w:szCs w:val="24"/>
              </w:rPr>
              <m:t xml:space="preserve"> </m:t>
            </m:r>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cs="Times New Roman"/>
                    <w:sz w:val="24"/>
                    <w:szCs w:val="24"/>
                  </w:rPr>
                  <m:t>0</m:t>
                </m:r>
              </m:e>
            </m:eqArr>
            <m:r>
              <w:rPr>
                <w:rFonts w:ascii="Cambria Math" w:eastAsiaTheme="minorEastAsia" w:cs="Times New Roman"/>
                <w:sz w:val="24"/>
                <w:szCs w:val="24"/>
              </w:rPr>
              <m:t xml:space="preserve"> </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0</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1! .  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1=</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p>
    <w:p w14:paraId="7C51DB38" w14:textId="77777777" w:rsidR="00100670" w:rsidRPr="007D67FC" w:rsidRDefault="00100670" w:rsidP="00C927B8">
      <w:pPr>
        <w:pStyle w:val="PargrafodaLista"/>
        <w:numPr>
          <w:ilvl w:val="0"/>
          <w:numId w:val="8"/>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r>
              <w:rPr>
                <w:rFonts w:ascii="Cambria Math" w:eastAsiaTheme="minorEastAsia" w:cs="Times New Roman"/>
                <w:sz w:val="24"/>
                <w:szCs w:val="24"/>
              </w:rPr>
              <m:t xml:space="preserve"> </m:t>
            </m:r>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cs="Times New Roman"/>
                    <w:sz w:val="24"/>
                    <w:szCs w:val="24"/>
                  </w:rPr>
                  <m:t>1</m:t>
                </m:r>
              </m:e>
            </m:eqArr>
            <m:r>
              <w:rPr>
                <w:rFonts w:ascii="Cambria Math" w:eastAsiaTheme="minorEastAsia" w:cs="Times New Roman"/>
                <w:sz w:val="24"/>
                <w:szCs w:val="24"/>
              </w:rPr>
              <m:t xml:space="preserve"> </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1</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1! .  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2=</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oMath>
    </w:p>
    <w:p w14:paraId="6B53DE0A" w14:textId="77777777" w:rsidR="00100670" w:rsidRPr="007D67FC" w:rsidRDefault="00100670" w:rsidP="00C927B8">
      <w:pPr>
        <w:pStyle w:val="PargrafodaLista"/>
        <w:numPr>
          <w:ilvl w:val="0"/>
          <w:numId w:val="8"/>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r>
              <w:rPr>
                <w:rFonts w:ascii="Cambria Math" w:eastAsiaTheme="minorEastAsia" w:cs="Times New Roman"/>
                <w:sz w:val="24"/>
                <w:szCs w:val="24"/>
              </w:rPr>
              <m:t xml:space="preserve"> </m:t>
            </m:r>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cs="Times New Roman"/>
                    <w:sz w:val="24"/>
                    <w:szCs w:val="24"/>
                  </w:rPr>
                  <m:t>2</m:t>
                </m:r>
              </m:e>
            </m:eqArr>
            <m:r>
              <w:rPr>
                <w:rFonts w:ascii="Cambria Math" w:eastAsiaTheme="minorEastAsia" w:cs="Times New Roman"/>
                <w:sz w:val="24"/>
                <w:szCs w:val="24"/>
              </w:rPr>
              <m:t xml:space="preserve"> </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2! .  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1=</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p>
    <w:p w14:paraId="0B7A18A7" w14:textId="77777777" w:rsidR="00100670" w:rsidRPr="00100670" w:rsidRDefault="00100670" w:rsidP="00542B0D">
      <w:pPr>
        <w:spacing w:before="240" w:after="0" w:line="360" w:lineRule="auto"/>
        <w:jc w:val="both"/>
        <w:rPr>
          <w:rFonts w:eastAsiaTheme="minorEastAsia" w:cs="Times New Roman"/>
          <w:sz w:val="24"/>
          <w:szCs w:val="24"/>
        </w:rPr>
      </w:pPr>
      <w:r w:rsidRPr="00100670">
        <w:rPr>
          <w:rFonts w:eastAsiaTheme="minorEastAsia" w:cs="Times New Roman"/>
          <w:sz w:val="24"/>
          <w:szCs w:val="24"/>
        </w:rPr>
        <w:lastRenderedPageBreak/>
        <w:t>Note que</w:t>
      </w:r>
    </w:p>
    <w:p w14:paraId="66106B40" w14:textId="77777777" w:rsidR="00100670" w:rsidRPr="00100670" w:rsidRDefault="001A47F3" w:rsidP="00100670">
      <w:pPr>
        <w:spacing w:after="0" w:line="360" w:lineRule="auto"/>
        <w:jc w:val="both"/>
        <w:rPr>
          <w:rFonts w:eastAsiaTheme="minorEastAsia" w:cs="Times New Roman"/>
          <w:sz w:val="24"/>
          <w:szCs w:val="24"/>
        </w:rPr>
      </w:pPr>
      <m:oMathPara>
        <m:oMath>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cs="Times New Roman"/>
                  <w:sz w:val="24"/>
                  <w:szCs w:val="24"/>
                </w:rPr>
                <m:t>3</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=1.</m:t>
          </m:r>
        </m:oMath>
      </m:oMathPara>
    </w:p>
    <w:p w14:paraId="1EEF5303" w14:textId="6B14FB78" w:rsidR="007D5EB9" w:rsidRDefault="007D5EB9" w:rsidP="00542B0D">
      <w:pPr>
        <w:spacing w:after="240" w:line="360" w:lineRule="auto"/>
        <w:jc w:val="both"/>
        <w:rPr>
          <w:rFonts w:eastAsiaTheme="minorEastAsia" w:cs="Times New Roman"/>
          <w:b/>
          <w:sz w:val="28"/>
          <w:szCs w:val="28"/>
        </w:rPr>
      </w:pPr>
    </w:p>
    <w:p w14:paraId="638530B8" w14:textId="335BF110" w:rsidR="00AC10E2" w:rsidRPr="00DE74A7" w:rsidRDefault="00AC10E2" w:rsidP="00AC10E2">
      <w:pPr>
        <w:spacing w:after="120" w:line="360" w:lineRule="auto"/>
        <w:jc w:val="both"/>
        <w:rPr>
          <w:rFonts w:eastAsiaTheme="minorEastAsia" w:cs="Times New Roman"/>
          <w:b/>
          <w:sz w:val="28"/>
          <w:szCs w:val="28"/>
        </w:rPr>
      </w:pPr>
      <w:r w:rsidRPr="00DE74A7">
        <w:rPr>
          <w:rFonts w:eastAsiaTheme="minorEastAsia" w:cs="Times New Roman"/>
          <w:b/>
          <w:sz w:val="28"/>
          <w:szCs w:val="28"/>
        </w:rPr>
        <w:t xml:space="preserve">Função </w:t>
      </w:r>
      <w:r>
        <w:rPr>
          <w:rFonts w:eastAsiaTheme="minorEastAsia" w:cs="Times New Roman"/>
          <w:b/>
          <w:sz w:val="28"/>
          <w:szCs w:val="28"/>
        </w:rPr>
        <w:t xml:space="preserve">Densidade </w:t>
      </w:r>
      <w:r w:rsidRPr="00DE74A7">
        <w:rPr>
          <w:rFonts w:eastAsiaTheme="minorEastAsia" w:cs="Times New Roman"/>
          <w:b/>
          <w:sz w:val="28"/>
          <w:szCs w:val="28"/>
        </w:rPr>
        <w:t xml:space="preserve">de </w:t>
      </w:r>
      <w:r>
        <w:rPr>
          <w:rFonts w:eastAsiaTheme="minorEastAsia" w:cs="Times New Roman"/>
          <w:b/>
          <w:sz w:val="28"/>
          <w:szCs w:val="28"/>
        </w:rPr>
        <w:t>P</w:t>
      </w:r>
      <w:r w:rsidRPr="00DE74A7">
        <w:rPr>
          <w:rFonts w:eastAsiaTheme="minorEastAsia" w:cs="Times New Roman"/>
          <w:b/>
          <w:sz w:val="28"/>
          <w:szCs w:val="28"/>
        </w:rPr>
        <w:t>robabilidade</w:t>
      </w:r>
    </w:p>
    <w:p w14:paraId="5977E3AE" w14:textId="77777777" w:rsidR="00AC10E2" w:rsidRPr="00FA478D" w:rsidRDefault="00AC10E2" w:rsidP="00AC10E2">
      <w:pPr>
        <w:spacing w:before="240" w:after="240" w:line="360" w:lineRule="auto"/>
        <w:jc w:val="both"/>
        <w:rPr>
          <w:rFonts w:cs="Times New Roman"/>
          <w:sz w:val="24"/>
          <w:szCs w:val="24"/>
        </w:rPr>
      </w:pPr>
      <w:r w:rsidRPr="00FA478D">
        <w:rPr>
          <w:rFonts w:cs="Times New Roman"/>
          <w:b/>
          <w:sz w:val="24"/>
          <w:szCs w:val="24"/>
        </w:rPr>
        <w:t>Definição:</w:t>
      </w:r>
      <w:r w:rsidRPr="00FA478D">
        <w:rPr>
          <w:rFonts w:cs="Times New Roman"/>
          <w:sz w:val="24"/>
          <w:szCs w:val="24"/>
        </w:rPr>
        <w:t xml:space="preserve"> Uma variável aleatória contínua </w:t>
      </w:r>
      <m:oMath>
        <m:r>
          <w:rPr>
            <w:rFonts w:ascii="Cambria Math" w:hAnsi="Cambria Math" w:cs="Times New Roman"/>
            <w:sz w:val="24"/>
            <w:szCs w:val="24"/>
          </w:rPr>
          <m:t>X</m:t>
        </m:r>
      </m:oMath>
      <w:r w:rsidRPr="00FA478D">
        <w:rPr>
          <w:rFonts w:cs="Times New Roman"/>
          <w:sz w:val="24"/>
          <w:szCs w:val="24"/>
        </w:rPr>
        <w:t xml:space="preserve"> é contínua em </w:t>
      </w:r>
      <m:oMath>
        <m:r>
          <m:rPr>
            <m:scr m:val="double-struck"/>
          </m:rPr>
          <w:rPr>
            <w:rFonts w:hAnsi="Cambria Math" w:cs="Times New Roman"/>
            <w:sz w:val="24"/>
            <w:szCs w:val="24"/>
          </w:rPr>
          <m:t>R</m:t>
        </m:r>
      </m:oMath>
      <w:r w:rsidRPr="00FA478D">
        <w:rPr>
          <w:rFonts w:cs="Times New Roman"/>
          <w:sz w:val="24"/>
          <w:szCs w:val="24"/>
        </w:rPr>
        <w:t xml:space="preserve">, se existir uma função </w:t>
      </w:r>
      <m:oMath>
        <m:r>
          <w:rPr>
            <w:rFonts w:ascii="Cambria Math" w:hAnsi="Cambria Math" w:cs="Times New Roman"/>
            <w:sz w:val="24"/>
            <w:szCs w:val="24"/>
          </w:rPr>
          <m:t>f</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oMath>
      <w:r w:rsidRPr="00FA478D">
        <w:rPr>
          <w:rFonts w:cs="Times New Roman"/>
          <w:sz w:val="24"/>
          <w:szCs w:val="24"/>
        </w:rPr>
        <w:t>, tal que:</w:t>
      </w:r>
    </w:p>
    <w:p w14:paraId="676670EF" w14:textId="77777777" w:rsidR="00AC10E2" w:rsidRPr="00FA478D" w:rsidRDefault="00AC10E2" w:rsidP="00AC10E2">
      <w:pPr>
        <w:spacing w:after="0" w:line="360" w:lineRule="auto"/>
        <w:jc w:val="both"/>
        <w:rPr>
          <w:rFonts w:cs="Times New Roman"/>
          <w:sz w:val="24"/>
          <w:szCs w:val="24"/>
        </w:rPr>
      </w:pPr>
      <w:r w:rsidRPr="00FA478D">
        <w:rPr>
          <w:rFonts w:cs="Times New Roman"/>
          <w:b/>
          <w:sz w:val="24"/>
          <w:szCs w:val="24"/>
        </w:rPr>
        <w:t>i)</w:t>
      </w:r>
      <w:r w:rsidRPr="00FA478D">
        <w:rPr>
          <w:rFonts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cs="Times New Roman"/>
            <w:sz w:val="24"/>
            <w:szCs w:val="24"/>
          </w:rPr>
          <m:t>≥</m:t>
        </m:r>
        <m:r>
          <w:rPr>
            <w:rFonts w:ascii="Cambria Math" w:cs="Times New Roman"/>
            <w:sz w:val="24"/>
            <w:szCs w:val="24"/>
          </w:rPr>
          <m:t xml:space="preserve"> 0,   </m:t>
        </m:r>
        <m:r>
          <w:rPr>
            <w:rFonts w:ascii="Cambria Math" w:hAnsi="Cambria Math" w:cs="Cambria Math"/>
            <w:sz w:val="24"/>
            <w:szCs w:val="24"/>
          </w:rPr>
          <m:t>∀</m:t>
        </m:r>
        <m:r>
          <w:rPr>
            <w:rFonts w:ascii="Cambria Math" w:cs="Times New Roman"/>
            <w:sz w:val="24"/>
            <w:szCs w:val="24"/>
          </w:rPr>
          <m:t xml:space="preserve"> </m:t>
        </m:r>
        <m:r>
          <w:rPr>
            <w:rFonts w:ascii="Cambria Math" w:hAnsi="Cambria Math" w:cs="Times New Roman"/>
            <w:sz w:val="24"/>
            <w:szCs w:val="24"/>
          </w:rPr>
          <m:t>x</m:t>
        </m:r>
        <m:r>
          <w:rPr>
            <w:rFonts w:ascii="Cambria Math" w:hAnsi="Cambria Math" w:cs="Cambria Math"/>
            <w:sz w:val="24"/>
            <w:szCs w:val="24"/>
          </w:rPr>
          <m:t>∈</m:t>
        </m:r>
        <m:r>
          <m:rPr>
            <m:scr m:val="double-struck"/>
          </m:rPr>
          <w:rPr>
            <w:rFonts w:hAnsi="Cambria Math" w:cs="Times New Roman"/>
            <w:sz w:val="24"/>
            <w:szCs w:val="24"/>
          </w:rPr>
          <m:t>R</m:t>
        </m:r>
      </m:oMath>
      <w:r w:rsidRPr="00FA478D">
        <w:rPr>
          <w:rFonts w:cs="Times New Roman"/>
          <w:sz w:val="24"/>
          <w:szCs w:val="24"/>
        </w:rPr>
        <w:t>;</w:t>
      </w:r>
    </w:p>
    <w:p w14:paraId="60078226" w14:textId="77777777" w:rsidR="00AC10E2" w:rsidRPr="00FA478D" w:rsidRDefault="00AC10E2" w:rsidP="00AC10E2">
      <w:pPr>
        <w:spacing w:after="0" w:line="360" w:lineRule="auto"/>
        <w:jc w:val="both"/>
        <w:rPr>
          <w:rFonts w:cs="Times New Roman"/>
          <w:sz w:val="24"/>
          <w:szCs w:val="24"/>
        </w:rPr>
      </w:pPr>
      <w:proofErr w:type="spellStart"/>
      <w:r w:rsidRPr="00FA478D">
        <w:rPr>
          <w:rFonts w:cs="Times New Roman"/>
          <w:b/>
          <w:sz w:val="24"/>
          <w:szCs w:val="24"/>
        </w:rPr>
        <w:t>ii</w:t>
      </w:r>
      <w:proofErr w:type="spellEnd"/>
      <w:r w:rsidRPr="00FA478D">
        <w:rPr>
          <w:rFonts w:cs="Times New Roman"/>
          <w:b/>
          <w:sz w:val="24"/>
          <w:szCs w:val="24"/>
        </w:rPr>
        <w:t xml:space="preserve">) </w:t>
      </w:r>
      <w:r w:rsidRPr="00FA478D">
        <w:rPr>
          <w:rFonts w:cs="Times New Roman"/>
          <w:sz w:val="24"/>
          <w:szCs w:val="24"/>
        </w:rPr>
        <w:t xml:space="preserve">Área entre o gráfico da função </w:t>
      </w:r>
      <m:oMath>
        <m:r>
          <w:rPr>
            <w:rFonts w:ascii="Cambria Math" w:hAnsi="Cambria Math" w:cs="Times New Roman"/>
            <w:sz w:val="24"/>
            <w:szCs w:val="24"/>
          </w:rPr>
          <m:t>f</m:t>
        </m:r>
      </m:oMath>
      <w:r w:rsidRPr="00FA478D">
        <w:rPr>
          <w:rFonts w:cs="Times New Roman"/>
          <w:sz w:val="24"/>
          <w:szCs w:val="24"/>
        </w:rPr>
        <w:t xml:space="preserve"> e o eixo </w:t>
      </w:r>
      <m:oMath>
        <m:r>
          <w:rPr>
            <w:rFonts w:ascii="Cambria Math" w:hAnsi="Cambria Math" w:cs="Times New Roman"/>
            <w:sz w:val="24"/>
            <w:szCs w:val="24"/>
          </w:rPr>
          <m:t>x</m:t>
        </m:r>
      </m:oMath>
      <w:r w:rsidRPr="00FA478D">
        <w:rPr>
          <w:rFonts w:cs="Times New Roman"/>
          <w:sz w:val="24"/>
          <w:szCs w:val="24"/>
        </w:rPr>
        <w:t xml:space="preserve"> é igual a 1, ou seja,</w:t>
      </w:r>
    </w:p>
    <w:p w14:paraId="1B18D947" w14:textId="77777777" w:rsidR="00AC10E2" w:rsidRPr="00CC1395" w:rsidRDefault="001A47F3" w:rsidP="00AC10E2">
      <w:pPr>
        <w:spacing w:before="120" w:after="120" w:line="360" w:lineRule="auto"/>
        <w:jc w:val="both"/>
        <w:rPr>
          <w:rFonts w:eastAsiaTheme="minorEastAsia" w:cs="Times New Roman"/>
          <w:sz w:val="24"/>
          <w:szCs w:val="24"/>
        </w:rPr>
      </w:pPr>
      <m:oMathPara>
        <m:oMath>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cs="Times New Roman"/>
                  <w:sz w:val="24"/>
                  <w:szCs w:val="24"/>
                </w:rPr>
                <m:t>+</m:t>
              </m:r>
              <m:r>
                <w:rPr>
                  <w:rFonts w:ascii="Cambria Math" w:cs="Times New Roman"/>
                  <w:sz w:val="24"/>
                  <w:szCs w:val="24"/>
                </w:rPr>
                <m:t>∞</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r>
            <w:rPr>
              <w:rFonts w:ascii="Cambria Math" w:cs="Times New Roman"/>
              <w:sz w:val="24"/>
              <w:szCs w:val="24"/>
            </w:rPr>
            <m:t>=1</m:t>
          </m:r>
        </m:oMath>
      </m:oMathPara>
    </w:p>
    <w:p w14:paraId="23543ABB" w14:textId="77777777" w:rsidR="00AC10E2" w:rsidRPr="00CC1395" w:rsidRDefault="00AC10E2" w:rsidP="00AC10E2">
      <w:pPr>
        <w:spacing w:line="360" w:lineRule="auto"/>
        <w:jc w:val="center"/>
        <w:rPr>
          <w:rFonts w:cs="Times New Roman"/>
          <w:sz w:val="24"/>
          <w:szCs w:val="24"/>
        </w:rPr>
      </w:pPr>
      <w:r w:rsidRPr="00CC1395">
        <w:rPr>
          <w:rFonts w:cs="Times New Roman"/>
          <w:noProof/>
          <w:sz w:val="24"/>
          <w:szCs w:val="24"/>
          <w:lang w:eastAsia="pt-BR"/>
        </w:rPr>
        <w:drawing>
          <wp:inline distT="0" distB="0" distL="0" distR="0" wp14:anchorId="3B2B14F3" wp14:editId="7ECF783A">
            <wp:extent cx="2600076" cy="2337761"/>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2601759" cy="2339274"/>
                    </a:xfrm>
                    <a:prstGeom prst="rect">
                      <a:avLst/>
                    </a:prstGeom>
                    <a:noFill/>
                    <a:ln w="9525">
                      <a:noFill/>
                      <a:miter lim="800000"/>
                      <a:headEnd/>
                      <a:tailEnd/>
                    </a:ln>
                  </pic:spPr>
                </pic:pic>
              </a:graphicData>
            </a:graphic>
          </wp:inline>
        </w:drawing>
      </w:r>
    </w:p>
    <w:p w14:paraId="715DEBC7" w14:textId="77777777" w:rsidR="00AC10E2" w:rsidRPr="00F652CF" w:rsidRDefault="00AC10E2" w:rsidP="00AC10E2">
      <w:pPr>
        <w:spacing w:after="0" w:line="360" w:lineRule="auto"/>
        <w:jc w:val="both"/>
        <w:rPr>
          <w:rFonts w:eastAsiaTheme="minorEastAsia" w:cs="Times New Roman"/>
          <w:sz w:val="24"/>
          <w:szCs w:val="24"/>
        </w:rPr>
      </w:pPr>
      <w:r w:rsidRPr="00F652CF">
        <w:rPr>
          <w:rFonts w:eastAsiaTheme="minorEastAsia" w:cs="Times New Roman"/>
          <w:sz w:val="24"/>
          <w:szCs w:val="24"/>
        </w:rPr>
        <w:t xml:space="preserve">A função </w:t>
      </w:r>
      <m:oMath>
        <m:r>
          <w:rPr>
            <w:rFonts w:ascii="Cambria Math" w:eastAsiaTheme="minorEastAsia" w:hAnsi="Cambria Math" w:cs="Times New Roman"/>
            <w:sz w:val="24"/>
            <w:szCs w:val="24"/>
          </w:rPr>
          <m:t>f(x)</m:t>
        </m:r>
      </m:oMath>
      <w:r w:rsidRPr="00F652CF">
        <w:rPr>
          <w:rFonts w:eastAsiaTheme="minorEastAsia" w:cs="Times New Roman"/>
          <w:sz w:val="24"/>
          <w:szCs w:val="24"/>
        </w:rPr>
        <w:t xml:space="preserve"> é chamada </w:t>
      </w:r>
      <w:r w:rsidRPr="00F652CF">
        <w:rPr>
          <w:rFonts w:eastAsiaTheme="minorEastAsia" w:cs="Times New Roman"/>
          <w:b/>
          <w:sz w:val="24"/>
          <w:szCs w:val="24"/>
        </w:rPr>
        <w:t>função densidade de probabilidade</w:t>
      </w:r>
      <w:r w:rsidRPr="00F652CF">
        <w:rPr>
          <w:rFonts w:eastAsiaTheme="minorEastAsia" w:cs="Times New Roman"/>
          <w:sz w:val="24"/>
          <w:szCs w:val="24"/>
        </w:rPr>
        <w:t xml:space="preserve"> (</w:t>
      </w:r>
      <w:proofErr w:type="spellStart"/>
      <w:r w:rsidRPr="00F652CF">
        <w:rPr>
          <w:rFonts w:eastAsiaTheme="minorEastAsia" w:cs="Times New Roman"/>
          <w:sz w:val="24"/>
          <w:szCs w:val="24"/>
        </w:rPr>
        <w:t>f.d.p</w:t>
      </w:r>
      <w:proofErr w:type="spellEnd"/>
      <w:r w:rsidRPr="00F652CF">
        <w:rPr>
          <w:rFonts w:eastAsiaTheme="minorEastAsia" w:cs="Times New Roman"/>
          <w:sz w:val="24"/>
          <w:szCs w:val="24"/>
        </w:rPr>
        <w:t>.).</w:t>
      </w:r>
    </w:p>
    <w:p w14:paraId="74C58B24" w14:textId="6BF6CBEC" w:rsidR="00AC10E2" w:rsidRDefault="00AC10E2" w:rsidP="00542B0D">
      <w:pPr>
        <w:spacing w:after="240" w:line="360" w:lineRule="auto"/>
        <w:jc w:val="both"/>
        <w:rPr>
          <w:rFonts w:eastAsiaTheme="minorEastAsia" w:cs="Times New Roman"/>
          <w:b/>
          <w:sz w:val="28"/>
          <w:szCs w:val="28"/>
        </w:rPr>
      </w:pPr>
    </w:p>
    <w:p w14:paraId="166E9DF0" w14:textId="77777777" w:rsidR="00CB1F7B" w:rsidRPr="00DE7299" w:rsidRDefault="00CB1F7B" w:rsidP="00CB1F7B">
      <w:pPr>
        <w:spacing w:after="120" w:line="360" w:lineRule="auto"/>
        <w:rPr>
          <w:b/>
          <w:sz w:val="28"/>
          <w:szCs w:val="28"/>
        </w:rPr>
      </w:pPr>
      <w:r w:rsidRPr="00DE7299">
        <w:rPr>
          <w:b/>
          <w:sz w:val="28"/>
          <w:szCs w:val="28"/>
        </w:rPr>
        <w:t>Exemplo</w:t>
      </w:r>
    </w:p>
    <w:p w14:paraId="2CADAAAC" w14:textId="77777777" w:rsidR="00CB1F7B" w:rsidRDefault="00CB1F7B" w:rsidP="00CB1F7B">
      <w:pPr>
        <w:spacing w:after="0" w:line="360" w:lineRule="auto"/>
        <w:rPr>
          <w:sz w:val="24"/>
          <w:szCs w:val="24"/>
        </w:rPr>
      </w:pPr>
      <w:r>
        <w:rPr>
          <w:sz w:val="24"/>
          <w:szCs w:val="24"/>
        </w:rPr>
        <w:tab/>
      </w:r>
      <w:r w:rsidRPr="00DE7299">
        <w:rPr>
          <w:sz w:val="24"/>
          <w:szCs w:val="24"/>
        </w:rPr>
        <w:t xml:space="preserve">Seja </w:t>
      </w:r>
      <m:oMath>
        <m:r>
          <w:rPr>
            <w:rFonts w:ascii="Cambria Math" w:hAnsi="Cambria Math"/>
            <w:sz w:val="24"/>
            <w:szCs w:val="24"/>
          </w:rPr>
          <m:t>X</m:t>
        </m:r>
      </m:oMath>
      <w:r w:rsidRPr="00DE7299">
        <w:rPr>
          <w:sz w:val="24"/>
          <w:szCs w:val="24"/>
        </w:rPr>
        <w:t xml:space="preserve"> uma variável aleatória com função de densidade de probabilidade dada por:</w:t>
      </w:r>
    </w:p>
    <w:p w14:paraId="1D7961F4" w14:textId="77777777" w:rsidR="00CB1F7B" w:rsidRPr="00DE7299" w:rsidRDefault="00CB1F7B" w:rsidP="00CB1F7B">
      <w:pPr>
        <w:spacing w:after="0" w:line="360" w:lineRule="auto"/>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hAnsi="Cambria Math"/>
              <w:sz w:val="24"/>
              <w:szCs w:val="24"/>
            </w:rPr>
            <m:t>,     λ&gt;0,     x&gt;0</m:t>
          </m:r>
        </m:oMath>
      </m:oMathPara>
    </w:p>
    <w:p w14:paraId="647867F4" w14:textId="77777777" w:rsidR="00CB1F7B" w:rsidRDefault="00CB1F7B" w:rsidP="00CB1F7B">
      <w:pPr>
        <w:spacing w:after="0" w:line="360" w:lineRule="auto"/>
        <w:rPr>
          <w:sz w:val="24"/>
          <w:szCs w:val="24"/>
        </w:rPr>
      </w:pPr>
    </w:p>
    <w:p w14:paraId="6B46F596" w14:textId="5CDACBDD" w:rsidR="00CB1F7B" w:rsidRDefault="00CB1F7B" w:rsidP="00CB1F7B">
      <w:pPr>
        <w:spacing w:after="0" w:line="360" w:lineRule="auto"/>
        <w:rPr>
          <w:sz w:val="24"/>
          <w:szCs w:val="24"/>
        </w:rPr>
      </w:pPr>
      <w:r>
        <w:rPr>
          <w:sz w:val="24"/>
          <w:szCs w:val="24"/>
        </w:rPr>
        <w:t xml:space="preserve">Verifique se </w:t>
      </w:r>
      <m:oMath>
        <m:r>
          <w:rPr>
            <w:rFonts w:ascii="Cambria Math" w:hAnsi="Cambria Math"/>
            <w:sz w:val="24"/>
            <w:szCs w:val="24"/>
          </w:rPr>
          <m:t>f(x)</m:t>
        </m:r>
      </m:oMath>
      <w:r>
        <w:rPr>
          <w:rFonts w:eastAsiaTheme="minorEastAsia"/>
          <w:sz w:val="24"/>
          <w:szCs w:val="24"/>
        </w:rPr>
        <w:t xml:space="preserve"> é uma </w:t>
      </w:r>
      <m:oMath>
        <m:r>
          <w:rPr>
            <w:rFonts w:ascii="Cambria Math" w:eastAsiaTheme="minorEastAsia" w:hAnsi="Cambria Math"/>
            <w:sz w:val="24"/>
            <w:szCs w:val="24"/>
          </w:rPr>
          <m:t>fdp</m:t>
        </m:r>
      </m:oMath>
      <w:r>
        <w:rPr>
          <w:rFonts w:eastAsiaTheme="minorEastAsia"/>
          <w:sz w:val="24"/>
          <w:szCs w:val="24"/>
        </w:rPr>
        <w:t xml:space="preserve"> de </w:t>
      </w:r>
      <m:oMath>
        <m:r>
          <w:rPr>
            <w:rFonts w:ascii="Cambria Math" w:eastAsiaTheme="minorEastAsia" w:hAnsi="Cambria Math"/>
            <w:sz w:val="24"/>
            <w:szCs w:val="24"/>
          </w:rPr>
          <m:t>X</m:t>
        </m:r>
      </m:oMath>
      <w:r>
        <w:rPr>
          <w:rFonts w:eastAsiaTheme="minorEastAsia"/>
          <w:sz w:val="24"/>
          <w:szCs w:val="24"/>
        </w:rPr>
        <w:t xml:space="preserve">. </w:t>
      </w:r>
    </w:p>
    <w:p w14:paraId="50CBC9DB" w14:textId="5577F1CE" w:rsidR="00CB1F7B" w:rsidRPr="00CB1F7B" w:rsidRDefault="00CB1F7B" w:rsidP="00CB1F7B">
      <w:pPr>
        <w:spacing w:after="0" w:line="360" w:lineRule="auto"/>
        <w:rPr>
          <w:b/>
          <w:bCs/>
          <w:sz w:val="28"/>
          <w:szCs w:val="28"/>
        </w:rPr>
      </w:pPr>
      <w:r w:rsidRPr="00CB1F7B">
        <w:rPr>
          <w:b/>
          <w:bCs/>
          <w:sz w:val="28"/>
          <w:szCs w:val="28"/>
        </w:rPr>
        <w:lastRenderedPageBreak/>
        <w:t>Solução</w:t>
      </w:r>
    </w:p>
    <w:p w14:paraId="1C486E36" w14:textId="186025F5" w:rsidR="00CB1F7B" w:rsidRDefault="00CB1F7B" w:rsidP="00CB1F7B">
      <w:pPr>
        <w:spacing w:after="0" w:line="360" w:lineRule="auto"/>
        <w:rPr>
          <w:rFonts w:eastAsiaTheme="minorEastAsia"/>
          <w:sz w:val="24"/>
          <w:szCs w:val="24"/>
        </w:rPr>
      </w:pPr>
      <w:r w:rsidRPr="00CB1F7B">
        <w:rPr>
          <w:bCs/>
          <w:sz w:val="24"/>
          <w:szCs w:val="24"/>
        </w:rPr>
        <w:t xml:space="preserve">Note que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oMath>
      <w:r>
        <w:rPr>
          <w:rFonts w:eastAsiaTheme="minorEastAsia"/>
          <w:sz w:val="24"/>
          <w:szCs w:val="24"/>
        </w:rPr>
        <w:t xml:space="preserve"> para todo </w:t>
      </w:r>
      <m:oMath>
        <m:r>
          <w:rPr>
            <w:rFonts w:ascii="Cambria Math" w:eastAsiaTheme="minorEastAsia" w:hAnsi="Cambria Math"/>
            <w:sz w:val="24"/>
            <w:szCs w:val="24"/>
          </w:rPr>
          <m:t>x</m:t>
        </m:r>
      </m:oMath>
      <w:r>
        <w:rPr>
          <w:rFonts w:eastAsiaTheme="minorEastAsia"/>
          <w:sz w:val="24"/>
          <w:szCs w:val="24"/>
        </w:rPr>
        <w:t xml:space="preserve">, como pode-se observar pelo gráfico de </w:t>
      </w:r>
      <m:oMath>
        <m:r>
          <w:rPr>
            <w:rFonts w:ascii="Cambria Math" w:eastAsiaTheme="minorEastAsia" w:hAnsi="Cambria Math"/>
            <w:sz w:val="24"/>
            <w:szCs w:val="24"/>
          </w:rPr>
          <m:t>f</m:t>
        </m:r>
      </m:oMath>
      <w:r>
        <w:rPr>
          <w:rFonts w:eastAsiaTheme="minorEastAsia"/>
          <w:sz w:val="24"/>
          <w:szCs w:val="24"/>
        </w:rPr>
        <w:t>;</w:t>
      </w:r>
    </w:p>
    <w:p w14:paraId="21B8C4B1" w14:textId="77777777" w:rsidR="00CB1F7B" w:rsidRDefault="00CB1F7B" w:rsidP="00CB1F7B">
      <w:pPr>
        <w:spacing w:after="0" w:line="360" w:lineRule="auto"/>
        <w:jc w:val="center"/>
        <w:rPr>
          <w:rFonts w:eastAsiaTheme="minorEastAsia"/>
          <w:sz w:val="24"/>
          <w:szCs w:val="24"/>
        </w:rPr>
      </w:pPr>
      <w:r>
        <w:rPr>
          <w:rFonts w:eastAsiaTheme="minorEastAsia"/>
          <w:noProof/>
          <w:sz w:val="24"/>
          <w:szCs w:val="24"/>
          <w:lang w:eastAsia="pt-BR"/>
        </w:rPr>
        <w:drawing>
          <wp:inline distT="0" distB="0" distL="0" distR="0" wp14:anchorId="2CB0E3BC" wp14:editId="191D6B02">
            <wp:extent cx="2762250" cy="2303035"/>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62250" cy="2303035"/>
                    </a:xfrm>
                    <a:prstGeom prst="rect">
                      <a:avLst/>
                    </a:prstGeom>
                    <a:noFill/>
                    <a:ln w="9525">
                      <a:noFill/>
                      <a:miter lim="800000"/>
                      <a:headEnd/>
                      <a:tailEnd/>
                    </a:ln>
                  </pic:spPr>
                </pic:pic>
              </a:graphicData>
            </a:graphic>
          </wp:inline>
        </w:drawing>
      </w:r>
    </w:p>
    <w:p w14:paraId="485E812F" w14:textId="7C59964D" w:rsidR="00CB1F7B" w:rsidRDefault="00CB1F7B" w:rsidP="00CB1F7B">
      <w:pPr>
        <w:spacing w:after="0" w:line="360" w:lineRule="auto"/>
        <w:jc w:val="both"/>
        <w:rPr>
          <w:rFonts w:eastAsiaTheme="minorEastAsia"/>
          <w:sz w:val="24"/>
          <w:szCs w:val="24"/>
        </w:rPr>
      </w:pPr>
      <w:r>
        <w:rPr>
          <w:rFonts w:eastAsiaTheme="minorEastAsia"/>
          <w:sz w:val="24"/>
          <w:szCs w:val="24"/>
        </w:rPr>
        <w:t>Além disso,</w:t>
      </w:r>
    </w:p>
    <w:p w14:paraId="3ABACACD" w14:textId="77777777" w:rsidR="00CB1F7B" w:rsidRPr="00DE7299" w:rsidRDefault="001A47F3" w:rsidP="00CB1F7B">
      <w:pPr>
        <w:spacing w:after="0" w:line="360" w:lineRule="auto"/>
        <w:rPr>
          <w:rFonts w:eastAsiaTheme="minorEastAsia"/>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m:t>
          </m:r>
          <m:r>
            <m:rPr>
              <m:aln/>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m:rPr>
              <m:sty m:val="p"/>
            </m:rPr>
            <w:rPr>
              <w:rFonts w:eastAsiaTheme="minorEastAsia"/>
              <w:sz w:val="24"/>
              <w:szCs w:val="24"/>
            </w:rPr>
            <w:br/>
          </m:r>
        </m:oMath>
        <m:oMath>
          <m:r>
            <m:rPr>
              <m:aln/>
            </m:rPr>
            <w:rPr>
              <w:rFonts w:ascii="Cambria Math" w:eastAsiaTheme="minorEastAsia" w:hAnsi="Cambria Math"/>
              <w:sz w:val="24"/>
              <w:szCs w:val="24"/>
            </w:rPr>
            <m:t>=</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hAnsi="Cambria Math"/>
                      <w:sz w:val="24"/>
                      <w:szCs w:val="24"/>
                    </w:rPr>
                    <m:t>lim</m:t>
                  </m:r>
                </m:e>
                <m:lim>
                  <m:r>
                    <m:rPr>
                      <m:sty m:val="p"/>
                    </m:rPr>
                    <w:rPr>
                      <w:rFonts w:ascii="Cambria Math" w:eastAsiaTheme="minorEastAsia" w:hAnsi="Cambria Math"/>
                      <w:sz w:val="24"/>
                      <w:szCs w:val="24"/>
                    </w:rPr>
                    <m:t>x→∞</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e>
              </m:d>
            </m:e>
          </m:func>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-0</m:t>
                  </m:r>
                </m:sup>
              </m:sSup>
            </m:e>
          </m:d>
          <m:r>
            <m:rPr>
              <m:sty m:val="p"/>
            </m:rPr>
            <w:rPr>
              <w:rFonts w:eastAsiaTheme="minorEastAsia"/>
              <w:sz w:val="24"/>
              <w:szCs w:val="24"/>
            </w:rPr>
            <w:br/>
          </m:r>
        </m:oMath>
        <m:oMath>
          <m:r>
            <m:rPr>
              <m:aln/>
            </m:rPr>
            <w:rPr>
              <w:rFonts w:ascii="Cambria Math" w:eastAsiaTheme="minorEastAsia" w:hAnsi="Cambria Math"/>
              <w:sz w:val="24"/>
              <w:szCs w:val="24"/>
            </w:rPr>
            <m:t>=</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hAnsi="Cambria Math"/>
                      <w:sz w:val="24"/>
                      <w:szCs w:val="24"/>
                    </w:rPr>
                    <m:t>lim</m:t>
                  </m:r>
                </m:e>
                <m:lim>
                  <m:r>
                    <m:rPr>
                      <m:sty m:val="p"/>
                    </m:rPr>
                    <w:rPr>
                      <w:rFonts w:ascii="Cambria Math" w:eastAsiaTheme="minorEastAsia" w:hAnsi="Cambria Math"/>
                      <w:sz w:val="24"/>
                      <w:szCs w:val="24"/>
                    </w:rPr>
                    <m:t>x→∞</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den>
                  </m:f>
                </m:e>
              </m:d>
            </m:e>
          </m:func>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0</m:t>
              </m:r>
            </m:sup>
          </m:sSup>
          <m:r>
            <m:rPr>
              <m:sty m:val="p"/>
            </m:rPr>
            <w:rPr>
              <w:rFonts w:eastAsiaTheme="minorEastAsia"/>
              <w:sz w:val="24"/>
              <w:szCs w:val="24"/>
            </w:rPr>
            <w:br/>
          </m:r>
        </m:oMath>
        <m:oMath>
          <m:r>
            <m:rPr>
              <m:aln/>
            </m:rPr>
            <w:rPr>
              <w:rFonts w:ascii="Cambria Math" w:eastAsiaTheme="minorEastAsia" w:hAnsi="Cambria Math"/>
              <w:sz w:val="24"/>
              <w:szCs w:val="24"/>
            </w:rPr>
            <m:t>=0+1</m:t>
          </m:r>
          <m:r>
            <m:rPr>
              <m:sty m:val="p"/>
            </m:rPr>
            <w:rPr>
              <w:rFonts w:eastAsiaTheme="minorEastAsia"/>
              <w:sz w:val="24"/>
              <w:szCs w:val="24"/>
            </w:rPr>
            <w:br/>
          </m:r>
        </m:oMath>
        <m:oMath>
          <m:r>
            <m:rPr>
              <m:aln/>
            </m:rPr>
            <w:rPr>
              <w:rFonts w:ascii="Cambria Math" w:eastAsiaTheme="minorEastAsia" w:hAnsi="Cambria Math"/>
              <w:sz w:val="24"/>
              <w:szCs w:val="24"/>
            </w:rPr>
            <m:t>=1</m:t>
          </m:r>
        </m:oMath>
      </m:oMathPara>
    </w:p>
    <w:p w14:paraId="2B02FD01" w14:textId="77777777" w:rsidR="00CB1F7B" w:rsidRDefault="00CB1F7B" w:rsidP="00CB1F7B">
      <w:pPr>
        <w:spacing w:after="0" w:line="360" w:lineRule="auto"/>
        <w:rPr>
          <w:rFonts w:eastAsiaTheme="minorEastAsia"/>
          <w:sz w:val="24"/>
          <w:szCs w:val="24"/>
        </w:rPr>
      </w:pPr>
      <w:r>
        <w:rPr>
          <w:rFonts w:eastAsiaTheme="minorEastAsia"/>
          <w:sz w:val="24"/>
          <w:szCs w:val="24"/>
        </w:rPr>
        <w:t xml:space="preserve">ou seja, </w:t>
      </w:r>
      <m:oMath>
        <m:r>
          <w:rPr>
            <w:rFonts w:ascii="Cambria Math" w:eastAsiaTheme="minorEastAsia" w:hAnsi="Cambria Math"/>
            <w:sz w:val="24"/>
            <w:szCs w:val="24"/>
          </w:rPr>
          <m:t>f(x)</m:t>
        </m:r>
      </m:oMath>
      <w:r>
        <w:rPr>
          <w:rFonts w:eastAsiaTheme="minorEastAsia"/>
          <w:sz w:val="24"/>
          <w:szCs w:val="24"/>
        </w:rPr>
        <w:t xml:space="preserve"> é realmente uma </w:t>
      </w:r>
      <w:r w:rsidRPr="004E79C4">
        <w:rPr>
          <w:rFonts w:eastAsiaTheme="minorEastAsia"/>
          <w:i/>
          <w:sz w:val="24"/>
          <w:szCs w:val="24"/>
        </w:rPr>
        <w:t>fdp</w:t>
      </w:r>
      <w:r>
        <w:rPr>
          <w:rFonts w:eastAsiaTheme="minorEastAsia"/>
          <w:sz w:val="24"/>
          <w:szCs w:val="24"/>
        </w:rPr>
        <w:t xml:space="preserve"> da variável </w:t>
      </w:r>
      <m:oMath>
        <m:r>
          <w:rPr>
            <w:rFonts w:ascii="Cambria Math" w:eastAsiaTheme="minorEastAsia" w:hAnsi="Cambria Math"/>
            <w:sz w:val="24"/>
            <w:szCs w:val="24"/>
          </w:rPr>
          <m:t>X</m:t>
        </m:r>
      </m:oMath>
      <w:r>
        <w:rPr>
          <w:rFonts w:eastAsiaTheme="minorEastAsia"/>
          <w:sz w:val="24"/>
          <w:szCs w:val="24"/>
        </w:rPr>
        <w:t>.</w:t>
      </w:r>
    </w:p>
    <w:p w14:paraId="75FA17C4" w14:textId="77777777" w:rsidR="00CB1F7B" w:rsidRDefault="00CB1F7B" w:rsidP="00542B0D">
      <w:pPr>
        <w:spacing w:after="240" w:line="360" w:lineRule="auto"/>
        <w:jc w:val="both"/>
        <w:rPr>
          <w:rFonts w:eastAsiaTheme="minorEastAsia" w:cs="Times New Roman"/>
          <w:b/>
          <w:sz w:val="28"/>
          <w:szCs w:val="28"/>
        </w:rPr>
      </w:pPr>
    </w:p>
    <w:p w14:paraId="5679A2E0" w14:textId="77777777" w:rsidR="00AC10E2" w:rsidRPr="0017683E" w:rsidRDefault="00AC10E2" w:rsidP="00AC10E2">
      <w:pPr>
        <w:spacing w:after="0" w:line="360" w:lineRule="auto"/>
        <w:jc w:val="both"/>
        <w:rPr>
          <w:rFonts w:cs="Times New Roman"/>
          <w:b/>
          <w:sz w:val="28"/>
          <w:szCs w:val="28"/>
        </w:rPr>
      </w:pPr>
      <w:r w:rsidRPr="0017683E">
        <w:rPr>
          <w:rFonts w:cs="Times New Roman"/>
          <w:b/>
          <w:sz w:val="28"/>
          <w:szCs w:val="28"/>
        </w:rPr>
        <w:t>Cálculo de probabilidades para uma variável aleatória contínua</w:t>
      </w:r>
    </w:p>
    <w:p w14:paraId="136A5E78" w14:textId="77777777" w:rsidR="00AC10E2" w:rsidRPr="0017683E" w:rsidRDefault="00AC10E2" w:rsidP="00AC10E2">
      <w:pPr>
        <w:spacing w:after="120" w:line="360" w:lineRule="auto"/>
        <w:jc w:val="both"/>
        <w:rPr>
          <w:rFonts w:eastAsiaTheme="minorEastAsia" w:cs="Times New Roman"/>
          <w:sz w:val="24"/>
          <w:szCs w:val="24"/>
        </w:rPr>
      </w:pPr>
      <w:r>
        <w:rPr>
          <w:rFonts w:eastAsiaTheme="minorEastAsia" w:cs="Times New Roman"/>
          <w:sz w:val="24"/>
          <w:szCs w:val="24"/>
        </w:rPr>
        <w:tab/>
        <w:t xml:space="preserve">Para qualquer </w:t>
      </w:r>
      <m:oMath>
        <m:r>
          <w:rPr>
            <w:rFonts w:ascii="Cambria Math" w:eastAsiaTheme="minorEastAsia" w:hAnsi="Cambria Math" w:cs="Times New Roman"/>
            <w:sz w:val="24"/>
            <w:szCs w:val="24"/>
          </w:rPr>
          <m:t>a&lt;b</m:t>
        </m:r>
      </m:oMath>
      <w:r>
        <w:rPr>
          <w:rFonts w:eastAsiaTheme="minorEastAsia" w:cs="Times New Roman"/>
          <w:sz w:val="24"/>
          <w:szCs w:val="24"/>
        </w:rPr>
        <w:t xml:space="preserve"> pertencente ao contradomínio de </w:t>
      </w:r>
      <m:oMath>
        <m:r>
          <w:rPr>
            <w:rFonts w:ascii="Cambria Math" w:eastAsiaTheme="minorEastAsia" w:hAnsi="Cambria Math" w:cs="Times New Roman"/>
            <w:sz w:val="24"/>
            <w:szCs w:val="24"/>
          </w:rPr>
          <m:t>X</m:t>
        </m:r>
      </m:oMath>
      <w:r>
        <w:rPr>
          <w:rFonts w:eastAsiaTheme="minorEastAsia" w:cs="Times New Roman"/>
          <w:sz w:val="24"/>
          <w:szCs w:val="24"/>
        </w:rPr>
        <w:t>, temos:</w:t>
      </w:r>
    </w:p>
    <w:p w14:paraId="72B6D511" w14:textId="77777777" w:rsidR="00AC10E2" w:rsidRPr="00F652CF" w:rsidRDefault="00AC10E2" w:rsidP="00AC10E2">
      <w:pPr>
        <w:spacing w:after="120" w:line="360" w:lineRule="auto"/>
        <w:jc w:val="both"/>
        <w:rPr>
          <w:rFonts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e>
          </m:d>
          <m:r>
            <w:rPr>
              <w:rFonts w:asci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a</m:t>
              </m:r>
            </m:sub>
            <m:sup>
              <m:r>
                <w:rPr>
                  <w:rFonts w:ascii="Cambria Math" w:hAnsi="Cambria Math" w:cs="Times New Roman"/>
                  <w:sz w:val="24"/>
                  <w:szCs w:val="24"/>
                </w:rPr>
                <m:t>b</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oMath>
      </m:oMathPara>
    </w:p>
    <w:p w14:paraId="6B18E535" w14:textId="77777777" w:rsidR="00AC10E2" w:rsidRPr="00F652CF" w:rsidRDefault="00AC10E2" w:rsidP="00AC10E2">
      <w:pPr>
        <w:spacing w:after="0" w:line="360" w:lineRule="auto"/>
        <w:jc w:val="both"/>
        <w:rPr>
          <w:rFonts w:cs="Times New Roman"/>
          <w:sz w:val="24"/>
          <w:szCs w:val="24"/>
        </w:rPr>
      </w:pPr>
      <w:r>
        <w:rPr>
          <w:rFonts w:cs="Times New Roman"/>
          <w:sz w:val="24"/>
          <w:szCs w:val="24"/>
        </w:rPr>
        <w:t xml:space="preserve">Graficamente, a probabilidade acima </w:t>
      </w:r>
      <w:r w:rsidRPr="00F652CF">
        <w:rPr>
          <w:rFonts w:cs="Times New Roman"/>
          <w:sz w:val="24"/>
          <w:szCs w:val="24"/>
        </w:rPr>
        <w:t xml:space="preserve">corresponde à área limitada pela função </w:t>
      </w:r>
      <m:oMath>
        <m:r>
          <w:rPr>
            <w:rFonts w:ascii="Cambria Math" w:hAnsi="Cambria Math" w:cs="Times New Roman"/>
            <w:sz w:val="24"/>
            <w:szCs w:val="24"/>
          </w:rPr>
          <m:t>f</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oMath>
      <w:r w:rsidRPr="00F652CF">
        <w:rPr>
          <w:rFonts w:cs="Times New Roman"/>
          <w:sz w:val="24"/>
          <w:szCs w:val="24"/>
        </w:rPr>
        <w:t xml:space="preserve">, eixo </w:t>
      </w:r>
      <m:oMath>
        <m:r>
          <w:rPr>
            <w:rFonts w:ascii="Cambria Math" w:hAnsi="Cambria Math" w:cs="Times New Roman"/>
            <w:sz w:val="24"/>
            <w:szCs w:val="24"/>
          </w:rPr>
          <m:t>x</m:t>
        </m:r>
      </m:oMath>
      <w:r w:rsidRPr="00F652CF">
        <w:rPr>
          <w:rFonts w:cs="Times New Roman"/>
          <w:sz w:val="24"/>
          <w:szCs w:val="24"/>
        </w:rPr>
        <w:t xml:space="preserve"> e pelas retas </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a</m:t>
        </m:r>
      </m:oMath>
      <w:r w:rsidRPr="00F652CF">
        <w:rPr>
          <w:rFonts w:cs="Times New Roman"/>
          <w:sz w:val="24"/>
          <w:szCs w:val="24"/>
        </w:rPr>
        <w:t xml:space="preserve"> e </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oMath>
      <w:r>
        <w:rPr>
          <w:rFonts w:cs="Times New Roman"/>
          <w:sz w:val="24"/>
          <w:szCs w:val="24"/>
        </w:rPr>
        <w:t>:</w:t>
      </w:r>
    </w:p>
    <w:p w14:paraId="351E2228" w14:textId="77777777" w:rsidR="00AC10E2" w:rsidRPr="00F652CF" w:rsidRDefault="00AC10E2" w:rsidP="00AC10E2">
      <w:pPr>
        <w:spacing w:before="120" w:after="120" w:line="360" w:lineRule="auto"/>
        <w:jc w:val="center"/>
        <w:rPr>
          <w:rFonts w:cs="Times New Roman"/>
          <w:sz w:val="24"/>
          <w:szCs w:val="24"/>
        </w:rPr>
      </w:pPr>
      <w:r w:rsidRPr="00F652CF">
        <w:rPr>
          <w:rFonts w:cs="Times New Roman"/>
          <w:noProof/>
          <w:sz w:val="24"/>
          <w:szCs w:val="24"/>
          <w:lang w:eastAsia="pt-BR"/>
        </w:rPr>
        <w:lastRenderedPageBreak/>
        <w:drawing>
          <wp:inline distT="0" distB="0" distL="0" distR="0" wp14:anchorId="488A7728" wp14:editId="030A0CC8">
            <wp:extent cx="2552014" cy="2289976"/>
            <wp:effectExtent l="19050" t="0" r="686" b="0"/>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2553622" cy="2291419"/>
                    </a:xfrm>
                    <a:prstGeom prst="rect">
                      <a:avLst/>
                    </a:prstGeom>
                    <a:noFill/>
                    <a:ln w="9525">
                      <a:noFill/>
                      <a:miter lim="800000"/>
                      <a:headEnd/>
                      <a:tailEnd/>
                    </a:ln>
                  </pic:spPr>
                </pic:pic>
              </a:graphicData>
            </a:graphic>
          </wp:inline>
        </w:drawing>
      </w:r>
    </w:p>
    <w:p w14:paraId="0F22340C" w14:textId="77777777" w:rsidR="00AC10E2" w:rsidRPr="00F652CF" w:rsidRDefault="00AC10E2" w:rsidP="00AC10E2">
      <w:pPr>
        <w:spacing w:after="0" w:line="360" w:lineRule="auto"/>
        <w:jc w:val="both"/>
        <w:rPr>
          <w:rFonts w:cs="Times New Roman"/>
          <w:sz w:val="24"/>
          <w:szCs w:val="24"/>
        </w:rPr>
      </w:pPr>
      <w:r w:rsidRPr="00F652CF">
        <w:rPr>
          <w:rFonts w:cs="Times New Roman"/>
          <w:sz w:val="24"/>
          <w:szCs w:val="24"/>
        </w:rPr>
        <w:tab/>
        <w:t>Da relação entre a probabilidade e a área sob a função, a inclusão ou não dos extremos a e b não afetará os resultados. Assim, será admitido que</w:t>
      </w:r>
    </w:p>
    <w:p w14:paraId="2E3378F7" w14:textId="77777777" w:rsidR="00AC10E2" w:rsidRDefault="00AC10E2" w:rsidP="00AC10E2">
      <w:pPr>
        <w:spacing w:before="120" w:after="0" w:line="360" w:lineRule="auto"/>
        <w:jc w:val="center"/>
        <w:rPr>
          <w:rFonts w:eastAsiaTheme="minorEastAsia"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&lt;</m:t>
            </m:r>
            <m:r>
              <w:rPr>
                <w:rFonts w:ascii="Cambria Math" w:hAnsi="Cambria Math" w:cs="Times New Roman"/>
                <w:sz w:val="24"/>
                <w:szCs w:val="24"/>
              </w:rPr>
              <m:t>b</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&lt;</m:t>
            </m:r>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&lt;</m:t>
            </m:r>
            <m:r>
              <w:rPr>
                <w:rFonts w:ascii="Cambria Math" w:hAnsi="Cambria Math" w:cs="Times New Roman"/>
                <w:sz w:val="24"/>
                <w:szCs w:val="24"/>
              </w:rPr>
              <m:t>X</m:t>
            </m:r>
            <m:r>
              <w:rPr>
                <w:rFonts w:ascii="Cambria Math" w:cs="Times New Roman"/>
                <w:sz w:val="24"/>
                <w:szCs w:val="24"/>
              </w:rPr>
              <m:t>&lt;</m:t>
            </m:r>
            <m:r>
              <w:rPr>
                <w:rFonts w:ascii="Cambria Math" w:hAnsi="Cambria Math" w:cs="Times New Roman"/>
                <w:sz w:val="24"/>
                <w:szCs w:val="24"/>
              </w:rPr>
              <m:t>b</m:t>
            </m:r>
          </m:e>
        </m:d>
      </m:oMath>
      <w:r w:rsidRPr="00F652CF">
        <w:rPr>
          <w:rFonts w:eastAsiaTheme="minorEastAsia" w:cs="Times New Roman"/>
          <w:sz w:val="24"/>
          <w:szCs w:val="24"/>
        </w:rPr>
        <w:t>.</w:t>
      </w:r>
    </w:p>
    <w:p w14:paraId="07B475F3" w14:textId="77777777" w:rsidR="00AC10E2" w:rsidRDefault="00AC10E2" w:rsidP="00AC10E2">
      <w:pPr>
        <w:spacing w:before="120" w:after="0" w:line="360" w:lineRule="auto"/>
        <w:jc w:val="both"/>
        <w:rPr>
          <w:rFonts w:eastAsiaTheme="minorEastAsia" w:cs="Times New Roman"/>
          <w:sz w:val="24"/>
          <w:szCs w:val="24"/>
        </w:rPr>
      </w:pPr>
    </w:p>
    <w:p w14:paraId="311D9311" w14:textId="77777777" w:rsidR="00AC10E2" w:rsidRPr="00E77268" w:rsidRDefault="00AC10E2" w:rsidP="00AC10E2">
      <w:pPr>
        <w:spacing w:before="120" w:after="120" w:line="360" w:lineRule="auto"/>
        <w:jc w:val="both"/>
        <w:rPr>
          <w:rFonts w:eastAsiaTheme="minorEastAsia" w:cs="Times New Roman"/>
          <w:b/>
          <w:sz w:val="28"/>
          <w:szCs w:val="28"/>
        </w:rPr>
      </w:pPr>
      <w:r w:rsidRPr="00E77268">
        <w:rPr>
          <w:rFonts w:eastAsiaTheme="minorEastAsia" w:cs="Times New Roman"/>
          <w:b/>
          <w:sz w:val="28"/>
          <w:szCs w:val="28"/>
        </w:rPr>
        <w:t>Exemplo</w:t>
      </w:r>
    </w:p>
    <w:p w14:paraId="569FB7F5" w14:textId="77777777" w:rsidR="00AC10E2" w:rsidRDefault="00AC10E2" w:rsidP="00AC10E2">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Considere a variável aleatória contínua </w:t>
      </w:r>
      <m:oMath>
        <m:r>
          <w:rPr>
            <w:rFonts w:ascii="Cambria Math" w:eastAsiaTheme="minorEastAsia" w:hAnsi="Cambria Math" w:cs="Times New Roman"/>
            <w:sz w:val="24"/>
            <w:szCs w:val="24"/>
          </w:rPr>
          <m:t>X</m:t>
        </m:r>
      </m:oMath>
      <w:r>
        <w:rPr>
          <w:rFonts w:eastAsiaTheme="minorEastAsia" w:cs="Times New Roman"/>
          <w:sz w:val="24"/>
          <w:szCs w:val="24"/>
        </w:rPr>
        <w:t xml:space="preserve"> cuja </w:t>
      </w:r>
      <w:r w:rsidRPr="003D32D6">
        <w:rPr>
          <w:rFonts w:eastAsiaTheme="minorEastAsia" w:cs="Times New Roman"/>
          <w:sz w:val="24"/>
          <w:szCs w:val="24"/>
        </w:rPr>
        <w:t>fdp</w:t>
      </w:r>
      <w:r>
        <w:rPr>
          <w:rFonts w:eastAsiaTheme="minorEastAsia" w:cs="Times New Roman"/>
          <w:sz w:val="24"/>
          <w:szCs w:val="24"/>
        </w:rPr>
        <w:t xml:space="preserve"> é dada por:</w:t>
      </w:r>
    </w:p>
    <w:p w14:paraId="48612877" w14:textId="77777777" w:rsidR="00AC10E2" w:rsidRDefault="00AC10E2" w:rsidP="00AC10E2">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2x, </m:t>
                    </m:r>
                    <m:r>
                      <w:rPr>
                        <w:rFonts w:ascii="Cambria Math" w:hAnsi="Cambria Math"/>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0&lt;x&lt;1,        </m:t>
                    </m:r>
                  </m:e>
                </m:mr>
                <m:m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m:t>
                    </m:r>
                    <m:r>
                      <m:rPr>
                        <m:sty m:val="p"/>
                      </m:rPr>
                      <w:rPr>
                        <w:rFonts w:ascii="Cambria Math" w:eastAsiaTheme="minorEastAsia" w:hAnsi="Cambria Math" w:cs="Times New Roman"/>
                        <w:sz w:val="24"/>
                        <w:szCs w:val="24"/>
                      </w:rPr>
                      <m:t xml:space="preserve"> ou</m:t>
                    </m:r>
                    <m:r>
                      <w:rPr>
                        <w:rFonts w:ascii="Cambria Math" w:eastAsiaTheme="minorEastAsia" w:hAnsi="Cambria Math" w:cs="Times New Roman"/>
                        <w:sz w:val="24"/>
                        <w:szCs w:val="24"/>
                      </w:rPr>
                      <m:t xml:space="preserve"> x≥1</m:t>
                    </m:r>
                  </m:e>
                </m:mr>
              </m:m>
            </m:e>
          </m:d>
        </m:oMath>
      </m:oMathPara>
    </w:p>
    <w:p w14:paraId="525A3DBD" w14:textId="77777777" w:rsidR="00AC10E2" w:rsidRDefault="00AC10E2" w:rsidP="00AC10E2">
      <w:pPr>
        <w:spacing w:before="120" w:after="0" w:line="360" w:lineRule="auto"/>
        <w:jc w:val="both"/>
        <w:rPr>
          <w:rFonts w:eastAsiaTheme="minorEastAsia" w:cs="Times New Roman"/>
          <w:sz w:val="24"/>
          <w:szCs w:val="24"/>
        </w:rPr>
      </w:pPr>
      <w:r>
        <w:rPr>
          <w:rFonts w:eastAsiaTheme="minorEastAsia" w:cs="Times New Roman"/>
          <w:sz w:val="24"/>
          <w:szCs w:val="24"/>
        </w:rPr>
        <w:t xml:space="preserve">Evidentemente,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oMath>
      <w:r>
        <w:rPr>
          <w:rFonts w:eastAsiaTheme="minorEastAsia" w:cs="Times New Roman"/>
          <w:sz w:val="24"/>
          <w:szCs w:val="24"/>
        </w:rPr>
        <w:t>. Além disso,</w:t>
      </w:r>
    </w:p>
    <w:p w14:paraId="6AFF53B3" w14:textId="77777777" w:rsidR="00AC10E2" w:rsidRPr="00843FBC" w:rsidRDefault="001A47F3" w:rsidP="00AC10E2">
      <w:pPr>
        <w:spacing w:before="120" w:after="0" w:line="360" w:lineRule="auto"/>
        <w:jc w:val="both"/>
        <w:rPr>
          <w:rFonts w:eastAsiaTheme="minorEastAsia" w:cs="Times New Roman"/>
          <w:sz w:val="24"/>
          <w:szCs w:val="24"/>
        </w:rPr>
      </w:pPr>
      <m:oMathPara>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e>
          </m:nary>
          <m:r>
            <m:rPr>
              <m:aln/>
            </m:rP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color w:val="FF0000"/>
                  <w:sz w:val="24"/>
                  <w:szCs w:val="24"/>
                </w:rPr>
              </m:ctrlPr>
            </m:naryPr>
            <m:sub>
              <m:r>
                <w:rPr>
                  <w:rFonts w:ascii="Cambria Math" w:eastAsiaTheme="minorEastAsia" w:hAnsi="Cambria Math" w:cs="Times New Roman"/>
                  <w:color w:val="FF0000"/>
                  <w:sz w:val="24"/>
                  <w:szCs w:val="24"/>
                </w:rPr>
                <m:t>-∞</m:t>
              </m:r>
            </m:sub>
            <m:sup>
              <m:r>
                <w:rPr>
                  <w:rFonts w:ascii="Cambria Math" w:eastAsiaTheme="minorEastAsia" w:hAnsi="Cambria Math" w:cs="Times New Roman"/>
                  <w:color w:val="FF0000"/>
                  <w:sz w:val="24"/>
                  <w:szCs w:val="24"/>
                </w:rPr>
                <m:t>0</m:t>
              </m:r>
            </m:sup>
            <m:e>
              <m:r>
                <w:rPr>
                  <w:rFonts w:ascii="Cambria Math" w:eastAsiaTheme="minorEastAsia" w:hAnsi="Cambria Math" w:cs="Times New Roman"/>
                  <w:color w:val="FF0000"/>
                  <w:sz w:val="24"/>
                  <w:szCs w:val="24"/>
                </w:rPr>
                <m:t>0 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e>
              <m:r>
                <w:rPr>
                  <w:rFonts w:ascii="Cambria Math" w:eastAsiaTheme="minorEastAsia" w:hAnsi="Cambria Math" w:cs="Times New Roman"/>
                  <w:sz w:val="24"/>
                  <w:szCs w:val="24"/>
                </w:rPr>
                <m:t>2x 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color w:val="FF0000"/>
                  <w:sz w:val="24"/>
                  <w:szCs w:val="24"/>
                </w:rPr>
              </m:ctrlPr>
            </m:naryPr>
            <m:sub>
              <m:r>
                <w:rPr>
                  <w:rFonts w:ascii="Cambria Math" w:eastAsiaTheme="minorEastAsia" w:hAnsi="Cambria Math" w:cs="Times New Roman"/>
                  <w:color w:val="FF0000"/>
                  <w:sz w:val="24"/>
                  <w:szCs w:val="24"/>
                </w:rPr>
                <m:t>1</m:t>
              </m:r>
            </m:sub>
            <m:sup>
              <m:r>
                <w:rPr>
                  <w:rFonts w:ascii="Cambria Math" w:eastAsiaTheme="minorEastAsia" w:hAnsi="Cambria Math" w:cs="Times New Roman"/>
                  <w:color w:val="FF0000"/>
                  <w:sz w:val="24"/>
                  <w:szCs w:val="24"/>
                </w:rPr>
                <m:t>+∞</m:t>
              </m:r>
            </m:sup>
            <m:e>
              <m:r>
                <w:rPr>
                  <w:rFonts w:ascii="Cambria Math" w:eastAsiaTheme="minorEastAsia" w:hAnsi="Cambria Math" w:cs="Times New Roman"/>
                  <w:color w:val="FF0000"/>
                  <w:sz w:val="24"/>
                  <w:szCs w:val="24"/>
                </w:rPr>
                <m:t>0 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e>
              <m:r>
                <w:rPr>
                  <w:rFonts w:ascii="Cambria Math" w:eastAsiaTheme="minorEastAsia" w:hAnsi="Cambria Math" w:cs="Times New Roman"/>
                  <w:sz w:val="24"/>
                  <w:szCs w:val="24"/>
                </w:rPr>
                <m:t>2x dx</m:t>
              </m:r>
            </m:e>
          </m:nary>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ctrlPr>
                        <w:rPr>
                          <w:rFonts w:ascii="Cambria Math" w:eastAsia="Cambria Math" w:hAnsi="Cambria Math" w:cs="Cambria Math"/>
                          <w:i/>
                          <w:sz w:val="24"/>
                          <w:szCs w:val="24"/>
                        </w:rPr>
                      </m:ctrlPr>
                    </m:e>
                    <m:e/>
                  </m:eqArr>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oMath>
      </m:oMathPara>
    </w:p>
    <w:p w14:paraId="603AE446" w14:textId="77777777" w:rsidR="00AC10E2" w:rsidRDefault="00AC10E2" w:rsidP="00AC10E2">
      <w:pPr>
        <w:spacing w:before="120" w:after="0" w:line="360" w:lineRule="auto"/>
        <w:jc w:val="both"/>
        <w:rPr>
          <w:rFonts w:eastAsiaTheme="minorEastAsia" w:cs="Times New Roman"/>
          <w:sz w:val="24"/>
          <w:szCs w:val="24"/>
        </w:rPr>
      </w:pPr>
      <w:r>
        <w:rPr>
          <w:rFonts w:eastAsiaTheme="minorEastAsia" w:cs="Times New Roman"/>
          <w:sz w:val="24"/>
          <w:szCs w:val="24"/>
        </w:rPr>
        <w:t xml:space="preserve">Logo, </w:t>
      </w:r>
      <m:oMath>
        <m:r>
          <w:rPr>
            <w:rFonts w:ascii="Cambria Math" w:eastAsiaTheme="minorEastAsia" w:hAnsi="Cambria Math" w:cs="Times New Roman"/>
            <w:sz w:val="24"/>
            <w:szCs w:val="24"/>
          </w:rPr>
          <m:t>f(x)</m:t>
        </m:r>
      </m:oMath>
      <w:r>
        <w:rPr>
          <w:rFonts w:eastAsiaTheme="minorEastAsia" w:cs="Times New Roman"/>
          <w:sz w:val="24"/>
          <w:szCs w:val="24"/>
        </w:rPr>
        <w:t xml:space="preserve"> é realmente uma </w:t>
      </w:r>
      <m:oMath>
        <m:r>
          <w:rPr>
            <w:rFonts w:ascii="Cambria Math" w:eastAsiaTheme="minorEastAsia" w:hAnsi="Cambria Math" w:cs="Times New Roman"/>
            <w:sz w:val="24"/>
            <w:szCs w:val="24"/>
          </w:rPr>
          <m:t>fdp.</m:t>
        </m:r>
      </m:oMath>
      <w:r>
        <w:rPr>
          <w:rFonts w:eastAsiaTheme="minorEastAsia" w:cs="Times New Roman"/>
          <w:sz w:val="24"/>
          <w:szCs w:val="24"/>
        </w:rPr>
        <w:t xml:space="preserve"> </w:t>
      </w:r>
    </w:p>
    <w:p w14:paraId="4E544126" w14:textId="77777777" w:rsidR="00AC10E2" w:rsidRDefault="00AC10E2" w:rsidP="00AC10E2">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Para exemplificar o cálculo de uma probabilidade, vamos calcular, por exemplo, </w:t>
      </w:r>
      <m:oMath>
        <m:r>
          <w:rPr>
            <w:rFonts w:ascii="Cambria Math" w:eastAsiaTheme="minorEastAsia" w:hAnsi="Cambria Math" w:cs="Times New Roman"/>
            <w:sz w:val="24"/>
            <w:szCs w:val="24"/>
          </w:rPr>
          <m:t>P(0&lt;X&lt;1/2)</m:t>
        </m:r>
      </m:oMath>
      <w:r>
        <w:rPr>
          <w:rFonts w:eastAsiaTheme="minorEastAsia" w:cs="Times New Roman"/>
          <w:sz w:val="24"/>
          <w:szCs w:val="24"/>
        </w:rPr>
        <w:t>:</w:t>
      </w:r>
    </w:p>
    <w:p w14:paraId="115421FA" w14:textId="77777777" w:rsidR="00AC10E2" w:rsidRDefault="00AC10E2" w:rsidP="00AC10E2">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0&lt;X&lt;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e>
              <m:r>
                <w:rPr>
                  <w:rFonts w:ascii="Cambria Math" w:eastAsiaTheme="minorEastAsia" w:hAnsi="Cambria Math" w:cs="Times New Roman"/>
                  <w:sz w:val="24"/>
                  <w:szCs w:val="24"/>
                </w:rPr>
                <m:t xml:space="preserve"> 2x dx</m:t>
              </m:r>
            </m:e>
          </m:nary>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ctrlPr>
                        <w:rPr>
                          <w:rFonts w:ascii="Cambria Math" w:eastAsia="Cambria Math" w:hAnsi="Cambria Math" w:cs="Cambria Math"/>
                          <w:i/>
                          <w:sz w:val="24"/>
                          <w:szCs w:val="24"/>
                        </w:rPr>
                      </m:ctrlPr>
                    </m:e>
                    <m:e/>
                  </m:eqArr>
                </m:e>
              </m:d>
            </m:e>
            <m:sub>
              <m:r>
                <w:rPr>
                  <w:rFonts w:ascii="Cambria Math" w:eastAsiaTheme="minorEastAsia" w:hAnsi="Cambria Math" w:cs="Times New Roman"/>
                  <w:sz w:val="24"/>
                  <w:szCs w:val="24"/>
                </w:rPr>
                <m:t>0</m:t>
              </m:r>
            </m:sub>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oMath>
      </m:oMathPara>
    </w:p>
    <w:p w14:paraId="63A83F1F" w14:textId="77777777" w:rsidR="00AC10E2" w:rsidRDefault="00AC10E2" w:rsidP="00AC10E2">
      <w:pPr>
        <w:spacing w:after="120" w:line="360" w:lineRule="auto"/>
        <w:jc w:val="both"/>
        <w:rPr>
          <w:rFonts w:eastAsiaTheme="minorEastAsia" w:cs="Times New Roman"/>
          <w:b/>
          <w:sz w:val="28"/>
          <w:szCs w:val="28"/>
        </w:rPr>
      </w:pPr>
    </w:p>
    <w:p w14:paraId="27A3EAF6" w14:textId="77777777" w:rsidR="00AC10E2" w:rsidRDefault="00AC10E2" w:rsidP="00542B0D">
      <w:pPr>
        <w:spacing w:after="240" w:line="360" w:lineRule="auto"/>
        <w:jc w:val="both"/>
        <w:rPr>
          <w:rFonts w:eastAsiaTheme="minorEastAsia" w:cs="Times New Roman"/>
          <w:b/>
          <w:sz w:val="28"/>
          <w:szCs w:val="28"/>
        </w:rPr>
      </w:pPr>
    </w:p>
    <w:p w14:paraId="5E506EFB" w14:textId="77777777" w:rsidR="00100670" w:rsidRPr="00542B0D" w:rsidRDefault="00100670" w:rsidP="00744103">
      <w:pPr>
        <w:spacing w:after="120" w:line="360" w:lineRule="auto"/>
        <w:jc w:val="both"/>
        <w:rPr>
          <w:rFonts w:eastAsiaTheme="minorEastAsia" w:cs="Times New Roman"/>
          <w:b/>
          <w:sz w:val="28"/>
          <w:szCs w:val="28"/>
        </w:rPr>
      </w:pPr>
      <w:r w:rsidRPr="00542B0D">
        <w:rPr>
          <w:rFonts w:eastAsiaTheme="minorEastAsia" w:cs="Times New Roman"/>
          <w:b/>
          <w:sz w:val="28"/>
          <w:szCs w:val="28"/>
        </w:rPr>
        <w:lastRenderedPageBreak/>
        <w:t>Função de Distribuição Acumulada</w:t>
      </w:r>
    </w:p>
    <w:p w14:paraId="4EBE8BAB" w14:textId="77777777" w:rsidR="00100670" w:rsidRPr="00100670" w:rsidRDefault="00542B0D"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Seja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uma variável aleatória discreta.</w:t>
      </w:r>
      <w:r>
        <w:rPr>
          <w:rFonts w:eastAsiaTheme="minorEastAsia" w:cs="Times New Roman"/>
          <w:sz w:val="24"/>
          <w:szCs w:val="24"/>
        </w:rPr>
        <w:t xml:space="preserve"> </w:t>
      </w:r>
      <w:r w:rsidR="00100670" w:rsidRPr="00100670">
        <w:rPr>
          <w:rFonts w:eastAsiaTheme="minorEastAsia" w:cs="Times New Roman"/>
          <w:sz w:val="24"/>
          <w:szCs w:val="24"/>
        </w:rPr>
        <w:t xml:space="preserve">Define-se função de distribuição acumulada (ou função de repartição) da variável aleatória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no ponto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como sendo a probabilidade de que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assuma um valor menor ou igual a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isto é:</w:t>
      </w:r>
    </w:p>
    <w:p w14:paraId="7F00FBF4" w14:textId="77777777" w:rsidR="00100670" w:rsidRPr="00100670" w:rsidRDefault="00100670" w:rsidP="00542B0D">
      <w:pPr>
        <w:spacing w:before="240" w:after="24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m:oMathPara>
    </w:p>
    <w:p w14:paraId="63CEC1DD" w14:textId="77777777" w:rsidR="00100670" w:rsidRPr="00542B0D" w:rsidRDefault="00542B0D" w:rsidP="00744103">
      <w:pPr>
        <w:spacing w:before="240" w:after="120" w:line="360" w:lineRule="auto"/>
        <w:jc w:val="both"/>
        <w:rPr>
          <w:rFonts w:eastAsiaTheme="minorEastAsia" w:cs="Times New Roman"/>
          <w:b/>
          <w:sz w:val="28"/>
          <w:szCs w:val="28"/>
        </w:rPr>
      </w:pPr>
      <w:r w:rsidRPr="00542B0D">
        <w:rPr>
          <w:rFonts w:eastAsiaTheme="minorEastAsia" w:cs="Times New Roman"/>
          <w:b/>
          <w:sz w:val="28"/>
          <w:szCs w:val="28"/>
        </w:rPr>
        <w:t>Propriedades</w:t>
      </w:r>
    </w:p>
    <w:p w14:paraId="0DF02FCD"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1.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nary>
            <m:naryPr>
              <m:chr m:val="∑"/>
              <m:supHide m:val="1"/>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cs="Times New Roman"/>
                  <w:sz w:val="24"/>
                  <w:szCs w:val="24"/>
                </w:rPr>
                <m:t>≤</m:t>
              </m:r>
              <m:r>
                <w:rPr>
                  <w:rFonts w:ascii="Cambria Math" w:eastAsiaTheme="minorEastAsia" w:hAnsi="Cambria Math" w:cs="Times New Roman"/>
                  <w:sz w:val="24"/>
                  <w:szCs w:val="24"/>
                </w:rPr>
                <m:t>x</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oMath>
      </m:oMathPara>
    </w:p>
    <w:p w14:paraId="52669042"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2.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eastAsiaTheme="minorEastAsia" w:cs="Times New Roman"/>
                  <w:sz w:val="24"/>
                  <w:szCs w:val="24"/>
                </w:rPr>
                <m:t>-∞</m:t>
              </m:r>
            </m:e>
          </m:d>
          <m:r>
            <w:rPr>
              <w:rFonts w:ascii="Cambria Math" w:eastAsiaTheme="minorEastAsia" w:cs="Times New Roman"/>
              <w:sz w:val="24"/>
              <w:szCs w:val="24"/>
            </w:rPr>
            <m:t>=0</m:t>
          </m:r>
        </m:oMath>
      </m:oMathPara>
    </w:p>
    <w:p w14:paraId="43B90413"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3.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m:t>
              </m:r>
              <m:r>
                <w:rPr>
                  <w:rFonts w:ascii="Cambria Math" w:eastAsiaTheme="minorEastAsia" w:cs="Times New Roman"/>
                  <w:sz w:val="24"/>
                  <w:szCs w:val="24"/>
                </w:rPr>
                <m:t>∞</m:t>
              </m:r>
            </m:e>
          </m:d>
          <m:r>
            <w:rPr>
              <w:rFonts w:ascii="Cambria Math" w:eastAsiaTheme="minorEastAsia" w:cs="Times New Roman"/>
              <w:sz w:val="24"/>
              <w:szCs w:val="24"/>
            </w:rPr>
            <m:t>=1</m:t>
          </m:r>
        </m:oMath>
      </m:oMathPara>
    </w:p>
    <w:p w14:paraId="2BDE2D69"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4.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m:oMathPara>
    </w:p>
    <w:p w14:paraId="0580ED30"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5.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a</m:t>
              </m:r>
            </m:e>
          </m:d>
        </m:oMath>
      </m:oMathPara>
    </w:p>
    <w:p w14:paraId="3E180E53"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6.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&lt;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oMath>
      </m:oMathPara>
    </w:p>
    <w:p w14:paraId="3BEA4F5C"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7.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 xml:space="preserve">  </m:t>
          </m:r>
          <m:r>
            <m:rPr>
              <m:sty m:val="p"/>
            </m:rPr>
            <w:rPr>
              <w:rFonts w:ascii="Cambria Math" w:eastAsiaTheme="minorEastAsia" w:cs="Times New Roman"/>
              <w:sz w:val="24"/>
              <w:szCs w:val="24"/>
            </w:rPr>
            <m:t>é</m:t>
          </m:r>
          <m:r>
            <m:rPr>
              <m:sty m:val="p"/>
            </m:rPr>
            <w:rPr>
              <w:rFonts w:ascii="Cambria Math" w:eastAsiaTheme="minorEastAsia" w:cs="Times New Roman"/>
              <w:sz w:val="24"/>
              <w:szCs w:val="24"/>
            </w:rPr>
            <m:t xml:space="preserve"> con</m:t>
          </m:r>
          <m:r>
            <m:rPr>
              <m:sty m:val="p"/>
            </m:rPr>
            <w:rPr>
              <w:rFonts w:ascii="Cambria Math" w:eastAsiaTheme="minorEastAsia" w:cs="Times New Roman"/>
              <w:sz w:val="24"/>
              <w:szCs w:val="24"/>
            </w:rPr>
            <m:t>í</m:t>
          </m:r>
          <m:r>
            <m:rPr>
              <m:sty m:val="p"/>
            </m:rPr>
            <w:rPr>
              <w:rFonts w:ascii="Cambria Math" w:eastAsiaTheme="minorEastAsia" w:cs="Times New Roman"/>
              <w:sz w:val="24"/>
              <w:szCs w:val="24"/>
            </w:rPr>
            <m:t xml:space="preserve">nua </m:t>
          </m:r>
          <m:r>
            <m:rPr>
              <m:sty m:val="p"/>
            </m:rPr>
            <w:rPr>
              <w:rFonts w:ascii="Cambria Math" w:eastAsiaTheme="minorEastAsia" w:cs="Times New Roman"/>
              <w:sz w:val="24"/>
              <w:szCs w:val="24"/>
            </w:rPr>
            <m:t>à</m:t>
          </m:r>
          <m:r>
            <m:rPr>
              <m:sty m:val="p"/>
            </m:rPr>
            <w:rPr>
              <w:rFonts w:ascii="Cambria Math" w:eastAsiaTheme="minorEastAsia" w:cs="Times New Roman"/>
              <w:sz w:val="24"/>
              <w:szCs w:val="24"/>
            </w:rPr>
            <m:t xml:space="preserve"> direita</m:t>
          </m:r>
          <m:r>
            <w:rPr>
              <w:rFonts w:ascii="Cambria Math" w:eastAsiaTheme="minorEastAsia" w:cs="Times New Roman"/>
              <w:sz w:val="24"/>
              <w:szCs w:val="24"/>
            </w:rPr>
            <m:t>→</m:t>
          </m:r>
          <m:r>
            <w:rPr>
              <w:rFonts w:ascii="Cambria Math" w:eastAsiaTheme="minorEastAsia" w:cs="Times New Roman"/>
              <w:sz w:val="24"/>
              <w:szCs w:val="24"/>
            </w:rPr>
            <m:t xml:space="preserve"> </m:t>
          </m:r>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cs="Times New Roman"/>
                      <w:sz w:val="24"/>
                      <w:szCs w:val="24"/>
                    </w:rPr>
                    <m:t>lim</m:t>
                  </m:r>
                </m:e>
                <m:lim>
                  <m:r>
                    <w:rPr>
                      <w:rFonts w:ascii="Cambria Math" w:eastAsiaTheme="minorEastAsia" w:hAnsi="Cambria Math" w:cs="Times New Roman"/>
                      <w:sz w:val="24"/>
                      <w:szCs w:val="24"/>
                    </w:rPr>
                    <m:t>x</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0</m:t>
                      </m:r>
                    </m:sub>
                  </m:sSub>
                </m:lim>
              </m:limLow>
            </m:fName>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func>
          <m:r>
            <w:rPr>
              <w:rFonts w:ascii="Cambria Math" w:eastAsiaTheme="minorEastAsia" w:cs="Times New Roman"/>
              <w:sz w:val="24"/>
              <w:szCs w:val="24"/>
            </w:rPr>
            <m:t>=</m:t>
          </m:r>
          <m:r>
            <w:rPr>
              <w:rFonts w:ascii="Cambria Math" w:eastAsiaTheme="minorEastAsia" w:hAnsi="Cambria Math" w:cs="Times New Roman"/>
              <w:sz w:val="24"/>
              <w:szCs w:val="24"/>
            </w:rPr>
            <m:t>F</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0</m:t>
              </m:r>
            </m:sub>
          </m:sSub>
          <m:r>
            <w:rPr>
              <w:rFonts w:ascii="Cambria Math" w:eastAsiaTheme="minorEastAsia" w:cs="Times New Roman"/>
              <w:sz w:val="24"/>
              <w:szCs w:val="24"/>
            </w:rPr>
            <m:t>)</m:t>
          </m:r>
        </m:oMath>
      </m:oMathPara>
    </w:p>
    <w:p w14:paraId="26F341A8" w14:textId="77777777" w:rsidR="00100670" w:rsidRPr="00100670" w:rsidRDefault="00100670" w:rsidP="00100670">
      <w:pPr>
        <w:pStyle w:val="PargrafodaLista"/>
        <w:spacing w:after="0" w:line="360" w:lineRule="auto"/>
        <w:ind w:left="454" w:hanging="454"/>
        <w:contextualSpacing w:val="0"/>
        <w:jc w:val="both"/>
        <w:rPr>
          <w:rFonts w:eastAsiaTheme="minorEastAsia" w:cs="Times New Roman"/>
          <w:sz w:val="24"/>
          <w:szCs w:val="24"/>
        </w:rPr>
      </w:pPr>
      <m:oMath>
        <m:r>
          <w:rPr>
            <w:rFonts w:ascii="Cambria Math" w:eastAsiaTheme="minorEastAsia" w:cs="Times New Roman"/>
            <w:sz w:val="24"/>
            <w:szCs w:val="24"/>
          </w:rPr>
          <m:t xml:space="preserve">8.    </m:t>
        </m:r>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é descontínua à esquerda, nos pontos em que a probabilidade é diferente de zero.</w:t>
      </w:r>
    </w:p>
    <w:p w14:paraId="5D2A9D93"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cs="Times New Roman"/>
            <w:sz w:val="24"/>
            <w:szCs w:val="24"/>
          </w:rPr>
          <m:t xml:space="preserve">9.     </m:t>
        </m:r>
      </m:oMath>
      <w:r w:rsidRPr="00100670">
        <w:rPr>
          <w:rFonts w:eastAsiaTheme="minorEastAsia" w:cs="Times New Roman"/>
          <w:sz w:val="24"/>
          <w:szCs w:val="24"/>
        </w:rPr>
        <w:t xml:space="preserve">A função é não decrescente, isto é,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para </w:t>
      </w:r>
      <m:oMath>
        <m:r>
          <w:rPr>
            <w:rFonts w:ascii="Cambria Math" w:eastAsiaTheme="minorEastAsia" w:hAnsi="Cambria Math" w:cs="Times New Roman"/>
            <w:sz w:val="24"/>
            <w:szCs w:val="24"/>
          </w:rPr>
          <m:t>b</m:t>
        </m:r>
        <m:r>
          <w:rPr>
            <w:rFonts w:ascii="Cambria Math" w:eastAsiaTheme="minorEastAsia" w:cs="Times New Roman"/>
            <w:sz w:val="24"/>
            <w:szCs w:val="24"/>
          </w:rPr>
          <m:t>&gt;</m:t>
        </m:r>
        <m:r>
          <w:rPr>
            <w:rFonts w:ascii="Cambria Math" w:eastAsiaTheme="minorEastAsia" w:hAnsi="Cambria Math" w:cs="Times New Roman"/>
            <w:sz w:val="24"/>
            <w:szCs w:val="24"/>
          </w:rPr>
          <m:t>a</m:t>
        </m:r>
      </m:oMath>
      <w:r w:rsidRPr="00100670">
        <w:rPr>
          <w:rFonts w:eastAsiaTheme="minorEastAsia" w:cs="Times New Roman"/>
          <w:sz w:val="24"/>
          <w:szCs w:val="24"/>
        </w:rPr>
        <w:t>.</w:t>
      </w:r>
    </w:p>
    <w:p w14:paraId="46EBFE8C" w14:textId="77777777" w:rsidR="00100670" w:rsidRDefault="00100670" w:rsidP="00100670">
      <w:pPr>
        <w:pStyle w:val="PargrafodaLista"/>
        <w:spacing w:after="0" w:line="360" w:lineRule="auto"/>
        <w:ind w:left="0"/>
        <w:contextualSpacing w:val="0"/>
        <w:jc w:val="both"/>
        <w:rPr>
          <w:rFonts w:eastAsiaTheme="minorEastAsia" w:cs="Times New Roman"/>
          <w:sz w:val="24"/>
          <w:szCs w:val="24"/>
        </w:rPr>
      </w:pPr>
    </w:p>
    <w:p w14:paraId="66911B25" w14:textId="77777777" w:rsidR="00542B0D" w:rsidRPr="00542B0D" w:rsidRDefault="00100670" w:rsidP="00744103">
      <w:pPr>
        <w:spacing w:after="120" w:line="360" w:lineRule="auto"/>
        <w:jc w:val="both"/>
        <w:rPr>
          <w:rFonts w:eastAsiaTheme="minorEastAsia" w:cs="Times New Roman"/>
          <w:b/>
          <w:sz w:val="28"/>
          <w:szCs w:val="28"/>
        </w:rPr>
      </w:pPr>
      <w:r w:rsidRPr="00542B0D">
        <w:rPr>
          <w:rFonts w:eastAsiaTheme="minorEastAsia" w:cs="Times New Roman"/>
          <w:b/>
          <w:sz w:val="28"/>
          <w:szCs w:val="28"/>
        </w:rPr>
        <w:t>Exemplo</w:t>
      </w:r>
    </w:p>
    <w:p w14:paraId="67CB55EC" w14:textId="77777777" w:rsidR="00100670" w:rsidRPr="00100670" w:rsidRDefault="00B577A4" w:rsidP="00100670">
      <w:pPr>
        <w:spacing w:after="0" w:line="360" w:lineRule="auto"/>
        <w:jc w:val="both"/>
        <w:rPr>
          <w:rFonts w:eastAsiaTheme="minorEastAsia" w:cs="Times New Roman"/>
          <w:sz w:val="24"/>
          <w:szCs w:val="24"/>
        </w:rPr>
      </w:pPr>
      <w:r w:rsidRPr="00B577A4">
        <w:rPr>
          <w:rFonts w:eastAsiaTheme="minorEastAsia" w:cs="Times New Roman"/>
          <w:sz w:val="24"/>
          <w:szCs w:val="24"/>
        </w:rPr>
        <w:t>Sejam:</w:t>
      </w:r>
      <w:r w:rsidR="00542B0D" w:rsidRPr="00B577A4">
        <w:rPr>
          <w:rFonts w:eastAsiaTheme="minorEastAsia" w:cs="Times New Roman"/>
          <w:sz w:val="24"/>
          <w:szCs w:val="24"/>
        </w:rPr>
        <w:tab/>
      </w:r>
      <w:r w:rsidR="00100670" w:rsidRPr="00100670">
        <w:rPr>
          <w:rFonts w:eastAsiaTheme="minorEastAsia" w:cs="Times New Roman"/>
          <w:sz w:val="24"/>
          <w:szCs w:val="24"/>
        </w:rPr>
        <w:t xml:space="preserve"> </w:t>
      </w:r>
      <w:r w:rsidR="00100670" w:rsidRPr="00100670">
        <w:rPr>
          <w:rFonts w:eastAsiaTheme="minorEastAsia" w:cs="Times New Roman"/>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w:t>
      </w:r>
      <w:r>
        <w:rPr>
          <w:rFonts w:eastAsiaTheme="minorEastAsia" w:cs="Times New Roman"/>
          <w:sz w:val="24"/>
          <w:szCs w:val="24"/>
        </w:rPr>
        <w:t>"</w:t>
      </w:r>
      <w:r w:rsidR="00100670" w:rsidRPr="00100670">
        <w:rPr>
          <w:rFonts w:eastAsiaTheme="minorEastAsia" w:cs="Times New Roman"/>
          <w:sz w:val="24"/>
          <w:szCs w:val="24"/>
        </w:rPr>
        <w:t>lançamento de duas moedas</w:t>
      </w:r>
      <w:r>
        <w:rPr>
          <w:rFonts w:eastAsiaTheme="minorEastAsia" w:cs="Times New Roman"/>
          <w:sz w:val="24"/>
          <w:szCs w:val="24"/>
        </w:rPr>
        <w:t>"</w:t>
      </w:r>
      <w:r w:rsidR="00100670" w:rsidRPr="00100670">
        <w:rPr>
          <w:rFonts w:eastAsiaTheme="minorEastAsia" w:cs="Times New Roman"/>
          <w:sz w:val="24"/>
          <w:szCs w:val="24"/>
        </w:rPr>
        <w:t>;</w:t>
      </w:r>
    </w:p>
    <w:p w14:paraId="7EAC25C2" w14:textId="77777777" w:rsid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w:t>
      </w:r>
      <w:r w:rsidR="00B577A4">
        <w:rPr>
          <w:rFonts w:eastAsiaTheme="minorEastAsia" w:cs="Times New Roman"/>
          <w:sz w:val="24"/>
          <w:szCs w:val="24"/>
        </w:rPr>
        <w:t>"</w:t>
      </w:r>
      <w:r w:rsidRPr="00100670">
        <w:rPr>
          <w:rFonts w:eastAsiaTheme="minorEastAsia" w:cs="Times New Roman"/>
          <w:sz w:val="24"/>
          <w:szCs w:val="24"/>
        </w:rPr>
        <w:t>nº de caras obtidas</w:t>
      </w:r>
      <w:r w:rsidR="00B577A4">
        <w:rPr>
          <w:rFonts w:eastAsiaTheme="minorEastAsia" w:cs="Times New Roman"/>
          <w:sz w:val="24"/>
          <w:szCs w:val="24"/>
        </w:rPr>
        <w:t>"</w:t>
      </w:r>
      <w:r w:rsidRPr="00100670">
        <w:rPr>
          <w:rFonts w:eastAsiaTheme="minorEastAsia" w:cs="Times New Roman"/>
          <w:sz w:val="24"/>
          <w:szCs w:val="24"/>
        </w:rPr>
        <w:t>.</w:t>
      </w:r>
    </w:p>
    <w:p w14:paraId="2D317A50" w14:textId="77777777" w:rsidR="00100670" w:rsidRDefault="00133EE1" w:rsidP="006D7CBD">
      <w:pPr>
        <w:pStyle w:val="PargrafodaLista"/>
        <w:spacing w:before="240" w:after="240" w:line="360" w:lineRule="auto"/>
        <w:ind w:left="0"/>
        <w:contextualSpacing w:val="0"/>
        <w:jc w:val="both"/>
        <w:rPr>
          <w:rFonts w:eastAsiaTheme="minorEastAsia" w:cs="Times New Roman"/>
          <w:sz w:val="24"/>
          <w:szCs w:val="24"/>
        </w:rPr>
      </w:pPr>
      <w:r>
        <w:rPr>
          <w:rFonts w:eastAsiaTheme="minorEastAsia" w:cs="Times New Roman"/>
          <w:sz w:val="24"/>
          <w:szCs w:val="24"/>
        </w:rPr>
        <w:t>Vimos que a</w:t>
      </w:r>
      <w:r w:rsidR="00100670" w:rsidRPr="00100670">
        <w:rPr>
          <w:rFonts w:eastAsiaTheme="minorEastAsia" w:cs="Times New Roman"/>
          <w:sz w:val="24"/>
          <w:szCs w:val="24"/>
        </w:rPr>
        <w:t xml:space="preserve"> distribuição de probabilidades de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é dada por:</w:t>
      </w:r>
    </w:p>
    <w:p w14:paraId="2C6271E7" w14:textId="77777777" w:rsidR="005B0E91" w:rsidRPr="00930598" w:rsidRDefault="005B0E91" w:rsidP="005B0E91">
      <w:pPr>
        <w:pStyle w:val="PargrafodaLista"/>
        <w:spacing w:after="120" w:line="240" w:lineRule="auto"/>
        <w:ind w:left="0"/>
        <w:contextualSpacing w:val="0"/>
        <w:jc w:val="both"/>
        <w:rPr>
          <w:rFonts w:eastAsiaTheme="minorEastAsia" w:cs="Times New Roman"/>
          <w:color w:val="808080" w:themeColor="background1" w:themeShade="80"/>
          <w:sz w:val="24"/>
          <w:szCs w:val="24"/>
        </w:rPr>
      </w:pPr>
      <w:r w:rsidRPr="00930598">
        <w:rPr>
          <w:rFonts w:eastAsiaTheme="minorEastAsia" w:cs="Times New Roman"/>
          <w:b/>
          <w:color w:val="808080" w:themeColor="background1" w:themeShade="80"/>
          <w:sz w:val="20"/>
          <w:szCs w:val="20"/>
        </w:rPr>
        <w:t>Recordando a Tabela 2.1</w:t>
      </w:r>
    </w:p>
    <w:tbl>
      <w:tblPr>
        <w:tblStyle w:val="Tabelacomgrade"/>
        <w:tblW w:w="0" w:type="auto"/>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4249"/>
        <w:gridCol w:w="4255"/>
      </w:tblGrid>
      <w:tr w:rsidR="00100670" w:rsidRPr="00930598" w14:paraId="727DA885" w14:textId="77777777" w:rsidTr="00930598">
        <w:tc>
          <w:tcPr>
            <w:tcW w:w="4322" w:type="dxa"/>
            <w:tcBorders>
              <w:top w:val="single" w:sz="4" w:space="0" w:color="808080" w:themeColor="background1" w:themeShade="80"/>
              <w:bottom w:val="single" w:sz="4" w:space="0" w:color="808080" w:themeColor="background1" w:themeShade="80"/>
            </w:tcBorders>
          </w:tcPr>
          <w:p w14:paraId="57B8686F" w14:textId="77777777" w:rsidR="00100670" w:rsidRPr="00930598" w:rsidRDefault="00B577A4" w:rsidP="00065305">
            <w:pPr>
              <w:jc w:val="both"/>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x</m:t>
                </m:r>
              </m:oMath>
            </m:oMathPara>
          </w:p>
        </w:tc>
        <w:tc>
          <w:tcPr>
            <w:tcW w:w="4322" w:type="dxa"/>
            <w:tcBorders>
              <w:top w:val="single" w:sz="4" w:space="0" w:color="808080" w:themeColor="background1" w:themeShade="80"/>
              <w:bottom w:val="single" w:sz="4" w:space="0" w:color="808080" w:themeColor="background1" w:themeShade="80"/>
            </w:tcBorders>
          </w:tcPr>
          <w:p w14:paraId="588B4908" w14:textId="77777777" w:rsidR="00100670" w:rsidRPr="00930598" w:rsidRDefault="00B577A4" w:rsidP="00065305">
            <w:pPr>
              <w:jc w:val="both"/>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b/>
                        <w:i/>
                        <w:color w:val="808080" w:themeColor="background1" w:themeShade="80"/>
                        <w:sz w:val="24"/>
                        <w:szCs w:val="24"/>
                      </w:rPr>
                    </m:ctrlPr>
                  </m:dPr>
                  <m:e>
                    <m:r>
                      <m:rPr>
                        <m:sty m:val="bi"/>
                      </m:rPr>
                      <w:rPr>
                        <w:rFonts w:ascii="Cambria Math" w:eastAsiaTheme="minorEastAsia" w:hAnsi="Cambria Math" w:cs="Times New Roman"/>
                        <w:color w:val="808080" w:themeColor="background1" w:themeShade="80"/>
                        <w:sz w:val="24"/>
                        <w:szCs w:val="24"/>
                      </w:rPr>
                      <m:t>x</m:t>
                    </m:r>
                  </m:e>
                </m:d>
              </m:oMath>
            </m:oMathPara>
          </w:p>
        </w:tc>
      </w:tr>
      <w:tr w:rsidR="00100670" w:rsidRPr="00930598" w14:paraId="2B9049B7" w14:textId="77777777" w:rsidTr="00930598">
        <w:tc>
          <w:tcPr>
            <w:tcW w:w="4322" w:type="dxa"/>
            <w:tcBorders>
              <w:top w:val="single" w:sz="4" w:space="0" w:color="808080" w:themeColor="background1" w:themeShade="80"/>
            </w:tcBorders>
          </w:tcPr>
          <w:p w14:paraId="59B6F6BE" w14:textId="77777777" w:rsidR="00100670" w:rsidRPr="00930598" w:rsidRDefault="00100670" w:rsidP="00065305">
            <w:pPr>
              <w:jc w:val="both"/>
              <w:rPr>
                <w:rFonts w:ascii="Cambria Math" w:eastAsiaTheme="minorEastAsia" w:cs="Times New Roman"/>
                <w:color w:val="808080" w:themeColor="background1" w:themeShade="80"/>
                <w:sz w:val="24"/>
                <w:szCs w:val="24"/>
                <w:oMath/>
              </w:rPr>
            </w:pPr>
            <m:oMathPara>
              <m:oMath>
                <m:r>
                  <w:rPr>
                    <w:rFonts w:ascii="Cambria Math" w:eastAsiaTheme="minorEastAsia" w:cs="Times New Roman"/>
                    <w:color w:val="808080" w:themeColor="background1" w:themeShade="80"/>
                    <w:sz w:val="24"/>
                    <w:szCs w:val="24"/>
                  </w:rPr>
                  <m:t>0</m:t>
                </m:r>
              </m:oMath>
            </m:oMathPara>
          </w:p>
        </w:tc>
        <w:tc>
          <w:tcPr>
            <w:tcW w:w="4322" w:type="dxa"/>
            <w:tcBorders>
              <w:top w:val="single" w:sz="4" w:space="0" w:color="808080" w:themeColor="background1" w:themeShade="80"/>
            </w:tcBorders>
          </w:tcPr>
          <w:p w14:paraId="5B24BDC0" w14:textId="77777777" w:rsidR="00100670" w:rsidRPr="00930598" w:rsidRDefault="00100670" w:rsidP="00065305">
            <w:pPr>
              <w:jc w:val="both"/>
              <w:rPr>
                <w:rFonts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1/4</m:t>
                </m:r>
              </m:oMath>
            </m:oMathPara>
          </w:p>
        </w:tc>
      </w:tr>
      <w:tr w:rsidR="00100670" w:rsidRPr="00930598" w14:paraId="02A25198" w14:textId="77777777" w:rsidTr="00930598">
        <w:tc>
          <w:tcPr>
            <w:tcW w:w="4322" w:type="dxa"/>
          </w:tcPr>
          <w:p w14:paraId="5968B896" w14:textId="77777777" w:rsidR="00100670" w:rsidRPr="00930598" w:rsidRDefault="00100670" w:rsidP="00065305">
            <w:pPr>
              <w:jc w:val="both"/>
              <w:rPr>
                <w:rFonts w:ascii="Cambria Math" w:eastAsiaTheme="minorEastAsia" w:cs="Times New Roman"/>
                <w:color w:val="808080" w:themeColor="background1" w:themeShade="80"/>
                <w:sz w:val="24"/>
                <w:szCs w:val="24"/>
                <w:oMath/>
              </w:rPr>
            </w:pPr>
            <m:oMathPara>
              <m:oMath>
                <m:r>
                  <w:rPr>
                    <w:rFonts w:ascii="Cambria Math" w:eastAsiaTheme="minorEastAsia" w:cs="Times New Roman"/>
                    <w:color w:val="808080" w:themeColor="background1" w:themeShade="80"/>
                    <w:sz w:val="24"/>
                    <w:szCs w:val="24"/>
                  </w:rPr>
                  <m:t>1</m:t>
                </m:r>
              </m:oMath>
            </m:oMathPara>
          </w:p>
        </w:tc>
        <w:tc>
          <w:tcPr>
            <w:tcW w:w="4322" w:type="dxa"/>
          </w:tcPr>
          <w:p w14:paraId="217E3ACB" w14:textId="77777777" w:rsidR="00100670" w:rsidRPr="00930598" w:rsidRDefault="00100670" w:rsidP="00065305">
            <w:pPr>
              <w:jc w:val="both"/>
              <w:rPr>
                <w:rFonts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1/2</m:t>
                </m:r>
              </m:oMath>
            </m:oMathPara>
          </w:p>
        </w:tc>
      </w:tr>
      <w:tr w:rsidR="00100670" w:rsidRPr="00930598" w14:paraId="688F284F" w14:textId="77777777" w:rsidTr="00930598">
        <w:tc>
          <w:tcPr>
            <w:tcW w:w="4322" w:type="dxa"/>
          </w:tcPr>
          <w:p w14:paraId="2820F183" w14:textId="77777777" w:rsidR="00100670" w:rsidRPr="00930598" w:rsidRDefault="00100670" w:rsidP="00065305">
            <w:pPr>
              <w:jc w:val="both"/>
              <w:rPr>
                <w:rFonts w:ascii="Cambria Math" w:eastAsiaTheme="minorEastAsia" w:cs="Times New Roman"/>
                <w:color w:val="808080" w:themeColor="background1" w:themeShade="80"/>
                <w:sz w:val="24"/>
                <w:szCs w:val="24"/>
                <w:oMath/>
              </w:rPr>
            </w:pPr>
            <m:oMathPara>
              <m:oMath>
                <m:r>
                  <w:rPr>
                    <w:rFonts w:ascii="Cambria Math" w:eastAsiaTheme="minorEastAsia" w:cs="Times New Roman"/>
                    <w:color w:val="808080" w:themeColor="background1" w:themeShade="80"/>
                    <w:sz w:val="24"/>
                    <w:szCs w:val="24"/>
                  </w:rPr>
                  <m:t>2</m:t>
                </m:r>
              </m:oMath>
            </m:oMathPara>
          </w:p>
        </w:tc>
        <w:tc>
          <w:tcPr>
            <w:tcW w:w="4322" w:type="dxa"/>
          </w:tcPr>
          <w:p w14:paraId="12DDF866" w14:textId="77777777" w:rsidR="00100670" w:rsidRPr="00930598" w:rsidRDefault="00100670" w:rsidP="00065305">
            <w:pPr>
              <w:jc w:val="both"/>
              <w:rPr>
                <w:rFonts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1/4</m:t>
                </m:r>
              </m:oMath>
            </m:oMathPara>
          </w:p>
        </w:tc>
      </w:tr>
    </w:tbl>
    <w:p w14:paraId="570A54EF"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w:p>
    <w:p w14:paraId="426946CA" w14:textId="77777777" w:rsidR="00100670" w:rsidRPr="00100670" w:rsidRDefault="00B577A4" w:rsidP="0041600A">
      <w:pPr>
        <w:pStyle w:val="PargrafodaLista"/>
        <w:spacing w:after="240" w:line="360" w:lineRule="auto"/>
        <w:ind w:left="0"/>
        <w:contextualSpacing w:val="0"/>
        <w:jc w:val="both"/>
        <w:rPr>
          <w:rFonts w:eastAsiaTheme="minorEastAsia" w:cs="Times New Roman"/>
          <w:sz w:val="24"/>
          <w:szCs w:val="24"/>
        </w:rPr>
      </w:pPr>
      <w:r>
        <w:rPr>
          <w:rFonts w:eastAsiaTheme="minorEastAsia" w:cs="Times New Roman"/>
          <w:sz w:val="24"/>
          <w:szCs w:val="24"/>
        </w:rPr>
        <w:t>Então:</w:t>
      </w:r>
      <w:r w:rsidR="00100670" w:rsidRPr="00100670">
        <w:rPr>
          <w:rFonts w:eastAsiaTheme="minorEastAsia" w:cs="Times New Roman"/>
          <w:sz w:val="24"/>
          <w:szCs w:val="24"/>
        </w:rPr>
        <w:t xml:space="preserve"> </w:t>
      </w:r>
    </w:p>
    <w:p w14:paraId="5BCD97C9"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w:lastRenderedPageBreak/>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=0</m:t>
        </m:r>
      </m:oMath>
      <w:r w:rsidRPr="00100670">
        <w:rPr>
          <w:rFonts w:eastAsiaTheme="minorEastAsia" w:cs="Times New Roman"/>
          <w:sz w:val="24"/>
          <w:szCs w:val="24"/>
        </w:rPr>
        <w:t xml:space="preserve">     se     </w:t>
      </w:r>
      <m:oMath>
        <m:r>
          <w:rPr>
            <w:rFonts w:ascii="Cambria Math" w:eastAsiaTheme="minorEastAsia" w:hAnsi="Cambria Math" w:cs="Times New Roman"/>
            <w:sz w:val="24"/>
            <w:szCs w:val="24"/>
          </w:rPr>
          <m:t>x</m:t>
        </m:r>
        <m:r>
          <w:rPr>
            <w:rFonts w:ascii="Cambria Math" w:eastAsiaTheme="minorEastAsia" w:cs="Times New Roman"/>
            <w:sz w:val="24"/>
            <w:szCs w:val="24"/>
          </w:rPr>
          <m:t>&lt;0</m:t>
        </m:r>
      </m:oMath>
      <w:r w:rsidR="0041600A">
        <w:rPr>
          <w:rFonts w:eastAsiaTheme="minorEastAsia" w:cs="Times New Roman"/>
          <w:sz w:val="24"/>
          <w:szCs w:val="24"/>
        </w:rPr>
        <w:t xml:space="preserve">                              </w:t>
      </w:r>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r>
              <w:rPr>
                <w:rFonts w:ascii="Cambria Math" w:eastAsiaTheme="minorEastAsia" w:hAnsi="Cambria Math" w:cs="Times New Roman"/>
                <w:color w:val="E36C0A" w:themeColor="accent6" w:themeShade="BF"/>
                <w:sz w:val="24"/>
                <w:szCs w:val="24"/>
              </w:rPr>
              <m:t>0</m:t>
            </m:r>
          </m:e>
        </m:d>
      </m:oMath>
    </w:p>
    <w:p w14:paraId="7944E324"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r w:rsidRPr="00100670">
        <w:rPr>
          <w:rFonts w:eastAsiaTheme="minorEastAsia" w:cs="Times New Roman"/>
          <w:sz w:val="24"/>
          <w:szCs w:val="24"/>
        </w:rPr>
        <w:t xml:space="preserve">     se     </w:t>
      </w:r>
      <m:oMath>
        <m:r>
          <w:rPr>
            <w:rFonts w:ascii="Cambria Math" w:eastAsiaTheme="minorEastAsia" w:cs="Times New Roman"/>
            <w:sz w:val="24"/>
            <w:szCs w:val="24"/>
          </w:rPr>
          <m:t>0</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&lt;1</m:t>
        </m:r>
      </m:oMath>
      <w:r w:rsidRPr="00100670">
        <w:rPr>
          <w:rFonts w:eastAsiaTheme="minorEastAsia" w:cs="Times New Roman"/>
          <w:sz w:val="24"/>
          <w:szCs w:val="24"/>
        </w:rPr>
        <w:t xml:space="preserve">                       </w:t>
      </w:r>
      <m:oMath>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=0,25</m:t>
            </m:r>
          </m:e>
        </m:d>
      </m:oMath>
    </w:p>
    <w:p w14:paraId="62CAD636"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4</m:t>
            </m:r>
          </m:den>
        </m:f>
      </m:oMath>
      <w:r w:rsidRPr="00100670">
        <w:rPr>
          <w:rFonts w:eastAsiaTheme="minorEastAsia" w:cs="Times New Roman"/>
          <w:sz w:val="24"/>
          <w:szCs w:val="24"/>
        </w:rPr>
        <w:t xml:space="preserve">     se     </w:t>
      </w:r>
      <m:oMath>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&lt;2</m:t>
        </m:r>
      </m:oMath>
      <w:r w:rsidRPr="00100670">
        <w:rPr>
          <w:rFonts w:eastAsiaTheme="minorEastAsia" w:cs="Times New Roman"/>
          <w:sz w:val="24"/>
          <w:szCs w:val="24"/>
        </w:rPr>
        <w:t xml:space="preserve">                       </w:t>
      </w:r>
      <m:oMath>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2</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3</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=0,75</m:t>
            </m:r>
          </m:e>
        </m:d>
      </m:oMath>
    </w:p>
    <w:p w14:paraId="1A88B275"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=1</m:t>
        </m:r>
      </m:oMath>
      <w:r w:rsidRPr="00100670">
        <w:rPr>
          <w:rFonts w:eastAsiaTheme="minorEastAsia" w:cs="Times New Roman"/>
          <w:sz w:val="24"/>
          <w:szCs w:val="24"/>
        </w:rPr>
        <w:t xml:space="preserve">     se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2</m:t>
        </m:r>
      </m:oMath>
      <w:r w:rsidRPr="00100670">
        <w:rPr>
          <w:rFonts w:eastAsiaTheme="minorEastAsia" w:cs="Times New Roman"/>
          <w:sz w:val="24"/>
          <w:szCs w:val="24"/>
        </w:rPr>
        <w:t xml:space="preserve">                   </w:t>
      </w:r>
      <w:r w:rsidR="0041600A">
        <w:rPr>
          <w:rFonts w:eastAsiaTheme="minorEastAsia" w:cs="Times New Roman"/>
          <w:sz w:val="24"/>
          <w:szCs w:val="24"/>
        </w:rPr>
        <w:t xml:space="preserve"> </w:t>
      </w:r>
      <w:r w:rsidRPr="00100670">
        <w:rPr>
          <w:rFonts w:eastAsiaTheme="minorEastAsia" w:cs="Times New Roman"/>
          <w:sz w:val="24"/>
          <w:szCs w:val="24"/>
        </w:rPr>
        <w:t xml:space="preserve">           </w:t>
      </w:r>
      <m:oMath>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2</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=1</m:t>
            </m:r>
          </m:e>
        </m:d>
      </m:oMath>
    </w:p>
    <w:p w14:paraId="0932E802" w14:textId="77777777" w:rsidR="00100670" w:rsidRPr="00100670" w:rsidRDefault="00100670" w:rsidP="006D7CBD">
      <w:pPr>
        <w:pStyle w:val="PargrafodaLista"/>
        <w:spacing w:before="240" w:after="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 xml:space="preserve">Eis o gráfico de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41600A">
        <w:rPr>
          <w:rFonts w:eastAsiaTheme="minorEastAsia" w:cs="Times New Roman"/>
          <w:sz w:val="24"/>
          <w:szCs w:val="24"/>
        </w:rPr>
        <w:t>:</w:t>
      </w:r>
    </w:p>
    <w:p w14:paraId="00FB3C5E" w14:textId="77777777" w:rsidR="00100670" w:rsidRPr="00100670" w:rsidRDefault="00100670" w:rsidP="00100670">
      <w:pPr>
        <w:pStyle w:val="PargrafodaLista"/>
        <w:spacing w:after="0" w:line="360" w:lineRule="auto"/>
        <w:ind w:left="0"/>
        <w:contextualSpacing w:val="0"/>
        <w:jc w:val="center"/>
        <w:rPr>
          <w:rFonts w:eastAsiaTheme="minorEastAsia" w:cs="Times New Roman"/>
          <w:sz w:val="24"/>
          <w:szCs w:val="24"/>
        </w:rPr>
      </w:pPr>
      <w:r w:rsidRPr="00100670">
        <w:rPr>
          <w:rFonts w:eastAsiaTheme="minorEastAsia" w:cs="Times New Roman"/>
          <w:noProof/>
          <w:sz w:val="24"/>
          <w:szCs w:val="24"/>
          <w:lang w:eastAsia="pt-BR"/>
        </w:rPr>
        <w:drawing>
          <wp:inline distT="0" distB="0" distL="0" distR="0" wp14:anchorId="530A71A3" wp14:editId="2E68793B">
            <wp:extent cx="3125216" cy="2428647"/>
            <wp:effectExtent l="19050" t="0" r="0" b="0"/>
            <wp:docPr id="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t="8920" b="13146"/>
                    <a:stretch>
                      <a:fillRect/>
                    </a:stretch>
                  </pic:blipFill>
                  <pic:spPr bwMode="auto">
                    <a:xfrm>
                      <a:off x="0" y="0"/>
                      <a:ext cx="3125216" cy="2428647"/>
                    </a:xfrm>
                    <a:prstGeom prst="rect">
                      <a:avLst/>
                    </a:prstGeom>
                    <a:noFill/>
                    <a:ln w="9525">
                      <a:noFill/>
                      <a:miter lim="800000"/>
                      <a:headEnd/>
                      <a:tailEnd/>
                    </a:ln>
                  </pic:spPr>
                </pic:pic>
              </a:graphicData>
            </a:graphic>
          </wp:inline>
        </w:drawing>
      </w:r>
    </w:p>
    <w:p w14:paraId="414798FF" w14:textId="346C4842" w:rsidR="007D5EB9" w:rsidRDefault="007D5EB9" w:rsidP="00100670">
      <w:pPr>
        <w:pStyle w:val="PargrafodaLista"/>
        <w:spacing w:after="0" w:line="360" w:lineRule="auto"/>
        <w:ind w:left="0"/>
        <w:contextualSpacing w:val="0"/>
        <w:jc w:val="both"/>
        <w:rPr>
          <w:rFonts w:eastAsiaTheme="minorEastAsia" w:cs="Times New Roman"/>
          <w:sz w:val="24"/>
          <w:szCs w:val="24"/>
        </w:rPr>
      </w:pPr>
    </w:p>
    <w:p w14:paraId="706B1A17" w14:textId="77777777" w:rsidR="00AC10E2" w:rsidRPr="00F652CF" w:rsidRDefault="00AC10E2" w:rsidP="00AC10E2">
      <w:pPr>
        <w:tabs>
          <w:tab w:val="left" w:pos="709"/>
        </w:tabs>
        <w:spacing w:after="0" w:line="360" w:lineRule="auto"/>
        <w:jc w:val="both"/>
        <w:rPr>
          <w:rFonts w:cs="Times New Roman"/>
          <w:sz w:val="24"/>
          <w:szCs w:val="24"/>
        </w:rPr>
      </w:pPr>
      <w:r w:rsidRPr="00F652CF">
        <w:rPr>
          <w:rFonts w:cs="Times New Roman"/>
          <w:sz w:val="24"/>
          <w:szCs w:val="24"/>
        </w:rPr>
        <w:tab/>
        <w:t xml:space="preserve">Se </w:t>
      </w:r>
      <m:oMath>
        <m:r>
          <w:rPr>
            <w:rFonts w:ascii="Cambria Math" w:hAnsi="Cambria Math" w:cs="Times New Roman"/>
            <w:sz w:val="24"/>
            <w:szCs w:val="24"/>
          </w:rPr>
          <m:t>X</m:t>
        </m:r>
      </m:oMath>
      <w:r w:rsidRPr="00F652CF">
        <w:rPr>
          <w:rFonts w:cs="Times New Roman"/>
          <w:sz w:val="24"/>
          <w:szCs w:val="24"/>
        </w:rPr>
        <w:t xml:space="preserve"> é uma variável aleatória contínua com função densidade de probabilidade f(y) define-se a sua função de distribuição acumulada </w:t>
      </w:r>
      <m:oMath>
        <m:r>
          <w:rPr>
            <w:rFonts w:ascii="Cambria Math" w:hAnsi="Cambria Math" w:cs="Times New Roman"/>
            <w:sz w:val="24"/>
            <w:szCs w:val="24"/>
          </w:rPr>
          <m:t>F</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oMath>
      <w:r w:rsidRPr="00F652CF">
        <w:rPr>
          <w:rFonts w:cs="Times New Roman"/>
          <w:sz w:val="24"/>
          <w:szCs w:val="24"/>
        </w:rPr>
        <w:t xml:space="preserve"> como:</w:t>
      </w:r>
    </w:p>
    <w:p w14:paraId="57D4CB15" w14:textId="77777777" w:rsidR="00AC10E2" w:rsidRPr="00F652CF" w:rsidRDefault="00AC10E2" w:rsidP="00AC10E2">
      <w:pPr>
        <w:tabs>
          <w:tab w:val="left" w:pos="3594"/>
        </w:tabs>
        <w:spacing w:before="120" w:after="120" w:line="360" w:lineRule="auto"/>
        <w:jc w:val="both"/>
        <w:rPr>
          <w:rFonts w:eastAsiaTheme="minorEastAsia"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x</m:t>
              </m:r>
            </m:e>
          </m:d>
          <m:r>
            <w:rPr>
              <w:rFonts w:asci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x</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m:t>
              </m:r>
              <m:r>
                <w:rPr>
                  <w:rFonts w:ascii="Cambria Math" w:cs="Times New Roman"/>
                  <w:sz w:val="24"/>
                  <w:szCs w:val="24"/>
                </w:rPr>
                <m:t xml:space="preserve"> </m:t>
              </m:r>
            </m:e>
          </m:nary>
        </m:oMath>
      </m:oMathPara>
    </w:p>
    <w:p w14:paraId="02AE4F59" w14:textId="77777777" w:rsidR="00AC10E2" w:rsidRDefault="00AC10E2" w:rsidP="00AC10E2">
      <w:pPr>
        <w:tabs>
          <w:tab w:val="left" w:pos="3594"/>
        </w:tabs>
        <w:spacing w:before="120" w:after="120" w:line="360" w:lineRule="auto"/>
        <w:jc w:val="both"/>
        <w:rPr>
          <w:rFonts w:eastAsiaTheme="minorEastAsia" w:cs="Times New Roman"/>
          <w:sz w:val="24"/>
          <w:szCs w:val="24"/>
        </w:rPr>
      </w:pPr>
    </w:p>
    <w:p w14:paraId="7426B72F" w14:textId="77777777" w:rsidR="00AC10E2" w:rsidRPr="003D32D6" w:rsidRDefault="00AC10E2" w:rsidP="00AC10E2">
      <w:pPr>
        <w:pStyle w:val="PargrafodaLista"/>
        <w:spacing w:before="120" w:after="120" w:line="360" w:lineRule="auto"/>
        <w:ind w:left="0"/>
        <w:contextualSpacing w:val="0"/>
        <w:jc w:val="both"/>
        <w:rPr>
          <w:rFonts w:eastAsiaTheme="minorEastAsia" w:cs="Times New Roman"/>
          <w:b/>
          <w:sz w:val="28"/>
          <w:szCs w:val="28"/>
        </w:rPr>
      </w:pPr>
      <w:r w:rsidRPr="003D32D6">
        <w:rPr>
          <w:rFonts w:eastAsiaTheme="minorEastAsia" w:cs="Times New Roman"/>
          <w:b/>
          <w:sz w:val="28"/>
          <w:szCs w:val="28"/>
        </w:rPr>
        <w:t>Exemplo</w:t>
      </w:r>
    </w:p>
    <w:p w14:paraId="0C4E8C94" w14:textId="77777777" w:rsidR="00AC10E2" w:rsidRDefault="00AC10E2" w:rsidP="00AC10E2">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Considere a variável aleatória contínua </w:t>
      </w:r>
      <m:oMath>
        <m:r>
          <w:rPr>
            <w:rFonts w:ascii="Cambria Math" w:eastAsiaTheme="minorEastAsia" w:hAnsi="Cambria Math" w:cs="Times New Roman"/>
            <w:sz w:val="24"/>
            <w:szCs w:val="24"/>
          </w:rPr>
          <m:t>X</m:t>
        </m:r>
      </m:oMath>
      <w:r>
        <w:rPr>
          <w:rFonts w:eastAsiaTheme="minorEastAsia" w:cs="Times New Roman"/>
          <w:sz w:val="24"/>
          <w:szCs w:val="24"/>
        </w:rPr>
        <w:t xml:space="preserve"> cuja </w:t>
      </w:r>
      <w:r w:rsidRPr="003D32D6">
        <w:rPr>
          <w:rFonts w:eastAsiaTheme="minorEastAsia" w:cs="Times New Roman"/>
          <w:sz w:val="24"/>
          <w:szCs w:val="24"/>
        </w:rPr>
        <w:t>fdp</w:t>
      </w:r>
      <w:r>
        <w:rPr>
          <w:rFonts w:eastAsiaTheme="minorEastAsia" w:cs="Times New Roman"/>
          <w:sz w:val="24"/>
          <w:szCs w:val="24"/>
        </w:rPr>
        <w:t xml:space="preserve"> é dada por:</w:t>
      </w:r>
    </w:p>
    <w:p w14:paraId="3C73AF9B" w14:textId="77777777" w:rsidR="00AC10E2" w:rsidRDefault="00AC10E2" w:rsidP="00AC10E2">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0,  se  x≤0,               </m:t>
                  </m:r>
                </m:e>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2x,        se  0&lt;x&lt;1,        </m:t>
                        </m:r>
                      </m:e>
                    </m:mr>
                    <m:mr>
                      <m:e>
                        <m:r>
                          <w:rPr>
                            <w:rFonts w:ascii="Cambria Math" w:eastAsiaTheme="minorEastAsia" w:hAnsi="Cambria Math" w:cs="Times New Roman"/>
                            <w:sz w:val="24"/>
                            <w:szCs w:val="24"/>
                          </w:rPr>
                          <m:t xml:space="preserve">0,  se  x≥1.                </m:t>
                        </m:r>
                      </m:e>
                    </m:mr>
                  </m:m>
                </m:e>
              </m:eqArr>
            </m:e>
          </m:d>
        </m:oMath>
      </m:oMathPara>
    </w:p>
    <w:p w14:paraId="3D249CBC" w14:textId="77777777" w:rsidR="00AC10E2" w:rsidRDefault="00AC10E2" w:rsidP="00AC10E2">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Eis o gráfico de </w:t>
      </w:r>
      <m:oMath>
        <m:r>
          <w:rPr>
            <w:rFonts w:ascii="Cambria Math" w:eastAsiaTheme="minorEastAsia" w:hAnsi="Cambria Math" w:cs="Times New Roman"/>
            <w:sz w:val="24"/>
            <w:szCs w:val="24"/>
          </w:rPr>
          <m:t>f(x)</m:t>
        </m:r>
      </m:oMath>
      <w:r>
        <w:rPr>
          <w:rFonts w:eastAsiaTheme="minorEastAsia" w:cs="Times New Roman"/>
          <w:sz w:val="24"/>
          <w:szCs w:val="24"/>
        </w:rPr>
        <w:t>:</w:t>
      </w:r>
    </w:p>
    <w:p w14:paraId="409DA074" w14:textId="23609365" w:rsidR="00AC10E2" w:rsidRDefault="00AC10E2" w:rsidP="00AC10E2">
      <w:pPr>
        <w:pStyle w:val="PargrafodaLista"/>
        <w:spacing w:after="0" w:line="360" w:lineRule="auto"/>
        <w:ind w:left="0"/>
        <w:contextualSpacing w:val="0"/>
        <w:jc w:val="center"/>
        <w:rPr>
          <w:rFonts w:eastAsiaTheme="minorEastAsia" w:cs="Times New Roman"/>
          <w:sz w:val="24"/>
          <w:szCs w:val="24"/>
        </w:rPr>
      </w:pPr>
      <w:r>
        <w:rPr>
          <w:rFonts w:eastAsiaTheme="minorEastAsia" w:cs="Times New Roman"/>
          <w:noProof/>
          <w:sz w:val="24"/>
          <w:szCs w:val="24"/>
        </w:rPr>
        <w:lastRenderedPageBreak/>
        <w:drawing>
          <wp:inline distT="0" distB="0" distL="0" distR="0" wp14:anchorId="4EDAC636" wp14:editId="5CEF892A">
            <wp:extent cx="2350770" cy="215615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2312" cy="2157567"/>
                    </a:xfrm>
                    <a:prstGeom prst="rect">
                      <a:avLst/>
                    </a:prstGeom>
                    <a:noFill/>
                    <a:ln>
                      <a:noFill/>
                    </a:ln>
                  </pic:spPr>
                </pic:pic>
              </a:graphicData>
            </a:graphic>
          </wp:inline>
        </w:drawing>
      </w:r>
    </w:p>
    <w:p w14:paraId="7A2158E8" w14:textId="77777777" w:rsidR="00AC10E2" w:rsidRDefault="00AC10E2" w:rsidP="00AC10E2">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Portanto, a função de distribuição é dada por:</w:t>
      </w:r>
    </w:p>
    <w:p w14:paraId="6C5CA328" w14:textId="77777777" w:rsidR="00AC10E2" w:rsidRDefault="00AC10E2" w:rsidP="00AC10E2">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cGp m:val="8"/>
                  <m:mcs>
                    <m:mc>
                      <m:mcPr>
                        <m:count m:val="1"/>
                        <m:mcJc m:val="left"/>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m:t>
                    </m:r>
                  </m:e>
                </m:mr>
                <m:mr>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x</m:t>
                        </m:r>
                      </m:sup>
                      <m:e>
                        <m:r>
                          <w:rPr>
                            <w:rFonts w:ascii="Cambria Math" w:eastAsiaTheme="minorEastAsia" w:hAnsi="Cambria Math" w:cs="Times New Roman"/>
                            <w:sz w:val="24"/>
                            <w:szCs w:val="24"/>
                          </w:rPr>
                          <m:t>2t dt</m:t>
                        </m:r>
                      </m:e>
                    </m:nary>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0&lt;x≤1,</m:t>
                    </m:r>
                  </m:e>
                </m:mr>
                <m:mr>
                  <m:e>
                    <m:r>
                      <w:rPr>
                        <w:rFonts w:ascii="Cambria Math" w:eastAsiaTheme="minorEastAsia" w:hAnsi="Cambria Math" w:cs="Times New Roman"/>
                        <w:sz w:val="24"/>
                        <w:szCs w:val="24"/>
                      </w:rPr>
                      <m:t xml:space="preserve">       1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x&gt;1.</m:t>
                    </m:r>
                  </m:e>
                </m:mr>
              </m:m>
            </m:e>
          </m:d>
        </m:oMath>
      </m:oMathPara>
    </w:p>
    <w:p w14:paraId="38EC1E82" w14:textId="77777777" w:rsidR="00AC10E2" w:rsidRDefault="00AC10E2" w:rsidP="00AC10E2">
      <w:pPr>
        <w:pStyle w:val="PargrafodaLista"/>
        <w:spacing w:after="0" w:line="360" w:lineRule="auto"/>
        <w:ind w:left="0"/>
        <w:contextualSpacing w:val="0"/>
        <w:jc w:val="both"/>
        <w:rPr>
          <w:rFonts w:eastAsiaTheme="minorEastAsia" w:cs="Times New Roman"/>
          <w:sz w:val="24"/>
          <w:szCs w:val="24"/>
        </w:rPr>
      </w:pPr>
    </w:p>
    <w:p w14:paraId="555B2722" w14:textId="77777777" w:rsidR="00AC10E2" w:rsidRDefault="00AC10E2" w:rsidP="00AC10E2">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Eis o gráfico de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w:t>
      </w:r>
    </w:p>
    <w:p w14:paraId="24F92F40" w14:textId="77777777" w:rsidR="00AC10E2" w:rsidRPr="00843FBC" w:rsidRDefault="00AC10E2" w:rsidP="00AC10E2">
      <w:pPr>
        <w:spacing w:before="120" w:after="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14:anchorId="64DDD933" wp14:editId="2DE262CE">
            <wp:extent cx="2636520" cy="2255520"/>
            <wp:effectExtent l="1905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2636520" cy="2255520"/>
                    </a:xfrm>
                    <a:prstGeom prst="rect">
                      <a:avLst/>
                    </a:prstGeom>
                    <a:noFill/>
                    <a:ln w="9525">
                      <a:noFill/>
                      <a:miter lim="800000"/>
                      <a:headEnd/>
                      <a:tailEnd/>
                    </a:ln>
                  </pic:spPr>
                </pic:pic>
              </a:graphicData>
            </a:graphic>
          </wp:inline>
        </w:drawing>
      </w:r>
    </w:p>
    <w:p w14:paraId="0696734F" w14:textId="77777777" w:rsidR="00AC10E2" w:rsidRDefault="00AC10E2" w:rsidP="00AC10E2">
      <w:pPr>
        <w:tabs>
          <w:tab w:val="left" w:pos="709"/>
        </w:tabs>
        <w:spacing w:after="0" w:line="360" w:lineRule="auto"/>
        <w:jc w:val="both"/>
        <w:rPr>
          <w:rFonts w:eastAsiaTheme="minorEastAsia" w:cs="Times New Roman"/>
          <w:sz w:val="24"/>
          <w:szCs w:val="24"/>
        </w:rPr>
      </w:pPr>
      <w:r w:rsidRPr="00F652CF">
        <w:rPr>
          <w:rFonts w:eastAsiaTheme="minorEastAsia" w:cs="Times New Roman"/>
          <w:sz w:val="24"/>
          <w:szCs w:val="24"/>
        </w:rPr>
        <w:tab/>
      </w:r>
    </w:p>
    <w:p w14:paraId="54D254FF" w14:textId="77777777" w:rsidR="00AC10E2" w:rsidRPr="00457D69" w:rsidRDefault="00AC10E2" w:rsidP="00AC10E2">
      <w:pPr>
        <w:pStyle w:val="PargrafodaLista"/>
        <w:spacing w:after="0" w:line="360" w:lineRule="auto"/>
        <w:ind w:left="0"/>
        <w:contextualSpacing w:val="0"/>
        <w:jc w:val="both"/>
        <w:rPr>
          <w:rFonts w:eastAsiaTheme="minorEastAsia" w:cs="Times New Roman"/>
          <w:b/>
          <w:sz w:val="28"/>
          <w:szCs w:val="28"/>
        </w:rPr>
      </w:pPr>
      <w:r w:rsidRPr="00457D69">
        <w:rPr>
          <w:rFonts w:eastAsiaTheme="minorEastAsia" w:cs="Times New Roman"/>
          <w:b/>
          <w:sz w:val="28"/>
          <w:szCs w:val="28"/>
        </w:rPr>
        <w:t>Teorema</w:t>
      </w:r>
    </w:p>
    <w:p w14:paraId="2413966D" w14:textId="77777777" w:rsidR="00AC10E2" w:rsidRPr="00C258B4" w:rsidRDefault="00AC10E2" w:rsidP="00AC10E2">
      <w:pPr>
        <w:spacing w:after="0" w:line="360" w:lineRule="auto"/>
        <w:ind w:firstLine="708"/>
        <w:jc w:val="both"/>
        <w:rPr>
          <w:rFonts w:eastAsiaTheme="minorEastAsia" w:cs="Times New Roman"/>
          <w:sz w:val="24"/>
          <w:szCs w:val="24"/>
        </w:rPr>
      </w:pPr>
      <w:r w:rsidRPr="00C258B4">
        <w:rPr>
          <w:rFonts w:eastAsiaTheme="minorEastAsia" w:cs="Times New Roman"/>
          <w:sz w:val="24"/>
          <w:szCs w:val="24"/>
        </w:rPr>
        <w:t xml:space="preserve">Seja </w:t>
      </w:r>
      <m:oMath>
        <m:r>
          <w:rPr>
            <w:rFonts w:ascii="Cambria Math" w:eastAsiaTheme="minorEastAsia" w:hAnsi="Cambria Math" w:cs="Times New Roman"/>
            <w:sz w:val="24"/>
            <w:szCs w:val="24"/>
          </w:rPr>
          <m:t>F</m:t>
        </m:r>
      </m:oMath>
      <w:r w:rsidRPr="00C258B4">
        <w:rPr>
          <w:rFonts w:eastAsiaTheme="minorEastAsia" w:cs="Times New Roman"/>
          <w:sz w:val="24"/>
          <w:szCs w:val="24"/>
        </w:rPr>
        <w:t xml:space="preserve"> a função de distribuição acumulada de uma variável aleatória contínua, com fdp </w:t>
      </w:r>
      <m:oMath>
        <m:r>
          <w:rPr>
            <w:rFonts w:ascii="Cambria Math" w:eastAsiaTheme="minorEastAsia" w:hAnsi="Cambria Math" w:cs="Times New Roman"/>
            <w:sz w:val="24"/>
            <w:szCs w:val="24"/>
          </w:rPr>
          <m:t>f</m:t>
        </m:r>
      </m:oMath>
      <w:r w:rsidRPr="00C258B4">
        <w:rPr>
          <w:rFonts w:eastAsiaTheme="minorEastAsia" w:cs="Times New Roman"/>
          <w:sz w:val="24"/>
          <w:szCs w:val="24"/>
        </w:rPr>
        <w:t>. Então,</w:t>
      </w:r>
    </w:p>
    <w:p w14:paraId="1E7E9AA2" w14:textId="77777777" w:rsidR="00AC10E2" w:rsidRPr="00457D69" w:rsidRDefault="00AC10E2" w:rsidP="00AC10E2">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dx</m:t>
              </m:r>
            </m:den>
          </m:f>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m:oMathPara>
    </w:p>
    <w:p w14:paraId="79FEF3D1" w14:textId="0F18C622" w:rsidR="00AC10E2" w:rsidRDefault="00AC10E2" w:rsidP="00AC10E2">
      <w:pPr>
        <w:spacing w:after="240" w:line="360" w:lineRule="auto"/>
        <w:jc w:val="both"/>
        <w:rPr>
          <w:rFonts w:eastAsiaTheme="minorEastAsia" w:cs="Times New Roman"/>
          <w:sz w:val="24"/>
          <w:szCs w:val="24"/>
        </w:rPr>
      </w:pPr>
      <w:r>
        <w:rPr>
          <w:rFonts w:eastAsiaTheme="minorEastAsia" w:cs="Times New Roman"/>
          <w:sz w:val="24"/>
          <w:szCs w:val="24"/>
        </w:rPr>
        <w:t xml:space="preserve">para todo </w:t>
      </w:r>
      <m:oMath>
        <m:r>
          <w:rPr>
            <w:rFonts w:ascii="Cambria Math" w:eastAsiaTheme="minorEastAsia" w:hAnsi="Cambria Math" w:cs="Times New Roman"/>
            <w:sz w:val="24"/>
            <w:szCs w:val="24"/>
          </w:rPr>
          <m:t>x</m:t>
        </m:r>
      </m:oMath>
      <w:r>
        <w:rPr>
          <w:rFonts w:eastAsiaTheme="minorEastAsia" w:cs="Times New Roman"/>
          <w:sz w:val="24"/>
          <w:szCs w:val="24"/>
        </w:rPr>
        <w:t xml:space="preserve"> no qual </w:t>
      </w:r>
      <m:oMath>
        <m:r>
          <w:rPr>
            <w:rFonts w:ascii="Cambria Math" w:eastAsiaTheme="minorEastAsia" w:hAnsi="Cambria Math" w:cs="Times New Roman"/>
            <w:sz w:val="24"/>
            <w:szCs w:val="24"/>
          </w:rPr>
          <m:t>F</m:t>
        </m:r>
      </m:oMath>
      <w:r>
        <w:rPr>
          <w:rFonts w:eastAsiaTheme="minorEastAsia" w:cs="Times New Roman"/>
          <w:sz w:val="24"/>
          <w:szCs w:val="24"/>
        </w:rPr>
        <w:t xml:space="preserve"> seja derivável.</w:t>
      </w:r>
    </w:p>
    <w:p w14:paraId="4475B987" w14:textId="77777777" w:rsidR="000E1462" w:rsidRDefault="000E1462" w:rsidP="00AC10E2">
      <w:pPr>
        <w:spacing w:after="240" w:line="360" w:lineRule="auto"/>
        <w:jc w:val="both"/>
        <w:rPr>
          <w:rFonts w:eastAsiaTheme="minorEastAsia" w:cs="Times New Roman"/>
          <w:sz w:val="24"/>
          <w:szCs w:val="24"/>
        </w:rPr>
      </w:pPr>
    </w:p>
    <w:p w14:paraId="44DC9741" w14:textId="77777777" w:rsidR="00AC10E2" w:rsidRPr="00457D69" w:rsidRDefault="00AC10E2" w:rsidP="00AC10E2">
      <w:pPr>
        <w:pStyle w:val="PargrafodaLista"/>
        <w:spacing w:after="0" w:line="360" w:lineRule="auto"/>
        <w:ind w:left="0"/>
        <w:contextualSpacing w:val="0"/>
        <w:jc w:val="both"/>
        <w:rPr>
          <w:rFonts w:eastAsiaTheme="minorEastAsia" w:cs="Times New Roman"/>
          <w:b/>
          <w:sz w:val="28"/>
          <w:szCs w:val="28"/>
        </w:rPr>
      </w:pPr>
      <w:r w:rsidRPr="00457D69">
        <w:rPr>
          <w:rFonts w:eastAsiaTheme="minorEastAsia" w:cs="Times New Roman"/>
          <w:b/>
          <w:sz w:val="28"/>
          <w:szCs w:val="28"/>
        </w:rPr>
        <w:lastRenderedPageBreak/>
        <w:t>Demonstração</w:t>
      </w:r>
    </w:p>
    <w:p w14:paraId="4C0299B0" w14:textId="10FA73DB" w:rsidR="004E50AA" w:rsidRDefault="00AC10E2" w:rsidP="009F5955">
      <w:pPr>
        <w:spacing w:after="0" w:line="360" w:lineRule="auto"/>
        <w:jc w:val="both"/>
        <w:rPr>
          <w:rFonts w:eastAsiaTheme="minorEastAsia" w:cs="Times New Roman"/>
          <w:sz w:val="24"/>
          <w:szCs w:val="24"/>
        </w:rPr>
      </w:pPr>
      <w:r w:rsidRPr="00457D69">
        <w:rPr>
          <w:position w:val="-18"/>
        </w:rPr>
        <w:object w:dxaOrig="2920" w:dyaOrig="520" w14:anchorId="61F43391">
          <v:shape id="_x0000_i1028" type="#_x0000_t75" style="width:145.85pt;height:25.8pt" o:ole="">
            <v:imagedata r:id="rId34" o:title=""/>
          </v:shape>
          <o:OLEObject Type="Embed" ProgID="Equation.3" ShapeID="_x0000_i1028" DrawAspect="Content" ObjectID="_1635424355" r:id="rId35"/>
        </w:object>
      </w:r>
      <w:r w:rsidRPr="00C258B4">
        <w:rPr>
          <w:rFonts w:eastAsiaTheme="minorEastAsia" w:cs="Times New Roman"/>
          <w:sz w:val="24"/>
          <w:szCs w:val="24"/>
        </w:rPr>
        <w:t xml:space="preserve">. Aplicando-se o Teorema Fundamental do Cálculo, obteremos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=f(x)</m:t>
        </m:r>
      </m:oMath>
      <w:r w:rsidRPr="00C258B4">
        <w:rPr>
          <w:rFonts w:eastAsiaTheme="minorEastAsia" w:cs="Times New Roman"/>
          <w:sz w:val="24"/>
          <w:szCs w:val="24"/>
        </w:rPr>
        <w:t>.</w:t>
      </w:r>
    </w:p>
    <w:p w14:paraId="733B5134" w14:textId="77777777" w:rsidR="009F5955" w:rsidRPr="004E50AA" w:rsidRDefault="009F5955" w:rsidP="009F5955">
      <w:pPr>
        <w:spacing w:after="0" w:line="360" w:lineRule="auto"/>
        <w:jc w:val="both"/>
        <w:rPr>
          <w:rFonts w:eastAsiaTheme="minorEastAsia" w:cs="Times New Roman"/>
          <w:sz w:val="24"/>
          <w:szCs w:val="24"/>
        </w:rPr>
      </w:pPr>
    </w:p>
    <w:p w14:paraId="5269FFF5" w14:textId="5E53B2E3" w:rsidR="00AC10E2" w:rsidRPr="00F5181C" w:rsidRDefault="00AC10E2" w:rsidP="00AC10E2">
      <w:pPr>
        <w:pStyle w:val="PargrafodaLista"/>
        <w:spacing w:before="120" w:after="120" w:line="360" w:lineRule="auto"/>
        <w:ind w:left="0"/>
        <w:contextualSpacing w:val="0"/>
        <w:jc w:val="both"/>
        <w:rPr>
          <w:rFonts w:eastAsiaTheme="minorEastAsia" w:cs="Times New Roman"/>
          <w:b/>
          <w:sz w:val="28"/>
          <w:szCs w:val="28"/>
        </w:rPr>
      </w:pPr>
      <w:r w:rsidRPr="00F5181C">
        <w:rPr>
          <w:rFonts w:eastAsiaTheme="minorEastAsia" w:cs="Times New Roman"/>
          <w:b/>
          <w:sz w:val="28"/>
          <w:szCs w:val="28"/>
        </w:rPr>
        <w:t>Exemplo</w:t>
      </w:r>
    </w:p>
    <w:p w14:paraId="478D31D2" w14:textId="77777777" w:rsidR="00AC10E2" w:rsidRDefault="00AC10E2" w:rsidP="00AC10E2">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m:t>
        </m:r>
      </m:oMath>
      <w:r>
        <w:rPr>
          <w:rFonts w:eastAsiaTheme="minorEastAsia" w:cs="Times New Roman"/>
          <w:sz w:val="24"/>
          <w:szCs w:val="24"/>
        </w:rPr>
        <w:t xml:space="preserve"> uma variável aleatória contínua com função de distribuição acumulada </w:t>
      </w:r>
      <m:oMath>
        <m:r>
          <w:rPr>
            <w:rFonts w:ascii="Cambria Math" w:eastAsiaTheme="minorEastAsia" w:hAnsi="Cambria Math" w:cs="Times New Roman"/>
            <w:sz w:val="24"/>
            <w:szCs w:val="24"/>
          </w:rPr>
          <m:t>F</m:t>
        </m:r>
      </m:oMath>
      <w:r>
        <w:rPr>
          <w:rFonts w:eastAsiaTheme="minorEastAsia" w:cs="Times New Roman"/>
          <w:sz w:val="24"/>
          <w:szCs w:val="24"/>
        </w:rPr>
        <w:t xml:space="preserve"> dada por</w:t>
      </w:r>
    </w:p>
    <w:p w14:paraId="0EBD1AA3" w14:textId="77777777" w:rsidR="00AC10E2" w:rsidRDefault="00AC10E2" w:rsidP="00AC10E2">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obj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 </m:t>
                  </m:r>
                </m:e>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x&gt;0</m:t>
                  </m:r>
                </m:e>
              </m:eqArr>
            </m:e>
          </m:d>
        </m:oMath>
      </m:oMathPara>
    </w:p>
    <w:p w14:paraId="07B38E6C" w14:textId="77777777" w:rsidR="00AC10E2" w:rsidRDefault="00AC10E2" w:rsidP="00AC10E2">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Neste caso,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oMath>
      <w:r>
        <w:rPr>
          <w:rFonts w:eastAsiaTheme="minorEastAsia" w:cs="Times New Roman"/>
          <w:sz w:val="24"/>
          <w:szCs w:val="24"/>
        </w:rPr>
        <w:t xml:space="preserve"> para </w:t>
      </w:r>
      <m:oMath>
        <m:r>
          <w:rPr>
            <w:rFonts w:ascii="Cambria Math" w:eastAsiaTheme="minorEastAsia" w:hAnsi="Cambria Math" w:cs="Times New Roman"/>
            <w:sz w:val="24"/>
            <w:szCs w:val="24"/>
          </w:rPr>
          <m:t>x&gt;0</m:t>
        </m:r>
      </m:oMath>
      <w:r>
        <w:rPr>
          <w:rFonts w:eastAsiaTheme="minorEastAsia" w:cs="Times New Roman"/>
          <w:sz w:val="24"/>
          <w:szCs w:val="24"/>
        </w:rPr>
        <w:t>, e, por isso, a fdp será dada por</w:t>
      </w:r>
    </w:p>
    <w:p w14:paraId="0E6B8959" w14:textId="77777777" w:rsidR="00AC10E2" w:rsidRDefault="00AC10E2" w:rsidP="00AC10E2">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obj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 </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x&gt;0</m:t>
                  </m:r>
                </m:e>
              </m:eqArr>
            </m:e>
          </m:d>
        </m:oMath>
      </m:oMathPara>
    </w:p>
    <w:p w14:paraId="65391CC4" w14:textId="37FD77A1" w:rsidR="00AC10E2" w:rsidRDefault="00AC10E2" w:rsidP="00100670">
      <w:pPr>
        <w:pStyle w:val="PargrafodaLista"/>
        <w:spacing w:after="0" w:line="360" w:lineRule="auto"/>
        <w:ind w:left="0"/>
        <w:contextualSpacing w:val="0"/>
        <w:jc w:val="both"/>
        <w:rPr>
          <w:rFonts w:eastAsiaTheme="minorEastAsia" w:cs="Times New Roman"/>
          <w:sz w:val="24"/>
          <w:szCs w:val="24"/>
        </w:rPr>
      </w:pPr>
    </w:p>
    <w:p w14:paraId="51908B12" w14:textId="1C0AB98D" w:rsidR="004E50AA" w:rsidRPr="00F652CF" w:rsidRDefault="004E50AA" w:rsidP="004E50AA">
      <w:pPr>
        <w:tabs>
          <w:tab w:val="left" w:pos="709"/>
        </w:tabs>
        <w:spacing w:after="0" w:line="360" w:lineRule="auto"/>
        <w:jc w:val="both"/>
        <w:rPr>
          <w:rFonts w:eastAsiaTheme="minorEastAsia" w:cs="Times New Roman"/>
          <w:sz w:val="24"/>
          <w:szCs w:val="24"/>
        </w:rPr>
      </w:pPr>
      <w:r w:rsidRPr="00F652CF">
        <w:rPr>
          <w:rFonts w:eastAsiaTheme="minorEastAsia" w:cs="Times New Roman"/>
          <w:sz w:val="24"/>
          <w:szCs w:val="24"/>
        </w:rPr>
        <w:tab/>
      </w:r>
      <w:r>
        <w:rPr>
          <w:rFonts w:eastAsiaTheme="minorEastAsia" w:cs="Times New Roman"/>
          <w:sz w:val="24"/>
          <w:szCs w:val="24"/>
        </w:rPr>
        <w:t>S</w:t>
      </w:r>
      <w:r w:rsidRPr="00F652CF">
        <w:rPr>
          <w:rFonts w:eastAsiaTheme="minorEastAsia" w:cs="Times New Roman"/>
          <w:sz w:val="24"/>
          <w:szCs w:val="24"/>
        </w:rPr>
        <w:t>e a e b forem dois números reais quaisquer, tem-se que:</w:t>
      </w:r>
    </w:p>
    <w:p w14:paraId="31341079" w14:textId="77777777" w:rsidR="004E50AA" w:rsidRPr="00C258B4" w:rsidRDefault="004E50AA" w:rsidP="004E50AA">
      <w:pPr>
        <w:tabs>
          <w:tab w:val="left" w:pos="3594"/>
        </w:tabs>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&lt;</m:t>
              </m:r>
              <m:r>
                <w:rPr>
                  <w:rFonts w:ascii="Cambria Math" w:eastAsiaTheme="minorEastAsia" w:hAnsi="Cambria Math" w:cs="Times New Roman"/>
                  <w:sz w:val="24"/>
                  <w:szCs w:val="24"/>
                </w:rPr>
                <m:t>b</m:t>
              </m:r>
            </m:e>
          </m:d>
          <m:r>
            <w:rPr>
              <w:rFonts w:ascii="Cambria Math" w:eastAsiaTheme="minorEastAsia"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a</m:t>
              </m:r>
            </m:sub>
            <m:sup>
              <m:r>
                <w:rPr>
                  <w:rFonts w:ascii="Cambria Math" w:hAnsi="Cambria Math" w:cs="Times New Roman"/>
                  <w:sz w:val="24"/>
                  <w:szCs w:val="24"/>
                </w:rPr>
                <m:t>b</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m:oMathPara>
    </w:p>
    <w:p w14:paraId="11E321B3" w14:textId="77777777" w:rsidR="004E50AA" w:rsidRDefault="004E50AA" w:rsidP="00100670">
      <w:pPr>
        <w:pStyle w:val="PargrafodaLista"/>
        <w:spacing w:after="0" w:line="360" w:lineRule="auto"/>
        <w:ind w:left="0"/>
        <w:contextualSpacing w:val="0"/>
        <w:jc w:val="both"/>
        <w:rPr>
          <w:rFonts w:eastAsiaTheme="minorEastAsia" w:cs="Times New Roman"/>
          <w:sz w:val="24"/>
          <w:szCs w:val="24"/>
        </w:rPr>
      </w:pPr>
    </w:p>
    <w:p w14:paraId="72C546FA" w14:textId="77777777" w:rsidR="00100670" w:rsidRPr="0041600A" w:rsidRDefault="00100670" w:rsidP="00744103">
      <w:pPr>
        <w:pStyle w:val="PargrafodaLista"/>
        <w:spacing w:after="120" w:line="360" w:lineRule="auto"/>
        <w:ind w:left="0"/>
        <w:contextualSpacing w:val="0"/>
        <w:jc w:val="both"/>
        <w:rPr>
          <w:rFonts w:eastAsiaTheme="minorEastAsia" w:cs="Times New Roman"/>
          <w:b/>
          <w:sz w:val="28"/>
          <w:szCs w:val="28"/>
        </w:rPr>
      </w:pPr>
      <w:r w:rsidRPr="0041600A">
        <w:rPr>
          <w:rFonts w:eastAsiaTheme="minorEastAsia" w:cs="Times New Roman"/>
          <w:b/>
          <w:sz w:val="28"/>
          <w:szCs w:val="28"/>
        </w:rPr>
        <w:t>Média ou Esperança Matemática</w:t>
      </w:r>
    </w:p>
    <w:p w14:paraId="1540D00C" w14:textId="77777777" w:rsidR="00100670" w:rsidRPr="00100670" w:rsidRDefault="0041600A" w:rsidP="004E50AA">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Define-se Esperança Matemática ou Média de uma variável aleatória discreta como:</w:t>
      </w:r>
    </w:p>
    <w:p w14:paraId="727A0D23"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oMath>
      </m:oMathPara>
    </w:p>
    <w:p w14:paraId="43CB5E81" w14:textId="5A5815A2" w:rsidR="004E50AA" w:rsidRPr="00100670" w:rsidRDefault="004E50AA" w:rsidP="004E50AA">
      <w:pPr>
        <w:pStyle w:val="PargrafodaLista"/>
        <w:spacing w:after="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 xml:space="preserve">Define-se Esperança Matemática ou Média de uma variável aleatória </w:t>
      </w:r>
      <w:r>
        <w:rPr>
          <w:rFonts w:eastAsiaTheme="minorEastAsia" w:cs="Times New Roman"/>
          <w:sz w:val="24"/>
          <w:szCs w:val="24"/>
        </w:rPr>
        <w:t>contínua</w:t>
      </w:r>
      <w:r w:rsidRPr="00100670">
        <w:rPr>
          <w:rFonts w:eastAsiaTheme="minorEastAsia" w:cs="Times New Roman"/>
          <w:sz w:val="24"/>
          <w:szCs w:val="24"/>
        </w:rPr>
        <w:t xml:space="preserve"> como:</w:t>
      </w:r>
    </w:p>
    <w:p w14:paraId="35D7B489" w14:textId="77777777" w:rsidR="004E50AA" w:rsidRDefault="004E50AA" w:rsidP="004E50AA">
      <w:pPr>
        <w:spacing w:after="0" w:line="360" w:lineRule="auto"/>
        <w:jc w:val="both"/>
        <w:rPr>
          <w:rFonts w:eastAsiaTheme="minorEastAsia" w:cs="Times New Roman"/>
          <w:sz w:val="24"/>
          <w:szCs w:val="24"/>
        </w:rPr>
      </w:pPr>
      <m:oMathPara>
        <m:oMath>
          <m:r>
            <w:rPr>
              <w:rFonts w:ascii="Cambria Math" w:hAnsi="Cambria Math" w:cs="Times New Roman"/>
              <w:sz w:val="24"/>
              <w:szCs w:val="24"/>
            </w:rPr>
            <m:t>μ</m:t>
          </m:r>
          <m:r>
            <w:rPr>
              <w:rFonts w:ascii="Cambria Math" w:cs="Times New Roman"/>
              <w:sz w:val="24"/>
              <w:szCs w:val="24"/>
            </w:rPr>
            <m:t>=</m:t>
          </m:r>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cs="Times New Roman"/>
                  <w:sz w:val="24"/>
                  <w:szCs w:val="24"/>
                </w:rPr>
                <m:t>+</m:t>
              </m:r>
              <m:r>
                <w:rPr>
                  <w:rFonts w:ascii="Cambria Math" w:cs="Times New Roman"/>
                  <w:sz w:val="24"/>
                  <w:szCs w:val="24"/>
                </w:rPr>
                <m:t>∞</m:t>
              </m:r>
            </m:sup>
            <m:e>
              <m:r>
                <w:rPr>
                  <w:rFonts w:ascii="Cambria Math" w:hAnsi="Cambria Math" w:cs="Times New Roman"/>
                  <w:sz w:val="24"/>
                  <w:szCs w:val="24"/>
                </w:rPr>
                <m:t>xf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r>
            <w:rPr>
              <w:rFonts w:ascii="Cambria Math" w:eastAsiaTheme="minorEastAsia" w:hAnsi="Cambria Math" w:cs="Times New Roman"/>
              <w:sz w:val="24"/>
              <w:szCs w:val="24"/>
            </w:rPr>
            <m:t>,</m:t>
          </m:r>
        </m:oMath>
      </m:oMathPara>
    </w:p>
    <w:p w14:paraId="3A67A953" w14:textId="77777777" w:rsidR="004E50AA" w:rsidRPr="00100670" w:rsidRDefault="004E50AA" w:rsidP="00100670">
      <w:pPr>
        <w:pStyle w:val="PargrafodaLista"/>
        <w:spacing w:after="0" w:line="360" w:lineRule="auto"/>
        <w:ind w:left="0"/>
        <w:contextualSpacing w:val="0"/>
        <w:jc w:val="both"/>
        <w:rPr>
          <w:rFonts w:eastAsiaTheme="minorEastAsia" w:cs="Times New Roman"/>
          <w:sz w:val="24"/>
          <w:szCs w:val="24"/>
        </w:rPr>
      </w:pPr>
    </w:p>
    <w:p w14:paraId="1608E0E9" w14:textId="77777777" w:rsidR="0041600A" w:rsidRPr="0041600A" w:rsidRDefault="00100670" w:rsidP="00744103">
      <w:pPr>
        <w:pStyle w:val="PargrafodaLista"/>
        <w:spacing w:after="120" w:line="360" w:lineRule="auto"/>
        <w:ind w:left="0"/>
        <w:contextualSpacing w:val="0"/>
        <w:jc w:val="both"/>
        <w:rPr>
          <w:rFonts w:eastAsiaTheme="minorEastAsia" w:cs="Times New Roman"/>
          <w:b/>
          <w:sz w:val="28"/>
          <w:szCs w:val="28"/>
        </w:rPr>
      </w:pPr>
      <w:r w:rsidRPr="0041600A">
        <w:rPr>
          <w:rFonts w:eastAsiaTheme="minorEastAsia" w:cs="Times New Roman"/>
          <w:b/>
          <w:sz w:val="28"/>
          <w:szCs w:val="28"/>
        </w:rPr>
        <w:t>Exemplo</w:t>
      </w:r>
    </w:p>
    <w:p w14:paraId="6DA8FDE5" w14:textId="77777777" w:rsidR="0041600A" w:rsidRDefault="0041600A"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"lançamento de </w:t>
      </w:r>
      <w:r w:rsidR="00F41CE0">
        <w:rPr>
          <w:rFonts w:eastAsiaTheme="minorEastAsia" w:cs="Times New Roman"/>
          <w:sz w:val="24"/>
          <w:szCs w:val="24"/>
        </w:rPr>
        <w:t>duas moedas</w:t>
      </w:r>
      <w:r w:rsidR="00100670" w:rsidRPr="00100670">
        <w:rPr>
          <w:rFonts w:eastAsiaTheme="minorEastAsia" w:cs="Times New Roman"/>
          <w:sz w:val="24"/>
          <w:szCs w:val="24"/>
        </w:rPr>
        <w:t xml:space="preserve">", e seja a variável aleatória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100670" w:rsidRPr="00100670">
        <w:rPr>
          <w:rFonts w:eastAsiaTheme="minorEastAsia" w:cs="Times New Roman"/>
          <w:sz w:val="24"/>
          <w:szCs w:val="24"/>
        </w:rPr>
        <w:t xml:space="preserve"> "número </w:t>
      </w:r>
      <w:r w:rsidR="00F41CE0">
        <w:rPr>
          <w:rFonts w:eastAsiaTheme="minorEastAsia" w:cs="Times New Roman"/>
          <w:sz w:val="24"/>
          <w:szCs w:val="24"/>
        </w:rPr>
        <w:t>de caras</w:t>
      </w:r>
      <w:r w:rsidR="00100670" w:rsidRPr="00100670">
        <w:rPr>
          <w:rFonts w:eastAsiaTheme="minorEastAsia" w:cs="Times New Roman"/>
          <w:sz w:val="24"/>
          <w:szCs w:val="24"/>
        </w:rPr>
        <w:t xml:space="preserve">". </w:t>
      </w:r>
      <w:r>
        <w:rPr>
          <w:rFonts w:eastAsiaTheme="minorEastAsia" w:cs="Times New Roman"/>
          <w:sz w:val="24"/>
          <w:szCs w:val="24"/>
        </w:rPr>
        <w:t>Então:</w:t>
      </w:r>
    </w:p>
    <w:p w14:paraId="07211D53" w14:textId="77777777" w:rsidR="0041600A" w:rsidRDefault="00F41CE0" w:rsidP="0041600A">
      <w:pPr>
        <w:pStyle w:val="PargrafodaLista"/>
        <w:spacing w:after="120" w:line="360" w:lineRule="auto"/>
        <w:ind w:left="0"/>
        <w:contextualSpacing w:val="0"/>
        <w:jc w:val="both"/>
        <w:rPr>
          <w:rFonts w:eastAsiaTheme="minorEastAsia" w:cs="Times New Roman"/>
          <w:sz w:val="24"/>
          <w:szCs w:val="24"/>
        </w:rPr>
      </w:pPr>
      <m:oMathPara>
        <m:oMath>
          <m:r>
            <m:rPr>
              <m:sty m:val="p"/>
            </m:rPr>
            <w:rPr>
              <w:rFonts w:ascii="Cambria Math" w:eastAsiaTheme="minorEastAsia" w:cs="Times New Roman"/>
              <w:sz w:val="24"/>
              <w:szCs w:val="24"/>
            </w:rPr>
            <w:lastRenderedPageBreak/>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e>
          </m:d>
          <m:r>
            <w:rPr>
              <w:rFonts w:ascii="Cambria Math" w:eastAsiaTheme="minorEastAsia" w:hAnsi="Cambria Math" w:cs="Times New Roman"/>
              <w:sz w:val="24"/>
              <w:szCs w:val="24"/>
            </w:rPr>
            <m:t>.</m:t>
          </m:r>
        </m:oMath>
      </m:oMathPara>
    </w:p>
    <w:p w14:paraId="1C6EB89E" w14:textId="77777777" w:rsidR="00100670" w:rsidRDefault="00100670" w:rsidP="0041600A">
      <w:pPr>
        <w:pStyle w:val="PargrafodaLista"/>
        <w:spacing w:after="24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 xml:space="preserve">A distribuição de probabilidades de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é dada por:</w:t>
      </w:r>
    </w:p>
    <w:p w14:paraId="5EAD5977" w14:textId="77777777" w:rsidR="00133EE1" w:rsidRPr="00DD68C7" w:rsidRDefault="00133EE1" w:rsidP="00133EE1">
      <w:pPr>
        <w:spacing w:before="120" w:after="0" w:line="360" w:lineRule="auto"/>
        <w:jc w:val="both"/>
        <w:rPr>
          <w:rFonts w:eastAsiaTheme="minorEastAsia" w:cs="Times New Roman"/>
          <w:b/>
          <w:sz w:val="20"/>
          <w:szCs w:val="20"/>
        </w:rPr>
      </w:pPr>
      <w:r w:rsidRPr="00DD68C7">
        <w:rPr>
          <w:rFonts w:eastAsiaTheme="minorEastAsia" w:cs="Times New Roman"/>
          <w:b/>
          <w:sz w:val="20"/>
          <w:szCs w:val="20"/>
        </w:rPr>
        <w:t>Tabela</w:t>
      </w:r>
      <w:r>
        <w:rPr>
          <w:rFonts w:eastAsiaTheme="minorEastAsia" w:cs="Times New Roman"/>
          <w:b/>
          <w:sz w:val="20"/>
          <w:szCs w:val="20"/>
        </w:rPr>
        <w:t xml:space="preserve"> 2.2. </w:t>
      </w:r>
      <w:r>
        <w:rPr>
          <w:rFonts w:eastAsiaTheme="minorEastAsia" w:cs="Times New Roman"/>
          <w:sz w:val="20"/>
          <w:szCs w:val="20"/>
        </w:rPr>
        <w:t xml:space="preserve">Distribuição de probabilidades da variável aleatória </w:t>
      </w:r>
      <m:oMath>
        <m:r>
          <w:rPr>
            <w:rFonts w:ascii="Cambria Math" w:eastAsiaTheme="minorEastAsia" w:hAnsi="Cambria Math" w:cs="Times New Roman"/>
            <w:sz w:val="20"/>
            <w:szCs w:val="20"/>
          </w:rPr>
          <m:t>X</m:t>
        </m:r>
      </m:oMath>
      <w:r>
        <w:rPr>
          <w:rFonts w:eastAsiaTheme="minorEastAsia" w:cs="Times New Roman"/>
          <w:sz w:val="20"/>
          <w:szCs w:val="20"/>
        </w:rPr>
        <w:t xml:space="preserve">: "nº </w:t>
      </w:r>
      <w:r w:rsidR="00F41CE0">
        <w:rPr>
          <w:rFonts w:eastAsiaTheme="minorEastAsia" w:cs="Times New Roman"/>
          <w:sz w:val="20"/>
          <w:szCs w:val="20"/>
        </w:rPr>
        <w:t>de caras</w:t>
      </w:r>
      <w:r>
        <w:rPr>
          <w:rFonts w:eastAsiaTheme="minorEastAsia" w:cs="Times New Roman"/>
          <w:sz w:val="20"/>
          <w:szCs w:val="20"/>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133EE1" w:rsidRPr="00133EE1" w14:paraId="7F4AA02D" w14:textId="77777777" w:rsidTr="00133EE1">
        <w:tc>
          <w:tcPr>
            <w:tcW w:w="4322" w:type="dxa"/>
            <w:tcBorders>
              <w:bottom w:val="single" w:sz="4" w:space="0" w:color="auto"/>
            </w:tcBorders>
            <w:vAlign w:val="center"/>
          </w:tcPr>
          <w:p w14:paraId="3B4E22CA" w14:textId="77777777" w:rsidR="00133EE1" w:rsidRPr="00133EE1" w:rsidRDefault="00133EE1" w:rsidP="00133EE1">
            <w:pPr>
              <w:pStyle w:val="PargrafodaLista"/>
              <w:ind w:left="0"/>
              <w:contextualSpacing w:val="0"/>
              <w:jc w:val="center"/>
              <w:rPr>
                <w:rFonts w:eastAsiaTheme="minorEastAsia" w:cs="Times New Roman"/>
                <w:b/>
                <w:sz w:val="24"/>
                <w:szCs w:val="24"/>
              </w:rPr>
            </w:pPr>
            <m:oMathPara>
              <m:oMath>
                <m:r>
                  <m:rPr>
                    <m:sty m:val="bi"/>
                  </m:rPr>
                  <w:rPr>
                    <w:rFonts w:ascii="Cambria Math" w:eastAsiaTheme="minorEastAsia" w:hAnsi="Cambria Math" w:cs="Times New Roman"/>
                    <w:sz w:val="24"/>
                    <w:szCs w:val="24"/>
                  </w:rPr>
                  <m:t>x</m:t>
                </m:r>
              </m:oMath>
            </m:oMathPara>
          </w:p>
        </w:tc>
        <w:tc>
          <w:tcPr>
            <w:tcW w:w="4322" w:type="dxa"/>
            <w:tcBorders>
              <w:bottom w:val="single" w:sz="4" w:space="0" w:color="auto"/>
            </w:tcBorders>
            <w:vAlign w:val="center"/>
          </w:tcPr>
          <w:p w14:paraId="3F998330" w14:textId="77777777" w:rsidR="00133EE1" w:rsidRPr="00133EE1" w:rsidRDefault="00133EE1" w:rsidP="00133EE1">
            <w:pPr>
              <w:pStyle w:val="PargrafodaLista"/>
              <w:ind w:left="0"/>
              <w:contextualSpacing w:val="0"/>
              <w:jc w:val="center"/>
              <w:rPr>
                <w:rFonts w:eastAsiaTheme="minorEastAsia" w:cs="Times New Roman"/>
                <w:b/>
                <w:sz w:val="24"/>
                <w:szCs w:val="24"/>
              </w:rPr>
            </w:pPr>
            <m:oMathPara>
              <m:oMath>
                <m:r>
                  <m:rPr>
                    <m:sty m:val="bi"/>
                  </m:rPr>
                  <w:rPr>
                    <w:rFonts w:ascii="Cambria Math" w:eastAsiaTheme="minorEastAsia" w:hAnsi="Cambria Math" w:cs="Times New Roman"/>
                    <w:sz w:val="24"/>
                    <w:szCs w:val="24"/>
                  </w:rPr>
                  <m:t>P(x)</m:t>
                </m:r>
              </m:oMath>
            </m:oMathPara>
          </w:p>
        </w:tc>
      </w:tr>
      <w:tr w:rsidR="00133EE1" w14:paraId="599BD920" w14:textId="77777777" w:rsidTr="00133EE1">
        <w:tc>
          <w:tcPr>
            <w:tcW w:w="4322" w:type="dxa"/>
            <w:tcBorders>
              <w:top w:val="nil"/>
              <w:bottom w:val="nil"/>
            </w:tcBorders>
            <w:vAlign w:val="center"/>
          </w:tcPr>
          <w:p w14:paraId="6CEFD315" w14:textId="77777777" w:rsidR="00133EE1" w:rsidRPr="00133EE1" w:rsidRDefault="00F41CE0" w:rsidP="00133EE1">
            <w:pPr>
              <w:pStyle w:val="PargrafodaLista"/>
              <w:ind w:left="0"/>
              <w:contextualSpacing w:val="0"/>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0</m:t>
                </m:r>
              </m:oMath>
            </m:oMathPara>
          </w:p>
        </w:tc>
        <w:tc>
          <w:tcPr>
            <w:tcW w:w="4322" w:type="dxa"/>
            <w:tcBorders>
              <w:top w:val="nil"/>
              <w:bottom w:val="nil"/>
            </w:tcBorders>
            <w:vAlign w:val="center"/>
          </w:tcPr>
          <w:p w14:paraId="4781CCD5" w14:textId="77777777" w:rsidR="00133EE1" w:rsidRPr="00133EE1" w:rsidRDefault="00133EE1" w:rsidP="00133EE1">
            <w:pPr>
              <w:pStyle w:val="PargrafodaLista"/>
              <w:ind w:left="0"/>
              <w:contextualSpacing w:val="0"/>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1/4</m:t>
                </m:r>
              </m:oMath>
            </m:oMathPara>
          </w:p>
        </w:tc>
      </w:tr>
      <w:tr w:rsidR="00133EE1" w14:paraId="3B228BCC" w14:textId="77777777" w:rsidTr="00133EE1">
        <w:tc>
          <w:tcPr>
            <w:tcW w:w="4322" w:type="dxa"/>
            <w:tcBorders>
              <w:top w:val="nil"/>
              <w:bottom w:val="nil"/>
            </w:tcBorders>
            <w:vAlign w:val="center"/>
          </w:tcPr>
          <w:p w14:paraId="4AE580FC" w14:textId="77777777" w:rsidR="00133EE1" w:rsidRPr="00133EE1" w:rsidRDefault="00F41CE0" w:rsidP="00133EE1">
            <w:pPr>
              <w:pStyle w:val="PargrafodaLista"/>
              <w:ind w:left="0"/>
              <w:contextualSpacing w:val="0"/>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m:t>
                </m:r>
              </m:oMath>
            </m:oMathPara>
          </w:p>
        </w:tc>
        <w:tc>
          <w:tcPr>
            <w:tcW w:w="4322" w:type="dxa"/>
            <w:tcBorders>
              <w:top w:val="nil"/>
              <w:bottom w:val="nil"/>
            </w:tcBorders>
            <w:vAlign w:val="center"/>
          </w:tcPr>
          <w:p w14:paraId="61920DA6" w14:textId="77777777" w:rsidR="00133EE1" w:rsidRPr="00133EE1" w:rsidRDefault="00133EE1" w:rsidP="00133EE1">
            <w:pPr>
              <w:pStyle w:val="PargrafodaLista"/>
              <w:ind w:left="0"/>
              <w:contextualSpacing w:val="0"/>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1/2</m:t>
                </m:r>
              </m:oMath>
            </m:oMathPara>
          </w:p>
        </w:tc>
      </w:tr>
      <w:tr w:rsidR="00133EE1" w14:paraId="48607608" w14:textId="77777777" w:rsidTr="00133EE1">
        <w:tc>
          <w:tcPr>
            <w:tcW w:w="4322" w:type="dxa"/>
            <w:tcBorders>
              <w:top w:val="nil"/>
              <w:bottom w:val="nil"/>
            </w:tcBorders>
            <w:vAlign w:val="center"/>
          </w:tcPr>
          <w:p w14:paraId="3759D991" w14:textId="77777777" w:rsidR="00133EE1" w:rsidRPr="00133EE1" w:rsidRDefault="00F41CE0" w:rsidP="00133EE1">
            <w:pPr>
              <w:pStyle w:val="PargrafodaLista"/>
              <w:ind w:left="0"/>
              <w:contextualSpacing w:val="0"/>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2</m:t>
                </m:r>
              </m:oMath>
            </m:oMathPara>
          </w:p>
        </w:tc>
        <w:tc>
          <w:tcPr>
            <w:tcW w:w="4322" w:type="dxa"/>
            <w:tcBorders>
              <w:top w:val="nil"/>
              <w:bottom w:val="nil"/>
            </w:tcBorders>
            <w:vAlign w:val="center"/>
          </w:tcPr>
          <w:p w14:paraId="0CFC5BF5" w14:textId="77777777" w:rsidR="00133EE1" w:rsidRPr="00133EE1" w:rsidRDefault="00133EE1" w:rsidP="00133EE1">
            <w:pPr>
              <w:pStyle w:val="PargrafodaLista"/>
              <w:ind w:left="0"/>
              <w:contextualSpacing w:val="0"/>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1/4</m:t>
                </m:r>
              </m:oMath>
            </m:oMathPara>
          </w:p>
        </w:tc>
      </w:tr>
      <w:tr w:rsidR="00133EE1" w14:paraId="6BA249AC" w14:textId="77777777" w:rsidTr="00133EE1">
        <w:tc>
          <w:tcPr>
            <w:tcW w:w="4322" w:type="dxa"/>
            <w:tcBorders>
              <w:top w:val="single" w:sz="4" w:space="0" w:color="auto"/>
            </w:tcBorders>
            <w:vAlign w:val="center"/>
          </w:tcPr>
          <w:p w14:paraId="379CFB4E" w14:textId="77777777" w:rsidR="00133EE1" w:rsidRPr="00133EE1" w:rsidRDefault="00133EE1" w:rsidP="00133EE1">
            <w:pPr>
              <w:pStyle w:val="PargrafodaLista"/>
              <w:ind w:left="0"/>
              <w:contextualSpacing w:val="0"/>
              <w:jc w:val="center"/>
              <w:rPr>
                <w:rFonts w:ascii="Cambria Math" w:eastAsiaTheme="minorEastAsia" w:hAnsi="Cambria Math" w:cs="Times New Roman"/>
                <w:sz w:val="24"/>
                <w:szCs w:val="24"/>
                <w:oMath/>
              </w:rPr>
            </w:pPr>
            <w:r w:rsidRPr="00133EE1">
              <w:rPr>
                <w:rFonts w:eastAsiaTheme="minorEastAsia" w:cs="Times New Roman"/>
                <w:sz w:val="24"/>
                <w:szCs w:val="24"/>
              </w:rPr>
              <w:t>Total</w:t>
            </w:r>
          </w:p>
        </w:tc>
        <w:tc>
          <w:tcPr>
            <w:tcW w:w="4322" w:type="dxa"/>
            <w:tcBorders>
              <w:top w:val="single" w:sz="4" w:space="0" w:color="auto"/>
            </w:tcBorders>
            <w:vAlign w:val="center"/>
          </w:tcPr>
          <w:p w14:paraId="1C61B67B" w14:textId="77777777" w:rsidR="00133EE1" w:rsidRPr="00133EE1" w:rsidRDefault="00133EE1" w:rsidP="00133EE1">
            <w:pPr>
              <w:pStyle w:val="PargrafodaLista"/>
              <w:ind w:left="0"/>
              <w:contextualSpacing w:val="0"/>
              <w:jc w:val="center"/>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1</m:t>
                </m:r>
              </m:oMath>
            </m:oMathPara>
          </w:p>
        </w:tc>
      </w:tr>
    </w:tbl>
    <w:p w14:paraId="4BF14624" w14:textId="77777777" w:rsidR="00744103" w:rsidRDefault="00744103" w:rsidP="00100670">
      <w:pPr>
        <w:pStyle w:val="PargrafodaLista"/>
        <w:spacing w:after="0" w:line="360" w:lineRule="auto"/>
        <w:ind w:left="0"/>
        <w:contextualSpacing w:val="0"/>
        <w:jc w:val="both"/>
        <w:rPr>
          <w:rFonts w:eastAsiaTheme="minorEastAsia" w:cs="Times New Roman"/>
          <w:sz w:val="24"/>
          <w:szCs w:val="24"/>
        </w:rPr>
      </w:pPr>
    </w:p>
    <w:p w14:paraId="021CBA42" w14:textId="77777777"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Então,</w:t>
      </w:r>
    </w:p>
    <w:p w14:paraId="23222E06" w14:textId="77777777" w:rsidR="00F41CE0" w:rsidRPr="00F41CE0" w:rsidRDefault="00100670" w:rsidP="00100670">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cs="Times New Roman"/>
              <w:sz w:val="24"/>
              <w:szCs w:val="24"/>
            </w:rPr>
            <m:t xml:space="preserve">=0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+1 .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 xml:space="preserve">+2 .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oMath>
      </m:oMathPara>
    </w:p>
    <w:p w14:paraId="714C70EC" w14:textId="77777777" w:rsidR="00065305" w:rsidRDefault="00065305" w:rsidP="00065305">
      <w:pPr>
        <w:spacing w:after="120" w:line="360" w:lineRule="auto"/>
        <w:rPr>
          <w:b/>
          <w:sz w:val="28"/>
          <w:szCs w:val="28"/>
        </w:rPr>
      </w:pPr>
    </w:p>
    <w:p w14:paraId="1C950F4A" w14:textId="77777777" w:rsidR="00065305" w:rsidRPr="0073215B" w:rsidRDefault="00065305" w:rsidP="00065305">
      <w:pPr>
        <w:spacing w:after="120" w:line="360" w:lineRule="auto"/>
        <w:rPr>
          <w:b/>
          <w:sz w:val="28"/>
          <w:szCs w:val="28"/>
        </w:rPr>
      </w:pPr>
      <w:r w:rsidRPr="0073215B">
        <w:rPr>
          <w:b/>
          <w:sz w:val="28"/>
          <w:szCs w:val="28"/>
        </w:rPr>
        <w:t>Exemplo</w:t>
      </w:r>
    </w:p>
    <w:p w14:paraId="1D783F9C" w14:textId="77777777" w:rsidR="00065305" w:rsidRDefault="00065305" w:rsidP="00065305">
      <w:pPr>
        <w:spacing w:after="0" w:line="360" w:lineRule="auto"/>
        <w:rPr>
          <w:sz w:val="24"/>
          <w:szCs w:val="24"/>
        </w:rPr>
      </w:pPr>
      <w:r>
        <w:rPr>
          <w:sz w:val="24"/>
          <w:szCs w:val="24"/>
        </w:rPr>
        <w:tab/>
      </w:r>
      <w:r w:rsidRPr="0073215B">
        <w:rPr>
          <w:sz w:val="24"/>
          <w:szCs w:val="24"/>
        </w:rPr>
        <w:t xml:space="preserve">Seja </w:t>
      </w:r>
      <m:oMath>
        <m:r>
          <w:rPr>
            <w:rFonts w:ascii="Cambria Math" w:hAnsi="Cambria Math"/>
            <w:sz w:val="24"/>
            <w:szCs w:val="24"/>
          </w:rPr>
          <m:t>X</m:t>
        </m:r>
      </m:oMath>
      <w:r w:rsidRPr="0073215B">
        <w:rPr>
          <w:sz w:val="24"/>
          <w:szCs w:val="24"/>
        </w:rPr>
        <w:t xml:space="preserve"> uma variável aleatória com função de probabilidade dada por:</w:t>
      </w:r>
    </w:p>
    <w:p w14:paraId="292D0037" w14:textId="77777777" w:rsidR="00065305" w:rsidRPr="0073215B" w:rsidRDefault="00065305" w:rsidP="00065305">
      <w:pPr>
        <w:spacing w:before="120" w:after="120" w:line="360" w:lineRule="auto"/>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X=x</m:t>
              </m:r>
            </m:e>
          </m:d>
          <m: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r>
            <w:rPr>
              <w:rFonts w:ascii="Cambria Math" w:hAnsi="Cambria Math"/>
              <w:sz w:val="24"/>
              <w:szCs w:val="24"/>
            </w:rPr>
            <m:t>,      x=0, 1, 2, …, n</m:t>
          </m:r>
        </m:oMath>
      </m:oMathPara>
    </w:p>
    <w:p w14:paraId="3E6E0ED4" w14:textId="77777777" w:rsidR="00065305" w:rsidRDefault="00065305" w:rsidP="00065305">
      <w:pPr>
        <w:spacing w:after="0" w:line="360" w:lineRule="auto"/>
        <w:rPr>
          <w:rFonts w:cs="Calibri"/>
          <w:sz w:val="24"/>
          <w:szCs w:val="24"/>
        </w:rPr>
      </w:pPr>
      <w:r w:rsidRPr="0073215B">
        <w:rPr>
          <w:sz w:val="24"/>
          <w:szCs w:val="24"/>
        </w:rPr>
        <w:t xml:space="preserve">Onde </w:t>
      </w:r>
      <m:oMath>
        <m:r>
          <w:rPr>
            <w:rFonts w:ascii="Cambria Math" w:hAnsi="Cambria Math"/>
            <w:sz w:val="24"/>
            <w:szCs w:val="24"/>
          </w:rPr>
          <m:t>n</m:t>
        </m:r>
      </m:oMath>
      <w:r w:rsidRPr="0073215B">
        <w:rPr>
          <w:sz w:val="24"/>
          <w:szCs w:val="24"/>
        </w:rPr>
        <w:t xml:space="preserve"> é um número inteiro positivo, </w:t>
      </w:r>
      <m:oMath>
        <m:r>
          <w:rPr>
            <w:rFonts w:ascii="Cambria Math" w:hAnsi="Cambria Math"/>
            <w:sz w:val="24"/>
            <w:szCs w:val="24"/>
          </w:rPr>
          <m:t>0</m:t>
        </m:r>
        <m:r>
          <w:rPr>
            <w:rFonts w:ascii="Cambria Math" w:hAnsi="Cambria Math" w:cs="Calibri"/>
            <w:sz w:val="24"/>
            <w:szCs w:val="24"/>
          </w:rPr>
          <m:t>≤p≤1</m:t>
        </m:r>
      </m:oMath>
      <w:r w:rsidRPr="0073215B">
        <w:rPr>
          <w:rFonts w:cs="Calibri"/>
          <w:sz w:val="24"/>
          <w:szCs w:val="24"/>
        </w:rPr>
        <w:t xml:space="preserve">, e para cada par fixo </w:t>
      </w:r>
      <m:oMath>
        <m:r>
          <w:rPr>
            <w:rFonts w:ascii="Cambria Math" w:hAnsi="Cambria Math" w:cs="Calibri"/>
            <w:sz w:val="24"/>
            <w:szCs w:val="24"/>
          </w:rPr>
          <m:t>n</m:t>
        </m:r>
      </m:oMath>
      <w:r w:rsidRPr="0073215B">
        <w:rPr>
          <w:rFonts w:cs="Calibri"/>
          <w:sz w:val="24"/>
          <w:szCs w:val="24"/>
        </w:rPr>
        <w:t xml:space="preserve"> e </w:t>
      </w:r>
      <m:oMath>
        <m:r>
          <w:rPr>
            <w:rFonts w:ascii="Cambria Math" w:hAnsi="Cambria Math" w:cs="Calibri"/>
            <w:sz w:val="24"/>
            <w:szCs w:val="24"/>
          </w:rPr>
          <m:t>p</m:t>
        </m:r>
      </m:oMath>
      <w:r w:rsidRPr="0073215B">
        <w:rPr>
          <w:rFonts w:cs="Calibri"/>
          <w:sz w:val="24"/>
          <w:szCs w:val="24"/>
        </w:rPr>
        <w:t xml:space="preserve"> a</w:t>
      </w:r>
      <w:r>
        <w:rPr>
          <w:rFonts w:cs="Calibri"/>
          <w:sz w:val="24"/>
          <w:szCs w:val="24"/>
        </w:rPr>
        <w:t xml:space="preserve"> função de probabilidade</w:t>
      </w:r>
      <w:r w:rsidRPr="0073215B">
        <w:rPr>
          <w:rFonts w:cs="Calibri"/>
          <w:sz w:val="24"/>
          <w:szCs w:val="24"/>
        </w:rPr>
        <w:t xml:space="preserve"> soma 1. O valor esperado desta variável aleatória é dado por:</w:t>
      </w:r>
    </w:p>
    <w:p w14:paraId="1F3BB47B" w14:textId="77777777" w:rsidR="00065305" w:rsidRDefault="00065305" w:rsidP="00065305">
      <w:pPr>
        <w:spacing w:after="0" w:line="360" w:lineRule="auto"/>
        <w:rPr>
          <w:rFonts w:cs="Calibri"/>
          <w:sz w:val="24"/>
          <w:szCs w:val="24"/>
        </w:rPr>
      </w:pPr>
    </w:p>
    <w:p w14:paraId="5087A7E0" w14:textId="77777777" w:rsidR="00065305" w:rsidRPr="0073215B" w:rsidRDefault="00065305" w:rsidP="00065305">
      <w:pPr>
        <w:spacing w:after="0" w:line="360" w:lineRule="auto"/>
        <w:rPr>
          <w:rFonts w:cs="Calibri"/>
          <w:sz w:val="24"/>
          <w:szCs w:val="24"/>
        </w:rPr>
      </w:pPr>
      <m:oMathPara>
        <m:oMath>
          <m:r>
            <w:rPr>
              <w:rFonts w:ascii="Cambria Math" w:hAnsi="Cambria Math" w:cs="Calibri"/>
              <w:sz w:val="24"/>
              <w:szCs w:val="24"/>
            </w:rPr>
            <m:t>E</m:t>
          </m:r>
          <m:d>
            <m:dPr>
              <m:ctrlPr>
                <w:rPr>
                  <w:rFonts w:ascii="Cambria Math" w:hAnsi="Cambria Math" w:cs="Calibri"/>
                  <w:i/>
                  <w:sz w:val="24"/>
                  <w:szCs w:val="24"/>
                </w:rPr>
              </m:ctrlPr>
            </m:dPr>
            <m:e>
              <m:r>
                <w:rPr>
                  <w:rFonts w:ascii="Cambria Math" w:hAnsi="Cambria Math" w:cs="Calibri"/>
                  <w:sz w:val="24"/>
                  <w:szCs w:val="24"/>
                </w:rPr>
                <m:t>X</m:t>
              </m:r>
            </m:e>
          </m:d>
          <m:r>
            <m:rPr>
              <m:aln/>
            </m:rPr>
            <w:rPr>
              <w:rFonts w:ascii="Cambria Math" w:hAnsi="Cambria Math" w:cs="Calibri"/>
              <w:sz w:val="24"/>
              <w:szCs w:val="24"/>
            </w:rPr>
            <m:t>=</m:t>
          </m:r>
          <m:nary>
            <m:naryPr>
              <m:chr m:val="∑"/>
              <m:ctrlPr>
                <w:rPr>
                  <w:rFonts w:ascii="Cambria Math" w:hAnsi="Cambria Math" w:cs="Calibri"/>
                  <w:i/>
                  <w:sz w:val="24"/>
                  <w:szCs w:val="24"/>
                </w:rPr>
              </m:ctrlPr>
            </m:naryPr>
            <m:sub>
              <m:r>
                <w:rPr>
                  <w:rFonts w:ascii="Cambria Math" w:hAnsi="Cambria Math" w:cs="Calibri"/>
                  <w:sz w:val="24"/>
                  <w:szCs w:val="24"/>
                </w:rPr>
                <m:t>x=0</m:t>
              </m:r>
            </m:sub>
            <m:sup>
              <m:r>
                <w:rPr>
                  <w:rFonts w:ascii="Cambria Math" w:hAnsi="Cambria Math" w:cs="Calibri"/>
                  <w:sz w:val="24"/>
                  <w:szCs w:val="24"/>
                </w:rPr>
                <m:t>n</m:t>
              </m:r>
            </m:sup>
            <m:e>
              <m:r>
                <w:rPr>
                  <w:rFonts w:ascii="Cambria Math" w:hAnsi="Cambria Math" w:cs="Calibri"/>
                  <w:sz w:val="24"/>
                  <w:szCs w:val="24"/>
                </w:rPr>
                <m:t xml:space="preserve">x </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e>
          </m:nary>
          <m:r>
            <m:rPr>
              <m:sty m:val="p"/>
            </m:rPr>
            <w:rPr>
              <w:rFonts w:eastAsiaTheme="minorEastAsia" w:cs="Calibri"/>
              <w:sz w:val="24"/>
              <w:szCs w:val="24"/>
            </w:rPr>
            <w:br/>
          </m:r>
        </m:oMath>
        <m:oMath>
          <m:r>
            <m:rPr>
              <m:aln/>
            </m:rPr>
            <w:rPr>
              <w:rFonts w:ascii="Cambria Math" w:hAnsi="Cambria Math" w:cs="Calibri"/>
              <w:sz w:val="24"/>
              <w:szCs w:val="24"/>
            </w:rPr>
            <m:t>=</m:t>
          </m:r>
          <m:nary>
            <m:naryPr>
              <m:chr m:val="∑"/>
              <m:ctrlPr>
                <w:rPr>
                  <w:rFonts w:ascii="Cambria Math" w:hAnsi="Cambria Math" w:cs="Calibri"/>
                  <w:i/>
                  <w:sz w:val="24"/>
                  <w:szCs w:val="24"/>
                </w:rPr>
              </m:ctrlPr>
            </m:naryPr>
            <m:sub>
              <m:r>
                <w:rPr>
                  <w:rFonts w:ascii="Cambria Math" w:hAnsi="Cambria Math" w:cs="Calibri"/>
                  <w:sz w:val="24"/>
                  <w:szCs w:val="24"/>
                </w:rPr>
                <m:t>x=1</m:t>
              </m:r>
            </m:sub>
            <m:sup>
              <m:r>
                <w:rPr>
                  <w:rFonts w:ascii="Cambria Math" w:hAnsi="Cambria Math" w:cs="Calibri"/>
                  <w:sz w:val="24"/>
                  <w:szCs w:val="24"/>
                </w:rPr>
                <m:t>n</m:t>
              </m:r>
            </m:sup>
            <m:e>
              <m:r>
                <w:rPr>
                  <w:rFonts w:ascii="Cambria Math" w:hAnsi="Cambria Math" w:cs="Calibri"/>
                  <w:sz w:val="24"/>
                  <w:szCs w:val="24"/>
                </w:rPr>
                <m:t xml:space="preserve">x </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e>
          </m:nary>
          <m:r>
            <w:rPr>
              <w:rFonts w:ascii="Cambria Math" w:eastAsiaTheme="minorEastAsia" w:hAnsi="Cambria Math" w:cs="Calibri"/>
              <w:sz w:val="24"/>
              <w:szCs w:val="24"/>
            </w:rPr>
            <m:t xml:space="preserve">   </m:t>
          </m:r>
          <m:r>
            <m:rPr>
              <m:sty m:val="p"/>
            </m:rPr>
            <w:rPr>
              <w:rFonts w:ascii="Cambria Math" w:hAnsi="Cambria Math"/>
              <w:sz w:val="24"/>
              <w:szCs w:val="24"/>
            </w:rPr>
            <m:t xml:space="preserve">                             (em </m:t>
          </m:r>
          <m:r>
            <w:rPr>
              <w:rFonts w:ascii="Cambria Math" w:hAnsi="Cambria Math"/>
              <w:sz w:val="24"/>
              <w:szCs w:val="24"/>
            </w:rPr>
            <m:t>x=0</m:t>
          </m:r>
          <m:r>
            <m:rPr>
              <m:sty m:val="p"/>
            </m:rPr>
            <w:rPr>
              <w:rFonts w:ascii="Cambria Math" w:hAnsi="Cambria Math"/>
              <w:sz w:val="24"/>
              <w:szCs w:val="24"/>
            </w:rPr>
            <m:t xml:space="preserve"> o termo é </m:t>
          </m:r>
          <m:r>
            <w:rPr>
              <w:rFonts w:ascii="Cambria Math" w:hAnsi="Cambria Math"/>
              <w:sz w:val="24"/>
              <w:szCs w:val="24"/>
            </w:rPr>
            <m:t>0</m:t>
          </m:r>
          <m:r>
            <m:rPr>
              <m:sty m:val="p"/>
            </m:rPr>
            <w:rPr>
              <w:rFonts w:ascii="Cambria Math" w:hAnsi="Cambria Math"/>
              <w:sz w:val="24"/>
              <w:szCs w:val="24"/>
            </w:rPr>
            <m:t>)</m:t>
          </m:r>
        </m:oMath>
      </m:oMathPara>
    </w:p>
    <w:p w14:paraId="7F402A5E" w14:textId="77777777" w:rsidR="00065305" w:rsidRDefault="00065305" w:rsidP="009F5955">
      <w:pPr>
        <w:spacing w:before="120" w:after="120" w:line="360" w:lineRule="auto"/>
        <w:rPr>
          <w:sz w:val="24"/>
          <w:szCs w:val="24"/>
        </w:rPr>
      </w:pPr>
      <w:r w:rsidRPr="0073215B">
        <w:rPr>
          <w:sz w:val="24"/>
          <w:szCs w:val="24"/>
        </w:rPr>
        <w:t>Utilizando a identidade</w:t>
      </w:r>
      <w:r>
        <w:rPr>
          <w:sz w:val="24"/>
          <w:szCs w:val="24"/>
        </w:rPr>
        <w:t xml:space="preserve">  </w:t>
      </w:r>
      <m:oMath>
        <m:r>
          <w:rPr>
            <w:rFonts w:ascii="Cambria Math" w:hAnsi="Cambria Math"/>
            <w:sz w:val="24"/>
            <w:szCs w:val="24"/>
          </w:rPr>
          <m:t>x</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x-1</m:t>
                </m:r>
              </m:e>
            </m:eqArr>
          </m:e>
        </m:d>
      </m:oMath>
      <w:r w:rsidRPr="0073215B">
        <w:rPr>
          <w:sz w:val="24"/>
          <w:szCs w:val="24"/>
        </w:rPr>
        <w:t>, temos</w:t>
      </w:r>
    </w:p>
    <w:p w14:paraId="5BA64ADD" w14:textId="77777777" w:rsidR="00065305" w:rsidRPr="007621DE" w:rsidRDefault="00065305" w:rsidP="00065305">
      <w:pPr>
        <w:spacing w:after="0" w:line="360" w:lineRule="auto"/>
        <w:rPr>
          <w:rFonts w:ascii="Cambria Math" w:hAnsi="Cambria Math"/>
          <w:i/>
        </w:rPr>
      </w:pPr>
      <m:oMathPara>
        <m:oMath>
          <m:r>
            <w:rPr>
              <w:rFonts w:ascii="Cambria Math" w:hAnsi="Cambria Math"/>
              <w:sz w:val="24"/>
              <w:szCs w:val="24"/>
            </w:rPr>
            <w:lastRenderedPageBreak/>
            <m:t>E</m:t>
          </m:r>
          <m:d>
            <m:dPr>
              <m:ctrlPr>
                <w:rPr>
                  <w:rFonts w:ascii="Cambria Math" w:hAnsi="Cambria Math"/>
                  <w:i/>
                  <w:sz w:val="24"/>
                  <w:szCs w:val="24"/>
                </w:rPr>
              </m:ctrlPr>
            </m:dPr>
            <m:e>
              <m:r>
                <w:rPr>
                  <w:rFonts w:ascii="Cambria Math" w:hAnsi="Cambria Math"/>
                  <w:sz w:val="24"/>
                  <w:szCs w:val="24"/>
                </w:rPr>
                <m:t>X</m:t>
              </m:r>
            </m:e>
          </m:d>
          <m:r>
            <m:rPr>
              <m:aln/>
            </m:rPr>
            <w:rPr>
              <w:rFonts w:ascii="Cambria Math" w:hAnsi="Cambria Math"/>
              <w:sz w:val="24"/>
              <w:szCs w:val="24"/>
            </w:rPr>
            <m:t>=</m:t>
          </m:r>
          <m:nary>
            <m:naryPr>
              <m:chr m:val="∑"/>
              <m:ctrlPr>
                <w:rPr>
                  <w:rFonts w:ascii="Cambria Math" w:hAnsi="Cambria Math" w:cs="Calibri"/>
                  <w:i/>
                  <w:sz w:val="24"/>
                  <w:szCs w:val="24"/>
                </w:rPr>
              </m:ctrlPr>
            </m:naryPr>
            <m:sub>
              <m:r>
                <w:rPr>
                  <w:rFonts w:ascii="Cambria Math" w:hAnsi="Cambria Math" w:cs="Calibri"/>
                  <w:sz w:val="24"/>
                  <w:szCs w:val="24"/>
                </w:rPr>
                <m:t>x=1</m:t>
              </m:r>
            </m:sub>
            <m:sup>
              <m:r>
                <w:rPr>
                  <w:rFonts w:ascii="Cambria Math" w:hAnsi="Cambria Math" w:cs="Calibri"/>
                  <w:sz w:val="24"/>
                  <w:szCs w:val="24"/>
                </w:rPr>
                <m:t>n</m:t>
              </m:r>
            </m:sup>
            <m:e>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x-1</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e>
          </m:nary>
          <m:r>
            <m:rPr>
              <m:sty m:val="p"/>
            </m:rPr>
            <w:rPr>
              <w:rFonts w:eastAsiaTheme="minorEastAsia"/>
              <w:sz w:val="24"/>
              <w:szCs w:val="24"/>
            </w:rPr>
            <w:br/>
          </m:r>
        </m:oMath>
        <m:oMath>
          <m:r>
            <m:rPr>
              <m:aln/>
            </m:rPr>
            <w:rPr>
              <w:rFonts w:ascii="Cambria Math" w:hAnsi="Cambria Math"/>
              <w:sz w:val="24"/>
              <w:szCs w:val="24"/>
            </w:rPr>
            <m:t>=</m:t>
          </m:r>
          <m:nary>
            <m:naryPr>
              <m:chr m:val="∑"/>
              <m:ctrlPr>
                <w:rPr>
                  <w:rFonts w:ascii="Cambria Math" w:hAnsi="Cambria Math" w:cs="Calibri"/>
                  <w:i/>
                  <w:sz w:val="24"/>
                  <w:szCs w:val="24"/>
                </w:rPr>
              </m:ctrlPr>
            </m:naryPr>
            <m:sub>
              <m:r>
                <w:rPr>
                  <w:rFonts w:ascii="Cambria Math" w:hAnsi="Cambria Math" w:cs="Calibri"/>
                  <w:color w:val="FF0000"/>
                  <w:sz w:val="24"/>
                  <w:szCs w:val="24"/>
                </w:rPr>
                <m:t>y=0</m:t>
              </m:r>
            </m:sub>
            <m:sup>
              <m:r>
                <w:rPr>
                  <w:rFonts w:ascii="Cambria Math" w:hAnsi="Cambria Math" w:cs="Calibri"/>
                  <w:color w:val="FF0000"/>
                  <w:sz w:val="24"/>
                  <w:szCs w:val="24"/>
                </w:rPr>
                <m:t>n-1</m:t>
              </m:r>
            </m:sup>
            <m:e>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color w:val="FF0000"/>
                          <w:sz w:val="24"/>
                          <w:szCs w:val="24"/>
                        </w:rPr>
                        <m:t>y</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color w:val="FF0000"/>
                      <w:sz w:val="24"/>
                      <w:szCs w:val="24"/>
                    </w:rPr>
                    <m:t>y+1</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m:t>
                  </m:r>
                  <m:r>
                    <w:rPr>
                      <w:rFonts w:ascii="Cambria Math" w:hAnsi="Cambria Math"/>
                      <w:color w:val="FF0000"/>
                      <w:sz w:val="24"/>
                      <w:szCs w:val="24"/>
                    </w:rPr>
                    <m:t>y+1</m:t>
                  </m:r>
                  <m:r>
                    <w:rPr>
                      <w:rFonts w:ascii="Cambria Math" w:hAnsi="Cambria Math"/>
                      <w:sz w:val="24"/>
                      <w:szCs w:val="24"/>
                    </w:rPr>
                    <m:t>)</m:t>
                  </m:r>
                </m:sup>
              </m:sSup>
            </m:e>
          </m:nary>
          <m:r>
            <w:rPr>
              <w:rFonts w:ascii="Cambria Math" w:hAnsi="Cambria Math"/>
            </w:rPr>
            <m:t xml:space="preserve">               </m:t>
          </m:r>
          <m:d>
            <m:dPr>
              <m:ctrlPr>
                <w:rPr>
                  <w:rFonts w:ascii="Cambria Math" w:hAnsi="Cambria Math"/>
                  <w:i/>
                </w:rPr>
              </m:ctrlPr>
            </m:dPr>
            <m:e>
              <m:r>
                <m:rPr>
                  <m:sty m:val="p"/>
                </m:rPr>
                <w:rPr>
                  <w:rFonts w:ascii="Cambria Math" w:hAnsi="Cambria Math"/>
                </w:rPr>
                <m:t>substituindo</m:t>
              </m:r>
              <m:r>
                <w:rPr>
                  <w:rFonts w:ascii="Cambria Math" w:hAnsi="Cambria Math"/>
                </w:rPr>
                <m:t xml:space="preserve"> </m:t>
              </m:r>
              <m:r>
                <w:rPr>
                  <w:rFonts w:ascii="Cambria Math" w:hAnsi="Cambria Math"/>
                  <w:color w:val="FF0000"/>
                </w:rPr>
                <m:t>y</m:t>
              </m:r>
              <m:r>
                <w:rPr>
                  <w:rFonts w:ascii="Cambria Math" w:hAnsi="Cambria Math"/>
                </w:rPr>
                <m:t>=x-1</m:t>
              </m:r>
            </m:e>
          </m:d>
          <m:r>
            <m:rPr>
              <m:sty m:val="p"/>
            </m:rPr>
            <w:rPr>
              <w:rFonts w:ascii="Cambria Math" w:eastAsiaTheme="minorEastAsia" w:hAnsi="Cambria Math"/>
            </w:rPr>
            <w:br/>
          </m:r>
        </m:oMath>
        <m:oMath>
          <m:r>
            <m:rPr>
              <m:aln/>
            </m:rPr>
            <w:rPr>
              <w:rFonts w:ascii="Cambria Math" w:hAnsi="Cambria Math"/>
            </w:rPr>
            <m:t>=</m:t>
          </m:r>
          <m:nary>
            <m:naryPr>
              <m:chr m:val="∑"/>
              <m:ctrlPr>
                <w:rPr>
                  <w:rFonts w:ascii="Cambria Math" w:hAnsi="Cambria Math" w:cs="Calibri"/>
                  <w:i/>
                  <w:sz w:val="24"/>
                  <w:szCs w:val="24"/>
                </w:rPr>
              </m:ctrlPr>
            </m:naryPr>
            <m:sub>
              <m:r>
                <w:rPr>
                  <w:rFonts w:ascii="Cambria Math" w:hAnsi="Cambria Math" w:cs="Calibri"/>
                  <w:sz w:val="24"/>
                  <w:szCs w:val="24"/>
                </w:rPr>
                <m:t>y=0</m:t>
              </m:r>
            </m:sub>
            <m:sup>
              <m:r>
                <w:rPr>
                  <w:rFonts w:ascii="Cambria Math" w:hAnsi="Cambria Math" w:cs="Calibri"/>
                  <w:sz w:val="24"/>
                  <w:szCs w:val="24"/>
                </w:rPr>
                <m:t>n-1</m:t>
              </m:r>
            </m:sup>
            <m:e>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y</m:t>
                      </m:r>
                    </m:e>
                  </m:eqArr>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y</m:t>
                  </m:r>
                </m:sup>
              </m:sSup>
              <m:sSup>
                <m:sSupPr>
                  <m:ctrlPr>
                    <w:rPr>
                      <w:rFonts w:ascii="Cambria Math" w:hAnsi="Cambria Math"/>
                      <w:i/>
                      <w:sz w:val="24"/>
                      <w:szCs w:val="24"/>
                    </w:rPr>
                  </m:ctrlPr>
                </m:sSup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(n-1)-y</m:t>
                  </m:r>
                </m:sup>
              </m:sSup>
            </m:e>
          </m:nary>
          <m:r>
            <m:rPr>
              <m:sty m:val="p"/>
            </m:rPr>
            <w:rPr>
              <w:rFonts w:ascii="Cambria Math" w:eastAsiaTheme="minorEastAsia" w:hAnsi="Cambria Math"/>
              <w:sz w:val="24"/>
              <w:szCs w:val="24"/>
            </w:rPr>
            <w:br/>
          </m:r>
        </m:oMath>
        <m:oMath>
          <m:r>
            <m:rPr>
              <m:aln/>
            </m:rPr>
            <w:rPr>
              <w:rFonts w:ascii="Cambria Math" w:hAnsi="Cambria Math"/>
            </w:rPr>
            <m:t>=np</m:t>
          </m:r>
          <m:limLow>
            <m:limLowPr>
              <m:ctrlPr>
                <w:rPr>
                  <w:rFonts w:ascii="Cambria Math" w:hAnsi="Cambria Math" w:cs="Calibri"/>
                  <w:i/>
                  <w:sz w:val="24"/>
                  <w:szCs w:val="24"/>
                </w:rPr>
              </m:ctrlPr>
            </m:limLowPr>
            <m:e>
              <m:groupChr>
                <m:groupChrPr>
                  <m:ctrlPr>
                    <w:rPr>
                      <w:rFonts w:ascii="Cambria Math" w:hAnsi="Cambria Math" w:cs="Calibri"/>
                      <w:i/>
                      <w:sz w:val="24"/>
                      <w:szCs w:val="24"/>
                    </w:rPr>
                  </m:ctrlPr>
                </m:groupChrPr>
                <m:e>
                  <m:nary>
                    <m:naryPr>
                      <m:chr m:val="∑"/>
                      <m:ctrlPr>
                        <w:rPr>
                          <w:rFonts w:ascii="Cambria Math" w:hAnsi="Cambria Math" w:cs="Calibri"/>
                          <w:i/>
                          <w:sz w:val="24"/>
                          <w:szCs w:val="24"/>
                        </w:rPr>
                      </m:ctrlPr>
                    </m:naryPr>
                    <m:sub>
                      <m:r>
                        <w:rPr>
                          <w:rFonts w:ascii="Cambria Math" w:hAnsi="Cambria Math" w:cs="Calibri"/>
                          <w:sz w:val="24"/>
                          <w:szCs w:val="24"/>
                        </w:rPr>
                        <m:t>y=0</m:t>
                      </m:r>
                    </m:sub>
                    <m:sup>
                      <m:r>
                        <w:rPr>
                          <w:rFonts w:ascii="Cambria Math" w:hAnsi="Cambria Math" w:cs="Calibri"/>
                          <w:sz w:val="24"/>
                          <w:szCs w:val="24"/>
                        </w:rPr>
                        <m:t>n-1</m:t>
                      </m:r>
                    </m:sup>
                    <m:e>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y</m:t>
                              </m:r>
                            </m:e>
                          </m:eqArr>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y</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d>
                            <m:dPr>
                              <m:ctrlPr>
                                <w:rPr>
                                  <w:rFonts w:ascii="Cambria Math" w:hAnsi="Cambria Math"/>
                                  <w:i/>
                                  <w:sz w:val="24"/>
                                  <w:szCs w:val="24"/>
                                </w:rPr>
                              </m:ctrlPr>
                            </m:dPr>
                            <m:e>
                              <m:r>
                                <w:rPr>
                                  <w:rFonts w:ascii="Cambria Math" w:hAnsi="Cambria Math"/>
                                  <w:sz w:val="24"/>
                                  <w:szCs w:val="24"/>
                                </w:rPr>
                                <m:t>n-1</m:t>
                              </m:r>
                            </m:e>
                          </m:d>
                          <m:r>
                            <w:rPr>
                              <w:rFonts w:ascii="Cambria Math" w:hAnsi="Cambria Math"/>
                              <w:sz w:val="24"/>
                              <w:szCs w:val="24"/>
                            </w:rPr>
                            <m:t>-y</m:t>
                          </m:r>
                        </m:sup>
                      </m:sSup>
                    </m:e>
                  </m:nary>
                </m:e>
              </m:groupChr>
            </m:e>
            <m:lim>
              <m:r>
                <w:rPr>
                  <w:rFonts w:ascii="Cambria Math" w:hAnsi="Cambria Math" w:cs="Calibri"/>
                  <w:sz w:val="24"/>
                  <w:szCs w:val="24"/>
                </w:rPr>
                <m:t>1</m:t>
              </m:r>
            </m:lim>
          </m:limLow>
          <m:r>
            <m:rPr>
              <m:sty m:val="p"/>
            </m:rPr>
            <w:rPr>
              <w:rFonts w:ascii="Cambria Math" w:eastAsiaTheme="minorEastAsia" w:hAnsi="Cambria Math"/>
              <w:sz w:val="24"/>
              <w:szCs w:val="24"/>
            </w:rPr>
            <w:br/>
          </m:r>
        </m:oMath>
        <m:oMath>
          <m:r>
            <m:rPr>
              <m:aln/>
            </m:rPr>
            <w:rPr>
              <w:rFonts w:ascii="Cambria Math" w:hAnsi="Cambria Math"/>
            </w:rPr>
            <m:t>=np</m:t>
          </m:r>
        </m:oMath>
      </m:oMathPara>
    </w:p>
    <w:p w14:paraId="1592DDB9" w14:textId="77777777" w:rsidR="00065305" w:rsidRDefault="00065305" w:rsidP="00065305">
      <w:pPr>
        <w:spacing w:after="0" w:line="360" w:lineRule="auto"/>
        <w:rPr>
          <w:sz w:val="24"/>
          <w:szCs w:val="24"/>
        </w:rPr>
      </w:pPr>
    </w:p>
    <w:p w14:paraId="3E50C917" w14:textId="1C8132F0" w:rsidR="00065305" w:rsidRDefault="00065305" w:rsidP="00065305">
      <w:pPr>
        <w:spacing w:after="0" w:line="360" w:lineRule="auto"/>
        <w:rPr>
          <w:sz w:val="24"/>
          <w:szCs w:val="24"/>
        </w:rPr>
      </w:pPr>
      <w:r w:rsidRPr="0073215B">
        <w:rPr>
          <w:sz w:val="24"/>
          <w:szCs w:val="24"/>
        </w:rPr>
        <w:t xml:space="preserve">uma vez que a última soma deve ser </w:t>
      </w:r>
      <m:oMath>
        <m:r>
          <w:rPr>
            <w:rFonts w:ascii="Cambria Math" w:hAnsi="Cambria Math"/>
            <w:sz w:val="24"/>
            <w:szCs w:val="24"/>
          </w:rPr>
          <m:t>1</m:t>
        </m:r>
      </m:oMath>
      <w:r w:rsidRPr="0073215B">
        <w:rPr>
          <w:sz w:val="24"/>
          <w:szCs w:val="24"/>
        </w:rPr>
        <w:t xml:space="preserve">, sendo a soma de todos os valores possíveis de uma função de probabilidade.  </w:t>
      </w:r>
    </w:p>
    <w:p w14:paraId="238BE466" w14:textId="48C5F445" w:rsidR="004E50AA" w:rsidRDefault="004E50AA" w:rsidP="00065305">
      <w:pPr>
        <w:spacing w:after="0" w:line="360" w:lineRule="auto"/>
        <w:rPr>
          <w:sz w:val="24"/>
          <w:szCs w:val="24"/>
        </w:rPr>
      </w:pPr>
    </w:p>
    <w:p w14:paraId="3AC4FD81" w14:textId="77777777" w:rsidR="004E50AA" w:rsidRPr="00DE7299" w:rsidRDefault="004E50AA" w:rsidP="004E50AA">
      <w:pPr>
        <w:spacing w:after="120" w:line="360" w:lineRule="auto"/>
        <w:rPr>
          <w:b/>
          <w:sz w:val="28"/>
          <w:szCs w:val="28"/>
        </w:rPr>
      </w:pPr>
      <w:r w:rsidRPr="00DE7299">
        <w:rPr>
          <w:b/>
          <w:sz w:val="28"/>
          <w:szCs w:val="28"/>
        </w:rPr>
        <w:t>Exemplo</w:t>
      </w:r>
    </w:p>
    <w:p w14:paraId="323DFF21" w14:textId="77777777" w:rsidR="004E50AA" w:rsidRDefault="004E50AA" w:rsidP="004E50AA">
      <w:pPr>
        <w:spacing w:after="0" w:line="360" w:lineRule="auto"/>
        <w:rPr>
          <w:sz w:val="24"/>
          <w:szCs w:val="24"/>
        </w:rPr>
      </w:pPr>
      <w:r>
        <w:rPr>
          <w:sz w:val="24"/>
          <w:szCs w:val="24"/>
        </w:rPr>
        <w:tab/>
      </w:r>
      <w:r w:rsidRPr="00DE7299">
        <w:rPr>
          <w:sz w:val="24"/>
          <w:szCs w:val="24"/>
        </w:rPr>
        <w:t xml:space="preserve">Seja </w:t>
      </w:r>
      <m:oMath>
        <m:r>
          <w:rPr>
            <w:rFonts w:ascii="Cambria Math" w:hAnsi="Cambria Math"/>
            <w:sz w:val="24"/>
            <w:szCs w:val="24"/>
          </w:rPr>
          <m:t>X</m:t>
        </m:r>
      </m:oMath>
      <w:r w:rsidRPr="00DE7299">
        <w:rPr>
          <w:sz w:val="24"/>
          <w:szCs w:val="24"/>
        </w:rPr>
        <w:t xml:space="preserve"> uma variável aleatória com função de densidade de probabilidade dada por:</w:t>
      </w:r>
    </w:p>
    <w:p w14:paraId="0F71507C" w14:textId="13E7F4FF" w:rsidR="004E50AA" w:rsidRPr="00CB1F7B" w:rsidRDefault="004E50AA" w:rsidP="00CB1F7B">
      <w:pPr>
        <w:spacing w:after="120" w:line="360" w:lineRule="auto"/>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hAnsi="Cambria Math"/>
              <w:sz w:val="24"/>
              <w:szCs w:val="24"/>
            </w:rPr>
            <m:t>,     λ&gt;0,     x&gt;0</m:t>
          </m:r>
        </m:oMath>
      </m:oMathPara>
    </w:p>
    <w:p w14:paraId="44AE9934" w14:textId="7592783F" w:rsidR="00CB1F7B" w:rsidRPr="00DE7299" w:rsidRDefault="00CB1F7B" w:rsidP="004E50AA">
      <w:pPr>
        <w:spacing w:after="0" w:line="360" w:lineRule="auto"/>
        <w:rPr>
          <w:sz w:val="24"/>
          <w:szCs w:val="24"/>
        </w:rPr>
      </w:pPr>
      <w:r>
        <w:rPr>
          <w:rFonts w:eastAsiaTheme="minorEastAsia"/>
          <w:sz w:val="24"/>
          <w:szCs w:val="24"/>
        </w:rPr>
        <w:t xml:space="preserve">A Esperança Matemática da variável aleatória </w:t>
      </w:r>
      <m:oMath>
        <m:r>
          <w:rPr>
            <w:rFonts w:ascii="Cambria Math" w:eastAsiaTheme="minorEastAsia" w:hAnsi="Cambria Math"/>
            <w:sz w:val="24"/>
            <w:szCs w:val="24"/>
          </w:rPr>
          <m:t>X</m:t>
        </m:r>
      </m:oMath>
      <w:r>
        <w:rPr>
          <w:rFonts w:eastAsiaTheme="minorEastAsia"/>
          <w:sz w:val="24"/>
          <w:szCs w:val="24"/>
        </w:rPr>
        <w:t xml:space="preserve"> é dada por:</w:t>
      </w:r>
    </w:p>
    <w:p w14:paraId="2C0D8594" w14:textId="77777777" w:rsidR="004E50AA" w:rsidRDefault="004E50AA" w:rsidP="004E50AA">
      <w:pPr>
        <w:spacing w:before="120" w:after="120" w:line="360" w:lineRule="auto"/>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x 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m:t>
          </m:r>
        </m:oMath>
      </m:oMathPara>
    </w:p>
    <w:p w14:paraId="1DCA3F0E" w14:textId="77777777" w:rsidR="004E50AA" w:rsidRDefault="004E50AA" w:rsidP="004E50AA">
      <w:pPr>
        <w:spacing w:after="0" w:line="360" w:lineRule="auto"/>
        <w:rPr>
          <w:sz w:val="24"/>
          <w:szCs w:val="24"/>
        </w:rPr>
      </w:pPr>
      <w:r>
        <w:rPr>
          <w:sz w:val="24"/>
          <w:szCs w:val="24"/>
        </w:rPr>
        <w:t>Resolveremos usando integração por partes:</w:t>
      </w:r>
    </w:p>
    <w:p w14:paraId="72E1D014" w14:textId="77777777" w:rsidR="004E50AA" w:rsidRDefault="001A47F3" w:rsidP="004E50AA">
      <w:pPr>
        <w:spacing w:after="0" w:line="360" w:lineRule="auto"/>
        <w:rPr>
          <w:sz w:val="24"/>
          <w:szCs w:val="24"/>
        </w:rPr>
      </w:pPr>
      <m:oMathPara>
        <m:oMath>
          <m:nary>
            <m:naryPr>
              <m:limLoc m:val="undOvr"/>
              <m:subHide m:val="1"/>
              <m:supHide m:val="1"/>
              <m:ctrlPr>
                <w:rPr>
                  <w:rFonts w:ascii="Cambria Math" w:hAnsi="Cambria Math"/>
                  <w:i/>
                  <w:sz w:val="24"/>
                  <w:szCs w:val="24"/>
                </w:rPr>
              </m:ctrlPr>
            </m:naryPr>
            <m:sub/>
            <m:sup/>
            <m:e>
              <m:r>
                <w:rPr>
                  <w:rFonts w:ascii="Cambria Math" w:hAnsi="Cambria Math"/>
                  <w:sz w:val="24"/>
                  <w:szCs w:val="24"/>
                </w:rPr>
                <m:t>u dv</m:t>
              </m:r>
            </m:e>
          </m:nary>
          <m:r>
            <w:rPr>
              <w:rFonts w:ascii="Cambria Math" w:hAnsi="Cambria Math"/>
              <w:sz w:val="24"/>
              <w:szCs w:val="24"/>
            </w:rPr>
            <m:t>=uv-</m:t>
          </m:r>
          <m:nary>
            <m:naryPr>
              <m:limLoc m:val="undOvr"/>
              <m:subHide m:val="1"/>
              <m:supHide m:val="1"/>
              <m:ctrlPr>
                <w:rPr>
                  <w:rFonts w:ascii="Cambria Math" w:hAnsi="Cambria Math"/>
                  <w:i/>
                  <w:sz w:val="24"/>
                  <w:szCs w:val="24"/>
                </w:rPr>
              </m:ctrlPr>
            </m:naryPr>
            <m:sub/>
            <m:sup/>
            <m:e>
              <m:r>
                <w:rPr>
                  <w:rFonts w:ascii="Cambria Math" w:hAnsi="Cambria Math"/>
                  <w:sz w:val="24"/>
                  <w:szCs w:val="24"/>
                </w:rPr>
                <m:t>v du</m:t>
              </m:r>
            </m:e>
          </m:nary>
        </m:oMath>
      </m:oMathPara>
    </w:p>
    <w:p w14:paraId="5BF880DB" w14:textId="77777777" w:rsidR="004E50AA" w:rsidRDefault="004E50AA" w:rsidP="004E50AA">
      <w:pPr>
        <w:spacing w:after="0" w:line="360" w:lineRule="auto"/>
        <w:rPr>
          <w:sz w:val="24"/>
          <w:szCs w:val="24"/>
        </w:rPr>
      </w:pPr>
      <w:r>
        <w:rPr>
          <w:sz w:val="24"/>
          <w:szCs w:val="24"/>
        </w:rPr>
        <w:t xml:space="preserve">então    </w:t>
      </w:r>
      <m:oMath>
        <m:r>
          <w:rPr>
            <w:rFonts w:ascii="Cambria Math" w:hAnsi="Cambria Math"/>
            <w:sz w:val="24"/>
            <w:szCs w:val="24"/>
          </w:rPr>
          <m:t>u=x</m:t>
        </m:r>
      </m:oMath>
      <w:r>
        <w:rPr>
          <w:rFonts w:eastAsiaTheme="minorEastAsia"/>
          <w:sz w:val="24"/>
          <w:szCs w:val="24"/>
        </w:rPr>
        <w:t xml:space="preserve">   e   </w:t>
      </w:r>
      <m:oMath>
        <m:r>
          <w:rPr>
            <w:rFonts w:ascii="Cambria Math" w:eastAsiaTheme="minorEastAsia" w:hAnsi="Cambria Math"/>
            <w:sz w:val="24"/>
            <w:szCs w:val="24"/>
          </w:rPr>
          <m:t>dv=λ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r>
          <w:rPr>
            <w:rFonts w:ascii="Cambria Math" w:eastAsiaTheme="minorEastAsia" w:hAnsi="Cambria Math"/>
            <w:sz w:val="24"/>
            <w:szCs w:val="24"/>
          </w:rPr>
          <m:t>dx</m:t>
        </m:r>
      </m:oMath>
      <w:r>
        <w:rPr>
          <w:rFonts w:eastAsiaTheme="minorEastAsia"/>
          <w:sz w:val="24"/>
          <w:szCs w:val="24"/>
        </w:rPr>
        <w:t xml:space="preserve">   teremos   </w:t>
      </w:r>
      <m:oMath>
        <m:r>
          <w:rPr>
            <w:rFonts w:ascii="Cambria Math" w:eastAsiaTheme="minorEastAsia" w:hAnsi="Cambria Math"/>
            <w:sz w:val="24"/>
            <w:szCs w:val="24"/>
          </w:rPr>
          <m:t>du=dx</m:t>
        </m:r>
      </m:oMath>
      <w:r>
        <w:rPr>
          <w:rFonts w:eastAsiaTheme="minorEastAsia"/>
          <w:sz w:val="24"/>
          <w:szCs w:val="24"/>
        </w:rPr>
        <w:t xml:space="preserve">   e   </w:t>
      </w:r>
      <m:oMath>
        <m:r>
          <w:rPr>
            <w:rFonts w:ascii="Cambria Math" w:eastAsiaTheme="minorEastAsia" w:hAnsi="Cambria Math"/>
            <w:sz w:val="24"/>
            <w:szCs w:val="24"/>
          </w:rPr>
          <m:t>v=-</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Pr>
          <w:rFonts w:eastAsiaTheme="minorEastAsia"/>
          <w:sz w:val="24"/>
          <w:szCs w:val="24"/>
        </w:rPr>
        <w:t>. Logo</w:t>
      </w:r>
    </w:p>
    <w:p w14:paraId="6774397B" w14:textId="77777777" w:rsidR="004E50AA" w:rsidRPr="0045014C" w:rsidRDefault="004E50AA" w:rsidP="004E50AA">
      <w:pPr>
        <w:spacing w:before="120" w:after="120" w:line="360" w:lineRule="auto"/>
        <w:rPr>
          <w:rFonts w:eastAsiaTheme="minorEastAsia"/>
          <w:sz w:val="24"/>
          <w:szCs w:val="24"/>
        </w:rPr>
      </w:pPr>
      <m:oMathPara>
        <m:oMathParaPr>
          <m:jc m:val="left"/>
        </m:oMathParaPr>
        <m:oMath>
          <m:r>
            <w:rPr>
              <w:rFonts w:ascii="Cambria Math" w:hAnsi="Cambria Math"/>
              <w:sz w:val="24"/>
              <w:szCs w:val="24"/>
            </w:rPr>
            <w:lastRenderedPageBreak/>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x 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dx=-x</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m:t>
          </m:r>
          <m:r>
            <m:rPr>
              <m:sty m:val="p"/>
            </m:rPr>
            <w:rPr>
              <w:rFonts w:eastAsiaTheme="minorEastAsia"/>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 xml:space="preserve">dx  </m:t>
          </m:r>
          <m:r>
            <m:rPr>
              <m:sty m:val="p"/>
            </m:rPr>
            <w:rPr>
              <w:rFonts w:eastAsiaTheme="minorEastAsia"/>
              <w:sz w:val="24"/>
              <w:szCs w:val="24"/>
            </w:rPr>
            <w:br/>
          </m:r>
        </m:oMath>
        <m:oMath>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x</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num>
            <m:den>
              <m:r>
                <w:rPr>
                  <w:rFonts w:ascii="Cambria Math" w:hAnsi="Cambria Math"/>
                  <w:sz w:val="24"/>
                  <w:szCs w:val="24"/>
                </w:rPr>
                <m:t>λ</m:t>
              </m:r>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m:rPr>
              <m:sty m:val="p"/>
            </m:rPr>
            <w:rPr>
              <w:rFonts w:eastAsiaTheme="minorEastAsia"/>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e>
              </m:d>
            </m:num>
            <m:den>
              <m:r>
                <w:rPr>
                  <w:rFonts w:ascii="Cambria Math" w:hAnsi="Cambria Math"/>
                  <w:sz w:val="24"/>
                  <w:szCs w:val="24"/>
                </w:rPr>
                <m:t>λ</m:t>
              </m:r>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eastAsiaTheme="minorEastAsia" w:hAnsi="Cambria Math"/>
              <w:sz w:val="24"/>
              <w:szCs w:val="24"/>
            </w:rPr>
            <m:t xml:space="preserve">  </m:t>
          </m:r>
          <m:r>
            <m:rPr>
              <m:sty m:val="p"/>
            </m:rPr>
            <w:rPr>
              <w:rFonts w:eastAsiaTheme="minorEastAsia"/>
              <w:sz w:val="24"/>
              <w:szCs w:val="24"/>
            </w:rPr>
            <w:br/>
          </m:r>
        </m:oMath>
        <m:oMath>
          <m:r>
            <w:rPr>
              <w:rFonts w:ascii="Cambria Math" w:eastAsiaTheme="minorEastAsia" w:hAnsi="Cambria Math"/>
              <w:sz w:val="24"/>
              <w:szCs w:val="24"/>
            </w:rPr>
            <m:t xml:space="preserve">                                           =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d>
                <m:dPr>
                  <m:ctrlPr>
                    <w:rPr>
                      <w:rFonts w:ascii="Cambria Math" w:eastAsiaTheme="minorEastAsia" w:hAnsi="Cambria Math"/>
                      <w:i/>
                      <w:sz w:val="24"/>
                      <w:szCs w:val="24"/>
                    </w:rPr>
                  </m:ctrlPr>
                </m:dPr>
                <m:e>
                  <m:r>
                    <w:rPr>
                      <w:rFonts w:ascii="Cambria Math" w:eastAsiaTheme="minorEastAsia" w:hAnsi="Cambria Math"/>
                      <w:sz w:val="24"/>
                      <w:szCs w:val="24"/>
                    </w:rPr>
                    <m:t>-0</m:t>
                  </m:r>
                </m:e>
              </m:d>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d>
                <m:dPr>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λ</m:t>
                      </m:r>
                    </m:den>
                  </m:f>
                </m:e>
              </m:d>
            </m:e>
          </m:d>
        </m:oMath>
      </m:oMathPara>
    </w:p>
    <w:p w14:paraId="70CE2169" w14:textId="77777777" w:rsidR="004E50AA" w:rsidRDefault="004E50AA" w:rsidP="004E50AA">
      <w:pPr>
        <w:spacing w:before="120" w:after="12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m:oMathPara>
    </w:p>
    <w:p w14:paraId="3C3F4AC0" w14:textId="77777777" w:rsidR="00100670" w:rsidRPr="00FC5635" w:rsidRDefault="00100670" w:rsidP="00F41CE0">
      <w:pPr>
        <w:pStyle w:val="PargrafodaLista"/>
        <w:spacing w:before="360" w:after="120" w:line="360" w:lineRule="auto"/>
        <w:ind w:left="0"/>
        <w:contextualSpacing w:val="0"/>
        <w:jc w:val="both"/>
        <w:rPr>
          <w:rFonts w:eastAsiaTheme="minorEastAsia" w:cs="Times New Roman"/>
          <w:b/>
          <w:sz w:val="28"/>
          <w:szCs w:val="28"/>
        </w:rPr>
      </w:pPr>
      <w:r w:rsidRPr="00FC5635">
        <w:rPr>
          <w:rFonts w:eastAsiaTheme="minorEastAsia" w:cs="Times New Roman"/>
          <w:b/>
          <w:sz w:val="28"/>
          <w:szCs w:val="28"/>
        </w:rPr>
        <w:t>Propriedades da Média</w:t>
      </w:r>
    </w:p>
    <w:p w14:paraId="632387F5" w14:textId="65613B9E" w:rsidR="00100670" w:rsidRDefault="00100670" w:rsidP="00C927B8">
      <w:pPr>
        <w:pStyle w:val="PargrafodaLista"/>
        <w:numPr>
          <w:ilvl w:val="0"/>
          <w:numId w:val="2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cs="Times New Roman"/>
            <w:sz w:val="24"/>
            <w:szCs w:val="24"/>
          </w:rPr>
          <m:t>=</m:t>
        </m:r>
        <m:r>
          <w:rPr>
            <w:rFonts w:ascii="Cambria Math" w:eastAsiaTheme="minorEastAsia" w:hAnsi="Cambria Math" w:cs="Times New Roman"/>
            <w:sz w:val="24"/>
            <w:szCs w:val="24"/>
          </w:rPr>
          <m:t>k</m:t>
        </m:r>
      </m:oMath>
      <w:r w:rsidRPr="00100670">
        <w:rPr>
          <w:rFonts w:eastAsiaTheme="minorEastAsia" w:cs="Times New Roman"/>
          <w:sz w:val="24"/>
          <w:szCs w:val="24"/>
        </w:rPr>
        <w:t xml:space="preserve">,   </w:t>
      </w:r>
      <w:r w:rsidR="00633F66">
        <w:rPr>
          <w:rFonts w:eastAsiaTheme="minorEastAsia" w:cs="Times New Roman"/>
          <w:sz w:val="24"/>
          <w:szCs w:val="24"/>
        </w:rPr>
        <w:t>sendo</w:t>
      </w:r>
      <w:r w:rsidRPr="00100670">
        <w:rPr>
          <w:rFonts w:eastAsiaTheme="minorEastAsia" w:cs="Times New Roman"/>
          <w:sz w:val="24"/>
          <w:szCs w:val="24"/>
        </w:rPr>
        <w:t xml:space="preserve"> </w:t>
      </w:r>
      <m:oMath>
        <m:r>
          <w:rPr>
            <w:rFonts w:ascii="Cambria Math" w:eastAsiaTheme="minorEastAsia" w:hAnsi="Cambria Math" w:cs="Times New Roman"/>
            <w:sz w:val="24"/>
            <w:szCs w:val="24"/>
          </w:rPr>
          <m:t>k</m:t>
        </m:r>
      </m:oMath>
      <w:r w:rsidRPr="00100670">
        <w:rPr>
          <w:rFonts w:eastAsiaTheme="minorEastAsia" w:cs="Times New Roman"/>
          <w:sz w:val="24"/>
          <w:szCs w:val="24"/>
        </w:rPr>
        <w:t xml:space="preserve">  uma constante.</w:t>
      </w:r>
    </w:p>
    <w:p w14:paraId="44BBA17F" w14:textId="384CBEFD" w:rsidR="00633F66" w:rsidRPr="00633F66" w:rsidRDefault="00633F66" w:rsidP="00633F66">
      <w:pPr>
        <w:pStyle w:val="PargrafodaLista"/>
        <w:spacing w:after="0" w:line="360" w:lineRule="auto"/>
        <w:contextualSpacing w:val="0"/>
        <w:jc w:val="both"/>
        <w:rPr>
          <w:rFonts w:eastAsiaTheme="minorEastAsia" w:cs="Times New Roman"/>
          <w:b/>
          <w:bCs/>
          <w:sz w:val="24"/>
          <w:szCs w:val="24"/>
        </w:rPr>
      </w:pPr>
      <w:r w:rsidRPr="00633F66">
        <w:rPr>
          <w:rFonts w:eastAsiaTheme="minorEastAsia" w:cs="Times New Roman"/>
          <w:b/>
          <w:bCs/>
          <w:sz w:val="24"/>
          <w:szCs w:val="24"/>
        </w:rPr>
        <w:t>Demonstração</w:t>
      </w:r>
    </w:p>
    <w:p w14:paraId="7347D0CA" w14:textId="10BA9375" w:rsidR="00633F66" w:rsidRPr="00633F66" w:rsidRDefault="00633F66" w:rsidP="00633F66">
      <w:pPr>
        <w:pStyle w:val="PargrafodaLista"/>
        <w:spacing w:after="0" w:line="360" w:lineRule="auto"/>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k .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=k .</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=k . 1</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=k</m:t>
          </m:r>
        </m:oMath>
      </m:oMathPara>
    </w:p>
    <w:p w14:paraId="6523A488" w14:textId="14E41B6E" w:rsidR="00100670" w:rsidRDefault="00100670" w:rsidP="00C927B8">
      <w:pPr>
        <w:pStyle w:val="PargrafodaLista"/>
        <w:numPr>
          <w:ilvl w:val="0"/>
          <w:numId w:val="2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kX</m:t>
            </m:r>
          </m:e>
        </m:d>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E</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oMath>
      <w:r w:rsidR="00633F66" w:rsidRPr="00633F66">
        <w:rPr>
          <w:rFonts w:eastAsiaTheme="minorEastAsia" w:cs="Times New Roman"/>
          <w:sz w:val="24"/>
          <w:szCs w:val="24"/>
        </w:rPr>
        <w:t>, sendo</w:t>
      </w:r>
      <w:r w:rsidR="00633F66">
        <w:rPr>
          <w:rFonts w:eastAsiaTheme="minorEastAsia" w:cs="Times New Roman"/>
          <w:sz w:val="24"/>
          <w:szCs w:val="24"/>
        </w:rPr>
        <w:t xml:space="preserve"> </w:t>
      </w:r>
      <m:oMath>
        <m:r>
          <w:rPr>
            <w:rFonts w:ascii="Cambria Math" w:eastAsiaTheme="minorEastAsia" w:hAnsi="Cambria Math" w:cs="Times New Roman"/>
            <w:sz w:val="24"/>
            <w:szCs w:val="24"/>
          </w:rPr>
          <m:t>k</m:t>
        </m:r>
      </m:oMath>
      <w:r w:rsidR="00633F66">
        <w:rPr>
          <w:rFonts w:eastAsiaTheme="minorEastAsia" w:cs="Times New Roman"/>
          <w:sz w:val="24"/>
          <w:szCs w:val="24"/>
        </w:rPr>
        <w:t xml:space="preserve"> uma constante.</w:t>
      </w:r>
    </w:p>
    <w:p w14:paraId="0DFCF646" w14:textId="5557F7A5" w:rsidR="00633F66" w:rsidRPr="00633F66" w:rsidRDefault="00633F66" w:rsidP="00633F66">
      <w:pPr>
        <w:pStyle w:val="PargrafodaLista"/>
        <w:spacing w:after="0" w:line="360" w:lineRule="auto"/>
        <w:contextualSpacing w:val="0"/>
        <w:jc w:val="both"/>
        <w:rPr>
          <w:rFonts w:eastAsiaTheme="minorEastAsia" w:cs="Times New Roman"/>
          <w:b/>
          <w:bCs/>
          <w:sz w:val="24"/>
          <w:szCs w:val="24"/>
        </w:rPr>
      </w:pPr>
      <w:r w:rsidRPr="00633F66">
        <w:rPr>
          <w:rFonts w:eastAsiaTheme="minorEastAsia" w:cs="Times New Roman"/>
          <w:b/>
          <w:bCs/>
          <w:sz w:val="24"/>
          <w:szCs w:val="24"/>
        </w:rPr>
        <w:t>Demonstração</w:t>
      </w:r>
    </w:p>
    <w:p w14:paraId="2AC45381" w14:textId="1CB6C5AC" w:rsidR="00633F66" w:rsidRPr="00633F66" w:rsidRDefault="00633F66" w:rsidP="00633F66">
      <w:pPr>
        <w:pStyle w:val="PargrafodaLista"/>
        <w:spacing w:after="0" w:line="360" w:lineRule="auto"/>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kX</m:t>
              </m:r>
            </m:e>
          </m:d>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k</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=k .</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=k.E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m:oMathPara>
    </w:p>
    <w:p w14:paraId="0AB8DEDE" w14:textId="5305F8A0" w:rsidR="00633F66" w:rsidRDefault="00633F66" w:rsidP="00C927B8">
      <w:pPr>
        <w:pStyle w:val="PargrafodaLista"/>
        <w:numPr>
          <w:ilvl w:val="0"/>
          <w:numId w:val="2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aX±b</m:t>
            </m:r>
          </m:e>
        </m:d>
        <m:r>
          <w:rPr>
            <w:rFonts w:ascii="Cambria Math" w:eastAsiaTheme="minorEastAsia" w:hAnsi="Cambria Math" w:cs="Times New Roman"/>
            <w:sz w:val="24"/>
            <w:szCs w:val="24"/>
          </w:rPr>
          <m:t>=aE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±b</m:t>
        </m:r>
      </m:oMath>
      <w:r>
        <w:rPr>
          <w:rFonts w:eastAsiaTheme="minorEastAsia" w:cs="Times New Roman"/>
          <w:sz w:val="24"/>
          <w:szCs w:val="24"/>
        </w:rPr>
        <w:t xml:space="preserve">, sendo </w:t>
      </w:r>
      <m:oMath>
        <m:r>
          <w:rPr>
            <w:rFonts w:ascii="Cambria Math" w:eastAsiaTheme="minorEastAsia" w:hAnsi="Cambria Math" w:cs="Times New Roman"/>
            <w:sz w:val="24"/>
            <w:szCs w:val="24"/>
          </w:rPr>
          <m:t>a</m:t>
        </m:r>
      </m:oMath>
      <w:r>
        <w:rPr>
          <w:rFonts w:eastAsiaTheme="minorEastAsia" w:cs="Times New Roman"/>
          <w:sz w:val="24"/>
          <w:szCs w:val="24"/>
        </w:rPr>
        <w:t xml:space="preserve"> e </w:t>
      </w:r>
      <m:oMath>
        <m:r>
          <w:rPr>
            <w:rFonts w:ascii="Cambria Math" w:eastAsiaTheme="minorEastAsia" w:hAnsi="Cambria Math" w:cs="Times New Roman"/>
            <w:sz w:val="24"/>
            <w:szCs w:val="24"/>
          </w:rPr>
          <m:t>b</m:t>
        </m:r>
      </m:oMath>
      <w:r>
        <w:rPr>
          <w:rFonts w:eastAsiaTheme="minorEastAsia" w:cs="Times New Roman"/>
          <w:sz w:val="24"/>
          <w:szCs w:val="24"/>
        </w:rPr>
        <w:t xml:space="preserve"> constantes.</w:t>
      </w:r>
    </w:p>
    <w:p w14:paraId="7D57E2DE" w14:textId="77777777" w:rsidR="00633F66" w:rsidRPr="00633F66" w:rsidRDefault="00633F66" w:rsidP="00633F66">
      <w:pPr>
        <w:pStyle w:val="PargrafodaLista"/>
        <w:spacing w:after="0" w:line="360" w:lineRule="auto"/>
        <w:contextualSpacing w:val="0"/>
        <w:jc w:val="both"/>
        <w:rPr>
          <w:rFonts w:eastAsiaTheme="minorEastAsia" w:cs="Times New Roman"/>
          <w:b/>
          <w:bCs/>
          <w:sz w:val="24"/>
          <w:szCs w:val="24"/>
        </w:rPr>
      </w:pPr>
      <w:r w:rsidRPr="00633F66">
        <w:rPr>
          <w:rFonts w:eastAsiaTheme="minorEastAsia" w:cs="Times New Roman"/>
          <w:b/>
          <w:bCs/>
          <w:sz w:val="24"/>
          <w:szCs w:val="24"/>
        </w:rPr>
        <w:t>Demonstração</w:t>
      </w:r>
    </w:p>
    <w:p w14:paraId="76D88082" w14:textId="6F4296DE" w:rsidR="00FE48A8" w:rsidRDefault="00633F66" w:rsidP="00633F66">
      <w:pPr>
        <w:pStyle w:val="PargrafodaLista"/>
        <w:spacing w:after="0" w:line="360" w:lineRule="auto"/>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aX+b</m:t>
              </m:r>
            </m:e>
          </m:d>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+b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 xml:space="preserve"> </m:t>
              </m:r>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e>
          </m:nary>
          <m: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b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=a .</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e>
          </m:nary>
          <m:r>
            <w:rPr>
              <w:rFonts w:ascii="Cambria Math" w:eastAsiaTheme="minorEastAsia" w:hAnsi="Cambria Math" w:cs="Times New Roman"/>
              <w:sz w:val="24"/>
              <w:szCs w:val="24"/>
            </w:rPr>
            <m:t>+b .</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=aE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+b . 1</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=aE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+b</m:t>
          </m:r>
        </m:oMath>
      </m:oMathPara>
    </w:p>
    <w:p w14:paraId="578BD241" w14:textId="6527CA65" w:rsidR="00FC5635" w:rsidRDefault="00FC5635" w:rsidP="00100670">
      <w:pPr>
        <w:pStyle w:val="PargrafodaLista"/>
        <w:spacing w:after="0" w:line="360" w:lineRule="auto"/>
        <w:ind w:left="0"/>
        <w:contextualSpacing w:val="0"/>
        <w:jc w:val="both"/>
        <w:rPr>
          <w:rFonts w:eastAsiaTheme="minorEastAsia" w:cs="Times New Roman"/>
          <w:sz w:val="24"/>
          <w:szCs w:val="24"/>
        </w:rPr>
      </w:pPr>
    </w:p>
    <w:p w14:paraId="428C6965" w14:textId="36E3CC78" w:rsidR="00FE48A8" w:rsidRPr="00FE48A8" w:rsidRDefault="00FE48A8" w:rsidP="00100670">
      <w:pPr>
        <w:pStyle w:val="PargrafodaLista"/>
        <w:spacing w:after="0" w:line="360" w:lineRule="auto"/>
        <w:ind w:left="0"/>
        <w:contextualSpacing w:val="0"/>
        <w:jc w:val="both"/>
        <w:rPr>
          <w:rFonts w:eastAsiaTheme="minorEastAsia" w:cs="Times New Roman"/>
          <w:b/>
          <w:bCs/>
          <w:sz w:val="28"/>
          <w:szCs w:val="28"/>
        </w:rPr>
      </w:pPr>
      <w:r w:rsidRPr="00FE48A8">
        <w:rPr>
          <w:rFonts w:eastAsiaTheme="minorEastAsia" w:cs="Times New Roman"/>
          <w:b/>
          <w:bCs/>
          <w:sz w:val="28"/>
          <w:szCs w:val="28"/>
        </w:rPr>
        <w:t>Definição</w:t>
      </w:r>
    </w:p>
    <w:p w14:paraId="5C27F5DA" w14:textId="23305A8B" w:rsidR="00FE48A8" w:rsidRDefault="00FE48A8"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Para cada número inteiro </w:t>
      </w:r>
      <m:oMath>
        <m:r>
          <w:rPr>
            <w:rFonts w:ascii="Cambria Math" w:eastAsiaTheme="minorEastAsia" w:hAnsi="Cambria Math" w:cs="Times New Roman"/>
            <w:sz w:val="24"/>
            <w:szCs w:val="24"/>
          </w:rPr>
          <m:t>n</m:t>
        </m:r>
      </m:oMath>
      <w:r>
        <w:rPr>
          <w:rFonts w:eastAsiaTheme="minorEastAsia" w:cs="Times New Roman"/>
          <w:sz w:val="24"/>
          <w:szCs w:val="24"/>
        </w:rPr>
        <w:t xml:space="preserve">, o n-ésimo momento da variável aleatória </w:t>
      </w:r>
      <m:oMath>
        <m:r>
          <w:rPr>
            <w:rFonts w:ascii="Cambria Math" w:eastAsiaTheme="minorEastAsia" w:hAnsi="Cambria Math" w:cs="Times New Roman"/>
            <w:sz w:val="24"/>
            <w:szCs w:val="24"/>
          </w:rPr>
          <m:t>X</m:t>
        </m:r>
      </m:oMath>
      <w:r>
        <w:rPr>
          <w:rFonts w:eastAsiaTheme="minorEastAsia" w:cs="Times New Roman"/>
          <w:sz w:val="24"/>
          <w:szCs w:val="24"/>
        </w:rPr>
        <w:t xml:space="preserve">, chamado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n</m:t>
            </m:r>
          </m:sub>
        </m:sSub>
      </m:oMath>
      <w:r>
        <w:rPr>
          <w:rFonts w:eastAsiaTheme="minorEastAsia" w:cs="Times New Roman"/>
          <w:sz w:val="24"/>
          <w:szCs w:val="24"/>
        </w:rPr>
        <w:t>, é:</w:t>
      </w:r>
    </w:p>
    <w:p w14:paraId="63D4D761" w14:textId="670C4D28" w:rsidR="00FE48A8" w:rsidRPr="00FE48A8" w:rsidRDefault="001A47F3" w:rsidP="009F5955">
      <w:pPr>
        <w:pStyle w:val="PargrafodaLista"/>
        <w:spacing w:after="120" w:line="360" w:lineRule="auto"/>
        <w:ind w:left="0"/>
        <w:contextualSpacing w:val="0"/>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n</m:t>
                  </m:r>
                </m:sup>
              </m:sSup>
            </m:e>
          </m:d>
          <m:r>
            <w:rPr>
              <w:rFonts w:ascii="Cambria Math" w:eastAsiaTheme="minorEastAsia" w:hAnsi="Cambria Math" w:cs="Times New Roman"/>
              <w:sz w:val="24"/>
              <w:szCs w:val="24"/>
            </w:rPr>
            <m:t>.</m:t>
          </m:r>
        </m:oMath>
      </m:oMathPara>
    </w:p>
    <w:p w14:paraId="5DF8E8BF" w14:textId="71BE8843" w:rsidR="00FE48A8" w:rsidRPr="00FE48A8" w:rsidRDefault="00FE48A8"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O </w:t>
      </w:r>
      <w:proofErr w:type="spellStart"/>
      <w:r>
        <w:rPr>
          <w:rFonts w:eastAsiaTheme="minorEastAsia" w:cs="Times New Roman"/>
          <w:sz w:val="24"/>
          <w:szCs w:val="24"/>
        </w:rPr>
        <w:t>n-ésimo</w:t>
      </w:r>
      <w:proofErr w:type="spellEnd"/>
      <w:r>
        <w:rPr>
          <w:rFonts w:eastAsiaTheme="minorEastAsia" w:cs="Times New Roman"/>
          <w:sz w:val="24"/>
          <w:szCs w:val="24"/>
        </w:rPr>
        <w:t xml:space="preserve"> momento central de </w:t>
      </w:r>
      <m:oMath>
        <m:r>
          <w:rPr>
            <w:rFonts w:ascii="Cambria Math" w:eastAsiaTheme="minorEastAsia" w:hAnsi="Cambria Math" w:cs="Times New Roman"/>
            <w:sz w:val="24"/>
            <w:szCs w:val="24"/>
          </w:rPr>
          <m:t>X</m:t>
        </m:r>
      </m:oMath>
      <w:r>
        <w:rPr>
          <w:rFonts w:eastAsiaTheme="minorEastAsia" w:cs="Times New Roman"/>
          <w:sz w:val="24"/>
          <w:szCs w:val="24"/>
        </w:rPr>
        <w:t>,</w:t>
      </w:r>
      <w:r w:rsidR="009F5955">
        <w:rPr>
          <w:rFonts w:eastAsiaTheme="minorEastAsia" w:cs="Times New Roman"/>
          <w:sz w:val="24"/>
          <w:szCs w:val="24"/>
        </w:rPr>
        <w:t xml:space="preserve"> </w:t>
      </w:r>
      <w:r>
        <w:rPr>
          <w:rFonts w:eastAsiaTheme="minorEastAsia"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X-μ</m:t>
                </m:r>
              </m:e>
            </m:d>
          </m:e>
          <m:sup>
            <m:r>
              <w:rPr>
                <w:rFonts w:ascii="Cambria Math" w:eastAsiaTheme="minorEastAsia" w:hAnsi="Cambria Math" w:cs="Times New Roman"/>
                <w:sz w:val="24"/>
                <w:szCs w:val="24"/>
              </w:rPr>
              <m:t>n</m:t>
            </m:r>
          </m:sup>
        </m:sSup>
      </m:oMath>
      <w:r>
        <w:rPr>
          <w:rFonts w:eastAsiaTheme="minorEastAsia" w:cs="Times New Roman"/>
          <w:sz w:val="24"/>
          <w:szCs w:val="24"/>
        </w:rPr>
        <w:t>.</w:t>
      </w:r>
    </w:p>
    <w:p w14:paraId="0510303D" w14:textId="77777777" w:rsidR="00FE48A8" w:rsidRPr="00100670" w:rsidRDefault="00FE48A8" w:rsidP="00100670">
      <w:pPr>
        <w:pStyle w:val="PargrafodaLista"/>
        <w:spacing w:after="0" w:line="360" w:lineRule="auto"/>
        <w:ind w:left="0"/>
        <w:contextualSpacing w:val="0"/>
        <w:jc w:val="both"/>
        <w:rPr>
          <w:rFonts w:eastAsiaTheme="minorEastAsia" w:cs="Times New Roman"/>
          <w:sz w:val="24"/>
          <w:szCs w:val="24"/>
        </w:rPr>
      </w:pPr>
    </w:p>
    <w:p w14:paraId="2A0DF935" w14:textId="77777777" w:rsidR="00100670" w:rsidRPr="00FC5635" w:rsidRDefault="00100670" w:rsidP="00744103">
      <w:pPr>
        <w:pStyle w:val="PargrafodaLista"/>
        <w:spacing w:after="120" w:line="360" w:lineRule="auto"/>
        <w:ind w:left="0"/>
        <w:contextualSpacing w:val="0"/>
        <w:jc w:val="both"/>
        <w:rPr>
          <w:rFonts w:eastAsiaTheme="minorEastAsia" w:cs="Times New Roman"/>
          <w:b/>
          <w:sz w:val="28"/>
          <w:szCs w:val="28"/>
        </w:rPr>
      </w:pPr>
      <w:r w:rsidRPr="00FC5635">
        <w:rPr>
          <w:rFonts w:eastAsiaTheme="minorEastAsia" w:cs="Times New Roman"/>
          <w:b/>
          <w:sz w:val="28"/>
          <w:szCs w:val="28"/>
        </w:rPr>
        <w:t>Variância</w:t>
      </w:r>
    </w:p>
    <w:p w14:paraId="751E27D0" w14:textId="030F779F" w:rsidR="00100670" w:rsidRPr="00100670" w:rsidRDefault="00FC5635"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Define-se variância de uma variável aleatória </w:t>
      </w:r>
      <m:oMath>
        <m:r>
          <w:rPr>
            <w:rFonts w:ascii="Cambria Math" w:eastAsiaTheme="minorEastAsia" w:hAnsi="Cambria Math" w:cs="Times New Roman"/>
            <w:sz w:val="24"/>
            <w:szCs w:val="24"/>
          </w:rPr>
          <m:t>X</m:t>
        </m:r>
      </m:oMath>
      <w:r w:rsidR="00FE48A8">
        <w:rPr>
          <w:rFonts w:eastAsiaTheme="minorEastAsia" w:cs="Times New Roman"/>
          <w:sz w:val="24"/>
          <w:szCs w:val="24"/>
        </w:rPr>
        <w:t xml:space="preserve"> </w:t>
      </w:r>
      <w:r w:rsidR="00100670" w:rsidRPr="00100670">
        <w:rPr>
          <w:rFonts w:eastAsiaTheme="minorEastAsia" w:cs="Times New Roman"/>
          <w:sz w:val="24"/>
          <w:szCs w:val="24"/>
        </w:rPr>
        <w:t>como sendo</w:t>
      </w:r>
      <w:r w:rsidR="00FE48A8">
        <w:rPr>
          <w:rFonts w:eastAsiaTheme="minorEastAsia" w:cs="Times New Roman"/>
          <w:sz w:val="24"/>
          <w:szCs w:val="24"/>
        </w:rPr>
        <w:t xml:space="preserve"> o segundo momento central</w:t>
      </w:r>
      <w:r w:rsidR="00100670" w:rsidRPr="00100670">
        <w:rPr>
          <w:rFonts w:eastAsiaTheme="minorEastAsia" w:cs="Times New Roman"/>
          <w:sz w:val="24"/>
          <w:szCs w:val="24"/>
        </w:rPr>
        <w:t>:</w:t>
      </w:r>
    </w:p>
    <w:p w14:paraId="20EA544B" w14:textId="2F951C99" w:rsidR="00100670" w:rsidRPr="00100670" w:rsidRDefault="00100670" w:rsidP="00FC5635">
      <w:pPr>
        <w:pStyle w:val="PargrafodaLista"/>
        <w:spacing w:before="120" w:after="12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sup>
              <m:r>
                <w:rPr>
                  <w:rFonts w:ascii="Cambria Math" w:eastAsiaTheme="minorEastAsia" w:hAnsi="Cambria Math" w:cs="Times New Roman"/>
                  <w:sz w:val="24"/>
                  <w:szCs w:val="24"/>
                </w:rPr>
                <m:t>2</m:t>
              </m:r>
            </m:sup>
          </m:sSup>
        </m:oMath>
      </m:oMathPara>
    </w:p>
    <w:p w14:paraId="58B0934B" w14:textId="77777777" w:rsidR="00065305" w:rsidRDefault="00065305" w:rsidP="00100670">
      <w:pPr>
        <w:pStyle w:val="PargrafodaLista"/>
        <w:spacing w:after="0" w:line="360" w:lineRule="auto"/>
        <w:ind w:left="0"/>
        <w:contextualSpacing w:val="0"/>
        <w:jc w:val="both"/>
        <w:rPr>
          <w:rFonts w:eastAsiaTheme="minorEastAsia" w:cs="Times New Roman"/>
          <w:sz w:val="24"/>
          <w:szCs w:val="24"/>
        </w:rPr>
      </w:pPr>
    </w:p>
    <w:p w14:paraId="0EEADDF2" w14:textId="77777777" w:rsidR="00065305" w:rsidRDefault="00065305" w:rsidP="00D16B98">
      <w:pPr>
        <w:spacing w:after="0" w:line="360" w:lineRule="auto"/>
        <w:ind w:firstLine="708"/>
        <w:rPr>
          <w:sz w:val="24"/>
          <w:szCs w:val="24"/>
        </w:rPr>
      </w:pPr>
      <w:r>
        <w:rPr>
          <w:sz w:val="24"/>
          <w:szCs w:val="24"/>
        </w:rPr>
        <w:t>Podemos reescrever a f</w:t>
      </w:r>
      <w:r w:rsidRPr="003169AF">
        <w:rPr>
          <w:sz w:val="24"/>
          <w:szCs w:val="24"/>
        </w:rPr>
        <w:t xml:space="preserve">órmula </w:t>
      </w:r>
      <w:r>
        <w:rPr>
          <w:sz w:val="24"/>
          <w:szCs w:val="24"/>
        </w:rPr>
        <w:t>da variância</w:t>
      </w:r>
      <w:r w:rsidRPr="003169AF">
        <w:rPr>
          <w:sz w:val="24"/>
          <w:szCs w:val="24"/>
        </w:rPr>
        <w:t xml:space="preserve"> </w:t>
      </w:r>
      <w:r>
        <w:rPr>
          <w:sz w:val="24"/>
          <w:szCs w:val="24"/>
        </w:rPr>
        <w:t>como</w:t>
      </w:r>
      <w:r w:rsidRPr="003169AF">
        <w:rPr>
          <w:sz w:val="24"/>
          <w:szCs w:val="24"/>
        </w:rPr>
        <w:t>:</w:t>
      </w:r>
    </w:p>
    <w:p w14:paraId="63514748" w14:textId="77777777" w:rsidR="00065305" w:rsidRDefault="00065305" w:rsidP="00065305">
      <w:pPr>
        <w:spacing w:after="0" w:line="360" w:lineRule="auto"/>
        <w:rPr>
          <w:rFonts w:eastAsiaTheme="minorEastAs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m:t>
              </m:r>
            </m:e>
          </m:d>
          <m:r>
            <m:rPr>
              <m:aln/>
            </m:rPr>
            <w:rPr>
              <w:rFonts w:ascii="Cambria Math" w:hAnsi="Cambria Math"/>
              <w:sz w:val="24"/>
              <w:szCs w:val="24"/>
            </w:rPr>
            <m:t>=E</m:t>
          </m:r>
          <m:sSup>
            <m:sSupPr>
              <m:ctrlPr>
                <w:rPr>
                  <w:rFonts w:ascii="Cambria Math" w:eastAsiaTheme="minorEastAsia" w:hAnsi="Cambria Math"/>
                  <w:i/>
                  <w:sz w:val="24"/>
                  <w:szCs w:val="24"/>
                </w:rPr>
              </m:ctrlPr>
            </m:sSupPr>
            <m:e>
              <m:d>
                <m:dPr>
                  <m:ctrlPr>
                    <w:rPr>
                      <w:rFonts w:ascii="Cambria Math" w:hAnsi="Cambria Math"/>
                      <w:i/>
                      <w:sz w:val="24"/>
                      <w:szCs w:val="24"/>
                    </w:rPr>
                  </m:ctrlPr>
                </m:dPr>
                <m:e>
                  <m:r>
                    <w:rPr>
                      <w:rFonts w:ascii="Cambria Math" w:hAnsi="Cambria Math"/>
                      <w:sz w:val="24"/>
                      <w:szCs w:val="24"/>
                    </w:rPr>
                    <m:t>X</m:t>
                  </m:r>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eastAsiaTheme="minorEastAsia" w:hAnsi="Cambria Math"/>
                      <w:i/>
                      <w:sz w:val="24"/>
                      <w:szCs w:val="24"/>
                    </w:rPr>
                  </m:ctrlPr>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-2 X 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-2E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r>
            <w:rPr>
              <w:rFonts w:ascii="Cambria Math" w:eastAsiaTheme="minorEastAsia" w:hAnsi="Cambria Math"/>
              <w:sz w:val="24"/>
              <w:szCs w:val="24"/>
            </w:rPr>
            <m:t>(X)</m:t>
          </m:r>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oMath>
      </m:oMathPara>
    </w:p>
    <w:p w14:paraId="4028821A" w14:textId="77777777" w:rsidR="00065305" w:rsidRDefault="00065305" w:rsidP="00065305">
      <w:pPr>
        <w:spacing w:after="0" w:line="360" w:lineRule="auto"/>
        <w:rPr>
          <w:rFonts w:eastAsiaTheme="minorEastAsia"/>
          <w:sz w:val="24"/>
          <w:szCs w:val="24"/>
        </w:rPr>
      </w:pPr>
      <w:r>
        <w:rPr>
          <w:rFonts w:eastAsiaTheme="minorEastAsia"/>
          <w:sz w:val="24"/>
          <w:szCs w:val="24"/>
        </w:rPr>
        <w:t>ou seja,</w:t>
      </w:r>
    </w:p>
    <w:p w14:paraId="6D13FD54" w14:textId="77777777" w:rsidR="00065305" w:rsidRDefault="00065305" w:rsidP="00065305">
      <w:pPr>
        <w:spacing w:after="0" w:line="360" w:lineRule="auto"/>
        <w:rPr>
          <w:rFonts w:eastAsiaTheme="minorEastAsia"/>
          <w:sz w:val="24"/>
          <w:szCs w:val="24"/>
        </w:rPr>
      </w:pPr>
      <m:oMathPara>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oMath>
      </m:oMathPara>
    </w:p>
    <w:p w14:paraId="32EA7035" w14:textId="3CC095DF" w:rsidR="00065305" w:rsidRDefault="00065305" w:rsidP="00065305">
      <w:pPr>
        <w:spacing w:after="0" w:line="360" w:lineRule="auto"/>
        <w:rPr>
          <w:rFonts w:eastAsiaTheme="minorEastAsia"/>
          <w:sz w:val="24"/>
          <w:szCs w:val="24"/>
        </w:rPr>
      </w:pPr>
    </w:p>
    <w:p w14:paraId="66C2BCEC" w14:textId="77777777" w:rsidR="00FE48A8" w:rsidRDefault="00FE48A8" w:rsidP="00FE48A8">
      <w:pPr>
        <w:spacing w:after="0" w:line="360" w:lineRule="auto"/>
        <w:ind w:firstLine="708"/>
        <w:jc w:val="both"/>
        <w:rPr>
          <w:rFonts w:eastAsiaTheme="minorEastAsia"/>
          <w:sz w:val="24"/>
          <w:szCs w:val="24"/>
        </w:rPr>
      </w:pPr>
      <w:r w:rsidRPr="003169AF">
        <w:rPr>
          <w:sz w:val="24"/>
          <w:szCs w:val="24"/>
        </w:rPr>
        <w:t xml:space="preserve">A raiz quadrada positiva de </w:t>
      </w:r>
      <m:oMath>
        <m:r>
          <w:rPr>
            <w:rFonts w:ascii="Cambria Math" w:hAnsi="Cambria Math"/>
            <w:sz w:val="24"/>
            <w:szCs w:val="24"/>
          </w:rPr>
          <m:t>V(X)</m:t>
        </m:r>
      </m:oMath>
      <w:r w:rsidRPr="003169AF">
        <w:rPr>
          <w:sz w:val="24"/>
          <w:szCs w:val="24"/>
        </w:rPr>
        <w:t xml:space="preserve"> é o desvio padrão de </w:t>
      </w:r>
      <m:oMath>
        <m:r>
          <w:rPr>
            <w:rFonts w:ascii="Cambria Math" w:hAnsi="Cambria Math"/>
            <w:sz w:val="24"/>
            <w:szCs w:val="24"/>
          </w:rPr>
          <m:t>X</m:t>
        </m:r>
      </m:oMath>
      <w:r>
        <w:rPr>
          <w:rFonts w:eastAsiaTheme="minorEastAsia"/>
          <w:sz w:val="24"/>
          <w:szCs w:val="24"/>
        </w:rPr>
        <w:t xml:space="preserve">, ou seja, </w:t>
      </w:r>
    </w:p>
    <w:p w14:paraId="57D6A6B7" w14:textId="77777777" w:rsidR="00FE48A8" w:rsidRPr="003169AF" w:rsidRDefault="00FE48A8" w:rsidP="00FE48A8">
      <w:pPr>
        <w:spacing w:after="0" w:line="360" w:lineRule="auto"/>
        <w:jc w:val="center"/>
        <w:rPr>
          <w:sz w:val="24"/>
          <w:szCs w:val="24"/>
        </w:rPr>
      </w:pPr>
      <m:oMath>
        <m:r>
          <w:rPr>
            <w:rFonts w:ascii="Cambria Math" w:eastAsiaTheme="minorEastAsia" w:hAnsi="Cambria Math"/>
            <w:sz w:val="24"/>
            <w:szCs w:val="24"/>
          </w:rPr>
          <m:t>dp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hAnsi="Cambria Math"/>
                <w:i/>
                <w:sz w:val="24"/>
                <w:szCs w:val="24"/>
              </w:rPr>
            </m:ctrlPr>
          </m:e>
        </m:rad>
      </m:oMath>
      <w:r w:rsidRPr="003169AF">
        <w:rPr>
          <w:sz w:val="24"/>
          <w:szCs w:val="24"/>
        </w:rPr>
        <w:t>.</w:t>
      </w:r>
    </w:p>
    <w:p w14:paraId="3CAFBBB3" w14:textId="77777777" w:rsidR="00FE48A8" w:rsidRPr="004100D4" w:rsidRDefault="00FE48A8" w:rsidP="00065305">
      <w:pPr>
        <w:spacing w:after="0" w:line="360" w:lineRule="auto"/>
        <w:rPr>
          <w:rFonts w:eastAsiaTheme="minorEastAsia"/>
          <w:sz w:val="24"/>
          <w:szCs w:val="24"/>
        </w:rPr>
      </w:pPr>
    </w:p>
    <w:p w14:paraId="66DF8249" w14:textId="77777777" w:rsidR="00065305" w:rsidRPr="003169AF" w:rsidRDefault="00065305" w:rsidP="00065305">
      <w:pPr>
        <w:spacing w:after="0" w:line="360" w:lineRule="auto"/>
        <w:jc w:val="both"/>
        <w:rPr>
          <w:sz w:val="24"/>
          <w:szCs w:val="24"/>
        </w:rPr>
      </w:pPr>
      <w:r w:rsidRPr="003169AF">
        <w:rPr>
          <w:sz w:val="24"/>
          <w:szCs w:val="24"/>
        </w:rPr>
        <w:tab/>
        <w:t xml:space="preserve">A variância </w:t>
      </w:r>
      <w:proofErr w:type="spellStart"/>
      <w:r w:rsidRPr="003169AF">
        <w:rPr>
          <w:sz w:val="24"/>
          <w:szCs w:val="24"/>
        </w:rPr>
        <w:t>da</w:t>
      </w:r>
      <w:proofErr w:type="spellEnd"/>
      <w:r w:rsidRPr="003169AF">
        <w:rPr>
          <w:sz w:val="24"/>
          <w:szCs w:val="24"/>
        </w:rPr>
        <w:t xml:space="preserve"> uma medida do grau de dispersão de uma distribuição ao redor de sua média. O </w:t>
      </w:r>
      <w:r w:rsidRPr="003169AF">
        <w:rPr>
          <w:b/>
          <w:i/>
          <w:sz w:val="24"/>
          <w:szCs w:val="24"/>
        </w:rPr>
        <w:t>desvio padrão</w:t>
      </w:r>
      <w:r w:rsidRPr="003169AF">
        <w:rPr>
          <w:sz w:val="24"/>
          <w:szCs w:val="24"/>
        </w:rPr>
        <w:t xml:space="preserve"> é mais fácil de ser interpretado, no sentido de que a unidade de medida no </w:t>
      </w:r>
      <w:r w:rsidRPr="003169AF">
        <w:rPr>
          <w:b/>
          <w:i/>
          <w:sz w:val="24"/>
          <w:szCs w:val="24"/>
        </w:rPr>
        <w:t>desvio padrão</w:t>
      </w:r>
      <w:r w:rsidRPr="003169AF">
        <w:rPr>
          <w:sz w:val="24"/>
          <w:szCs w:val="24"/>
        </w:rPr>
        <w:t xml:space="preserve"> é a mesma que para a variável original </w:t>
      </w:r>
      <m:oMath>
        <m:r>
          <w:rPr>
            <w:rFonts w:ascii="Cambria Math" w:hAnsi="Cambria Math"/>
            <w:sz w:val="24"/>
            <w:szCs w:val="24"/>
          </w:rPr>
          <m:t>X</m:t>
        </m:r>
      </m:oMath>
      <w:r w:rsidRPr="003169AF">
        <w:rPr>
          <w:sz w:val="24"/>
          <w:szCs w:val="24"/>
        </w:rPr>
        <w:t>. A unidade de mediada na variância é o quadrado da unidade original.</w:t>
      </w:r>
    </w:p>
    <w:p w14:paraId="427CA039" w14:textId="77777777" w:rsidR="00100670" w:rsidRPr="00100670" w:rsidRDefault="00C727CE" w:rsidP="00C727CE">
      <w:pPr>
        <w:pStyle w:val="PargrafodaLista"/>
        <w:spacing w:after="0" w:line="360" w:lineRule="auto"/>
        <w:ind w:left="0" w:firstLine="708"/>
        <w:contextualSpacing w:val="0"/>
        <w:jc w:val="both"/>
        <w:rPr>
          <w:rFonts w:eastAsiaTheme="minorEastAsia" w:cs="Times New Roman"/>
          <w:sz w:val="24"/>
          <w:szCs w:val="24"/>
        </w:rPr>
      </w:pPr>
      <w:r>
        <w:rPr>
          <w:rFonts w:eastAsiaTheme="minorEastAsia" w:cs="Times New Roman"/>
          <w:sz w:val="24"/>
          <w:szCs w:val="24"/>
        </w:rPr>
        <w:lastRenderedPageBreak/>
        <w:t>S</w:t>
      </w:r>
      <w:r w:rsidR="00100670" w:rsidRPr="00100670">
        <w:rPr>
          <w:rFonts w:eastAsiaTheme="minorEastAsia" w:cs="Times New Roman"/>
          <w:sz w:val="24"/>
          <w:szCs w:val="24"/>
        </w:rPr>
        <w:t xml:space="preserve">e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é uma variável aleatória discreta, então:</w:t>
      </w:r>
    </w:p>
    <w:p w14:paraId="421B7689" w14:textId="0FCE9407" w:rsidR="00100670" w:rsidRPr="00FE48A8" w:rsidRDefault="001A47F3" w:rsidP="00133EE1">
      <w:pPr>
        <w:pStyle w:val="PargrafodaLista"/>
        <w:spacing w:before="120" w:after="240" w:line="360" w:lineRule="auto"/>
        <w:ind w:left="0"/>
        <w:contextualSpacing w:val="0"/>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nary>
            <m:naryPr>
              <m:chr m:val="∑"/>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cs="Times New Roman"/>
                      <w:sz w:val="24"/>
                      <w:szCs w:val="24"/>
                    </w:rPr>
                    <m:t>2</m:t>
                  </m:r>
                </m:sup>
              </m:sSup>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oMath>
      </m:oMathPara>
    </w:p>
    <w:p w14:paraId="329F38B7" w14:textId="77777777" w:rsidR="00FC5635" w:rsidRPr="00FC5635" w:rsidRDefault="00100670" w:rsidP="00744103">
      <w:pPr>
        <w:pStyle w:val="PargrafodaLista"/>
        <w:spacing w:before="360" w:after="120" w:line="360" w:lineRule="auto"/>
        <w:ind w:left="0"/>
        <w:contextualSpacing w:val="0"/>
        <w:jc w:val="both"/>
        <w:rPr>
          <w:rFonts w:eastAsiaTheme="minorEastAsia" w:cs="Times New Roman"/>
          <w:b/>
          <w:sz w:val="28"/>
          <w:szCs w:val="28"/>
        </w:rPr>
      </w:pPr>
      <w:r w:rsidRPr="00FC5635">
        <w:rPr>
          <w:rFonts w:eastAsiaTheme="minorEastAsia" w:cs="Times New Roman"/>
          <w:b/>
          <w:sz w:val="28"/>
          <w:szCs w:val="28"/>
        </w:rPr>
        <w:t>Exemplo</w:t>
      </w:r>
    </w:p>
    <w:p w14:paraId="214FA13E" w14:textId="77777777" w:rsidR="00100670" w:rsidRDefault="00FC5635" w:rsidP="00133EE1">
      <w:pPr>
        <w:pStyle w:val="PargrafodaLista"/>
        <w:spacing w:after="120" w:line="360" w:lineRule="auto"/>
        <w:ind w:left="0"/>
        <w:contextualSpacing w:val="0"/>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F41CE0">
        <w:rPr>
          <w:rFonts w:eastAsiaTheme="minorEastAsia" w:cs="Times New Roman"/>
          <w:sz w:val="24"/>
          <w:szCs w:val="24"/>
        </w:rPr>
        <w:t xml:space="preserve"> "lançamento de duas moedas</w:t>
      </w:r>
      <w:r w:rsidR="00100670" w:rsidRPr="00100670">
        <w:rPr>
          <w:rFonts w:eastAsiaTheme="minorEastAsia" w:cs="Times New Roman"/>
          <w:sz w:val="24"/>
          <w:szCs w:val="24"/>
        </w:rPr>
        <w:t xml:space="preserve">", e seja a variável aleatória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133EE1">
        <w:rPr>
          <w:rFonts w:eastAsiaTheme="minorEastAsia" w:cs="Times New Roman"/>
          <w:sz w:val="24"/>
          <w:szCs w:val="24"/>
        </w:rPr>
        <w:t xml:space="preserve"> "número </w:t>
      </w:r>
      <w:r w:rsidR="00F41CE0">
        <w:rPr>
          <w:rFonts w:eastAsiaTheme="minorEastAsia" w:cs="Times New Roman"/>
          <w:sz w:val="24"/>
          <w:szCs w:val="24"/>
        </w:rPr>
        <w:t>de caras</w:t>
      </w:r>
      <w:r w:rsidR="00133EE1">
        <w:rPr>
          <w:rFonts w:eastAsiaTheme="minorEastAsia" w:cs="Times New Roman"/>
          <w:sz w:val="24"/>
          <w:szCs w:val="24"/>
        </w:rPr>
        <w:t>". Vimos a</w:t>
      </w:r>
      <w:r w:rsidR="00100670" w:rsidRPr="00100670">
        <w:rPr>
          <w:rFonts w:eastAsiaTheme="minorEastAsia" w:cs="Times New Roman"/>
          <w:sz w:val="24"/>
          <w:szCs w:val="24"/>
        </w:rPr>
        <w:t xml:space="preserve"> distribuição de probabilidades de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w:t>
      </w:r>
      <w:r w:rsidR="00930598">
        <w:rPr>
          <w:rFonts w:eastAsiaTheme="minorEastAsia" w:cs="Times New Roman"/>
          <w:sz w:val="24"/>
          <w:szCs w:val="24"/>
        </w:rPr>
        <w:t>na Tabela 2.2.</w:t>
      </w:r>
    </w:p>
    <w:p w14:paraId="06E99C6C" w14:textId="77777777" w:rsidR="005B0E91" w:rsidRPr="00930598" w:rsidRDefault="005B0E91" w:rsidP="005B0E91">
      <w:pPr>
        <w:pStyle w:val="PargrafodaLista"/>
        <w:spacing w:after="120" w:line="240" w:lineRule="auto"/>
        <w:ind w:left="0"/>
        <w:contextualSpacing w:val="0"/>
        <w:jc w:val="both"/>
        <w:rPr>
          <w:rFonts w:eastAsiaTheme="minorEastAsia" w:cs="Times New Roman"/>
          <w:color w:val="808080" w:themeColor="background1" w:themeShade="80"/>
          <w:sz w:val="24"/>
          <w:szCs w:val="24"/>
        </w:rPr>
      </w:pPr>
      <w:r w:rsidRPr="00930598">
        <w:rPr>
          <w:rFonts w:eastAsiaTheme="minorEastAsia" w:cs="Times New Roman"/>
          <w:b/>
          <w:color w:val="808080" w:themeColor="background1" w:themeShade="80"/>
          <w:sz w:val="20"/>
          <w:szCs w:val="20"/>
        </w:rPr>
        <w:t>Recordando a Tabela 2.2</w:t>
      </w:r>
    </w:p>
    <w:tbl>
      <w:tblPr>
        <w:tblStyle w:val="Tabelacomgrade"/>
        <w:tblW w:w="0" w:type="auto"/>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133EE1" w:rsidRPr="00930598" w14:paraId="00C85D0A" w14:textId="77777777" w:rsidTr="00930598">
        <w:tc>
          <w:tcPr>
            <w:tcW w:w="4322" w:type="dxa"/>
            <w:tcBorders>
              <w:bottom w:val="single" w:sz="4" w:space="0" w:color="808080" w:themeColor="background1" w:themeShade="80"/>
            </w:tcBorders>
            <w:vAlign w:val="center"/>
          </w:tcPr>
          <w:p w14:paraId="4B2286FE" w14:textId="77777777" w:rsidR="00133EE1" w:rsidRPr="00930598" w:rsidRDefault="00133EE1" w:rsidP="000227E0">
            <w:pPr>
              <w:pStyle w:val="PargrafodaLista"/>
              <w:ind w:left="0"/>
              <w:contextualSpacing w:val="0"/>
              <w:jc w:val="center"/>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x</m:t>
                </m:r>
              </m:oMath>
            </m:oMathPara>
          </w:p>
        </w:tc>
        <w:tc>
          <w:tcPr>
            <w:tcW w:w="4322" w:type="dxa"/>
            <w:tcBorders>
              <w:bottom w:val="single" w:sz="4" w:space="0" w:color="808080" w:themeColor="background1" w:themeShade="80"/>
            </w:tcBorders>
            <w:vAlign w:val="center"/>
          </w:tcPr>
          <w:p w14:paraId="06A19B1D" w14:textId="77777777" w:rsidR="00133EE1" w:rsidRPr="00930598" w:rsidRDefault="00133EE1" w:rsidP="000227E0">
            <w:pPr>
              <w:pStyle w:val="PargrafodaLista"/>
              <w:ind w:left="0"/>
              <w:contextualSpacing w:val="0"/>
              <w:jc w:val="center"/>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P(x)</m:t>
                </m:r>
              </m:oMath>
            </m:oMathPara>
          </w:p>
        </w:tc>
      </w:tr>
      <w:tr w:rsidR="00133EE1" w:rsidRPr="00930598" w14:paraId="61B6DBA2" w14:textId="77777777" w:rsidTr="00930598">
        <w:tc>
          <w:tcPr>
            <w:tcW w:w="4322" w:type="dxa"/>
            <w:tcBorders>
              <w:top w:val="single" w:sz="4" w:space="0" w:color="808080" w:themeColor="background1" w:themeShade="80"/>
              <w:bottom w:val="nil"/>
            </w:tcBorders>
            <w:vAlign w:val="center"/>
          </w:tcPr>
          <w:p w14:paraId="21A5F046" w14:textId="77777777" w:rsidR="00133EE1" w:rsidRPr="00930598" w:rsidRDefault="00F41CE0"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m:oMathPara>
              <m:oMath>
                <m:r>
                  <w:rPr>
                    <w:rFonts w:ascii="Cambria Math" w:eastAsiaTheme="minorEastAsia" w:hAnsi="Cambria Math" w:cs="Times New Roman"/>
                    <w:color w:val="808080" w:themeColor="background1" w:themeShade="80"/>
                    <w:sz w:val="24"/>
                    <w:szCs w:val="24"/>
                  </w:rPr>
                  <m:t>0</m:t>
                </m:r>
              </m:oMath>
            </m:oMathPara>
          </w:p>
        </w:tc>
        <w:tc>
          <w:tcPr>
            <w:tcW w:w="4322" w:type="dxa"/>
            <w:tcBorders>
              <w:top w:val="single" w:sz="4" w:space="0" w:color="808080" w:themeColor="background1" w:themeShade="80"/>
              <w:bottom w:val="nil"/>
            </w:tcBorders>
            <w:vAlign w:val="center"/>
          </w:tcPr>
          <w:p w14:paraId="75FF6447" w14:textId="77777777" w:rsidR="00133EE1" w:rsidRPr="00930598" w:rsidRDefault="00133EE1"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m:oMathPara>
              <m:oMath>
                <m:r>
                  <w:rPr>
                    <w:rFonts w:ascii="Cambria Math" w:eastAsiaTheme="minorEastAsia" w:hAnsi="Cambria Math" w:cs="Times New Roman"/>
                    <w:color w:val="808080" w:themeColor="background1" w:themeShade="80"/>
                    <w:sz w:val="24"/>
                    <w:szCs w:val="24"/>
                  </w:rPr>
                  <m:t>1/4</m:t>
                </m:r>
              </m:oMath>
            </m:oMathPara>
          </w:p>
        </w:tc>
      </w:tr>
      <w:tr w:rsidR="00133EE1" w:rsidRPr="00930598" w14:paraId="10C155AC" w14:textId="77777777" w:rsidTr="00930598">
        <w:tc>
          <w:tcPr>
            <w:tcW w:w="4322" w:type="dxa"/>
            <w:tcBorders>
              <w:top w:val="nil"/>
              <w:bottom w:val="nil"/>
            </w:tcBorders>
            <w:vAlign w:val="center"/>
          </w:tcPr>
          <w:p w14:paraId="3F14C45F" w14:textId="77777777" w:rsidR="00133EE1" w:rsidRPr="00930598" w:rsidRDefault="00F41CE0"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m:oMathPara>
              <m:oMath>
                <m:r>
                  <w:rPr>
                    <w:rFonts w:ascii="Cambria Math" w:eastAsiaTheme="minorEastAsia" w:hAnsi="Cambria Math" w:cs="Times New Roman"/>
                    <w:color w:val="808080" w:themeColor="background1" w:themeShade="80"/>
                    <w:sz w:val="24"/>
                    <w:szCs w:val="24"/>
                  </w:rPr>
                  <m:t>1</m:t>
                </m:r>
              </m:oMath>
            </m:oMathPara>
          </w:p>
        </w:tc>
        <w:tc>
          <w:tcPr>
            <w:tcW w:w="4322" w:type="dxa"/>
            <w:tcBorders>
              <w:top w:val="nil"/>
              <w:bottom w:val="nil"/>
            </w:tcBorders>
            <w:vAlign w:val="center"/>
          </w:tcPr>
          <w:p w14:paraId="1ABE4748" w14:textId="77777777" w:rsidR="00133EE1" w:rsidRPr="00930598" w:rsidRDefault="00133EE1"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m:oMathPara>
              <m:oMath>
                <m:r>
                  <w:rPr>
                    <w:rFonts w:ascii="Cambria Math" w:eastAsiaTheme="minorEastAsia" w:hAnsi="Cambria Math" w:cs="Times New Roman"/>
                    <w:color w:val="808080" w:themeColor="background1" w:themeShade="80"/>
                    <w:sz w:val="24"/>
                    <w:szCs w:val="24"/>
                  </w:rPr>
                  <m:t>1/2</m:t>
                </m:r>
              </m:oMath>
            </m:oMathPara>
          </w:p>
        </w:tc>
      </w:tr>
      <w:tr w:rsidR="00133EE1" w:rsidRPr="00930598" w14:paraId="5E16BA0B" w14:textId="77777777" w:rsidTr="00930598">
        <w:tc>
          <w:tcPr>
            <w:tcW w:w="4322" w:type="dxa"/>
            <w:tcBorders>
              <w:top w:val="nil"/>
              <w:bottom w:val="nil"/>
            </w:tcBorders>
            <w:vAlign w:val="center"/>
          </w:tcPr>
          <w:p w14:paraId="64006A05" w14:textId="77777777" w:rsidR="00133EE1" w:rsidRPr="00930598" w:rsidRDefault="00F41CE0"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m:oMathPara>
              <m:oMath>
                <m:r>
                  <w:rPr>
                    <w:rFonts w:ascii="Cambria Math" w:eastAsiaTheme="minorEastAsia" w:hAnsi="Cambria Math" w:cs="Times New Roman"/>
                    <w:color w:val="808080" w:themeColor="background1" w:themeShade="80"/>
                    <w:sz w:val="24"/>
                    <w:szCs w:val="24"/>
                  </w:rPr>
                  <m:t>2</m:t>
                </m:r>
              </m:oMath>
            </m:oMathPara>
          </w:p>
        </w:tc>
        <w:tc>
          <w:tcPr>
            <w:tcW w:w="4322" w:type="dxa"/>
            <w:tcBorders>
              <w:top w:val="nil"/>
              <w:bottom w:val="nil"/>
            </w:tcBorders>
            <w:vAlign w:val="center"/>
          </w:tcPr>
          <w:p w14:paraId="7EF0270A" w14:textId="77777777" w:rsidR="00133EE1" w:rsidRPr="00930598" w:rsidRDefault="00133EE1"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m:oMathPara>
              <m:oMath>
                <m:r>
                  <w:rPr>
                    <w:rFonts w:ascii="Cambria Math" w:eastAsiaTheme="minorEastAsia" w:hAnsi="Cambria Math" w:cs="Times New Roman"/>
                    <w:color w:val="808080" w:themeColor="background1" w:themeShade="80"/>
                    <w:sz w:val="24"/>
                    <w:szCs w:val="24"/>
                  </w:rPr>
                  <m:t>1/4</m:t>
                </m:r>
              </m:oMath>
            </m:oMathPara>
          </w:p>
        </w:tc>
      </w:tr>
      <w:tr w:rsidR="00133EE1" w:rsidRPr="00930598" w14:paraId="32882EB9" w14:textId="77777777" w:rsidTr="00930598">
        <w:tc>
          <w:tcPr>
            <w:tcW w:w="4322" w:type="dxa"/>
            <w:tcBorders>
              <w:top w:val="single" w:sz="4" w:space="0" w:color="808080" w:themeColor="background1" w:themeShade="80"/>
            </w:tcBorders>
            <w:vAlign w:val="center"/>
          </w:tcPr>
          <w:p w14:paraId="28EC2B50" w14:textId="77777777" w:rsidR="00133EE1" w:rsidRPr="00930598" w:rsidRDefault="00133EE1"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w:r w:rsidRPr="00930598">
              <w:rPr>
                <w:rFonts w:eastAsiaTheme="minorEastAsia" w:cs="Times New Roman"/>
                <w:color w:val="808080" w:themeColor="background1" w:themeShade="80"/>
                <w:sz w:val="24"/>
                <w:szCs w:val="24"/>
              </w:rPr>
              <w:t>Total</w:t>
            </w:r>
          </w:p>
        </w:tc>
        <w:tc>
          <w:tcPr>
            <w:tcW w:w="4322" w:type="dxa"/>
            <w:tcBorders>
              <w:top w:val="single" w:sz="4" w:space="0" w:color="808080" w:themeColor="background1" w:themeShade="80"/>
            </w:tcBorders>
            <w:vAlign w:val="center"/>
          </w:tcPr>
          <w:p w14:paraId="07466472" w14:textId="77777777" w:rsidR="00133EE1" w:rsidRPr="00930598" w:rsidRDefault="00133EE1" w:rsidP="000227E0">
            <w:pPr>
              <w:pStyle w:val="PargrafodaLista"/>
              <w:ind w:left="0"/>
              <w:contextualSpacing w:val="0"/>
              <w:jc w:val="center"/>
              <w:rPr>
                <w:rFonts w:ascii="Cambria Math" w:eastAsiaTheme="minorEastAsia" w:hAnsi="Cambria Math" w:cs="Times New Roman"/>
                <w:color w:val="808080" w:themeColor="background1" w:themeShade="80"/>
                <w:sz w:val="24"/>
                <w:szCs w:val="24"/>
                <w:oMath/>
              </w:rPr>
            </w:pPr>
            <m:oMathPara>
              <m:oMath>
                <m:r>
                  <w:rPr>
                    <w:rFonts w:ascii="Cambria Math" w:eastAsiaTheme="minorEastAsia" w:hAnsi="Cambria Math" w:cs="Times New Roman"/>
                    <w:color w:val="808080" w:themeColor="background1" w:themeShade="80"/>
                    <w:sz w:val="24"/>
                    <w:szCs w:val="24"/>
                  </w:rPr>
                  <m:t>1</m:t>
                </m:r>
              </m:oMath>
            </m:oMathPara>
          </w:p>
        </w:tc>
      </w:tr>
    </w:tbl>
    <w:p w14:paraId="2D7549B9" w14:textId="77777777" w:rsidR="00100670" w:rsidRPr="00100670" w:rsidRDefault="00100670" w:rsidP="007D5EB9">
      <w:pPr>
        <w:pStyle w:val="PargrafodaLista"/>
        <w:spacing w:before="360" w:after="24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Já vimos</w:t>
      </w:r>
      <w:r w:rsidR="00133EE1">
        <w:rPr>
          <w:rFonts w:eastAsiaTheme="minorEastAsia" w:cs="Times New Roman"/>
          <w:sz w:val="24"/>
          <w:szCs w:val="24"/>
        </w:rPr>
        <w:t>, também,</w:t>
      </w:r>
      <w:r w:rsidRPr="00100670">
        <w:rPr>
          <w:rFonts w:eastAsiaTheme="minorEastAsia" w:cs="Times New Roman"/>
          <w:sz w:val="24"/>
          <w:szCs w:val="24"/>
        </w:rPr>
        <w:t xml:space="preserve"> que </w:t>
      </w: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=1</m:t>
        </m:r>
      </m:oMath>
      <w:r w:rsidR="00FC5635">
        <w:rPr>
          <w:rFonts w:eastAsiaTheme="minorEastAsia" w:cs="Times New Roman"/>
          <w:sz w:val="24"/>
          <w:szCs w:val="24"/>
        </w:rPr>
        <w:t xml:space="preserve">. </w:t>
      </w:r>
      <w:r w:rsidR="00133EE1">
        <w:rPr>
          <w:rFonts w:eastAsiaTheme="minorEastAsia" w:cs="Times New Roman"/>
          <w:sz w:val="24"/>
          <w:szCs w:val="24"/>
        </w:rPr>
        <w:t>Logo</w:t>
      </w:r>
      <w:r w:rsidR="00FC5635">
        <w:rPr>
          <w:rFonts w:eastAsiaTheme="minorEastAsia" w:cs="Times New Roman"/>
          <w:sz w:val="24"/>
          <w:szCs w:val="24"/>
        </w:rPr>
        <w:t>:</w:t>
      </w:r>
    </w:p>
    <w:p w14:paraId="079A01DF" w14:textId="77777777" w:rsidR="00100670" w:rsidRPr="006258FB" w:rsidRDefault="00100670" w:rsidP="00100670">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cs="Times New Roman"/>
              <w:sz w:val="24"/>
              <w:szCs w:val="24"/>
            </w:rPr>
            <m:t>=</m:t>
          </m:r>
          <m:nary>
            <m:naryPr>
              <m:chr m:val="∑"/>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cs="Times New Roman"/>
                      <w:sz w:val="24"/>
                      <w:szCs w:val="24"/>
                    </w:rPr>
                    <m:t>2</m:t>
                  </m:r>
                </m:sup>
              </m:sSup>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r>
                    <w:rPr>
                      <w:rFonts w:ascii="Cambria Math"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m:rPr>
              <m:sty m:val="p"/>
            </m:rPr>
            <w:rPr>
              <w:rFonts w:eastAsiaTheme="minorEastAsia" w:cs="Times New Roman"/>
              <w:sz w:val="24"/>
              <w:szCs w:val="24"/>
            </w:rPr>
            <w:br/>
          </m:r>
        </m:oMath>
        <m:oMath>
          <m:r>
            <w:rPr>
              <w:rFonts w:ascii="Cambria Math" w:eastAsiaTheme="minorEastAsia" w:cs="Times New Roman"/>
              <w:sz w:val="24"/>
              <w:szCs w:val="24"/>
            </w:rPr>
            <m:t xml:space="preserve">                                         </m:t>
          </m:r>
          <m:r>
            <m:rPr>
              <m:aln/>
            </m:rPr>
            <w:rPr>
              <w:rFonts w:ascii="Cambria Math" w:eastAsiaTheme="minorEastAsia" w:cs="Times New Roman"/>
              <w:sz w:val="24"/>
              <w:szCs w:val="24"/>
            </w:rPr>
            <m:t>=0,5</m:t>
          </m:r>
          <m:r>
            <w:rPr>
              <w:rFonts w:ascii="Cambria Math" w:eastAsiaTheme="minorEastAsia" w:hAnsi="Cambria Math" w:cs="Times New Roman"/>
              <w:sz w:val="24"/>
              <w:szCs w:val="24"/>
            </w:rPr>
            <m:t>.</m:t>
          </m:r>
        </m:oMath>
      </m:oMathPara>
    </w:p>
    <w:p w14:paraId="3A467C50" w14:textId="77777777" w:rsidR="006258FB" w:rsidRDefault="006258FB" w:rsidP="00100670">
      <w:pPr>
        <w:pStyle w:val="PargrafodaLista"/>
        <w:spacing w:after="0" w:line="360" w:lineRule="auto"/>
        <w:ind w:left="0"/>
        <w:contextualSpacing w:val="0"/>
        <w:jc w:val="both"/>
        <w:rPr>
          <w:rFonts w:eastAsiaTheme="minorEastAsia" w:cs="Times New Roman"/>
          <w:sz w:val="24"/>
          <w:szCs w:val="24"/>
        </w:rPr>
      </w:pPr>
    </w:p>
    <w:p w14:paraId="3D1BDAA9" w14:textId="77777777" w:rsidR="006258FB" w:rsidRDefault="006258FB"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Usando a fórmula alternativa da variância:</w:t>
      </w:r>
    </w:p>
    <w:p w14:paraId="70A057D0" w14:textId="18BAC370" w:rsidR="006258FB" w:rsidRDefault="006258FB" w:rsidP="006258FB">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cs="Times New Roman"/>
              <w:sz w:val="24"/>
              <w:szCs w:val="24"/>
            </w:rPr>
            <m:t xml:space="preserve">=0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+1 .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 xml:space="preserve">+2 .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hAnsi="Cambria Math" w:cs="Times New Roman"/>
              <w:sz w:val="24"/>
              <w:szCs w:val="24"/>
            </w:rPr>
            <m:t>=1,0.</m:t>
          </m:r>
        </m:oMath>
      </m:oMathPara>
    </w:p>
    <w:p w14:paraId="5255BF45" w14:textId="77777777" w:rsidR="006258FB" w:rsidRDefault="006258FB"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e</w:t>
      </w:r>
    </w:p>
    <w:p w14:paraId="3E97ABE2" w14:textId="1F77BC2C" w:rsidR="006258FB" w:rsidRDefault="006258FB" w:rsidP="006258FB">
      <w:pPr>
        <w:spacing w:after="0" w:line="360" w:lineRule="auto"/>
        <w:rPr>
          <w:rFonts w:eastAsiaTheme="minorEastAsia"/>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e>
          </m:d>
          <m:r>
            <m:rPr>
              <m:aln/>
            </m:rP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0</m:t>
              </m:r>
            </m:e>
            <m:sup>
              <m:r>
                <w:rPr>
                  <w:rFonts w:ascii="Cambria Math" w:eastAsiaTheme="minorEastAsia" w:cs="Times New Roman"/>
                  <w:sz w:val="24"/>
                  <w:szCs w:val="24"/>
                </w:rPr>
                <m:t>2</m:t>
              </m:r>
            </m:sup>
          </m:sSup>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m:t>
              </m:r>
            </m:e>
            <m:sup>
              <m:r>
                <w:rPr>
                  <w:rFonts w:ascii="Cambria Math" w:eastAsiaTheme="minorEastAsia" w:cs="Times New Roman"/>
                  <w:sz w:val="24"/>
                  <w:szCs w:val="24"/>
                </w:rPr>
                <m:t>2</m:t>
              </m:r>
            </m:sup>
          </m:sSup>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2</m:t>
              </m:r>
            </m:e>
            <m:sup>
              <m:r>
                <w:rPr>
                  <w:rFonts w:ascii="Cambria Math" w:eastAsiaTheme="minorEastAsia" w:cs="Times New Roman"/>
                  <w:sz w:val="24"/>
                  <w:szCs w:val="24"/>
                </w:rPr>
                <m:t>2</m:t>
              </m:r>
            </m:sup>
          </m:sSup>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hAnsi="Cambria Math" w:cs="Times New Roman"/>
              <w:sz w:val="24"/>
              <w:szCs w:val="24"/>
            </w:rPr>
            <m:t>=1,5.</m:t>
          </m:r>
        </m:oMath>
      </m:oMathPara>
    </w:p>
    <w:p w14:paraId="5BA9D391" w14:textId="77777777" w:rsidR="006258FB" w:rsidRDefault="006258FB" w:rsidP="00100670">
      <w:pPr>
        <w:pStyle w:val="PargrafodaLista"/>
        <w:spacing w:after="0" w:line="360" w:lineRule="auto"/>
        <w:ind w:left="0"/>
        <w:contextualSpacing w:val="0"/>
        <w:jc w:val="both"/>
        <w:rPr>
          <w:rFonts w:eastAsiaTheme="minorEastAsia" w:cs="Times New Roman"/>
          <w:sz w:val="24"/>
          <w:szCs w:val="24"/>
        </w:rPr>
      </w:pPr>
    </w:p>
    <w:p w14:paraId="1D26530B" w14:textId="357E64AE" w:rsidR="006258FB" w:rsidRDefault="006258FB"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Portanto:</w:t>
      </w:r>
    </w:p>
    <w:p w14:paraId="4CE9483E" w14:textId="77777777" w:rsidR="009F5955" w:rsidRDefault="009F5955" w:rsidP="00100670">
      <w:pPr>
        <w:pStyle w:val="PargrafodaLista"/>
        <w:spacing w:after="0" w:line="360" w:lineRule="auto"/>
        <w:ind w:left="0"/>
        <w:contextualSpacing w:val="0"/>
        <w:jc w:val="both"/>
        <w:rPr>
          <w:rFonts w:eastAsiaTheme="minorEastAsia" w:cs="Times New Roman"/>
          <w:sz w:val="24"/>
          <w:szCs w:val="24"/>
        </w:rPr>
      </w:pPr>
    </w:p>
    <w:p w14:paraId="624CA004" w14:textId="77777777" w:rsidR="006258FB" w:rsidRPr="00AC67F0" w:rsidRDefault="006258FB" w:rsidP="006258FB">
      <w:pPr>
        <w:spacing w:before="120" w:after="0" w:line="360" w:lineRule="auto"/>
        <w:rPr>
          <w:rFonts w:eastAsiaTheme="minorEastAsia"/>
          <w:sz w:val="24"/>
          <w:szCs w:val="24"/>
        </w:rPr>
      </w:pPr>
      <m:oMathPara>
        <m:oMath>
          <m:r>
            <w:rPr>
              <w:rFonts w:ascii="Cambria Math" w:hAnsi="Cambria Math"/>
              <w:sz w:val="24"/>
              <w:szCs w:val="24"/>
            </w:rPr>
            <w:lastRenderedPageBreak/>
            <m:t>V</m:t>
          </m:r>
          <m:d>
            <m:dPr>
              <m:ctrlPr>
                <w:rPr>
                  <w:rFonts w:ascii="Cambria Math" w:hAnsi="Cambria Math"/>
                  <w:i/>
                  <w:sz w:val="24"/>
                  <w:szCs w:val="24"/>
                </w:rPr>
              </m:ctrlPr>
            </m:dPr>
            <m:e>
              <m:r>
                <w:rPr>
                  <w:rFonts w:ascii="Cambria Math" w:hAnsi="Cambria Math"/>
                  <w:sz w:val="24"/>
                  <w:szCs w:val="24"/>
                </w:rPr>
                <m:t>X</m:t>
              </m:r>
            </m:e>
          </m:d>
          <m:r>
            <m:rPr>
              <m:aln/>
            </m:rPr>
            <w:rPr>
              <w:rFonts w:ascii="Cambria Math" w:hAnsi="Cambria Math"/>
              <w:sz w:val="24"/>
              <w:szCs w:val="24"/>
            </w:rPr>
            <m:t>=</m:t>
          </m:r>
          <m:r>
            <w:rPr>
              <w:rFonts w:ascii="Cambria Math" w:eastAsiaTheme="minorEastAsia" w:hAnsi="Cambria Math" w:cs="Times New Roman"/>
              <w:sz w:val="24"/>
              <w:szCs w:val="24"/>
            </w:rPr>
            <m:t xml:space="preserve"> 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sup>
              <m:r>
                <w:rPr>
                  <w:rFonts w:ascii="Cambria Math" w:eastAsiaTheme="minorEastAsia" w:hAnsi="Cambria Math" w:cs="Times New Roman"/>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=1,5-</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=1,5-1,0</m:t>
          </m:r>
          <m:r>
            <m:rPr>
              <m:sty m:val="p"/>
            </m:rPr>
            <w:rPr>
              <w:rFonts w:eastAsiaTheme="minorEastAsia"/>
              <w:sz w:val="24"/>
              <w:szCs w:val="24"/>
            </w:rPr>
            <w:br/>
          </m:r>
        </m:oMath>
        <m:oMath>
          <m:r>
            <m:rPr>
              <m:aln/>
            </m:rPr>
            <w:rPr>
              <w:rFonts w:ascii="Cambria Math" w:eastAsiaTheme="minorEastAsia" w:hAnsi="Cambria Math"/>
              <w:sz w:val="24"/>
              <w:szCs w:val="24"/>
            </w:rPr>
            <m:t>=0,5.</m:t>
          </m:r>
        </m:oMath>
      </m:oMathPara>
    </w:p>
    <w:p w14:paraId="30A39D2F" w14:textId="77777777" w:rsidR="006258FB" w:rsidRDefault="006258FB" w:rsidP="006258FB">
      <w:pPr>
        <w:spacing w:after="0" w:line="360" w:lineRule="auto"/>
        <w:rPr>
          <w:sz w:val="24"/>
          <w:szCs w:val="24"/>
        </w:rPr>
      </w:pPr>
    </w:p>
    <w:p w14:paraId="0FD1E4DA" w14:textId="77777777" w:rsidR="006258FB" w:rsidRDefault="006258FB" w:rsidP="006258FB">
      <w:pPr>
        <w:spacing w:after="0" w:line="360" w:lineRule="auto"/>
        <w:rPr>
          <w:rFonts w:eastAsiaTheme="minorEastAsia"/>
          <w:sz w:val="24"/>
          <w:szCs w:val="24"/>
        </w:rPr>
      </w:pPr>
      <w:r>
        <w:rPr>
          <w:sz w:val="24"/>
          <w:szCs w:val="24"/>
        </w:rPr>
        <w:t xml:space="preserve">O desvio padrão da variável aleatória  </w:t>
      </w:r>
      <m:oMath>
        <m:r>
          <w:rPr>
            <w:rFonts w:ascii="Cambria Math" w:hAnsi="Cambria Math"/>
            <w:sz w:val="24"/>
            <w:szCs w:val="24"/>
          </w:rPr>
          <m:t>X</m:t>
        </m:r>
      </m:oMath>
      <w:r>
        <w:rPr>
          <w:rFonts w:eastAsiaTheme="minorEastAsia"/>
          <w:sz w:val="24"/>
          <w:szCs w:val="24"/>
        </w:rPr>
        <w:t xml:space="preserve"> é obtido por:</w:t>
      </w:r>
    </w:p>
    <w:p w14:paraId="02452B55" w14:textId="77777777" w:rsidR="006258FB" w:rsidRDefault="006258FB" w:rsidP="006258FB">
      <w:pPr>
        <w:spacing w:before="120" w:after="0" w:line="360" w:lineRule="auto"/>
        <w:rPr>
          <w:sz w:val="24"/>
          <w:szCs w:val="24"/>
        </w:rPr>
      </w:pPr>
      <m:oMathPara>
        <m:oMath>
          <m:r>
            <w:rPr>
              <w:rFonts w:ascii="Cambria Math" w:hAnsi="Cambria Math"/>
              <w:sz w:val="24"/>
              <w:szCs w:val="24"/>
            </w:rPr>
            <m:t>dp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m:t>
                  </m:r>
                </m:e>
              </m:d>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0,5</m:t>
              </m:r>
            </m:e>
          </m:rad>
          <m:r>
            <w:rPr>
              <w:rFonts w:ascii="Cambria Math" w:hAnsi="Cambria Math"/>
              <w:sz w:val="24"/>
              <w:szCs w:val="24"/>
            </w:rPr>
            <m:t>≈0,7071.</m:t>
          </m:r>
        </m:oMath>
      </m:oMathPara>
    </w:p>
    <w:p w14:paraId="329C0ED5" w14:textId="31F9A7CA" w:rsidR="006258FB" w:rsidRDefault="006258FB" w:rsidP="00100670">
      <w:pPr>
        <w:pStyle w:val="PargrafodaLista"/>
        <w:spacing w:after="0" w:line="360" w:lineRule="auto"/>
        <w:ind w:left="0"/>
        <w:contextualSpacing w:val="0"/>
        <w:jc w:val="both"/>
        <w:rPr>
          <w:rFonts w:eastAsiaTheme="minorEastAsia" w:cs="Times New Roman"/>
          <w:sz w:val="24"/>
          <w:szCs w:val="24"/>
        </w:rPr>
      </w:pPr>
    </w:p>
    <w:p w14:paraId="27F1C8A4" w14:textId="77777777" w:rsidR="00CA661A" w:rsidRPr="00865240" w:rsidRDefault="00865240" w:rsidP="00865240">
      <w:pPr>
        <w:pStyle w:val="PargrafodaLista"/>
        <w:spacing w:after="120" w:line="360" w:lineRule="auto"/>
        <w:ind w:left="0"/>
        <w:contextualSpacing w:val="0"/>
        <w:jc w:val="both"/>
        <w:outlineLvl w:val="2"/>
        <w:rPr>
          <w:b/>
          <w:sz w:val="32"/>
          <w:szCs w:val="32"/>
        </w:rPr>
      </w:pPr>
      <w:bookmarkStart w:id="47" w:name="_Toc5150011"/>
      <w:bookmarkStart w:id="48" w:name="_Toc24811139"/>
      <w:r w:rsidRPr="00865240">
        <w:rPr>
          <w:rFonts w:eastAsiaTheme="minorEastAsia" w:cs="Times New Roman"/>
          <w:b/>
          <w:sz w:val="32"/>
          <w:szCs w:val="32"/>
        </w:rPr>
        <w:t xml:space="preserve">2.2 </w:t>
      </w:r>
      <w:r w:rsidR="00CA661A" w:rsidRPr="00865240">
        <w:rPr>
          <w:b/>
          <w:sz w:val="32"/>
          <w:szCs w:val="32"/>
        </w:rPr>
        <w:t>Covariância e Correlação</w:t>
      </w:r>
      <w:bookmarkEnd w:id="47"/>
      <w:bookmarkEnd w:id="48"/>
    </w:p>
    <w:p w14:paraId="01AAFC18" w14:textId="77777777" w:rsidR="00CA661A" w:rsidRPr="00CC21A7" w:rsidRDefault="00CA661A" w:rsidP="00CA661A">
      <w:pPr>
        <w:spacing w:after="0" w:line="360" w:lineRule="auto"/>
        <w:jc w:val="both"/>
        <w:rPr>
          <w:sz w:val="24"/>
          <w:szCs w:val="24"/>
        </w:rPr>
      </w:pPr>
      <w:r>
        <w:rPr>
          <w:sz w:val="24"/>
          <w:szCs w:val="24"/>
        </w:rPr>
        <w:tab/>
      </w:r>
      <w:r w:rsidRPr="00CC21A7">
        <w:rPr>
          <w:sz w:val="24"/>
          <w:szCs w:val="24"/>
        </w:rPr>
        <w:t xml:space="preserve">Anteriormente discutimos a ausência ou presença de uma relação entre duas variáveis aleatórias, independência ou não independência. Mas se houve uma relação, esta poderá ser forte ou fraca. Uma das medidas para medir este grau de dependência é a </w:t>
      </w:r>
      <w:r w:rsidRPr="00CC21A7">
        <w:rPr>
          <w:i/>
          <w:sz w:val="24"/>
          <w:szCs w:val="24"/>
        </w:rPr>
        <w:t>covariância</w:t>
      </w:r>
      <w:r w:rsidRPr="00CC21A7">
        <w:rPr>
          <w:sz w:val="24"/>
          <w:szCs w:val="24"/>
        </w:rPr>
        <w:t xml:space="preserve">, como já definimos anteriormente. Uma outra medida, mais utilizada, e de melhor interpretação, pode ser obtida através do </w:t>
      </w:r>
      <w:r w:rsidRPr="00CC21A7">
        <w:rPr>
          <w:i/>
          <w:sz w:val="24"/>
          <w:szCs w:val="24"/>
        </w:rPr>
        <w:t>Coeficiente de Correlação</w:t>
      </w:r>
      <w:r w:rsidRPr="00CC21A7">
        <w:rPr>
          <w:sz w:val="24"/>
          <w:szCs w:val="24"/>
        </w:rPr>
        <w:t xml:space="preserve">.  </w:t>
      </w:r>
    </w:p>
    <w:p w14:paraId="1795E742" w14:textId="77777777" w:rsidR="00CA661A" w:rsidRDefault="00CA661A" w:rsidP="00CA661A">
      <w:pPr>
        <w:spacing w:after="0" w:line="360" w:lineRule="auto"/>
        <w:rPr>
          <w:sz w:val="24"/>
          <w:szCs w:val="24"/>
        </w:rPr>
      </w:pPr>
    </w:p>
    <w:p w14:paraId="6CD58DD7" w14:textId="77777777" w:rsidR="00CA661A" w:rsidRPr="004100D4" w:rsidRDefault="00CA661A" w:rsidP="00CA661A">
      <w:pPr>
        <w:spacing w:after="120" w:line="360" w:lineRule="auto"/>
        <w:rPr>
          <w:sz w:val="28"/>
          <w:szCs w:val="28"/>
        </w:rPr>
      </w:pPr>
      <w:r w:rsidRPr="004100D4">
        <w:rPr>
          <w:b/>
          <w:sz w:val="28"/>
          <w:szCs w:val="28"/>
        </w:rPr>
        <w:t>Definição</w:t>
      </w:r>
    </w:p>
    <w:p w14:paraId="57AF7128" w14:textId="77777777" w:rsidR="00CA661A" w:rsidRDefault="00CA661A" w:rsidP="00CA661A">
      <w:pPr>
        <w:spacing w:after="0" w:line="360" w:lineRule="auto"/>
        <w:jc w:val="both"/>
        <w:rPr>
          <w:sz w:val="24"/>
          <w:szCs w:val="24"/>
        </w:rPr>
      </w:pPr>
      <w:r>
        <w:rPr>
          <w:sz w:val="24"/>
          <w:szCs w:val="24"/>
        </w:rPr>
        <w:tab/>
      </w:r>
      <w:r w:rsidRPr="003169AF">
        <w:rPr>
          <w:sz w:val="24"/>
          <w:szCs w:val="24"/>
        </w:rPr>
        <w:t xml:space="preserve">A covariância mede o grau de dependência entre duas variáveis aleatórias </w:t>
      </w:r>
      <w:r>
        <w:rPr>
          <w:sz w:val="24"/>
          <w:szCs w:val="24"/>
        </w:rPr>
        <w:t xml:space="preserve">    </w:t>
      </w:r>
      <m:oMath>
        <m:r>
          <w:rPr>
            <w:rFonts w:ascii="Cambria Math" w:hAnsi="Cambria Math"/>
            <w:sz w:val="24"/>
            <w:szCs w:val="24"/>
          </w:rPr>
          <m:t xml:space="preserve">X </m:t>
        </m:r>
      </m:oMath>
      <w:r w:rsidRPr="003169AF">
        <w:rPr>
          <w:sz w:val="24"/>
          <w:szCs w:val="24"/>
        </w:rPr>
        <w:t xml:space="preserve">e </w:t>
      </w:r>
      <m:oMath>
        <m:r>
          <w:rPr>
            <w:rFonts w:ascii="Cambria Math" w:hAnsi="Cambria Math"/>
            <w:sz w:val="24"/>
            <w:szCs w:val="24"/>
          </w:rPr>
          <m:t>Y</m:t>
        </m:r>
      </m:oMath>
      <w:r w:rsidRPr="003169AF">
        <w:rPr>
          <w:sz w:val="24"/>
          <w:szCs w:val="24"/>
        </w:rPr>
        <w:t>.</w:t>
      </w:r>
    </w:p>
    <w:p w14:paraId="0094F5B5" w14:textId="77777777" w:rsidR="00CA661A" w:rsidRPr="003E144A" w:rsidRDefault="00CA661A" w:rsidP="00F31BF7">
      <w:pPr>
        <w:spacing w:after="120" w:line="360" w:lineRule="auto"/>
        <w:jc w:val="both"/>
        <w:rPr>
          <w:rFonts w:eastAsiaTheme="minorEastAsia"/>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X,Y</m:t>
              </m:r>
            </m:e>
          </m:d>
          <m:r>
            <m:rPr>
              <m:aln/>
            </m:rP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X-E</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Y</m:t>
                      </m:r>
                    </m:e>
                  </m:d>
                </m:e>
              </m:d>
            </m:e>
          </m:d>
          <m:r>
            <m:rPr>
              <m:sty m:val="p"/>
            </m:rPr>
            <w:rPr>
              <w:rFonts w:eastAsiaTheme="minorEastAsia"/>
              <w:sz w:val="24"/>
              <w:szCs w:val="24"/>
            </w:rPr>
            <w:br/>
          </m:r>
        </m:oMath>
        <m:oMath>
          <m:r>
            <m:rPr>
              <m:aln/>
            </m:rP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XY-XE</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-YE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e>
              </m:d>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oMath>
      </m:oMathPara>
    </w:p>
    <w:p w14:paraId="6DA2E2FD" w14:textId="77777777" w:rsidR="00CA661A" w:rsidRPr="003169AF" w:rsidRDefault="00CA661A" w:rsidP="00CA661A">
      <w:pPr>
        <w:spacing w:after="0" w:line="360" w:lineRule="auto"/>
        <w:rPr>
          <w:sz w:val="24"/>
          <w:szCs w:val="24"/>
        </w:rPr>
      </w:pPr>
      <w:r w:rsidRPr="003169AF">
        <w:rPr>
          <w:sz w:val="24"/>
          <w:szCs w:val="24"/>
        </w:rPr>
        <w:t xml:space="preserve">Se </w:t>
      </w:r>
      <m:oMath>
        <m:r>
          <w:rPr>
            <w:rFonts w:ascii="Cambria Math" w:hAnsi="Cambria Math"/>
            <w:sz w:val="24"/>
            <w:szCs w:val="24"/>
          </w:rPr>
          <m:t>X</m:t>
        </m:r>
      </m:oMath>
      <w:r w:rsidRPr="003169AF">
        <w:rPr>
          <w:sz w:val="24"/>
          <w:szCs w:val="24"/>
        </w:rPr>
        <w:t xml:space="preserve"> e </w:t>
      </w:r>
      <m:oMath>
        <m:r>
          <w:rPr>
            <w:rFonts w:ascii="Cambria Math" w:hAnsi="Cambria Math"/>
            <w:sz w:val="24"/>
            <w:szCs w:val="24"/>
          </w:rPr>
          <m:t>Y</m:t>
        </m:r>
      </m:oMath>
      <w:r w:rsidRPr="003169AF">
        <w:rPr>
          <w:sz w:val="24"/>
          <w:szCs w:val="24"/>
        </w:rPr>
        <w:t xml:space="preserve"> forem independentes temos </w:t>
      </w:r>
      <w:r>
        <w:rPr>
          <w:sz w:val="24"/>
          <w:szCs w:val="24"/>
        </w:rPr>
        <w:t xml:space="preserve">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oMath>
      <w:r>
        <w:rPr>
          <w:rFonts w:eastAsiaTheme="minorEastAsia"/>
          <w:sz w:val="24"/>
          <w:szCs w:val="24"/>
        </w:rPr>
        <w:t xml:space="preserve"> </w:t>
      </w:r>
      <w:r w:rsidRPr="003169AF">
        <w:rPr>
          <w:sz w:val="24"/>
          <w:szCs w:val="24"/>
        </w:rPr>
        <w:t>então</w:t>
      </w:r>
      <w:r>
        <w:rPr>
          <w:sz w:val="24"/>
          <w:szCs w:val="24"/>
        </w:rPr>
        <w:t xml:space="preserve">  </w:t>
      </w:r>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=0</m:t>
        </m:r>
      </m:oMath>
      <w:r>
        <w:rPr>
          <w:rFonts w:eastAsiaTheme="minorEastAsia"/>
          <w:sz w:val="24"/>
          <w:szCs w:val="24"/>
        </w:rPr>
        <w:t>.</w:t>
      </w:r>
    </w:p>
    <w:p w14:paraId="27C80BA5" w14:textId="77777777" w:rsidR="009F5955" w:rsidRDefault="009F5955" w:rsidP="00CA661A">
      <w:pPr>
        <w:spacing w:after="120" w:line="360" w:lineRule="auto"/>
        <w:rPr>
          <w:b/>
          <w:sz w:val="28"/>
          <w:szCs w:val="28"/>
        </w:rPr>
      </w:pPr>
    </w:p>
    <w:p w14:paraId="7C914645" w14:textId="74241860" w:rsidR="00CA661A" w:rsidRPr="000A1981" w:rsidRDefault="00CA661A" w:rsidP="00CA661A">
      <w:pPr>
        <w:spacing w:after="120" w:line="360" w:lineRule="auto"/>
        <w:rPr>
          <w:b/>
          <w:sz w:val="28"/>
          <w:szCs w:val="28"/>
        </w:rPr>
      </w:pPr>
      <w:r w:rsidRPr="000A1981">
        <w:rPr>
          <w:b/>
          <w:sz w:val="28"/>
          <w:szCs w:val="28"/>
        </w:rPr>
        <w:t>Exemplo</w:t>
      </w:r>
    </w:p>
    <w:p w14:paraId="6C41BCA6" w14:textId="40737AA7" w:rsidR="00CA661A" w:rsidRDefault="00CA661A" w:rsidP="00CA661A">
      <w:pPr>
        <w:spacing w:after="120" w:line="360" w:lineRule="auto"/>
        <w:rPr>
          <w:rFonts w:eastAsiaTheme="minorEastAsia"/>
          <w:sz w:val="24"/>
          <w:szCs w:val="24"/>
        </w:rPr>
      </w:pPr>
      <w:r>
        <w:rPr>
          <w:sz w:val="24"/>
          <w:szCs w:val="24"/>
        </w:rPr>
        <w:tab/>
        <w:t xml:space="preserve">Considere a distribuição conjunta de </w:t>
      </w:r>
      <m:oMath>
        <m:r>
          <w:rPr>
            <w:rFonts w:ascii="Cambria Math" w:hAnsi="Cambria Math"/>
            <w:sz w:val="24"/>
            <w:szCs w:val="24"/>
          </w:rPr>
          <m:t>X</m:t>
        </m:r>
      </m:oMath>
      <w:r>
        <w:rPr>
          <w:rFonts w:eastAsiaTheme="minorEastAsia"/>
          <w:sz w:val="24"/>
          <w:szCs w:val="24"/>
        </w:rPr>
        <w:t xml:space="preserve"> e </w:t>
      </w:r>
      <m:oMath>
        <m:r>
          <w:rPr>
            <w:rFonts w:ascii="Cambria Math" w:eastAsiaTheme="minorEastAsia" w:hAnsi="Cambria Math"/>
            <w:sz w:val="24"/>
            <w:szCs w:val="24"/>
          </w:rPr>
          <m:t>Y</m:t>
        </m:r>
      </m:oMath>
      <w:r>
        <w:rPr>
          <w:rFonts w:eastAsiaTheme="minorEastAsia"/>
          <w:sz w:val="24"/>
          <w:szCs w:val="24"/>
        </w:rPr>
        <w:t xml:space="preserve"> dada na tabela a seguir:</w:t>
      </w:r>
    </w:p>
    <w:p w14:paraId="29353DF9" w14:textId="7A97431C" w:rsidR="009F5955" w:rsidRDefault="009F5955" w:rsidP="00CA661A">
      <w:pPr>
        <w:spacing w:after="120" w:line="360" w:lineRule="auto"/>
        <w:rPr>
          <w:rFonts w:eastAsiaTheme="minorEastAsia"/>
          <w:sz w:val="24"/>
          <w:szCs w:val="24"/>
        </w:rPr>
      </w:pPr>
    </w:p>
    <w:p w14:paraId="17F67838" w14:textId="77777777" w:rsidR="009F5955" w:rsidRDefault="009F5955" w:rsidP="00CA661A">
      <w:pPr>
        <w:spacing w:after="120" w:line="360" w:lineRule="auto"/>
        <w:rPr>
          <w:rFonts w:eastAsiaTheme="minorEastAsia"/>
          <w:sz w:val="24"/>
          <w:szCs w:val="24"/>
        </w:rPr>
      </w:pPr>
    </w:p>
    <w:tbl>
      <w:tblPr>
        <w:tblStyle w:val="SombreamentoClaro1"/>
        <w:tblW w:w="0" w:type="auto"/>
        <w:tblLook w:val="04A0" w:firstRow="1" w:lastRow="0" w:firstColumn="1" w:lastColumn="0" w:noHBand="0" w:noVBand="1"/>
      </w:tblPr>
      <w:tblGrid>
        <w:gridCol w:w="1721"/>
        <w:gridCol w:w="1695"/>
        <w:gridCol w:w="1695"/>
        <w:gridCol w:w="1695"/>
        <w:gridCol w:w="1698"/>
      </w:tblGrid>
      <w:tr w:rsidR="00CA661A" w:rsidRPr="009D6A8D" w14:paraId="47113BE4" w14:textId="77777777" w:rsidTr="00FD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right w:val="single" w:sz="4" w:space="0" w:color="auto"/>
              <w:tl2br w:val="single" w:sz="4" w:space="0" w:color="auto"/>
            </w:tcBorders>
            <w:shd w:val="clear" w:color="auto" w:fill="auto"/>
          </w:tcPr>
          <w:p w14:paraId="30EF289D" w14:textId="77777777" w:rsidR="00CA661A" w:rsidRPr="009D6A8D" w:rsidRDefault="00CA661A" w:rsidP="00F31BF7">
            <w:pPr>
              <w:jc w:val="center"/>
              <w:rPr>
                <w:rFonts w:ascii="Cambria Math" w:eastAsiaTheme="minorEastAsia" w:hAnsi="Cambria Math"/>
                <w:color w:val="FF0000"/>
                <w:sz w:val="24"/>
                <w:szCs w:val="24"/>
                <w:oMath/>
              </w:rPr>
            </w:pPr>
            <m:oMathPara>
              <m:oMath>
                <m:r>
                  <m:rPr>
                    <m:sty m:val="bi"/>
                  </m:rPr>
                  <w:rPr>
                    <w:rFonts w:ascii="Cambria Math" w:eastAsiaTheme="minorEastAsia" w:hAnsi="Cambria Math"/>
                    <w:sz w:val="24"/>
                    <w:szCs w:val="24"/>
                  </w:rPr>
                  <w:lastRenderedPageBreak/>
                  <m:t xml:space="preserve">                      </m:t>
                </m:r>
                <m:r>
                  <m:rPr>
                    <m:sty m:val="bi"/>
                  </m:rPr>
                  <w:rPr>
                    <w:rFonts w:ascii="Cambria Math" w:eastAsiaTheme="minorEastAsia" w:hAnsi="Cambria Math"/>
                    <w:color w:val="FF0000"/>
                    <w:sz w:val="24"/>
                    <w:szCs w:val="24"/>
                  </w:rPr>
                  <m:t>X</m:t>
                </m:r>
              </m:oMath>
            </m:oMathPara>
          </w:p>
          <w:p w14:paraId="61F5CFB2" w14:textId="77777777" w:rsidR="00CA661A" w:rsidRPr="009D6A8D" w:rsidRDefault="00CA661A" w:rsidP="00F31BF7">
            <w:pPr>
              <w:jc w:val="center"/>
              <w:rPr>
                <w:rFonts w:ascii="Cambria Math" w:eastAsiaTheme="minorEastAsia" w:hAnsi="Cambria Math"/>
                <w:color w:val="0000FF"/>
                <w:sz w:val="24"/>
                <w:szCs w:val="24"/>
                <w:oMath/>
              </w:rPr>
            </w:pPr>
            <m:oMathPara>
              <m:oMath>
                <m:r>
                  <m:rPr>
                    <m:sty m:val="bi"/>
                  </m:rPr>
                  <w:rPr>
                    <w:rFonts w:ascii="Cambria Math" w:eastAsiaTheme="minorEastAsia" w:hAnsi="Cambria Math"/>
                    <w:color w:val="0000FF"/>
                    <w:sz w:val="24"/>
                    <w:szCs w:val="24"/>
                  </w:rPr>
                  <m:t xml:space="preserve">Y                     </m:t>
                </m:r>
              </m:oMath>
            </m:oMathPara>
          </w:p>
        </w:tc>
        <w:tc>
          <w:tcPr>
            <w:tcW w:w="1729" w:type="dxa"/>
            <w:tcBorders>
              <w:left w:val="single" w:sz="4" w:space="0" w:color="auto"/>
            </w:tcBorders>
            <w:shd w:val="clear" w:color="auto" w:fill="auto"/>
            <w:vAlign w:val="center"/>
          </w:tcPr>
          <w:p w14:paraId="2E2DD680" w14:textId="77777777" w:rsidR="00CA661A" w:rsidRPr="009D6A8D" w:rsidRDefault="00CA661A" w:rsidP="00F31BF7">
            <w:pPr>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olor w:val="FF0000"/>
                <w:sz w:val="24"/>
                <w:szCs w:val="24"/>
                <w:oMath/>
              </w:rPr>
            </w:pPr>
            <m:oMathPara>
              <m:oMath>
                <m:r>
                  <m:rPr>
                    <m:sty m:val="bi"/>
                  </m:rPr>
                  <w:rPr>
                    <w:rFonts w:ascii="Cambria Math" w:eastAsiaTheme="minorEastAsia" w:hAnsi="Cambria Math"/>
                    <w:color w:val="FF0000"/>
                    <w:sz w:val="24"/>
                    <w:szCs w:val="24"/>
                  </w:rPr>
                  <m:t>0</m:t>
                </m:r>
              </m:oMath>
            </m:oMathPara>
          </w:p>
        </w:tc>
        <w:tc>
          <w:tcPr>
            <w:tcW w:w="1729" w:type="dxa"/>
            <w:shd w:val="clear" w:color="auto" w:fill="auto"/>
            <w:vAlign w:val="center"/>
          </w:tcPr>
          <w:p w14:paraId="2F8AC97D" w14:textId="77777777" w:rsidR="00CA661A" w:rsidRPr="009D6A8D" w:rsidRDefault="00CA661A" w:rsidP="00F31BF7">
            <w:pPr>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olor w:val="FF0000"/>
                <w:sz w:val="24"/>
                <w:szCs w:val="24"/>
                <w:oMath/>
              </w:rPr>
            </w:pPr>
            <m:oMathPara>
              <m:oMath>
                <m:r>
                  <m:rPr>
                    <m:sty m:val="bi"/>
                  </m:rPr>
                  <w:rPr>
                    <w:rFonts w:ascii="Cambria Math" w:eastAsiaTheme="minorEastAsia" w:hAnsi="Cambria Math"/>
                    <w:color w:val="FF0000"/>
                    <w:sz w:val="24"/>
                    <w:szCs w:val="24"/>
                  </w:rPr>
                  <m:t>1</m:t>
                </m:r>
              </m:oMath>
            </m:oMathPara>
          </w:p>
        </w:tc>
        <w:tc>
          <w:tcPr>
            <w:tcW w:w="1729" w:type="dxa"/>
            <w:tcBorders>
              <w:right w:val="single" w:sz="4" w:space="0" w:color="auto"/>
            </w:tcBorders>
            <w:shd w:val="clear" w:color="auto" w:fill="auto"/>
            <w:vAlign w:val="center"/>
          </w:tcPr>
          <w:p w14:paraId="7A6083D8" w14:textId="77777777" w:rsidR="00CA661A" w:rsidRPr="009D6A8D" w:rsidRDefault="00CA661A" w:rsidP="00F31BF7">
            <w:pPr>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olor w:val="FF0000"/>
                <w:sz w:val="24"/>
                <w:szCs w:val="24"/>
                <w:oMath/>
              </w:rPr>
            </w:pPr>
            <m:oMathPara>
              <m:oMath>
                <m:r>
                  <m:rPr>
                    <m:sty m:val="bi"/>
                  </m:rPr>
                  <w:rPr>
                    <w:rFonts w:ascii="Cambria Math" w:eastAsiaTheme="minorEastAsia" w:hAnsi="Cambria Math"/>
                    <w:color w:val="FF0000"/>
                    <w:sz w:val="24"/>
                    <w:szCs w:val="24"/>
                  </w:rPr>
                  <m:t>2</m:t>
                </m:r>
              </m:oMath>
            </m:oMathPara>
          </w:p>
        </w:tc>
        <w:tc>
          <w:tcPr>
            <w:tcW w:w="1729" w:type="dxa"/>
            <w:tcBorders>
              <w:left w:val="single" w:sz="4" w:space="0" w:color="auto"/>
            </w:tcBorders>
            <w:shd w:val="clear" w:color="auto" w:fill="auto"/>
            <w:vAlign w:val="center"/>
          </w:tcPr>
          <w:p w14:paraId="63AEE197" w14:textId="77777777" w:rsidR="00CA661A" w:rsidRPr="009D6A8D" w:rsidRDefault="00CA661A" w:rsidP="00F31BF7">
            <w:pPr>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olor w:val="0000FF"/>
                <w:sz w:val="24"/>
                <w:szCs w:val="24"/>
                <w:oMath/>
              </w:rPr>
            </w:pPr>
            <m:oMathPara>
              <m:oMath>
                <m:r>
                  <m:rPr>
                    <m:sty m:val="bi"/>
                  </m:rPr>
                  <w:rPr>
                    <w:rFonts w:ascii="Cambria Math" w:eastAsiaTheme="minorEastAsia" w:hAnsi="Cambria Math"/>
                    <w:color w:val="0000FF"/>
                    <w:sz w:val="24"/>
                    <w:szCs w:val="24"/>
                  </w:rPr>
                  <m:t>p(y)</m:t>
                </m:r>
              </m:oMath>
            </m:oMathPara>
          </w:p>
        </w:tc>
      </w:tr>
      <w:tr w:rsidR="00CA661A" w:rsidRPr="009D6A8D" w14:paraId="3F58DB5F" w14:textId="77777777" w:rsidTr="00FD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right w:val="single" w:sz="4" w:space="0" w:color="auto"/>
            </w:tcBorders>
            <w:shd w:val="clear" w:color="auto" w:fill="auto"/>
          </w:tcPr>
          <w:p w14:paraId="7B337217" w14:textId="77777777" w:rsidR="00CA661A" w:rsidRPr="009D6A8D" w:rsidRDefault="00CA661A" w:rsidP="00F31BF7">
            <w:pPr>
              <w:jc w:val="center"/>
              <w:rPr>
                <w:rFonts w:ascii="Cambria Math" w:eastAsiaTheme="minorEastAsia" w:hAnsi="Cambria Math"/>
                <w:color w:val="0000FF"/>
                <w:sz w:val="24"/>
                <w:szCs w:val="24"/>
                <w:oMath/>
              </w:rPr>
            </w:pPr>
            <m:oMathPara>
              <m:oMath>
                <m:r>
                  <m:rPr>
                    <m:sty m:val="bi"/>
                  </m:rPr>
                  <w:rPr>
                    <w:rFonts w:ascii="Cambria Math" w:eastAsiaTheme="minorEastAsia" w:hAnsi="Cambria Math"/>
                    <w:color w:val="0000FF"/>
                    <w:sz w:val="24"/>
                    <w:szCs w:val="24"/>
                  </w:rPr>
                  <m:t>1</m:t>
                </m:r>
              </m:oMath>
            </m:oMathPara>
          </w:p>
        </w:tc>
        <w:tc>
          <w:tcPr>
            <w:tcW w:w="1729" w:type="dxa"/>
            <w:tcBorders>
              <w:left w:val="single" w:sz="4" w:space="0" w:color="auto"/>
            </w:tcBorders>
            <w:shd w:val="clear" w:color="auto" w:fill="auto"/>
          </w:tcPr>
          <w:p w14:paraId="7FACDB81"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3/20</m:t>
                </m:r>
              </m:oMath>
            </m:oMathPara>
          </w:p>
        </w:tc>
        <w:tc>
          <w:tcPr>
            <w:tcW w:w="1729" w:type="dxa"/>
            <w:shd w:val="clear" w:color="auto" w:fill="auto"/>
          </w:tcPr>
          <w:p w14:paraId="256DED82"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3/20</m:t>
                </m:r>
              </m:oMath>
            </m:oMathPara>
          </w:p>
        </w:tc>
        <w:tc>
          <w:tcPr>
            <w:tcW w:w="1729" w:type="dxa"/>
            <w:tcBorders>
              <w:right w:val="single" w:sz="4" w:space="0" w:color="auto"/>
            </w:tcBorders>
            <w:shd w:val="clear" w:color="auto" w:fill="auto"/>
          </w:tcPr>
          <w:p w14:paraId="053D61A2"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2/20</m:t>
                </m:r>
              </m:oMath>
            </m:oMathPara>
          </w:p>
        </w:tc>
        <w:tc>
          <w:tcPr>
            <w:tcW w:w="1729" w:type="dxa"/>
            <w:tcBorders>
              <w:left w:val="single" w:sz="4" w:space="0" w:color="auto"/>
            </w:tcBorders>
            <w:shd w:val="clear" w:color="auto" w:fill="auto"/>
          </w:tcPr>
          <w:p w14:paraId="1ED72951"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olor w:val="0000FF"/>
                <w:sz w:val="24"/>
                <w:szCs w:val="24"/>
                <w:oMath/>
              </w:rPr>
            </w:pPr>
            <m:oMathPara>
              <m:oMath>
                <m:r>
                  <w:rPr>
                    <w:rFonts w:ascii="Cambria Math" w:eastAsiaTheme="minorEastAsia" w:hAnsi="Cambria Math"/>
                    <w:color w:val="0000FF"/>
                    <w:sz w:val="24"/>
                    <w:szCs w:val="24"/>
                  </w:rPr>
                  <m:t>8/20</m:t>
                </m:r>
              </m:oMath>
            </m:oMathPara>
          </w:p>
        </w:tc>
      </w:tr>
      <w:tr w:rsidR="00CA661A" w:rsidRPr="009D6A8D" w14:paraId="153769AC" w14:textId="77777777" w:rsidTr="00FD2F87">
        <w:tc>
          <w:tcPr>
            <w:cnfStyle w:val="001000000000" w:firstRow="0" w:lastRow="0" w:firstColumn="1" w:lastColumn="0" w:oddVBand="0" w:evenVBand="0" w:oddHBand="0" w:evenHBand="0" w:firstRowFirstColumn="0" w:firstRowLastColumn="0" w:lastRowFirstColumn="0" w:lastRowLastColumn="0"/>
            <w:tcW w:w="1728" w:type="dxa"/>
            <w:tcBorders>
              <w:bottom w:val="nil"/>
              <w:right w:val="single" w:sz="4" w:space="0" w:color="auto"/>
            </w:tcBorders>
            <w:shd w:val="clear" w:color="auto" w:fill="auto"/>
          </w:tcPr>
          <w:p w14:paraId="4EE4A846" w14:textId="77777777" w:rsidR="00CA661A" w:rsidRPr="009D6A8D" w:rsidRDefault="00CA661A" w:rsidP="00F31BF7">
            <w:pPr>
              <w:jc w:val="center"/>
              <w:rPr>
                <w:rFonts w:ascii="Cambria Math" w:eastAsiaTheme="minorEastAsia" w:hAnsi="Cambria Math"/>
                <w:color w:val="0000FF"/>
                <w:sz w:val="24"/>
                <w:szCs w:val="24"/>
                <w:oMath/>
              </w:rPr>
            </w:pPr>
            <m:oMathPara>
              <m:oMath>
                <m:r>
                  <m:rPr>
                    <m:sty m:val="bi"/>
                  </m:rPr>
                  <w:rPr>
                    <w:rFonts w:ascii="Cambria Math" w:eastAsiaTheme="minorEastAsia" w:hAnsi="Cambria Math"/>
                    <w:color w:val="0000FF"/>
                    <w:sz w:val="24"/>
                    <w:szCs w:val="24"/>
                  </w:rPr>
                  <m:t>2</m:t>
                </m:r>
              </m:oMath>
            </m:oMathPara>
          </w:p>
        </w:tc>
        <w:tc>
          <w:tcPr>
            <w:tcW w:w="1729" w:type="dxa"/>
            <w:tcBorders>
              <w:left w:val="single" w:sz="4" w:space="0" w:color="auto"/>
              <w:bottom w:val="nil"/>
            </w:tcBorders>
            <w:shd w:val="clear" w:color="auto" w:fill="auto"/>
          </w:tcPr>
          <w:p w14:paraId="35185A53"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1/20</m:t>
                </m:r>
              </m:oMath>
            </m:oMathPara>
          </w:p>
        </w:tc>
        <w:tc>
          <w:tcPr>
            <w:tcW w:w="1729" w:type="dxa"/>
            <w:tcBorders>
              <w:bottom w:val="nil"/>
            </w:tcBorders>
            <w:shd w:val="clear" w:color="auto" w:fill="auto"/>
          </w:tcPr>
          <w:p w14:paraId="024DF447"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1/20</m:t>
                </m:r>
              </m:oMath>
            </m:oMathPara>
          </w:p>
        </w:tc>
        <w:tc>
          <w:tcPr>
            <w:tcW w:w="1729" w:type="dxa"/>
            <w:tcBorders>
              <w:bottom w:val="nil"/>
              <w:right w:val="single" w:sz="4" w:space="0" w:color="auto"/>
            </w:tcBorders>
            <w:shd w:val="clear" w:color="auto" w:fill="auto"/>
          </w:tcPr>
          <w:p w14:paraId="03A0FE45"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2/20</m:t>
                </m:r>
              </m:oMath>
            </m:oMathPara>
          </w:p>
        </w:tc>
        <w:tc>
          <w:tcPr>
            <w:tcW w:w="1729" w:type="dxa"/>
            <w:tcBorders>
              <w:left w:val="single" w:sz="4" w:space="0" w:color="auto"/>
              <w:bottom w:val="nil"/>
            </w:tcBorders>
            <w:shd w:val="clear" w:color="auto" w:fill="auto"/>
          </w:tcPr>
          <w:p w14:paraId="52475291"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olor w:val="0000FF"/>
                <w:sz w:val="24"/>
                <w:szCs w:val="24"/>
                <w:oMath/>
              </w:rPr>
            </w:pPr>
            <m:oMathPara>
              <m:oMath>
                <m:r>
                  <w:rPr>
                    <w:rFonts w:ascii="Cambria Math" w:eastAsiaTheme="minorEastAsia" w:hAnsi="Cambria Math"/>
                    <w:color w:val="0000FF"/>
                    <w:sz w:val="24"/>
                    <w:szCs w:val="24"/>
                  </w:rPr>
                  <m:t>4/20</m:t>
                </m:r>
              </m:oMath>
            </m:oMathPara>
          </w:p>
        </w:tc>
      </w:tr>
      <w:tr w:rsidR="00CA661A" w:rsidRPr="009D6A8D" w14:paraId="5E25690A" w14:textId="77777777" w:rsidTr="00FD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nil"/>
              <w:bottom w:val="single" w:sz="4" w:space="0" w:color="auto"/>
              <w:right w:val="single" w:sz="4" w:space="0" w:color="auto"/>
            </w:tcBorders>
            <w:shd w:val="clear" w:color="auto" w:fill="auto"/>
          </w:tcPr>
          <w:p w14:paraId="09DDB059" w14:textId="77777777" w:rsidR="00CA661A" w:rsidRPr="009D6A8D" w:rsidRDefault="00CA661A" w:rsidP="00F31BF7">
            <w:pPr>
              <w:jc w:val="center"/>
              <w:rPr>
                <w:rFonts w:ascii="Cambria Math" w:eastAsiaTheme="minorEastAsia" w:hAnsi="Cambria Math"/>
                <w:color w:val="0000FF"/>
                <w:sz w:val="24"/>
                <w:szCs w:val="24"/>
                <w:oMath/>
              </w:rPr>
            </w:pPr>
            <m:oMathPara>
              <m:oMath>
                <m:r>
                  <m:rPr>
                    <m:sty m:val="bi"/>
                  </m:rPr>
                  <w:rPr>
                    <w:rFonts w:ascii="Cambria Math" w:eastAsiaTheme="minorEastAsia" w:hAnsi="Cambria Math"/>
                    <w:color w:val="0000FF"/>
                    <w:sz w:val="24"/>
                    <w:szCs w:val="24"/>
                  </w:rPr>
                  <m:t>3</m:t>
                </m:r>
              </m:oMath>
            </m:oMathPara>
          </w:p>
        </w:tc>
        <w:tc>
          <w:tcPr>
            <w:tcW w:w="1729" w:type="dxa"/>
            <w:tcBorders>
              <w:top w:val="nil"/>
              <w:left w:val="single" w:sz="4" w:space="0" w:color="auto"/>
              <w:bottom w:val="single" w:sz="4" w:space="0" w:color="auto"/>
            </w:tcBorders>
            <w:shd w:val="clear" w:color="auto" w:fill="auto"/>
          </w:tcPr>
          <w:p w14:paraId="18C2F70A"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4/20</m:t>
                </m:r>
              </m:oMath>
            </m:oMathPara>
          </w:p>
        </w:tc>
        <w:tc>
          <w:tcPr>
            <w:tcW w:w="1729" w:type="dxa"/>
            <w:tcBorders>
              <w:top w:val="nil"/>
              <w:bottom w:val="single" w:sz="4" w:space="0" w:color="auto"/>
            </w:tcBorders>
            <w:shd w:val="clear" w:color="auto" w:fill="auto"/>
          </w:tcPr>
          <w:p w14:paraId="0A8BF0A9"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1/20</m:t>
                </m:r>
              </m:oMath>
            </m:oMathPara>
          </w:p>
        </w:tc>
        <w:tc>
          <w:tcPr>
            <w:tcW w:w="1729" w:type="dxa"/>
            <w:tcBorders>
              <w:top w:val="nil"/>
              <w:bottom w:val="single" w:sz="4" w:space="0" w:color="auto"/>
              <w:right w:val="single" w:sz="4" w:space="0" w:color="auto"/>
            </w:tcBorders>
            <w:shd w:val="clear" w:color="auto" w:fill="auto"/>
          </w:tcPr>
          <w:p w14:paraId="359C3573"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3/20</m:t>
                </m:r>
              </m:oMath>
            </m:oMathPara>
          </w:p>
        </w:tc>
        <w:tc>
          <w:tcPr>
            <w:tcW w:w="1729" w:type="dxa"/>
            <w:tcBorders>
              <w:top w:val="nil"/>
              <w:left w:val="single" w:sz="4" w:space="0" w:color="auto"/>
              <w:bottom w:val="single" w:sz="4" w:space="0" w:color="auto"/>
            </w:tcBorders>
            <w:shd w:val="clear" w:color="auto" w:fill="auto"/>
          </w:tcPr>
          <w:p w14:paraId="44BB3D24" w14:textId="77777777" w:rsidR="00CA661A" w:rsidRPr="009D6A8D" w:rsidRDefault="00CA661A" w:rsidP="00F31BF7">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olor w:val="0000FF"/>
                <w:sz w:val="24"/>
                <w:szCs w:val="24"/>
                <w:oMath/>
              </w:rPr>
            </w:pPr>
            <m:oMathPara>
              <m:oMath>
                <m:r>
                  <w:rPr>
                    <w:rFonts w:ascii="Cambria Math" w:eastAsiaTheme="minorEastAsia" w:hAnsi="Cambria Math"/>
                    <w:color w:val="0000FF"/>
                    <w:sz w:val="24"/>
                    <w:szCs w:val="24"/>
                  </w:rPr>
                  <m:t>8/20</m:t>
                </m:r>
              </m:oMath>
            </m:oMathPara>
          </w:p>
        </w:tc>
      </w:tr>
      <w:tr w:rsidR="00CA661A" w:rsidRPr="009D6A8D" w14:paraId="277DCA67" w14:textId="77777777" w:rsidTr="00FD2F87">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bottom w:val="single" w:sz="8" w:space="0" w:color="000000" w:themeColor="text1"/>
              <w:right w:val="single" w:sz="4" w:space="0" w:color="auto"/>
            </w:tcBorders>
            <w:shd w:val="clear" w:color="auto" w:fill="auto"/>
          </w:tcPr>
          <w:p w14:paraId="5C3B921A" w14:textId="77777777" w:rsidR="00CA661A" w:rsidRPr="009D6A8D" w:rsidRDefault="00CA661A" w:rsidP="00F31BF7">
            <w:pPr>
              <w:jc w:val="center"/>
              <w:rPr>
                <w:rFonts w:ascii="Cambria Math" w:eastAsiaTheme="minorEastAsia" w:hAnsi="Cambria Math"/>
                <w:color w:val="FF0000"/>
                <w:sz w:val="24"/>
                <w:szCs w:val="24"/>
                <w:oMath/>
              </w:rPr>
            </w:pPr>
            <m:oMathPara>
              <m:oMath>
                <m:r>
                  <m:rPr>
                    <m:sty m:val="bi"/>
                  </m:rPr>
                  <w:rPr>
                    <w:rFonts w:ascii="Cambria Math" w:eastAsiaTheme="minorEastAsia" w:hAnsi="Cambria Math"/>
                    <w:color w:val="FF0000"/>
                    <w:sz w:val="24"/>
                    <w:szCs w:val="24"/>
                  </w:rPr>
                  <m:t>p(x)</m:t>
                </m:r>
              </m:oMath>
            </m:oMathPara>
          </w:p>
        </w:tc>
        <w:tc>
          <w:tcPr>
            <w:tcW w:w="1729" w:type="dxa"/>
            <w:tcBorders>
              <w:top w:val="single" w:sz="4" w:space="0" w:color="auto"/>
              <w:left w:val="single" w:sz="4" w:space="0" w:color="auto"/>
            </w:tcBorders>
            <w:shd w:val="clear" w:color="auto" w:fill="auto"/>
          </w:tcPr>
          <w:p w14:paraId="7460D7BE"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olor w:val="FF0000"/>
                <w:sz w:val="24"/>
                <w:szCs w:val="24"/>
                <w:oMath/>
              </w:rPr>
            </w:pPr>
            <m:oMathPara>
              <m:oMath>
                <m:r>
                  <w:rPr>
                    <w:rFonts w:ascii="Cambria Math" w:eastAsiaTheme="minorEastAsia" w:hAnsi="Cambria Math"/>
                    <w:color w:val="FF0000"/>
                    <w:sz w:val="24"/>
                    <w:szCs w:val="24"/>
                  </w:rPr>
                  <m:t>8/20</m:t>
                </m:r>
              </m:oMath>
            </m:oMathPara>
          </w:p>
        </w:tc>
        <w:tc>
          <w:tcPr>
            <w:tcW w:w="1729" w:type="dxa"/>
            <w:tcBorders>
              <w:top w:val="single" w:sz="4" w:space="0" w:color="auto"/>
            </w:tcBorders>
            <w:shd w:val="clear" w:color="auto" w:fill="auto"/>
          </w:tcPr>
          <w:p w14:paraId="42418E3B"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olor w:val="FF0000"/>
                <w:sz w:val="24"/>
                <w:szCs w:val="24"/>
                <w:oMath/>
              </w:rPr>
            </w:pPr>
            <m:oMathPara>
              <m:oMath>
                <m:r>
                  <w:rPr>
                    <w:rFonts w:ascii="Cambria Math" w:eastAsiaTheme="minorEastAsia" w:hAnsi="Cambria Math"/>
                    <w:color w:val="FF0000"/>
                    <w:sz w:val="24"/>
                    <w:szCs w:val="24"/>
                  </w:rPr>
                  <m:t>5/20</m:t>
                </m:r>
              </m:oMath>
            </m:oMathPara>
          </w:p>
        </w:tc>
        <w:tc>
          <w:tcPr>
            <w:tcW w:w="1729" w:type="dxa"/>
            <w:tcBorders>
              <w:top w:val="single" w:sz="4" w:space="0" w:color="auto"/>
              <w:right w:val="single" w:sz="4" w:space="0" w:color="auto"/>
            </w:tcBorders>
            <w:shd w:val="clear" w:color="auto" w:fill="auto"/>
          </w:tcPr>
          <w:p w14:paraId="67FA5129"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olor w:val="FF0000"/>
                <w:sz w:val="24"/>
                <w:szCs w:val="24"/>
                <w:oMath/>
              </w:rPr>
            </w:pPr>
            <m:oMathPara>
              <m:oMath>
                <m:r>
                  <w:rPr>
                    <w:rFonts w:ascii="Cambria Math" w:eastAsiaTheme="minorEastAsia" w:hAnsi="Cambria Math"/>
                    <w:color w:val="FF0000"/>
                    <w:sz w:val="24"/>
                    <w:szCs w:val="24"/>
                  </w:rPr>
                  <m:t>7/20</m:t>
                </m:r>
              </m:oMath>
            </m:oMathPara>
          </w:p>
        </w:tc>
        <w:tc>
          <w:tcPr>
            <w:tcW w:w="1729" w:type="dxa"/>
            <w:tcBorders>
              <w:top w:val="single" w:sz="4" w:space="0" w:color="auto"/>
              <w:left w:val="single" w:sz="4" w:space="0" w:color="auto"/>
              <w:bottom w:val="single" w:sz="8" w:space="0" w:color="000000" w:themeColor="text1"/>
            </w:tcBorders>
            <w:shd w:val="clear" w:color="auto" w:fill="auto"/>
          </w:tcPr>
          <w:p w14:paraId="09088909" w14:textId="77777777" w:rsidR="00CA661A" w:rsidRPr="009D6A8D" w:rsidRDefault="00CA661A" w:rsidP="00F31BF7">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sz w:val="24"/>
                <w:szCs w:val="24"/>
                <w:oMath/>
              </w:rPr>
            </w:pPr>
            <m:oMathPara>
              <m:oMath>
                <m:r>
                  <w:rPr>
                    <w:rFonts w:ascii="Cambria Math" w:eastAsiaTheme="minorEastAsia" w:hAnsi="Cambria Math"/>
                    <w:sz w:val="24"/>
                    <w:szCs w:val="24"/>
                  </w:rPr>
                  <m:t>1,00</m:t>
                </m:r>
              </m:oMath>
            </m:oMathPara>
          </w:p>
        </w:tc>
      </w:tr>
    </w:tbl>
    <w:p w14:paraId="3C604A55" w14:textId="77777777" w:rsidR="009F5955" w:rsidRDefault="009F5955" w:rsidP="00CA661A">
      <w:pPr>
        <w:spacing w:after="0" w:line="360" w:lineRule="auto"/>
        <w:rPr>
          <w:sz w:val="24"/>
          <w:szCs w:val="24"/>
        </w:rPr>
      </w:pPr>
    </w:p>
    <w:p w14:paraId="3D04B58E" w14:textId="122F51C2" w:rsidR="00CA661A" w:rsidRDefault="00CA661A" w:rsidP="00CA661A">
      <w:pPr>
        <w:spacing w:after="0" w:line="360" w:lineRule="auto"/>
        <w:rPr>
          <w:sz w:val="24"/>
          <w:szCs w:val="24"/>
        </w:rPr>
      </w:pPr>
      <w:r>
        <w:rPr>
          <w:sz w:val="24"/>
          <w:szCs w:val="24"/>
        </w:rPr>
        <w:t>Temos que:</w:t>
      </w:r>
    </w:p>
    <w:p w14:paraId="78B5D875" w14:textId="77777777" w:rsidR="00CA661A" w:rsidRPr="009D6A8D" w:rsidRDefault="00CA661A" w:rsidP="00CA661A">
      <w:pPr>
        <w:spacing w:before="120" w:after="120" w:line="360" w:lineRule="auto"/>
        <w:rPr>
          <w:rFonts w:eastAsiaTheme="minorEastAsia"/>
          <w:color w:val="FF0000"/>
          <w:sz w:val="24"/>
          <w:szCs w:val="24"/>
        </w:rPr>
      </w:pPr>
      <m:oMathPara>
        <m:oMathParaPr>
          <m:jc m:val="left"/>
        </m:oMathParaPr>
        <m:oMath>
          <m:r>
            <w:rPr>
              <w:rFonts w:ascii="Cambria Math" w:hAnsi="Cambria Math"/>
              <w:color w:val="FF0000"/>
              <w:sz w:val="24"/>
              <w:szCs w:val="24"/>
            </w:rPr>
            <m:t>E</m:t>
          </m:r>
          <m:d>
            <m:dPr>
              <m:ctrlPr>
                <w:rPr>
                  <w:rFonts w:ascii="Cambria Math" w:hAnsi="Cambria Math"/>
                  <w:i/>
                  <w:color w:val="FF0000"/>
                  <w:sz w:val="24"/>
                  <w:szCs w:val="24"/>
                </w:rPr>
              </m:ctrlPr>
            </m:dPr>
            <m:e>
              <m:r>
                <w:rPr>
                  <w:rFonts w:ascii="Cambria Math" w:hAnsi="Cambria Math"/>
                  <w:color w:val="FF0000"/>
                  <w:sz w:val="24"/>
                  <w:szCs w:val="24"/>
                </w:rPr>
                <m:t>X</m:t>
              </m:r>
            </m:e>
          </m:d>
          <m:r>
            <m:rPr>
              <m:aln/>
            </m:rPr>
            <w:rPr>
              <w:rFonts w:ascii="Cambria Math" w:hAnsi="Cambria Math"/>
              <w:color w:val="FF0000"/>
              <w:sz w:val="24"/>
              <w:szCs w:val="24"/>
            </w:rPr>
            <m:t>=0×</m:t>
          </m:r>
          <m:f>
            <m:fPr>
              <m:ctrlPr>
                <w:rPr>
                  <w:rFonts w:ascii="Cambria Math" w:hAnsi="Cambria Math"/>
                  <w:i/>
                  <w:color w:val="FF0000"/>
                  <w:sz w:val="24"/>
                  <w:szCs w:val="24"/>
                </w:rPr>
              </m:ctrlPr>
            </m:fPr>
            <m:num>
              <m:r>
                <w:rPr>
                  <w:rFonts w:ascii="Cambria Math" w:hAnsi="Cambria Math"/>
                  <w:color w:val="FF0000"/>
                  <w:sz w:val="24"/>
                  <w:szCs w:val="24"/>
                </w:rPr>
                <m:t>8</m:t>
              </m:r>
            </m:num>
            <m:den>
              <m:r>
                <w:rPr>
                  <w:rFonts w:ascii="Cambria Math" w:hAnsi="Cambria Math"/>
                  <w:color w:val="FF0000"/>
                  <w:sz w:val="24"/>
                  <w:szCs w:val="24"/>
                </w:rPr>
                <m:t>20</m:t>
              </m:r>
            </m:den>
          </m:f>
          <m:r>
            <w:rPr>
              <w:rFonts w:ascii="Cambria Math" w:hAnsi="Cambria Math"/>
              <w:color w:val="FF0000"/>
              <w:sz w:val="24"/>
              <w:szCs w:val="24"/>
            </w:rPr>
            <m:t>+1×</m:t>
          </m:r>
          <m:f>
            <m:fPr>
              <m:ctrlPr>
                <w:rPr>
                  <w:rFonts w:ascii="Cambria Math" w:hAnsi="Cambria Math"/>
                  <w:i/>
                  <w:color w:val="FF0000"/>
                  <w:sz w:val="24"/>
                  <w:szCs w:val="24"/>
                </w:rPr>
              </m:ctrlPr>
            </m:fPr>
            <m:num>
              <m:r>
                <w:rPr>
                  <w:rFonts w:ascii="Cambria Math" w:hAnsi="Cambria Math"/>
                  <w:color w:val="FF0000"/>
                  <w:sz w:val="24"/>
                  <w:szCs w:val="24"/>
                </w:rPr>
                <m:t>5</m:t>
              </m:r>
            </m:num>
            <m:den>
              <m:r>
                <w:rPr>
                  <w:rFonts w:ascii="Cambria Math" w:hAnsi="Cambria Math"/>
                  <w:color w:val="FF0000"/>
                  <w:sz w:val="24"/>
                  <w:szCs w:val="24"/>
                </w:rPr>
                <m:t>20</m:t>
              </m:r>
            </m:den>
          </m:f>
          <m:r>
            <w:rPr>
              <w:rFonts w:ascii="Cambria Math" w:hAnsi="Cambria Math"/>
              <w:color w:val="FF0000"/>
              <w:sz w:val="24"/>
              <w:szCs w:val="24"/>
            </w:rPr>
            <m:t>+2×</m:t>
          </m:r>
          <m:f>
            <m:fPr>
              <m:ctrlPr>
                <w:rPr>
                  <w:rFonts w:ascii="Cambria Math" w:hAnsi="Cambria Math"/>
                  <w:i/>
                  <w:color w:val="FF0000"/>
                  <w:sz w:val="24"/>
                  <w:szCs w:val="24"/>
                </w:rPr>
              </m:ctrlPr>
            </m:fPr>
            <m:num>
              <m:r>
                <w:rPr>
                  <w:rFonts w:ascii="Cambria Math" w:hAnsi="Cambria Math"/>
                  <w:color w:val="FF0000"/>
                  <w:sz w:val="24"/>
                  <w:szCs w:val="24"/>
                </w:rPr>
                <m:t>7</m:t>
              </m:r>
            </m:num>
            <m:den>
              <m:r>
                <w:rPr>
                  <w:rFonts w:ascii="Cambria Math" w:hAnsi="Cambria Math"/>
                  <w:color w:val="FF0000"/>
                  <w:sz w:val="24"/>
                  <w:szCs w:val="24"/>
                </w:rPr>
                <m:t>20</m:t>
              </m:r>
            </m:den>
          </m:f>
          <m:r>
            <w:rPr>
              <w:rFonts w:ascii="Cambria Math" w:hAnsi="Cambria Math"/>
              <w:color w:val="FF0000"/>
              <w:sz w:val="24"/>
              <w:szCs w:val="24"/>
            </w:rPr>
            <m:t>=0,95</m:t>
          </m:r>
        </m:oMath>
      </m:oMathPara>
    </w:p>
    <w:p w14:paraId="733DF278" w14:textId="77777777" w:rsidR="00CA661A" w:rsidRDefault="00CA661A" w:rsidP="00CA661A">
      <w:pPr>
        <w:spacing w:before="120" w:after="120" w:line="360" w:lineRule="auto"/>
        <w:rPr>
          <w:rFonts w:eastAsiaTheme="minorEastAsia"/>
          <w:color w:val="0000FF"/>
          <w:sz w:val="24"/>
          <w:szCs w:val="24"/>
        </w:rPr>
      </w:pPr>
      <m:oMathPara>
        <m:oMathParaPr>
          <m:jc m:val="left"/>
        </m:oMathParaPr>
        <m:oMath>
          <m:r>
            <w:rPr>
              <w:rFonts w:ascii="Cambria Math" w:eastAsiaTheme="minorEastAsia" w:hAnsi="Cambria Math"/>
              <w:color w:val="0000FF"/>
              <w:sz w:val="24"/>
              <w:szCs w:val="24"/>
            </w:rPr>
            <m:t>E</m:t>
          </m:r>
          <m:d>
            <m:dPr>
              <m:ctrlPr>
                <w:rPr>
                  <w:rFonts w:ascii="Cambria Math" w:eastAsiaTheme="minorEastAsia" w:hAnsi="Cambria Math"/>
                  <w:i/>
                  <w:color w:val="0000FF"/>
                  <w:sz w:val="24"/>
                  <w:szCs w:val="24"/>
                </w:rPr>
              </m:ctrlPr>
            </m:dPr>
            <m:e>
              <m:r>
                <w:rPr>
                  <w:rFonts w:ascii="Cambria Math" w:eastAsiaTheme="minorEastAsia" w:hAnsi="Cambria Math"/>
                  <w:color w:val="0000FF"/>
                  <w:sz w:val="24"/>
                  <w:szCs w:val="24"/>
                </w:rPr>
                <m:t>Y</m:t>
              </m:r>
            </m:e>
          </m:d>
          <m:r>
            <m:rPr>
              <m:aln/>
            </m:rPr>
            <w:rPr>
              <w:rFonts w:ascii="Cambria Math" w:eastAsiaTheme="minorEastAsia" w:hAnsi="Cambria Math"/>
              <w:color w:val="0000FF"/>
              <w:sz w:val="24"/>
              <w:szCs w:val="24"/>
            </w:rPr>
            <m:t>=1×</m:t>
          </m:r>
          <m:f>
            <m:fPr>
              <m:ctrlPr>
                <w:rPr>
                  <w:rFonts w:ascii="Cambria Math" w:eastAsiaTheme="minorEastAsia" w:hAnsi="Cambria Math"/>
                  <w:i/>
                  <w:color w:val="0000FF"/>
                  <w:sz w:val="24"/>
                  <w:szCs w:val="24"/>
                </w:rPr>
              </m:ctrlPr>
            </m:fPr>
            <m:num>
              <m:r>
                <w:rPr>
                  <w:rFonts w:ascii="Cambria Math" w:eastAsiaTheme="minorEastAsia" w:hAnsi="Cambria Math"/>
                  <w:color w:val="0000FF"/>
                  <w:sz w:val="24"/>
                  <w:szCs w:val="24"/>
                </w:rPr>
                <m:t>8</m:t>
              </m:r>
            </m:num>
            <m:den>
              <m:r>
                <w:rPr>
                  <w:rFonts w:ascii="Cambria Math" w:eastAsiaTheme="minorEastAsia" w:hAnsi="Cambria Math"/>
                  <w:color w:val="0000FF"/>
                  <w:sz w:val="24"/>
                  <w:szCs w:val="24"/>
                </w:rPr>
                <m:t>20</m:t>
              </m:r>
            </m:den>
          </m:f>
          <m:r>
            <w:rPr>
              <w:rFonts w:ascii="Cambria Math" w:eastAsiaTheme="minorEastAsia" w:hAnsi="Cambria Math"/>
              <w:color w:val="0000FF"/>
              <w:sz w:val="24"/>
              <w:szCs w:val="24"/>
            </w:rPr>
            <m:t>+2</m:t>
          </m:r>
          <m:r>
            <w:rPr>
              <w:rFonts w:ascii="Cambria Math" w:hAnsi="Cambria Math"/>
              <w:color w:val="0000FF"/>
              <w:sz w:val="24"/>
              <w:szCs w:val="24"/>
            </w:rPr>
            <m:t>×</m:t>
          </m:r>
          <m:f>
            <m:fPr>
              <m:ctrlPr>
                <w:rPr>
                  <w:rFonts w:ascii="Cambria Math" w:hAnsi="Cambria Math"/>
                  <w:i/>
                  <w:color w:val="0000FF"/>
                  <w:sz w:val="24"/>
                  <w:szCs w:val="24"/>
                </w:rPr>
              </m:ctrlPr>
            </m:fPr>
            <m:num>
              <m:r>
                <w:rPr>
                  <w:rFonts w:ascii="Cambria Math" w:hAnsi="Cambria Math"/>
                  <w:color w:val="0000FF"/>
                  <w:sz w:val="24"/>
                  <w:szCs w:val="24"/>
                </w:rPr>
                <m:t>4</m:t>
              </m:r>
            </m:num>
            <m:den>
              <m:r>
                <w:rPr>
                  <w:rFonts w:ascii="Cambria Math" w:hAnsi="Cambria Math"/>
                  <w:color w:val="0000FF"/>
                  <w:sz w:val="24"/>
                  <w:szCs w:val="24"/>
                </w:rPr>
                <m:t>20</m:t>
              </m:r>
            </m:den>
          </m:f>
          <m:r>
            <w:rPr>
              <w:rFonts w:ascii="Cambria Math" w:hAnsi="Cambria Math"/>
              <w:color w:val="0000FF"/>
              <w:sz w:val="24"/>
              <w:szCs w:val="24"/>
            </w:rPr>
            <m:t>+3×</m:t>
          </m:r>
          <m:f>
            <m:fPr>
              <m:ctrlPr>
                <w:rPr>
                  <w:rFonts w:ascii="Cambria Math" w:hAnsi="Cambria Math"/>
                  <w:i/>
                  <w:color w:val="0000FF"/>
                  <w:sz w:val="24"/>
                  <w:szCs w:val="24"/>
                </w:rPr>
              </m:ctrlPr>
            </m:fPr>
            <m:num>
              <m:r>
                <w:rPr>
                  <w:rFonts w:ascii="Cambria Math" w:hAnsi="Cambria Math"/>
                  <w:color w:val="0000FF"/>
                  <w:sz w:val="24"/>
                  <w:szCs w:val="24"/>
                </w:rPr>
                <m:t>8</m:t>
              </m:r>
            </m:num>
            <m:den>
              <m:r>
                <w:rPr>
                  <w:rFonts w:ascii="Cambria Math" w:hAnsi="Cambria Math"/>
                  <w:color w:val="0000FF"/>
                  <w:sz w:val="24"/>
                  <w:szCs w:val="24"/>
                </w:rPr>
                <m:t>20</m:t>
              </m:r>
            </m:den>
          </m:f>
          <m:r>
            <w:rPr>
              <w:rFonts w:ascii="Cambria Math" w:hAnsi="Cambria Math"/>
              <w:color w:val="0000FF"/>
              <w:sz w:val="24"/>
              <w:szCs w:val="24"/>
            </w:rPr>
            <m:t>=2,00</m:t>
          </m:r>
        </m:oMath>
      </m:oMathPara>
    </w:p>
    <w:p w14:paraId="2A8BCA13" w14:textId="77777777" w:rsidR="00CA661A" w:rsidRPr="009D6A8D"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color w:val="FF0000"/>
                  <w:sz w:val="24"/>
                  <w:szCs w:val="24"/>
                </w:rPr>
                <m:t>0</m:t>
              </m:r>
              <m:r>
                <w:rPr>
                  <w:rFonts w:ascii="Cambria Math" w:eastAsiaTheme="minorEastAsia" w:hAnsi="Cambria Math"/>
                  <w:sz w:val="24"/>
                  <w:szCs w:val="24"/>
                </w:rPr>
                <m:t>×</m:t>
              </m:r>
              <m:r>
                <w:rPr>
                  <w:rFonts w:ascii="Cambria Math" w:eastAsiaTheme="minorEastAsia" w:hAnsi="Cambria Math"/>
                  <w:color w:val="0000FF"/>
                  <w:sz w:val="24"/>
                  <w:szCs w:val="24"/>
                </w:rPr>
                <m:t>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0</m:t>
              </m:r>
              <m:r>
                <w:rPr>
                  <w:rFonts w:ascii="Cambria Math" w:hAnsi="Cambria Math"/>
                  <w:sz w:val="24"/>
                  <w:szCs w:val="24"/>
                </w:rPr>
                <m:t>×</m:t>
              </m:r>
              <m:r>
                <w:rPr>
                  <w:rFonts w:ascii="Cambria Math" w:hAnsi="Cambria Math"/>
                  <w:color w:val="0000FF"/>
                  <w:sz w:val="24"/>
                  <w:szCs w:val="24"/>
                </w:rPr>
                <m:t>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0</m:t>
              </m:r>
              <m:r>
                <w:rPr>
                  <w:rFonts w:ascii="Cambria Math" w:hAnsi="Cambria Math"/>
                  <w:sz w:val="24"/>
                  <w:szCs w:val="24"/>
                </w:rPr>
                <m:t>×</m:t>
              </m:r>
              <m:r>
                <w:rPr>
                  <w:rFonts w:ascii="Cambria Math" w:hAnsi="Cambria Math"/>
                  <w:color w:val="0000FF"/>
                  <w:sz w:val="24"/>
                  <w:szCs w:val="24"/>
                </w:rPr>
                <m:t>3</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40</m:t>
              </m:r>
            </m:den>
          </m:f>
          <m:r>
            <w:rPr>
              <w:rFonts w:ascii="Cambria Math" w:hAnsi="Cambria Math"/>
              <w:sz w:val="24"/>
              <w:szCs w:val="24"/>
            </w:rPr>
            <m:t>+</m:t>
          </m:r>
        </m:oMath>
      </m:oMathPara>
    </w:p>
    <w:p w14:paraId="4FD404B5" w14:textId="77777777" w:rsidR="00CA661A" w:rsidRPr="009D6A8D"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color w:val="FF0000"/>
                  <w:sz w:val="24"/>
                  <w:szCs w:val="24"/>
                </w:rPr>
                <m:t>1</m:t>
              </m:r>
              <m:r>
                <w:rPr>
                  <w:rFonts w:ascii="Cambria Math" w:hAnsi="Cambria Math"/>
                  <w:sz w:val="24"/>
                  <w:szCs w:val="24"/>
                </w:rPr>
                <m:t>×</m:t>
              </m:r>
              <m:r>
                <w:rPr>
                  <w:rFonts w:ascii="Cambria Math" w:hAnsi="Cambria Math"/>
                  <w:color w:val="0000FF"/>
                  <w:sz w:val="24"/>
                  <w:szCs w:val="24"/>
                </w:rPr>
                <m:t>1</m:t>
              </m:r>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1</m:t>
              </m:r>
              <m:r>
                <w:rPr>
                  <w:rFonts w:ascii="Cambria Math" w:hAnsi="Cambria Math"/>
                  <w:sz w:val="24"/>
                  <w:szCs w:val="24"/>
                </w:rPr>
                <m:t>×</m:t>
              </m:r>
              <m:r>
                <w:rPr>
                  <w:rFonts w:ascii="Cambria Math" w:hAnsi="Cambria Math"/>
                  <w:color w:val="0000FF"/>
                  <w:sz w:val="24"/>
                  <w:szCs w:val="24"/>
                </w:rPr>
                <m:t>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1</m:t>
              </m:r>
              <m:r>
                <w:rPr>
                  <w:rFonts w:ascii="Cambria Math" w:hAnsi="Cambria Math"/>
                  <w:sz w:val="24"/>
                  <w:szCs w:val="24"/>
                </w:rPr>
                <m:t>×</m:t>
              </m:r>
              <m:r>
                <w:rPr>
                  <w:rFonts w:ascii="Cambria Math" w:hAnsi="Cambria Math"/>
                  <w:color w:val="0000FF"/>
                  <w:sz w:val="24"/>
                  <w:szCs w:val="24"/>
                </w:rPr>
                <m:t>3</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20</m:t>
              </m:r>
            </m:den>
          </m:f>
          <m:r>
            <w:rPr>
              <w:rFonts w:ascii="Cambria Math" w:hAnsi="Cambria Math"/>
              <w:sz w:val="24"/>
              <w:szCs w:val="24"/>
            </w:rPr>
            <m:t>+</m:t>
          </m:r>
        </m:oMath>
      </m:oMathPara>
    </w:p>
    <w:p w14:paraId="13C56A60" w14:textId="77777777" w:rsidR="00CA661A"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color w:val="FF0000"/>
                  <w:sz w:val="24"/>
                  <w:szCs w:val="24"/>
                </w:rPr>
                <m:t>2</m:t>
              </m:r>
              <m:r>
                <w:rPr>
                  <w:rFonts w:ascii="Cambria Math" w:hAnsi="Cambria Math"/>
                  <w:sz w:val="24"/>
                  <w:szCs w:val="24"/>
                </w:rPr>
                <m:t>×</m:t>
              </m:r>
              <m:r>
                <w:rPr>
                  <w:rFonts w:ascii="Cambria Math" w:hAnsi="Cambria Math"/>
                  <w:color w:val="0000FF"/>
                  <w:sz w:val="24"/>
                  <w:szCs w:val="24"/>
                </w:rPr>
                <m:t>1</m:t>
              </m:r>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2</m:t>
              </m:r>
              <m:r>
                <w:rPr>
                  <w:rFonts w:ascii="Cambria Math" w:hAnsi="Cambria Math"/>
                  <w:sz w:val="24"/>
                  <w:szCs w:val="24"/>
                </w:rPr>
                <m:t>×</m:t>
              </m:r>
              <m:r>
                <w:rPr>
                  <w:rFonts w:ascii="Cambria Math" w:hAnsi="Cambria Math"/>
                  <w:color w:val="0000FF"/>
                  <w:sz w:val="24"/>
                  <w:szCs w:val="24"/>
                </w:rPr>
                <m:t>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20</m:t>
              </m:r>
            </m:den>
          </m:f>
          <m:r>
            <w:rPr>
              <w:rFonts w:ascii="Cambria Math" w:hAnsi="Cambria Math"/>
              <w:sz w:val="24"/>
              <w:szCs w:val="24"/>
            </w:rPr>
            <m:t>+(</m:t>
          </m:r>
          <m:r>
            <w:rPr>
              <w:rFonts w:ascii="Cambria Math" w:hAnsi="Cambria Math"/>
              <w:color w:val="FF0000"/>
              <w:sz w:val="24"/>
              <w:szCs w:val="24"/>
            </w:rPr>
            <m:t>2</m:t>
          </m:r>
          <m:r>
            <w:rPr>
              <w:rFonts w:ascii="Cambria Math" w:hAnsi="Cambria Math"/>
              <w:sz w:val="24"/>
              <w:szCs w:val="24"/>
            </w:rPr>
            <m:t>×</m:t>
          </m:r>
          <m:r>
            <w:rPr>
              <w:rFonts w:ascii="Cambria Math" w:hAnsi="Cambria Math"/>
              <w:color w:val="0000FF"/>
              <w:sz w:val="24"/>
              <w:szCs w:val="24"/>
            </w:rPr>
            <m:t>3</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20</m:t>
              </m:r>
            </m:den>
          </m:f>
        </m:oMath>
      </m:oMathPara>
    </w:p>
    <w:p w14:paraId="178E9774" w14:textId="77777777" w:rsidR="00CA661A" w:rsidRPr="009D6A8D"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=1,90</m:t>
          </m:r>
        </m:oMath>
      </m:oMathPara>
    </w:p>
    <w:p w14:paraId="545507EB" w14:textId="77777777" w:rsidR="00CA661A" w:rsidRPr="009D6A8D" w:rsidRDefault="00CA661A" w:rsidP="00CA661A">
      <w:pPr>
        <w:spacing w:after="0" w:line="360" w:lineRule="auto"/>
        <w:rPr>
          <w:rFonts w:eastAsiaTheme="minorEastAsia"/>
          <w:sz w:val="24"/>
          <w:szCs w:val="24"/>
        </w:rPr>
      </w:pPr>
    </w:p>
    <w:p w14:paraId="5D1DA6D9" w14:textId="77777777" w:rsidR="00CA661A" w:rsidRDefault="00CA661A" w:rsidP="00CA661A">
      <w:pPr>
        <w:spacing w:after="0" w:line="360" w:lineRule="auto"/>
        <w:rPr>
          <w:sz w:val="24"/>
          <w:szCs w:val="24"/>
        </w:rPr>
      </w:pPr>
      <w:r>
        <w:rPr>
          <w:sz w:val="24"/>
          <w:szCs w:val="24"/>
        </w:rPr>
        <w:t>Obtemos, então:</w:t>
      </w:r>
    </w:p>
    <w:p w14:paraId="5596C2EC" w14:textId="77777777" w:rsidR="00CA661A" w:rsidRPr="00342DA8" w:rsidRDefault="00CA661A" w:rsidP="00F31BF7">
      <w:pPr>
        <w:spacing w:after="120" w:line="360" w:lineRule="auto"/>
        <w:rPr>
          <w:rFonts w:eastAsiaTheme="minorEastAsia"/>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X,Y</m:t>
              </m:r>
            </m:e>
          </m:d>
          <m:r>
            <m:rPr>
              <m:aln/>
            </m:rPr>
            <w:rPr>
              <w:rFonts w:ascii="Cambria Math" w:hAnsi="Cambria Math"/>
              <w:sz w:val="24"/>
              <w:szCs w:val="24"/>
            </w:rPr>
            <m:t>=</m:t>
          </m:r>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m:rPr>
              <m:sty m:val="p"/>
            </m:rPr>
            <w:rPr>
              <w:rFonts w:eastAsiaTheme="minorEastAsia"/>
              <w:sz w:val="24"/>
              <w:szCs w:val="24"/>
            </w:rPr>
            <w:br/>
          </m:r>
        </m:oMath>
        <m:oMath>
          <m:r>
            <m:rPr>
              <m:aln/>
            </m:rPr>
            <w:rPr>
              <w:rFonts w:ascii="Cambria Math" w:eastAsiaTheme="minorEastAsia" w:hAnsi="Cambria Math"/>
              <w:sz w:val="24"/>
              <w:szCs w:val="24"/>
            </w:rPr>
            <m:t>=1,90-</m:t>
          </m:r>
          <m:d>
            <m:dPr>
              <m:ctrlPr>
                <w:rPr>
                  <w:rFonts w:ascii="Cambria Math" w:eastAsiaTheme="minorEastAsia" w:hAnsi="Cambria Math"/>
                  <w:i/>
                  <w:sz w:val="24"/>
                  <w:szCs w:val="24"/>
                </w:rPr>
              </m:ctrlPr>
            </m:dPr>
            <m:e>
              <m:r>
                <w:rPr>
                  <w:rFonts w:ascii="Cambria Math" w:eastAsiaTheme="minorEastAsia" w:hAnsi="Cambria Math"/>
                  <w:sz w:val="24"/>
                  <w:szCs w:val="24"/>
                </w:rPr>
                <m:t>0,95</m:t>
              </m:r>
            </m:e>
          </m:d>
          <m:r>
            <w:rPr>
              <w:rFonts w:ascii="Cambria Math" w:eastAsiaTheme="minorEastAsia" w:hAnsi="Cambria Math"/>
              <w:sz w:val="24"/>
              <w:szCs w:val="24"/>
            </w:rPr>
            <m:t>(2,00)</m:t>
          </m:r>
          <m:r>
            <m:rPr>
              <m:sty m:val="p"/>
            </m:rPr>
            <w:rPr>
              <w:rFonts w:eastAsiaTheme="minorEastAsia"/>
              <w:sz w:val="24"/>
              <w:szCs w:val="24"/>
            </w:rPr>
            <w:br/>
          </m:r>
        </m:oMath>
        <m:oMath>
          <m:r>
            <m:rPr>
              <m:aln/>
            </m:rPr>
            <w:rPr>
              <w:rFonts w:ascii="Cambria Math" w:eastAsiaTheme="minorEastAsia" w:hAnsi="Cambria Math"/>
              <w:sz w:val="24"/>
              <w:szCs w:val="24"/>
            </w:rPr>
            <m:t>=0.</m:t>
          </m:r>
        </m:oMath>
      </m:oMathPara>
    </w:p>
    <w:p w14:paraId="13C0CDC0" w14:textId="77777777" w:rsidR="00CA661A" w:rsidRDefault="00CA661A" w:rsidP="00CA661A">
      <w:pPr>
        <w:spacing w:after="0" w:line="360" w:lineRule="auto"/>
        <w:rPr>
          <w:sz w:val="24"/>
          <w:szCs w:val="24"/>
        </w:rPr>
      </w:pPr>
      <w:r>
        <w:rPr>
          <w:sz w:val="24"/>
          <w:szCs w:val="24"/>
        </w:rPr>
        <w:t xml:space="preserve">Portanto, as variáveis aleatórias  </w:t>
      </w:r>
      <m:oMath>
        <m:r>
          <w:rPr>
            <w:rFonts w:ascii="Cambria Math" w:hAnsi="Cambria Math"/>
            <w:sz w:val="24"/>
            <w:szCs w:val="24"/>
          </w:rPr>
          <m:t>X</m:t>
        </m:r>
      </m:oMath>
      <w:r>
        <w:rPr>
          <w:rFonts w:eastAsiaTheme="minorEastAsia"/>
          <w:sz w:val="24"/>
          <w:szCs w:val="24"/>
        </w:rPr>
        <w:t xml:space="preserve"> e </w:t>
      </w:r>
      <m:oMath>
        <m:r>
          <w:rPr>
            <w:rFonts w:ascii="Cambria Math" w:eastAsiaTheme="minorEastAsia" w:hAnsi="Cambria Math"/>
            <w:sz w:val="24"/>
            <w:szCs w:val="24"/>
          </w:rPr>
          <m:t>Y</m:t>
        </m:r>
      </m:oMath>
      <w:r>
        <w:rPr>
          <w:rFonts w:eastAsiaTheme="minorEastAsia"/>
          <w:sz w:val="24"/>
          <w:szCs w:val="24"/>
        </w:rPr>
        <w:t xml:space="preserve"> desse exemplo são independentes.</w:t>
      </w:r>
    </w:p>
    <w:p w14:paraId="30307796" w14:textId="77777777" w:rsidR="000E1462" w:rsidRDefault="000E1462" w:rsidP="00CA661A">
      <w:pPr>
        <w:spacing w:before="120" w:after="0" w:line="360" w:lineRule="auto"/>
        <w:rPr>
          <w:b/>
          <w:sz w:val="28"/>
          <w:szCs w:val="28"/>
        </w:rPr>
      </w:pPr>
    </w:p>
    <w:p w14:paraId="66A1F572" w14:textId="4F7AAC4A" w:rsidR="00CA661A" w:rsidRPr="002F5516" w:rsidRDefault="00CA661A" w:rsidP="00CA661A">
      <w:pPr>
        <w:spacing w:before="120" w:after="0" w:line="360" w:lineRule="auto"/>
        <w:rPr>
          <w:b/>
          <w:sz w:val="28"/>
          <w:szCs w:val="28"/>
        </w:rPr>
      </w:pPr>
      <w:r w:rsidRPr="002F5516">
        <w:rPr>
          <w:b/>
          <w:sz w:val="28"/>
          <w:szCs w:val="28"/>
        </w:rPr>
        <w:t>Propriedades da Variância</w:t>
      </w:r>
    </w:p>
    <w:p w14:paraId="6E52072E" w14:textId="4637330D" w:rsidR="00CA661A" w:rsidRDefault="00CA661A" w:rsidP="00C927B8">
      <w:pPr>
        <w:pStyle w:val="PargrafodaLista"/>
        <w:numPr>
          <w:ilvl w:val="0"/>
          <w:numId w:val="38"/>
        </w:numPr>
        <w:spacing w:after="0" w:line="360" w:lineRule="auto"/>
        <w:ind w:left="426"/>
        <w:jc w:val="both"/>
        <w:rPr>
          <w:rFonts w:eastAsiaTheme="minorEastAsia"/>
          <w:sz w:val="24"/>
          <w:szCs w:val="24"/>
        </w:rPr>
      </w:pP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=0</m:t>
        </m:r>
        <m:r>
          <w:rPr>
            <w:rFonts w:ascii="Cambria Math" w:eastAsiaTheme="minorEastAsia" w:hAnsi="Cambria Math"/>
            <w:sz w:val="24"/>
            <w:szCs w:val="24"/>
          </w:rPr>
          <m:t>;</m:t>
        </m:r>
      </m:oMath>
    </w:p>
    <w:p w14:paraId="4EAE4CE4" w14:textId="3935207C" w:rsidR="00B360D0" w:rsidRPr="00B360D0" w:rsidRDefault="00B360D0" w:rsidP="00B360D0">
      <w:pPr>
        <w:pStyle w:val="PargrafodaLista"/>
        <w:spacing w:after="0" w:line="360" w:lineRule="auto"/>
        <w:ind w:left="426"/>
        <w:jc w:val="both"/>
        <w:rPr>
          <w:rFonts w:eastAsiaTheme="minorEastAsia"/>
          <w:b/>
          <w:bCs/>
          <w:sz w:val="24"/>
          <w:szCs w:val="24"/>
        </w:rPr>
      </w:pPr>
      <w:r w:rsidRPr="00B360D0">
        <w:rPr>
          <w:rFonts w:eastAsiaTheme="minorEastAsia"/>
          <w:b/>
          <w:bCs/>
          <w:sz w:val="24"/>
          <w:szCs w:val="24"/>
        </w:rPr>
        <w:t>Demonstração</w:t>
      </w:r>
    </w:p>
    <w:p w14:paraId="462C1029" w14:textId="0F749508" w:rsidR="00B360D0" w:rsidRPr="00B360D0" w:rsidRDefault="00B360D0" w:rsidP="00B360D0">
      <w:pPr>
        <w:pStyle w:val="PargrafodaLista"/>
        <w:spacing w:after="0" w:line="360" w:lineRule="auto"/>
        <w:ind w:left="426"/>
        <w:jc w:val="both"/>
        <w:rPr>
          <w:rFonts w:eastAsiaTheme="minorEastAsia"/>
          <w:sz w:val="24"/>
          <w:szCs w:val="24"/>
        </w:rPr>
      </w:pPr>
      <m:oMathPara>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k</m:t>
              </m:r>
            </m:e>
          </m:d>
          <m:r>
            <m:rPr>
              <m:aln/>
            </m:rPr>
            <w:rPr>
              <w:rFonts w:ascii="Cambria Math" w:eastAsiaTheme="minorEastAsia" w:hAnsi="Cambria Math"/>
              <w:sz w:val="24"/>
              <w:szCs w:val="24"/>
            </w:rPr>
            <m:t>=E</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k-E</m:t>
                  </m:r>
                  <m:d>
                    <m:dPr>
                      <m:ctrlPr>
                        <w:rPr>
                          <w:rFonts w:ascii="Cambria Math" w:eastAsiaTheme="minorEastAsia" w:hAnsi="Cambria Math"/>
                          <w:i/>
                          <w:sz w:val="24"/>
                          <w:szCs w:val="24"/>
                        </w:rPr>
                      </m:ctrlPr>
                    </m:dPr>
                    <m:e>
                      <m:r>
                        <w:rPr>
                          <w:rFonts w:ascii="Cambria Math" w:eastAsiaTheme="minorEastAsia" w:hAnsi="Cambria Math"/>
                          <w:sz w:val="24"/>
                          <w:szCs w:val="24"/>
                        </w:rPr>
                        <m:t>k</m:t>
                      </m:r>
                    </m:e>
                  </m:d>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=E</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k-k</m:t>
                  </m:r>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=E</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e>
          </m:d>
          <m:r>
            <m:rPr>
              <m:sty m:val="p"/>
            </m:rPr>
            <w:rPr>
              <w:rFonts w:eastAsiaTheme="minorEastAsia"/>
              <w:sz w:val="24"/>
              <w:szCs w:val="24"/>
            </w:rPr>
            <w:br/>
          </m:r>
        </m:oMath>
        <m:oMath>
          <m:r>
            <m:rPr>
              <m:aln/>
            </m:rPr>
            <w:rPr>
              <w:rFonts w:ascii="Cambria Math" w:eastAsiaTheme="minorEastAsia" w:hAnsi="Cambria Math"/>
              <w:sz w:val="24"/>
              <w:szCs w:val="24"/>
            </w:rPr>
            <m:t>=0</m:t>
          </m:r>
        </m:oMath>
      </m:oMathPara>
    </w:p>
    <w:p w14:paraId="5BEA57B6" w14:textId="2ACB2AC1" w:rsidR="00CA661A" w:rsidRDefault="00CA661A" w:rsidP="00C927B8">
      <w:pPr>
        <w:pStyle w:val="PargrafodaLista"/>
        <w:numPr>
          <w:ilvl w:val="0"/>
          <w:numId w:val="38"/>
        </w:numPr>
        <w:spacing w:after="0" w:line="360" w:lineRule="auto"/>
        <w:ind w:left="426"/>
        <w:jc w:val="both"/>
        <w:rPr>
          <w:rFonts w:eastAsiaTheme="minorEastAsia"/>
          <w:sz w:val="24"/>
          <w:szCs w:val="24"/>
        </w:rPr>
      </w:pPr>
      <m:oMath>
        <m:r>
          <w:rPr>
            <w:rFonts w:ascii="Cambria Math" w:hAnsi="Cambria Math"/>
            <w:sz w:val="24"/>
            <w:szCs w:val="24"/>
          </w:rPr>
          <w:lastRenderedPageBreak/>
          <m:t>V</m:t>
        </m:r>
        <m:d>
          <m:dPr>
            <m:ctrlPr>
              <w:rPr>
                <w:rFonts w:ascii="Cambria Math" w:hAnsi="Cambria Math"/>
                <w:i/>
                <w:sz w:val="24"/>
                <w:szCs w:val="24"/>
              </w:rPr>
            </m:ctrlPr>
          </m:dPr>
          <m:e>
            <m:r>
              <w:rPr>
                <w:rFonts w:ascii="Cambria Math" w:hAnsi="Cambria Math"/>
                <w:sz w:val="24"/>
                <w:szCs w:val="24"/>
              </w:rPr>
              <m:t>kX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V(X)</m:t>
        </m:r>
      </m:oMath>
      <w:r w:rsidRPr="002F5516">
        <w:rPr>
          <w:rFonts w:eastAsiaTheme="minorEastAsia"/>
          <w:sz w:val="24"/>
          <w:szCs w:val="24"/>
        </w:rPr>
        <w:t>, sendo</w:t>
      </w:r>
      <w:r>
        <w:rPr>
          <w:rFonts w:eastAsiaTheme="minorEastAsia"/>
          <w:sz w:val="24"/>
          <w:szCs w:val="24"/>
        </w:rPr>
        <w:t xml:space="preserve"> </w:t>
      </w:r>
      <m:oMath>
        <m:r>
          <w:rPr>
            <w:rFonts w:ascii="Cambria Math" w:eastAsiaTheme="minorEastAsia" w:hAnsi="Cambria Math"/>
            <w:sz w:val="24"/>
            <w:szCs w:val="24"/>
          </w:rPr>
          <m:t>k</m:t>
        </m:r>
      </m:oMath>
      <w:r>
        <w:rPr>
          <w:rFonts w:eastAsiaTheme="minorEastAsia"/>
          <w:sz w:val="24"/>
          <w:szCs w:val="24"/>
        </w:rPr>
        <w:t xml:space="preserve"> uma constante;</w:t>
      </w:r>
    </w:p>
    <w:p w14:paraId="4F3405A1" w14:textId="3DDF0154" w:rsidR="00B360D0" w:rsidRPr="00B360D0" w:rsidRDefault="00B360D0" w:rsidP="00B360D0">
      <w:pPr>
        <w:pStyle w:val="PargrafodaLista"/>
        <w:spacing w:after="0" w:line="360" w:lineRule="auto"/>
        <w:ind w:left="426"/>
        <w:jc w:val="both"/>
        <w:rPr>
          <w:rFonts w:eastAsiaTheme="minorEastAsia"/>
          <w:b/>
          <w:bCs/>
          <w:sz w:val="24"/>
          <w:szCs w:val="24"/>
        </w:rPr>
      </w:pPr>
      <w:r w:rsidRPr="00B360D0">
        <w:rPr>
          <w:rFonts w:eastAsiaTheme="minorEastAsia"/>
          <w:b/>
          <w:bCs/>
          <w:sz w:val="24"/>
          <w:szCs w:val="24"/>
        </w:rPr>
        <w:t>Demonstração</w:t>
      </w:r>
    </w:p>
    <w:p w14:paraId="737F9E91" w14:textId="0452B385" w:rsidR="00B360D0" w:rsidRPr="00B360D0" w:rsidRDefault="00B360D0" w:rsidP="00B360D0">
      <w:pPr>
        <w:pStyle w:val="PargrafodaLista"/>
        <w:spacing w:after="0" w:line="360" w:lineRule="auto"/>
        <w:ind w:left="426"/>
        <w:jc w:val="both"/>
        <w:rPr>
          <w:rFonts w:eastAsiaTheme="minorEastAsia"/>
          <w:sz w:val="24"/>
          <w:szCs w:val="24"/>
        </w:rPr>
      </w:pPr>
      <m:oMathPara>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kX</m:t>
              </m:r>
            </m:e>
          </m:d>
          <m:r>
            <m:rPr>
              <m:aln/>
            </m:rPr>
            <w:rPr>
              <w:rFonts w:ascii="Cambria Math" w:eastAsiaTheme="minorEastAsia" w:hAnsi="Cambria Math"/>
              <w:sz w:val="24"/>
              <w:szCs w:val="24"/>
            </w:rPr>
            <m:t>=E</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kX-E</m:t>
                  </m:r>
                  <m:d>
                    <m:dPr>
                      <m:ctrlPr>
                        <w:rPr>
                          <w:rFonts w:ascii="Cambria Math" w:eastAsiaTheme="minorEastAsia" w:hAnsi="Cambria Math"/>
                          <w:i/>
                          <w:sz w:val="24"/>
                          <w:szCs w:val="24"/>
                        </w:rPr>
                      </m:ctrlPr>
                    </m:dPr>
                    <m:e>
                      <m:r>
                        <w:rPr>
                          <w:rFonts w:ascii="Cambria Math" w:eastAsiaTheme="minorEastAsia" w:hAnsi="Cambria Math"/>
                          <w:sz w:val="24"/>
                          <w:szCs w:val="24"/>
                        </w:rPr>
                        <m:t>kX</m:t>
                      </m:r>
                    </m:e>
                  </m:d>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 E</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kX-kE</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 E</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k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X-E</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 E</m:t>
          </m:r>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X-E</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e>
                <m:sup>
                  <m:r>
                    <w:rPr>
                      <w:rFonts w:ascii="Cambria Math" w:eastAsiaTheme="minorEastAsia" w:hAnsi="Cambria Math"/>
                      <w:sz w:val="24"/>
                      <w:szCs w:val="24"/>
                    </w:rPr>
                    <m:t>2</m:t>
                  </m:r>
                </m:sup>
              </m:sSup>
            </m:e>
          </m:d>
          <m:r>
            <m:rPr>
              <m:sty m:val="p"/>
            </m:rPr>
            <w:rPr>
              <w:rFonts w:eastAsiaTheme="minorEastAsia"/>
              <w:sz w:val="24"/>
              <w:szCs w:val="24"/>
            </w:rPr>
            <w:br/>
          </m:r>
        </m:oMath>
        <m:oMath>
          <m:r>
            <m:rPr>
              <m:aln/>
            </m:rP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2</m:t>
              </m:r>
            </m:sup>
          </m:sSup>
          <m:r>
            <w:rPr>
              <w:rFonts w:ascii="Cambria Math" w:eastAsiaTheme="minorEastAsia" w:hAnsi="Cambria Math"/>
              <w:sz w:val="24"/>
              <w:szCs w:val="24"/>
            </w:rPr>
            <m:t xml:space="preserve"> . E</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X-E</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2</m:t>
              </m:r>
            </m:sup>
          </m:sSup>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m:oMathPara>
    </w:p>
    <w:p w14:paraId="13E97338" w14:textId="77777777" w:rsidR="00B360D0" w:rsidRPr="00B360D0" w:rsidRDefault="00B360D0" w:rsidP="00B360D0">
      <w:pPr>
        <w:pStyle w:val="PargrafodaLista"/>
        <w:spacing w:after="0" w:line="360" w:lineRule="auto"/>
        <w:ind w:left="426"/>
        <w:jc w:val="both"/>
        <w:rPr>
          <w:rFonts w:eastAsiaTheme="minorEastAsia"/>
          <w:sz w:val="24"/>
          <w:szCs w:val="24"/>
        </w:rPr>
      </w:pPr>
    </w:p>
    <w:p w14:paraId="4833BF74" w14:textId="7DF5FA77" w:rsidR="00CA661A" w:rsidRDefault="00CA661A" w:rsidP="00C927B8">
      <w:pPr>
        <w:pStyle w:val="PargrafodaLista"/>
        <w:numPr>
          <w:ilvl w:val="0"/>
          <w:numId w:val="38"/>
        </w:numPr>
        <w:spacing w:after="0" w:line="360" w:lineRule="auto"/>
        <w:ind w:left="426"/>
        <w:jc w:val="both"/>
        <w:rPr>
          <w:rFonts w:eastAsiaTheme="minorEastAsia"/>
          <w:sz w:val="24"/>
          <w:szCs w:val="24"/>
        </w:rPr>
      </w:pPr>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±2COV</m:t>
        </m:r>
        <m:d>
          <m:dPr>
            <m:ctrlPr>
              <w:rPr>
                <w:rFonts w:ascii="Cambria Math" w:eastAsiaTheme="minorEastAsia" w:hAnsi="Cambria Math"/>
                <w:i/>
                <w:sz w:val="24"/>
                <w:szCs w:val="24"/>
              </w:rPr>
            </m:ctrlPr>
          </m:dPr>
          <m:e>
            <m:r>
              <w:rPr>
                <w:rFonts w:ascii="Cambria Math" w:eastAsiaTheme="minorEastAsia" w:hAnsi="Cambria Math"/>
                <w:sz w:val="24"/>
                <w:szCs w:val="24"/>
              </w:rPr>
              <m:t>X,Y</m:t>
            </m:r>
          </m:e>
        </m:d>
      </m:oMath>
      <w:r>
        <w:rPr>
          <w:rFonts w:eastAsiaTheme="minorEastAsia"/>
          <w:sz w:val="24"/>
          <w:szCs w:val="24"/>
        </w:rPr>
        <w:t>;</w:t>
      </w:r>
    </w:p>
    <w:p w14:paraId="6096A03D" w14:textId="37C3848D" w:rsidR="00B360D0" w:rsidRPr="00B360D0" w:rsidRDefault="00B360D0" w:rsidP="00B360D0">
      <w:pPr>
        <w:pStyle w:val="PargrafodaLista"/>
        <w:spacing w:after="0" w:line="360" w:lineRule="auto"/>
        <w:ind w:left="426"/>
        <w:jc w:val="both"/>
        <w:rPr>
          <w:rFonts w:eastAsiaTheme="minorEastAsia"/>
          <w:b/>
          <w:bCs/>
          <w:sz w:val="24"/>
          <w:szCs w:val="24"/>
        </w:rPr>
      </w:pPr>
      <w:r w:rsidRPr="00B360D0">
        <w:rPr>
          <w:rFonts w:eastAsiaTheme="minorEastAsia"/>
          <w:b/>
          <w:bCs/>
          <w:sz w:val="24"/>
          <w:szCs w:val="24"/>
        </w:rPr>
        <w:t>Demonstração</w:t>
      </w:r>
    </w:p>
    <w:p w14:paraId="17BF6196" w14:textId="70D04BF7" w:rsidR="00224E8E" w:rsidRPr="00224E8E" w:rsidRDefault="00224E8E" w:rsidP="00224E8E">
      <w:pPr>
        <w:spacing w:after="0"/>
        <w:ind w:left="426" w:firstLine="696"/>
        <w:rPr>
          <w:rFonts w:eastAsiaTheme="minorEastAs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X+Y</m:t>
              </m:r>
            </m:e>
          </m:d>
          <m:r>
            <m:rPr>
              <m:aln/>
            </m:rP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X+Y</m:t>
                          </m:r>
                        </m:e>
                      </m:d>
                    </m:e>
                  </m:d>
                </m:e>
                <m:sup>
                  <m:r>
                    <w:rPr>
                      <w:rFonts w:ascii="Cambria Math" w:hAnsi="Cambria Math"/>
                      <w:sz w:val="24"/>
                      <w:szCs w:val="24"/>
                    </w:rPr>
                    <m:t>2</m:t>
                  </m:r>
                </m:sup>
              </m:sSup>
            </m:e>
          </m:d>
          <m:r>
            <m:rPr>
              <m:sty m:val="p"/>
            </m:rPr>
            <w:rPr>
              <w:rFonts w:eastAsiaTheme="minorEastAsia"/>
              <w:sz w:val="24"/>
              <w:szCs w:val="24"/>
            </w:rPr>
            <w:br/>
          </m:r>
        </m:oMath>
        <m:oMath>
          <m:r>
            <m:rPr>
              <m:aln/>
            </m:rP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X-E</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Y</m:t>
                              </m:r>
                            </m:e>
                          </m:d>
                        </m:e>
                      </m:d>
                    </m:e>
                  </m:d>
                </m:e>
                <m:sup>
                  <m:r>
                    <w:rPr>
                      <w:rFonts w:ascii="Cambria Math" w:hAnsi="Cambria Math"/>
                      <w:sz w:val="24"/>
                      <w:szCs w:val="24"/>
                    </w:rPr>
                    <m:t>2</m:t>
                  </m:r>
                </m:sup>
              </m:sSup>
            </m:e>
          </m:d>
          <m:r>
            <m:rPr>
              <m:sty m:val="p"/>
            </m:rPr>
            <w:rPr>
              <w:rFonts w:eastAsiaTheme="minorEastAsia"/>
              <w:sz w:val="24"/>
              <w:szCs w:val="24"/>
            </w:rPr>
            <w:br/>
          </m:r>
        </m:oMath>
        <m:oMath>
          <m:r>
            <m:rPr>
              <m:aln/>
            </m:rP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X-E</m:t>
                      </m:r>
                      <m:d>
                        <m:dPr>
                          <m:ctrlPr>
                            <w:rPr>
                              <w:rFonts w:ascii="Cambria Math" w:hAnsi="Cambria Math"/>
                              <w:i/>
                              <w:sz w:val="24"/>
                              <w:szCs w:val="24"/>
                            </w:rPr>
                          </m:ctrlPr>
                        </m:dPr>
                        <m:e>
                          <m:r>
                            <w:rPr>
                              <w:rFonts w:ascii="Cambria Math" w:hAnsi="Cambria Math"/>
                              <w:sz w:val="24"/>
                              <w:szCs w:val="24"/>
                            </w:rPr>
                            <m:t>X</m:t>
                          </m:r>
                        </m:e>
                      </m:d>
                    </m:e>
                  </m:d>
                </m:e>
                <m:sup>
                  <m:r>
                    <w:rPr>
                      <w:rFonts w:ascii="Cambria Math" w:hAnsi="Cambria Math"/>
                      <w:sz w:val="24"/>
                      <w:szCs w:val="24"/>
                    </w:rPr>
                    <m:t>2</m:t>
                  </m:r>
                </m:sup>
              </m:sSup>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X-E</m:t>
                  </m:r>
                  <m:d>
                    <m:dPr>
                      <m:ctrlPr>
                        <w:rPr>
                          <w:rFonts w:ascii="Cambria Math" w:hAnsi="Cambria Math"/>
                          <w:i/>
                          <w:sz w:val="24"/>
                          <w:szCs w:val="24"/>
                        </w:rPr>
                      </m:ctrlPr>
                    </m:dPr>
                    <m:e>
                      <m:r>
                        <w:rPr>
                          <w:rFonts w:ascii="Cambria Math" w:hAnsi="Cambria Math"/>
                          <w:sz w:val="24"/>
                          <w:szCs w:val="24"/>
                        </w:rPr>
                        <m:t>X</m:t>
                      </m:r>
                    </m:e>
                  </m:d>
                </m:e>
              </m:d>
              <m:d>
                <m:dPr>
                  <m:ctrlPr>
                    <w:rPr>
                      <w:rFonts w:ascii="Cambria Math" w:hAnsi="Cambria Math"/>
                      <w:i/>
                      <w:sz w:val="24"/>
                      <w:szCs w:val="24"/>
                    </w:rPr>
                  </m:ctrlPr>
                </m:dPr>
                <m:e>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Y</m:t>
                      </m:r>
                    </m:e>
                  </m:d>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Y</m:t>
                          </m:r>
                        </m:e>
                      </m:d>
                    </m:e>
                  </m:d>
                </m:e>
                <m:sup>
                  <m:r>
                    <w:rPr>
                      <w:rFonts w:ascii="Cambria Math" w:hAnsi="Cambria Math"/>
                      <w:sz w:val="24"/>
                      <w:szCs w:val="24"/>
                    </w:rPr>
                    <m:t>2</m:t>
                  </m:r>
                </m:sup>
              </m:sSup>
            </m:e>
          </m:d>
          <m:r>
            <m:rPr>
              <m:sty m:val="p"/>
            </m:rPr>
            <w:rPr>
              <w:rFonts w:eastAsiaTheme="minorEastAsia"/>
              <w:sz w:val="24"/>
              <w:szCs w:val="24"/>
            </w:rPr>
            <w:br/>
          </m:r>
        </m:oMath>
        <m:oMath>
          <m:r>
            <m:rPr>
              <m:aln/>
            </m:rP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X-E</m:t>
                      </m:r>
                      <m:d>
                        <m:dPr>
                          <m:ctrlPr>
                            <w:rPr>
                              <w:rFonts w:ascii="Cambria Math" w:hAnsi="Cambria Math"/>
                              <w:i/>
                              <w:sz w:val="24"/>
                              <w:szCs w:val="24"/>
                            </w:rPr>
                          </m:ctrlPr>
                        </m:dPr>
                        <m:e>
                          <m:r>
                            <w:rPr>
                              <w:rFonts w:ascii="Cambria Math" w:hAnsi="Cambria Math"/>
                              <w:sz w:val="24"/>
                              <w:szCs w:val="24"/>
                            </w:rPr>
                            <m:t>X</m:t>
                          </m:r>
                        </m:e>
                      </m:d>
                    </m:e>
                  </m:d>
                </m:e>
                <m:sup>
                  <m:r>
                    <w:rPr>
                      <w:rFonts w:ascii="Cambria Math" w:hAnsi="Cambria Math"/>
                      <w:sz w:val="24"/>
                      <w:szCs w:val="24"/>
                    </w:rPr>
                    <m:t>2</m:t>
                  </m:r>
                </m:sup>
              </m:sSup>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XY-XE</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Y</m:t>
                      </m:r>
                    </m:e>
                  </m:d>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Y</m:t>
                          </m:r>
                        </m:e>
                      </m:d>
                    </m:e>
                  </m:d>
                </m:e>
                <m:sup>
                  <m:r>
                    <w:rPr>
                      <w:rFonts w:ascii="Cambria Math" w:hAnsi="Cambria Math"/>
                      <w:sz w:val="24"/>
                      <w:szCs w:val="24"/>
                    </w:rPr>
                    <m:t>2</m:t>
                  </m:r>
                </m:sup>
              </m:sSup>
            </m:e>
          </m:d>
          <m:r>
            <m:rPr>
              <m:sty m:val="p"/>
            </m:rPr>
            <w:rPr>
              <w:rFonts w:eastAsiaTheme="minorEastAsia"/>
              <w:sz w:val="24"/>
              <w:szCs w:val="24"/>
            </w:rPr>
            <w:br/>
          </m:r>
        </m:oMath>
        <m:oMath>
          <m:r>
            <m:rPr>
              <m:aln/>
            </m:rPr>
            <w:rPr>
              <w:rFonts w:ascii="Cambria Math" w:eastAsiaTheme="minorEastAsia" w:hAnsi="Cambria Math"/>
              <w:sz w:val="24"/>
              <w:szCs w:val="24"/>
            </w:rPr>
            <m:t>=</m:t>
          </m:r>
          <m:sSup>
            <m:sSupPr>
              <m:ctrlPr>
                <w:rPr>
                  <w:rFonts w:ascii="Cambria Math" w:hAnsi="Cambria Math"/>
                  <w:i/>
                  <w:sz w:val="24"/>
                  <w:szCs w:val="24"/>
                </w:rPr>
              </m:ctrlPr>
            </m:sSupPr>
            <m:e>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X-E</m:t>
                  </m:r>
                  <m:d>
                    <m:dPr>
                      <m:ctrlPr>
                        <w:rPr>
                          <w:rFonts w:ascii="Cambria Math" w:hAnsi="Cambria Math"/>
                          <w:i/>
                          <w:sz w:val="24"/>
                          <w:szCs w:val="24"/>
                        </w:rPr>
                      </m:ctrlPr>
                    </m:dPr>
                    <m:e>
                      <m:r>
                        <w:rPr>
                          <w:rFonts w:ascii="Cambria Math" w:hAnsi="Cambria Math"/>
                          <w:sz w:val="24"/>
                          <w:szCs w:val="24"/>
                        </w:rPr>
                        <m:t>X</m:t>
                      </m:r>
                    </m:e>
                  </m:d>
                </m:e>
              </m:d>
            </m:e>
            <m:sup>
              <m:r>
                <w:rPr>
                  <w:rFonts w:ascii="Cambria Math" w:hAnsi="Cambria Math"/>
                  <w:sz w:val="24"/>
                  <w:szCs w:val="24"/>
                </w:rPr>
                <m:t>2</m:t>
              </m:r>
            </m:sup>
          </m:sSup>
          <m:r>
            <w:rPr>
              <w:rFonts w:ascii="Cambria Math" w:hAnsi="Cambria Math"/>
              <w:sz w:val="24"/>
              <w:szCs w:val="24"/>
            </w:rPr>
            <m:t>+2E</m:t>
          </m:r>
          <m:d>
            <m:dPr>
              <m:begChr m:val="["/>
              <m:endChr m:val="]"/>
              <m:ctrlPr>
                <w:rPr>
                  <w:rFonts w:ascii="Cambria Math" w:hAnsi="Cambria Math"/>
                  <w:i/>
                  <w:sz w:val="24"/>
                  <w:szCs w:val="24"/>
                </w:rPr>
              </m:ctrlPr>
            </m:dPr>
            <m:e>
              <m:r>
                <w:rPr>
                  <w:rFonts w:ascii="Cambria Math" w:hAnsi="Cambria Math"/>
                  <w:sz w:val="24"/>
                  <w:szCs w:val="24"/>
                </w:rPr>
                <m:t>XY-XE</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Y</m:t>
                  </m:r>
                </m:e>
              </m:d>
            </m:e>
          </m:d>
          <m:r>
            <w:rPr>
              <w:rFonts w:ascii="Cambria Math" w:hAnsi="Cambria Math"/>
              <w:sz w:val="24"/>
              <w:szCs w:val="24"/>
            </w:rPr>
            <m:t>+E</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Y</m:t>
                      </m:r>
                    </m:e>
                  </m:d>
                </m:e>
              </m:d>
            </m:e>
            <m:sup>
              <m:r>
                <w:rPr>
                  <w:rFonts w:ascii="Cambria Math"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+2</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color w:val="FF0000"/>
                  <w:sz w:val="24"/>
                  <w:szCs w:val="24"/>
                </w:rPr>
                <m:t>-E</m:t>
              </m:r>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rPr>
                    <m:t>X</m:t>
                  </m:r>
                </m:e>
              </m:d>
              <m:r>
                <w:rPr>
                  <w:rFonts w:ascii="Cambria Math" w:eastAsiaTheme="minorEastAsia" w:hAnsi="Cambria Math"/>
                  <w:color w:val="FF0000"/>
                  <w:sz w:val="24"/>
                  <w:szCs w:val="24"/>
                </w:rPr>
                <m:t>E</m:t>
              </m:r>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rPr>
                    <m:t>Y</m:t>
                  </m:r>
                </m:e>
              </m:d>
              <m:r>
                <w:rPr>
                  <w:rFonts w:ascii="Cambria Math" w:eastAsiaTheme="minorEastAsia" w:hAnsi="Cambria Math"/>
                  <w:color w:val="FF0000"/>
                  <w:sz w:val="24"/>
                  <w:szCs w:val="24"/>
                </w:rPr>
                <m:t>+E</m:t>
              </m:r>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rPr>
                    <m:t>X</m:t>
                  </m:r>
                </m:e>
              </m:d>
              <m:r>
                <w:rPr>
                  <w:rFonts w:ascii="Cambria Math" w:eastAsiaTheme="minorEastAsia" w:hAnsi="Cambria Math"/>
                  <w:color w:val="FF0000"/>
                  <w:sz w:val="24"/>
                  <w:szCs w:val="24"/>
                </w:rPr>
                <m:t>E(Y)</m:t>
              </m:r>
            </m:e>
          </m:d>
          <m:r>
            <w:rPr>
              <w:rFonts w:ascii="Cambria Math" w:eastAsiaTheme="minorEastAsia" w:hAnsi="Cambria Math"/>
              <w:sz w:val="24"/>
              <w:szCs w:val="24"/>
            </w:rPr>
            <m:t>+V(Y)</m:t>
          </m:r>
          <m:r>
            <m:rPr>
              <m:sty m:val="p"/>
            </m:rPr>
            <w:rPr>
              <w:rFonts w:eastAsiaTheme="minorEastAsia"/>
              <w:sz w:val="24"/>
              <w:szCs w:val="24"/>
            </w:rPr>
            <w:br/>
          </m:r>
        </m:oMath>
        <m:oMath>
          <m:r>
            <m:rPr>
              <m:aln/>
            </m:rP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+2</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e>
          </m:d>
          <m:r>
            <m:rPr>
              <m:sty m:val="p"/>
            </m:rPr>
            <w:rPr>
              <w:rFonts w:eastAsiaTheme="minorEastAsia"/>
              <w:sz w:val="24"/>
              <w:szCs w:val="24"/>
            </w:rPr>
            <w:br/>
          </m:r>
        </m:oMath>
        <m:oMath>
          <m:r>
            <m:rPr>
              <m:aln/>
            </m:rP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+2COV</m:t>
          </m:r>
          <m:d>
            <m:dPr>
              <m:ctrlPr>
                <w:rPr>
                  <w:rFonts w:ascii="Cambria Math" w:eastAsiaTheme="minorEastAsia" w:hAnsi="Cambria Math"/>
                  <w:i/>
                  <w:sz w:val="24"/>
                  <w:szCs w:val="24"/>
                </w:rPr>
              </m:ctrlPr>
            </m:dPr>
            <m:e>
              <m:r>
                <w:rPr>
                  <w:rFonts w:ascii="Cambria Math" w:eastAsiaTheme="minorEastAsia" w:hAnsi="Cambria Math"/>
                  <w:sz w:val="24"/>
                  <w:szCs w:val="24"/>
                </w:rPr>
                <m:t>X,Y</m:t>
              </m:r>
            </m:e>
          </m:d>
        </m:oMath>
      </m:oMathPara>
    </w:p>
    <w:p w14:paraId="4EED6EA8" w14:textId="01FF3EF8" w:rsidR="00224E8E" w:rsidRDefault="00224E8E" w:rsidP="00224E8E">
      <w:pPr>
        <w:spacing w:after="0"/>
        <w:ind w:firstLine="696"/>
        <w:rPr>
          <w:sz w:val="28"/>
          <w:szCs w:val="28"/>
        </w:rPr>
      </w:pPr>
    </w:p>
    <w:p w14:paraId="381F4EE4" w14:textId="0BDAD0A8" w:rsidR="00224E8E" w:rsidRPr="00286CDF" w:rsidRDefault="00224E8E" w:rsidP="00224E8E">
      <w:pPr>
        <w:spacing w:after="0"/>
        <w:ind w:firstLine="696"/>
        <w:rPr>
          <w:sz w:val="24"/>
          <w:szCs w:val="24"/>
        </w:rPr>
      </w:pPr>
      <w:r w:rsidRPr="00286CDF">
        <w:rPr>
          <w:sz w:val="24"/>
          <w:szCs w:val="24"/>
        </w:rPr>
        <w:t xml:space="preserve">Analogamente, mostra-se que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-2COV</m:t>
        </m:r>
        <m:d>
          <m:dPr>
            <m:ctrlPr>
              <w:rPr>
                <w:rFonts w:ascii="Cambria Math" w:eastAsiaTheme="minorEastAsia" w:hAnsi="Cambria Math"/>
                <w:i/>
                <w:sz w:val="24"/>
                <w:szCs w:val="24"/>
              </w:rPr>
            </m:ctrlPr>
          </m:dPr>
          <m:e>
            <m:r>
              <w:rPr>
                <w:rFonts w:ascii="Cambria Math" w:eastAsiaTheme="minorEastAsia" w:hAnsi="Cambria Math"/>
                <w:sz w:val="24"/>
                <w:szCs w:val="24"/>
              </w:rPr>
              <m:t>X,Y</m:t>
            </m:r>
          </m:e>
        </m:d>
      </m:oMath>
    </w:p>
    <w:p w14:paraId="1EC7A712" w14:textId="0393CD99" w:rsidR="00224E8E" w:rsidRDefault="00224E8E" w:rsidP="00B57C8A">
      <w:pPr>
        <w:spacing w:after="0"/>
        <w:ind w:left="1428" w:firstLine="696"/>
        <w:rPr>
          <w:sz w:val="28"/>
          <w:szCs w:val="28"/>
        </w:rPr>
      </w:pPr>
    </w:p>
    <w:p w14:paraId="215422BC" w14:textId="77777777" w:rsidR="00286CDF" w:rsidRPr="003169AF" w:rsidRDefault="00286CDF" w:rsidP="00286CDF">
      <w:pPr>
        <w:spacing w:after="0" w:line="360" w:lineRule="auto"/>
        <w:ind w:firstLine="696"/>
        <w:rPr>
          <w:sz w:val="24"/>
          <w:szCs w:val="24"/>
        </w:rPr>
      </w:pPr>
      <w:r w:rsidRPr="003169AF">
        <w:rPr>
          <w:sz w:val="24"/>
          <w:szCs w:val="24"/>
        </w:rPr>
        <w:t xml:space="preserve">Sabemos que se </w:t>
      </w:r>
      <m:oMath>
        <m:r>
          <w:rPr>
            <w:rFonts w:ascii="Cambria Math" w:hAnsi="Cambria Math"/>
            <w:sz w:val="24"/>
            <w:szCs w:val="24"/>
          </w:rPr>
          <m:t xml:space="preserve">X </m:t>
        </m:r>
      </m:oMath>
      <w:r w:rsidRPr="003169AF">
        <w:rPr>
          <w:sz w:val="24"/>
          <w:szCs w:val="24"/>
        </w:rPr>
        <w:t xml:space="preserve">e </w:t>
      </w:r>
      <m:oMath>
        <m:r>
          <w:rPr>
            <w:rFonts w:ascii="Cambria Math" w:hAnsi="Cambria Math"/>
            <w:sz w:val="24"/>
            <w:szCs w:val="24"/>
          </w:rPr>
          <m:t xml:space="preserve">Y </m:t>
        </m:r>
      </m:oMath>
      <w:r w:rsidRPr="003169AF">
        <w:rPr>
          <w:sz w:val="24"/>
          <w:szCs w:val="24"/>
        </w:rPr>
        <w:t xml:space="preserve">são </w:t>
      </w:r>
      <w:r w:rsidRPr="002F5516">
        <w:rPr>
          <w:b/>
          <w:sz w:val="24"/>
          <w:szCs w:val="24"/>
        </w:rPr>
        <w:t>independentes</w:t>
      </w:r>
      <w:r w:rsidRPr="003169AF">
        <w:rPr>
          <w:sz w:val="24"/>
          <w:szCs w:val="24"/>
        </w:rPr>
        <w:t xml:space="preserve"> então </w:t>
      </w:r>
      <m:oMath>
        <m:r>
          <w:rPr>
            <w:rFonts w:ascii="Cambria Math" w:hAnsi="Cambria Math"/>
            <w:sz w:val="24"/>
            <w:szCs w:val="24"/>
          </w:rPr>
          <m:t>COV(X,Y)=0</m:t>
        </m:r>
      </m:oMath>
      <w:r w:rsidRPr="003169AF">
        <w:rPr>
          <w:sz w:val="24"/>
          <w:szCs w:val="24"/>
        </w:rPr>
        <w:t>. Logo,</w:t>
      </w:r>
    </w:p>
    <w:p w14:paraId="33C55353" w14:textId="77777777" w:rsidR="00286CDF" w:rsidRPr="002F5516" w:rsidRDefault="00286CDF" w:rsidP="00286CDF">
      <w:pPr>
        <w:spacing w:after="0" w:line="360" w:lineRule="auto"/>
        <w:jc w:val="center"/>
        <w:rPr>
          <w:rFonts w:eastAsiaTheme="minorEastAsia"/>
          <w:sz w:val="24"/>
          <w:szCs w:val="24"/>
        </w:rPr>
      </w:pPr>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Y</m:t>
            </m:r>
          </m:e>
        </m:d>
      </m:oMath>
      <w:r>
        <w:rPr>
          <w:rFonts w:eastAsiaTheme="minorEastAsia"/>
          <w:sz w:val="24"/>
          <w:szCs w:val="24"/>
        </w:rPr>
        <w:t>.</w:t>
      </w:r>
    </w:p>
    <w:p w14:paraId="10BCE1EF" w14:textId="77777777" w:rsidR="00B360D0" w:rsidRDefault="00B360D0" w:rsidP="00B360D0">
      <w:pPr>
        <w:pStyle w:val="PargrafodaLista"/>
        <w:spacing w:after="0" w:line="360" w:lineRule="auto"/>
        <w:ind w:left="426"/>
        <w:jc w:val="both"/>
        <w:rPr>
          <w:rFonts w:eastAsiaTheme="minorEastAsia"/>
          <w:sz w:val="24"/>
          <w:szCs w:val="24"/>
        </w:rPr>
      </w:pPr>
    </w:p>
    <w:p w14:paraId="044492EC" w14:textId="37A372E3" w:rsidR="00CA661A" w:rsidRDefault="00CA661A" w:rsidP="00C927B8">
      <w:pPr>
        <w:pStyle w:val="PargrafodaLista"/>
        <w:numPr>
          <w:ilvl w:val="0"/>
          <w:numId w:val="38"/>
        </w:numPr>
        <w:spacing w:after="0" w:line="360" w:lineRule="auto"/>
        <w:ind w:left="426"/>
        <w:jc w:val="both"/>
        <w:rPr>
          <w:rFonts w:eastAsiaTheme="minorEastAsia"/>
          <w:sz w:val="24"/>
          <w:szCs w:val="24"/>
        </w:rPr>
      </w:pPr>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aX±bY</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 xml:space="preserve"> 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r>
          <w:rPr>
            <w:rFonts w:ascii="Cambria Math" w:eastAsiaTheme="minorEastAsia" w:hAnsi="Cambria Math"/>
            <w:sz w:val="24"/>
            <w:szCs w:val="24"/>
          </w:rPr>
          <m:t xml:space="preserve"> V</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±2 ab COV</m:t>
        </m:r>
        <m:d>
          <m:dPr>
            <m:ctrlPr>
              <w:rPr>
                <w:rFonts w:ascii="Cambria Math" w:eastAsiaTheme="minorEastAsia" w:hAnsi="Cambria Math"/>
                <w:i/>
                <w:sz w:val="24"/>
                <w:szCs w:val="24"/>
              </w:rPr>
            </m:ctrlPr>
          </m:dPr>
          <m:e>
            <m:r>
              <w:rPr>
                <w:rFonts w:ascii="Cambria Math" w:eastAsiaTheme="minorEastAsia" w:hAnsi="Cambria Math"/>
                <w:sz w:val="24"/>
                <w:szCs w:val="24"/>
              </w:rPr>
              <m:t>X,Y</m:t>
            </m:r>
          </m:e>
        </m:d>
      </m:oMath>
      <w:r>
        <w:rPr>
          <w:rFonts w:eastAsiaTheme="minorEastAsia"/>
          <w:sz w:val="24"/>
          <w:szCs w:val="24"/>
        </w:rPr>
        <w:t xml:space="preserve"> em que </w:t>
      </w:r>
      <m:oMath>
        <m:r>
          <w:rPr>
            <w:rFonts w:ascii="Cambria Math" w:eastAsiaTheme="minorEastAsia" w:hAnsi="Cambria Math"/>
            <w:sz w:val="24"/>
            <w:szCs w:val="24"/>
          </w:rPr>
          <m:t>a</m:t>
        </m:r>
      </m:oMath>
      <w:r>
        <w:rPr>
          <w:rFonts w:eastAsiaTheme="minorEastAsia"/>
          <w:sz w:val="24"/>
          <w:szCs w:val="24"/>
        </w:rPr>
        <w:t xml:space="preserve"> e </w:t>
      </w:r>
      <m:oMath>
        <m:r>
          <w:rPr>
            <w:rFonts w:ascii="Cambria Math" w:eastAsiaTheme="minorEastAsia" w:hAnsi="Cambria Math"/>
            <w:sz w:val="24"/>
            <w:szCs w:val="24"/>
          </w:rPr>
          <m:t>b</m:t>
        </m:r>
      </m:oMath>
      <w:r>
        <w:rPr>
          <w:rFonts w:eastAsiaTheme="minorEastAsia"/>
          <w:sz w:val="24"/>
          <w:szCs w:val="24"/>
        </w:rPr>
        <w:t xml:space="preserve"> são constantes.</w:t>
      </w:r>
    </w:p>
    <w:p w14:paraId="5A26F7C6" w14:textId="0B9738C3" w:rsidR="00B57C8A" w:rsidRPr="00B57C8A" w:rsidRDefault="00B57C8A" w:rsidP="00B57C8A">
      <w:pPr>
        <w:spacing w:after="0" w:line="360" w:lineRule="auto"/>
        <w:ind w:left="360"/>
        <w:jc w:val="both"/>
        <w:rPr>
          <w:rFonts w:eastAsiaTheme="minorEastAsia"/>
          <w:b/>
          <w:bCs/>
          <w:sz w:val="24"/>
          <w:szCs w:val="24"/>
        </w:rPr>
      </w:pPr>
      <w:r w:rsidRPr="00B57C8A">
        <w:rPr>
          <w:rFonts w:eastAsiaTheme="minorEastAsia"/>
          <w:b/>
          <w:bCs/>
          <w:sz w:val="24"/>
          <w:szCs w:val="24"/>
        </w:rPr>
        <w:t>Demonstração</w:t>
      </w:r>
      <w:r>
        <w:rPr>
          <w:rFonts w:eastAsiaTheme="minorEastAsia"/>
          <w:b/>
          <w:bCs/>
          <w:sz w:val="24"/>
          <w:szCs w:val="24"/>
        </w:rPr>
        <w:t xml:space="preserve">: </w:t>
      </w:r>
      <w:r w:rsidRPr="00286CDF">
        <w:rPr>
          <w:rFonts w:eastAsiaTheme="minorEastAsia"/>
          <w:sz w:val="24"/>
          <w:szCs w:val="24"/>
        </w:rPr>
        <w:t>fica como exercício</w:t>
      </w:r>
      <w:r w:rsidR="00286CDF">
        <w:rPr>
          <w:rFonts w:eastAsiaTheme="minorEastAsia"/>
          <w:sz w:val="24"/>
          <w:szCs w:val="24"/>
        </w:rPr>
        <w:t>.</w:t>
      </w:r>
    </w:p>
    <w:p w14:paraId="5B3F0C20" w14:textId="77777777" w:rsidR="00B57C8A" w:rsidRPr="003169AF" w:rsidRDefault="00B57C8A" w:rsidP="00CA661A">
      <w:pPr>
        <w:spacing w:after="0" w:line="360" w:lineRule="auto"/>
        <w:rPr>
          <w:sz w:val="24"/>
          <w:szCs w:val="24"/>
        </w:rPr>
      </w:pPr>
    </w:p>
    <w:p w14:paraId="7209A435" w14:textId="656EB74F" w:rsidR="00CA661A" w:rsidRDefault="00CA661A" w:rsidP="00CA661A">
      <w:pPr>
        <w:spacing w:after="0" w:line="360" w:lineRule="auto"/>
        <w:rPr>
          <w:sz w:val="24"/>
          <w:szCs w:val="24"/>
        </w:rPr>
      </w:pPr>
    </w:p>
    <w:p w14:paraId="637B5007" w14:textId="77777777" w:rsidR="009F5955" w:rsidRPr="003169AF" w:rsidRDefault="009F5955" w:rsidP="00CA661A">
      <w:pPr>
        <w:spacing w:after="0" w:line="360" w:lineRule="auto"/>
        <w:rPr>
          <w:sz w:val="24"/>
          <w:szCs w:val="24"/>
        </w:rPr>
      </w:pPr>
    </w:p>
    <w:p w14:paraId="0F7F1E31" w14:textId="77777777" w:rsidR="00CA661A" w:rsidRPr="00CC21A7" w:rsidRDefault="00CA661A" w:rsidP="00CA661A">
      <w:pPr>
        <w:spacing w:after="120" w:line="360" w:lineRule="auto"/>
        <w:rPr>
          <w:sz w:val="28"/>
          <w:szCs w:val="28"/>
        </w:rPr>
      </w:pPr>
      <w:r w:rsidRPr="00CC21A7">
        <w:rPr>
          <w:b/>
          <w:sz w:val="28"/>
          <w:szCs w:val="28"/>
        </w:rPr>
        <w:lastRenderedPageBreak/>
        <w:t>Definição</w:t>
      </w:r>
    </w:p>
    <w:p w14:paraId="1AB5E8E3" w14:textId="77777777" w:rsidR="00CA661A" w:rsidRPr="00CC21A7" w:rsidRDefault="00CA661A" w:rsidP="00CA661A">
      <w:pPr>
        <w:spacing w:after="0" w:line="360" w:lineRule="auto"/>
        <w:jc w:val="both"/>
        <w:rPr>
          <w:sz w:val="24"/>
          <w:szCs w:val="24"/>
        </w:rPr>
      </w:pPr>
      <w:r>
        <w:rPr>
          <w:sz w:val="24"/>
          <w:szCs w:val="24"/>
        </w:rPr>
        <w:tab/>
      </w:r>
      <w:r w:rsidRPr="00CC21A7">
        <w:rPr>
          <w:sz w:val="24"/>
          <w:szCs w:val="24"/>
        </w:rPr>
        <w:t>A correlação (</w:t>
      </w:r>
      <w:r w:rsidRPr="00CC21A7">
        <w:rPr>
          <w:i/>
          <w:sz w:val="24"/>
          <w:szCs w:val="24"/>
        </w:rPr>
        <w:t>Coeficiente de Correlação</w:t>
      </w:r>
      <w:r w:rsidRPr="00CC21A7">
        <w:rPr>
          <w:sz w:val="24"/>
          <w:szCs w:val="24"/>
        </w:rPr>
        <w:t xml:space="preserve"> ) de </w:t>
      </w:r>
      <m:oMath>
        <m:r>
          <w:rPr>
            <w:rFonts w:ascii="Cambria Math" w:hAnsi="Cambria Math"/>
            <w:sz w:val="24"/>
            <w:szCs w:val="24"/>
          </w:rPr>
          <m:t>X</m:t>
        </m:r>
      </m:oMath>
      <w:r w:rsidRPr="00CC21A7">
        <w:rPr>
          <w:sz w:val="24"/>
          <w:szCs w:val="24"/>
        </w:rPr>
        <w:t xml:space="preserve"> e </w:t>
      </w:r>
      <m:oMath>
        <m:r>
          <w:rPr>
            <w:rFonts w:ascii="Cambria Math" w:hAnsi="Cambria Math"/>
            <w:sz w:val="24"/>
            <w:szCs w:val="24"/>
          </w:rPr>
          <m:t>Y</m:t>
        </m:r>
      </m:oMath>
      <w:r w:rsidRPr="00CC21A7">
        <w:rPr>
          <w:sz w:val="24"/>
          <w:szCs w:val="24"/>
        </w:rPr>
        <w:t xml:space="preserve"> é o número definido por</w:t>
      </w:r>
    </w:p>
    <w:p w14:paraId="4FB410F3" w14:textId="77777777" w:rsidR="00CA661A" w:rsidRPr="00CC21A7" w:rsidRDefault="00CA661A" w:rsidP="00CA661A">
      <w:pPr>
        <w:spacing w:after="0" w:line="360" w:lineRule="auto"/>
        <w:jc w:val="center"/>
        <w:rPr>
          <w:sz w:val="24"/>
          <w:szCs w:val="24"/>
        </w:rPr>
      </w:pPr>
      <w:r w:rsidRPr="00CC21A7">
        <w:rPr>
          <w:position w:val="-30"/>
          <w:sz w:val="24"/>
          <w:szCs w:val="24"/>
        </w:rPr>
        <w:object w:dxaOrig="1840" w:dyaOrig="680" w14:anchorId="3844F5CA">
          <v:shape id="_x0000_i1029" type="#_x0000_t75" style="width:91.8pt;height:34.8pt" o:ole="">
            <v:imagedata r:id="rId36" o:title=""/>
          </v:shape>
          <o:OLEObject Type="Embed" ProgID="Equation.3" ShapeID="_x0000_i1029" DrawAspect="Content" ObjectID="_1635424356" r:id="rId37"/>
        </w:object>
      </w:r>
    </w:p>
    <w:p w14:paraId="49FB14DE" w14:textId="77777777" w:rsidR="00CA661A" w:rsidRPr="00CC21A7" w:rsidRDefault="00CA661A" w:rsidP="00CA661A">
      <w:pPr>
        <w:spacing w:after="0" w:line="360" w:lineRule="auto"/>
        <w:jc w:val="both"/>
        <w:rPr>
          <w:sz w:val="24"/>
          <w:szCs w:val="24"/>
        </w:rPr>
      </w:pPr>
      <w:r w:rsidRPr="00CC21A7">
        <w:rPr>
          <w:sz w:val="24"/>
          <w:szCs w:val="24"/>
        </w:rPr>
        <w:t>A correlação é sempre entre -</w:t>
      </w:r>
      <m:oMath>
        <m:r>
          <w:rPr>
            <w:rFonts w:ascii="Cambria Math" w:hAnsi="Cambria Math"/>
            <w:sz w:val="24"/>
            <w:szCs w:val="24"/>
          </w:rPr>
          <m:t>1</m:t>
        </m:r>
      </m:oMath>
      <w:r w:rsidRPr="00CC21A7">
        <w:rPr>
          <w:sz w:val="24"/>
          <w:szCs w:val="24"/>
        </w:rPr>
        <w:t xml:space="preserve"> e </w:t>
      </w:r>
      <m:oMath>
        <m:r>
          <w:rPr>
            <w:rFonts w:ascii="Cambria Math" w:hAnsi="Cambria Math"/>
            <w:sz w:val="24"/>
            <w:szCs w:val="24"/>
          </w:rPr>
          <m:t>1</m:t>
        </m:r>
      </m:oMath>
      <w:r w:rsidRPr="00CC21A7">
        <w:rPr>
          <w:sz w:val="24"/>
          <w:szCs w:val="24"/>
        </w:rPr>
        <w:t xml:space="preserve">, com os valores </w:t>
      </w:r>
      <m:oMath>
        <m:r>
          <w:rPr>
            <w:rFonts w:ascii="Cambria Math" w:hAnsi="Cambria Math"/>
            <w:sz w:val="24"/>
            <w:szCs w:val="24"/>
          </w:rPr>
          <m:t>-1</m:t>
        </m:r>
      </m:oMath>
      <w:r w:rsidRPr="00CC21A7">
        <w:rPr>
          <w:sz w:val="24"/>
          <w:szCs w:val="24"/>
        </w:rPr>
        <w:t xml:space="preserve"> e </w:t>
      </w:r>
      <m:oMath>
        <m:r>
          <w:rPr>
            <w:rFonts w:ascii="Cambria Math" w:hAnsi="Cambria Math"/>
            <w:sz w:val="24"/>
            <w:szCs w:val="24"/>
          </w:rPr>
          <m:t>1</m:t>
        </m:r>
      </m:oMath>
      <w:r w:rsidRPr="00CC21A7">
        <w:rPr>
          <w:sz w:val="24"/>
          <w:szCs w:val="24"/>
        </w:rPr>
        <w:t xml:space="preserve"> indicando uma perfeita relação linear entre </w:t>
      </w:r>
      <m:oMath>
        <m:r>
          <w:rPr>
            <w:rFonts w:ascii="Cambria Math" w:hAnsi="Cambria Math"/>
            <w:sz w:val="24"/>
            <w:szCs w:val="24"/>
          </w:rPr>
          <m:t xml:space="preserve">X </m:t>
        </m:r>
      </m:oMath>
      <w:r w:rsidRPr="00CC21A7">
        <w:rPr>
          <w:sz w:val="24"/>
          <w:szCs w:val="24"/>
        </w:rPr>
        <w:t xml:space="preserve">e </w:t>
      </w:r>
      <m:oMath>
        <m:r>
          <w:rPr>
            <w:rFonts w:ascii="Cambria Math" w:hAnsi="Cambria Math"/>
            <w:sz w:val="24"/>
            <w:szCs w:val="24"/>
          </w:rPr>
          <m:t>Y</m:t>
        </m:r>
      </m:oMath>
      <w:r w:rsidRPr="00CC21A7">
        <w:rPr>
          <w:sz w:val="24"/>
          <w:szCs w:val="24"/>
        </w:rPr>
        <w:t>,</w:t>
      </w:r>
      <w:r w:rsidRPr="00CC21A7">
        <w:rPr>
          <w:i/>
          <w:sz w:val="24"/>
          <w:szCs w:val="24"/>
        </w:rPr>
        <w:t xml:space="preserve"> </w:t>
      </w:r>
      <w:r w:rsidRPr="00CC21A7">
        <w:rPr>
          <w:sz w:val="24"/>
          <w:szCs w:val="24"/>
        </w:rPr>
        <w:t xml:space="preserve">isto é,  </w:t>
      </w:r>
      <w:r w:rsidRPr="00CC21A7">
        <w:rPr>
          <w:position w:val="-10"/>
          <w:sz w:val="24"/>
          <w:szCs w:val="24"/>
        </w:rPr>
        <w:object w:dxaOrig="1280" w:dyaOrig="340" w14:anchorId="48960DDD">
          <v:shape id="_x0000_i1030" type="#_x0000_t75" style="width:64.85pt;height:16.8pt" o:ole="">
            <v:imagedata r:id="rId38" o:title=""/>
          </v:shape>
          <o:OLEObject Type="Embed" ProgID="Equation.3" ShapeID="_x0000_i1030" DrawAspect="Content" ObjectID="_1635424357" r:id="rId39"/>
        </w:object>
      </w:r>
      <w:r w:rsidRPr="00CC21A7">
        <w:rPr>
          <w:sz w:val="24"/>
          <w:szCs w:val="24"/>
        </w:rPr>
        <w:t xml:space="preserve">. </w:t>
      </w:r>
    </w:p>
    <w:p w14:paraId="405C5347" w14:textId="77777777" w:rsidR="00CA661A" w:rsidRDefault="00CA661A" w:rsidP="00C927B8">
      <w:pPr>
        <w:numPr>
          <w:ilvl w:val="0"/>
          <w:numId w:val="39"/>
        </w:numPr>
        <w:spacing w:after="0" w:line="360" w:lineRule="auto"/>
        <w:ind w:left="426"/>
        <w:jc w:val="both"/>
        <w:rPr>
          <w:sz w:val="24"/>
          <w:szCs w:val="24"/>
        </w:rPr>
      </w:pPr>
      <w:r w:rsidRPr="00EE3EDD">
        <w:rPr>
          <w:sz w:val="24"/>
          <w:szCs w:val="24"/>
        </w:rPr>
        <w:t xml:space="preserve">Quando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XY</m:t>
            </m:r>
          </m:sub>
        </m:sSub>
        <m:r>
          <w:rPr>
            <w:rFonts w:ascii="Cambria Math" w:hAnsi="Cambria Math"/>
            <w:sz w:val="24"/>
            <w:szCs w:val="24"/>
          </w:rPr>
          <m:t>&gt;0</m:t>
        </m:r>
      </m:oMath>
      <w:r>
        <w:rPr>
          <w:rFonts w:eastAsiaTheme="minorEastAsia"/>
          <w:sz w:val="24"/>
          <w:szCs w:val="24"/>
        </w:rPr>
        <w:t xml:space="preserve"> </w:t>
      </w:r>
      <w:r>
        <w:rPr>
          <w:sz w:val="24"/>
          <w:szCs w:val="24"/>
        </w:rPr>
        <w:t>existe uma correlação positiva entre as duas variáveis;</w:t>
      </w:r>
    </w:p>
    <w:p w14:paraId="30F3A156" w14:textId="77777777" w:rsidR="00CA661A" w:rsidRDefault="00CA661A" w:rsidP="00C927B8">
      <w:pPr>
        <w:numPr>
          <w:ilvl w:val="0"/>
          <w:numId w:val="39"/>
        </w:numPr>
        <w:spacing w:after="0" w:line="360" w:lineRule="auto"/>
        <w:ind w:left="426"/>
        <w:jc w:val="both"/>
        <w:rPr>
          <w:sz w:val="24"/>
          <w:szCs w:val="24"/>
        </w:rPr>
      </w:pPr>
      <w:r w:rsidRPr="00EE3EDD">
        <w:rPr>
          <w:sz w:val="24"/>
          <w:szCs w:val="24"/>
        </w:rPr>
        <w:t xml:space="preserve">Quando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XY</m:t>
            </m:r>
          </m:sub>
        </m:sSub>
        <m:r>
          <w:rPr>
            <w:rFonts w:ascii="Cambria Math" w:hAnsi="Cambria Math"/>
            <w:sz w:val="24"/>
            <w:szCs w:val="24"/>
          </w:rPr>
          <m:t>&lt;0</m:t>
        </m:r>
      </m:oMath>
      <w:r>
        <w:rPr>
          <w:rFonts w:eastAsiaTheme="minorEastAsia"/>
          <w:sz w:val="24"/>
          <w:szCs w:val="24"/>
        </w:rPr>
        <w:t xml:space="preserve"> </w:t>
      </w:r>
      <w:r>
        <w:rPr>
          <w:sz w:val="24"/>
          <w:szCs w:val="24"/>
        </w:rPr>
        <w:t>existe uma correlação negativa entre as duas variáveis;</w:t>
      </w:r>
    </w:p>
    <w:p w14:paraId="0D813238" w14:textId="77777777" w:rsidR="00CA661A" w:rsidRPr="00EE3EDD" w:rsidRDefault="00CA661A" w:rsidP="00C927B8">
      <w:pPr>
        <w:numPr>
          <w:ilvl w:val="0"/>
          <w:numId w:val="39"/>
        </w:numPr>
        <w:spacing w:after="0" w:line="360" w:lineRule="auto"/>
        <w:ind w:left="426"/>
        <w:jc w:val="both"/>
        <w:rPr>
          <w:sz w:val="24"/>
          <w:szCs w:val="24"/>
        </w:rPr>
      </w:pPr>
      <w:r w:rsidRPr="00EE3EDD">
        <w:rPr>
          <w:sz w:val="24"/>
          <w:szCs w:val="24"/>
        </w:rPr>
        <w:t xml:space="preserve">Quando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XY</m:t>
            </m:r>
          </m:sub>
        </m:sSub>
        <m:r>
          <w:rPr>
            <w:rFonts w:ascii="Cambria Math" w:hAnsi="Cambria Math"/>
            <w:sz w:val="24"/>
            <w:szCs w:val="24"/>
          </w:rPr>
          <m:t>=0</m:t>
        </m:r>
      </m:oMath>
      <w:r>
        <w:rPr>
          <w:rFonts w:eastAsiaTheme="minorEastAsia"/>
          <w:sz w:val="24"/>
          <w:szCs w:val="24"/>
        </w:rPr>
        <w:t xml:space="preserve"> não </w:t>
      </w:r>
      <w:r>
        <w:rPr>
          <w:sz w:val="24"/>
          <w:szCs w:val="24"/>
        </w:rPr>
        <w:t>existe uma correlação entre as duas variáveis.</w:t>
      </w:r>
    </w:p>
    <w:p w14:paraId="307036E2" w14:textId="77777777" w:rsidR="00CA661A" w:rsidRDefault="00CA661A" w:rsidP="00CA661A">
      <w:pPr>
        <w:spacing w:after="0" w:line="360" w:lineRule="auto"/>
        <w:rPr>
          <w:sz w:val="24"/>
          <w:szCs w:val="24"/>
        </w:rPr>
      </w:pPr>
    </w:p>
    <w:p w14:paraId="5BF639D7" w14:textId="77777777" w:rsidR="00CA661A" w:rsidRPr="00581DDF" w:rsidRDefault="00CA661A" w:rsidP="00CA661A">
      <w:pPr>
        <w:pStyle w:val="PargrafodaLista"/>
        <w:spacing w:after="120" w:line="360" w:lineRule="auto"/>
        <w:ind w:left="0"/>
        <w:contextualSpacing w:val="0"/>
        <w:jc w:val="both"/>
        <w:rPr>
          <w:rFonts w:eastAsiaTheme="minorEastAsia" w:cs="Times New Roman"/>
          <w:b/>
          <w:sz w:val="28"/>
          <w:szCs w:val="28"/>
        </w:rPr>
      </w:pPr>
      <w:r w:rsidRPr="00581DDF">
        <w:rPr>
          <w:rFonts w:eastAsiaTheme="minorEastAsia" w:cs="Times New Roman"/>
          <w:b/>
          <w:sz w:val="28"/>
          <w:szCs w:val="28"/>
        </w:rPr>
        <w:t>Exemplo</w:t>
      </w:r>
    </w:p>
    <w:p w14:paraId="1015E0B9" w14:textId="77777777" w:rsidR="00CA661A" w:rsidRDefault="00CA661A" w:rsidP="00CA661A">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Duas variáveis aleatórias  </w:t>
      </w:r>
      <m:oMath>
        <m:r>
          <w:rPr>
            <w:rFonts w:ascii="Cambria Math" w:eastAsiaTheme="minorEastAsia" w:hAnsi="Cambria Math" w:cs="Times New Roman"/>
            <w:sz w:val="24"/>
            <w:szCs w:val="24"/>
          </w:rPr>
          <m:t>X</m:t>
        </m:r>
      </m:oMath>
      <w:r>
        <w:rPr>
          <w:rFonts w:eastAsiaTheme="minorEastAsia" w:cs="Times New Roman"/>
          <w:sz w:val="24"/>
          <w:szCs w:val="24"/>
        </w:rPr>
        <w:t xml:space="preserve"> e </w:t>
      </w:r>
      <m:oMath>
        <m:r>
          <w:rPr>
            <w:rFonts w:ascii="Cambria Math" w:eastAsiaTheme="minorEastAsia" w:hAnsi="Cambria Math" w:cs="Times New Roman"/>
            <w:sz w:val="24"/>
            <w:szCs w:val="24"/>
          </w:rPr>
          <m:t>Y</m:t>
        </m:r>
      </m:oMath>
      <w:r>
        <w:rPr>
          <w:rFonts w:eastAsiaTheme="minorEastAsia" w:cs="Times New Roman"/>
          <w:sz w:val="24"/>
          <w:szCs w:val="24"/>
        </w:rPr>
        <w:t xml:space="preserve"> resultaram </w:t>
      </w:r>
      <m:oMath>
        <m:r>
          <w:rPr>
            <w:rFonts w:ascii="Cambria Math" w:eastAsiaTheme="minorEastAsia" w:hAnsi="Cambria Math" w:cs="Times New Roman"/>
            <w:sz w:val="24"/>
            <w:szCs w:val="24"/>
          </w:rPr>
          <m:t>COV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=0,25</m:t>
        </m:r>
      </m:oMath>
      <w:r>
        <w:rPr>
          <w:rFonts w:eastAsiaTheme="minorEastAsia" w:cs="Times New Roman"/>
          <w:sz w:val="24"/>
          <w:szCs w:val="24"/>
        </w:rPr>
        <w:t xml:space="preserve">,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=0,75</m:t>
        </m:r>
      </m:oMath>
      <w:r>
        <w:rPr>
          <w:rFonts w:eastAsiaTheme="minorEastAsia" w:cs="Times New Roman"/>
          <w:sz w:val="24"/>
          <w:szCs w:val="24"/>
        </w:rPr>
        <w:t xml:space="preserve"> e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=0,25</m:t>
        </m:r>
      </m:oMath>
      <w:r>
        <w:rPr>
          <w:rFonts w:eastAsiaTheme="minorEastAsia" w:cs="Times New Roman"/>
          <w:sz w:val="24"/>
          <w:szCs w:val="24"/>
        </w:rPr>
        <w:t>, logo:</w:t>
      </w:r>
    </w:p>
    <w:p w14:paraId="325AD719" w14:textId="77777777" w:rsidR="00CA661A" w:rsidRDefault="00CA661A" w:rsidP="00CA661A">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COV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num>
            <m:den>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0,75</m:t>
                  </m:r>
                </m:e>
              </m:ra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0,25</m:t>
                  </m:r>
                </m:e>
              </m:rad>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=0,58.</m:t>
          </m:r>
        </m:oMath>
      </m:oMathPara>
    </w:p>
    <w:p w14:paraId="61FAB545" w14:textId="0339FF03" w:rsidR="00CA661A" w:rsidRDefault="00F31BF7" w:rsidP="00F31BF7">
      <w:pPr>
        <w:pStyle w:val="PargrafodaLista"/>
        <w:tabs>
          <w:tab w:val="left" w:pos="4716"/>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p>
    <w:p w14:paraId="62F8CF7C" w14:textId="77777777" w:rsidR="00ED470C" w:rsidRDefault="00ED470C" w:rsidP="00F31BF7">
      <w:pPr>
        <w:pStyle w:val="PargrafodaLista"/>
        <w:tabs>
          <w:tab w:val="left" w:pos="4716"/>
        </w:tabs>
        <w:spacing w:after="0" w:line="360" w:lineRule="auto"/>
        <w:ind w:left="0"/>
        <w:contextualSpacing w:val="0"/>
        <w:jc w:val="both"/>
        <w:rPr>
          <w:rFonts w:eastAsiaTheme="minorEastAsia" w:cs="Times New Roman"/>
          <w:sz w:val="24"/>
          <w:szCs w:val="24"/>
        </w:rPr>
      </w:pPr>
    </w:p>
    <w:p w14:paraId="636724D4" w14:textId="14514108" w:rsidR="000E1462" w:rsidRPr="00AD03AE" w:rsidRDefault="00AD03AE" w:rsidP="00ED7350">
      <w:pPr>
        <w:pStyle w:val="PargrafodaLista"/>
        <w:tabs>
          <w:tab w:val="left" w:pos="4716"/>
        </w:tabs>
        <w:spacing w:after="120" w:line="360" w:lineRule="auto"/>
        <w:ind w:left="0"/>
        <w:contextualSpacing w:val="0"/>
        <w:jc w:val="both"/>
        <w:outlineLvl w:val="2"/>
        <w:rPr>
          <w:rFonts w:eastAsiaTheme="minorEastAsia" w:cs="Times New Roman"/>
          <w:b/>
          <w:bCs/>
          <w:sz w:val="32"/>
          <w:szCs w:val="32"/>
        </w:rPr>
      </w:pPr>
      <w:bookmarkStart w:id="49" w:name="_Toc24811140"/>
      <w:r>
        <w:rPr>
          <w:rFonts w:eastAsiaTheme="minorEastAsia" w:cs="Times New Roman"/>
          <w:b/>
          <w:bCs/>
          <w:sz w:val="32"/>
          <w:szCs w:val="32"/>
        </w:rPr>
        <w:t xml:space="preserve">2.3 </w:t>
      </w:r>
      <w:r w:rsidRPr="00AD03AE">
        <w:rPr>
          <w:rFonts w:eastAsiaTheme="minorEastAsia" w:cs="Times New Roman"/>
          <w:b/>
          <w:bCs/>
          <w:sz w:val="32"/>
          <w:szCs w:val="32"/>
        </w:rPr>
        <w:t>Variáveis Aleatórias Múltiplas</w:t>
      </w:r>
      <w:bookmarkEnd w:id="49"/>
    </w:p>
    <w:p w14:paraId="1FC009B1" w14:textId="0E86B650" w:rsidR="00AD03AE" w:rsidRDefault="00AD03AE" w:rsidP="00AD03AE">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Em muitas situações estamos interessados em observar duas ou mais características simultaneamente. Por exemplo, podemos estudar a estatura </w:t>
      </w:r>
      <m:oMath>
        <m:r>
          <w:rPr>
            <w:rFonts w:ascii="Cambria Math" w:eastAsiaTheme="minorEastAsia" w:hAnsi="Cambria Math" w:cs="Times New Roman"/>
            <w:sz w:val="24"/>
            <w:szCs w:val="24"/>
          </w:rPr>
          <m:t>X</m:t>
        </m:r>
      </m:oMath>
      <w:r>
        <w:rPr>
          <w:rFonts w:eastAsiaTheme="minorEastAsia" w:cs="Times New Roman"/>
          <w:sz w:val="24"/>
          <w:szCs w:val="24"/>
        </w:rPr>
        <w:t xml:space="preserve"> e o peso </w:t>
      </w:r>
      <m:oMath>
        <m:r>
          <w:rPr>
            <w:rFonts w:ascii="Cambria Math" w:eastAsiaTheme="minorEastAsia" w:hAnsi="Cambria Math" w:cs="Times New Roman"/>
            <w:sz w:val="24"/>
            <w:szCs w:val="24"/>
          </w:rPr>
          <m:t>Y</m:t>
        </m:r>
      </m:oMath>
      <w:r>
        <w:rPr>
          <w:rFonts w:eastAsiaTheme="minorEastAsia" w:cs="Times New Roman"/>
          <w:sz w:val="24"/>
          <w:szCs w:val="24"/>
        </w:rPr>
        <w:t xml:space="preserve"> de alguma pessoa escolhida, que forneceria o resultado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 xml:space="preserve">. Denominaremos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 xml:space="preserve"> uma variável aleatória bidimensional (algumas vezes chamada de vetor aleatório).</w:t>
      </w:r>
    </w:p>
    <w:p w14:paraId="610CD0A2" w14:textId="43ACD22F" w:rsidR="00AD03AE" w:rsidRDefault="00AD03AE" w:rsidP="00AD03AE">
      <w:pPr>
        <w:pStyle w:val="PargrafodaLista"/>
        <w:tabs>
          <w:tab w:val="left" w:pos="709"/>
        </w:tabs>
        <w:spacing w:after="0" w:line="360" w:lineRule="auto"/>
        <w:ind w:left="0"/>
        <w:contextualSpacing w:val="0"/>
        <w:jc w:val="both"/>
        <w:rPr>
          <w:rFonts w:eastAsiaTheme="minorEastAsia" w:cs="Times New Roman"/>
          <w:sz w:val="24"/>
          <w:szCs w:val="24"/>
        </w:rPr>
      </w:pPr>
    </w:p>
    <w:p w14:paraId="4CDFD9F9" w14:textId="77777777" w:rsidR="00AD03AE" w:rsidRPr="00AD03AE" w:rsidRDefault="00AD03AE" w:rsidP="00AD03AE">
      <w:pPr>
        <w:pStyle w:val="PargrafodaLista"/>
        <w:tabs>
          <w:tab w:val="left" w:pos="709"/>
        </w:tabs>
        <w:spacing w:after="0" w:line="360" w:lineRule="auto"/>
        <w:ind w:left="0"/>
        <w:contextualSpacing w:val="0"/>
        <w:jc w:val="both"/>
        <w:rPr>
          <w:rFonts w:eastAsiaTheme="minorEastAsia" w:cs="Times New Roman"/>
          <w:b/>
          <w:bCs/>
          <w:sz w:val="28"/>
          <w:szCs w:val="28"/>
        </w:rPr>
      </w:pPr>
      <w:r w:rsidRPr="00AD03AE">
        <w:rPr>
          <w:rFonts w:eastAsiaTheme="minorEastAsia" w:cs="Times New Roman"/>
          <w:b/>
          <w:bCs/>
          <w:sz w:val="28"/>
          <w:szCs w:val="28"/>
        </w:rPr>
        <w:t>Definição</w:t>
      </w:r>
    </w:p>
    <w:p w14:paraId="04A8BD31" w14:textId="77777777" w:rsidR="00AD03AE" w:rsidRDefault="00AD03AE" w:rsidP="00301409">
      <w:pPr>
        <w:pStyle w:val="PargrafodaLista"/>
        <w:numPr>
          <w:ilvl w:val="0"/>
          <w:numId w:val="47"/>
        </w:numPr>
        <w:tabs>
          <w:tab w:val="left" w:pos="709"/>
        </w:tabs>
        <w:spacing w:after="0" w:line="360" w:lineRule="auto"/>
        <w:ind w:left="426"/>
        <w:contextualSpacing w:val="0"/>
        <w:jc w:val="both"/>
        <w:rPr>
          <w:rFonts w:eastAsiaTheme="minorEastAsia" w:cs="Times New Roman"/>
          <w:sz w:val="24"/>
          <w:szCs w:val="24"/>
        </w:rPr>
      </w:pPr>
      <w:r w:rsidRPr="00AD03AE">
        <w:rPr>
          <w:rFonts w:eastAsiaTheme="minorEastAsia" w:cs="Times New Roman"/>
          <w:sz w:val="24"/>
          <w:szCs w:val="24"/>
        </w:rPr>
        <w:t xml:space="preserve">Uma variável aleatória bidimensional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AD03AE">
        <w:rPr>
          <w:rFonts w:eastAsiaTheme="minorEastAsia" w:cs="Times New Roman"/>
          <w:sz w:val="24"/>
          <w:szCs w:val="24"/>
        </w:rPr>
        <w:t xml:space="preserve"> será discreta se  os valores possíveis de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AD03AE">
        <w:rPr>
          <w:rFonts w:eastAsiaTheme="minorEastAsia" w:cs="Times New Roman"/>
          <w:sz w:val="24"/>
          <w:szCs w:val="24"/>
        </w:rPr>
        <w:t xml:space="preserve"> forem finitos ou infinitos numeráveis.</w:t>
      </w:r>
    </w:p>
    <w:p w14:paraId="049A00DD" w14:textId="06AAAAC2" w:rsidR="00AD03AE" w:rsidRPr="00AD03AE" w:rsidRDefault="00AD03AE" w:rsidP="00301409">
      <w:pPr>
        <w:pStyle w:val="PargrafodaLista"/>
        <w:numPr>
          <w:ilvl w:val="0"/>
          <w:numId w:val="47"/>
        </w:numPr>
        <w:tabs>
          <w:tab w:val="left" w:pos="709"/>
        </w:tabs>
        <w:spacing w:after="0" w:line="360" w:lineRule="auto"/>
        <w:ind w:left="426"/>
        <w:contextualSpacing w:val="0"/>
        <w:jc w:val="both"/>
        <w:rPr>
          <w:rFonts w:eastAsiaTheme="minorEastAsia" w:cs="Times New Roman"/>
          <w:sz w:val="24"/>
          <w:szCs w:val="24"/>
        </w:rPr>
      </w:pPr>
      <w:r w:rsidRPr="00AD03AE">
        <w:rPr>
          <w:rFonts w:eastAsiaTheme="minorEastAsia" w:cs="Times New Roman"/>
          <w:sz w:val="24"/>
          <w:szCs w:val="24"/>
        </w:rPr>
        <w:lastRenderedPageBreak/>
        <w:t xml:space="preserve">Uma variável aleatória bidimensional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AD03AE">
        <w:rPr>
          <w:rFonts w:eastAsiaTheme="minorEastAsia" w:cs="Times New Roman"/>
          <w:sz w:val="24"/>
          <w:szCs w:val="24"/>
        </w:rPr>
        <w:t xml:space="preserve"> será </w:t>
      </w:r>
      <w:r w:rsidR="00C056A3">
        <w:rPr>
          <w:rFonts w:eastAsiaTheme="minorEastAsia" w:cs="Times New Roman"/>
          <w:sz w:val="24"/>
          <w:szCs w:val="24"/>
        </w:rPr>
        <w:t>contínua</w:t>
      </w:r>
      <w:r w:rsidRPr="00AD03AE">
        <w:rPr>
          <w:rFonts w:eastAsiaTheme="minorEastAsia" w:cs="Times New Roman"/>
          <w:sz w:val="24"/>
          <w:szCs w:val="24"/>
        </w:rPr>
        <w:t xml:space="preserve"> se  </w:t>
      </w:r>
      <w:r w:rsidR="00C056A3">
        <w:rPr>
          <w:rFonts w:eastAsiaTheme="minorEastAsia" w:cs="Times New Roman"/>
          <w:sz w:val="24"/>
          <w:szCs w:val="24"/>
        </w:rPr>
        <w:t>puder tomar todos os valores em algum conjunto não-numerável do plano euclidiano</w:t>
      </w:r>
      <w:r w:rsidRPr="00AD03AE">
        <w:rPr>
          <w:rFonts w:eastAsiaTheme="minorEastAsia" w:cs="Times New Roman"/>
          <w:sz w:val="24"/>
          <w:szCs w:val="24"/>
        </w:rPr>
        <w:t>.</w:t>
      </w:r>
    </w:p>
    <w:p w14:paraId="5FB08C60" w14:textId="77777777" w:rsidR="00ED7350" w:rsidRDefault="00ED7350" w:rsidP="00AD03AE">
      <w:pPr>
        <w:pStyle w:val="PargrafodaLista"/>
        <w:tabs>
          <w:tab w:val="left" w:pos="709"/>
        </w:tabs>
        <w:spacing w:after="0" w:line="360" w:lineRule="auto"/>
        <w:ind w:left="0"/>
        <w:contextualSpacing w:val="0"/>
        <w:jc w:val="both"/>
        <w:rPr>
          <w:rFonts w:eastAsiaTheme="minorEastAsia" w:cs="Times New Roman"/>
          <w:b/>
          <w:bCs/>
          <w:sz w:val="28"/>
          <w:szCs w:val="28"/>
        </w:rPr>
      </w:pPr>
    </w:p>
    <w:p w14:paraId="7DAD0F73" w14:textId="55635B40" w:rsidR="00AD03AE" w:rsidRPr="00AD03AE" w:rsidRDefault="00AD03AE" w:rsidP="00AD03AE">
      <w:pPr>
        <w:pStyle w:val="PargrafodaLista"/>
        <w:tabs>
          <w:tab w:val="left" w:pos="709"/>
        </w:tabs>
        <w:spacing w:after="0" w:line="360" w:lineRule="auto"/>
        <w:ind w:left="0"/>
        <w:contextualSpacing w:val="0"/>
        <w:jc w:val="both"/>
        <w:rPr>
          <w:rFonts w:eastAsiaTheme="minorEastAsia" w:cs="Times New Roman"/>
          <w:b/>
          <w:bCs/>
          <w:sz w:val="28"/>
          <w:szCs w:val="28"/>
        </w:rPr>
      </w:pPr>
      <w:r w:rsidRPr="00AD03AE">
        <w:rPr>
          <w:rFonts w:eastAsiaTheme="minorEastAsia" w:cs="Times New Roman"/>
          <w:b/>
          <w:bCs/>
          <w:sz w:val="28"/>
          <w:szCs w:val="28"/>
        </w:rPr>
        <w:t>Definição</w:t>
      </w:r>
    </w:p>
    <w:p w14:paraId="2A947EC3" w14:textId="0B70960B" w:rsidR="00AD03AE" w:rsidRDefault="00AD03AE" w:rsidP="002A3007">
      <w:pPr>
        <w:pStyle w:val="PargrafodaLista"/>
        <w:numPr>
          <w:ilvl w:val="0"/>
          <w:numId w:val="51"/>
        </w:numPr>
        <w:tabs>
          <w:tab w:val="left" w:pos="709"/>
        </w:tabs>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Seja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 xml:space="preserve"> uma variável aleatória discreta bidimensional</w:t>
      </w:r>
      <w:r w:rsidR="00C056A3">
        <w:rPr>
          <w:rFonts w:eastAsiaTheme="minorEastAsia" w:cs="Times New Roman"/>
          <w:sz w:val="24"/>
          <w:szCs w:val="24"/>
        </w:rPr>
        <w:t xml:space="preserve">. A cada resultado possível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sidR="00C056A3">
        <w:rPr>
          <w:rFonts w:eastAsiaTheme="minorEastAsia" w:cs="Times New Roman"/>
          <w:sz w:val="24"/>
          <w:szCs w:val="24"/>
        </w:rPr>
        <w:t xml:space="preserve"> associaremos um número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sidR="00C056A3">
        <w:rPr>
          <w:rFonts w:eastAsiaTheme="minorEastAsia" w:cs="Times New Roman"/>
          <w:sz w:val="24"/>
          <w:szCs w:val="24"/>
        </w:rPr>
        <w:t xml:space="preserve"> representando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sidR="00C056A3">
        <w:rPr>
          <w:rFonts w:eastAsiaTheme="minorEastAsia" w:cs="Times New Roman"/>
          <w:sz w:val="24"/>
          <w:szCs w:val="24"/>
        </w:rPr>
        <w:t xml:space="preserve"> e satisfazendo às seguintes condições:</w:t>
      </w:r>
    </w:p>
    <w:p w14:paraId="5A38425F" w14:textId="0A5BA183" w:rsidR="00C056A3" w:rsidRDefault="00C056A3" w:rsidP="002A3007">
      <w:pPr>
        <w:pStyle w:val="PargrafodaLista"/>
        <w:numPr>
          <w:ilvl w:val="0"/>
          <w:numId w:val="48"/>
        </w:numPr>
        <w:tabs>
          <w:tab w:val="left" w:pos="1276"/>
        </w:tabs>
        <w:spacing w:after="0" w:line="360" w:lineRule="auto"/>
        <w:ind w:left="1134"/>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≥0</m:t>
        </m:r>
      </m:oMath>
      <w:r>
        <w:rPr>
          <w:rFonts w:eastAsiaTheme="minorEastAsia" w:cs="Times New Roman"/>
          <w:sz w:val="24"/>
          <w:szCs w:val="24"/>
        </w:rPr>
        <w:t xml:space="preserve"> para todo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w:t>
      </w:r>
    </w:p>
    <w:p w14:paraId="784FE804" w14:textId="13545A8D" w:rsidR="00C056A3" w:rsidRDefault="00A80FE6" w:rsidP="002A3007">
      <w:pPr>
        <w:pStyle w:val="PargrafodaLista"/>
        <w:numPr>
          <w:ilvl w:val="0"/>
          <w:numId w:val="48"/>
        </w:numPr>
        <w:tabs>
          <w:tab w:val="left" w:pos="1276"/>
        </w:tabs>
        <w:spacing w:after="0" w:line="360" w:lineRule="auto"/>
        <w:ind w:left="1134"/>
        <w:contextualSpacing w:val="0"/>
        <w:jc w:val="both"/>
        <w:rPr>
          <w:rFonts w:eastAsiaTheme="minorEastAsia" w:cs="Times New Roman"/>
          <w:sz w:val="24"/>
          <w:szCs w:val="24"/>
        </w:rPr>
      </w:pPr>
      <w:r w:rsidRPr="00A80FE6">
        <w:rPr>
          <w:rFonts w:eastAsiaTheme="minorEastAsia" w:cs="Times New Roman"/>
          <w:position w:val="-30"/>
          <w:sz w:val="24"/>
          <w:szCs w:val="24"/>
        </w:rPr>
        <w:object w:dxaOrig="1800" w:dyaOrig="700" w14:anchorId="44943A5D">
          <v:shape id="_x0000_i1031" type="#_x0000_t75" style="width:90pt;height:35.4pt" o:ole="">
            <v:imagedata r:id="rId40" o:title=""/>
          </v:shape>
          <o:OLEObject Type="Embed" ProgID="Equation.3" ShapeID="_x0000_i1031" DrawAspect="Content" ObjectID="_1635424358" r:id="rId41"/>
        </w:object>
      </w:r>
    </w:p>
    <w:p w14:paraId="1A745509" w14:textId="50BE3245" w:rsidR="003B400F" w:rsidRDefault="00DE69B2" w:rsidP="002A3007">
      <w:pPr>
        <w:pStyle w:val="PargrafodaLista"/>
        <w:numPr>
          <w:ilvl w:val="0"/>
          <w:numId w:val="53"/>
        </w:numPr>
        <w:tabs>
          <w:tab w:val="left" w:pos="709"/>
        </w:tabs>
        <w:spacing w:after="0" w:line="360" w:lineRule="auto"/>
        <w:contextualSpacing w:val="0"/>
        <w:jc w:val="both"/>
        <w:rPr>
          <w:rFonts w:eastAsiaTheme="minorEastAsia" w:cs="Times New Roman"/>
          <w:sz w:val="24"/>
          <w:szCs w:val="24"/>
        </w:rPr>
      </w:pPr>
      <w:r>
        <w:rPr>
          <w:rFonts w:eastAsiaTheme="minorEastAsia" w:cs="Times New Roman"/>
          <w:sz w:val="24"/>
          <w:szCs w:val="24"/>
        </w:rPr>
        <w:t>Se</w:t>
      </w:r>
      <w:r w:rsidR="003B400F">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003B400F">
        <w:rPr>
          <w:rFonts w:eastAsiaTheme="minorEastAsia" w:cs="Times New Roman"/>
          <w:sz w:val="24"/>
          <w:szCs w:val="24"/>
        </w:rPr>
        <w:t xml:space="preserve"> </w:t>
      </w:r>
      <w:r>
        <w:rPr>
          <w:rFonts w:eastAsiaTheme="minorEastAsia" w:cs="Times New Roman"/>
          <w:sz w:val="24"/>
          <w:szCs w:val="24"/>
        </w:rPr>
        <w:t xml:space="preserve">for </w:t>
      </w:r>
      <w:r w:rsidR="003B400F">
        <w:rPr>
          <w:rFonts w:eastAsiaTheme="minorEastAsia" w:cs="Times New Roman"/>
          <w:sz w:val="24"/>
          <w:szCs w:val="24"/>
        </w:rPr>
        <w:t xml:space="preserve">uma variável aleatória contínua bidimensional. A função densidade de probabilidade conjunta </w:t>
      </w:r>
      <m:oMath>
        <m:r>
          <w:rPr>
            <w:rFonts w:ascii="Cambria Math" w:eastAsiaTheme="minorEastAsia" w:hAnsi="Cambria Math" w:cs="Times New Roman"/>
            <w:sz w:val="24"/>
            <w:szCs w:val="24"/>
          </w:rPr>
          <m:t>f</m:t>
        </m:r>
      </m:oMath>
      <w:r w:rsidR="003B400F">
        <w:rPr>
          <w:rFonts w:eastAsiaTheme="minorEastAsia" w:cs="Times New Roman"/>
          <w:sz w:val="24"/>
          <w:szCs w:val="24"/>
        </w:rPr>
        <w:t xml:space="preserve"> é uma função que satisfaz às seguintes condições:</w:t>
      </w:r>
    </w:p>
    <w:p w14:paraId="7BEF050B" w14:textId="77777777" w:rsidR="003B400F" w:rsidRDefault="003B400F" w:rsidP="002A3007">
      <w:pPr>
        <w:pStyle w:val="PargrafodaLista"/>
        <w:numPr>
          <w:ilvl w:val="0"/>
          <w:numId w:val="49"/>
        </w:numPr>
        <w:spacing w:after="0" w:line="360" w:lineRule="auto"/>
        <w:ind w:left="1134"/>
        <w:contextualSpacing w:val="0"/>
        <w:jc w:val="both"/>
        <w:rPr>
          <w:rFonts w:eastAsiaTheme="minorEastAsia" w:cs="Times New Roman"/>
          <w:sz w:val="24"/>
          <w:szCs w:val="24"/>
        </w:rPr>
      </w:pPr>
      <m:oMath>
        <m:r>
          <w:rPr>
            <w:rFonts w:ascii="Cambria Math" w:eastAsiaTheme="minorEastAsia" w:hAnsi="Cambria Math" w:cs="Times New Roman"/>
            <w:sz w:val="24"/>
            <w:szCs w:val="24"/>
          </w:rPr>
          <m:t>f(x,y)≥0</m:t>
        </m:r>
      </m:oMath>
      <w:r>
        <w:rPr>
          <w:rFonts w:eastAsiaTheme="minorEastAsia" w:cs="Times New Roman"/>
          <w:sz w:val="24"/>
          <w:szCs w:val="24"/>
        </w:rPr>
        <w:t xml:space="preserve"> para todo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m:rPr>
            <m:scr m:val="double-struck"/>
          </m:rPr>
          <w:rPr>
            <w:rFonts w:ascii="Cambria Math" w:eastAsiaTheme="minorEastAsia" w:hAnsi="Cambria Math" w:cs="Times New Roman"/>
            <w:sz w:val="24"/>
            <w:szCs w:val="24"/>
          </w:rPr>
          <m:t>∈R</m:t>
        </m:r>
      </m:oMath>
      <w:r>
        <w:rPr>
          <w:rFonts w:eastAsiaTheme="minorEastAsia" w:cs="Times New Roman"/>
          <w:sz w:val="24"/>
          <w:szCs w:val="24"/>
        </w:rPr>
        <w:t>;</w:t>
      </w:r>
    </w:p>
    <w:p w14:paraId="107FAE64" w14:textId="35F2FB09" w:rsidR="003B400F" w:rsidRDefault="003B400F" w:rsidP="002A3007">
      <w:pPr>
        <w:pStyle w:val="PargrafodaLista"/>
        <w:numPr>
          <w:ilvl w:val="0"/>
          <w:numId w:val="49"/>
        </w:numPr>
        <w:tabs>
          <w:tab w:val="left" w:pos="4716"/>
        </w:tabs>
        <w:spacing w:after="0" w:line="360" w:lineRule="auto"/>
        <w:ind w:left="1134"/>
        <w:contextualSpacing w:val="0"/>
        <w:jc w:val="both"/>
        <w:rPr>
          <w:rFonts w:eastAsiaTheme="minorEastAsia" w:cs="Times New Roman"/>
          <w:sz w:val="24"/>
          <w:szCs w:val="24"/>
        </w:rPr>
      </w:pPr>
      <w:r w:rsidRPr="00A80FE6">
        <w:rPr>
          <w:rFonts w:eastAsiaTheme="minorEastAsia" w:cs="Times New Roman"/>
          <w:position w:val="-32"/>
          <w:sz w:val="24"/>
          <w:szCs w:val="24"/>
        </w:rPr>
        <w:object w:dxaOrig="1960" w:dyaOrig="620" w14:anchorId="0D51FC23">
          <v:shape id="_x0000_i1032" type="#_x0000_t75" style="width:98.4pt;height:30.6pt" o:ole="">
            <v:imagedata r:id="rId42" o:title=""/>
          </v:shape>
          <o:OLEObject Type="Embed" ProgID="Equation.3" ShapeID="_x0000_i1032" DrawAspect="Content" ObjectID="_1635424359" r:id="rId43"/>
        </w:object>
      </w:r>
    </w:p>
    <w:p w14:paraId="45955C0A" w14:textId="77777777" w:rsidR="003B400F" w:rsidRPr="003B400F" w:rsidRDefault="003B400F" w:rsidP="003B400F">
      <w:pPr>
        <w:tabs>
          <w:tab w:val="left" w:pos="4716"/>
        </w:tabs>
        <w:spacing w:after="0" w:line="360" w:lineRule="auto"/>
        <w:jc w:val="both"/>
        <w:rPr>
          <w:rFonts w:eastAsiaTheme="minorEastAsia" w:cs="Times New Roman"/>
          <w:sz w:val="24"/>
          <w:szCs w:val="24"/>
        </w:rPr>
      </w:pPr>
    </w:p>
    <w:p w14:paraId="562F7D1A" w14:textId="5F9BA070" w:rsidR="000E1462" w:rsidRPr="00A80FE6" w:rsidRDefault="00A80FE6" w:rsidP="00F31BF7">
      <w:pPr>
        <w:pStyle w:val="PargrafodaLista"/>
        <w:tabs>
          <w:tab w:val="left" w:pos="4716"/>
        </w:tabs>
        <w:spacing w:after="0" w:line="360" w:lineRule="auto"/>
        <w:ind w:left="0"/>
        <w:contextualSpacing w:val="0"/>
        <w:jc w:val="both"/>
        <w:rPr>
          <w:rFonts w:eastAsiaTheme="minorEastAsia" w:cs="Times New Roman"/>
          <w:b/>
          <w:bCs/>
          <w:sz w:val="28"/>
          <w:szCs w:val="28"/>
        </w:rPr>
      </w:pPr>
      <w:r w:rsidRPr="00A80FE6">
        <w:rPr>
          <w:rFonts w:eastAsiaTheme="minorEastAsia" w:cs="Times New Roman"/>
          <w:b/>
          <w:bCs/>
          <w:sz w:val="28"/>
          <w:szCs w:val="28"/>
        </w:rPr>
        <w:t>Exemplo</w:t>
      </w:r>
    </w:p>
    <w:p w14:paraId="29D4E4FE" w14:textId="13062ED2" w:rsidR="007C79F2" w:rsidRDefault="00A80FE6" w:rsidP="00A80FE6">
      <w:pPr>
        <w:pStyle w:val="PargrafodaLista"/>
        <w:tabs>
          <w:tab w:val="left" w:pos="709"/>
          <w:tab w:val="left" w:pos="8080"/>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Duas linha</w:t>
      </w:r>
      <w:r w:rsidR="007C79F2">
        <w:rPr>
          <w:rFonts w:eastAsiaTheme="minorEastAsia" w:cs="Times New Roman"/>
          <w:sz w:val="24"/>
          <w:szCs w:val="24"/>
        </w:rPr>
        <w:t xml:space="preserve">s de produção fabricam um certo tipo de peça. Suponha que a capacidade (em qualquer dia) seja 5 peças na linha I e 3 peças na linha II. Admita que o número de peças realmente produzidas em qualquer linha seja uma variável aleatória e que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007C79F2">
        <w:rPr>
          <w:rFonts w:eastAsiaTheme="minorEastAsia" w:cs="Times New Roman"/>
          <w:sz w:val="24"/>
          <w:szCs w:val="24"/>
        </w:rPr>
        <w:t xml:space="preserve"> represente a variável aleatória bidimensional que fornece o número de peças produzidas pelas linhas I e II, respectivamente. A tabela a seguir dá a distribuição de probabilidades conjunta de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007C79F2">
        <w:rPr>
          <w:rFonts w:eastAsiaTheme="minorEastAsia" w:cs="Times New Roman"/>
          <w:sz w:val="24"/>
          <w:szCs w:val="24"/>
        </w:rPr>
        <w:t xml:space="preserve">. </w:t>
      </w:r>
    </w:p>
    <w:tbl>
      <w:tblPr>
        <w:tblW w:w="5000" w:type="pct"/>
        <w:tblCellMar>
          <w:left w:w="70" w:type="dxa"/>
          <w:right w:w="70" w:type="dxa"/>
        </w:tblCellMar>
        <w:tblLook w:val="04A0" w:firstRow="1" w:lastRow="0" w:firstColumn="1" w:lastColumn="0" w:noHBand="0" w:noVBand="1"/>
      </w:tblPr>
      <w:tblGrid>
        <w:gridCol w:w="1215"/>
        <w:gridCol w:w="1215"/>
        <w:gridCol w:w="1214"/>
        <w:gridCol w:w="1214"/>
        <w:gridCol w:w="1216"/>
        <w:gridCol w:w="1216"/>
        <w:gridCol w:w="1214"/>
      </w:tblGrid>
      <w:tr w:rsidR="00ED470C" w:rsidRPr="007C79F2" w14:paraId="433B7C73" w14:textId="77777777" w:rsidTr="00ED470C">
        <w:trPr>
          <w:trHeight w:val="288"/>
        </w:trPr>
        <w:tc>
          <w:tcPr>
            <w:tcW w:w="714" w:type="pct"/>
            <w:tcBorders>
              <w:top w:val="single" w:sz="4" w:space="0" w:color="auto"/>
              <w:left w:val="nil"/>
              <w:bottom w:val="single" w:sz="4" w:space="0" w:color="auto"/>
              <w:right w:val="single" w:sz="4" w:space="0" w:color="auto"/>
              <w:tl2br w:val="single" w:sz="4" w:space="0" w:color="auto"/>
            </w:tcBorders>
            <w:shd w:val="clear" w:color="auto" w:fill="auto"/>
            <w:noWrap/>
            <w:vAlign w:val="bottom"/>
            <w:hideMark/>
          </w:tcPr>
          <w:p w14:paraId="0BA9DDB9" w14:textId="4D1368D8" w:rsidR="00ED470C" w:rsidRPr="00D05B89"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ParaPr>
                <m:jc m:val="right"/>
              </m:oMathParaPr>
              <m:oMath>
                <m:r>
                  <m:rPr>
                    <m:sty m:val="bi"/>
                  </m:rPr>
                  <w:rPr>
                    <w:rFonts w:ascii="Cambria Math" w:eastAsiaTheme="minorEastAsia" w:hAnsi="Cambria Math" w:cs="Times New Roman"/>
                    <w:color w:val="000000"/>
                    <w:sz w:val="24"/>
                    <w:szCs w:val="24"/>
                    <w:lang w:eastAsia="pt-BR"/>
                  </w:rPr>
                  <m:t xml:space="preserve">X   </m:t>
                </m:r>
              </m:oMath>
            </m:oMathPara>
          </w:p>
          <w:p w14:paraId="37282FA7" w14:textId="21FCFB50"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ParaPr>
                <m:jc m:val="left"/>
              </m:oMathParaPr>
              <m:oMath>
                <m:r>
                  <m:rPr>
                    <m:sty m:val="bi"/>
                  </m:rPr>
                  <w:rPr>
                    <w:rFonts w:ascii="Cambria Math" w:eastAsiaTheme="minorEastAsia" w:hAnsi="Cambria Math" w:cs="Times New Roman"/>
                    <w:color w:val="000000"/>
                    <w:sz w:val="24"/>
                    <w:szCs w:val="24"/>
                    <w:lang w:eastAsia="pt-BR"/>
                  </w:rPr>
                  <m:t xml:space="preserve">   Y</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1BB8DEAE" w14:textId="57F8797E"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0</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1E4377DA" w14:textId="774F035B"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1</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1D59BA58" w14:textId="26283A3F"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2</m:t>
                </m:r>
              </m:oMath>
            </m:oMathPara>
          </w:p>
        </w:tc>
        <w:tc>
          <w:tcPr>
            <w:tcW w:w="715" w:type="pct"/>
            <w:tcBorders>
              <w:top w:val="single" w:sz="4" w:space="0" w:color="auto"/>
              <w:left w:val="nil"/>
              <w:bottom w:val="single" w:sz="4" w:space="0" w:color="auto"/>
              <w:right w:val="nil"/>
            </w:tcBorders>
            <w:shd w:val="clear" w:color="auto" w:fill="auto"/>
            <w:noWrap/>
            <w:vAlign w:val="center"/>
            <w:hideMark/>
          </w:tcPr>
          <w:p w14:paraId="164E74C6" w14:textId="2B6F2DBE"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3</m:t>
                </m:r>
              </m:oMath>
            </m:oMathPara>
          </w:p>
        </w:tc>
        <w:tc>
          <w:tcPr>
            <w:tcW w:w="715" w:type="pct"/>
            <w:tcBorders>
              <w:top w:val="single" w:sz="4" w:space="0" w:color="auto"/>
              <w:left w:val="nil"/>
              <w:bottom w:val="single" w:sz="4" w:space="0" w:color="auto"/>
              <w:right w:val="nil"/>
            </w:tcBorders>
            <w:shd w:val="clear" w:color="auto" w:fill="auto"/>
            <w:noWrap/>
            <w:vAlign w:val="center"/>
            <w:hideMark/>
          </w:tcPr>
          <w:p w14:paraId="5AE28940" w14:textId="58B2BF11"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4</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3FB8345E" w14:textId="54D9B37D"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5</m:t>
                </m:r>
              </m:oMath>
            </m:oMathPara>
          </w:p>
        </w:tc>
      </w:tr>
      <w:tr w:rsidR="00ED470C" w:rsidRPr="007C79F2" w14:paraId="4F1F2BA8" w14:textId="77777777" w:rsidTr="00ED470C">
        <w:trPr>
          <w:trHeight w:val="288"/>
        </w:trPr>
        <w:tc>
          <w:tcPr>
            <w:tcW w:w="714" w:type="pct"/>
            <w:tcBorders>
              <w:top w:val="nil"/>
              <w:left w:val="nil"/>
              <w:bottom w:val="nil"/>
              <w:right w:val="single" w:sz="4" w:space="0" w:color="auto"/>
            </w:tcBorders>
            <w:shd w:val="clear" w:color="auto" w:fill="auto"/>
            <w:noWrap/>
            <w:vAlign w:val="bottom"/>
            <w:hideMark/>
          </w:tcPr>
          <w:p w14:paraId="5C220D62" w14:textId="59823224"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0</m:t>
                </m:r>
              </m:oMath>
            </m:oMathPara>
          </w:p>
        </w:tc>
        <w:tc>
          <w:tcPr>
            <w:tcW w:w="714" w:type="pct"/>
            <w:tcBorders>
              <w:top w:val="nil"/>
              <w:left w:val="nil"/>
              <w:bottom w:val="nil"/>
              <w:right w:val="nil"/>
            </w:tcBorders>
            <w:shd w:val="clear" w:color="auto" w:fill="auto"/>
            <w:noWrap/>
            <w:vAlign w:val="bottom"/>
            <w:hideMark/>
          </w:tcPr>
          <w:p w14:paraId="21685EFE" w14:textId="59A956BB"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m:t>
                </m:r>
              </m:oMath>
            </m:oMathPara>
          </w:p>
        </w:tc>
        <w:tc>
          <w:tcPr>
            <w:tcW w:w="714" w:type="pct"/>
            <w:tcBorders>
              <w:top w:val="nil"/>
              <w:left w:val="nil"/>
              <w:bottom w:val="nil"/>
              <w:right w:val="nil"/>
            </w:tcBorders>
            <w:shd w:val="clear" w:color="auto" w:fill="auto"/>
            <w:noWrap/>
            <w:vAlign w:val="bottom"/>
            <w:hideMark/>
          </w:tcPr>
          <w:p w14:paraId="3C10E973" w14:textId="22B1D703"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714" w:type="pct"/>
            <w:tcBorders>
              <w:top w:val="nil"/>
              <w:left w:val="nil"/>
              <w:bottom w:val="nil"/>
              <w:right w:val="nil"/>
            </w:tcBorders>
            <w:shd w:val="clear" w:color="auto" w:fill="auto"/>
            <w:noWrap/>
            <w:vAlign w:val="bottom"/>
            <w:hideMark/>
          </w:tcPr>
          <w:p w14:paraId="6FD8BCF0" w14:textId="578ACB16"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0,03</m:t>
                </m:r>
              </m:oMath>
            </m:oMathPara>
          </w:p>
        </w:tc>
        <w:tc>
          <w:tcPr>
            <w:tcW w:w="715" w:type="pct"/>
            <w:tcBorders>
              <w:top w:val="nil"/>
              <w:left w:val="nil"/>
              <w:bottom w:val="nil"/>
              <w:right w:val="nil"/>
            </w:tcBorders>
            <w:shd w:val="clear" w:color="auto" w:fill="auto"/>
            <w:noWrap/>
            <w:vAlign w:val="bottom"/>
            <w:hideMark/>
          </w:tcPr>
          <w:p w14:paraId="68D52D0F" w14:textId="7D861AE0"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5" w:type="pct"/>
            <w:tcBorders>
              <w:top w:val="nil"/>
              <w:left w:val="nil"/>
              <w:bottom w:val="nil"/>
              <w:right w:val="nil"/>
            </w:tcBorders>
            <w:shd w:val="clear" w:color="auto" w:fill="auto"/>
            <w:noWrap/>
            <w:vAlign w:val="bottom"/>
            <w:hideMark/>
          </w:tcPr>
          <w:p w14:paraId="552E8B9D" w14:textId="5AF0635A"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0,07</m:t>
                </m:r>
              </m:oMath>
            </m:oMathPara>
          </w:p>
        </w:tc>
        <w:tc>
          <w:tcPr>
            <w:tcW w:w="714" w:type="pct"/>
            <w:tcBorders>
              <w:top w:val="nil"/>
              <w:left w:val="nil"/>
              <w:bottom w:val="nil"/>
              <w:right w:val="nil"/>
            </w:tcBorders>
            <w:shd w:val="clear" w:color="auto" w:fill="auto"/>
            <w:noWrap/>
            <w:vAlign w:val="bottom"/>
            <w:hideMark/>
          </w:tcPr>
          <w:p w14:paraId="75AEE6D7" w14:textId="1B7059BE"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0,09</m:t>
                </m:r>
              </m:oMath>
            </m:oMathPara>
          </w:p>
        </w:tc>
      </w:tr>
      <w:tr w:rsidR="00ED470C" w:rsidRPr="007C79F2" w14:paraId="538F25DC" w14:textId="77777777" w:rsidTr="00ED470C">
        <w:trPr>
          <w:trHeight w:val="288"/>
        </w:trPr>
        <w:tc>
          <w:tcPr>
            <w:tcW w:w="714" w:type="pct"/>
            <w:tcBorders>
              <w:top w:val="nil"/>
              <w:left w:val="nil"/>
              <w:bottom w:val="nil"/>
              <w:right w:val="single" w:sz="4" w:space="0" w:color="auto"/>
            </w:tcBorders>
            <w:shd w:val="clear" w:color="auto" w:fill="auto"/>
            <w:noWrap/>
            <w:vAlign w:val="bottom"/>
            <w:hideMark/>
          </w:tcPr>
          <w:p w14:paraId="79DA9DB3" w14:textId="0B9E441F"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1</m:t>
                </m:r>
              </m:oMath>
            </m:oMathPara>
          </w:p>
        </w:tc>
        <w:tc>
          <w:tcPr>
            <w:tcW w:w="714" w:type="pct"/>
            <w:tcBorders>
              <w:top w:val="nil"/>
              <w:left w:val="nil"/>
              <w:bottom w:val="nil"/>
              <w:right w:val="nil"/>
            </w:tcBorders>
            <w:shd w:val="clear" w:color="auto" w:fill="auto"/>
            <w:noWrap/>
            <w:vAlign w:val="bottom"/>
            <w:hideMark/>
          </w:tcPr>
          <w:p w14:paraId="52E0DBC7" w14:textId="3642A8BD"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714" w:type="pct"/>
            <w:tcBorders>
              <w:top w:val="nil"/>
              <w:left w:val="nil"/>
              <w:bottom w:val="nil"/>
              <w:right w:val="nil"/>
            </w:tcBorders>
            <w:shd w:val="clear" w:color="auto" w:fill="auto"/>
            <w:noWrap/>
            <w:vAlign w:val="bottom"/>
            <w:hideMark/>
          </w:tcPr>
          <w:p w14:paraId="175C55F6" w14:textId="3DCFC61D"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0,02</m:t>
                </m:r>
              </m:oMath>
            </m:oMathPara>
          </w:p>
        </w:tc>
        <w:tc>
          <w:tcPr>
            <w:tcW w:w="714" w:type="pct"/>
            <w:tcBorders>
              <w:top w:val="nil"/>
              <w:left w:val="nil"/>
              <w:bottom w:val="nil"/>
              <w:right w:val="nil"/>
            </w:tcBorders>
            <w:shd w:val="clear" w:color="auto" w:fill="auto"/>
            <w:noWrap/>
            <w:vAlign w:val="bottom"/>
            <w:hideMark/>
          </w:tcPr>
          <w:p w14:paraId="4C5A6AB9" w14:textId="22C98F10"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0,04</m:t>
                </m:r>
              </m:oMath>
            </m:oMathPara>
          </w:p>
        </w:tc>
        <w:tc>
          <w:tcPr>
            <w:tcW w:w="715" w:type="pct"/>
            <w:tcBorders>
              <w:top w:val="nil"/>
              <w:left w:val="nil"/>
              <w:bottom w:val="nil"/>
              <w:right w:val="nil"/>
            </w:tcBorders>
            <w:shd w:val="clear" w:color="auto" w:fill="auto"/>
            <w:noWrap/>
            <w:vAlign w:val="bottom"/>
            <w:hideMark/>
          </w:tcPr>
          <w:p w14:paraId="43BD296D" w14:textId="7D2CA3E8"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5" w:type="pct"/>
            <w:tcBorders>
              <w:top w:val="nil"/>
              <w:left w:val="nil"/>
              <w:bottom w:val="nil"/>
              <w:right w:val="nil"/>
            </w:tcBorders>
            <w:shd w:val="clear" w:color="auto" w:fill="auto"/>
            <w:noWrap/>
            <w:vAlign w:val="bottom"/>
            <w:hideMark/>
          </w:tcPr>
          <w:p w14:paraId="4AEB1BDB" w14:textId="68CCDA35"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714" w:type="pct"/>
            <w:tcBorders>
              <w:top w:val="nil"/>
              <w:left w:val="nil"/>
              <w:bottom w:val="nil"/>
              <w:right w:val="nil"/>
            </w:tcBorders>
            <w:shd w:val="clear" w:color="auto" w:fill="auto"/>
            <w:noWrap/>
            <w:vAlign w:val="bottom"/>
            <w:hideMark/>
          </w:tcPr>
          <w:p w14:paraId="3898718F" w14:textId="369FCFD4"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0,08</m:t>
                </m:r>
              </m:oMath>
            </m:oMathPara>
          </w:p>
        </w:tc>
      </w:tr>
      <w:tr w:rsidR="00ED470C" w:rsidRPr="007C79F2" w14:paraId="4AEC65CE" w14:textId="77777777" w:rsidTr="00ED470C">
        <w:trPr>
          <w:trHeight w:val="288"/>
        </w:trPr>
        <w:tc>
          <w:tcPr>
            <w:tcW w:w="714" w:type="pct"/>
            <w:tcBorders>
              <w:top w:val="nil"/>
              <w:left w:val="nil"/>
              <w:bottom w:val="nil"/>
              <w:right w:val="single" w:sz="4" w:space="0" w:color="auto"/>
            </w:tcBorders>
            <w:shd w:val="clear" w:color="auto" w:fill="auto"/>
            <w:noWrap/>
            <w:vAlign w:val="bottom"/>
            <w:hideMark/>
          </w:tcPr>
          <w:p w14:paraId="35AC57AB" w14:textId="0C0CC380"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2</m:t>
                </m:r>
              </m:oMath>
            </m:oMathPara>
          </w:p>
        </w:tc>
        <w:tc>
          <w:tcPr>
            <w:tcW w:w="714" w:type="pct"/>
            <w:tcBorders>
              <w:top w:val="nil"/>
              <w:left w:val="nil"/>
              <w:bottom w:val="nil"/>
              <w:right w:val="nil"/>
            </w:tcBorders>
            <w:shd w:val="clear" w:color="auto" w:fill="auto"/>
            <w:noWrap/>
            <w:vAlign w:val="bottom"/>
            <w:hideMark/>
          </w:tcPr>
          <w:p w14:paraId="2FAC006E" w14:textId="0DED1A3B"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714" w:type="pct"/>
            <w:tcBorders>
              <w:top w:val="nil"/>
              <w:left w:val="nil"/>
              <w:bottom w:val="nil"/>
              <w:right w:val="nil"/>
            </w:tcBorders>
            <w:shd w:val="clear" w:color="auto" w:fill="auto"/>
            <w:noWrap/>
            <w:vAlign w:val="bottom"/>
            <w:hideMark/>
          </w:tcPr>
          <w:p w14:paraId="74995679" w14:textId="07F3D023"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0,03</m:t>
                </m:r>
              </m:oMath>
            </m:oMathPara>
          </w:p>
        </w:tc>
        <w:tc>
          <w:tcPr>
            <w:tcW w:w="714" w:type="pct"/>
            <w:tcBorders>
              <w:top w:val="nil"/>
              <w:left w:val="nil"/>
              <w:bottom w:val="nil"/>
              <w:right w:val="nil"/>
            </w:tcBorders>
            <w:shd w:val="clear" w:color="auto" w:fill="auto"/>
            <w:noWrap/>
            <w:vAlign w:val="bottom"/>
            <w:hideMark/>
          </w:tcPr>
          <w:p w14:paraId="399749FB" w14:textId="08F0CA12"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5" w:type="pct"/>
            <w:tcBorders>
              <w:top w:val="nil"/>
              <w:left w:val="nil"/>
              <w:bottom w:val="nil"/>
              <w:right w:val="nil"/>
            </w:tcBorders>
            <w:shd w:val="clear" w:color="auto" w:fill="auto"/>
            <w:noWrap/>
            <w:vAlign w:val="bottom"/>
            <w:hideMark/>
          </w:tcPr>
          <w:p w14:paraId="7BFDFCEB" w14:textId="3BA91437"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5" w:type="pct"/>
            <w:tcBorders>
              <w:top w:val="nil"/>
              <w:left w:val="nil"/>
              <w:bottom w:val="nil"/>
              <w:right w:val="nil"/>
            </w:tcBorders>
            <w:shd w:val="clear" w:color="auto" w:fill="auto"/>
            <w:noWrap/>
            <w:vAlign w:val="bottom"/>
            <w:hideMark/>
          </w:tcPr>
          <w:p w14:paraId="59DCC24C" w14:textId="2C932424"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4" w:type="pct"/>
            <w:tcBorders>
              <w:top w:val="nil"/>
              <w:left w:val="nil"/>
              <w:bottom w:val="nil"/>
              <w:right w:val="nil"/>
            </w:tcBorders>
            <w:shd w:val="clear" w:color="auto" w:fill="auto"/>
            <w:noWrap/>
            <w:vAlign w:val="bottom"/>
            <w:hideMark/>
          </w:tcPr>
          <w:p w14:paraId="0516D26D" w14:textId="215C8759"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r>
      <w:tr w:rsidR="00ED470C" w:rsidRPr="007C79F2" w14:paraId="7E14E18E" w14:textId="77777777" w:rsidTr="00ED470C">
        <w:trPr>
          <w:trHeight w:val="288"/>
        </w:trPr>
        <w:tc>
          <w:tcPr>
            <w:tcW w:w="714" w:type="pct"/>
            <w:tcBorders>
              <w:top w:val="nil"/>
              <w:left w:val="nil"/>
              <w:bottom w:val="single" w:sz="4" w:space="0" w:color="auto"/>
              <w:right w:val="single" w:sz="4" w:space="0" w:color="auto"/>
            </w:tcBorders>
            <w:shd w:val="clear" w:color="auto" w:fill="auto"/>
            <w:noWrap/>
            <w:vAlign w:val="bottom"/>
            <w:hideMark/>
          </w:tcPr>
          <w:p w14:paraId="6A0A71D7" w14:textId="7719241F"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3</m:t>
                </m:r>
              </m:oMath>
            </m:oMathPara>
          </w:p>
        </w:tc>
        <w:tc>
          <w:tcPr>
            <w:tcW w:w="714" w:type="pct"/>
            <w:tcBorders>
              <w:top w:val="nil"/>
              <w:left w:val="nil"/>
              <w:bottom w:val="single" w:sz="4" w:space="0" w:color="auto"/>
              <w:right w:val="nil"/>
            </w:tcBorders>
            <w:shd w:val="clear" w:color="auto" w:fill="auto"/>
            <w:noWrap/>
            <w:vAlign w:val="bottom"/>
            <w:hideMark/>
          </w:tcPr>
          <w:p w14:paraId="2DBE356D" w14:textId="79F2C308"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714" w:type="pct"/>
            <w:tcBorders>
              <w:top w:val="nil"/>
              <w:left w:val="nil"/>
              <w:bottom w:val="single" w:sz="4" w:space="0" w:color="auto"/>
              <w:right w:val="nil"/>
            </w:tcBorders>
            <w:shd w:val="clear" w:color="auto" w:fill="auto"/>
            <w:noWrap/>
            <w:vAlign w:val="bottom"/>
            <w:hideMark/>
          </w:tcPr>
          <w:p w14:paraId="751454C9" w14:textId="7F219F93"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0,02</m:t>
                </m:r>
              </m:oMath>
            </m:oMathPara>
          </w:p>
        </w:tc>
        <w:tc>
          <w:tcPr>
            <w:tcW w:w="714" w:type="pct"/>
            <w:tcBorders>
              <w:top w:val="nil"/>
              <w:left w:val="nil"/>
              <w:bottom w:val="single" w:sz="4" w:space="0" w:color="auto"/>
              <w:right w:val="nil"/>
            </w:tcBorders>
            <w:shd w:val="clear" w:color="auto" w:fill="auto"/>
            <w:noWrap/>
            <w:vAlign w:val="bottom"/>
            <w:hideMark/>
          </w:tcPr>
          <w:p w14:paraId="28059A15" w14:textId="70CCD5BD"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0,04</m:t>
                </m:r>
              </m:oMath>
            </m:oMathPara>
          </w:p>
        </w:tc>
        <w:tc>
          <w:tcPr>
            <w:tcW w:w="715" w:type="pct"/>
            <w:tcBorders>
              <w:top w:val="nil"/>
              <w:left w:val="nil"/>
              <w:bottom w:val="single" w:sz="4" w:space="0" w:color="auto"/>
              <w:right w:val="nil"/>
            </w:tcBorders>
            <w:shd w:val="clear" w:color="auto" w:fill="auto"/>
            <w:noWrap/>
            <w:vAlign w:val="bottom"/>
            <w:hideMark/>
          </w:tcPr>
          <w:p w14:paraId="79F4E33A" w14:textId="504B98CA"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715" w:type="pct"/>
            <w:tcBorders>
              <w:top w:val="nil"/>
              <w:left w:val="nil"/>
              <w:bottom w:val="single" w:sz="4" w:space="0" w:color="auto"/>
              <w:right w:val="nil"/>
            </w:tcBorders>
            <w:shd w:val="clear" w:color="auto" w:fill="auto"/>
            <w:noWrap/>
            <w:vAlign w:val="bottom"/>
            <w:hideMark/>
          </w:tcPr>
          <w:p w14:paraId="42BE32D6" w14:textId="217C07EF"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714" w:type="pct"/>
            <w:tcBorders>
              <w:top w:val="nil"/>
              <w:left w:val="nil"/>
              <w:bottom w:val="single" w:sz="4" w:space="0" w:color="auto"/>
              <w:right w:val="nil"/>
            </w:tcBorders>
            <w:shd w:val="clear" w:color="auto" w:fill="auto"/>
            <w:noWrap/>
            <w:vAlign w:val="bottom"/>
            <w:hideMark/>
          </w:tcPr>
          <w:p w14:paraId="15B124DF" w14:textId="48211D80" w:rsidR="00ED470C" w:rsidRPr="007C79F2" w:rsidRDefault="00ED470C" w:rsidP="007C79F2">
            <w:pPr>
              <w:tabs>
                <w:tab w:val="left" w:pos="8080"/>
              </w:tabs>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r>
    </w:tbl>
    <w:p w14:paraId="27EA73B3" w14:textId="77777777" w:rsidR="007C79F2" w:rsidRDefault="007C79F2" w:rsidP="00A80FE6">
      <w:pPr>
        <w:pStyle w:val="PargrafodaLista"/>
        <w:tabs>
          <w:tab w:val="left" w:pos="709"/>
        </w:tabs>
        <w:spacing w:after="0" w:line="360" w:lineRule="auto"/>
        <w:ind w:left="0"/>
        <w:contextualSpacing w:val="0"/>
        <w:jc w:val="both"/>
        <w:rPr>
          <w:rFonts w:eastAsiaTheme="minorEastAsia" w:cs="Times New Roman"/>
          <w:sz w:val="24"/>
          <w:szCs w:val="24"/>
        </w:rPr>
      </w:pPr>
    </w:p>
    <w:p w14:paraId="48F1DDE3" w14:textId="34646AC8" w:rsidR="007C79F2" w:rsidRDefault="007C79F2" w:rsidP="00A80FE6">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Cada </w:t>
      </w:r>
      <w:r w:rsidR="00D05B89">
        <w:rPr>
          <w:rFonts w:eastAsiaTheme="minorEastAsia" w:cs="Times New Roman"/>
          <w:sz w:val="24"/>
          <w:szCs w:val="24"/>
        </w:rPr>
        <w:t>célula no interior da tabela</w:t>
      </w:r>
      <w:r>
        <w:rPr>
          <w:rFonts w:eastAsiaTheme="minorEastAsia" w:cs="Times New Roman"/>
          <w:sz w:val="24"/>
          <w:szCs w:val="24"/>
        </w:rPr>
        <w:t xml:space="preserve"> representa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Pr>
          <w:rFonts w:eastAsiaTheme="minorEastAsia" w:cs="Times New Roman"/>
          <w:sz w:val="24"/>
          <w:szCs w:val="24"/>
        </w:rPr>
        <w:t>.</w:t>
      </w:r>
      <w:r w:rsidR="00D05B89">
        <w:rPr>
          <w:rFonts w:eastAsiaTheme="minorEastAsia" w:cs="Times New Roman"/>
          <w:sz w:val="24"/>
          <w:szCs w:val="24"/>
        </w:rPr>
        <w:t xml:space="preserve"> </w:t>
      </w:r>
    </w:p>
    <w:p w14:paraId="7E066772" w14:textId="0CB9FFD4" w:rsidR="00D05B89" w:rsidRDefault="00D05B89" w:rsidP="00A80FE6">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Considere o evento </w:t>
      </w:r>
      <m:oMath>
        <m:r>
          <w:rPr>
            <w:rFonts w:ascii="Cambria Math" w:eastAsiaTheme="minorEastAsia" w:hAnsi="Cambria Math" w:cs="Times New Roman"/>
            <w:sz w:val="24"/>
            <w:szCs w:val="24"/>
          </w:rPr>
          <m:t>A=</m:t>
        </m:r>
      </m:oMath>
      <w:r>
        <w:rPr>
          <w:rFonts w:eastAsiaTheme="minorEastAsia" w:cs="Times New Roman"/>
          <w:sz w:val="24"/>
          <w:szCs w:val="24"/>
        </w:rPr>
        <w:t xml:space="preserve"> “Mais peças são produzidas pela linha I que pela linha II”. Determine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p>
    <w:p w14:paraId="37F77044" w14:textId="0BB81BE5" w:rsidR="00D05B89" w:rsidRPr="003B400F" w:rsidRDefault="003B400F" w:rsidP="00A80FE6">
      <w:pPr>
        <w:pStyle w:val="PargrafodaLista"/>
        <w:tabs>
          <w:tab w:val="left" w:pos="709"/>
        </w:tabs>
        <w:spacing w:after="0" w:line="360" w:lineRule="auto"/>
        <w:ind w:left="0"/>
        <w:contextualSpacing w:val="0"/>
        <w:jc w:val="both"/>
        <w:rPr>
          <w:rFonts w:eastAsiaTheme="minorEastAsia" w:cs="Times New Roman"/>
          <w:b/>
          <w:bCs/>
          <w:sz w:val="28"/>
          <w:szCs w:val="28"/>
        </w:rPr>
      </w:pPr>
      <w:r w:rsidRPr="003B400F">
        <w:rPr>
          <w:rFonts w:eastAsiaTheme="minorEastAsia" w:cs="Times New Roman"/>
          <w:b/>
          <w:bCs/>
          <w:sz w:val="28"/>
          <w:szCs w:val="28"/>
        </w:rPr>
        <w:lastRenderedPageBreak/>
        <w:t>Solução</w:t>
      </w:r>
    </w:p>
    <w:p w14:paraId="496C28ED" w14:textId="1631DC6B" w:rsidR="000E1462" w:rsidRDefault="003B400F" w:rsidP="003B400F">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Vamos considerar apenas o s pares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 xml:space="preserve"> tais que </w:t>
      </w:r>
      <m:oMath>
        <m:r>
          <w:rPr>
            <w:rFonts w:ascii="Cambria Math" w:eastAsiaTheme="minorEastAsia" w:hAnsi="Cambria Math" w:cs="Times New Roman"/>
            <w:sz w:val="24"/>
            <w:szCs w:val="24"/>
          </w:rPr>
          <m:t>x&gt;y</m:t>
        </m:r>
      </m:oMath>
      <w:r>
        <w:rPr>
          <w:rFonts w:eastAsiaTheme="minorEastAsia" w:cs="Times New Roman"/>
          <w:sz w:val="24"/>
          <w:szCs w:val="24"/>
        </w:rPr>
        <w:t xml:space="preserve"> e somar estas probabilidades.</w:t>
      </w:r>
    </w:p>
    <w:tbl>
      <w:tblPr>
        <w:tblW w:w="5000" w:type="pct"/>
        <w:tblCellMar>
          <w:left w:w="70" w:type="dxa"/>
          <w:right w:w="70" w:type="dxa"/>
        </w:tblCellMar>
        <w:tblLook w:val="04A0" w:firstRow="1" w:lastRow="0" w:firstColumn="1" w:lastColumn="0" w:noHBand="0" w:noVBand="1"/>
      </w:tblPr>
      <w:tblGrid>
        <w:gridCol w:w="1215"/>
        <w:gridCol w:w="1215"/>
        <w:gridCol w:w="1214"/>
        <w:gridCol w:w="1214"/>
        <w:gridCol w:w="1216"/>
        <w:gridCol w:w="1216"/>
        <w:gridCol w:w="1214"/>
      </w:tblGrid>
      <w:tr w:rsidR="003B400F" w:rsidRPr="007C79F2" w14:paraId="55C987B5" w14:textId="77777777" w:rsidTr="003B400F">
        <w:trPr>
          <w:trHeight w:val="288"/>
        </w:trPr>
        <w:tc>
          <w:tcPr>
            <w:tcW w:w="714" w:type="pct"/>
            <w:tcBorders>
              <w:top w:val="single" w:sz="4" w:space="0" w:color="auto"/>
              <w:left w:val="nil"/>
              <w:bottom w:val="single" w:sz="4" w:space="0" w:color="auto"/>
              <w:right w:val="single" w:sz="4" w:space="0" w:color="auto"/>
              <w:tl2br w:val="single" w:sz="4" w:space="0" w:color="auto"/>
            </w:tcBorders>
            <w:shd w:val="clear" w:color="auto" w:fill="auto"/>
            <w:noWrap/>
            <w:vAlign w:val="bottom"/>
            <w:hideMark/>
          </w:tcPr>
          <w:p w14:paraId="1BC19073" w14:textId="77777777" w:rsidR="003B400F" w:rsidRPr="00D05B89"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ParaPr>
                <m:jc m:val="right"/>
              </m:oMathParaPr>
              <m:oMath>
                <m:r>
                  <m:rPr>
                    <m:sty m:val="bi"/>
                  </m:rPr>
                  <w:rPr>
                    <w:rFonts w:ascii="Cambria Math" w:eastAsiaTheme="minorEastAsia" w:hAnsi="Cambria Math" w:cs="Times New Roman"/>
                    <w:color w:val="000000"/>
                    <w:sz w:val="24"/>
                    <w:szCs w:val="24"/>
                    <w:lang w:eastAsia="pt-BR"/>
                  </w:rPr>
                  <m:t xml:space="preserve">X   </m:t>
                </m:r>
              </m:oMath>
            </m:oMathPara>
          </w:p>
          <w:p w14:paraId="6BCF5D12"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ParaPr>
                <m:jc m:val="left"/>
              </m:oMathParaPr>
              <m:oMath>
                <m:r>
                  <m:rPr>
                    <m:sty m:val="bi"/>
                  </m:rPr>
                  <w:rPr>
                    <w:rFonts w:ascii="Cambria Math" w:eastAsiaTheme="minorEastAsia" w:hAnsi="Cambria Math" w:cs="Times New Roman"/>
                    <w:color w:val="000000"/>
                    <w:sz w:val="24"/>
                    <w:szCs w:val="24"/>
                    <w:lang w:eastAsia="pt-BR"/>
                  </w:rPr>
                  <m:t xml:space="preserve">   Y</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0D327ED1"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0</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6537D464"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1</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29DBF093"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2</m:t>
                </m:r>
              </m:oMath>
            </m:oMathPara>
          </w:p>
        </w:tc>
        <w:tc>
          <w:tcPr>
            <w:tcW w:w="715" w:type="pct"/>
            <w:tcBorders>
              <w:top w:val="single" w:sz="4" w:space="0" w:color="auto"/>
              <w:left w:val="nil"/>
              <w:bottom w:val="single" w:sz="4" w:space="0" w:color="auto"/>
              <w:right w:val="nil"/>
            </w:tcBorders>
            <w:shd w:val="clear" w:color="auto" w:fill="auto"/>
            <w:noWrap/>
            <w:vAlign w:val="center"/>
            <w:hideMark/>
          </w:tcPr>
          <w:p w14:paraId="75A8EE9F"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3</m:t>
                </m:r>
              </m:oMath>
            </m:oMathPara>
          </w:p>
        </w:tc>
        <w:tc>
          <w:tcPr>
            <w:tcW w:w="715" w:type="pct"/>
            <w:tcBorders>
              <w:top w:val="single" w:sz="4" w:space="0" w:color="auto"/>
              <w:left w:val="nil"/>
              <w:bottom w:val="single" w:sz="4" w:space="0" w:color="auto"/>
              <w:right w:val="nil"/>
            </w:tcBorders>
            <w:shd w:val="clear" w:color="auto" w:fill="auto"/>
            <w:noWrap/>
            <w:vAlign w:val="center"/>
            <w:hideMark/>
          </w:tcPr>
          <w:p w14:paraId="6CD744F1"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4</m:t>
                </m:r>
              </m:oMath>
            </m:oMathPara>
          </w:p>
        </w:tc>
        <w:tc>
          <w:tcPr>
            <w:tcW w:w="714" w:type="pct"/>
            <w:tcBorders>
              <w:top w:val="single" w:sz="4" w:space="0" w:color="auto"/>
              <w:left w:val="nil"/>
              <w:bottom w:val="single" w:sz="4" w:space="0" w:color="auto"/>
              <w:right w:val="nil"/>
            </w:tcBorders>
            <w:shd w:val="clear" w:color="auto" w:fill="auto"/>
            <w:noWrap/>
            <w:vAlign w:val="center"/>
            <w:hideMark/>
          </w:tcPr>
          <w:p w14:paraId="197CC312"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5</m:t>
                </m:r>
              </m:oMath>
            </m:oMathPara>
          </w:p>
        </w:tc>
      </w:tr>
      <w:tr w:rsidR="003B400F" w:rsidRPr="007C79F2" w14:paraId="70BC7E10" w14:textId="77777777" w:rsidTr="003B400F">
        <w:trPr>
          <w:trHeight w:val="288"/>
        </w:trPr>
        <w:tc>
          <w:tcPr>
            <w:tcW w:w="714" w:type="pct"/>
            <w:tcBorders>
              <w:top w:val="nil"/>
              <w:left w:val="nil"/>
              <w:bottom w:val="nil"/>
              <w:right w:val="single" w:sz="4" w:space="0" w:color="auto"/>
            </w:tcBorders>
            <w:shd w:val="clear" w:color="auto" w:fill="auto"/>
            <w:noWrap/>
            <w:vAlign w:val="bottom"/>
            <w:hideMark/>
          </w:tcPr>
          <w:p w14:paraId="2F681E85"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0</m:t>
                </m:r>
              </m:oMath>
            </m:oMathPara>
          </w:p>
        </w:tc>
        <w:tc>
          <w:tcPr>
            <w:tcW w:w="714" w:type="pct"/>
            <w:tcBorders>
              <w:top w:val="nil"/>
              <w:left w:val="nil"/>
              <w:bottom w:val="nil"/>
              <w:right w:val="nil"/>
            </w:tcBorders>
            <w:shd w:val="clear" w:color="auto" w:fill="auto"/>
            <w:noWrap/>
            <w:vAlign w:val="bottom"/>
            <w:hideMark/>
          </w:tcPr>
          <w:p w14:paraId="4867A025" w14:textId="1A6FAEE0"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4" w:type="pct"/>
            <w:tcBorders>
              <w:top w:val="nil"/>
              <w:left w:val="nil"/>
              <w:bottom w:val="nil"/>
              <w:right w:val="nil"/>
            </w:tcBorders>
            <w:shd w:val="clear" w:color="auto" w:fill="D9D9D9" w:themeFill="background1" w:themeFillShade="D9"/>
            <w:noWrap/>
            <w:vAlign w:val="bottom"/>
            <w:hideMark/>
          </w:tcPr>
          <w:p w14:paraId="4A777E63"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714" w:type="pct"/>
            <w:tcBorders>
              <w:top w:val="nil"/>
              <w:left w:val="nil"/>
              <w:bottom w:val="nil"/>
              <w:right w:val="nil"/>
            </w:tcBorders>
            <w:shd w:val="clear" w:color="auto" w:fill="D9D9D9" w:themeFill="background1" w:themeFillShade="D9"/>
            <w:noWrap/>
            <w:vAlign w:val="bottom"/>
            <w:hideMark/>
          </w:tcPr>
          <w:p w14:paraId="653878B9"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0,03</m:t>
                </m:r>
              </m:oMath>
            </m:oMathPara>
          </w:p>
        </w:tc>
        <w:tc>
          <w:tcPr>
            <w:tcW w:w="715" w:type="pct"/>
            <w:tcBorders>
              <w:top w:val="nil"/>
              <w:left w:val="nil"/>
              <w:bottom w:val="nil"/>
              <w:right w:val="nil"/>
            </w:tcBorders>
            <w:shd w:val="clear" w:color="auto" w:fill="D9D9D9" w:themeFill="background1" w:themeFillShade="D9"/>
            <w:noWrap/>
            <w:vAlign w:val="bottom"/>
            <w:hideMark/>
          </w:tcPr>
          <w:p w14:paraId="427C4C77"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5" w:type="pct"/>
            <w:tcBorders>
              <w:top w:val="nil"/>
              <w:left w:val="nil"/>
              <w:bottom w:val="nil"/>
              <w:right w:val="nil"/>
            </w:tcBorders>
            <w:shd w:val="clear" w:color="auto" w:fill="D9D9D9" w:themeFill="background1" w:themeFillShade="D9"/>
            <w:noWrap/>
            <w:vAlign w:val="bottom"/>
            <w:hideMark/>
          </w:tcPr>
          <w:p w14:paraId="358E435A"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0,07</m:t>
                </m:r>
              </m:oMath>
            </m:oMathPara>
          </w:p>
        </w:tc>
        <w:tc>
          <w:tcPr>
            <w:tcW w:w="714" w:type="pct"/>
            <w:tcBorders>
              <w:top w:val="nil"/>
              <w:left w:val="nil"/>
              <w:bottom w:val="nil"/>
              <w:right w:val="nil"/>
            </w:tcBorders>
            <w:shd w:val="clear" w:color="auto" w:fill="D9D9D9" w:themeFill="background1" w:themeFillShade="D9"/>
            <w:noWrap/>
            <w:vAlign w:val="bottom"/>
            <w:hideMark/>
          </w:tcPr>
          <w:p w14:paraId="2DBAB088"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0,09</m:t>
                </m:r>
              </m:oMath>
            </m:oMathPara>
          </w:p>
        </w:tc>
      </w:tr>
      <w:tr w:rsidR="003B400F" w:rsidRPr="007C79F2" w14:paraId="70CBCA8F" w14:textId="77777777" w:rsidTr="003B400F">
        <w:trPr>
          <w:trHeight w:val="288"/>
        </w:trPr>
        <w:tc>
          <w:tcPr>
            <w:tcW w:w="714" w:type="pct"/>
            <w:tcBorders>
              <w:top w:val="nil"/>
              <w:left w:val="nil"/>
              <w:bottom w:val="nil"/>
              <w:right w:val="single" w:sz="4" w:space="0" w:color="auto"/>
            </w:tcBorders>
            <w:shd w:val="clear" w:color="auto" w:fill="auto"/>
            <w:noWrap/>
            <w:vAlign w:val="bottom"/>
            <w:hideMark/>
          </w:tcPr>
          <w:p w14:paraId="0A3D2F77"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1</m:t>
                </m:r>
              </m:oMath>
            </m:oMathPara>
          </w:p>
        </w:tc>
        <w:tc>
          <w:tcPr>
            <w:tcW w:w="714" w:type="pct"/>
            <w:tcBorders>
              <w:top w:val="nil"/>
              <w:left w:val="nil"/>
              <w:bottom w:val="nil"/>
              <w:right w:val="nil"/>
            </w:tcBorders>
            <w:shd w:val="clear" w:color="auto" w:fill="auto"/>
            <w:noWrap/>
            <w:vAlign w:val="bottom"/>
          </w:tcPr>
          <w:p w14:paraId="6852A140" w14:textId="0803F236"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4" w:type="pct"/>
            <w:tcBorders>
              <w:top w:val="nil"/>
              <w:left w:val="nil"/>
              <w:bottom w:val="nil"/>
              <w:right w:val="nil"/>
            </w:tcBorders>
            <w:shd w:val="clear" w:color="auto" w:fill="auto"/>
            <w:noWrap/>
            <w:vAlign w:val="bottom"/>
          </w:tcPr>
          <w:p w14:paraId="4500F6DB" w14:textId="0F63F03C"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4" w:type="pct"/>
            <w:tcBorders>
              <w:top w:val="nil"/>
              <w:left w:val="nil"/>
              <w:bottom w:val="nil"/>
              <w:right w:val="nil"/>
            </w:tcBorders>
            <w:shd w:val="clear" w:color="auto" w:fill="D9D9D9" w:themeFill="background1" w:themeFillShade="D9"/>
            <w:noWrap/>
            <w:vAlign w:val="bottom"/>
            <w:hideMark/>
          </w:tcPr>
          <w:p w14:paraId="510B0AE5"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0,04</m:t>
                </m:r>
              </m:oMath>
            </m:oMathPara>
          </w:p>
        </w:tc>
        <w:tc>
          <w:tcPr>
            <w:tcW w:w="715" w:type="pct"/>
            <w:tcBorders>
              <w:top w:val="nil"/>
              <w:left w:val="nil"/>
              <w:bottom w:val="nil"/>
              <w:right w:val="nil"/>
            </w:tcBorders>
            <w:shd w:val="clear" w:color="auto" w:fill="D9D9D9" w:themeFill="background1" w:themeFillShade="D9"/>
            <w:noWrap/>
            <w:vAlign w:val="bottom"/>
            <w:hideMark/>
          </w:tcPr>
          <w:p w14:paraId="2FADDD24"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5" w:type="pct"/>
            <w:tcBorders>
              <w:top w:val="nil"/>
              <w:left w:val="nil"/>
              <w:bottom w:val="nil"/>
              <w:right w:val="nil"/>
            </w:tcBorders>
            <w:shd w:val="clear" w:color="auto" w:fill="D9D9D9" w:themeFill="background1" w:themeFillShade="D9"/>
            <w:noWrap/>
            <w:vAlign w:val="bottom"/>
            <w:hideMark/>
          </w:tcPr>
          <w:p w14:paraId="3C0981C6"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714" w:type="pct"/>
            <w:tcBorders>
              <w:top w:val="nil"/>
              <w:left w:val="nil"/>
              <w:bottom w:val="nil"/>
              <w:right w:val="nil"/>
            </w:tcBorders>
            <w:shd w:val="clear" w:color="auto" w:fill="D9D9D9" w:themeFill="background1" w:themeFillShade="D9"/>
            <w:noWrap/>
            <w:vAlign w:val="bottom"/>
            <w:hideMark/>
          </w:tcPr>
          <w:p w14:paraId="53C45EA6"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0,08</m:t>
                </m:r>
              </m:oMath>
            </m:oMathPara>
          </w:p>
        </w:tc>
      </w:tr>
      <w:tr w:rsidR="003B400F" w:rsidRPr="007C79F2" w14:paraId="6A74DD5F" w14:textId="77777777" w:rsidTr="003B400F">
        <w:trPr>
          <w:trHeight w:val="288"/>
        </w:trPr>
        <w:tc>
          <w:tcPr>
            <w:tcW w:w="714" w:type="pct"/>
            <w:tcBorders>
              <w:top w:val="nil"/>
              <w:left w:val="nil"/>
              <w:right w:val="single" w:sz="4" w:space="0" w:color="auto"/>
            </w:tcBorders>
            <w:shd w:val="clear" w:color="auto" w:fill="auto"/>
            <w:noWrap/>
            <w:vAlign w:val="bottom"/>
            <w:hideMark/>
          </w:tcPr>
          <w:p w14:paraId="5526D64B"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2</m:t>
                </m:r>
              </m:oMath>
            </m:oMathPara>
          </w:p>
        </w:tc>
        <w:tc>
          <w:tcPr>
            <w:tcW w:w="714" w:type="pct"/>
            <w:tcBorders>
              <w:top w:val="nil"/>
              <w:left w:val="nil"/>
              <w:right w:val="nil"/>
            </w:tcBorders>
            <w:shd w:val="clear" w:color="auto" w:fill="auto"/>
            <w:noWrap/>
            <w:vAlign w:val="bottom"/>
          </w:tcPr>
          <w:p w14:paraId="4DF7EF4F" w14:textId="23730A6E"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4" w:type="pct"/>
            <w:tcBorders>
              <w:top w:val="nil"/>
              <w:left w:val="nil"/>
              <w:right w:val="nil"/>
            </w:tcBorders>
            <w:shd w:val="clear" w:color="auto" w:fill="auto"/>
            <w:noWrap/>
            <w:vAlign w:val="bottom"/>
          </w:tcPr>
          <w:p w14:paraId="3BA49167" w14:textId="04C562FC"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4" w:type="pct"/>
            <w:tcBorders>
              <w:top w:val="nil"/>
              <w:left w:val="nil"/>
              <w:right w:val="nil"/>
            </w:tcBorders>
            <w:shd w:val="clear" w:color="auto" w:fill="auto"/>
            <w:noWrap/>
            <w:vAlign w:val="bottom"/>
          </w:tcPr>
          <w:p w14:paraId="336ADEE1" w14:textId="6FEA261F"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5" w:type="pct"/>
            <w:tcBorders>
              <w:top w:val="nil"/>
              <w:left w:val="nil"/>
              <w:right w:val="nil"/>
            </w:tcBorders>
            <w:shd w:val="clear" w:color="auto" w:fill="D9D9D9" w:themeFill="background1" w:themeFillShade="D9"/>
            <w:noWrap/>
            <w:vAlign w:val="bottom"/>
            <w:hideMark/>
          </w:tcPr>
          <w:p w14:paraId="25F53C00"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5" w:type="pct"/>
            <w:tcBorders>
              <w:top w:val="nil"/>
              <w:left w:val="nil"/>
              <w:right w:val="nil"/>
            </w:tcBorders>
            <w:shd w:val="clear" w:color="auto" w:fill="D9D9D9" w:themeFill="background1" w:themeFillShade="D9"/>
            <w:noWrap/>
            <w:vAlign w:val="bottom"/>
            <w:hideMark/>
          </w:tcPr>
          <w:p w14:paraId="4C0B92CF"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714" w:type="pct"/>
            <w:tcBorders>
              <w:top w:val="nil"/>
              <w:left w:val="nil"/>
              <w:right w:val="nil"/>
            </w:tcBorders>
            <w:shd w:val="clear" w:color="auto" w:fill="D9D9D9" w:themeFill="background1" w:themeFillShade="D9"/>
            <w:noWrap/>
            <w:vAlign w:val="bottom"/>
            <w:hideMark/>
          </w:tcPr>
          <w:p w14:paraId="730BDBA0"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r>
      <w:tr w:rsidR="003B400F" w:rsidRPr="007C79F2" w14:paraId="0472BEDB" w14:textId="77777777" w:rsidTr="003B400F">
        <w:trPr>
          <w:trHeight w:val="288"/>
        </w:trPr>
        <w:tc>
          <w:tcPr>
            <w:tcW w:w="714" w:type="pct"/>
            <w:tcBorders>
              <w:top w:val="nil"/>
              <w:left w:val="nil"/>
              <w:bottom w:val="single" w:sz="4" w:space="0" w:color="auto"/>
              <w:right w:val="single" w:sz="4" w:space="0" w:color="auto"/>
            </w:tcBorders>
            <w:shd w:val="clear" w:color="auto" w:fill="auto"/>
            <w:noWrap/>
            <w:vAlign w:val="bottom"/>
            <w:hideMark/>
          </w:tcPr>
          <w:p w14:paraId="205D6460"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m:rPr>
                    <m:sty m:val="bi"/>
                  </m:rPr>
                  <w:rPr>
                    <w:rFonts w:ascii="Cambria Math" w:eastAsiaTheme="minorEastAsia" w:hAnsi="Cambria Math" w:cs="Times New Roman"/>
                    <w:color w:val="000000"/>
                    <w:sz w:val="24"/>
                    <w:szCs w:val="24"/>
                    <w:lang w:eastAsia="pt-BR"/>
                  </w:rPr>
                  <m:t>3</m:t>
                </m:r>
              </m:oMath>
            </m:oMathPara>
          </w:p>
        </w:tc>
        <w:tc>
          <w:tcPr>
            <w:tcW w:w="714" w:type="pct"/>
            <w:tcBorders>
              <w:top w:val="nil"/>
              <w:left w:val="nil"/>
              <w:bottom w:val="single" w:sz="4" w:space="0" w:color="auto"/>
              <w:right w:val="nil"/>
            </w:tcBorders>
            <w:shd w:val="clear" w:color="auto" w:fill="auto"/>
            <w:noWrap/>
            <w:vAlign w:val="bottom"/>
          </w:tcPr>
          <w:p w14:paraId="39E068B4" w14:textId="744AAD60"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4" w:type="pct"/>
            <w:tcBorders>
              <w:top w:val="nil"/>
              <w:left w:val="nil"/>
              <w:bottom w:val="single" w:sz="4" w:space="0" w:color="auto"/>
              <w:right w:val="nil"/>
            </w:tcBorders>
            <w:shd w:val="clear" w:color="auto" w:fill="auto"/>
            <w:noWrap/>
            <w:vAlign w:val="bottom"/>
          </w:tcPr>
          <w:p w14:paraId="711D9336" w14:textId="2BEE694E"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4" w:type="pct"/>
            <w:tcBorders>
              <w:top w:val="nil"/>
              <w:left w:val="nil"/>
              <w:bottom w:val="single" w:sz="4" w:space="0" w:color="auto"/>
              <w:right w:val="nil"/>
            </w:tcBorders>
            <w:shd w:val="clear" w:color="auto" w:fill="auto"/>
            <w:noWrap/>
            <w:vAlign w:val="bottom"/>
          </w:tcPr>
          <w:p w14:paraId="16A565F2" w14:textId="73E8255D"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5" w:type="pct"/>
            <w:tcBorders>
              <w:top w:val="nil"/>
              <w:left w:val="nil"/>
              <w:bottom w:val="single" w:sz="4" w:space="0" w:color="auto"/>
              <w:right w:val="nil"/>
            </w:tcBorders>
            <w:shd w:val="clear" w:color="auto" w:fill="auto"/>
            <w:noWrap/>
            <w:vAlign w:val="bottom"/>
          </w:tcPr>
          <w:p w14:paraId="6244BAF8" w14:textId="38C4E092"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w:p>
        </w:tc>
        <w:tc>
          <w:tcPr>
            <w:tcW w:w="715" w:type="pct"/>
            <w:tcBorders>
              <w:top w:val="nil"/>
              <w:left w:val="nil"/>
              <w:bottom w:val="single" w:sz="4" w:space="0" w:color="auto"/>
              <w:right w:val="nil"/>
            </w:tcBorders>
            <w:shd w:val="clear" w:color="auto" w:fill="D9D9D9" w:themeFill="background1" w:themeFillShade="D9"/>
            <w:noWrap/>
            <w:vAlign w:val="bottom"/>
            <w:hideMark/>
          </w:tcPr>
          <w:p w14:paraId="01C5B5EE"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714" w:type="pct"/>
            <w:tcBorders>
              <w:top w:val="nil"/>
              <w:left w:val="nil"/>
              <w:bottom w:val="single" w:sz="4" w:space="0" w:color="auto"/>
              <w:right w:val="nil"/>
            </w:tcBorders>
            <w:shd w:val="clear" w:color="auto" w:fill="D9D9D9" w:themeFill="background1" w:themeFillShade="D9"/>
            <w:noWrap/>
            <w:vAlign w:val="bottom"/>
            <w:hideMark/>
          </w:tcPr>
          <w:p w14:paraId="18E12C47" w14:textId="77777777" w:rsidR="003B400F" w:rsidRPr="007C79F2" w:rsidRDefault="003B400F"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r>
    </w:tbl>
    <w:p w14:paraId="11E1BAA2" w14:textId="61428E60" w:rsidR="003B400F" w:rsidRDefault="003B400F"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515CD39D" w14:textId="66D945E4" w:rsidR="003B400F" w:rsidRDefault="003B400F" w:rsidP="003B400F">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Portanto,</w:t>
      </w:r>
    </w:p>
    <w:p w14:paraId="385B2268" w14:textId="5A712282" w:rsidR="003B400F" w:rsidRPr="00ED470C" w:rsidRDefault="003B400F" w:rsidP="003B400F">
      <w:pPr>
        <w:pStyle w:val="PargrafodaLista"/>
        <w:tabs>
          <w:tab w:val="left" w:pos="709"/>
        </w:tabs>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=0,01+0,03+0,05+0,07+0,09+0,04+…+0,06+0,05=0,75.</m:t>
          </m:r>
        </m:oMath>
      </m:oMathPara>
    </w:p>
    <w:p w14:paraId="25F483BC" w14:textId="77777777" w:rsidR="00A314D5" w:rsidRDefault="00A314D5"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758664D1" w14:textId="5B246E71" w:rsidR="002A3007" w:rsidRPr="002A3007" w:rsidRDefault="002A3007" w:rsidP="003B400F">
      <w:pPr>
        <w:pStyle w:val="PargrafodaLista"/>
        <w:tabs>
          <w:tab w:val="left" w:pos="709"/>
        </w:tabs>
        <w:spacing w:after="0" w:line="360" w:lineRule="auto"/>
        <w:ind w:left="0"/>
        <w:contextualSpacing w:val="0"/>
        <w:jc w:val="both"/>
        <w:rPr>
          <w:rFonts w:eastAsiaTheme="minorEastAsia" w:cs="Times New Roman"/>
          <w:b/>
          <w:bCs/>
          <w:sz w:val="28"/>
          <w:szCs w:val="28"/>
        </w:rPr>
      </w:pPr>
      <w:r w:rsidRPr="002A3007">
        <w:rPr>
          <w:rFonts w:eastAsiaTheme="minorEastAsia" w:cs="Times New Roman"/>
          <w:b/>
          <w:bCs/>
          <w:sz w:val="28"/>
          <w:szCs w:val="28"/>
        </w:rPr>
        <w:t>Exemplo</w:t>
      </w:r>
    </w:p>
    <w:p w14:paraId="1FADBBE5" w14:textId="77B7DBF7"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Suponha que a </w:t>
      </w:r>
      <w:proofErr w:type="spellStart"/>
      <w:r>
        <w:rPr>
          <w:rFonts w:eastAsiaTheme="minorEastAsia" w:cs="Times New Roman"/>
          <w:sz w:val="24"/>
          <w:szCs w:val="24"/>
        </w:rPr>
        <w:t>va</w:t>
      </w:r>
      <w:proofErr w:type="spellEnd"/>
      <w:r>
        <w:rPr>
          <w:rFonts w:eastAsiaTheme="minorEastAsia" w:cs="Times New Roman"/>
          <w:sz w:val="24"/>
          <w:szCs w:val="24"/>
        </w:rPr>
        <w:t xml:space="preserve"> contínua bidimensional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 xml:space="preserve"> tenha fdp conjunta dada por</w:t>
      </w:r>
    </w:p>
    <w:p w14:paraId="637E8871" w14:textId="65968CD0" w:rsidR="002A3007" w:rsidRP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xy</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0≤x≤1,     0≤y≤2</m:t>
          </m:r>
        </m:oMath>
      </m:oMathPara>
    </w:p>
    <w:p w14:paraId="19F33090" w14:textId="3C949F0E"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m:t>
        </m:r>
      </m:oMath>
      <w:r>
        <w:rPr>
          <w:rFonts w:eastAsiaTheme="minorEastAsia" w:cs="Times New Roman"/>
          <w:sz w:val="24"/>
          <w:szCs w:val="24"/>
        </w:rPr>
        <w:t xml:space="preserve">  para quaisquer outros valores. Verifique se </w:t>
      </w:r>
      <m:oMath>
        <m:r>
          <w:rPr>
            <w:rFonts w:ascii="Cambria Math" w:eastAsiaTheme="minorEastAsia" w:hAnsi="Cambria Math" w:cs="Times New Roman"/>
            <w:sz w:val="24"/>
            <w:szCs w:val="24"/>
          </w:rPr>
          <m:t>f</m:t>
        </m:r>
      </m:oMath>
      <w:r>
        <w:rPr>
          <w:rFonts w:eastAsiaTheme="minorEastAsia" w:cs="Times New Roman"/>
          <w:sz w:val="24"/>
          <w:szCs w:val="24"/>
        </w:rPr>
        <w:t xml:space="preserve"> é realmente uma fdp</w:t>
      </w:r>
      <w:r w:rsidR="00A314D5">
        <w:rPr>
          <w:rFonts w:eastAsiaTheme="minorEastAsia" w:cs="Times New Roman"/>
          <w:sz w:val="24"/>
          <w:szCs w:val="24"/>
        </w:rPr>
        <w:t xml:space="preserve"> conjunta de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w:t>
      </w:r>
    </w:p>
    <w:p w14:paraId="1F781A20" w14:textId="23B0DC97" w:rsidR="002A3007" w:rsidRPr="002A3007" w:rsidRDefault="002A3007" w:rsidP="003B400F">
      <w:pPr>
        <w:pStyle w:val="PargrafodaLista"/>
        <w:tabs>
          <w:tab w:val="left" w:pos="709"/>
        </w:tabs>
        <w:spacing w:after="0" w:line="360" w:lineRule="auto"/>
        <w:ind w:left="0"/>
        <w:contextualSpacing w:val="0"/>
        <w:jc w:val="both"/>
        <w:rPr>
          <w:rFonts w:eastAsiaTheme="minorEastAsia" w:cs="Times New Roman"/>
          <w:b/>
          <w:bCs/>
          <w:sz w:val="28"/>
          <w:szCs w:val="28"/>
        </w:rPr>
      </w:pPr>
      <w:r w:rsidRPr="002A3007">
        <w:rPr>
          <w:rFonts w:eastAsiaTheme="minorEastAsia" w:cs="Times New Roman"/>
          <w:b/>
          <w:bCs/>
          <w:sz w:val="28"/>
          <w:szCs w:val="28"/>
        </w:rPr>
        <w:t>Solução</w:t>
      </w:r>
    </w:p>
    <w:p w14:paraId="530B4D5E" w14:textId="1362D62A"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Observa-se facilmente que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m:t>
        </m:r>
      </m:oMath>
      <w:r>
        <w:rPr>
          <w:rFonts w:eastAsiaTheme="minorEastAsia" w:cs="Times New Roman"/>
          <w:sz w:val="24"/>
          <w:szCs w:val="24"/>
        </w:rPr>
        <w:t xml:space="preserve"> para todo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 Além disso,</w:t>
      </w:r>
    </w:p>
    <w:p w14:paraId="303433F2" w14:textId="62DCF480" w:rsidR="00A314D5" w:rsidRPr="00A314D5" w:rsidRDefault="001A47F3" w:rsidP="00A314D5">
      <w:pPr>
        <w:pStyle w:val="PargrafodaLista"/>
        <w:tabs>
          <w:tab w:val="left" w:pos="709"/>
        </w:tabs>
        <w:spacing w:after="0" w:line="360" w:lineRule="auto"/>
        <w:ind w:left="0"/>
        <w:contextualSpacing w:val="0"/>
        <w:jc w:val="both"/>
        <w:rPr>
          <w:rFonts w:eastAsiaTheme="minorEastAsia" w:cs="Times New Roman"/>
          <w:sz w:val="24"/>
          <w:szCs w:val="24"/>
        </w:rPr>
      </w:pPr>
      <m:oMathPara>
        <m:oMath>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f(x,y)</m:t>
                  </m:r>
                </m:e>
              </m:nary>
              <m:r>
                <w:rPr>
                  <w:rFonts w:ascii="Cambria Math" w:eastAsiaTheme="minorEastAsia" w:hAnsi="Cambria Math" w:cs="Times New Roman"/>
                  <w:sz w:val="24"/>
                  <w:szCs w:val="24"/>
                </w:rPr>
                <m:t xml:space="preserve"> dx</m:t>
              </m:r>
            </m:e>
          </m:nary>
          <m:r>
            <w:rPr>
              <w:rFonts w:ascii="Cambria Math" w:eastAsiaTheme="minorEastAsia" w:hAnsi="Cambria Math" w:cs="Times New Roman"/>
              <w:sz w:val="24"/>
              <w:szCs w:val="24"/>
            </w:rPr>
            <m:t xml:space="preserve"> dy</m:t>
          </m:r>
          <m:r>
            <m:rPr>
              <m:aln/>
            </m:rPr>
            <w:rPr>
              <w:rFonts w:ascii="Cambria Math" w:eastAsiaTheme="minorEastAsia" w:hAnsi="Cambria Math" w:cs="Times New Roman"/>
              <w:sz w:val="24"/>
              <w:szCs w:val="24"/>
            </w:rPr>
            <m:t>=</m:t>
          </m:r>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e>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xy</m:t>
                          </m:r>
                        </m:num>
                        <m:den>
                          <m:r>
                            <w:rPr>
                              <w:rFonts w:ascii="Cambria Math" w:eastAsiaTheme="minorEastAsia" w:hAnsi="Cambria Math" w:cs="Times New Roman"/>
                              <w:sz w:val="24"/>
                              <w:szCs w:val="24"/>
                            </w:rPr>
                            <m:t>3</m:t>
                          </m:r>
                        </m:den>
                      </m:f>
                    </m:e>
                  </m:d>
                  <m:r>
                    <w:rPr>
                      <w:rFonts w:ascii="Cambria Math" w:eastAsiaTheme="minorEastAsia" w:hAnsi="Cambria Math" w:cs="Times New Roman"/>
                      <w:sz w:val="24"/>
                      <w:szCs w:val="24"/>
                    </w:rPr>
                    <m:t xml:space="preserve"> </m:t>
                  </m:r>
                </m:e>
              </m:nary>
              <m:r>
                <w:rPr>
                  <w:rFonts w:ascii="Cambria Math" w:eastAsiaTheme="minorEastAsia" w:hAnsi="Cambria Math" w:cs="Times New Roman"/>
                  <w:sz w:val="24"/>
                  <w:szCs w:val="24"/>
                </w:rPr>
                <m:t>dx</m:t>
              </m:r>
            </m:e>
          </m:nary>
          <m:r>
            <w:rPr>
              <w:rFonts w:ascii="Cambria Math" w:eastAsiaTheme="minorEastAsia" w:hAnsi="Cambria Math" w:cs="Times New Roman"/>
              <w:sz w:val="24"/>
              <w:szCs w:val="24"/>
            </w:rPr>
            <m:t xml:space="preserve"> dy</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e>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y</m:t>
                              </m:r>
                            </m:num>
                            <m:den>
                              <m:r>
                                <w:rPr>
                                  <w:rFonts w:ascii="Cambria Math" w:eastAsiaTheme="minorEastAsia" w:hAnsi="Cambria Math" w:cs="Times New Roman"/>
                                  <w:sz w:val="24"/>
                                  <w:szCs w:val="24"/>
                                </w:rPr>
                                <m:t>6</m:t>
                              </m:r>
                            </m:den>
                          </m:f>
                        </m:e>
                      </m:d>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sSubSup>
            </m:e>
          </m:nary>
          <m:r>
            <w:rPr>
              <w:rFonts w:ascii="Cambria Math" w:eastAsiaTheme="minorEastAsia" w:hAnsi="Cambria Math" w:cs="Times New Roman"/>
              <w:sz w:val="24"/>
              <w:szCs w:val="24"/>
            </w:rPr>
            <m:t xml:space="preserve"> dy</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num>
                    <m:den>
                      <m:r>
                        <w:rPr>
                          <w:rFonts w:ascii="Cambria Math" w:eastAsiaTheme="minorEastAsia" w:hAnsi="Cambria Math" w:cs="Times New Roman"/>
                          <w:sz w:val="24"/>
                          <w:szCs w:val="24"/>
                        </w:rPr>
                        <m:t>6</m:t>
                      </m:r>
                    </m:den>
                  </m:f>
                </m:e>
              </m:d>
            </m:e>
          </m:nary>
          <m:r>
            <w:rPr>
              <w:rFonts w:ascii="Cambria Math" w:eastAsiaTheme="minorEastAsia" w:hAnsi="Cambria Math" w:cs="Times New Roman"/>
              <w:sz w:val="24"/>
              <w:szCs w:val="24"/>
            </w:rPr>
            <m:t xml:space="preserve"> dy</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m:t>
                          </m:r>
                        </m:den>
                      </m:f>
                    </m:e>
                  </m:d>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12</m:t>
              </m:r>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oMath>
      </m:oMathPara>
    </w:p>
    <w:p w14:paraId="51BEBF21" w14:textId="725C876B" w:rsidR="002A3007" w:rsidRDefault="00A314D5" w:rsidP="009F5955">
      <w:pPr>
        <w:pStyle w:val="PargrafodaLista"/>
        <w:tabs>
          <w:tab w:val="left" w:pos="709"/>
        </w:tabs>
        <w:spacing w:before="120"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Portanto,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 xml:space="preserve"> é uma fdp conjunta de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eastAsiaTheme="minorEastAsia" w:cs="Times New Roman"/>
          <w:sz w:val="24"/>
          <w:szCs w:val="24"/>
        </w:rPr>
        <w:t>.</w:t>
      </w:r>
    </w:p>
    <w:p w14:paraId="62C3F653" w14:textId="77777777" w:rsidR="00E6091C" w:rsidRPr="002A3007" w:rsidRDefault="00E6091C"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60546E1C" w14:textId="6F3EF000" w:rsidR="00ED470C" w:rsidRPr="00ED470C" w:rsidRDefault="00ED470C" w:rsidP="003B400F">
      <w:pPr>
        <w:pStyle w:val="PargrafodaLista"/>
        <w:tabs>
          <w:tab w:val="left" w:pos="709"/>
        </w:tabs>
        <w:spacing w:after="0" w:line="360" w:lineRule="auto"/>
        <w:ind w:left="0"/>
        <w:contextualSpacing w:val="0"/>
        <w:jc w:val="both"/>
        <w:rPr>
          <w:rFonts w:eastAsiaTheme="minorEastAsia" w:cs="Times New Roman"/>
          <w:b/>
          <w:bCs/>
          <w:sz w:val="32"/>
          <w:szCs w:val="32"/>
        </w:rPr>
      </w:pPr>
      <w:r w:rsidRPr="00ED470C">
        <w:rPr>
          <w:rFonts w:eastAsiaTheme="minorEastAsia" w:cs="Times New Roman"/>
          <w:b/>
          <w:bCs/>
          <w:sz w:val="32"/>
          <w:szCs w:val="32"/>
        </w:rPr>
        <w:lastRenderedPageBreak/>
        <w:t>Distribuições de probabilidade Marginal e Condicional</w:t>
      </w:r>
    </w:p>
    <w:p w14:paraId="3101490C" w14:textId="2BE52D28" w:rsidR="00ED470C" w:rsidRPr="00ED470C" w:rsidRDefault="00ED470C" w:rsidP="003B400F">
      <w:pPr>
        <w:pStyle w:val="PargrafodaLista"/>
        <w:tabs>
          <w:tab w:val="left" w:pos="709"/>
        </w:tabs>
        <w:spacing w:after="0" w:line="360" w:lineRule="auto"/>
        <w:ind w:left="0"/>
        <w:contextualSpacing w:val="0"/>
        <w:jc w:val="both"/>
        <w:rPr>
          <w:rFonts w:eastAsiaTheme="minorEastAsia" w:cs="Times New Roman"/>
          <w:b/>
          <w:bCs/>
          <w:sz w:val="28"/>
          <w:szCs w:val="28"/>
        </w:rPr>
      </w:pPr>
      <w:r w:rsidRPr="00ED470C">
        <w:rPr>
          <w:rFonts w:eastAsiaTheme="minorEastAsia" w:cs="Times New Roman"/>
          <w:b/>
          <w:bCs/>
          <w:sz w:val="28"/>
          <w:szCs w:val="28"/>
        </w:rPr>
        <w:t>Exemplo</w:t>
      </w:r>
    </w:p>
    <w:p w14:paraId="4AB13A0A" w14:textId="26915457" w:rsidR="00ED470C" w:rsidRDefault="00ED470C" w:rsidP="003B400F">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Considere o exemplo anterior em que </w:t>
      </w:r>
      <m:oMath>
        <m:r>
          <w:rPr>
            <w:rFonts w:ascii="Cambria Math" w:eastAsiaTheme="minorEastAsia" w:hAnsi="Cambria Math" w:cs="Times New Roman"/>
            <w:sz w:val="24"/>
            <w:szCs w:val="24"/>
          </w:rPr>
          <m:t>X=</m:t>
        </m:r>
      </m:oMath>
      <w:r>
        <w:rPr>
          <w:rFonts w:eastAsiaTheme="minorEastAsia" w:cs="Times New Roman"/>
          <w:sz w:val="24"/>
          <w:szCs w:val="24"/>
        </w:rPr>
        <w:t xml:space="preserve"> “capacidade de produção da linha I” e </w:t>
      </w:r>
      <m:oMath>
        <m:r>
          <w:rPr>
            <w:rFonts w:ascii="Cambria Math" w:eastAsiaTheme="minorEastAsia" w:hAnsi="Cambria Math" w:cs="Times New Roman"/>
            <w:sz w:val="24"/>
            <w:szCs w:val="24"/>
          </w:rPr>
          <m:t>Y=</m:t>
        </m:r>
      </m:oMath>
      <w:r>
        <w:rPr>
          <w:rFonts w:eastAsiaTheme="minorEastAsia" w:cs="Times New Roman"/>
          <w:sz w:val="24"/>
          <w:szCs w:val="24"/>
        </w:rPr>
        <w:t xml:space="preserve"> “capacidade de produção da linha II”. Considere a tabela a seguir:</w:t>
      </w:r>
    </w:p>
    <w:tbl>
      <w:tblPr>
        <w:tblW w:w="5000" w:type="pct"/>
        <w:tblCellMar>
          <w:left w:w="70" w:type="dxa"/>
          <w:right w:w="70" w:type="dxa"/>
        </w:tblCellMar>
        <w:tblLook w:val="04A0" w:firstRow="1" w:lastRow="0" w:firstColumn="1" w:lastColumn="0" w:noHBand="0" w:noVBand="1"/>
      </w:tblPr>
      <w:tblGrid>
        <w:gridCol w:w="1063"/>
        <w:gridCol w:w="1063"/>
        <w:gridCol w:w="1063"/>
        <w:gridCol w:w="1063"/>
        <w:gridCol w:w="1063"/>
        <w:gridCol w:w="1063"/>
        <w:gridCol w:w="1063"/>
        <w:gridCol w:w="1063"/>
      </w:tblGrid>
      <w:tr w:rsidR="00ED470C" w:rsidRPr="007C79F2" w14:paraId="610ABB14" w14:textId="77777777" w:rsidTr="00E724A7">
        <w:trPr>
          <w:trHeight w:val="288"/>
        </w:trPr>
        <w:tc>
          <w:tcPr>
            <w:tcW w:w="625" w:type="pct"/>
            <w:tcBorders>
              <w:top w:val="single" w:sz="4" w:space="0" w:color="auto"/>
              <w:left w:val="nil"/>
              <w:bottom w:val="single" w:sz="4" w:space="0" w:color="auto"/>
              <w:right w:val="single" w:sz="4" w:space="0" w:color="auto"/>
              <w:tl2br w:val="single" w:sz="4" w:space="0" w:color="auto"/>
            </w:tcBorders>
            <w:shd w:val="clear" w:color="auto" w:fill="auto"/>
            <w:noWrap/>
            <w:vAlign w:val="bottom"/>
            <w:hideMark/>
          </w:tcPr>
          <w:p w14:paraId="785FDD8F" w14:textId="77777777" w:rsidR="00ED470C" w:rsidRPr="00ED470C"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ParaPr>
                <m:jc m:val="right"/>
              </m:oMathParaPr>
              <m:oMath>
                <m:r>
                  <m:rPr>
                    <m:sty m:val="bi"/>
                  </m:rPr>
                  <w:rPr>
                    <w:rFonts w:ascii="Cambria Math" w:eastAsiaTheme="minorEastAsia" w:hAnsi="Cambria Math" w:cs="Times New Roman"/>
                    <w:color w:val="FF0000"/>
                    <w:sz w:val="24"/>
                    <w:szCs w:val="24"/>
                    <w:lang w:eastAsia="pt-BR"/>
                  </w:rPr>
                  <m:t xml:space="preserve">X   </m:t>
                </m:r>
              </m:oMath>
            </m:oMathPara>
          </w:p>
          <w:p w14:paraId="10C3A4F2"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ParaPr>
                <m:jc m:val="left"/>
              </m:oMathParaPr>
              <m:oMath>
                <m:r>
                  <m:rPr>
                    <m:sty m:val="bi"/>
                  </m:rPr>
                  <w:rPr>
                    <w:rFonts w:ascii="Cambria Math" w:eastAsiaTheme="minorEastAsia" w:hAnsi="Cambria Math" w:cs="Times New Roman"/>
                    <w:color w:val="000000"/>
                    <w:sz w:val="24"/>
                    <w:szCs w:val="24"/>
                    <w:lang w:eastAsia="pt-BR"/>
                  </w:rPr>
                  <m:t xml:space="preserve">  </m:t>
                </m:r>
                <m:r>
                  <m:rPr>
                    <m:sty m:val="bi"/>
                  </m:rPr>
                  <w:rPr>
                    <w:rFonts w:ascii="Cambria Math" w:eastAsiaTheme="minorEastAsia" w:hAnsi="Cambria Math" w:cs="Times New Roman"/>
                    <w:color w:val="0000FF"/>
                    <w:sz w:val="24"/>
                    <w:szCs w:val="24"/>
                    <w:lang w:eastAsia="pt-BR"/>
                  </w:rPr>
                  <m:t xml:space="preserve"> Y</m:t>
                </m:r>
              </m:oMath>
            </m:oMathPara>
          </w:p>
        </w:tc>
        <w:tc>
          <w:tcPr>
            <w:tcW w:w="625" w:type="pct"/>
            <w:tcBorders>
              <w:top w:val="single" w:sz="4" w:space="0" w:color="auto"/>
              <w:left w:val="nil"/>
              <w:bottom w:val="single" w:sz="4" w:space="0" w:color="auto"/>
              <w:right w:val="nil"/>
            </w:tcBorders>
            <w:shd w:val="clear" w:color="auto" w:fill="auto"/>
            <w:noWrap/>
            <w:vAlign w:val="center"/>
            <w:hideMark/>
          </w:tcPr>
          <w:p w14:paraId="3C9BA444"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m:rPr>
                    <m:sty m:val="bi"/>
                  </m:rPr>
                  <w:rPr>
                    <w:rFonts w:ascii="Cambria Math" w:eastAsiaTheme="minorEastAsia" w:hAnsi="Cambria Math" w:cs="Times New Roman"/>
                    <w:color w:val="FF0000"/>
                    <w:sz w:val="24"/>
                    <w:szCs w:val="24"/>
                    <w:lang w:eastAsia="pt-BR"/>
                  </w:rPr>
                  <m:t>0</m:t>
                </m:r>
              </m:oMath>
            </m:oMathPara>
          </w:p>
        </w:tc>
        <w:tc>
          <w:tcPr>
            <w:tcW w:w="625" w:type="pct"/>
            <w:tcBorders>
              <w:top w:val="single" w:sz="4" w:space="0" w:color="auto"/>
              <w:left w:val="nil"/>
              <w:bottom w:val="single" w:sz="4" w:space="0" w:color="auto"/>
              <w:right w:val="nil"/>
            </w:tcBorders>
            <w:shd w:val="clear" w:color="auto" w:fill="auto"/>
            <w:noWrap/>
            <w:vAlign w:val="center"/>
            <w:hideMark/>
          </w:tcPr>
          <w:p w14:paraId="39F9A211"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m:rPr>
                    <m:sty m:val="bi"/>
                  </m:rPr>
                  <w:rPr>
                    <w:rFonts w:ascii="Cambria Math" w:eastAsiaTheme="minorEastAsia" w:hAnsi="Cambria Math" w:cs="Times New Roman"/>
                    <w:color w:val="FF0000"/>
                    <w:sz w:val="24"/>
                    <w:szCs w:val="24"/>
                    <w:lang w:eastAsia="pt-BR"/>
                  </w:rPr>
                  <m:t>1</m:t>
                </m:r>
              </m:oMath>
            </m:oMathPara>
          </w:p>
        </w:tc>
        <w:tc>
          <w:tcPr>
            <w:tcW w:w="625" w:type="pct"/>
            <w:tcBorders>
              <w:top w:val="single" w:sz="4" w:space="0" w:color="auto"/>
              <w:left w:val="nil"/>
              <w:bottom w:val="single" w:sz="4" w:space="0" w:color="auto"/>
              <w:right w:val="nil"/>
            </w:tcBorders>
            <w:shd w:val="clear" w:color="auto" w:fill="auto"/>
            <w:noWrap/>
            <w:vAlign w:val="center"/>
            <w:hideMark/>
          </w:tcPr>
          <w:p w14:paraId="38CB2617"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m:rPr>
                    <m:sty m:val="bi"/>
                  </m:rPr>
                  <w:rPr>
                    <w:rFonts w:ascii="Cambria Math" w:eastAsiaTheme="minorEastAsia" w:hAnsi="Cambria Math" w:cs="Times New Roman"/>
                    <w:color w:val="FF0000"/>
                    <w:sz w:val="24"/>
                    <w:szCs w:val="24"/>
                    <w:lang w:eastAsia="pt-BR"/>
                  </w:rPr>
                  <m:t>2</m:t>
                </m:r>
              </m:oMath>
            </m:oMathPara>
          </w:p>
        </w:tc>
        <w:tc>
          <w:tcPr>
            <w:tcW w:w="625" w:type="pct"/>
            <w:tcBorders>
              <w:top w:val="single" w:sz="4" w:space="0" w:color="auto"/>
              <w:left w:val="nil"/>
              <w:bottom w:val="single" w:sz="4" w:space="0" w:color="auto"/>
              <w:right w:val="nil"/>
            </w:tcBorders>
            <w:shd w:val="clear" w:color="auto" w:fill="auto"/>
            <w:noWrap/>
            <w:vAlign w:val="center"/>
            <w:hideMark/>
          </w:tcPr>
          <w:p w14:paraId="648117DF"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m:rPr>
                    <m:sty m:val="bi"/>
                  </m:rPr>
                  <w:rPr>
                    <w:rFonts w:ascii="Cambria Math" w:eastAsiaTheme="minorEastAsia" w:hAnsi="Cambria Math" w:cs="Times New Roman"/>
                    <w:color w:val="FF0000"/>
                    <w:sz w:val="24"/>
                    <w:szCs w:val="24"/>
                    <w:lang w:eastAsia="pt-BR"/>
                  </w:rPr>
                  <m:t>3</m:t>
                </m:r>
              </m:oMath>
            </m:oMathPara>
          </w:p>
        </w:tc>
        <w:tc>
          <w:tcPr>
            <w:tcW w:w="625" w:type="pct"/>
            <w:tcBorders>
              <w:top w:val="single" w:sz="4" w:space="0" w:color="auto"/>
              <w:left w:val="nil"/>
              <w:bottom w:val="single" w:sz="4" w:space="0" w:color="auto"/>
              <w:right w:val="nil"/>
            </w:tcBorders>
            <w:shd w:val="clear" w:color="auto" w:fill="auto"/>
            <w:noWrap/>
            <w:vAlign w:val="center"/>
            <w:hideMark/>
          </w:tcPr>
          <w:p w14:paraId="477DA5D8"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m:rPr>
                    <m:sty m:val="bi"/>
                  </m:rPr>
                  <w:rPr>
                    <w:rFonts w:ascii="Cambria Math" w:eastAsiaTheme="minorEastAsia" w:hAnsi="Cambria Math" w:cs="Times New Roman"/>
                    <w:color w:val="FF0000"/>
                    <w:sz w:val="24"/>
                    <w:szCs w:val="24"/>
                    <w:lang w:eastAsia="pt-BR"/>
                  </w:rPr>
                  <m:t>4</m:t>
                </m:r>
              </m:oMath>
            </m:oMathPara>
          </w:p>
        </w:tc>
        <w:tc>
          <w:tcPr>
            <w:tcW w:w="625" w:type="pct"/>
            <w:tcBorders>
              <w:top w:val="single" w:sz="4" w:space="0" w:color="auto"/>
              <w:left w:val="nil"/>
              <w:bottom w:val="single" w:sz="4" w:space="0" w:color="auto"/>
              <w:right w:val="nil"/>
            </w:tcBorders>
            <w:shd w:val="clear" w:color="auto" w:fill="auto"/>
            <w:noWrap/>
            <w:vAlign w:val="center"/>
            <w:hideMark/>
          </w:tcPr>
          <w:p w14:paraId="3A503586"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m:rPr>
                    <m:sty m:val="bi"/>
                  </m:rPr>
                  <w:rPr>
                    <w:rFonts w:ascii="Cambria Math" w:eastAsiaTheme="minorEastAsia" w:hAnsi="Cambria Math" w:cs="Times New Roman"/>
                    <w:color w:val="FF0000"/>
                    <w:sz w:val="24"/>
                    <w:szCs w:val="24"/>
                    <w:lang w:eastAsia="pt-BR"/>
                  </w:rPr>
                  <m:t>5</m:t>
                </m:r>
              </m:oMath>
            </m:oMathPara>
          </w:p>
        </w:tc>
        <w:tc>
          <w:tcPr>
            <w:tcW w:w="625" w:type="pct"/>
            <w:tcBorders>
              <w:top w:val="single" w:sz="4" w:space="0" w:color="auto"/>
              <w:left w:val="single" w:sz="4" w:space="0" w:color="auto"/>
              <w:bottom w:val="single" w:sz="4" w:space="0" w:color="auto"/>
              <w:right w:val="nil"/>
            </w:tcBorders>
            <w:shd w:val="clear" w:color="auto" w:fill="auto"/>
            <w:noWrap/>
            <w:vAlign w:val="center"/>
            <w:hideMark/>
          </w:tcPr>
          <w:p w14:paraId="3222184B" w14:textId="544DAF52" w:rsidR="00ED470C" w:rsidRPr="007C79F2" w:rsidRDefault="00DE69B2" w:rsidP="00E724A7">
            <w:pPr>
              <w:spacing w:after="0" w:line="240" w:lineRule="auto"/>
              <w:jc w:val="center"/>
              <w:rPr>
                <w:rFonts w:ascii="Cambria Math" w:eastAsiaTheme="minorEastAsia" w:hAnsi="Cambria Math" w:cs="Times New Roman"/>
                <w:color w:val="0000FF"/>
                <w:sz w:val="24"/>
                <w:szCs w:val="24"/>
                <w:lang w:eastAsia="pt-BR"/>
                <w:oMath/>
              </w:rPr>
            </w:pPr>
            <m:oMathPara>
              <m:oMath>
                <m:r>
                  <m:rPr>
                    <m:sty m:val="bi"/>
                  </m:rPr>
                  <w:rPr>
                    <w:rFonts w:ascii="Cambria Math" w:eastAsiaTheme="minorEastAsia" w:hAnsi="Cambria Math" w:cs="Times New Roman"/>
                    <w:color w:val="0000FF"/>
                    <w:sz w:val="24"/>
                    <w:szCs w:val="24"/>
                    <w:lang w:eastAsia="pt-BR"/>
                  </w:rPr>
                  <m:t>q(</m:t>
                </m:r>
                <m:sSub>
                  <m:sSubPr>
                    <m:ctrlPr>
                      <w:rPr>
                        <w:rFonts w:ascii="Cambria Math" w:eastAsiaTheme="minorEastAsia" w:hAnsi="Cambria Math" w:cs="Times New Roman"/>
                        <w:b/>
                        <w:bCs/>
                        <w:i/>
                        <w:color w:val="0000FF"/>
                        <w:sz w:val="24"/>
                        <w:szCs w:val="24"/>
                        <w:lang w:eastAsia="pt-BR"/>
                      </w:rPr>
                    </m:ctrlPr>
                  </m:sSubPr>
                  <m:e>
                    <m:r>
                      <m:rPr>
                        <m:sty m:val="bi"/>
                      </m:rPr>
                      <w:rPr>
                        <w:rFonts w:ascii="Cambria Math" w:eastAsiaTheme="minorEastAsia" w:hAnsi="Cambria Math" w:cs="Times New Roman"/>
                        <w:color w:val="0000FF"/>
                        <w:sz w:val="24"/>
                        <w:szCs w:val="24"/>
                        <w:lang w:eastAsia="pt-BR"/>
                      </w:rPr>
                      <m:t>y</m:t>
                    </m:r>
                  </m:e>
                  <m:sub>
                    <m:r>
                      <m:rPr>
                        <m:sty m:val="bi"/>
                      </m:rPr>
                      <w:rPr>
                        <w:rFonts w:ascii="Cambria Math" w:eastAsiaTheme="minorEastAsia" w:hAnsi="Cambria Math" w:cs="Times New Roman"/>
                        <w:color w:val="0000FF"/>
                        <w:sz w:val="24"/>
                        <w:szCs w:val="24"/>
                        <w:lang w:eastAsia="pt-BR"/>
                      </w:rPr>
                      <m:t>j</m:t>
                    </m:r>
                  </m:sub>
                </m:sSub>
                <m:r>
                  <m:rPr>
                    <m:sty m:val="bi"/>
                  </m:rPr>
                  <w:rPr>
                    <w:rFonts w:ascii="Cambria Math" w:eastAsiaTheme="minorEastAsia" w:hAnsi="Cambria Math" w:cs="Times New Roman"/>
                    <w:color w:val="0000FF"/>
                    <w:sz w:val="24"/>
                    <w:szCs w:val="24"/>
                    <w:lang w:eastAsia="pt-BR"/>
                  </w:rPr>
                  <m:t>)</m:t>
                </m:r>
              </m:oMath>
            </m:oMathPara>
          </w:p>
        </w:tc>
      </w:tr>
      <w:tr w:rsidR="00ED470C" w:rsidRPr="007C79F2" w14:paraId="76BEDA11" w14:textId="77777777" w:rsidTr="00E724A7">
        <w:trPr>
          <w:trHeight w:val="288"/>
        </w:trPr>
        <w:tc>
          <w:tcPr>
            <w:tcW w:w="625" w:type="pct"/>
            <w:tcBorders>
              <w:top w:val="nil"/>
              <w:left w:val="nil"/>
              <w:bottom w:val="nil"/>
              <w:right w:val="single" w:sz="4" w:space="0" w:color="auto"/>
            </w:tcBorders>
            <w:shd w:val="clear" w:color="auto" w:fill="auto"/>
            <w:noWrap/>
            <w:vAlign w:val="bottom"/>
            <w:hideMark/>
          </w:tcPr>
          <w:p w14:paraId="73B7D331"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m:rPr>
                    <m:sty m:val="bi"/>
                  </m:rPr>
                  <w:rPr>
                    <w:rFonts w:ascii="Cambria Math" w:eastAsiaTheme="minorEastAsia" w:hAnsi="Cambria Math" w:cs="Times New Roman"/>
                    <w:color w:val="0000FF"/>
                    <w:sz w:val="24"/>
                    <w:szCs w:val="24"/>
                    <w:lang w:eastAsia="pt-BR"/>
                  </w:rPr>
                  <m:t>0</m:t>
                </m:r>
              </m:oMath>
            </m:oMathPara>
          </w:p>
        </w:tc>
        <w:tc>
          <w:tcPr>
            <w:tcW w:w="625" w:type="pct"/>
            <w:tcBorders>
              <w:top w:val="nil"/>
              <w:left w:val="nil"/>
              <w:bottom w:val="nil"/>
              <w:right w:val="nil"/>
            </w:tcBorders>
            <w:shd w:val="clear" w:color="auto" w:fill="auto"/>
            <w:noWrap/>
            <w:vAlign w:val="bottom"/>
            <w:hideMark/>
          </w:tcPr>
          <w:p w14:paraId="6E2DF256"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m:t>
                </m:r>
              </m:oMath>
            </m:oMathPara>
          </w:p>
        </w:tc>
        <w:tc>
          <w:tcPr>
            <w:tcW w:w="625" w:type="pct"/>
            <w:tcBorders>
              <w:top w:val="nil"/>
              <w:left w:val="nil"/>
              <w:bottom w:val="nil"/>
              <w:right w:val="nil"/>
            </w:tcBorders>
            <w:shd w:val="clear" w:color="auto" w:fill="auto"/>
            <w:noWrap/>
            <w:vAlign w:val="bottom"/>
            <w:hideMark/>
          </w:tcPr>
          <w:p w14:paraId="73B6D10A"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625" w:type="pct"/>
            <w:tcBorders>
              <w:top w:val="nil"/>
              <w:left w:val="nil"/>
              <w:bottom w:val="nil"/>
              <w:right w:val="nil"/>
            </w:tcBorders>
            <w:shd w:val="clear" w:color="auto" w:fill="auto"/>
            <w:noWrap/>
            <w:vAlign w:val="bottom"/>
            <w:hideMark/>
          </w:tcPr>
          <w:p w14:paraId="477E59F4"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0,03</m:t>
                </m:r>
              </m:oMath>
            </m:oMathPara>
          </w:p>
        </w:tc>
        <w:tc>
          <w:tcPr>
            <w:tcW w:w="625" w:type="pct"/>
            <w:tcBorders>
              <w:top w:val="nil"/>
              <w:left w:val="nil"/>
              <w:bottom w:val="nil"/>
              <w:right w:val="nil"/>
            </w:tcBorders>
            <w:shd w:val="clear" w:color="auto" w:fill="auto"/>
            <w:noWrap/>
            <w:vAlign w:val="bottom"/>
            <w:hideMark/>
          </w:tcPr>
          <w:p w14:paraId="554DC014"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625" w:type="pct"/>
            <w:tcBorders>
              <w:top w:val="nil"/>
              <w:left w:val="nil"/>
              <w:bottom w:val="nil"/>
              <w:right w:val="nil"/>
            </w:tcBorders>
            <w:shd w:val="clear" w:color="auto" w:fill="auto"/>
            <w:noWrap/>
            <w:vAlign w:val="bottom"/>
            <w:hideMark/>
          </w:tcPr>
          <w:p w14:paraId="22CEA253"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0,07</m:t>
                </m:r>
              </m:oMath>
            </m:oMathPara>
          </w:p>
        </w:tc>
        <w:tc>
          <w:tcPr>
            <w:tcW w:w="625" w:type="pct"/>
            <w:tcBorders>
              <w:top w:val="nil"/>
              <w:left w:val="nil"/>
              <w:bottom w:val="nil"/>
              <w:right w:val="nil"/>
            </w:tcBorders>
            <w:shd w:val="clear" w:color="auto" w:fill="auto"/>
            <w:noWrap/>
            <w:vAlign w:val="bottom"/>
            <w:hideMark/>
          </w:tcPr>
          <w:p w14:paraId="6C360292"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0,09</m:t>
                </m:r>
              </m:oMath>
            </m:oMathPara>
          </w:p>
        </w:tc>
        <w:tc>
          <w:tcPr>
            <w:tcW w:w="625" w:type="pct"/>
            <w:tcBorders>
              <w:top w:val="nil"/>
              <w:left w:val="single" w:sz="4" w:space="0" w:color="auto"/>
              <w:bottom w:val="nil"/>
              <w:right w:val="nil"/>
            </w:tcBorders>
            <w:shd w:val="clear" w:color="auto" w:fill="auto"/>
            <w:noWrap/>
            <w:vAlign w:val="bottom"/>
            <w:hideMark/>
          </w:tcPr>
          <w:p w14:paraId="6F0D929F"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w:rPr>
                    <w:rFonts w:ascii="Cambria Math" w:eastAsiaTheme="minorEastAsia" w:hAnsi="Cambria Math" w:cs="Times New Roman"/>
                    <w:color w:val="0000FF"/>
                    <w:sz w:val="24"/>
                    <w:szCs w:val="24"/>
                    <w:lang w:eastAsia="pt-BR"/>
                  </w:rPr>
                  <m:t>0,25</m:t>
                </m:r>
              </m:oMath>
            </m:oMathPara>
          </w:p>
        </w:tc>
      </w:tr>
      <w:tr w:rsidR="00ED470C" w:rsidRPr="007C79F2" w14:paraId="19BF6849" w14:textId="77777777" w:rsidTr="00E724A7">
        <w:trPr>
          <w:trHeight w:val="288"/>
        </w:trPr>
        <w:tc>
          <w:tcPr>
            <w:tcW w:w="625" w:type="pct"/>
            <w:tcBorders>
              <w:top w:val="nil"/>
              <w:left w:val="nil"/>
              <w:bottom w:val="nil"/>
              <w:right w:val="single" w:sz="4" w:space="0" w:color="auto"/>
            </w:tcBorders>
            <w:shd w:val="clear" w:color="auto" w:fill="auto"/>
            <w:noWrap/>
            <w:vAlign w:val="bottom"/>
            <w:hideMark/>
          </w:tcPr>
          <w:p w14:paraId="12C0A535"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m:rPr>
                    <m:sty m:val="bi"/>
                  </m:rPr>
                  <w:rPr>
                    <w:rFonts w:ascii="Cambria Math" w:eastAsiaTheme="minorEastAsia" w:hAnsi="Cambria Math" w:cs="Times New Roman"/>
                    <w:color w:val="0000FF"/>
                    <w:sz w:val="24"/>
                    <w:szCs w:val="24"/>
                    <w:lang w:eastAsia="pt-BR"/>
                  </w:rPr>
                  <m:t>1</m:t>
                </m:r>
              </m:oMath>
            </m:oMathPara>
          </w:p>
        </w:tc>
        <w:tc>
          <w:tcPr>
            <w:tcW w:w="625" w:type="pct"/>
            <w:tcBorders>
              <w:top w:val="nil"/>
              <w:left w:val="nil"/>
              <w:bottom w:val="nil"/>
              <w:right w:val="nil"/>
            </w:tcBorders>
            <w:shd w:val="clear" w:color="auto" w:fill="auto"/>
            <w:noWrap/>
            <w:vAlign w:val="bottom"/>
            <w:hideMark/>
          </w:tcPr>
          <w:p w14:paraId="038E8C71"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625" w:type="pct"/>
            <w:tcBorders>
              <w:top w:val="nil"/>
              <w:left w:val="nil"/>
              <w:bottom w:val="nil"/>
              <w:right w:val="nil"/>
            </w:tcBorders>
            <w:shd w:val="clear" w:color="auto" w:fill="auto"/>
            <w:noWrap/>
            <w:vAlign w:val="bottom"/>
            <w:hideMark/>
          </w:tcPr>
          <w:p w14:paraId="0EAE88A5"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0,02</m:t>
                </m:r>
              </m:oMath>
            </m:oMathPara>
          </w:p>
        </w:tc>
        <w:tc>
          <w:tcPr>
            <w:tcW w:w="625" w:type="pct"/>
            <w:tcBorders>
              <w:top w:val="nil"/>
              <w:left w:val="nil"/>
              <w:bottom w:val="nil"/>
              <w:right w:val="nil"/>
            </w:tcBorders>
            <w:shd w:val="clear" w:color="auto" w:fill="auto"/>
            <w:noWrap/>
            <w:vAlign w:val="bottom"/>
            <w:hideMark/>
          </w:tcPr>
          <w:p w14:paraId="58BCE141"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0,04</m:t>
                </m:r>
              </m:oMath>
            </m:oMathPara>
          </w:p>
        </w:tc>
        <w:tc>
          <w:tcPr>
            <w:tcW w:w="625" w:type="pct"/>
            <w:tcBorders>
              <w:top w:val="nil"/>
              <w:left w:val="nil"/>
              <w:bottom w:val="nil"/>
              <w:right w:val="nil"/>
            </w:tcBorders>
            <w:shd w:val="clear" w:color="auto" w:fill="auto"/>
            <w:noWrap/>
            <w:vAlign w:val="bottom"/>
            <w:hideMark/>
          </w:tcPr>
          <w:p w14:paraId="611A671C"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625" w:type="pct"/>
            <w:tcBorders>
              <w:top w:val="nil"/>
              <w:left w:val="nil"/>
              <w:bottom w:val="nil"/>
              <w:right w:val="nil"/>
            </w:tcBorders>
            <w:shd w:val="clear" w:color="auto" w:fill="auto"/>
            <w:noWrap/>
            <w:vAlign w:val="bottom"/>
            <w:hideMark/>
          </w:tcPr>
          <w:p w14:paraId="4CF2779C"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625" w:type="pct"/>
            <w:tcBorders>
              <w:top w:val="nil"/>
              <w:left w:val="nil"/>
              <w:bottom w:val="nil"/>
              <w:right w:val="nil"/>
            </w:tcBorders>
            <w:shd w:val="clear" w:color="auto" w:fill="auto"/>
            <w:noWrap/>
            <w:vAlign w:val="bottom"/>
            <w:hideMark/>
          </w:tcPr>
          <w:p w14:paraId="0CE37EBB"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0,08</m:t>
                </m:r>
              </m:oMath>
            </m:oMathPara>
          </w:p>
        </w:tc>
        <w:tc>
          <w:tcPr>
            <w:tcW w:w="625" w:type="pct"/>
            <w:tcBorders>
              <w:top w:val="nil"/>
              <w:left w:val="single" w:sz="4" w:space="0" w:color="auto"/>
              <w:bottom w:val="nil"/>
              <w:right w:val="nil"/>
            </w:tcBorders>
            <w:shd w:val="clear" w:color="auto" w:fill="auto"/>
            <w:noWrap/>
            <w:vAlign w:val="bottom"/>
            <w:hideMark/>
          </w:tcPr>
          <w:p w14:paraId="0E81845C"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w:rPr>
                    <w:rFonts w:ascii="Cambria Math" w:eastAsiaTheme="minorEastAsia" w:hAnsi="Cambria Math" w:cs="Times New Roman"/>
                    <w:color w:val="0000FF"/>
                    <w:sz w:val="24"/>
                    <w:szCs w:val="24"/>
                    <w:lang w:eastAsia="pt-BR"/>
                  </w:rPr>
                  <m:t>0,26</m:t>
                </m:r>
              </m:oMath>
            </m:oMathPara>
          </w:p>
        </w:tc>
      </w:tr>
      <w:tr w:rsidR="00ED470C" w:rsidRPr="007C79F2" w14:paraId="0C462A50" w14:textId="77777777" w:rsidTr="00E724A7">
        <w:trPr>
          <w:trHeight w:val="288"/>
        </w:trPr>
        <w:tc>
          <w:tcPr>
            <w:tcW w:w="625" w:type="pct"/>
            <w:tcBorders>
              <w:top w:val="nil"/>
              <w:left w:val="nil"/>
              <w:bottom w:val="nil"/>
              <w:right w:val="single" w:sz="4" w:space="0" w:color="auto"/>
            </w:tcBorders>
            <w:shd w:val="clear" w:color="auto" w:fill="auto"/>
            <w:noWrap/>
            <w:vAlign w:val="bottom"/>
            <w:hideMark/>
          </w:tcPr>
          <w:p w14:paraId="5F106819"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m:rPr>
                    <m:sty m:val="bi"/>
                  </m:rPr>
                  <w:rPr>
                    <w:rFonts w:ascii="Cambria Math" w:eastAsiaTheme="minorEastAsia" w:hAnsi="Cambria Math" w:cs="Times New Roman"/>
                    <w:color w:val="0000FF"/>
                    <w:sz w:val="24"/>
                    <w:szCs w:val="24"/>
                    <w:lang w:eastAsia="pt-BR"/>
                  </w:rPr>
                  <m:t>2</m:t>
                </m:r>
              </m:oMath>
            </m:oMathPara>
          </w:p>
        </w:tc>
        <w:tc>
          <w:tcPr>
            <w:tcW w:w="625" w:type="pct"/>
            <w:tcBorders>
              <w:top w:val="nil"/>
              <w:left w:val="nil"/>
              <w:bottom w:val="nil"/>
              <w:right w:val="nil"/>
            </w:tcBorders>
            <w:shd w:val="clear" w:color="auto" w:fill="auto"/>
            <w:noWrap/>
            <w:vAlign w:val="bottom"/>
            <w:hideMark/>
          </w:tcPr>
          <w:p w14:paraId="13766E09"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625" w:type="pct"/>
            <w:tcBorders>
              <w:top w:val="nil"/>
              <w:left w:val="nil"/>
              <w:bottom w:val="nil"/>
              <w:right w:val="nil"/>
            </w:tcBorders>
            <w:shd w:val="clear" w:color="auto" w:fill="auto"/>
            <w:noWrap/>
            <w:vAlign w:val="bottom"/>
            <w:hideMark/>
          </w:tcPr>
          <w:p w14:paraId="416818C6"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0,03</m:t>
                </m:r>
              </m:oMath>
            </m:oMathPara>
          </w:p>
        </w:tc>
        <w:tc>
          <w:tcPr>
            <w:tcW w:w="625" w:type="pct"/>
            <w:tcBorders>
              <w:top w:val="nil"/>
              <w:left w:val="nil"/>
              <w:bottom w:val="nil"/>
              <w:right w:val="nil"/>
            </w:tcBorders>
            <w:shd w:val="clear" w:color="auto" w:fill="auto"/>
            <w:noWrap/>
            <w:vAlign w:val="bottom"/>
            <w:hideMark/>
          </w:tcPr>
          <w:p w14:paraId="518B4509"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625" w:type="pct"/>
            <w:tcBorders>
              <w:top w:val="nil"/>
              <w:left w:val="nil"/>
              <w:bottom w:val="nil"/>
              <w:right w:val="nil"/>
            </w:tcBorders>
            <w:shd w:val="clear" w:color="auto" w:fill="auto"/>
            <w:noWrap/>
            <w:vAlign w:val="bottom"/>
            <w:hideMark/>
          </w:tcPr>
          <w:p w14:paraId="66E453B1"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625" w:type="pct"/>
            <w:tcBorders>
              <w:top w:val="nil"/>
              <w:left w:val="nil"/>
              <w:bottom w:val="nil"/>
              <w:right w:val="nil"/>
            </w:tcBorders>
            <w:shd w:val="clear" w:color="auto" w:fill="auto"/>
            <w:noWrap/>
            <w:vAlign w:val="bottom"/>
            <w:hideMark/>
          </w:tcPr>
          <w:p w14:paraId="606B9CF1"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625" w:type="pct"/>
            <w:tcBorders>
              <w:top w:val="nil"/>
              <w:left w:val="nil"/>
              <w:bottom w:val="nil"/>
              <w:right w:val="nil"/>
            </w:tcBorders>
            <w:shd w:val="clear" w:color="auto" w:fill="auto"/>
            <w:noWrap/>
            <w:vAlign w:val="bottom"/>
            <w:hideMark/>
          </w:tcPr>
          <w:p w14:paraId="1B70BC1E"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625" w:type="pct"/>
            <w:tcBorders>
              <w:top w:val="nil"/>
              <w:left w:val="single" w:sz="4" w:space="0" w:color="auto"/>
              <w:bottom w:val="nil"/>
              <w:right w:val="nil"/>
            </w:tcBorders>
            <w:shd w:val="clear" w:color="auto" w:fill="auto"/>
            <w:noWrap/>
            <w:vAlign w:val="bottom"/>
            <w:hideMark/>
          </w:tcPr>
          <w:p w14:paraId="4EED9A52"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w:rPr>
                    <w:rFonts w:ascii="Cambria Math" w:eastAsiaTheme="minorEastAsia" w:hAnsi="Cambria Math" w:cs="Times New Roman"/>
                    <w:color w:val="0000FF"/>
                    <w:sz w:val="24"/>
                    <w:szCs w:val="24"/>
                    <w:lang w:eastAsia="pt-BR"/>
                  </w:rPr>
                  <m:t>0,25</m:t>
                </m:r>
              </m:oMath>
            </m:oMathPara>
          </w:p>
        </w:tc>
      </w:tr>
      <w:tr w:rsidR="00ED470C" w:rsidRPr="007C79F2" w14:paraId="6CE6AFA8" w14:textId="77777777" w:rsidTr="00E724A7">
        <w:trPr>
          <w:trHeight w:val="288"/>
        </w:trPr>
        <w:tc>
          <w:tcPr>
            <w:tcW w:w="625" w:type="pct"/>
            <w:tcBorders>
              <w:top w:val="nil"/>
              <w:left w:val="nil"/>
              <w:bottom w:val="nil"/>
              <w:right w:val="single" w:sz="4" w:space="0" w:color="auto"/>
            </w:tcBorders>
            <w:shd w:val="clear" w:color="auto" w:fill="auto"/>
            <w:noWrap/>
            <w:vAlign w:val="bottom"/>
            <w:hideMark/>
          </w:tcPr>
          <w:p w14:paraId="7AD1EF77"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m:rPr>
                    <m:sty m:val="bi"/>
                  </m:rPr>
                  <w:rPr>
                    <w:rFonts w:ascii="Cambria Math" w:eastAsiaTheme="minorEastAsia" w:hAnsi="Cambria Math" w:cs="Times New Roman"/>
                    <w:color w:val="0000FF"/>
                    <w:sz w:val="24"/>
                    <w:szCs w:val="24"/>
                    <w:lang w:eastAsia="pt-BR"/>
                  </w:rPr>
                  <m:t>3</m:t>
                </m:r>
              </m:oMath>
            </m:oMathPara>
          </w:p>
        </w:tc>
        <w:tc>
          <w:tcPr>
            <w:tcW w:w="625" w:type="pct"/>
            <w:tcBorders>
              <w:top w:val="nil"/>
              <w:left w:val="nil"/>
              <w:bottom w:val="nil"/>
              <w:right w:val="nil"/>
            </w:tcBorders>
            <w:shd w:val="clear" w:color="auto" w:fill="auto"/>
            <w:noWrap/>
            <w:vAlign w:val="bottom"/>
            <w:hideMark/>
          </w:tcPr>
          <w:p w14:paraId="62DC8F1B"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0,01</m:t>
                </m:r>
              </m:oMath>
            </m:oMathPara>
          </w:p>
        </w:tc>
        <w:tc>
          <w:tcPr>
            <w:tcW w:w="625" w:type="pct"/>
            <w:tcBorders>
              <w:top w:val="nil"/>
              <w:left w:val="nil"/>
              <w:bottom w:val="nil"/>
              <w:right w:val="nil"/>
            </w:tcBorders>
            <w:shd w:val="clear" w:color="auto" w:fill="auto"/>
            <w:noWrap/>
            <w:vAlign w:val="bottom"/>
            <w:hideMark/>
          </w:tcPr>
          <w:p w14:paraId="426AE7C9"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0,02</m:t>
                </m:r>
              </m:oMath>
            </m:oMathPara>
          </w:p>
        </w:tc>
        <w:tc>
          <w:tcPr>
            <w:tcW w:w="625" w:type="pct"/>
            <w:tcBorders>
              <w:top w:val="nil"/>
              <w:left w:val="nil"/>
              <w:bottom w:val="nil"/>
              <w:right w:val="nil"/>
            </w:tcBorders>
            <w:shd w:val="clear" w:color="auto" w:fill="auto"/>
            <w:noWrap/>
            <w:vAlign w:val="bottom"/>
            <w:hideMark/>
          </w:tcPr>
          <w:p w14:paraId="1A4ACFDB"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0,04</m:t>
                </m:r>
              </m:oMath>
            </m:oMathPara>
          </w:p>
        </w:tc>
        <w:tc>
          <w:tcPr>
            <w:tcW w:w="625" w:type="pct"/>
            <w:tcBorders>
              <w:top w:val="nil"/>
              <w:left w:val="nil"/>
              <w:bottom w:val="nil"/>
              <w:right w:val="nil"/>
            </w:tcBorders>
            <w:shd w:val="clear" w:color="auto" w:fill="auto"/>
            <w:noWrap/>
            <w:vAlign w:val="bottom"/>
            <w:hideMark/>
          </w:tcPr>
          <w:p w14:paraId="4314C320"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625" w:type="pct"/>
            <w:tcBorders>
              <w:top w:val="nil"/>
              <w:left w:val="nil"/>
              <w:bottom w:val="nil"/>
              <w:right w:val="nil"/>
            </w:tcBorders>
            <w:shd w:val="clear" w:color="auto" w:fill="auto"/>
            <w:noWrap/>
            <w:vAlign w:val="bottom"/>
            <w:hideMark/>
          </w:tcPr>
          <w:p w14:paraId="0E8E6FCE"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0,06</m:t>
                </m:r>
              </m:oMath>
            </m:oMathPara>
          </w:p>
        </w:tc>
        <w:tc>
          <w:tcPr>
            <w:tcW w:w="625" w:type="pct"/>
            <w:tcBorders>
              <w:top w:val="nil"/>
              <w:left w:val="nil"/>
              <w:bottom w:val="nil"/>
              <w:right w:val="nil"/>
            </w:tcBorders>
            <w:shd w:val="clear" w:color="auto" w:fill="auto"/>
            <w:noWrap/>
            <w:vAlign w:val="bottom"/>
            <w:hideMark/>
          </w:tcPr>
          <w:p w14:paraId="0963E8C3"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0,05</m:t>
                </m:r>
              </m:oMath>
            </m:oMathPara>
          </w:p>
        </w:tc>
        <w:tc>
          <w:tcPr>
            <w:tcW w:w="625" w:type="pct"/>
            <w:tcBorders>
              <w:top w:val="nil"/>
              <w:left w:val="single" w:sz="4" w:space="0" w:color="auto"/>
              <w:bottom w:val="nil"/>
              <w:right w:val="nil"/>
            </w:tcBorders>
            <w:shd w:val="clear" w:color="auto" w:fill="auto"/>
            <w:noWrap/>
            <w:vAlign w:val="bottom"/>
            <w:hideMark/>
          </w:tcPr>
          <w:p w14:paraId="58E539C9" w14:textId="77777777" w:rsidR="00ED470C" w:rsidRPr="007C79F2" w:rsidRDefault="00ED470C" w:rsidP="00E724A7">
            <w:pPr>
              <w:spacing w:after="0" w:line="240" w:lineRule="auto"/>
              <w:jc w:val="center"/>
              <w:rPr>
                <w:rFonts w:ascii="Cambria Math" w:eastAsiaTheme="minorEastAsia" w:hAnsi="Cambria Math" w:cs="Times New Roman"/>
                <w:color w:val="0000FF"/>
                <w:sz w:val="24"/>
                <w:szCs w:val="24"/>
                <w:lang w:eastAsia="pt-BR"/>
                <w:oMath/>
              </w:rPr>
            </w:pPr>
            <m:oMathPara>
              <m:oMath>
                <m:r>
                  <w:rPr>
                    <w:rFonts w:ascii="Cambria Math" w:eastAsiaTheme="minorEastAsia" w:hAnsi="Cambria Math" w:cs="Times New Roman"/>
                    <w:color w:val="0000FF"/>
                    <w:sz w:val="24"/>
                    <w:szCs w:val="24"/>
                    <w:lang w:eastAsia="pt-BR"/>
                  </w:rPr>
                  <m:t>0,24</m:t>
                </m:r>
              </m:oMath>
            </m:oMathPara>
          </w:p>
        </w:tc>
      </w:tr>
      <w:tr w:rsidR="00ED470C" w:rsidRPr="007C79F2" w14:paraId="1D3D4E0F" w14:textId="77777777" w:rsidTr="00E724A7">
        <w:trPr>
          <w:trHeight w:val="288"/>
        </w:trPr>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68ED9F7D" w14:textId="2CE1A6A1"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m:rPr>
                    <m:sty m:val="bi"/>
                  </m:rPr>
                  <w:rPr>
                    <w:rFonts w:ascii="Cambria Math" w:eastAsiaTheme="minorEastAsia" w:hAnsi="Cambria Math" w:cs="Times New Roman"/>
                    <w:color w:val="FF0000"/>
                    <w:sz w:val="24"/>
                    <w:szCs w:val="24"/>
                    <w:lang w:eastAsia="pt-BR"/>
                  </w:rPr>
                  <m:t>p(</m:t>
                </m:r>
                <m:sSub>
                  <m:sSubPr>
                    <m:ctrlPr>
                      <w:rPr>
                        <w:rFonts w:ascii="Cambria Math" w:eastAsiaTheme="minorEastAsia" w:hAnsi="Cambria Math" w:cs="Times New Roman"/>
                        <w:b/>
                        <w:bCs/>
                        <w:i/>
                        <w:color w:val="FF0000"/>
                        <w:sz w:val="24"/>
                        <w:szCs w:val="24"/>
                        <w:lang w:eastAsia="pt-BR"/>
                      </w:rPr>
                    </m:ctrlPr>
                  </m:sSubPr>
                  <m:e>
                    <m:r>
                      <m:rPr>
                        <m:sty m:val="bi"/>
                      </m:rPr>
                      <w:rPr>
                        <w:rFonts w:ascii="Cambria Math" w:eastAsiaTheme="minorEastAsia" w:hAnsi="Cambria Math" w:cs="Times New Roman"/>
                        <w:color w:val="FF0000"/>
                        <w:sz w:val="24"/>
                        <w:szCs w:val="24"/>
                        <w:lang w:eastAsia="pt-BR"/>
                      </w:rPr>
                      <m:t>x</m:t>
                    </m:r>
                  </m:e>
                  <m:sub>
                    <m:r>
                      <m:rPr>
                        <m:sty m:val="bi"/>
                      </m:rPr>
                      <w:rPr>
                        <w:rFonts w:ascii="Cambria Math" w:eastAsiaTheme="minorEastAsia" w:hAnsi="Cambria Math" w:cs="Times New Roman"/>
                        <w:color w:val="FF0000"/>
                        <w:sz w:val="24"/>
                        <w:szCs w:val="24"/>
                        <w:lang w:eastAsia="pt-BR"/>
                      </w:rPr>
                      <m:t>i</m:t>
                    </m:r>
                  </m:sub>
                </m:sSub>
                <m:r>
                  <m:rPr>
                    <m:sty m:val="bi"/>
                  </m:rPr>
                  <w:rPr>
                    <w:rFonts w:ascii="Cambria Math" w:eastAsiaTheme="minorEastAsia" w:hAnsi="Cambria Math" w:cs="Times New Roman"/>
                    <w:color w:val="FF0000"/>
                    <w:sz w:val="24"/>
                    <w:szCs w:val="24"/>
                    <w:lang w:eastAsia="pt-BR"/>
                  </w:rPr>
                  <m:t>)</m:t>
                </m:r>
              </m:oMath>
            </m:oMathPara>
          </w:p>
        </w:tc>
        <w:tc>
          <w:tcPr>
            <w:tcW w:w="625" w:type="pct"/>
            <w:tcBorders>
              <w:top w:val="single" w:sz="4" w:space="0" w:color="auto"/>
              <w:left w:val="nil"/>
              <w:bottom w:val="single" w:sz="4" w:space="0" w:color="auto"/>
              <w:right w:val="nil"/>
            </w:tcBorders>
            <w:shd w:val="clear" w:color="auto" w:fill="auto"/>
            <w:noWrap/>
            <w:vAlign w:val="bottom"/>
            <w:hideMark/>
          </w:tcPr>
          <w:p w14:paraId="7F0C6821"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w:rPr>
                    <w:rFonts w:ascii="Cambria Math" w:eastAsiaTheme="minorEastAsia" w:hAnsi="Cambria Math" w:cs="Times New Roman"/>
                    <w:color w:val="FF0000"/>
                    <w:sz w:val="24"/>
                    <w:szCs w:val="24"/>
                    <w:lang w:eastAsia="pt-BR"/>
                  </w:rPr>
                  <m:t>0,03</m:t>
                </m:r>
              </m:oMath>
            </m:oMathPara>
          </w:p>
        </w:tc>
        <w:tc>
          <w:tcPr>
            <w:tcW w:w="625" w:type="pct"/>
            <w:tcBorders>
              <w:top w:val="single" w:sz="4" w:space="0" w:color="auto"/>
              <w:left w:val="nil"/>
              <w:bottom w:val="single" w:sz="4" w:space="0" w:color="auto"/>
              <w:right w:val="nil"/>
            </w:tcBorders>
            <w:shd w:val="clear" w:color="auto" w:fill="auto"/>
            <w:noWrap/>
            <w:vAlign w:val="bottom"/>
            <w:hideMark/>
          </w:tcPr>
          <w:p w14:paraId="1A03C582"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w:rPr>
                    <w:rFonts w:ascii="Cambria Math" w:eastAsiaTheme="minorEastAsia" w:hAnsi="Cambria Math" w:cs="Times New Roman"/>
                    <w:color w:val="FF0000"/>
                    <w:sz w:val="24"/>
                    <w:szCs w:val="24"/>
                    <w:lang w:eastAsia="pt-BR"/>
                  </w:rPr>
                  <m:t>0,08</m:t>
                </m:r>
              </m:oMath>
            </m:oMathPara>
          </w:p>
        </w:tc>
        <w:tc>
          <w:tcPr>
            <w:tcW w:w="625" w:type="pct"/>
            <w:tcBorders>
              <w:top w:val="single" w:sz="4" w:space="0" w:color="auto"/>
              <w:left w:val="nil"/>
              <w:bottom w:val="single" w:sz="4" w:space="0" w:color="auto"/>
              <w:right w:val="nil"/>
            </w:tcBorders>
            <w:shd w:val="clear" w:color="auto" w:fill="auto"/>
            <w:noWrap/>
            <w:vAlign w:val="bottom"/>
            <w:hideMark/>
          </w:tcPr>
          <w:p w14:paraId="1DBCC819"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w:rPr>
                    <w:rFonts w:ascii="Cambria Math" w:eastAsiaTheme="minorEastAsia" w:hAnsi="Cambria Math" w:cs="Times New Roman"/>
                    <w:color w:val="FF0000"/>
                    <w:sz w:val="24"/>
                    <w:szCs w:val="24"/>
                    <w:lang w:eastAsia="pt-BR"/>
                  </w:rPr>
                  <m:t>0,16</m:t>
                </m:r>
              </m:oMath>
            </m:oMathPara>
          </w:p>
        </w:tc>
        <w:tc>
          <w:tcPr>
            <w:tcW w:w="625" w:type="pct"/>
            <w:tcBorders>
              <w:top w:val="single" w:sz="4" w:space="0" w:color="auto"/>
              <w:left w:val="nil"/>
              <w:bottom w:val="single" w:sz="4" w:space="0" w:color="auto"/>
              <w:right w:val="nil"/>
            </w:tcBorders>
            <w:shd w:val="clear" w:color="auto" w:fill="auto"/>
            <w:noWrap/>
            <w:vAlign w:val="bottom"/>
            <w:hideMark/>
          </w:tcPr>
          <w:p w14:paraId="6E551F93"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w:rPr>
                    <w:rFonts w:ascii="Cambria Math" w:eastAsiaTheme="minorEastAsia" w:hAnsi="Cambria Math" w:cs="Times New Roman"/>
                    <w:color w:val="FF0000"/>
                    <w:sz w:val="24"/>
                    <w:szCs w:val="24"/>
                    <w:lang w:eastAsia="pt-BR"/>
                  </w:rPr>
                  <m:t>0,21</m:t>
                </m:r>
              </m:oMath>
            </m:oMathPara>
          </w:p>
        </w:tc>
        <w:tc>
          <w:tcPr>
            <w:tcW w:w="625" w:type="pct"/>
            <w:tcBorders>
              <w:top w:val="single" w:sz="4" w:space="0" w:color="auto"/>
              <w:left w:val="nil"/>
              <w:bottom w:val="single" w:sz="4" w:space="0" w:color="auto"/>
              <w:right w:val="nil"/>
            </w:tcBorders>
            <w:shd w:val="clear" w:color="auto" w:fill="auto"/>
            <w:noWrap/>
            <w:vAlign w:val="bottom"/>
            <w:hideMark/>
          </w:tcPr>
          <w:p w14:paraId="52A948F5"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w:rPr>
                    <w:rFonts w:ascii="Cambria Math" w:eastAsiaTheme="minorEastAsia" w:hAnsi="Cambria Math" w:cs="Times New Roman"/>
                    <w:color w:val="FF0000"/>
                    <w:sz w:val="24"/>
                    <w:szCs w:val="24"/>
                    <w:lang w:eastAsia="pt-BR"/>
                  </w:rPr>
                  <m:t>0,24</m:t>
                </m:r>
              </m:oMath>
            </m:oMathPara>
          </w:p>
        </w:tc>
        <w:tc>
          <w:tcPr>
            <w:tcW w:w="625" w:type="pct"/>
            <w:tcBorders>
              <w:top w:val="single" w:sz="4" w:space="0" w:color="auto"/>
              <w:left w:val="nil"/>
              <w:bottom w:val="single" w:sz="4" w:space="0" w:color="auto"/>
              <w:right w:val="nil"/>
            </w:tcBorders>
            <w:shd w:val="clear" w:color="auto" w:fill="auto"/>
            <w:noWrap/>
            <w:vAlign w:val="bottom"/>
            <w:hideMark/>
          </w:tcPr>
          <w:p w14:paraId="4360B0E7" w14:textId="77777777" w:rsidR="00ED470C" w:rsidRPr="007C79F2" w:rsidRDefault="00ED470C" w:rsidP="00E724A7">
            <w:pPr>
              <w:spacing w:after="0" w:line="240" w:lineRule="auto"/>
              <w:jc w:val="center"/>
              <w:rPr>
                <w:rFonts w:ascii="Cambria Math" w:eastAsiaTheme="minorEastAsia" w:hAnsi="Cambria Math" w:cs="Times New Roman"/>
                <w:color w:val="FF0000"/>
                <w:sz w:val="24"/>
                <w:szCs w:val="24"/>
                <w:lang w:eastAsia="pt-BR"/>
                <w:oMath/>
              </w:rPr>
            </w:pPr>
            <m:oMathPara>
              <m:oMath>
                <m:r>
                  <w:rPr>
                    <w:rFonts w:ascii="Cambria Math" w:eastAsiaTheme="minorEastAsia" w:hAnsi="Cambria Math" w:cs="Times New Roman"/>
                    <w:color w:val="FF0000"/>
                    <w:sz w:val="24"/>
                    <w:szCs w:val="24"/>
                    <w:lang w:eastAsia="pt-BR"/>
                  </w:rPr>
                  <m:t>0,28</m:t>
                </m:r>
              </m:oMath>
            </m:oMathPara>
          </w:p>
        </w:tc>
        <w:tc>
          <w:tcPr>
            <w:tcW w:w="625" w:type="pct"/>
            <w:tcBorders>
              <w:top w:val="single" w:sz="4" w:space="0" w:color="auto"/>
              <w:left w:val="single" w:sz="4" w:space="0" w:color="auto"/>
              <w:bottom w:val="single" w:sz="4" w:space="0" w:color="auto"/>
              <w:right w:val="nil"/>
            </w:tcBorders>
            <w:shd w:val="clear" w:color="auto" w:fill="auto"/>
            <w:noWrap/>
            <w:vAlign w:val="bottom"/>
            <w:hideMark/>
          </w:tcPr>
          <w:p w14:paraId="6F6F55D9" w14:textId="77777777" w:rsidR="00ED470C" w:rsidRPr="007C79F2" w:rsidRDefault="00ED470C" w:rsidP="00E724A7">
            <w:pPr>
              <w:spacing w:after="0" w:line="240" w:lineRule="auto"/>
              <w:jc w:val="center"/>
              <w:rPr>
                <w:rFonts w:ascii="Cambria Math" w:eastAsiaTheme="minorEastAsia" w:hAnsi="Cambria Math" w:cs="Times New Roman"/>
                <w:color w:val="000000"/>
                <w:sz w:val="24"/>
                <w:szCs w:val="24"/>
                <w:lang w:eastAsia="pt-BR"/>
                <w:oMath/>
              </w:rPr>
            </w:pPr>
            <m:oMathPara>
              <m:oMath>
                <m:r>
                  <w:rPr>
                    <w:rFonts w:ascii="Cambria Math" w:eastAsiaTheme="minorEastAsia" w:hAnsi="Cambria Math" w:cs="Times New Roman"/>
                    <w:color w:val="000000"/>
                    <w:sz w:val="24"/>
                    <w:szCs w:val="24"/>
                    <w:lang w:eastAsia="pt-BR"/>
                  </w:rPr>
                  <m:t>1</m:t>
                </m:r>
              </m:oMath>
            </m:oMathPara>
          </w:p>
        </w:tc>
      </w:tr>
    </w:tbl>
    <w:p w14:paraId="2B01F726" w14:textId="057334AA" w:rsidR="00ED470C" w:rsidRDefault="00ED470C"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1513D1CD" w14:textId="77777777" w:rsidR="00ED470C" w:rsidRDefault="00ED470C" w:rsidP="00ED470C">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Cada célula no interior da tabela representa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Pr>
          <w:rFonts w:eastAsiaTheme="minorEastAsia" w:cs="Times New Roman"/>
          <w:sz w:val="24"/>
          <w:szCs w:val="24"/>
        </w:rPr>
        <w:t xml:space="preserve">. A primeira e última linha dão a distribuição de </w:t>
      </w:r>
      <m:oMath>
        <m:r>
          <w:rPr>
            <w:rFonts w:ascii="Cambria Math" w:eastAsiaTheme="minorEastAsia" w:hAnsi="Cambria Math" w:cs="Times New Roman"/>
            <w:sz w:val="24"/>
            <w:szCs w:val="24"/>
          </w:rPr>
          <m:t>X</m:t>
        </m:r>
      </m:oMath>
      <w:r>
        <w:rPr>
          <w:rFonts w:eastAsiaTheme="minorEastAsia" w:cs="Times New Roman"/>
          <w:sz w:val="24"/>
          <w:szCs w:val="24"/>
        </w:rPr>
        <w:t xml:space="preserve">, isto é,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eastAsiaTheme="minorEastAsia" w:cs="Times New Roman"/>
          <w:sz w:val="24"/>
          <w:szCs w:val="24"/>
        </w:rPr>
        <w:t xml:space="preserve">, enquanto a primeira e última coluna dão a distribuição de </w:t>
      </w:r>
      <m:oMath>
        <m:r>
          <w:rPr>
            <w:rFonts w:ascii="Cambria Math" w:eastAsiaTheme="minorEastAsia" w:hAnsi="Cambria Math" w:cs="Times New Roman"/>
            <w:sz w:val="24"/>
            <w:szCs w:val="24"/>
          </w:rPr>
          <m:t>Y</m:t>
        </m:r>
      </m:oMath>
      <w:r>
        <w:rPr>
          <w:rFonts w:eastAsiaTheme="minorEastAsia" w:cs="Times New Roman"/>
          <w:sz w:val="24"/>
          <w:szCs w:val="24"/>
        </w:rPr>
        <w:t xml:space="preserve">, isto é,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eastAsiaTheme="minorEastAsia" w:cs="Times New Roman"/>
          <w:sz w:val="24"/>
          <w:szCs w:val="24"/>
        </w:rPr>
        <w:t xml:space="preserve">. Essas distribuições são chamadas distribuições marginais de </w:t>
      </w:r>
      <m:oMath>
        <m:r>
          <w:rPr>
            <w:rFonts w:ascii="Cambria Math" w:eastAsiaTheme="minorEastAsia" w:hAnsi="Cambria Math" w:cs="Times New Roman"/>
            <w:sz w:val="24"/>
            <w:szCs w:val="24"/>
          </w:rPr>
          <m:t>X</m:t>
        </m:r>
      </m:oMath>
      <w:r>
        <w:rPr>
          <w:rFonts w:eastAsiaTheme="minorEastAsia" w:cs="Times New Roman"/>
          <w:sz w:val="24"/>
          <w:szCs w:val="24"/>
        </w:rPr>
        <w:t xml:space="preserve"> e </w:t>
      </w:r>
      <m:oMath>
        <m:r>
          <w:rPr>
            <w:rFonts w:ascii="Cambria Math" w:eastAsiaTheme="minorEastAsia" w:hAnsi="Cambria Math" w:cs="Times New Roman"/>
            <w:sz w:val="24"/>
            <w:szCs w:val="24"/>
          </w:rPr>
          <m:t>Y</m:t>
        </m:r>
      </m:oMath>
      <w:r>
        <w:rPr>
          <w:rFonts w:eastAsiaTheme="minorEastAsia" w:cs="Times New Roman"/>
          <w:sz w:val="24"/>
          <w:szCs w:val="24"/>
        </w:rPr>
        <w:t>.</w:t>
      </w:r>
    </w:p>
    <w:p w14:paraId="2FB818A7" w14:textId="1F5E15B7" w:rsidR="00ED470C" w:rsidRDefault="00ED470C" w:rsidP="003B400F">
      <w:pPr>
        <w:pStyle w:val="PargrafodaLista"/>
        <w:tabs>
          <w:tab w:val="left" w:pos="709"/>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Se quisermos, por exemplo, determina</w:t>
      </w:r>
      <w:r w:rsidR="00E724A7">
        <w:rPr>
          <w:rFonts w:eastAsiaTheme="minorEastAsia" w:cs="Times New Roman"/>
          <w:sz w:val="24"/>
          <w:szCs w:val="24"/>
        </w:rPr>
        <w:t xml:space="preserve">r a probabilidade condicional de </w:t>
      </w:r>
      <m:oMath>
        <m:r>
          <w:rPr>
            <w:rFonts w:ascii="Cambria Math" w:eastAsiaTheme="minorEastAsia" w:hAnsi="Cambria Math" w:cs="Times New Roman"/>
            <w:sz w:val="24"/>
            <w:szCs w:val="24"/>
          </w:rPr>
          <m:t>X=2</m:t>
        </m:r>
      </m:oMath>
      <w:r w:rsidR="00E724A7">
        <w:rPr>
          <w:rFonts w:eastAsiaTheme="minorEastAsia" w:cs="Times New Roman"/>
          <w:sz w:val="24"/>
          <w:szCs w:val="24"/>
        </w:rPr>
        <w:t xml:space="preserve"> dado </w:t>
      </w:r>
      <m:oMath>
        <m:r>
          <w:rPr>
            <w:rFonts w:ascii="Cambria Math" w:eastAsiaTheme="minorEastAsia" w:hAnsi="Cambria Math" w:cs="Times New Roman"/>
            <w:sz w:val="24"/>
            <w:szCs w:val="24"/>
          </w:rPr>
          <m:t>Y=2</m:t>
        </m:r>
      </m:oMath>
      <w:r w:rsidR="00E724A7">
        <w:rPr>
          <w:rFonts w:eastAsiaTheme="minorEastAsia" w:cs="Times New Roman"/>
          <w:sz w:val="24"/>
          <w:szCs w:val="24"/>
        </w:rPr>
        <w:t>, ou seja,</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X=2</m:t>
            </m:r>
          </m:e>
          <m:e>
            <m:r>
              <w:rPr>
                <w:rFonts w:ascii="Cambria Math" w:eastAsiaTheme="minorEastAsia" w:hAnsi="Cambria Math" w:cs="Times New Roman"/>
                <w:sz w:val="24"/>
                <w:szCs w:val="24"/>
              </w:rPr>
              <m:t>Y=2</m:t>
            </m:r>
          </m:e>
        </m:d>
      </m:oMath>
      <w:r w:rsidR="00E724A7">
        <w:rPr>
          <w:rFonts w:eastAsiaTheme="minorEastAsia" w:cs="Times New Roman"/>
          <w:sz w:val="24"/>
          <w:szCs w:val="24"/>
        </w:rPr>
        <w:t>, pela definição de probabilidade condicional temos que:</w:t>
      </w:r>
    </w:p>
    <w:p w14:paraId="7773BF4E" w14:textId="66A4099E" w:rsidR="00E724A7" w:rsidRPr="002A3007" w:rsidRDefault="00E724A7" w:rsidP="003B400F">
      <w:pPr>
        <w:pStyle w:val="PargrafodaLista"/>
        <w:tabs>
          <w:tab w:val="left" w:pos="709"/>
        </w:tabs>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X=2</m:t>
              </m:r>
            </m:e>
            <m:e>
              <m:r>
                <w:rPr>
                  <w:rFonts w:ascii="Cambria Math" w:eastAsiaTheme="minorEastAsia" w:hAnsi="Cambria Math" w:cs="Times New Roman"/>
                  <w:sz w:val="24"/>
                  <w:szCs w:val="24"/>
                </w:rPr>
                <m:t>Y=2</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P(X=2∩Y=2)</m:t>
              </m:r>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Y=2</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P(X=2 , Y=2)</m:t>
              </m:r>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Y=2</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=0,20.</m:t>
          </m:r>
        </m:oMath>
      </m:oMathPara>
    </w:p>
    <w:p w14:paraId="3ACED476" w14:textId="2BB9751B"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04CE562B" w14:textId="054B7161"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3A4936AF" w14:textId="25C3A401"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5D777854" w14:textId="4B5010AC"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599C6E60" w14:textId="6143352F"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6A5C43E2" w14:textId="70A51FF2"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09C787DF" w14:textId="46B41A5A"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0663CC36" w14:textId="3D9DDB1B"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6BEB6A15" w14:textId="41518836"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6FE35EB3" w14:textId="00B4E621"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36ED1F16" w14:textId="564504CA"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30D5A654" w14:textId="0F5AC267" w:rsidR="00E6091C" w:rsidRDefault="00E6091C"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03B54C51" w14:textId="5FC9B97C" w:rsidR="00CC6F9E" w:rsidRDefault="00CC6F9E" w:rsidP="00CC6F9E">
      <w:pPr>
        <w:pStyle w:val="PargrafodaLista"/>
        <w:numPr>
          <w:ilvl w:val="0"/>
          <w:numId w:val="49"/>
        </w:numPr>
        <w:tabs>
          <w:tab w:val="left" w:pos="1134"/>
        </w:tabs>
        <w:spacing w:after="0" w:line="360" w:lineRule="auto"/>
        <w:ind w:left="284"/>
        <w:contextualSpacing w:val="0"/>
        <w:jc w:val="both"/>
        <w:rPr>
          <w:rFonts w:eastAsiaTheme="minorEastAsia" w:cs="Times New Roman"/>
          <w:b/>
          <w:bCs/>
          <w:sz w:val="36"/>
          <w:szCs w:val="36"/>
        </w:rPr>
      </w:pPr>
      <w:r w:rsidRPr="00ED7350">
        <w:rPr>
          <w:rFonts w:eastAsiaTheme="minorEastAsia" w:cs="Times New Roman"/>
          <w:b/>
          <w:bCs/>
          <w:sz w:val="36"/>
          <w:szCs w:val="36"/>
        </w:rPr>
        <w:lastRenderedPageBreak/>
        <w:t>Principais modelos de distribuição de probabilidade</w:t>
      </w:r>
    </w:p>
    <w:p w14:paraId="58DDC288" w14:textId="4C88432B" w:rsidR="00ED7350" w:rsidRDefault="00ED7350" w:rsidP="00ED7350">
      <w:pPr>
        <w:pStyle w:val="PargrafodaLista"/>
        <w:tabs>
          <w:tab w:val="left" w:pos="1134"/>
        </w:tabs>
        <w:spacing w:after="0" w:line="360" w:lineRule="auto"/>
        <w:ind w:left="284"/>
        <w:contextualSpacing w:val="0"/>
        <w:jc w:val="both"/>
        <w:rPr>
          <w:rFonts w:eastAsiaTheme="minorEastAsia" w:cs="Times New Roman"/>
          <w:sz w:val="24"/>
          <w:szCs w:val="24"/>
        </w:rPr>
      </w:pPr>
      <w:r w:rsidRPr="00ED7350">
        <w:rPr>
          <w:rFonts w:eastAsiaTheme="minorEastAsia" w:cs="Times New Roman"/>
          <w:sz w:val="24"/>
          <w:szCs w:val="24"/>
        </w:rPr>
        <w:t>Ve</w:t>
      </w:r>
      <w:r>
        <w:rPr>
          <w:rFonts w:eastAsiaTheme="minorEastAsia" w:cs="Times New Roman"/>
          <w:sz w:val="24"/>
          <w:szCs w:val="24"/>
        </w:rPr>
        <w:t>remos, a seguir,</w:t>
      </w:r>
      <w:r w:rsidRPr="00ED7350">
        <w:rPr>
          <w:rFonts w:eastAsiaTheme="minorEastAsia" w:cs="Times New Roman"/>
          <w:sz w:val="24"/>
          <w:szCs w:val="24"/>
        </w:rPr>
        <w:t xml:space="preserve"> </w:t>
      </w:r>
      <w:r>
        <w:rPr>
          <w:rFonts w:eastAsiaTheme="minorEastAsia" w:cs="Times New Roman"/>
          <w:sz w:val="24"/>
          <w:szCs w:val="24"/>
        </w:rPr>
        <w:t>alguns d</w:t>
      </w:r>
      <w:r w:rsidRPr="00ED7350">
        <w:rPr>
          <w:rFonts w:eastAsiaTheme="minorEastAsia" w:cs="Times New Roman"/>
          <w:sz w:val="24"/>
          <w:szCs w:val="24"/>
        </w:rPr>
        <w:t xml:space="preserve">os </w:t>
      </w:r>
      <w:r>
        <w:rPr>
          <w:rFonts w:eastAsiaTheme="minorEastAsia" w:cs="Times New Roman"/>
          <w:sz w:val="24"/>
          <w:szCs w:val="24"/>
        </w:rPr>
        <w:t>principais modelos de distribuição de probabilidade discretos e contínuos.</w:t>
      </w:r>
    </w:p>
    <w:p w14:paraId="59D4C3CF" w14:textId="77777777" w:rsidR="00ED7350" w:rsidRPr="00ED7350" w:rsidRDefault="00ED7350" w:rsidP="00ED7350">
      <w:pPr>
        <w:pStyle w:val="PargrafodaLista"/>
        <w:tabs>
          <w:tab w:val="left" w:pos="1134"/>
        </w:tabs>
        <w:spacing w:after="0" w:line="360" w:lineRule="auto"/>
        <w:ind w:left="284"/>
        <w:contextualSpacing w:val="0"/>
        <w:jc w:val="both"/>
        <w:rPr>
          <w:rFonts w:eastAsiaTheme="minorEastAsia" w:cs="Times New Roman"/>
          <w:sz w:val="24"/>
          <w:szCs w:val="24"/>
        </w:rPr>
      </w:pPr>
    </w:p>
    <w:p w14:paraId="3E0FDC6C" w14:textId="15701B7E" w:rsidR="00CC6F9E" w:rsidRPr="006D7CBD" w:rsidRDefault="009F5955" w:rsidP="00CC6F9E">
      <w:pPr>
        <w:pStyle w:val="PargrafodaLista"/>
        <w:spacing w:after="120" w:line="360" w:lineRule="auto"/>
        <w:ind w:left="0"/>
        <w:contextualSpacing w:val="0"/>
        <w:jc w:val="both"/>
        <w:outlineLvl w:val="2"/>
        <w:rPr>
          <w:rFonts w:eastAsiaTheme="minorEastAsia" w:cs="Times New Roman"/>
          <w:b/>
          <w:sz w:val="32"/>
          <w:szCs w:val="32"/>
        </w:rPr>
      </w:pPr>
      <w:bookmarkStart w:id="50" w:name="_Toc5150012"/>
      <w:bookmarkStart w:id="51" w:name="_Toc24811141"/>
      <w:r>
        <w:rPr>
          <w:rFonts w:eastAsiaTheme="minorEastAsia" w:cs="Times New Roman"/>
          <w:b/>
          <w:sz w:val="32"/>
          <w:szCs w:val="32"/>
        </w:rPr>
        <w:t>3.1</w:t>
      </w:r>
      <w:r w:rsidR="00CC6F9E" w:rsidRPr="009D4807">
        <w:rPr>
          <w:rFonts w:eastAsiaTheme="minorEastAsia" w:cs="Times New Roman"/>
          <w:b/>
          <w:sz w:val="32"/>
          <w:szCs w:val="32"/>
        </w:rPr>
        <w:t xml:space="preserve"> Distribuição de Bernoulli</w:t>
      </w:r>
      <w:bookmarkEnd w:id="50"/>
      <w:bookmarkEnd w:id="51"/>
    </w:p>
    <w:p w14:paraId="0187E8CA" w14:textId="77777777" w:rsidR="00CC6F9E" w:rsidRPr="00965795" w:rsidRDefault="00CC6F9E" w:rsidP="00CC6F9E">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t>Nos experimentos de Bernoulli</w:t>
      </w:r>
      <w:r w:rsidRPr="00965795">
        <w:rPr>
          <w:rFonts w:eastAsiaTheme="minorEastAsia" w:cs="Times New Roman"/>
          <w:sz w:val="24"/>
          <w:szCs w:val="24"/>
        </w:rPr>
        <w:t xml:space="preserve"> o espaço amostral é composto por apenas dois resultados poss</w:t>
      </w:r>
      <w:r>
        <w:rPr>
          <w:rFonts w:eastAsiaTheme="minorEastAsia" w:cs="Times New Roman"/>
          <w:sz w:val="24"/>
          <w:szCs w:val="24"/>
        </w:rPr>
        <w:t>íveis: "sucesso" (resultado de interesse) ou "fracasso"</w:t>
      </w:r>
      <w:r w:rsidRPr="00965795">
        <w:rPr>
          <w:rFonts w:eastAsiaTheme="minorEastAsia" w:cs="Times New Roman"/>
          <w:sz w:val="24"/>
          <w:szCs w:val="24"/>
        </w:rPr>
        <w:t xml:space="preserve"> (resultado pelo qual não estamos interessados).</w:t>
      </w:r>
    </w:p>
    <w:p w14:paraId="55FA40C8" w14:textId="77777777" w:rsidR="00CC6F9E" w:rsidRDefault="00CC6F9E" w:rsidP="00CC6F9E">
      <w:pPr>
        <w:pStyle w:val="PargrafodaLista"/>
        <w:spacing w:after="0" w:line="360" w:lineRule="auto"/>
        <w:ind w:left="0"/>
        <w:jc w:val="both"/>
        <w:rPr>
          <w:rFonts w:eastAsiaTheme="minorEastAsia" w:cs="Times New Roman"/>
          <w:sz w:val="24"/>
          <w:szCs w:val="24"/>
        </w:rPr>
      </w:pPr>
    </w:p>
    <w:p w14:paraId="7C9429B9" w14:textId="77777777" w:rsidR="00CC6F9E" w:rsidRPr="00965795" w:rsidRDefault="00CC6F9E" w:rsidP="00CC6F9E">
      <w:pPr>
        <w:pStyle w:val="PargrafodaLista"/>
        <w:spacing w:after="120" w:line="360" w:lineRule="auto"/>
        <w:ind w:left="0"/>
        <w:contextualSpacing w:val="0"/>
        <w:jc w:val="both"/>
        <w:rPr>
          <w:rFonts w:eastAsiaTheme="minorEastAsia" w:cs="Times New Roman"/>
          <w:b/>
          <w:sz w:val="28"/>
          <w:szCs w:val="28"/>
        </w:rPr>
      </w:pPr>
      <w:r w:rsidRPr="00965795">
        <w:rPr>
          <w:rFonts w:eastAsiaTheme="minorEastAsia" w:cs="Times New Roman"/>
          <w:b/>
          <w:sz w:val="28"/>
          <w:szCs w:val="28"/>
        </w:rPr>
        <w:t>Exemplos</w:t>
      </w:r>
    </w:p>
    <w:p w14:paraId="5B11872E" w14:textId="77777777" w:rsidR="00CC6F9E" w:rsidRDefault="001A47F3" w:rsidP="00CC6F9E">
      <w:pPr>
        <w:pStyle w:val="PargrafodaLista"/>
        <w:numPr>
          <w:ilvl w:val="0"/>
          <w:numId w:val="24"/>
        </w:numPr>
        <w:spacing w:after="0" w:line="360" w:lineRule="auto"/>
        <w:contextualSpacing w:val="0"/>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oMath>
      <w:r w:rsidR="00CC6F9E">
        <w:rPr>
          <w:rFonts w:eastAsiaTheme="minorEastAsia" w:cs="Times New Roman"/>
          <w:sz w:val="24"/>
          <w:szCs w:val="24"/>
        </w:rPr>
        <w:t>: "Lançar uma moeda": p</w:t>
      </w:r>
      <w:r w:rsidR="00CC6F9E" w:rsidRPr="00965795">
        <w:rPr>
          <w:rFonts w:eastAsiaTheme="minorEastAsia" w:cs="Times New Roman"/>
          <w:sz w:val="24"/>
          <w:szCs w:val="24"/>
        </w:rPr>
        <w:t>ode sair cara ou coroa;</w:t>
      </w:r>
    </w:p>
    <w:p w14:paraId="4A7BDBFB" w14:textId="77777777" w:rsidR="00CC6F9E" w:rsidRDefault="001A47F3" w:rsidP="00CC6F9E">
      <w:pPr>
        <w:pStyle w:val="PargrafodaLista"/>
        <w:numPr>
          <w:ilvl w:val="0"/>
          <w:numId w:val="24"/>
        </w:numPr>
        <w:spacing w:after="0" w:line="360" w:lineRule="auto"/>
        <w:contextualSpacing w:val="0"/>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oMath>
      <w:r w:rsidR="00CC6F9E">
        <w:rPr>
          <w:rFonts w:eastAsiaTheme="minorEastAsia" w:cs="Times New Roman"/>
          <w:sz w:val="24"/>
          <w:szCs w:val="24"/>
        </w:rPr>
        <w:t>: "</w:t>
      </w:r>
      <w:r w:rsidR="00CC6F9E" w:rsidRPr="00965795">
        <w:rPr>
          <w:rFonts w:eastAsiaTheme="minorEastAsia" w:cs="Times New Roman"/>
          <w:sz w:val="24"/>
          <w:szCs w:val="24"/>
        </w:rPr>
        <w:t>Plantar um</w:t>
      </w:r>
      <w:r w:rsidR="00CC6F9E">
        <w:rPr>
          <w:rFonts w:eastAsiaTheme="minorEastAsia" w:cs="Times New Roman"/>
          <w:sz w:val="24"/>
          <w:szCs w:val="24"/>
        </w:rPr>
        <w:t>a semente": pode germinar ou não.</w:t>
      </w:r>
    </w:p>
    <w:p w14:paraId="0CB31815" w14:textId="08122DA4" w:rsidR="00CC6F9E" w:rsidRDefault="00CC6F9E" w:rsidP="00CC6F9E">
      <w:pPr>
        <w:pStyle w:val="PargrafodaLista"/>
        <w:spacing w:before="240" w:after="24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m:t>
        </m:r>
      </m:oMath>
      <w:r w:rsidRPr="00965795">
        <w:rPr>
          <w:rFonts w:eastAsiaTheme="minorEastAsia" w:cs="Times New Roman"/>
          <w:sz w:val="24"/>
          <w:szCs w:val="24"/>
        </w:rPr>
        <w:t xml:space="preserve"> a variável aleatória</w:t>
      </w:r>
      <w:r>
        <w:rPr>
          <w:rFonts w:eastAsiaTheme="minorEastAsia" w:cs="Times New Roman"/>
          <w:sz w:val="24"/>
          <w:szCs w:val="24"/>
        </w:rPr>
        <w:t>:</w:t>
      </w:r>
      <w:r w:rsidRPr="00965795">
        <w:rPr>
          <w:rFonts w:eastAsiaTheme="minorEastAsia" w:cs="Times New Roman"/>
          <w:sz w:val="24"/>
          <w:szCs w:val="24"/>
        </w:rPr>
        <w:t xml:space="preserve"> </w:t>
      </w:r>
      <w:r>
        <w:rPr>
          <w:rFonts w:eastAsiaTheme="minorEastAsia" w:cs="Times New Roman"/>
          <w:sz w:val="24"/>
          <w:szCs w:val="24"/>
        </w:rPr>
        <w:t>sucesso ou fracasso. Seja</w:t>
      </w:r>
      <w:r w:rsidRPr="00965795">
        <w:rPr>
          <w:rFonts w:eastAsiaTheme="minorEastAsia" w:cs="Times New Roman"/>
          <w:sz w:val="24"/>
          <w:szCs w:val="24"/>
        </w:rPr>
        <w:t xml:space="preserve"> </w:t>
      </w:r>
      <m:oMath>
        <m:r>
          <w:rPr>
            <w:rFonts w:ascii="Cambria Math" w:eastAsiaTheme="minorEastAsia" w:hAnsi="Cambria Math" w:cs="Times New Roman"/>
            <w:sz w:val="24"/>
            <w:szCs w:val="24"/>
          </w:rPr>
          <m:t>p</m:t>
        </m:r>
      </m:oMath>
      <w:r w:rsidRPr="00965795">
        <w:rPr>
          <w:rFonts w:eastAsiaTheme="minorEastAsia" w:cs="Times New Roman"/>
          <w:sz w:val="24"/>
          <w:szCs w:val="24"/>
        </w:rPr>
        <w:t xml:space="preserve"> a probabil</w:t>
      </w:r>
      <w:r>
        <w:rPr>
          <w:rFonts w:eastAsiaTheme="minorEastAsia" w:cs="Times New Roman"/>
          <w:sz w:val="24"/>
          <w:szCs w:val="24"/>
        </w:rPr>
        <w:t xml:space="preserve">idade de ocorrer sucesso e </w:t>
      </w:r>
      <m:oMath>
        <m:r>
          <w:rPr>
            <w:rFonts w:ascii="Cambria Math" w:eastAsiaTheme="minorEastAsia" w:hAnsi="Cambria Math" w:cs="Times New Roman"/>
            <w:sz w:val="24"/>
            <w:szCs w:val="24"/>
          </w:rPr>
          <m:t>1-p</m:t>
        </m:r>
      </m:oMath>
      <w:r>
        <w:rPr>
          <w:rFonts w:eastAsiaTheme="minorEastAsia" w:cs="Times New Roman"/>
          <w:sz w:val="24"/>
          <w:szCs w:val="24"/>
        </w:rPr>
        <w:t xml:space="preserve"> a probabilidade de fracasso. Podemos ver, pela Tabela </w:t>
      </w:r>
      <w:r w:rsidR="009F5955">
        <w:rPr>
          <w:rFonts w:eastAsiaTheme="minorEastAsia" w:cs="Times New Roman"/>
          <w:sz w:val="24"/>
          <w:szCs w:val="24"/>
        </w:rPr>
        <w:t>3.1</w:t>
      </w:r>
      <w:r>
        <w:rPr>
          <w:rFonts w:eastAsiaTheme="minorEastAsia" w:cs="Times New Roman"/>
          <w:sz w:val="24"/>
          <w:szCs w:val="24"/>
        </w:rPr>
        <w:t xml:space="preserve">, as possibilidades, as probabilidades e os valores da variável aleatória de Bernoulli. Note que nos valores da variável codificamos sucesso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oMath>
      <w:r>
        <w:rPr>
          <w:rFonts w:eastAsiaTheme="minorEastAsia" w:cs="Times New Roman"/>
          <w:sz w:val="24"/>
          <w:szCs w:val="24"/>
        </w:rPr>
        <w:t xml:space="preserve"> e fracasso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m:t>
        </m:r>
      </m:oMath>
      <w:r>
        <w:rPr>
          <w:rFonts w:eastAsiaTheme="minorEastAsia" w:cs="Times New Roman"/>
          <w:sz w:val="24"/>
          <w:szCs w:val="24"/>
        </w:rPr>
        <w:t>.</w:t>
      </w:r>
    </w:p>
    <w:p w14:paraId="4DAFA6AF" w14:textId="58A0A65F" w:rsidR="00CC6F9E" w:rsidRPr="000227E0" w:rsidRDefault="00CC6F9E" w:rsidP="00CC6F9E">
      <w:pPr>
        <w:pStyle w:val="PargrafodaLista"/>
        <w:spacing w:after="0" w:line="360" w:lineRule="auto"/>
        <w:ind w:left="0"/>
        <w:contextualSpacing w:val="0"/>
        <w:jc w:val="both"/>
        <w:rPr>
          <w:rFonts w:eastAsiaTheme="minorEastAsia" w:cs="Times New Roman"/>
          <w:sz w:val="20"/>
          <w:szCs w:val="20"/>
        </w:rPr>
      </w:pPr>
      <w:r w:rsidRPr="000227E0">
        <w:rPr>
          <w:rFonts w:eastAsiaTheme="minorEastAsia" w:cs="Times New Roman"/>
          <w:b/>
          <w:sz w:val="20"/>
          <w:szCs w:val="20"/>
        </w:rPr>
        <w:t xml:space="preserve">Tabela </w:t>
      </w:r>
      <w:r w:rsidR="009F5955">
        <w:rPr>
          <w:rFonts w:eastAsiaTheme="minorEastAsia" w:cs="Times New Roman"/>
          <w:b/>
          <w:sz w:val="20"/>
          <w:szCs w:val="20"/>
        </w:rPr>
        <w:t>3.1</w:t>
      </w:r>
      <w:r w:rsidRPr="000227E0">
        <w:rPr>
          <w:rFonts w:eastAsiaTheme="minorEastAsia" w:cs="Times New Roman"/>
          <w:b/>
          <w:sz w:val="20"/>
          <w:szCs w:val="20"/>
        </w:rPr>
        <w:t>.</w:t>
      </w:r>
      <w:r w:rsidRPr="000227E0">
        <w:rPr>
          <w:rFonts w:eastAsiaTheme="minorEastAsia" w:cs="Times New Roman"/>
          <w:sz w:val="20"/>
          <w:szCs w:val="20"/>
        </w:rPr>
        <w:t xml:space="preserve"> </w:t>
      </w:r>
      <w:r>
        <w:rPr>
          <w:rFonts w:eastAsiaTheme="minorEastAsia" w:cs="Times New Roman"/>
          <w:sz w:val="20"/>
          <w:szCs w:val="20"/>
        </w:rPr>
        <w:t xml:space="preserve">Resultados possíveis, probabilidades e valores </w:t>
      </w:r>
      <m:oMath>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e>
        </m:d>
      </m:oMath>
      <w:r>
        <w:rPr>
          <w:rFonts w:eastAsiaTheme="minorEastAsia" w:cs="Times New Roman"/>
          <w:sz w:val="20"/>
          <w:szCs w:val="20"/>
        </w:rPr>
        <w:t xml:space="preserve"> </w:t>
      </w:r>
      <w:r w:rsidRPr="000227E0">
        <w:rPr>
          <w:rFonts w:eastAsiaTheme="minorEastAsia" w:cs="Times New Roman"/>
          <w:sz w:val="20"/>
          <w:szCs w:val="20"/>
        </w:rPr>
        <w:t xml:space="preserve">da variável aleatória </w:t>
      </w:r>
      <m:oMath>
        <m:r>
          <w:rPr>
            <w:rFonts w:ascii="Cambria Math" w:eastAsiaTheme="minorEastAsia" w:hAnsi="Cambria Math" w:cs="Times New Roman"/>
            <w:sz w:val="20"/>
            <w:szCs w:val="20"/>
          </w:rPr>
          <m:t>X</m:t>
        </m:r>
      </m:oMath>
      <w:r w:rsidRPr="000227E0">
        <w:rPr>
          <w:rFonts w:eastAsiaTheme="minorEastAsia" w:cs="Times New Roman"/>
          <w:sz w:val="20"/>
          <w:szCs w:val="20"/>
        </w:rPr>
        <w:t xml:space="preserve"> de Bernoulli</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9"/>
        <w:gridCol w:w="2816"/>
      </w:tblGrid>
      <w:tr w:rsidR="00CC6F9E" w:rsidRPr="00965795" w14:paraId="5DDDED03" w14:textId="77777777" w:rsidTr="00E6091C">
        <w:tc>
          <w:tcPr>
            <w:tcW w:w="2881" w:type="dxa"/>
            <w:tcBorders>
              <w:top w:val="single" w:sz="4" w:space="0" w:color="auto"/>
              <w:bottom w:val="single" w:sz="4" w:space="0" w:color="auto"/>
            </w:tcBorders>
            <w:vAlign w:val="center"/>
          </w:tcPr>
          <w:p w14:paraId="669A653C" w14:textId="77777777" w:rsidR="00CC6F9E" w:rsidRPr="00965795" w:rsidRDefault="00CC6F9E" w:rsidP="00E6091C">
            <w:pPr>
              <w:pStyle w:val="PargrafodaLista"/>
              <w:ind w:left="0"/>
              <w:contextualSpacing w:val="0"/>
              <w:jc w:val="center"/>
              <w:rPr>
                <w:rFonts w:eastAsiaTheme="minorEastAsia" w:cs="Times New Roman"/>
                <w:b/>
                <w:sz w:val="24"/>
                <w:szCs w:val="24"/>
              </w:rPr>
            </w:pPr>
            <w:r w:rsidRPr="00965795">
              <w:rPr>
                <w:rFonts w:eastAsiaTheme="minorEastAsia" w:cs="Times New Roman"/>
                <w:b/>
                <w:sz w:val="24"/>
                <w:szCs w:val="24"/>
              </w:rPr>
              <w:t>Resultados Possíveis</w:t>
            </w:r>
          </w:p>
        </w:tc>
        <w:tc>
          <w:tcPr>
            <w:tcW w:w="2881" w:type="dxa"/>
            <w:tcBorders>
              <w:top w:val="single" w:sz="4" w:space="0" w:color="auto"/>
              <w:bottom w:val="single" w:sz="4" w:space="0" w:color="auto"/>
            </w:tcBorders>
            <w:vAlign w:val="center"/>
          </w:tcPr>
          <w:p w14:paraId="4C2A8A95" w14:textId="77777777" w:rsidR="00CC6F9E" w:rsidRPr="00965795" w:rsidRDefault="00CC6F9E" w:rsidP="00E6091C">
            <w:pPr>
              <w:pStyle w:val="PargrafodaLista"/>
              <w:ind w:left="0"/>
              <w:contextualSpacing w:val="0"/>
              <w:jc w:val="center"/>
              <w:rPr>
                <w:rFonts w:eastAsiaTheme="minorEastAsia" w:cs="Times New Roman"/>
                <w:b/>
                <w:sz w:val="24"/>
                <w:szCs w:val="24"/>
              </w:rPr>
            </w:pPr>
            <w:r w:rsidRPr="00965795">
              <w:rPr>
                <w:rFonts w:eastAsiaTheme="minorEastAsia" w:cs="Times New Roman"/>
                <w:b/>
                <w:sz w:val="24"/>
                <w:szCs w:val="24"/>
              </w:rPr>
              <w:t>Probabilidades</w:t>
            </w:r>
          </w:p>
        </w:tc>
        <w:tc>
          <w:tcPr>
            <w:tcW w:w="2882" w:type="dxa"/>
            <w:tcBorders>
              <w:top w:val="single" w:sz="4" w:space="0" w:color="auto"/>
              <w:bottom w:val="single" w:sz="4" w:space="0" w:color="auto"/>
            </w:tcBorders>
            <w:vAlign w:val="center"/>
          </w:tcPr>
          <w:p w14:paraId="17136387" w14:textId="77777777" w:rsidR="00CC6F9E" w:rsidRPr="00965795" w:rsidRDefault="001A47F3" w:rsidP="00E6091C">
            <w:pPr>
              <w:pStyle w:val="PargrafodaLista"/>
              <w:ind w:left="0"/>
              <w:contextualSpacing w:val="0"/>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oMath>
            </m:oMathPara>
          </w:p>
        </w:tc>
      </w:tr>
      <w:tr w:rsidR="00CC6F9E" w14:paraId="0BC9542F" w14:textId="77777777" w:rsidTr="00E6091C">
        <w:tc>
          <w:tcPr>
            <w:tcW w:w="2881" w:type="dxa"/>
            <w:tcBorders>
              <w:top w:val="single" w:sz="4" w:space="0" w:color="auto"/>
            </w:tcBorders>
            <w:vAlign w:val="center"/>
          </w:tcPr>
          <w:p w14:paraId="25DA640F" w14:textId="77777777" w:rsidR="00CC6F9E" w:rsidRDefault="00CC6F9E" w:rsidP="00E6091C">
            <w:pPr>
              <w:pStyle w:val="PargrafodaLista"/>
              <w:ind w:left="0"/>
              <w:contextualSpacing w:val="0"/>
              <w:jc w:val="center"/>
              <w:rPr>
                <w:rFonts w:eastAsiaTheme="minorEastAsia" w:cs="Times New Roman"/>
                <w:sz w:val="24"/>
                <w:szCs w:val="24"/>
              </w:rPr>
            </w:pPr>
            <w:r>
              <w:rPr>
                <w:rFonts w:eastAsiaTheme="minorEastAsia" w:cs="Times New Roman"/>
                <w:sz w:val="24"/>
                <w:szCs w:val="24"/>
              </w:rPr>
              <w:t>Sucesso</w:t>
            </w:r>
          </w:p>
        </w:tc>
        <w:tc>
          <w:tcPr>
            <w:tcW w:w="2881" w:type="dxa"/>
            <w:tcBorders>
              <w:top w:val="single" w:sz="4" w:space="0" w:color="auto"/>
            </w:tcBorders>
            <w:vAlign w:val="center"/>
          </w:tcPr>
          <w:p w14:paraId="463D505E" w14:textId="77777777" w:rsidR="00CC6F9E" w:rsidRDefault="00CC6F9E" w:rsidP="00E6091C">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p</m:t>
                </m:r>
              </m:oMath>
            </m:oMathPara>
          </w:p>
        </w:tc>
        <w:tc>
          <w:tcPr>
            <w:tcW w:w="2882" w:type="dxa"/>
            <w:tcBorders>
              <w:top w:val="single" w:sz="4" w:space="0" w:color="auto"/>
            </w:tcBorders>
            <w:vAlign w:val="center"/>
          </w:tcPr>
          <w:p w14:paraId="3940F37A" w14:textId="77777777" w:rsidR="00CC6F9E" w:rsidRDefault="00CC6F9E" w:rsidP="00E6091C">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1</m:t>
                </m:r>
              </m:oMath>
            </m:oMathPara>
          </w:p>
        </w:tc>
      </w:tr>
      <w:tr w:rsidR="00CC6F9E" w14:paraId="1AC718DB" w14:textId="77777777" w:rsidTr="00E6091C">
        <w:tc>
          <w:tcPr>
            <w:tcW w:w="2881" w:type="dxa"/>
            <w:vAlign w:val="center"/>
          </w:tcPr>
          <w:p w14:paraId="45AF3FC7" w14:textId="77777777" w:rsidR="00CC6F9E" w:rsidRDefault="00CC6F9E" w:rsidP="00E6091C">
            <w:pPr>
              <w:pStyle w:val="PargrafodaLista"/>
              <w:ind w:left="0"/>
              <w:contextualSpacing w:val="0"/>
              <w:jc w:val="center"/>
              <w:rPr>
                <w:rFonts w:eastAsiaTheme="minorEastAsia" w:cs="Times New Roman"/>
                <w:sz w:val="24"/>
                <w:szCs w:val="24"/>
              </w:rPr>
            </w:pPr>
            <w:r>
              <w:rPr>
                <w:rFonts w:eastAsiaTheme="minorEastAsia" w:cs="Times New Roman"/>
                <w:sz w:val="24"/>
                <w:szCs w:val="24"/>
              </w:rPr>
              <w:t>Fracasso</w:t>
            </w:r>
          </w:p>
        </w:tc>
        <w:tc>
          <w:tcPr>
            <w:tcW w:w="2881" w:type="dxa"/>
            <w:vAlign w:val="center"/>
          </w:tcPr>
          <w:p w14:paraId="6F2E91AD" w14:textId="77777777" w:rsidR="00CC6F9E" w:rsidRDefault="00CC6F9E" w:rsidP="00E6091C">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1-p</m:t>
                </m:r>
              </m:oMath>
            </m:oMathPara>
          </w:p>
        </w:tc>
        <w:tc>
          <w:tcPr>
            <w:tcW w:w="2882" w:type="dxa"/>
            <w:vAlign w:val="center"/>
          </w:tcPr>
          <w:p w14:paraId="689798A0" w14:textId="77777777" w:rsidR="00CC6F9E" w:rsidRDefault="00CC6F9E" w:rsidP="00E6091C">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0</m:t>
                </m:r>
              </m:oMath>
            </m:oMathPara>
          </w:p>
        </w:tc>
      </w:tr>
    </w:tbl>
    <w:p w14:paraId="63113E28"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278A7201" w14:textId="3CFBD287" w:rsidR="00CC6F9E" w:rsidRDefault="00CC6F9E" w:rsidP="00CC6F9E">
      <w:pPr>
        <w:pStyle w:val="PargrafodaLista"/>
        <w:spacing w:after="240" w:line="360" w:lineRule="auto"/>
        <w:ind w:left="0"/>
        <w:contextualSpacing w:val="0"/>
        <w:jc w:val="both"/>
        <w:rPr>
          <w:rFonts w:eastAsiaTheme="minorEastAsia" w:cs="Times New Roman"/>
          <w:sz w:val="24"/>
          <w:szCs w:val="24"/>
        </w:rPr>
      </w:pPr>
      <w:r w:rsidRPr="00F8142C">
        <w:rPr>
          <w:rFonts w:eastAsiaTheme="minorEastAsia" w:cs="Times New Roman"/>
          <w:sz w:val="24"/>
          <w:szCs w:val="24"/>
        </w:rPr>
        <w:t>A di</w:t>
      </w:r>
      <w:r>
        <w:rPr>
          <w:rFonts w:eastAsiaTheme="minorEastAsia" w:cs="Times New Roman"/>
          <w:sz w:val="24"/>
          <w:szCs w:val="24"/>
        </w:rPr>
        <w:t xml:space="preserve">stribuição de probabilidade de </w:t>
      </w:r>
      <m:oMath>
        <m:r>
          <w:rPr>
            <w:rFonts w:ascii="Cambria Math" w:eastAsiaTheme="minorEastAsia" w:hAnsi="Cambria Math" w:cs="Times New Roman"/>
            <w:sz w:val="24"/>
            <w:szCs w:val="24"/>
          </w:rPr>
          <m:t>X</m:t>
        </m:r>
      </m:oMath>
      <w:r w:rsidRPr="00F8142C">
        <w:rPr>
          <w:rFonts w:eastAsiaTheme="minorEastAsia" w:cs="Times New Roman"/>
          <w:sz w:val="24"/>
          <w:szCs w:val="24"/>
        </w:rPr>
        <w:t xml:space="preserve"> com distribuição de Bernoulli, com parâmetro </w:t>
      </w:r>
      <m:oMath>
        <m:r>
          <w:rPr>
            <w:rFonts w:ascii="Cambria Math" w:eastAsiaTheme="minorEastAsia" w:hAnsi="Cambria Math" w:cs="Times New Roman"/>
            <w:sz w:val="24"/>
            <w:szCs w:val="24"/>
          </w:rPr>
          <m:t>p</m:t>
        </m:r>
      </m:oMath>
      <w:r w:rsidRPr="00F8142C">
        <w:rPr>
          <w:rFonts w:eastAsiaTheme="minorEastAsia" w:cs="Times New Roman"/>
          <w:sz w:val="24"/>
          <w:szCs w:val="24"/>
        </w:rPr>
        <w:t xml:space="preserve"> é </w:t>
      </w:r>
      <w:r>
        <w:rPr>
          <w:rFonts w:eastAsiaTheme="minorEastAsia" w:cs="Times New Roman"/>
          <w:sz w:val="24"/>
          <w:szCs w:val="24"/>
        </w:rPr>
        <w:t xml:space="preserve">apresentada na Tabela </w:t>
      </w:r>
      <w:r w:rsidR="009F5955">
        <w:rPr>
          <w:rFonts w:eastAsiaTheme="minorEastAsia" w:cs="Times New Roman"/>
          <w:sz w:val="24"/>
          <w:szCs w:val="24"/>
        </w:rPr>
        <w:t>3.2</w:t>
      </w:r>
      <w:r>
        <w:rPr>
          <w:rFonts w:eastAsiaTheme="minorEastAsia" w:cs="Times New Roman"/>
          <w:sz w:val="24"/>
          <w:szCs w:val="24"/>
        </w:rPr>
        <w:t>.</w:t>
      </w:r>
    </w:p>
    <w:p w14:paraId="0544524E" w14:textId="7203DC68" w:rsidR="00CC6F9E" w:rsidRPr="000227E0" w:rsidRDefault="00CC6F9E" w:rsidP="00CC6F9E">
      <w:pPr>
        <w:pStyle w:val="PargrafodaLista"/>
        <w:spacing w:after="0" w:line="360" w:lineRule="auto"/>
        <w:ind w:left="0"/>
        <w:contextualSpacing w:val="0"/>
        <w:jc w:val="both"/>
        <w:rPr>
          <w:rFonts w:eastAsiaTheme="minorEastAsia" w:cs="Times New Roman"/>
          <w:sz w:val="20"/>
          <w:szCs w:val="20"/>
        </w:rPr>
      </w:pPr>
      <w:r w:rsidRPr="000227E0">
        <w:rPr>
          <w:rFonts w:eastAsiaTheme="minorEastAsia" w:cs="Times New Roman"/>
          <w:b/>
          <w:sz w:val="20"/>
          <w:szCs w:val="20"/>
        </w:rPr>
        <w:t xml:space="preserve">Tabela </w:t>
      </w:r>
      <w:r w:rsidR="009F5955">
        <w:rPr>
          <w:rFonts w:eastAsiaTheme="minorEastAsia" w:cs="Times New Roman"/>
          <w:b/>
          <w:sz w:val="20"/>
          <w:szCs w:val="20"/>
        </w:rPr>
        <w:t>3.2</w:t>
      </w:r>
      <w:r w:rsidRPr="000227E0">
        <w:rPr>
          <w:rFonts w:eastAsiaTheme="minorEastAsia" w:cs="Times New Roman"/>
          <w:b/>
          <w:sz w:val="20"/>
          <w:szCs w:val="20"/>
        </w:rPr>
        <w:t>.</w:t>
      </w:r>
      <w:r w:rsidRPr="000227E0">
        <w:rPr>
          <w:rFonts w:eastAsiaTheme="minorEastAsia" w:cs="Times New Roman"/>
          <w:sz w:val="20"/>
          <w:szCs w:val="20"/>
        </w:rPr>
        <w:t xml:space="preserve"> Distribuição de probabilidade da variável aleatória </w:t>
      </w:r>
      <m:oMath>
        <m:r>
          <w:rPr>
            <w:rFonts w:ascii="Cambria Math" w:eastAsiaTheme="minorEastAsia" w:hAnsi="Cambria Math" w:cs="Times New Roman"/>
            <w:sz w:val="20"/>
            <w:szCs w:val="20"/>
          </w:rPr>
          <m:t>X</m:t>
        </m:r>
      </m:oMath>
      <w:r w:rsidRPr="000227E0">
        <w:rPr>
          <w:rFonts w:eastAsiaTheme="minorEastAsia" w:cs="Times New Roman"/>
          <w:sz w:val="20"/>
          <w:szCs w:val="20"/>
        </w:rPr>
        <w:t xml:space="preserve"> de Bernoulli</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CC6F9E" w:rsidRPr="00F8142C" w14:paraId="403FFDEF" w14:textId="77777777" w:rsidTr="00E6091C">
        <w:tc>
          <w:tcPr>
            <w:tcW w:w="4322" w:type="dxa"/>
            <w:tcBorders>
              <w:bottom w:val="single" w:sz="4" w:space="0" w:color="auto"/>
            </w:tcBorders>
          </w:tcPr>
          <w:p w14:paraId="291627D2" w14:textId="77777777" w:rsidR="00CC6F9E" w:rsidRPr="00F8142C" w:rsidRDefault="001A47F3" w:rsidP="00E6091C">
            <w:pPr>
              <w:pStyle w:val="PargrafodaLista"/>
              <w:ind w:left="0"/>
              <w:contextualSpacing w:val="0"/>
              <w:jc w:val="both"/>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oMath>
            </m:oMathPara>
          </w:p>
        </w:tc>
        <w:tc>
          <w:tcPr>
            <w:tcW w:w="4322" w:type="dxa"/>
            <w:tcBorders>
              <w:bottom w:val="single" w:sz="4" w:space="0" w:color="auto"/>
            </w:tcBorders>
          </w:tcPr>
          <w:p w14:paraId="52026094" w14:textId="77777777" w:rsidR="00CC6F9E" w:rsidRPr="00F8142C" w:rsidRDefault="00CC6F9E" w:rsidP="00E6091C">
            <w:pPr>
              <w:pStyle w:val="PargrafodaLista"/>
              <w:ind w:left="0"/>
              <w:contextualSpacing w:val="0"/>
              <w:jc w:val="both"/>
              <w:rPr>
                <w:rFonts w:eastAsiaTheme="minorEastAsia" w:cs="Times New Roman"/>
                <w:b/>
                <w:sz w:val="24"/>
                <w:szCs w:val="24"/>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m:oMathPara>
          </w:p>
        </w:tc>
      </w:tr>
      <w:tr w:rsidR="00CC6F9E" w14:paraId="03F43621" w14:textId="77777777" w:rsidTr="00E6091C">
        <w:tc>
          <w:tcPr>
            <w:tcW w:w="4322" w:type="dxa"/>
            <w:tcBorders>
              <w:top w:val="single" w:sz="4" w:space="0" w:color="auto"/>
              <w:bottom w:val="nil"/>
            </w:tcBorders>
          </w:tcPr>
          <w:p w14:paraId="71FD9070" w14:textId="77777777" w:rsidR="00CC6F9E" w:rsidRDefault="00CC6F9E" w:rsidP="00E6091C">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0</m:t>
                </m:r>
              </m:oMath>
            </m:oMathPara>
          </w:p>
        </w:tc>
        <w:tc>
          <w:tcPr>
            <w:tcW w:w="4322" w:type="dxa"/>
            <w:tcBorders>
              <w:top w:val="single" w:sz="4" w:space="0" w:color="auto"/>
              <w:bottom w:val="nil"/>
            </w:tcBorders>
          </w:tcPr>
          <w:p w14:paraId="279B17FE" w14:textId="77777777" w:rsidR="00CC6F9E" w:rsidRDefault="00CC6F9E" w:rsidP="00E6091C">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1-p</m:t>
                </m:r>
              </m:oMath>
            </m:oMathPara>
          </w:p>
        </w:tc>
      </w:tr>
      <w:tr w:rsidR="00CC6F9E" w14:paraId="7F39949C" w14:textId="77777777" w:rsidTr="00E6091C">
        <w:tc>
          <w:tcPr>
            <w:tcW w:w="4322" w:type="dxa"/>
            <w:tcBorders>
              <w:top w:val="nil"/>
              <w:bottom w:val="single" w:sz="4" w:space="0" w:color="auto"/>
            </w:tcBorders>
          </w:tcPr>
          <w:p w14:paraId="4ACD5512" w14:textId="77777777" w:rsidR="00CC6F9E" w:rsidRDefault="00CC6F9E" w:rsidP="00E6091C">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1</m:t>
                </m:r>
              </m:oMath>
            </m:oMathPara>
          </w:p>
        </w:tc>
        <w:tc>
          <w:tcPr>
            <w:tcW w:w="4322" w:type="dxa"/>
            <w:tcBorders>
              <w:top w:val="nil"/>
              <w:bottom w:val="single" w:sz="4" w:space="0" w:color="auto"/>
            </w:tcBorders>
          </w:tcPr>
          <w:p w14:paraId="42457F83" w14:textId="77777777" w:rsidR="00CC6F9E" w:rsidRDefault="00CC6F9E" w:rsidP="00E6091C">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oMath>
            </m:oMathPara>
          </w:p>
        </w:tc>
      </w:tr>
      <w:tr w:rsidR="00CC6F9E" w14:paraId="62B3190E" w14:textId="77777777" w:rsidTr="00E6091C">
        <w:tc>
          <w:tcPr>
            <w:tcW w:w="4322" w:type="dxa"/>
            <w:tcBorders>
              <w:top w:val="single" w:sz="4" w:space="0" w:color="auto"/>
            </w:tcBorders>
          </w:tcPr>
          <w:p w14:paraId="5F072493" w14:textId="77777777" w:rsidR="00CC6F9E" w:rsidRDefault="00CC6F9E" w:rsidP="00E6091C">
            <w:pPr>
              <w:pStyle w:val="PargrafodaLista"/>
              <w:ind w:left="0"/>
              <w:contextualSpacing w:val="0"/>
              <w:jc w:val="center"/>
              <w:rPr>
                <w:rFonts w:eastAsiaTheme="minorEastAsia" w:cs="Times New Roman"/>
                <w:sz w:val="24"/>
                <w:szCs w:val="24"/>
              </w:rPr>
            </w:pPr>
            <w:r>
              <w:rPr>
                <w:rFonts w:eastAsiaTheme="minorEastAsia" w:cs="Times New Roman"/>
                <w:sz w:val="24"/>
                <w:szCs w:val="24"/>
              </w:rPr>
              <w:t>Total</w:t>
            </w:r>
          </w:p>
        </w:tc>
        <w:tc>
          <w:tcPr>
            <w:tcW w:w="4322" w:type="dxa"/>
            <w:tcBorders>
              <w:top w:val="single" w:sz="4" w:space="0" w:color="auto"/>
            </w:tcBorders>
          </w:tcPr>
          <w:p w14:paraId="3012F7A4" w14:textId="77777777" w:rsidR="00CC6F9E" w:rsidRDefault="00CC6F9E" w:rsidP="00E6091C">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1</m:t>
                </m:r>
              </m:oMath>
            </m:oMathPara>
          </w:p>
        </w:tc>
      </w:tr>
    </w:tbl>
    <w:p w14:paraId="0BD51D0F"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09C87C4E" w14:textId="77777777" w:rsidR="00CC6F9E" w:rsidRDefault="00CC6F9E" w:rsidP="00CC6F9E">
      <w:pPr>
        <w:pStyle w:val="PargrafodaLista"/>
        <w:spacing w:after="120" w:line="360" w:lineRule="auto"/>
        <w:ind w:left="0"/>
        <w:contextualSpacing w:val="0"/>
        <w:jc w:val="both"/>
        <w:rPr>
          <w:rFonts w:eastAsiaTheme="minorEastAsia" w:cs="Times New Roman"/>
          <w:sz w:val="24"/>
          <w:szCs w:val="24"/>
        </w:rPr>
      </w:pPr>
      <w:r w:rsidRPr="00F8142C">
        <w:rPr>
          <w:rFonts w:eastAsiaTheme="minorEastAsia" w:cs="Times New Roman"/>
          <w:sz w:val="24"/>
          <w:szCs w:val="24"/>
        </w:rPr>
        <w:t>Pode-se calcular a média desta distribuição</w:t>
      </w:r>
      <w:r>
        <w:rPr>
          <w:rFonts w:eastAsiaTheme="minorEastAsia" w:cs="Times New Roman"/>
          <w:sz w:val="24"/>
          <w:szCs w:val="24"/>
        </w:rPr>
        <w:t>:</w:t>
      </w:r>
    </w:p>
    <w:p w14:paraId="6B55641F"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xi</m:t>
                  </m:r>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+1.p</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oMath>
      </m:oMathPara>
    </w:p>
    <w:p w14:paraId="78BD6064"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w:t>
      </w:r>
      <w:r w:rsidRPr="00F8142C">
        <w:rPr>
          <w:rFonts w:eastAsiaTheme="minorEastAsia" w:cs="Times New Roman"/>
          <w:sz w:val="24"/>
          <w:szCs w:val="24"/>
        </w:rPr>
        <w:t>ode-se calcular a variância</w:t>
      </w:r>
      <w:r>
        <w:rPr>
          <w:rFonts w:eastAsiaTheme="minorEastAsia" w:cs="Times New Roman"/>
          <w:sz w:val="24"/>
          <w:szCs w:val="24"/>
        </w:rPr>
        <w:t xml:space="preserve"> desta distribuição:</w:t>
      </w:r>
    </w:p>
    <w:p w14:paraId="1427CAC7" w14:textId="77777777" w:rsidR="00CC6F9E" w:rsidRPr="00793A58" w:rsidRDefault="00CC6F9E" w:rsidP="00CC6F9E">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.p</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0-p</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.p</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e>
            <m:sup>
              <m:r>
                <w:rPr>
                  <w:rFonts w:ascii="Cambria Math" w:eastAsiaTheme="minorEastAsia" w:hAnsi="Cambria Math" w:cs="Times New Roman"/>
                  <w:sz w:val="24"/>
                  <w:szCs w:val="24"/>
                </w:rPr>
                <m:t>2</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+p-2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3</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oMath>
      </m:oMathPara>
    </w:p>
    <w:p w14:paraId="559ADDE1"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313ED34F"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Portanto:</w:t>
      </w:r>
    </w:p>
    <w:p w14:paraId="523D5DFB" w14:textId="77777777" w:rsidR="00CC6F9E" w:rsidRDefault="00CC6F9E" w:rsidP="00CC6F9E">
      <w:pPr>
        <w:pStyle w:val="PargrafodaLista"/>
        <w:spacing w:after="120" w:line="360" w:lineRule="auto"/>
        <w:ind w:left="0"/>
        <w:contextualSpacing w:val="0"/>
        <w:jc w:val="center"/>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oMath>
      <w:r>
        <w:rPr>
          <w:rFonts w:eastAsiaTheme="minorEastAsia" w:cs="Times New Roman"/>
          <w:sz w:val="24"/>
          <w:szCs w:val="24"/>
        </w:rPr>
        <w:t xml:space="preserve">     e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oMath>
    </w:p>
    <w:p w14:paraId="174B4FAF"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sidRPr="009D4807">
        <w:rPr>
          <w:rFonts w:eastAsiaTheme="minorEastAsia" w:cs="Times New Roman"/>
          <w:b/>
          <w:sz w:val="24"/>
          <w:szCs w:val="24"/>
        </w:rPr>
        <w:t>Notação:</w:t>
      </w:r>
      <w:r>
        <w:rPr>
          <w:rFonts w:eastAsiaTheme="minorEastAsia" w:cs="Times New Roman"/>
          <w:sz w:val="24"/>
          <w:szCs w:val="24"/>
        </w:rPr>
        <w:t xml:space="preserve"> </w:t>
      </w:r>
      <m:oMath>
        <m:r>
          <w:rPr>
            <w:rFonts w:ascii="Cambria Math" w:eastAsiaTheme="minorEastAsia" w:hAnsi="Cambria Math" w:cs="Times New Roman"/>
            <w:sz w:val="24"/>
            <w:szCs w:val="24"/>
          </w:rPr>
          <m:t xml:space="preserve">  X~Bernoulli(p)</m:t>
        </m:r>
      </m:oMath>
      <w:r>
        <w:rPr>
          <w:rFonts w:eastAsiaTheme="minorEastAsia" w:cs="Times New Roman"/>
          <w:sz w:val="24"/>
          <w:szCs w:val="24"/>
        </w:rPr>
        <w:t>.</w:t>
      </w:r>
    </w:p>
    <w:p w14:paraId="3F3CBCD3"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1824B2BC" w14:textId="77777777" w:rsidR="00CC6F9E" w:rsidRPr="009D4807" w:rsidRDefault="00CC6F9E" w:rsidP="00CC6F9E">
      <w:pPr>
        <w:pStyle w:val="PargrafodaLista"/>
        <w:spacing w:after="120" w:line="360" w:lineRule="auto"/>
        <w:ind w:left="0"/>
        <w:contextualSpacing w:val="0"/>
        <w:jc w:val="both"/>
        <w:rPr>
          <w:rFonts w:eastAsiaTheme="minorEastAsia" w:cs="Times New Roman"/>
          <w:b/>
          <w:sz w:val="28"/>
          <w:szCs w:val="28"/>
        </w:rPr>
      </w:pPr>
      <w:r w:rsidRPr="009D4807">
        <w:rPr>
          <w:rFonts w:eastAsiaTheme="minorEastAsia" w:cs="Times New Roman"/>
          <w:b/>
          <w:sz w:val="28"/>
          <w:szCs w:val="28"/>
        </w:rPr>
        <w:t>Função de probabilidades</w:t>
      </w:r>
    </w:p>
    <w:p w14:paraId="52E9A618" w14:textId="77777777" w:rsidR="00CC6F9E" w:rsidRDefault="00CC6F9E" w:rsidP="00CC6F9E">
      <w:pPr>
        <w:pStyle w:val="PargrafodaLista"/>
        <w:spacing w:after="240" w:line="360" w:lineRule="auto"/>
        <w:ind w:left="0"/>
        <w:contextualSpacing w:val="0"/>
        <w:jc w:val="both"/>
        <w:rPr>
          <w:rFonts w:eastAsiaTheme="minorEastAsia" w:cs="Times New Roman"/>
          <w:sz w:val="24"/>
          <w:szCs w:val="24"/>
        </w:rPr>
      </w:pPr>
      <w:r>
        <w:rPr>
          <w:rFonts w:eastAsiaTheme="minorEastAsia" w:cs="Times New Roman"/>
          <w:sz w:val="24"/>
          <w:szCs w:val="24"/>
        </w:rPr>
        <w:tab/>
        <w:t>A função de probabilidades de uma distribuição de Bernoulli é dada por:</w:t>
      </w:r>
    </w:p>
    <w:p w14:paraId="6895D1B7"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e>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up>
          </m:s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 1.</m:t>
          </m:r>
        </m:oMath>
      </m:oMathPara>
    </w:p>
    <w:p w14:paraId="569B4201"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1D40091E" w14:textId="4F7083D5" w:rsidR="00CC6F9E" w:rsidRPr="00C410DC" w:rsidRDefault="009F5955" w:rsidP="00CC6F9E">
      <w:pPr>
        <w:pStyle w:val="Ttulo3"/>
        <w:spacing w:before="240" w:after="240"/>
        <w:rPr>
          <w:rFonts w:asciiTheme="minorHAnsi" w:hAnsiTheme="minorHAnsi" w:cs="Times New Roman"/>
          <w:color w:val="auto"/>
          <w:sz w:val="32"/>
          <w:szCs w:val="32"/>
        </w:rPr>
      </w:pPr>
      <w:bookmarkStart w:id="52" w:name="_Toc5150013"/>
      <w:bookmarkStart w:id="53" w:name="_Toc24811142"/>
      <w:r>
        <w:rPr>
          <w:rFonts w:asciiTheme="minorHAnsi" w:hAnsiTheme="minorHAnsi" w:cs="Times New Roman"/>
          <w:color w:val="auto"/>
          <w:sz w:val="32"/>
          <w:szCs w:val="32"/>
        </w:rPr>
        <w:t>3.2</w:t>
      </w:r>
      <w:r w:rsidR="00CC6F9E" w:rsidRPr="00C410DC">
        <w:rPr>
          <w:rFonts w:asciiTheme="minorHAnsi" w:hAnsiTheme="minorHAnsi" w:cs="Times New Roman"/>
          <w:color w:val="auto"/>
          <w:sz w:val="32"/>
          <w:szCs w:val="32"/>
        </w:rPr>
        <w:t xml:space="preserve"> Distribuição Binomial</w:t>
      </w:r>
      <w:bookmarkEnd w:id="52"/>
      <w:bookmarkEnd w:id="53"/>
    </w:p>
    <w:p w14:paraId="3CAA74D4" w14:textId="77777777" w:rsidR="00CC6F9E" w:rsidRPr="00C410DC" w:rsidRDefault="00CC6F9E" w:rsidP="00CC6F9E">
      <w:pPr>
        <w:spacing w:after="120" w:line="360" w:lineRule="auto"/>
        <w:jc w:val="both"/>
        <w:rPr>
          <w:rFonts w:cs="Times New Roman"/>
          <w:sz w:val="24"/>
          <w:szCs w:val="24"/>
        </w:rPr>
      </w:pPr>
      <w:r w:rsidRPr="00C410DC">
        <w:rPr>
          <w:rFonts w:cs="Times New Roman"/>
          <w:sz w:val="24"/>
          <w:szCs w:val="24"/>
        </w:rPr>
        <w:tab/>
        <w:t>Trata-se de uma distribuição de probabilidade adequada aos experimentos que apresentam apenas dois resultados (sucesso ou fracasso). Este modelo fundamenta-se nas seguintes hipóteses:</w:t>
      </w:r>
    </w:p>
    <w:p w14:paraId="7250B3F1" w14:textId="77777777" w:rsidR="00CC6F9E" w:rsidRPr="00C410DC" w:rsidRDefault="00CC6F9E" w:rsidP="00CC6F9E">
      <w:pPr>
        <w:pStyle w:val="PargrafodaLista"/>
        <w:numPr>
          <w:ilvl w:val="0"/>
          <w:numId w:val="9"/>
        </w:numPr>
        <w:spacing w:after="0" w:line="360" w:lineRule="auto"/>
        <w:contextualSpacing w:val="0"/>
        <w:jc w:val="both"/>
        <w:rPr>
          <w:rFonts w:cs="Times New Roman"/>
          <w:sz w:val="24"/>
          <w:szCs w:val="24"/>
        </w:rPr>
      </w:pPr>
      <w:r w:rsidRPr="00C410DC">
        <w:rPr>
          <w:rFonts w:cs="Times New Roman"/>
          <w:sz w:val="24"/>
          <w:szCs w:val="24"/>
        </w:rPr>
        <w:t xml:space="preserve">São realizados </w:t>
      </w:r>
      <m:oMath>
        <m:r>
          <w:rPr>
            <w:rFonts w:ascii="Cambria Math" w:hAnsi="Cambria Math" w:cs="Times New Roman"/>
            <w:sz w:val="24"/>
            <w:szCs w:val="24"/>
          </w:rPr>
          <m:t>n</m:t>
        </m:r>
      </m:oMath>
      <w:r w:rsidRPr="00C410DC">
        <w:rPr>
          <w:rFonts w:eastAsiaTheme="minorEastAsia" w:cs="Times New Roman"/>
          <w:sz w:val="24"/>
          <w:szCs w:val="24"/>
        </w:rPr>
        <w:t xml:space="preserve"> ensaios </w:t>
      </w:r>
      <w:r w:rsidRPr="00C410DC">
        <w:rPr>
          <w:rFonts w:eastAsiaTheme="minorEastAsia" w:cs="Times New Roman"/>
          <w:b/>
          <w:sz w:val="24"/>
          <w:szCs w:val="24"/>
        </w:rPr>
        <w:t>independentes</w:t>
      </w:r>
      <w:r w:rsidRPr="00C410DC">
        <w:rPr>
          <w:rFonts w:eastAsiaTheme="minorEastAsia" w:cs="Times New Roman"/>
          <w:sz w:val="24"/>
          <w:szCs w:val="24"/>
        </w:rPr>
        <w:t xml:space="preserve"> (o resultado de um experimento não é afetado pelo resultado dos outros) de Bernoulli;</w:t>
      </w:r>
    </w:p>
    <w:p w14:paraId="1D1416F8" w14:textId="77777777" w:rsidR="00CC6F9E" w:rsidRPr="00C410DC" w:rsidRDefault="00CC6F9E" w:rsidP="00CC6F9E">
      <w:pPr>
        <w:pStyle w:val="PargrafodaLista"/>
        <w:numPr>
          <w:ilvl w:val="0"/>
          <w:numId w:val="9"/>
        </w:numPr>
        <w:spacing w:after="0" w:line="360" w:lineRule="auto"/>
        <w:contextualSpacing w:val="0"/>
        <w:jc w:val="both"/>
        <w:rPr>
          <w:rFonts w:cs="Times New Roman"/>
          <w:sz w:val="24"/>
          <w:szCs w:val="24"/>
        </w:rPr>
      </w:pPr>
      <w:r w:rsidRPr="00C410DC">
        <w:rPr>
          <w:rFonts w:eastAsiaTheme="minorEastAsia" w:cs="Times New Roman"/>
          <w:sz w:val="24"/>
          <w:szCs w:val="24"/>
        </w:rPr>
        <w:lastRenderedPageBreak/>
        <w:t xml:space="preserve">A probabilidade de sucesso em cada ensaio é </w:t>
      </w:r>
      <m:oMath>
        <m:r>
          <w:rPr>
            <w:rFonts w:ascii="Cambria Math" w:eastAsiaTheme="minorEastAsia" w:hAnsi="Cambria Math" w:cs="Times New Roman"/>
            <w:sz w:val="24"/>
            <w:szCs w:val="24"/>
          </w:rPr>
          <m:t>p</m:t>
        </m:r>
      </m:oMath>
      <w:r w:rsidRPr="00C410DC">
        <w:rPr>
          <w:rFonts w:eastAsiaTheme="minorEastAsia" w:cs="Times New Roman"/>
          <w:sz w:val="24"/>
          <w:szCs w:val="24"/>
        </w:rPr>
        <w:t xml:space="preserve"> e de fracasso é </w:t>
      </w:r>
      <m:oMath>
        <m:r>
          <w:rPr>
            <w:rFonts w:ascii="Cambria Math" w:eastAsiaTheme="minorEastAsia" w:hAnsi="Cambria Math" w:cs="Times New Roman"/>
            <w:sz w:val="24"/>
            <w:szCs w:val="24"/>
          </w:rPr>
          <m:t>q</m:t>
        </m:r>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oMath>
      <w:r w:rsidRPr="00C410DC">
        <w:rPr>
          <w:rFonts w:eastAsiaTheme="minorEastAsia" w:cs="Times New Roman"/>
          <w:sz w:val="24"/>
          <w:szCs w:val="24"/>
        </w:rPr>
        <w:t>;</w:t>
      </w:r>
    </w:p>
    <w:p w14:paraId="26C1E9A8" w14:textId="77777777" w:rsidR="00CC6F9E" w:rsidRPr="00C410DC" w:rsidRDefault="00CC6F9E" w:rsidP="00CC6F9E">
      <w:pPr>
        <w:pStyle w:val="PargrafodaLista"/>
        <w:numPr>
          <w:ilvl w:val="0"/>
          <w:numId w:val="9"/>
        </w:numPr>
        <w:spacing w:after="0" w:line="360" w:lineRule="auto"/>
        <w:contextualSpacing w:val="0"/>
        <w:jc w:val="both"/>
        <w:rPr>
          <w:rFonts w:cs="Times New Roman"/>
          <w:sz w:val="24"/>
          <w:szCs w:val="24"/>
        </w:rPr>
      </w:pPr>
      <w:r w:rsidRPr="00C410DC">
        <w:rPr>
          <w:rFonts w:eastAsiaTheme="minorEastAsia" w:cs="Times New Roman"/>
          <w:sz w:val="24"/>
          <w:szCs w:val="24"/>
        </w:rPr>
        <w:t xml:space="preserve">O número observado de sucessos é um número inteiro entre </w:t>
      </w:r>
      <m:oMath>
        <m:r>
          <w:rPr>
            <w:rFonts w:ascii="Cambria Math" w:eastAsiaTheme="minorEastAsia" w:hAnsi="Cambria Math" w:cs="Times New Roman"/>
            <w:sz w:val="24"/>
            <w:szCs w:val="24"/>
          </w:rPr>
          <m:t>0</m:t>
        </m:r>
      </m:oMath>
      <w:r w:rsidRPr="00C410DC">
        <w:rPr>
          <w:rFonts w:eastAsiaTheme="minorEastAsia" w:cs="Times New Roman"/>
          <w:sz w:val="24"/>
          <w:szCs w:val="24"/>
        </w:rPr>
        <w:t xml:space="preserve"> e </w:t>
      </w:r>
      <m:oMath>
        <m:r>
          <w:rPr>
            <w:rFonts w:ascii="Cambria Math" w:eastAsiaTheme="minorEastAsia" w:hAnsi="Cambria Math" w:cs="Times New Roman"/>
            <w:sz w:val="24"/>
            <w:szCs w:val="24"/>
          </w:rPr>
          <m:t>n</m:t>
        </m:r>
      </m:oMath>
      <w:r w:rsidRPr="00C410DC">
        <w:rPr>
          <w:rFonts w:eastAsiaTheme="minorEastAsia" w:cs="Times New Roman"/>
          <w:sz w:val="24"/>
          <w:szCs w:val="24"/>
        </w:rPr>
        <w:t>.</w:t>
      </w:r>
    </w:p>
    <w:p w14:paraId="782DA965" w14:textId="77777777" w:rsidR="00CC6F9E" w:rsidRPr="00C410DC" w:rsidRDefault="00CC6F9E" w:rsidP="00CC6F9E">
      <w:pPr>
        <w:spacing w:before="360" w:after="0" w:line="360" w:lineRule="auto"/>
        <w:jc w:val="both"/>
        <w:rPr>
          <w:rFonts w:eastAsiaTheme="minorEastAsia" w:cs="Times New Roman"/>
          <w:sz w:val="24"/>
          <w:szCs w:val="24"/>
        </w:rPr>
      </w:pPr>
      <w:r w:rsidRPr="00C410DC">
        <w:rPr>
          <w:rFonts w:cs="Times New Roman"/>
          <w:sz w:val="24"/>
          <w:szCs w:val="24"/>
        </w:rPr>
        <w:tab/>
        <w:t xml:space="preserve">Diz-se que a variável </w:t>
      </w:r>
      <m:oMath>
        <m:r>
          <w:rPr>
            <w:rFonts w:ascii="Cambria Math" w:hAnsi="Cambria Math" w:cs="Times New Roman"/>
            <w:sz w:val="24"/>
            <w:szCs w:val="24"/>
          </w:rPr>
          <m:t>X</m:t>
        </m:r>
        <m:r>
          <w:rPr>
            <w:rFonts w:ascii="Cambria Math" w:eastAsiaTheme="minorEastAsia" w:cs="Times New Roman"/>
            <w:sz w:val="24"/>
            <w:szCs w:val="24"/>
          </w:rPr>
          <m:t>:</m:t>
        </m:r>
      </m:oMath>
      <w:r w:rsidRPr="00C410DC">
        <w:rPr>
          <w:rFonts w:eastAsiaTheme="minorEastAsia" w:cs="Times New Roman"/>
          <w:sz w:val="24"/>
          <w:szCs w:val="24"/>
        </w:rPr>
        <w:t xml:space="preserve"> "número de sucessos em </w:t>
      </w:r>
      <m:oMath>
        <m:r>
          <w:rPr>
            <w:rFonts w:ascii="Cambria Math" w:eastAsiaTheme="minorEastAsia" w:hAnsi="Cambria Math" w:cs="Times New Roman"/>
            <w:sz w:val="24"/>
            <w:szCs w:val="24"/>
          </w:rPr>
          <m:t>n</m:t>
        </m:r>
      </m:oMath>
      <w:r w:rsidRPr="00C410DC">
        <w:rPr>
          <w:rFonts w:eastAsiaTheme="minorEastAsia" w:cs="Times New Roman"/>
          <w:sz w:val="24"/>
          <w:szCs w:val="24"/>
        </w:rPr>
        <w:t xml:space="preserve"> ensaios" tem </w:t>
      </w:r>
      <w:r w:rsidRPr="00C410DC">
        <w:rPr>
          <w:rFonts w:eastAsiaTheme="minorEastAsia" w:cs="Times New Roman"/>
          <w:b/>
          <w:sz w:val="24"/>
          <w:szCs w:val="24"/>
        </w:rPr>
        <w:t>distribuição binomial</w:t>
      </w:r>
      <w:r w:rsidRPr="00C410DC">
        <w:rPr>
          <w:rFonts w:eastAsiaTheme="minorEastAsia" w:cs="Times New Roman"/>
          <w:sz w:val="24"/>
          <w:szCs w:val="24"/>
        </w:rPr>
        <w:t xml:space="preserve"> com parâmetros </w:t>
      </w:r>
      <m:oMath>
        <m:r>
          <w:rPr>
            <w:rFonts w:ascii="Cambria Math" w:eastAsiaTheme="minorEastAsia" w:hAnsi="Cambria Math" w:cs="Times New Roman"/>
            <w:sz w:val="24"/>
            <w:szCs w:val="24"/>
          </w:rPr>
          <m:t>n</m:t>
        </m:r>
      </m:oMath>
      <w:r w:rsidRPr="00C410DC">
        <w:rPr>
          <w:rFonts w:eastAsiaTheme="minorEastAsia" w:cs="Times New Roman"/>
          <w:sz w:val="24"/>
          <w:szCs w:val="24"/>
        </w:rPr>
        <w:t xml:space="preserve"> e </w:t>
      </w:r>
      <m:oMath>
        <m:r>
          <w:rPr>
            <w:rFonts w:ascii="Cambria Math" w:eastAsiaTheme="minorEastAsia" w:hAnsi="Cambria Math" w:cs="Times New Roman"/>
            <w:sz w:val="24"/>
            <w:szCs w:val="24"/>
          </w:rPr>
          <m:t>p</m:t>
        </m:r>
      </m:oMath>
      <w:r w:rsidRPr="00C410DC">
        <w:rPr>
          <w:rFonts w:eastAsiaTheme="minorEastAsia" w:cs="Times New Roman"/>
          <w:sz w:val="24"/>
          <w:szCs w:val="24"/>
        </w:rPr>
        <w:t xml:space="preserve">, onde </w:t>
      </w:r>
      <m:oMath>
        <m:r>
          <w:rPr>
            <w:rFonts w:ascii="Cambria Math" w:eastAsiaTheme="minorEastAsia" w:hAnsi="Cambria Math" w:cs="Times New Roman"/>
            <w:sz w:val="24"/>
            <w:szCs w:val="24"/>
          </w:rPr>
          <m:t>n</m:t>
        </m:r>
      </m:oMath>
      <w:r w:rsidRPr="00C410DC">
        <w:rPr>
          <w:rFonts w:eastAsiaTheme="minorEastAsia" w:cs="Times New Roman"/>
          <w:sz w:val="24"/>
          <w:szCs w:val="24"/>
        </w:rPr>
        <w:t xml:space="preserve"> é o número de ensaios e </w:t>
      </w:r>
      <m:oMath>
        <m:r>
          <w:rPr>
            <w:rFonts w:ascii="Cambria Math" w:eastAsiaTheme="minorEastAsia" w:hAnsi="Cambria Math" w:cs="Times New Roman"/>
            <w:sz w:val="24"/>
            <w:szCs w:val="24"/>
          </w:rPr>
          <m:t>p</m:t>
        </m:r>
      </m:oMath>
      <w:r w:rsidRPr="00C410DC">
        <w:rPr>
          <w:rFonts w:eastAsiaTheme="minorEastAsia" w:cs="Times New Roman"/>
          <w:sz w:val="24"/>
          <w:szCs w:val="24"/>
        </w:rPr>
        <w:t xml:space="preserve"> é a probabilidade de sucesso em cada ensaio.</w:t>
      </w:r>
    </w:p>
    <w:p w14:paraId="0AC87FF4" w14:textId="77777777" w:rsidR="00CC6F9E" w:rsidRPr="004B4449" w:rsidRDefault="00CC6F9E" w:rsidP="00CC6F9E">
      <w:pPr>
        <w:spacing w:before="480" w:after="120" w:line="360" w:lineRule="auto"/>
        <w:jc w:val="both"/>
        <w:rPr>
          <w:rFonts w:eastAsiaTheme="minorEastAsia" w:cs="Times New Roman"/>
          <w:b/>
          <w:sz w:val="28"/>
          <w:szCs w:val="28"/>
        </w:rPr>
      </w:pPr>
      <w:r w:rsidRPr="004B4449">
        <w:rPr>
          <w:rFonts w:eastAsiaTheme="minorEastAsia" w:cs="Times New Roman"/>
          <w:b/>
          <w:sz w:val="28"/>
          <w:szCs w:val="28"/>
        </w:rPr>
        <w:t>Função de Probabilidades</w:t>
      </w:r>
    </w:p>
    <w:p w14:paraId="48E17BA6" w14:textId="77777777" w:rsidR="00CC6F9E" w:rsidRPr="00100670"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 xml:space="preserve">A função de probabilidades de uma variável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com distribuição Binomial,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oMath>
      <w:r w:rsidRPr="00100670">
        <w:rPr>
          <w:rFonts w:eastAsiaTheme="minorEastAsia" w:cs="Times New Roman"/>
          <w:sz w:val="24"/>
          <w:szCs w:val="24"/>
        </w:rPr>
        <w:t>, é dada por:</w:t>
      </w:r>
    </w:p>
    <w:p w14:paraId="0D515823" w14:textId="77777777" w:rsidR="00CC6F9E" w:rsidRPr="00100670"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x</m:t>
                  </m:r>
                </m:e>
              </m:eqAr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x</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e>
              </m:d>
            </m:e>
            <m:sup>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x</m:t>
              </m:r>
            </m:sup>
          </m:sSup>
          <m:r>
            <w:rPr>
              <w:rFonts w:ascii="Cambria Math" w:eastAsiaTheme="minorEastAsia" w:cs="Times New Roman"/>
              <w:sz w:val="24"/>
              <w:szCs w:val="24"/>
            </w:rPr>
            <m:t xml:space="preserve">,       </m:t>
          </m:r>
          <m:r>
            <w:rPr>
              <w:rFonts w:ascii="Cambria Math" w:eastAsiaTheme="minorEastAsia" w:hAnsi="Cambria Math" w:cs="Times New Roman"/>
              <w:sz w:val="24"/>
              <w:szCs w:val="24"/>
            </w:rPr>
            <m:t>x</m:t>
          </m:r>
          <m:r>
            <w:rPr>
              <w:rFonts w:ascii="Cambria Math" w:eastAsiaTheme="minorEastAsia" w:cs="Times New Roman"/>
              <w:sz w:val="24"/>
              <w:szCs w:val="24"/>
            </w:rPr>
            <m:t xml:space="preserve">=0, 1, </m:t>
          </m:r>
          <m:r>
            <w:rPr>
              <w:rFonts w:ascii="Cambria Math" w:eastAsiaTheme="minorEastAsia"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n</m:t>
          </m:r>
        </m:oMath>
      </m:oMathPara>
    </w:p>
    <w:p w14:paraId="04AEFF79" w14:textId="77777777" w:rsidR="00CC6F9E" w:rsidRPr="00100670" w:rsidRDefault="00CC6F9E" w:rsidP="00CC6F9E">
      <w:pPr>
        <w:spacing w:after="0" w:line="360" w:lineRule="auto"/>
        <w:jc w:val="both"/>
        <w:rPr>
          <w:rFonts w:eastAsiaTheme="minorEastAsia" w:cs="Times New Roman"/>
          <w:sz w:val="24"/>
          <w:szCs w:val="24"/>
        </w:rPr>
      </w:pPr>
      <w:r w:rsidRPr="00100670">
        <w:rPr>
          <w:rFonts w:eastAsiaTheme="minorEastAsia" w:cs="Times New Roman"/>
          <w:sz w:val="24"/>
          <w:szCs w:val="24"/>
        </w:rPr>
        <w:t>ou</w:t>
      </w:r>
    </w:p>
    <w:p w14:paraId="488B86BE" w14:textId="77777777" w:rsidR="00CC6F9E" w:rsidRPr="00100670"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x</m:t>
                  </m:r>
                </m:e>
              </m:eqAr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x</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x</m:t>
              </m:r>
            </m:sup>
          </m:sSup>
          <m:r>
            <w:rPr>
              <w:rFonts w:ascii="Cambria Math" w:eastAsiaTheme="minorEastAsia" w:cs="Times New Roman"/>
              <w:sz w:val="24"/>
              <w:szCs w:val="24"/>
            </w:rPr>
            <m:t xml:space="preserve">,       </m:t>
          </m:r>
          <m:r>
            <w:rPr>
              <w:rFonts w:ascii="Cambria Math" w:eastAsiaTheme="minorEastAsia" w:hAnsi="Cambria Math" w:cs="Times New Roman"/>
              <w:sz w:val="24"/>
              <w:szCs w:val="24"/>
            </w:rPr>
            <m:t>x</m:t>
          </m:r>
          <m:r>
            <w:rPr>
              <w:rFonts w:ascii="Cambria Math" w:eastAsiaTheme="minorEastAsia" w:cs="Times New Roman"/>
              <w:sz w:val="24"/>
              <w:szCs w:val="24"/>
            </w:rPr>
            <m:t xml:space="preserve">=0, 1, </m:t>
          </m:r>
          <m:r>
            <w:rPr>
              <w:rFonts w:ascii="Cambria Math" w:eastAsiaTheme="minorEastAsia"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n</m:t>
          </m:r>
        </m:oMath>
      </m:oMathPara>
    </w:p>
    <w:p w14:paraId="2BBD134C" w14:textId="77777777" w:rsidR="00CC6F9E" w:rsidRDefault="00CC6F9E" w:rsidP="00CC6F9E">
      <w:pPr>
        <w:spacing w:before="120" w:after="0" w:line="360" w:lineRule="auto"/>
        <w:jc w:val="both"/>
        <w:rPr>
          <w:rFonts w:eastAsiaTheme="minorEastAsia" w:cs="Times New Roman"/>
          <w:sz w:val="24"/>
          <w:szCs w:val="24"/>
        </w:rPr>
      </w:pPr>
      <w:r w:rsidRPr="00100670">
        <w:rPr>
          <w:rFonts w:eastAsiaTheme="minorEastAsia" w:cs="Times New Roman"/>
          <w:sz w:val="24"/>
          <w:szCs w:val="24"/>
        </w:rPr>
        <w:t xml:space="preserve">em que </w:t>
      </w:r>
      <m:oMath>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x</m:t>
                </m:r>
              </m:e>
            </m:eqAr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ascii="Cambria Math" w:eastAsiaTheme="minorEastAsia" w:cs="Times New Roman"/>
                <w:sz w:val="24"/>
                <w:szCs w:val="24"/>
              </w:rPr>
              <m:t>!</m:t>
            </m:r>
          </m:num>
          <m:den>
            <m:r>
              <w:rPr>
                <w:rFonts w:ascii="Cambria Math" w:eastAsiaTheme="minorEastAsia" w:hAnsi="Cambria Math" w:cs="Times New Roman"/>
                <w:sz w:val="24"/>
                <w:szCs w:val="24"/>
              </w:rPr>
              <m:t>x</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cs="Times New Roman"/>
                <w:sz w:val="24"/>
                <w:szCs w:val="24"/>
              </w:rPr>
              <m:t>!</m:t>
            </m:r>
          </m:den>
        </m:f>
      </m:oMath>
      <w:r w:rsidRPr="00100670">
        <w:rPr>
          <w:rFonts w:eastAsiaTheme="minorEastAsia" w:cs="Times New Roman"/>
          <w:sz w:val="24"/>
          <w:szCs w:val="24"/>
        </w:rPr>
        <w:t>.</w:t>
      </w:r>
    </w:p>
    <w:p w14:paraId="0F9A1025" w14:textId="77777777" w:rsidR="00CC6F9E" w:rsidRDefault="00CC6F9E" w:rsidP="00CC6F9E">
      <w:pPr>
        <w:spacing w:before="240" w:after="0" w:line="360" w:lineRule="auto"/>
        <w:jc w:val="both"/>
        <w:rPr>
          <w:rFonts w:eastAsiaTheme="minorEastAsia" w:cs="Times New Roman"/>
          <w:sz w:val="24"/>
          <w:szCs w:val="24"/>
        </w:rPr>
      </w:pPr>
      <w:r w:rsidRPr="00C410DC">
        <w:rPr>
          <w:rFonts w:eastAsiaTheme="minorEastAsia" w:cs="Times New Roman"/>
          <w:b/>
          <w:sz w:val="24"/>
          <w:szCs w:val="24"/>
        </w:rPr>
        <w:t>Notação:</w:t>
      </w:r>
      <w:r w:rsidRPr="00C410DC">
        <w:rPr>
          <w:rFonts w:eastAsiaTheme="minorEastAsia" w:cs="Times New Roman"/>
          <w:sz w:val="24"/>
          <w:szCs w:val="24"/>
        </w:rPr>
        <w:t xml:space="preserve">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e>
        </m:d>
      </m:oMath>
      <w:r w:rsidRPr="00C410DC">
        <w:rPr>
          <w:rFonts w:eastAsiaTheme="minorEastAsia" w:cs="Times New Roman"/>
          <w:sz w:val="24"/>
          <w:szCs w:val="24"/>
        </w:rPr>
        <w:t>.</w:t>
      </w:r>
    </w:p>
    <w:p w14:paraId="246A2480" w14:textId="77777777" w:rsidR="00CC6F9E" w:rsidRPr="004B4449" w:rsidRDefault="00CC6F9E" w:rsidP="00CC6F9E">
      <w:pPr>
        <w:spacing w:before="480" w:after="120" w:line="360" w:lineRule="auto"/>
        <w:jc w:val="both"/>
        <w:rPr>
          <w:rFonts w:eastAsiaTheme="minorEastAsia" w:cs="Times New Roman"/>
          <w:sz w:val="28"/>
          <w:szCs w:val="28"/>
        </w:rPr>
      </w:pPr>
      <w:r w:rsidRPr="004B4449">
        <w:rPr>
          <w:rFonts w:eastAsiaTheme="minorEastAsia" w:cs="Times New Roman"/>
          <w:b/>
          <w:sz w:val="28"/>
          <w:szCs w:val="28"/>
        </w:rPr>
        <w:t>Exemplo</w:t>
      </w:r>
    </w:p>
    <w:p w14:paraId="1706F9CD" w14:textId="77777777" w:rsidR="00CC6F9E" w:rsidRPr="00100670" w:rsidRDefault="00CC6F9E" w:rsidP="00CC6F9E">
      <w:pPr>
        <w:spacing w:after="12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Suponha que em uma maternidade </w:t>
      </w:r>
      <w:r>
        <w:rPr>
          <w:rFonts w:eastAsiaTheme="minorEastAsia" w:cs="Times New Roman"/>
          <w:sz w:val="24"/>
          <w:szCs w:val="24"/>
        </w:rPr>
        <w:t>irão nascer</w:t>
      </w:r>
      <w:r w:rsidRPr="00100670">
        <w:rPr>
          <w:rFonts w:eastAsiaTheme="minorEastAsia" w:cs="Times New Roman"/>
          <w:sz w:val="24"/>
          <w:szCs w:val="24"/>
        </w:rPr>
        <w:t xml:space="preserve"> três bebês. Vamos estudar as possibilidades do sexo dos bebês nos três nascimentos.</w:t>
      </w:r>
      <w:r>
        <w:rPr>
          <w:rFonts w:eastAsiaTheme="minorEastAsia" w:cs="Times New Roman"/>
          <w:sz w:val="24"/>
          <w:szCs w:val="24"/>
        </w:rPr>
        <w:t xml:space="preserve"> </w:t>
      </w:r>
      <w:r w:rsidRPr="00100670">
        <w:rPr>
          <w:rFonts w:eastAsiaTheme="minorEastAsia" w:cs="Times New Roman"/>
          <w:sz w:val="24"/>
          <w:szCs w:val="24"/>
        </w:rPr>
        <w:t xml:space="preserve">Considerando 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"número de meninos em três </w:t>
      </w:r>
      <w:r>
        <w:rPr>
          <w:rFonts w:eastAsiaTheme="minorEastAsia" w:cs="Times New Roman"/>
          <w:sz w:val="24"/>
          <w:szCs w:val="24"/>
        </w:rPr>
        <w:t>nascimentos"</w:t>
      </w:r>
      <w:r w:rsidRPr="00100670">
        <w:rPr>
          <w:rFonts w:eastAsiaTheme="minorEastAsia" w:cs="Times New Roman"/>
          <w:sz w:val="24"/>
          <w:szCs w:val="24"/>
        </w:rPr>
        <w:t xml:space="preserve">, e considerando que a probabilidade de nascer menino é </w:t>
      </w:r>
      <m:oMath>
        <m:r>
          <w:rPr>
            <w:rFonts w:ascii="Cambria Math" w:eastAsiaTheme="minorEastAsia" w:hAnsi="Cambria Math" w:cs="Times New Roman"/>
            <w:sz w:val="24"/>
            <w:szCs w:val="24"/>
          </w:rPr>
          <m:t>p</m:t>
        </m:r>
        <m:r>
          <w:rPr>
            <w:rFonts w:ascii="Cambria Math" w:eastAsiaTheme="minorEastAsia" w:cs="Times New Roman"/>
            <w:sz w:val="24"/>
            <w:szCs w:val="24"/>
          </w:rPr>
          <m:t>=0,5</m:t>
        </m:r>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q</m:t>
        </m:r>
        <m:r>
          <w:rPr>
            <w:rFonts w:ascii="Cambria Math" w:eastAsiaTheme="minorEastAsia" w:cs="Times New Roman"/>
            <w:sz w:val="24"/>
            <w:szCs w:val="24"/>
          </w:rPr>
          <m:t>=0,5</m:t>
        </m:r>
      </m:oMath>
      <w:r w:rsidRPr="00100670">
        <w:rPr>
          <w:rFonts w:eastAsiaTheme="minorEastAsia" w:cs="Times New Roman"/>
          <w:sz w:val="24"/>
          <w:szCs w:val="24"/>
        </w:rPr>
        <w:t xml:space="preserve">, pois </w:t>
      </w:r>
      <m:oMath>
        <m:r>
          <w:rPr>
            <w:rFonts w:ascii="Cambria Math" w:eastAsiaTheme="minorEastAsia" w:hAnsi="Cambria Math" w:cs="Times New Roman"/>
            <w:sz w:val="24"/>
            <w:szCs w:val="24"/>
          </w:rPr>
          <m:t>q</m:t>
        </m:r>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oMath>
      <w:r w:rsidRPr="00100670">
        <w:rPr>
          <w:rFonts w:eastAsiaTheme="minorEastAsia" w:cs="Times New Roman"/>
          <w:sz w:val="24"/>
          <w:szCs w:val="24"/>
        </w:rPr>
        <w:t>)</w:t>
      </w:r>
      <w:r>
        <w:rPr>
          <w:rFonts w:eastAsiaTheme="minorEastAsia" w:cs="Times New Roman"/>
          <w:sz w:val="24"/>
          <w:szCs w:val="24"/>
        </w:rPr>
        <w:t>,</w:t>
      </w:r>
      <w:r w:rsidRPr="00100670">
        <w:rPr>
          <w:rFonts w:eastAsiaTheme="minorEastAsia" w:cs="Times New Roman"/>
          <w:sz w:val="24"/>
          <w:szCs w:val="24"/>
        </w:rPr>
        <w:t xml:space="preserve"> temos:</w:t>
      </w:r>
    </w:p>
    <w:p w14:paraId="01A9E2E7"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0</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0</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0</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r>
          <w:rPr>
            <w:rFonts w:ascii="Cambria Math" w:eastAsiaTheme="minorEastAsia" w:cs="Times New Roman"/>
            <w:color w:val="0000FF"/>
            <w:sz w:val="24"/>
            <w:szCs w:val="24"/>
          </w:rPr>
          <m:t>1</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sup>
        </m:sSup>
        <m:r>
          <w:rPr>
            <w:rFonts w:ascii="Cambria Math" w:eastAsiaTheme="minorEastAsia" w:cs="Times New Roman"/>
            <w:sz w:val="24"/>
            <w:szCs w:val="24"/>
          </w:rPr>
          <m:t>=0,125</m:t>
        </m:r>
      </m:oMath>
    </w:p>
    <w:p w14:paraId="6D725896"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1</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1</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1</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r>
          <w:rPr>
            <w:rFonts w:ascii="Cambria Math" w:eastAsiaTheme="minorEastAsia" w:cs="Times New Roman"/>
            <w:color w:val="0000FF"/>
            <w:sz w:val="24"/>
            <w:szCs w:val="24"/>
          </w:rPr>
          <m:t>0,5</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2</m:t>
            </m:r>
          </m:sup>
        </m:sSup>
        <m:r>
          <w:rPr>
            <w:rFonts w:ascii="Cambria Math" w:eastAsiaTheme="minorEastAsia" w:cs="Times New Roman"/>
            <w:sz w:val="24"/>
            <w:szCs w:val="24"/>
          </w:rPr>
          <m:t>=0,375</m:t>
        </m:r>
      </m:oMath>
    </w:p>
    <w:p w14:paraId="56BD53D3"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2</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2</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2</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0,5</m:t>
        </m:r>
        <m:r>
          <w:rPr>
            <w:rFonts w:ascii="Cambria Math" w:eastAsiaTheme="minorEastAsia" w:cs="Times New Roman"/>
            <w:sz w:val="24"/>
            <w:szCs w:val="24"/>
          </w:rPr>
          <m:t>=0,375</m:t>
        </m:r>
      </m:oMath>
    </w:p>
    <w:p w14:paraId="3845A93C"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=3</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3</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3</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3</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3</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1</m:t>
        </m:r>
        <m:r>
          <w:rPr>
            <w:rFonts w:ascii="Cambria Math" w:eastAsiaTheme="minorEastAsia" w:cs="Times New Roman"/>
            <w:sz w:val="24"/>
            <w:szCs w:val="24"/>
          </w:rPr>
          <m:t>=0,125</m:t>
        </m:r>
      </m:oMath>
    </w:p>
    <w:p w14:paraId="1CD0C289" w14:textId="77777777" w:rsidR="001A47F3" w:rsidRDefault="001A47F3" w:rsidP="00CC6F9E">
      <w:pPr>
        <w:spacing w:before="120" w:after="0" w:line="240" w:lineRule="auto"/>
        <w:jc w:val="both"/>
        <w:rPr>
          <w:rFonts w:eastAsiaTheme="minorEastAsia"/>
          <w:b/>
          <w:sz w:val="24"/>
          <w:szCs w:val="24"/>
        </w:rPr>
      </w:pPr>
    </w:p>
    <w:p w14:paraId="655A1D89" w14:textId="77777777" w:rsidR="001A47F3" w:rsidRDefault="001A47F3" w:rsidP="00CC6F9E">
      <w:pPr>
        <w:spacing w:before="120" w:after="0" w:line="240" w:lineRule="auto"/>
        <w:jc w:val="both"/>
        <w:rPr>
          <w:rFonts w:eastAsiaTheme="minorEastAsia"/>
          <w:b/>
          <w:sz w:val="24"/>
          <w:szCs w:val="24"/>
        </w:rPr>
      </w:pPr>
    </w:p>
    <w:p w14:paraId="637A25A2" w14:textId="0FC3CB47" w:rsidR="00CC6F9E" w:rsidRPr="001D4C72" w:rsidRDefault="00CC6F9E" w:rsidP="00CC6F9E">
      <w:pPr>
        <w:spacing w:before="12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as probabilidades da distribuição Binomial:</w:t>
      </w:r>
    </w:p>
    <w:tbl>
      <w:tblPr>
        <w:tblStyle w:val="Tabelacomgrade"/>
        <w:tblW w:w="0" w:type="auto"/>
        <w:tblLook w:val="04A0" w:firstRow="1" w:lastRow="0" w:firstColumn="1" w:lastColumn="0" w:noHBand="0" w:noVBand="1"/>
      </w:tblPr>
      <w:tblGrid>
        <w:gridCol w:w="8474"/>
      </w:tblGrid>
      <w:tr w:rsidR="00CC6F9E" w14:paraId="24611463" w14:textId="77777777" w:rsidTr="00E6091C">
        <w:tc>
          <w:tcPr>
            <w:tcW w:w="8644" w:type="dxa"/>
            <w:tcBorders>
              <w:top w:val="single" w:sz="12" w:space="0" w:color="auto"/>
              <w:left w:val="single" w:sz="12" w:space="0" w:color="auto"/>
              <w:bottom w:val="single" w:sz="12" w:space="0" w:color="auto"/>
              <w:right w:val="single" w:sz="12" w:space="0" w:color="auto"/>
            </w:tcBorders>
          </w:tcPr>
          <w:p w14:paraId="60029297" w14:textId="77777777" w:rsidR="00CC6F9E" w:rsidRDefault="00CC6F9E" w:rsidP="00E6091C">
            <w:pPr>
              <w:jc w:val="both"/>
              <w:rPr>
                <w:rFonts w:ascii="Courier New" w:eastAsiaTheme="minorEastAsia" w:hAnsi="Courier New" w:cs="Courier New"/>
                <w:color w:val="FF0000"/>
                <w:sz w:val="21"/>
                <w:szCs w:val="21"/>
              </w:rPr>
            </w:pPr>
          </w:p>
          <w:p w14:paraId="5DBE836B"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(0, 3, 0.5) #x=0, n=3, p=0.5</w:t>
            </w:r>
          </w:p>
          <w:p w14:paraId="70C49488"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(1, 3, 0.5) #x=1, n=3, p=0.5</w:t>
            </w:r>
          </w:p>
          <w:p w14:paraId="40831E7E"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(2, 3, 0.5) #x=2, n=3, p=0.5</w:t>
            </w:r>
          </w:p>
          <w:p w14:paraId="01358FA2"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(3, 3, 0.5) #x=3, n=3, p=0.5</w:t>
            </w:r>
          </w:p>
          <w:p w14:paraId="7ED3F4BE" w14:textId="77777777" w:rsidR="00CC6F9E" w:rsidRPr="00A01EB5" w:rsidRDefault="00CC6F9E" w:rsidP="00E6091C">
            <w:pPr>
              <w:jc w:val="both"/>
              <w:rPr>
                <w:rFonts w:ascii="Courier New" w:eastAsiaTheme="minorEastAsia" w:hAnsi="Courier New" w:cs="Courier New"/>
                <w:color w:val="FF0000"/>
                <w:sz w:val="21"/>
                <w:szCs w:val="21"/>
              </w:rPr>
            </w:pPr>
          </w:p>
        </w:tc>
      </w:tr>
    </w:tbl>
    <w:p w14:paraId="3B57E69E" w14:textId="77777777" w:rsidR="00CC6F9E" w:rsidRPr="004B4449" w:rsidRDefault="00CC6F9E" w:rsidP="00CC6F9E">
      <w:pPr>
        <w:spacing w:before="480" w:after="120" w:line="360" w:lineRule="auto"/>
        <w:jc w:val="both"/>
        <w:rPr>
          <w:rFonts w:eastAsiaTheme="minorEastAsia" w:cs="Times New Roman"/>
          <w:sz w:val="28"/>
          <w:szCs w:val="28"/>
        </w:rPr>
      </w:pPr>
      <w:r w:rsidRPr="004B4449">
        <w:rPr>
          <w:rFonts w:eastAsiaTheme="minorEastAsia" w:cs="Times New Roman"/>
          <w:b/>
          <w:sz w:val="28"/>
          <w:szCs w:val="28"/>
        </w:rPr>
        <w:t>Exemplo</w:t>
      </w:r>
    </w:p>
    <w:p w14:paraId="36370E45" w14:textId="77777777" w:rsidR="00CC6F9E" w:rsidRPr="00100670" w:rsidRDefault="00CC6F9E" w:rsidP="00CC6F9E">
      <w:pPr>
        <w:spacing w:after="120" w:line="360" w:lineRule="auto"/>
        <w:jc w:val="both"/>
        <w:rPr>
          <w:rFonts w:eastAsiaTheme="minorEastAsia" w:cs="Times New Roman"/>
          <w:sz w:val="24"/>
          <w:szCs w:val="24"/>
        </w:rPr>
      </w:pPr>
      <w:r>
        <w:rPr>
          <w:rFonts w:eastAsiaTheme="minorEastAsia" w:cs="Times New Roman"/>
          <w:sz w:val="24"/>
          <w:szCs w:val="24"/>
        </w:rPr>
        <w:tab/>
        <w:t>Considere</w:t>
      </w:r>
      <w:r w:rsidRPr="00100670">
        <w:rPr>
          <w:rFonts w:eastAsiaTheme="minorEastAsia" w:cs="Times New Roman"/>
          <w:sz w:val="24"/>
          <w:szCs w:val="24"/>
        </w:rPr>
        <w:t xml:space="preserve"> 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"número de meninos em três nascimentos",</w:t>
      </w:r>
      <w:r>
        <w:rPr>
          <w:rFonts w:eastAsiaTheme="minorEastAsia" w:cs="Times New Roman"/>
          <w:sz w:val="24"/>
          <w:szCs w:val="24"/>
        </w:rPr>
        <w:t xml:space="preserve"> do exemplo anterior,</w:t>
      </w:r>
      <w:r w:rsidRPr="00100670">
        <w:rPr>
          <w:rFonts w:eastAsiaTheme="minorEastAsia" w:cs="Times New Roman"/>
          <w:sz w:val="24"/>
          <w:szCs w:val="24"/>
        </w:rPr>
        <w:t xml:space="preserve"> porém, considere agora que a probabilidade de nascer menino é </w:t>
      </w:r>
      <m:oMath>
        <m:r>
          <w:rPr>
            <w:rFonts w:ascii="Cambria Math" w:eastAsiaTheme="minorEastAsia" w:hAnsi="Cambria Math" w:cs="Times New Roman"/>
            <w:sz w:val="24"/>
            <w:szCs w:val="24"/>
          </w:rPr>
          <m:t>p</m:t>
        </m:r>
        <m:r>
          <w:rPr>
            <w:rFonts w:ascii="Cambria Math" w:eastAsiaTheme="minorEastAsia" w:cs="Times New Roman"/>
            <w:sz w:val="24"/>
            <w:szCs w:val="24"/>
          </w:rPr>
          <m:t>=0,6</m:t>
        </m:r>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q</m:t>
        </m:r>
        <m:r>
          <w:rPr>
            <w:rFonts w:ascii="Cambria Math" w:eastAsiaTheme="minorEastAsia" w:cs="Times New Roman"/>
            <w:sz w:val="24"/>
            <w:szCs w:val="24"/>
          </w:rPr>
          <m:t>=0,4</m:t>
        </m:r>
      </m:oMath>
      <w:r w:rsidRPr="00100670">
        <w:rPr>
          <w:rFonts w:eastAsiaTheme="minorEastAsia" w:cs="Times New Roman"/>
          <w:sz w:val="24"/>
          <w:szCs w:val="24"/>
        </w:rPr>
        <w:t xml:space="preserve">, pois </w:t>
      </w:r>
      <m:oMath>
        <m:r>
          <w:rPr>
            <w:rFonts w:ascii="Cambria Math" w:eastAsiaTheme="minorEastAsia" w:hAnsi="Cambria Math" w:cs="Times New Roman"/>
            <w:sz w:val="24"/>
            <w:szCs w:val="24"/>
          </w:rPr>
          <m:t>q</m:t>
        </m:r>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oMath>
      <w:r w:rsidRPr="00100670">
        <w:rPr>
          <w:rFonts w:eastAsiaTheme="minorEastAsia" w:cs="Times New Roman"/>
          <w:sz w:val="24"/>
          <w:szCs w:val="24"/>
        </w:rPr>
        <w:t>)</w:t>
      </w:r>
      <w:r>
        <w:rPr>
          <w:rFonts w:eastAsiaTheme="minorEastAsia" w:cs="Times New Roman"/>
          <w:sz w:val="24"/>
          <w:szCs w:val="24"/>
        </w:rPr>
        <w:t>. Assim,</w:t>
      </w:r>
      <w:r w:rsidRPr="00100670">
        <w:rPr>
          <w:rFonts w:eastAsiaTheme="minorEastAsia" w:cs="Times New Roman"/>
          <w:sz w:val="24"/>
          <w:szCs w:val="24"/>
        </w:rPr>
        <w:t xml:space="preserve"> temos:</w:t>
      </w:r>
    </w:p>
    <w:p w14:paraId="792B42DB"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0</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0</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0</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r>
          <w:rPr>
            <w:rFonts w:ascii="Cambria Math" w:eastAsiaTheme="minorEastAsia" w:cs="Times New Roman"/>
            <w:color w:val="0000FF"/>
            <w:sz w:val="24"/>
            <w:szCs w:val="24"/>
          </w:rPr>
          <m:t>1</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sup>
        </m:sSup>
        <m:r>
          <w:rPr>
            <w:rFonts w:ascii="Cambria Math" w:eastAsiaTheme="minorEastAsia" w:cs="Times New Roman"/>
            <w:sz w:val="24"/>
            <w:szCs w:val="24"/>
          </w:rPr>
          <m:t>=0,064</m:t>
        </m:r>
      </m:oMath>
    </w:p>
    <w:p w14:paraId="0BB0CAF1"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1</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1</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1</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r>
          <w:rPr>
            <w:rFonts w:ascii="Cambria Math" w:eastAsiaTheme="minorEastAsia" w:cs="Times New Roman"/>
            <w:color w:val="0000FF"/>
            <w:sz w:val="24"/>
            <w:szCs w:val="24"/>
          </w:rPr>
          <m:t>0,6</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2</m:t>
            </m:r>
          </m:sup>
        </m:sSup>
        <m:r>
          <w:rPr>
            <w:rFonts w:ascii="Cambria Math" w:eastAsiaTheme="minorEastAsia" w:cs="Times New Roman"/>
            <w:sz w:val="24"/>
            <w:szCs w:val="24"/>
          </w:rPr>
          <m:t>=0,288</m:t>
        </m:r>
      </m:oMath>
    </w:p>
    <w:p w14:paraId="18662AF0"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2</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2</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2</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0,4</m:t>
        </m:r>
        <m:r>
          <w:rPr>
            <w:rFonts w:ascii="Cambria Math" w:eastAsiaTheme="minorEastAsia" w:cs="Times New Roman"/>
            <w:sz w:val="24"/>
            <w:szCs w:val="24"/>
          </w:rPr>
          <m:t>=0,432</m:t>
        </m:r>
      </m:oMath>
    </w:p>
    <w:p w14:paraId="2289F32F" w14:textId="77777777" w:rsidR="00CC6F9E" w:rsidRPr="00100670" w:rsidRDefault="00CC6F9E" w:rsidP="00CC6F9E">
      <w:pPr>
        <w:pStyle w:val="PargrafodaLista"/>
        <w:numPr>
          <w:ilvl w:val="0"/>
          <w:numId w:val="1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=3</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3</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3</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3</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3</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1</m:t>
        </m:r>
        <m:r>
          <w:rPr>
            <w:rFonts w:ascii="Cambria Math" w:eastAsiaTheme="minorEastAsia" w:cs="Times New Roman"/>
            <w:sz w:val="24"/>
            <w:szCs w:val="24"/>
          </w:rPr>
          <m:t>=0,216</m:t>
        </m:r>
      </m:oMath>
    </w:p>
    <w:p w14:paraId="21431C2E" w14:textId="77777777" w:rsidR="00CC6F9E" w:rsidRPr="001D4C72" w:rsidRDefault="00CC6F9E" w:rsidP="00CC6F9E">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as probabilidades da distribuição Binomial:</w:t>
      </w:r>
    </w:p>
    <w:tbl>
      <w:tblPr>
        <w:tblStyle w:val="Tabelacomgrade"/>
        <w:tblW w:w="0" w:type="auto"/>
        <w:tblLook w:val="04A0" w:firstRow="1" w:lastRow="0" w:firstColumn="1" w:lastColumn="0" w:noHBand="0" w:noVBand="1"/>
      </w:tblPr>
      <w:tblGrid>
        <w:gridCol w:w="8474"/>
      </w:tblGrid>
      <w:tr w:rsidR="00CC6F9E" w14:paraId="20032E0C" w14:textId="77777777" w:rsidTr="00E6091C">
        <w:tc>
          <w:tcPr>
            <w:tcW w:w="8644" w:type="dxa"/>
            <w:tcBorders>
              <w:top w:val="single" w:sz="12" w:space="0" w:color="auto"/>
              <w:left w:val="single" w:sz="12" w:space="0" w:color="auto"/>
              <w:bottom w:val="single" w:sz="12" w:space="0" w:color="auto"/>
              <w:right w:val="single" w:sz="12" w:space="0" w:color="auto"/>
            </w:tcBorders>
          </w:tcPr>
          <w:p w14:paraId="269CDCD7" w14:textId="77777777" w:rsidR="00CC6F9E" w:rsidRDefault="00CC6F9E" w:rsidP="00E6091C">
            <w:pPr>
              <w:jc w:val="both"/>
              <w:rPr>
                <w:rFonts w:ascii="Courier New" w:eastAsiaTheme="minorEastAsia" w:hAnsi="Courier New" w:cs="Courier New"/>
                <w:color w:val="FF0000"/>
                <w:sz w:val="21"/>
                <w:szCs w:val="21"/>
              </w:rPr>
            </w:pPr>
          </w:p>
          <w:p w14:paraId="6AD0EC8F"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(0, 3, 0.6) #x=0, n=3, p=0.6</w:t>
            </w:r>
          </w:p>
          <w:p w14:paraId="6C101C96"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(1, 3, 0.6) #x=1, n=3, p=0.6</w:t>
            </w:r>
          </w:p>
          <w:p w14:paraId="4125A366"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(2, 3, 0.6) #x=2, n=3, p=0.6</w:t>
            </w:r>
          </w:p>
          <w:p w14:paraId="5BFA521A" w14:textId="77777777" w:rsidR="00CC6F9E" w:rsidRPr="003B0BFC" w:rsidRDefault="00CC6F9E" w:rsidP="00E6091C">
            <w:pPr>
              <w:jc w:val="both"/>
              <w:rPr>
                <w:rFonts w:ascii="Courier New" w:eastAsiaTheme="minorEastAsia" w:hAnsi="Courier New" w:cs="Courier New"/>
                <w:color w:val="FF0000"/>
                <w:sz w:val="21"/>
                <w:szCs w:val="21"/>
              </w:rPr>
            </w:pPr>
            <w:proofErr w:type="spellStart"/>
            <w:r w:rsidRPr="003B0BFC">
              <w:rPr>
                <w:rFonts w:ascii="Courier New" w:eastAsiaTheme="minorEastAsia" w:hAnsi="Courier New" w:cs="Courier New"/>
                <w:color w:val="FF0000"/>
                <w:sz w:val="21"/>
                <w:szCs w:val="21"/>
              </w:rPr>
              <w:t>dbinom</w:t>
            </w:r>
            <w:proofErr w:type="spellEnd"/>
            <w:r w:rsidRPr="003B0BFC">
              <w:rPr>
                <w:rFonts w:ascii="Courier New" w:eastAsiaTheme="minorEastAsia" w:hAnsi="Courier New" w:cs="Courier New"/>
                <w:color w:val="FF0000"/>
                <w:sz w:val="21"/>
                <w:szCs w:val="21"/>
              </w:rPr>
              <w:t>(3, 3, 0.6) #x=3, n=3, p=0.6</w:t>
            </w:r>
          </w:p>
          <w:p w14:paraId="2D2C8551" w14:textId="77777777" w:rsidR="00CC6F9E" w:rsidRPr="00A01EB5" w:rsidRDefault="00CC6F9E" w:rsidP="00E6091C">
            <w:pPr>
              <w:jc w:val="both"/>
              <w:rPr>
                <w:rFonts w:ascii="Courier New" w:eastAsiaTheme="minorEastAsia" w:hAnsi="Courier New" w:cs="Courier New"/>
                <w:color w:val="FF0000"/>
                <w:sz w:val="21"/>
                <w:szCs w:val="21"/>
              </w:rPr>
            </w:pPr>
          </w:p>
        </w:tc>
      </w:tr>
    </w:tbl>
    <w:p w14:paraId="350A4FFC" w14:textId="77777777" w:rsidR="00CC6F9E" w:rsidRPr="004B4449" w:rsidRDefault="00CC6F9E" w:rsidP="00CC6F9E">
      <w:pPr>
        <w:spacing w:before="480" w:after="120" w:line="360" w:lineRule="auto"/>
        <w:jc w:val="both"/>
        <w:rPr>
          <w:rFonts w:eastAsiaTheme="minorEastAsia" w:cs="Times New Roman"/>
          <w:b/>
          <w:sz w:val="28"/>
          <w:szCs w:val="28"/>
        </w:rPr>
      </w:pPr>
      <w:r w:rsidRPr="004B4449">
        <w:rPr>
          <w:rFonts w:eastAsiaTheme="minorEastAsia" w:cs="Times New Roman"/>
          <w:b/>
          <w:sz w:val="28"/>
          <w:szCs w:val="28"/>
        </w:rPr>
        <w:t>Média e variância na Distribuição Binomial</w:t>
      </w:r>
    </w:p>
    <w:p w14:paraId="67AB5747" w14:textId="77777777" w:rsidR="00CC6F9E" w:rsidRPr="00100670"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A média </w:t>
      </w:r>
      <m:oMath>
        <m:r>
          <w:rPr>
            <w:rFonts w:ascii="Cambria Math" w:eastAsiaTheme="minorEastAsia" w:hAnsi="Cambria Math" w:cs="Times New Roman"/>
            <w:sz w:val="24"/>
            <w:szCs w:val="24"/>
          </w:rPr>
          <m:t>μ</m:t>
        </m:r>
      </m:oMath>
      <w:r w:rsidRPr="00100670">
        <w:rPr>
          <w:rFonts w:eastAsiaTheme="minorEastAsia" w:cs="Times New Roman"/>
          <w:sz w:val="24"/>
          <w:szCs w:val="24"/>
        </w:rPr>
        <w:t xml:space="preserve"> de uma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oMath>
      <w:r w:rsidRPr="00100670">
        <w:rPr>
          <w:rFonts w:eastAsiaTheme="minorEastAsia" w:cs="Times New Roman"/>
          <w:sz w:val="24"/>
          <w:szCs w:val="24"/>
        </w:rPr>
        <w:t xml:space="preserve"> é dada por:</w:t>
      </w:r>
    </w:p>
    <w:p w14:paraId="33402BBD" w14:textId="77777777" w:rsidR="00CC6F9E"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hAnsi="Cambria Math" w:cs="Times New Roman"/>
              <w:sz w:val="24"/>
              <w:szCs w:val="24"/>
            </w:rPr>
            <m:t>np</m:t>
          </m:r>
        </m:oMath>
      </m:oMathPara>
    </w:p>
    <w:p w14:paraId="3FDACF8C" w14:textId="77777777" w:rsidR="00CC6F9E" w:rsidRPr="00100670" w:rsidRDefault="00CC6F9E" w:rsidP="00CC6F9E">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e a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100670">
        <w:rPr>
          <w:rFonts w:eastAsiaTheme="minorEastAsia" w:cs="Times New Roman"/>
          <w:sz w:val="24"/>
          <w:szCs w:val="24"/>
        </w:rPr>
        <w:t xml:space="preserve"> de uma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oMath>
      <w:r w:rsidRPr="00100670">
        <w:rPr>
          <w:rFonts w:eastAsiaTheme="minorEastAsia" w:cs="Times New Roman"/>
          <w:sz w:val="24"/>
          <w:szCs w:val="24"/>
        </w:rPr>
        <w:t xml:space="preserve"> é dada por:</w:t>
      </w:r>
    </w:p>
    <w:p w14:paraId="4858F830" w14:textId="77777777" w:rsidR="00CC6F9E" w:rsidRPr="00100670" w:rsidRDefault="001A47F3" w:rsidP="00CC6F9E">
      <w:pPr>
        <w:spacing w:before="120" w:after="12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npq.</m:t>
          </m:r>
        </m:oMath>
      </m:oMathPara>
    </w:p>
    <w:p w14:paraId="2B2A1972" w14:textId="77777777" w:rsidR="001A47F3" w:rsidRDefault="001A47F3" w:rsidP="00CC6F9E">
      <w:pPr>
        <w:spacing w:before="480" w:after="120" w:line="360" w:lineRule="auto"/>
        <w:jc w:val="both"/>
        <w:rPr>
          <w:rFonts w:eastAsiaTheme="minorEastAsia" w:cs="Times New Roman"/>
          <w:b/>
          <w:sz w:val="28"/>
          <w:szCs w:val="28"/>
        </w:rPr>
      </w:pPr>
    </w:p>
    <w:p w14:paraId="03E7DAD4" w14:textId="77777777" w:rsidR="001A47F3" w:rsidRDefault="001A47F3" w:rsidP="00CC6F9E">
      <w:pPr>
        <w:spacing w:before="480" w:after="120" w:line="360" w:lineRule="auto"/>
        <w:jc w:val="both"/>
        <w:rPr>
          <w:rFonts w:eastAsiaTheme="minorEastAsia" w:cs="Times New Roman"/>
          <w:b/>
          <w:sz w:val="28"/>
          <w:szCs w:val="28"/>
        </w:rPr>
      </w:pPr>
    </w:p>
    <w:p w14:paraId="18362A79" w14:textId="091EF69F" w:rsidR="00CC6F9E" w:rsidRPr="004B4449" w:rsidRDefault="00CC6F9E" w:rsidP="00CC6F9E">
      <w:pPr>
        <w:spacing w:before="480" w:after="120" w:line="360" w:lineRule="auto"/>
        <w:jc w:val="both"/>
        <w:rPr>
          <w:rFonts w:eastAsiaTheme="minorEastAsia" w:cs="Times New Roman"/>
          <w:b/>
          <w:sz w:val="28"/>
          <w:szCs w:val="28"/>
        </w:rPr>
      </w:pPr>
      <w:r w:rsidRPr="004B4449">
        <w:rPr>
          <w:rFonts w:eastAsiaTheme="minorEastAsia" w:cs="Times New Roman"/>
          <w:b/>
          <w:sz w:val="28"/>
          <w:szCs w:val="28"/>
        </w:rPr>
        <w:lastRenderedPageBreak/>
        <w:t>Exemplo</w:t>
      </w:r>
    </w:p>
    <w:p w14:paraId="7108200C" w14:textId="77777777" w:rsidR="00CC6F9E" w:rsidRPr="00100670"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b/>
      </w:r>
      <w:r w:rsidRPr="00100670">
        <w:rPr>
          <w:rFonts w:eastAsiaTheme="minorEastAsia" w:cs="Times New Roman"/>
          <w:sz w:val="24"/>
          <w:szCs w:val="24"/>
        </w:rPr>
        <w:t xml:space="preserve">A probabilidade de nascer um menino é </w:t>
      </w:r>
      <m:oMath>
        <m:r>
          <w:rPr>
            <w:rFonts w:ascii="Cambria Math" w:eastAsiaTheme="minorEastAsia" w:hAnsi="Cambria Math" w:cs="Times New Roman"/>
            <w:sz w:val="24"/>
            <w:szCs w:val="24"/>
          </w:rPr>
          <m:t>p</m:t>
        </m:r>
        <m:r>
          <w:rPr>
            <w:rFonts w:ascii="Cambria Math" w:eastAsiaTheme="minorEastAsia" w:cs="Times New Roman"/>
            <w:sz w:val="24"/>
            <w:szCs w:val="24"/>
          </w:rPr>
          <m:t>=0,5</m:t>
        </m:r>
      </m:oMath>
      <w:r w:rsidRPr="00100670">
        <w:rPr>
          <w:rFonts w:eastAsiaTheme="minorEastAsia" w:cs="Times New Roman"/>
          <w:sz w:val="24"/>
          <w:szCs w:val="24"/>
        </w:rPr>
        <w:t xml:space="preserve"> (ignorando nascimento de gêmeos e nascimentos múltiplos). Calcule a média e a variância do número de meninos em 1.000 nascimentos.</w:t>
      </w:r>
    </w:p>
    <w:p w14:paraId="5FC2601F" w14:textId="77777777" w:rsidR="00CC6F9E" w:rsidRPr="004B4449" w:rsidRDefault="00CC6F9E" w:rsidP="00CC6F9E">
      <w:pPr>
        <w:spacing w:before="240" w:after="120" w:line="360" w:lineRule="auto"/>
        <w:jc w:val="both"/>
        <w:rPr>
          <w:rFonts w:eastAsiaTheme="minorEastAsia" w:cs="Times New Roman"/>
          <w:b/>
          <w:sz w:val="28"/>
          <w:szCs w:val="28"/>
        </w:rPr>
      </w:pPr>
      <w:r w:rsidRPr="004B4449">
        <w:rPr>
          <w:rFonts w:eastAsiaTheme="minorEastAsia" w:cs="Times New Roman"/>
          <w:b/>
          <w:sz w:val="28"/>
          <w:szCs w:val="28"/>
        </w:rPr>
        <w:t>Solução</w:t>
      </w:r>
    </w:p>
    <w:p w14:paraId="3EEE7787" w14:textId="77777777" w:rsidR="00CC6F9E" w:rsidRPr="00100670"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A média é</w:t>
      </w:r>
    </w:p>
    <w:p w14:paraId="5D6C4FF5" w14:textId="77777777" w:rsidR="00CC6F9E" w:rsidRPr="00100670"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hAnsi="Cambria Math" w:cs="Times New Roman"/>
              <w:sz w:val="24"/>
              <w:szCs w:val="24"/>
            </w:rPr>
            <m:t>np</m:t>
          </m:r>
          <m:r>
            <w:rPr>
              <w:rFonts w:ascii="Cambria Math" w:eastAsiaTheme="minorEastAsia" w:cs="Times New Roman"/>
              <w:sz w:val="24"/>
              <w:szCs w:val="24"/>
            </w:rPr>
            <m:t xml:space="preserve">=1000 .  0,5=500 </m:t>
          </m:r>
          <m:r>
            <m:rPr>
              <m:sty m:val="p"/>
            </m:rPr>
            <w:rPr>
              <w:rFonts w:ascii="Cambria Math" w:eastAsiaTheme="minorEastAsia" w:cs="Times New Roman"/>
              <w:sz w:val="24"/>
              <w:szCs w:val="24"/>
            </w:rPr>
            <m:t>meninos</m:t>
          </m:r>
          <m:r>
            <w:rPr>
              <w:rFonts w:ascii="Cambria Math" w:eastAsiaTheme="minorEastAsia" w:cs="Times New Roman"/>
              <w:sz w:val="24"/>
              <w:szCs w:val="24"/>
            </w:rPr>
            <m:t>,</m:t>
          </m:r>
        </m:oMath>
      </m:oMathPara>
    </w:p>
    <w:p w14:paraId="1F4442A5" w14:textId="77777777" w:rsidR="00CC6F9E" w:rsidRPr="00100670" w:rsidRDefault="00CC6F9E" w:rsidP="00CC6F9E">
      <w:pPr>
        <w:spacing w:after="0" w:line="360" w:lineRule="auto"/>
        <w:jc w:val="both"/>
        <w:rPr>
          <w:rFonts w:cs="Times New Roman"/>
          <w:sz w:val="24"/>
          <w:szCs w:val="24"/>
        </w:rPr>
      </w:pPr>
      <w:r w:rsidRPr="00100670">
        <w:rPr>
          <w:rFonts w:cs="Times New Roman"/>
          <w:sz w:val="24"/>
          <w:szCs w:val="24"/>
        </w:rPr>
        <w:t>e a variância é</w:t>
      </w:r>
    </w:p>
    <w:p w14:paraId="18BD8936" w14:textId="77777777" w:rsidR="00CC6F9E" w:rsidRDefault="001A47F3" w:rsidP="00CC6F9E">
      <w:pPr>
        <w:spacing w:after="0" w:line="360" w:lineRule="auto"/>
        <w:jc w:val="center"/>
        <w:rPr>
          <w:rFonts w:eastAsiaTheme="minorEastAsia"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cs="Times New Roman"/>
                  <w:sz w:val="24"/>
                  <w:szCs w:val="24"/>
                </w:rPr>
                <m:t>2</m:t>
              </m:r>
            </m:sup>
          </m:sSup>
          <m:r>
            <w:rPr>
              <w:rFonts w:ascii="Cambria Math" w:cs="Times New Roman"/>
              <w:sz w:val="24"/>
              <w:szCs w:val="24"/>
            </w:rPr>
            <m:t>=</m:t>
          </m:r>
          <m:r>
            <w:rPr>
              <w:rFonts w:ascii="Cambria Math" w:hAnsi="Cambria Math" w:cs="Times New Roman"/>
              <w:sz w:val="24"/>
              <w:szCs w:val="24"/>
            </w:rPr>
            <m:t>npq</m:t>
          </m:r>
          <m:r>
            <w:rPr>
              <w:rFonts w:ascii="Cambria Math" w:cs="Times New Roman"/>
              <w:sz w:val="24"/>
              <w:szCs w:val="24"/>
            </w:rPr>
            <m:t>=1000 . 0,5 . 0,5=250.</m:t>
          </m:r>
        </m:oMath>
      </m:oMathPara>
    </w:p>
    <w:p w14:paraId="3A45AB38" w14:textId="77777777" w:rsidR="00CC6F9E" w:rsidRPr="00100670" w:rsidRDefault="00CC6F9E" w:rsidP="00CC6F9E">
      <w:pPr>
        <w:spacing w:after="0" w:line="360" w:lineRule="auto"/>
        <w:jc w:val="center"/>
        <w:rPr>
          <w:rFonts w:eastAsiaTheme="minorEastAsia" w:cs="Times New Roman"/>
          <w:sz w:val="24"/>
          <w:szCs w:val="24"/>
        </w:rPr>
      </w:pPr>
    </w:p>
    <w:p w14:paraId="1DC64B94" w14:textId="5553EF1C" w:rsidR="00CC6F9E" w:rsidRPr="00D453C7" w:rsidRDefault="009F5955" w:rsidP="00CC6F9E">
      <w:pPr>
        <w:pStyle w:val="Ttulo3"/>
        <w:spacing w:before="360" w:after="240" w:line="360" w:lineRule="auto"/>
        <w:rPr>
          <w:rFonts w:asciiTheme="minorHAnsi" w:hAnsiTheme="minorHAnsi" w:cs="Times New Roman"/>
          <w:color w:val="auto"/>
          <w:sz w:val="32"/>
          <w:szCs w:val="32"/>
        </w:rPr>
      </w:pPr>
      <w:bookmarkStart w:id="54" w:name="_Toc5150014"/>
      <w:bookmarkStart w:id="55" w:name="_Toc24811143"/>
      <w:r>
        <w:rPr>
          <w:rFonts w:asciiTheme="minorHAnsi" w:hAnsiTheme="minorHAnsi" w:cs="Times New Roman"/>
          <w:color w:val="auto"/>
          <w:sz w:val="32"/>
          <w:szCs w:val="32"/>
        </w:rPr>
        <w:t>3.3</w:t>
      </w:r>
      <w:r w:rsidR="00CC6F9E" w:rsidRPr="00D453C7">
        <w:rPr>
          <w:rFonts w:asciiTheme="minorHAnsi" w:hAnsiTheme="minorHAnsi" w:cs="Times New Roman"/>
          <w:color w:val="auto"/>
          <w:sz w:val="32"/>
          <w:szCs w:val="32"/>
        </w:rPr>
        <w:t xml:space="preserve"> Distribuição de Poisson</w:t>
      </w:r>
      <w:bookmarkEnd w:id="54"/>
      <w:bookmarkEnd w:id="55"/>
    </w:p>
    <w:p w14:paraId="5B4E2423" w14:textId="77777777" w:rsidR="00CC6F9E" w:rsidRPr="00D453C7" w:rsidRDefault="00CC6F9E" w:rsidP="00CC6F9E">
      <w:pPr>
        <w:spacing w:line="360" w:lineRule="auto"/>
        <w:jc w:val="both"/>
        <w:rPr>
          <w:rFonts w:cs="Times New Roman"/>
          <w:sz w:val="24"/>
          <w:szCs w:val="24"/>
        </w:rPr>
      </w:pPr>
      <w:r w:rsidRPr="00D453C7">
        <w:rPr>
          <w:rFonts w:cs="Times New Roman"/>
          <w:sz w:val="24"/>
          <w:szCs w:val="24"/>
        </w:rPr>
        <w:tab/>
        <w:t xml:space="preserve">A distribuição de Poisson é largamente empregada quando se deseja contar o número de ocorrências de um evento de interesse, por unidade de tempo, comprimento, área ou volume. </w:t>
      </w:r>
    </w:p>
    <w:p w14:paraId="5FCD3578" w14:textId="77777777" w:rsidR="00CC6F9E" w:rsidRPr="00D453C7" w:rsidRDefault="00CC6F9E" w:rsidP="00CC6F9E">
      <w:pPr>
        <w:tabs>
          <w:tab w:val="center" w:pos="4252"/>
        </w:tabs>
        <w:spacing w:before="240" w:after="120" w:line="360" w:lineRule="auto"/>
        <w:jc w:val="both"/>
        <w:rPr>
          <w:rFonts w:cs="Times New Roman"/>
          <w:b/>
          <w:sz w:val="28"/>
          <w:szCs w:val="28"/>
        </w:rPr>
      </w:pPr>
      <w:r w:rsidRPr="00D453C7">
        <w:rPr>
          <w:rFonts w:cs="Times New Roman"/>
          <w:b/>
          <w:sz w:val="28"/>
          <w:szCs w:val="28"/>
        </w:rPr>
        <w:t>Exemplos</w:t>
      </w:r>
      <w:r w:rsidRPr="00D453C7">
        <w:rPr>
          <w:rFonts w:cs="Times New Roman"/>
          <w:b/>
          <w:sz w:val="28"/>
          <w:szCs w:val="28"/>
        </w:rPr>
        <w:tab/>
      </w:r>
    </w:p>
    <w:p w14:paraId="5E8925DE" w14:textId="77777777" w:rsidR="00CC6F9E" w:rsidRPr="00D453C7" w:rsidRDefault="00CC6F9E" w:rsidP="00CC6F9E">
      <w:pPr>
        <w:pStyle w:val="PargrafodaLista"/>
        <w:numPr>
          <w:ilvl w:val="0"/>
          <w:numId w:val="25"/>
        </w:numPr>
        <w:spacing w:line="360" w:lineRule="auto"/>
        <w:jc w:val="both"/>
        <w:rPr>
          <w:rFonts w:cs="Times New Roman"/>
          <w:sz w:val="24"/>
          <w:szCs w:val="24"/>
        </w:rPr>
      </w:pPr>
      <w:r w:rsidRPr="00D453C7">
        <w:rPr>
          <w:rFonts w:cs="Times New Roman"/>
          <w:sz w:val="24"/>
          <w:szCs w:val="24"/>
        </w:rPr>
        <w:t>Número de insetos de uma espécie coletados por armadilha por dia;</w:t>
      </w:r>
    </w:p>
    <w:p w14:paraId="4E7E975B" w14:textId="77777777" w:rsidR="00CC6F9E" w:rsidRPr="00D453C7" w:rsidRDefault="00CC6F9E" w:rsidP="00CC6F9E">
      <w:pPr>
        <w:pStyle w:val="PargrafodaLista"/>
        <w:numPr>
          <w:ilvl w:val="0"/>
          <w:numId w:val="25"/>
        </w:numPr>
        <w:spacing w:line="360" w:lineRule="auto"/>
        <w:jc w:val="both"/>
        <w:rPr>
          <w:rFonts w:cs="Times New Roman"/>
          <w:sz w:val="24"/>
          <w:szCs w:val="24"/>
        </w:rPr>
      </w:pPr>
      <w:r w:rsidRPr="00D453C7">
        <w:rPr>
          <w:rFonts w:cs="Times New Roman"/>
          <w:sz w:val="24"/>
          <w:szCs w:val="24"/>
        </w:rPr>
        <w:t>Número de chamadas recebidas por um telefone durante cinco minutos;</w:t>
      </w:r>
    </w:p>
    <w:p w14:paraId="69815280" w14:textId="77777777" w:rsidR="00CC6F9E" w:rsidRPr="00D453C7" w:rsidRDefault="00CC6F9E" w:rsidP="00CC6F9E">
      <w:pPr>
        <w:pStyle w:val="PargrafodaLista"/>
        <w:numPr>
          <w:ilvl w:val="0"/>
          <w:numId w:val="25"/>
        </w:numPr>
        <w:spacing w:line="360" w:lineRule="auto"/>
        <w:jc w:val="both"/>
        <w:rPr>
          <w:rFonts w:cs="Times New Roman"/>
          <w:sz w:val="24"/>
          <w:szCs w:val="24"/>
        </w:rPr>
      </w:pPr>
      <w:r w:rsidRPr="00D453C7">
        <w:rPr>
          <w:rFonts w:cs="Times New Roman"/>
          <w:sz w:val="24"/>
          <w:szCs w:val="24"/>
        </w:rPr>
        <w:t>Número de falhas de um computador num dia de operação;</w:t>
      </w:r>
    </w:p>
    <w:p w14:paraId="2146ED8A" w14:textId="77777777" w:rsidR="00CC6F9E" w:rsidRPr="00D453C7" w:rsidRDefault="00CC6F9E" w:rsidP="00CC6F9E">
      <w:pPr>
        <w:pStyle w:val="PargrafodaLista"/>
        <w:numPr>
          <w:ilvl w:val="0"/>
          <w:numId w:val="25"/>
        </w:numPr>
        <w:spacing w:line="360" w:lineRule="auto"/>
        <w:jc w:val="both"/>
        <w:rPr>
          <w:rFonts w:cs="Times New Roman"/>
          <w:sz w:val="24"/>
          <w:szCs w:val="24"/>
        </w:rPr>
      </w:pPr>
      <w:r w:rsidRPr="00D453C7">
        <w:rPr>
          <w:rFonts w:cs="Times New Roman"/>
          <w:sz w:val="24"/>
          <w:szCs w:val="24"/>
        </w:rPr>
        <w:t xml:space="preserve">Número de bactérias por </w:t>
      </w:r>
      <w:r w:rsidRPr="00D453C7">
        <w:rPr>
          <w:rFonts w:cs="Times New Roman"/>
          <w:i/>
          <w:sz w:val="24"/>
          <w:szCs w:val="24"/>
        </w:rPr>
        <w:t>ml</w:t>
      </w:r>
      <w:r w:rsidRPr="00D453C7">
        <w:rPr>
          <w:rFonts w:cs="Times New Roman"/>
          <w:sz w:val="24"/>
          <w:szCs w:val="24"/>
        </w:rPr>
        <w:t xml:space="preserve"> de urina;</w:t>
      </w:r>
    </w:p>
    <w:p w14:paraId="39139655" w14:textId="77777777" w:rsidR="00CC6F9E" w:rsidRPr="00D453C7" w:rsidRDefault="00CC6F9E" w:rsidP="00CC6F9E">
      <w:pPr>
        <w:pStyle w:val="PargrafodaLista"/>
        <w:numPr>
          <w:ilvl w:val="0"/>
          <w:numId w:val="25"/>
        </w:numPr>
        <w:spacing w:line="360" w:lineRule="auto"/>
        <w:jc w:val="both"/>
        <w:rPr>
          <w:rFonts w:cs="Times New Roman"/>
          <w:sz w:val="24"/>
          <w:szCs w:val="24"/>
        </w:rPr>
      </w:pPr>
      <w:r w:rsidRPr="00D453C7">
        <w:rPr>
          <w:rFonts w:cs="Times New Roman"/>
          <w:sz w:val="24"/>
          <w:szCs w:val="24"/>
        </w:rPr>
        <w:t>Número de pacientes que chegam a um pronto atendimento de uma pequena cidade durante a madrugada.</w:t>
      </w:r>
    </w:p>
    <w:p w14:paraId="3F7B147E" w14:textId="70C298CE" w:rsidR="00CC6F9E" w:rsidRDefault="00CC6F9E" w:rsidP="00CC6F9E">
      <w:pPr>
        <w:spacing w:line="360" w:lineRule="auto"/>
        <w:jc w:val="both"/>
        <w:rPr>
          <w:rFonts w:cs="Times New Roman"/>
          <w:sz w:val="24"/>
          <w:szCs w:val="24"/>
        </w:rPr>
      </w:pPr>
      <w:r w:rsidRPr="00D453C7">
        <w:rPr>
          <w:rFonts w:cs="Times New Roman"/>
          <w:sz w:val="24"/>
          <w:szCs w:val="24"/>
        </w:rPr>
        <w:t>Note que os possíveis valores que as variáveis descritas podem assumir são: 0, 1, . . . ,.</w:t>
      </w:r>
      <w:r>
        <w:rPr>
          <w:rFonts w:cs="Times New Roman"/>
          <w:sz w:val="24"/>
          <w:szCs w:val="24"/>
        </w:rPr>
        <w:t xml:space="preserve"> </w:t>
      </w:r>
      <w:r w:rsidRPr="00D453C7">
        <w:rPr>
          <w:rFonts w:cs="Times New Roman"/>
          <w:sz w:val="24"/>
          <w:szCs w:val="24"/>
        </w:rPr>
        <w:t>O comportamento dessas variáveis pode ser descrito pela chamada distribuição de Poisson.</w:t>
      </w:r>
    </w:p>
    <w:p w14:paraId="746D13F7" w14:textId="17A3D1C2" w:rsidR="001A47F3" w:rsidRDefault="001A47F3" w:rsidP="00CC6F9E">
      <w:pPr>
        <w:spacing w:line="360" w:lineRule="auto"/>
        <w:jc w:val="both"/>
        <w:rPr>
          <w:rFonts w:cs="Times New Roman"/>
          <w:sz w:val="24"/>
          <w:szCs w:val="24"/>
        </w:rPr>
      </w:pPr>
    </w:p>
    <w:p w14:paraId="02B2D007" w14:textId="77777777" w:rsidR="001A47F3" w:rsidRDefault="001A47F3" w:rsidP="00CC6F9E">
      <w:pPr>
        <w:spacing w:line="360" w:lineRule="auto"/>
        <w:jc w:val="both"/>
        <w:rPr>
          <w:rFonts w:cs="Times New Roman"/>
          <w:sz w:val="24"/>
          <w:szCs w:val="24"/>
        </w:rPr>
      </w:pPr>
    </w:p>
    <w:p w14:paraId="6FCE08E7" w14:textId="77777777" w:rsidR="00CC6F9E" w:rsidRPr="003A235D" w:rsidRDefault="00CC6F9E" w:rsidP="00CC6F9E">
      <w:pPr>
        <w:spacing w:before="360" w:after="120" w:line="360" w:lineRule="auto"/>
        <w:jc w:val="both"/>
        <w:rPr>
          <w:rFonts w:cs="Times New Roman"/>
          <w:b/>
          <w:sz w:val="28"/>
          <w:szCs w:val="28"/>
        </w:rPr>
      </w:pPr>
      <w:r w:rsidRPr="003A235D">
        <w:rPr>
          <w:rFonts w:cs="Times New Roman"/>
          <w:b/>
          <w:sz w:val="28"/>
          <w:szCs w:val="28"/>
        </w:rPr>
        <w:lastRenderedPageBreak/>
        <w:t>Função de Probabilidades</w:t>
      </w:r>
    </w:p>
    <w:p w14:paraId="4E386BAC" w14:textId="77777777" w:rsidR="00CC6F9E" w:rsidRPr="003A235D" w:rsidRDefault="00CC6F9E" w:rsidP="00CC6F9E">
      <w:pPr>
        <w:spacing w:line="360" w:lineRule="auto"/>
        <w:jc w:val="both"/>
        <w:rPr>
          <w:rFonts w:cs="Times New Roman"/>
          <w:sz w:val="24"/>
          <w:szCs w:val="24"/>
        </w:rPr>
      </w:pPr>
      <w:r>
        <w:rPr>
          <w:rFonts w:cs="Times New Roman"/>
          <w:sz w:val="24"/>
          <w:szCs w:val="24"/>
        </w:rPr>
        <w:tab/>
      </w:r>
      <w:r w:rsidRPr="003A235D">
        <w:rPr>
          <w:rFonts w:cs="Times New Roman"/>
          <w:sz w:val="24"/>
          <w:szCs w:val="24"/>
        </w:rPr>
        <w:t xml:space="preserve">A função de probabilidades de uma variável </w:t>
      </w:r>
      <m:oMath>
        <m:r>
          <w:rPr>
            <w:rFonts w:ascii="Cambria Math" w:hAnsi="Cambria Math" w:cs="Times New Roman"/>
            <w:sz w:val="24"/>
            <w:szCs w:val="24"/>
          </w:rPr>
          <m:t>X</m:t>
        </m:r>
      </m:oMath>
      <w:r w:rsidRPr="003A235D">
        <w:rPr>
          <w:rFonts w:cs="Times New Roman"/>
          <w:sz w:val="24"/>
          <w:szCs w:val="24"/>
        </w:rPr>
        <w:t xml:space="preserve"> com distribuição Poisson é dada por:</w:t>
      </w:r>
    </w:p>
    <w:p w14:paraId="658772BC" w14:textId="77777777" w:rsidR="00CC6F9E" w:rsidRPr="003A235D" w:rsidRDefault="00CC6F9E" w:rsidP="00CC6F9E">
      <w:pPr>
        <w:spacing w:line="360" w:lineRule="auto"/>
        <w:jc w:val="both"/>
        <w:rPr>
          <w:rFonts w:eastAsiaTheme="minorEastAsia"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x</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-λ</m:t>
                  </m:r>
                </m:sup>
              </m:sSup>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x</m:t>
                  </m:r>
                </m:sup>
              </m:sSup>
            </m:num>
            <m:den>
              <m:r>
                <w:rPr>
                  <w:rFonts w:ascii="Cambria Math" w:hAnsi="Cambria Math" w:cs="Times New Roman"/>
                  <w:sz w:val="24"/>
                  <w:szCs w:val="24"/>
                </w:rPr>
                <m:t>x</m:t>
              </m:r>
              <m:r>
                <w:rPr>
                  <w:rFonts w:ascii="Cambria Math" w:cs="Times New Roman"/>
                  <w:sz w:val="24"/>
                  <w:szCs w:val="24"/>
                </w:rPr>
                <m:t>!</m:t>
              </m:r>
            </m:den>
          </m:f>
          <m:r>
            <w:rPr>
              <w:rFonts w:ascii="Cambria Math" w:cs="Times New Roman"/>
              <w:sz w:val="24"/>
              <w:szCs w:val="24"/>
            </w:rPr>
            <m:t xml:space="preserve">,      </m:t>
          </m:r>
          <m:r>
            <w:rPr>
              <w:rFonts w:ascii="Cambria Math" w:hAnsi="Cambria Math" w:cs="Times New Roman"/>
              <w:sz w:val="24"/>
              <w:szCs w:val="24"/>
            </w:rPr>
            <m:t>x</m:t>
          </m:r>
          <m:r>
            <w:rPr>
              <w:rFonts w:ascii="Cambria Math" w:cs="Times New Roman"/>
              <w:sz w:val="24"/>
              <w:szCs w:val="24"/>
            </w:rPr>
            <m:t xml:space="preserve">=0, 1, </m:t>
          </m:r>
          <m:r>
            <w:rPr>
              <w:rFonts w:ascii="Cambria Math" w:cs="Times New Roman"/>
              <w:sz w:val="24"/>
              <w:szCs w:val="24"/>
            </w:rPr>
            <m:t>…</m:t>
          </m:r>
        </m:oMath>
      </m:oMathPara>
    </w:p>
    <w:p w14:paraId="18497A8E" w14:textId="77777777" w:rsidR="00CC6F9E" w:rsidRPr="003A235D" w:rsidRDefault="00CC6F9E" w:rsidP="00CC6F9E">
      <w:pPr>
        <w:spacing w:line="360" w:lineRule="auto"/>
        <w:jc w:val="both"/>
        <w:rPr>
          <w:rFonts w:cs="Times New Roman"/>
          <w:sz w:val="24"/>
          <w:szCs w:val="24"/>
        </w:rPr>
      </w:pPr>
      <w:r w:rsidRPr="003A235D">
        <w:rPr>
          <w:rFonts w:cs="Times New Roman"/>
          <w:sz w:val="24"/>
          <w:szCs w:val="24"/>
        </w:rPr>
        <w:t xml:space="preserve">em que </w:t>
      </w:r>
      <m:oMath>
        <m:r>
          <w:rPr>
            <w:rFonts w:ascii="Cambria Math" w:hAnsi="Cambria Math" w:cs="Times New Roman"/>
            <w:sz w:val="24"/>
            <w:szCs w:val="24"/>
          </w:rPr>
          <m:t>e</m:t>
        </m:r>
        <m:r>
          <w:rPr>
            <w:rFonts w:ascii="Cambria Math" w:cs="Times New Roman"/>
            <w:sz w:val="24"/>
            <w:szCs w:val="24"/>
          </w:rPr>
          <m:t>=2,7182</m:t>
        </m:r>
        <m:r>
          <w:rPr>
            <w:rFonts w:ascii="Cambria Math" w:cs="Times New Roman"/>
            <w:sz w:val="24"/>
            <w:szCs w:val="24"/>
          </w:rPr>
          <m:t>…</m:t>
        </m:r>
      </m:oMath>
      <w:r w:rsidRPr="003A235D">
        <w:rPr>
          <w:rFonts w:eastAsiaTheme="minorEastAsia" w:cs="Times New Roman"/>
          <w:sz w:val="24"/>
          <w:szCs w:val="24"/>
        </w:rPr>
        <w:t xml:space="preserve"> é o número de Euler, e</w:t>
      </w:r>
      <w:r w:rsidRPr="003A235D">
        <w:rPr>
          <w:rFonts w:cs="Times New Roman"/>
          <w:sz w:val="24"/>
          <w:szCs w:val="24"/>
        </w:rPr>
        <w:t xml:space="preserve"> </w:t>
      </w:r>
      <m:oMath>
        <m:r>
          <w:rPr>
            <w:rFonts w:ascii="Cambria Math" w:hAnsi="Cambria Math" w:cs="Times New Roman"/>
            <w:sz w:val="24"/>
            <w:szCs w:val="24"/>
          </w:rPr>
          <m:t>λ</m:t>
        </m:r>
      </m:oMath>
      <w:r w:rsidRPr="003A235D">
        <w:rPr>
          <w:rFonts w:cs="Times New Roman"/>
          <w:sz w:val="24"/>
          <w:szCs w:val="24"/>
        </w:rPr>
        <w:t xml:space="preserve"> é o número médio de ocorrências do evento de interesse por unidade de tempo, distância ou área. </w:t>
      </w:r>
    </w:p>
    <w:p w14:paraId="55EF4E69" w14:textId="77777777" w:rsidR="00CC6F9E" w:rsidRPr="003A235D" w:rsidRDefault="00CC6F9E" w:rsidP="00CC6F9E">
      <w:pPr>
        <w:spacing w:line="360" w:lineRule="auto"/>
        <w:jc w:val="both"/>
        <w:rPr>
          <w:rFonts w:eastAsiaTheme="minorEastAsia" w:cs="Times New Roman"/>
          <w:sz w:val="24"/>
          <w:szCs w:val="24"/>
        </w:rPr>
      </w:pPr>
      <w:r w:rsidRPr="003A235D">
        <w:rPr>
          <w:rFonts w:cs="Times New Roman"/>
          <w:b/>
          <w:sz w:val="24"/>
          <w:szCs w:val="24"/>
        </w:rPr>
        <w:t>Notação:</w:t>
      </w:r>
      <w:r w:rsidRPr="003A235D">
        <w:rPr>
          <w:rFonts w:cs="Times New Roman"/>
          <w:sz w:val="24"/>
          <w:szCs w:val="24"/>
        </w:rPr>
        <w:t xml:space="preserve"> </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Pois</m:t>
        </m:r>
        <m:d>
          <m:dPr>
            <m:ctrlPr>
              <w:rPr>
                <w:rFonts w:ascii="Cambria Math" w:hAnsi="Cambria Math" w:cs="Times New Roman"/>
                <w:i/>
                <w:sz w:val="24"/>
                <w:szCs w:val="24"/>
              </w:rPr>
            </m:ctrlPr>
          </m:dPr>
          <m:e>
            <m:r>
              <w:rPr>
                <w:rFonts w:ascii="Cambria Math" w:hAnsi="Cambria Math" w:cs="Times New Roman"/>
                <w:sz w:val="24"/>
                <w:szCs w:val="24"/>
              </w:rPr>
              <m:t>λ</m:t>
            </m:r>
          </m:e>
        </m:d>
      </m:oMath>
    </w:p>
    <w:p w14:paraId="589FEE28" w14:textId="77777777" w:rsidR="00CC6F9E" w:rsidRPr="003A235D" w:rsidRDefault="00CC6F9E" w:rsidP="00CC6F9E">
      <w:pPr>
        <w:spacing w:before="360" w:after="120" w:line="360" w:lineRule="auto"/>
        <w:jc w:val="both"/>
        <w:rPr>
          <w:rFonts w:cs="Times New Roman"/>
          <w:b/>
          <w:sz w:val="28"/>
          <w:szCs w:val="28"/>
        </w:rPr>
      </w:pPr>
      <w:r>
        <w:rPr>
          <w:rFonts w:cs="Times New Roman"/>
          <w:b/>
          <w:sz w:val="28"/>
          <w:szCs w:val="28"/>
        </w:rPr>
        <w:t>Média e v</w:t>
      </w:r>
      <w:r w:rsidRPr="003A235D">
        <w:rPr>
          <w:rFonts w:cs="Times New Roman"/>
          <w:b/>
          <w:sz w:val="28"/>
          <w:szCs w:val="28"/>
        </w:rPr>
        <w:t>ariância</w:t>
      </w:r>
      <w:r>
        <w:rPr>
          <w:rFonts w:cs="Times New Roman"/>
          <w:b/>
          <w:sz w:val="28"/>
          <w:szCs w:val="28"/>
        </w:rPr>
        <w:t xml:space="preserve"> na distribuição de Poisson</w:t>
      </w:r>
    </w:p>
    <w:p w14:paraId="0A805079" w14:textId="77777777" w:rsidR="00CC6F9E" w:rsidRPr="003A235D" w:rsidRDefault="00CC6F9E" w:rsidP="00CC6F9E">
      <w:pPr>
        <w:spacing w:after="0" w:line="360" w:lineRule="auto"/>
        <w:jc w:val="both"/>
        <w:rPr>
          <w:rFonts w:cs="Times New Roman"/>
          <w:sz w:val="24"/>
          <w:szCs w:val="24"/>
        </w:rPr>
      </w:pPr>
      <w:r>
        <w:rPr>
          <w:rFonts w:cs="Times New Roman"/>
          <w:sz w:val="24"/>
          <w:szCs w:val="24"/>
        </w:rPr>
        <w:tab/>
      </w:r>
      <w:r w:rsidRPr="003A235D">
        <w:rPr>
          <w:rFonts w:cs="Times New Roman"/>
          <w:sz w:val="24"/>
          <w:szCs w:val="24"/>
        </w:rPr>
        <w:t xml:space="preserve">A esperança e a variância de uma variável aleatória </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Pois</m:t>
        </m:r>
        <m:r>
          <w:rPr>
            <w:rFonts w:ascii="Cambria Math" w:cs="Times New Roman"/>
            <w:sz w:val="24"/>
            <w:szCs w:val="24"/>
          </w:rPr>
          <m:t>(</m:t>
        </m:r>
        <m:r>
          <w:rPr>
            <w:rFonts w:ascii="Cambria Math" w:hAnsi="Cambria Math" w:cs="Times New Roman"/>
            <w:sz w:val="24"/>
            <w:szCs w:val="24"/>
          </w:rPr>
          <m:t>λ</m:t>
        </m:r>
        <m:r>
          <w:rPr>
            <w:rFonts w:ascii="Cambria Math" w:cs="Times New Roman"/>
            <w:sz w:val="24"/>
            <w:szCs w:val="24"/>
          </w:rPr>
          <m:t>)</m:t>
        </m:r>
      </m:oMath>
      <w:r w:rsidRPr="003A235D">
        <w:rPr>
          <w:rFonts w:cs="Times New Roman"/>
          <w:sz w:val="24"/>
          <w:szCs w:val="24"/>
        </w:rPr>
        <w:t xml:space="preserve"> são dadas, respectivamente, por:</w:t>
      </w:r>
    </w:p>
    <w:p w14:paraId="779BE08F" w14:textId="77777777" w:rsidR="00CC6F9E" w:rsidRDefault="00CC6F9E" w:rsidP="00CC6F9E">
      <w:pPr>
        <w:spacing w:line="360" w:lineRule="auto"/>
        <w:jc w:val="center"/>
        <w:rPr>
          <w:rFonts w:eastAsiaTheme="minorEastAsia" w:cs="Times New Roman"/>
          <w:sz w:val="24"/>
          <w:szCs w:val="24"/>
        </w:rPr>
      </w:pPr>
      <m:oMath>
        <m:r>
          <w:rPr>
            <w:rFonts w:ascii="Cambria Math" w:hAnsi="Cambria Math" w:cs="Times New Roman"/>
            <w:sz w:val="24"/>
            <w:szCs w:val="24"/>
          </w:rPr>
          <m:t>μ</m:t>
        </m:r>
        <m:r>
          <w:rPr>
            <w:rFonts w:ascii="Cambria Math" w:cs="Times New Roman"/>
            <w:sz w:val="24"/>
            <w:szCs w:val="24"/>
          </w:rPr>
          <m:t>=</m:t>
        </m:r>
        <m:r>
          <w:rPr>
            <w:rFonts w:ascii="Cambria Math" w:hAnsi="Cambria Math" w:cs="Times New Roman"/>
            <w:sz w:val="24"/>
            <w:szCs w:val="24"/>
          </w:rPr>
          <m:t>λ</m:t>
        </m:r>
      </m:oMath>
      <w:r w:rsidRPr="003A235D">
        <w:rPr>
          <w:rFonts w:eastAsiaTheme="minorEastAsia" w:cs="Times New Roman"/>
          <w:sz w:val="24"/>
          <w:szCs w:val="24"/>
        </w:rPr>
        <w:t xml:space="preserve">         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λ</m:t>
        </m:r>
      </m:oMath>
      <w:r w:rsidRPr="003A235D">
        <w:rPr>
          <w:rFonts w:eastAsiaTheme="minorEastAsia" w:cs="Times New Roman"/>
          <w:sz w:val="24"/>
          <w:szCs w:val="24"/>
        </w:rPr>
        <w:t>.</w:t>
      </w:r>
    </w:p>
    <w:p w14:paraId="3202CD67" w14:textId="77777777" w:rsidR="00CC6F9E" w:rsidRPr="003A235D" w:rsidRDefault="00CC6F9E" w:rsidP="00CC6F9E">
      <w:pPr>
        <w:spacing w:after="0" w:line="360" w:lineRule="auto"/>
        <w:jc w:val="center"/>
        <w:rPr>
          <w:rFonts w:eastAsiaTheme="minorEastAsia" w:cs="Times New Roman"/>
          <w:sz w:val="24"/>
          <w:szCs w:val="24"/>
        </w:rPr>
      </w:pPr>
    </w:p>
    <w:p w14:paraId="308EC136" w14:textId="77777777" w:rsidR="00CC6F9E" w:rsidRPr="003A235D" w:rsidRDefault="00CC6F9E" w:rsidP="00CC6F9E">
      <w:pPr>
        <w:spacing w:after="120" w:line="360" w:lineRule="auto"/>
        <w:jc w:val="both"/>
        <w:rPr>
          <w:rFonts w:cs="Times New Roman"/>
          <w:b/>
          <w:sz w:val="28"/>
          <w:szCs w:val="28"/>
        </w:rPr>
      </w:pPr>
      <w:r w:rsidRPr="003A235D">
        <w:rPr>
          <w:rFonts w:cs="Times New Roman"/>
          <w:b/>
          <w:sz w:val="28"/>
          <w:szCs w:val="28"/>
        </w:rPr>
        <w:t>Exemplo</w:t>
      </w:r>
    </w:p>
    <w:p w14:paraId="6F96F175" w14:textId="77777777" w:rsidR="00CC6F9E" w:rsidRPr="003A235D" w:rsidRDefault="00CC6F9E" w:rsidP="00CC6F9E">
      <w:pPr>
        <w:spacing w:after="120" w:line="360" w:lineRule="auto"/>
        <w:jc w:val="both"/>
        <w:rPr>
          <w:rFonts w:cs="Times New Roman"/>
          <w:sz w:val="24"/>
          <w:szCs w:val="24"/>
        </w:rPr>
      </w:pPr>
      <w:r>
        <w:rPr>
          <w:rFonts w:cs="Times New Roman"/>
          <w:b/>
          <w:sz w:val="24"/>
          <w:szCs w:val="24"/>
        </w:rPr>
        <w:tab/>
      </w:r>
      <w:r w:rsidRPr="003A235D">
        <w:rPr>
          <w:rFonts w:cs="Times New Roman"/>
          <w:sz w:val="24"/>
          <w:szCs w:val="24"/>
        </w:rPr>
        <w:t>Uma telefonista recebe, em média, 2 chamadas por hora. Calcular a probabilidade de se receber:</w:t>
      </w:r>
    </w:p>
    <w:p w14:paraId="0CBA023A" w14:textId="77777777" w:rsidR="00CC6F9E" w:rsidRPr="003A235D" w:rsidRDefault="00CC6F9E" w:rsidP="00CC6F9E">
      <w:pPr>
        <w:pStyle w:val="PargrafodaLista"/>
        <w:numPr>
          <w:ilvl w:val="0"/>
          <w:numId w:val="26"/>
        </w:numPr>
        <w:spacing w:line="360" w:lineRule="auto"/>
        <w:jc w:val="both"/>
        <w:rPr>
          <w:rFonts w:cs="Times New Roman"/>
          <w:sz w:val="24"/>
          <w:szCs w:val="24"/>
        </w:rPr>
      </w:pPr>
      <w:r w:rsidRPr="003A235D">
        <w:rPr>
          <w:rFonts w:cs="Times New Roman"/>
          <w:sz w:val="24"/>
          <w:szCs w:val="24"/>
        </w:rPr>
        <w:t>nenhuma chamada em 1 hora;</w:t>
      </w:r>
    </w:p>
    <w:p w14:paraId="56F43420" w14:textId="77777777" w:rsidR="00CC6F9E" w:rsidRPr="003A235D" w:rsidRDefault="00CC6F9E" w:rsidP="00CC6F9E">
      <w:pPr>
        <w:pStyle w:val="PargrafodaLista"/>
        <w:numPr>
          <w:ilvl w:val="0"/>
          <w:numId w:val="26"/>
        </w:numPr>
        <w:spacing w:line="360" w:lineRule="auto"/>
        <w:jc w:val="both"/>
        <w:rPr>
          <w:rFonts w:cs="Times New Roman"/>
          <w:sz w:val="24"/>
          <w:szCs w:val="24"/>
        </w:rPr>
      </w:pPr>
      <w:r w:rsidRPr="003A235D">
        <w:rPr>
          <w:rFonts w:cs="Times New Roman"/>
          <w:sz w:val="24"/>
          <w:szCs w:val="24"/>
        </w:rPr>
        <w:t>1 chamada em 1 hora;</w:t>
      </w:r>
    </w:p>
    <w:p w14:paraId="71808D48" w14:textId="77777777" w:rsidR="00CC6F9E" w:rsidRPr="003A235D" w:rsidRDefault="00CC6F9E" w:rsidP="00CC6F9E">
      <w:pPr>
        <w:pStyle w:val="PargrafodaLista"/>
        <w:numPr>
          <w:ilvl w:val="0"/>
          <w:numId w:val="26"/>
        </w:numPr>
        <w:spacing w:line="360" w:lineRule="auto"/>
        <w:jc w:val="both"/>
        <w:rPr>
          <w:rFonts w:cs="Times New Roman"/>
          <w:sz w:val="24"/>
          <w:szCs w:val="24"/>
        </w:rPr>
      </w:pPr>
      <w:r w:rsidRPr="003A235D">
        <w:rPr>
          <w:rFonts w:cs="Times New Roman"/>
          <w:sz w:val="24"/>
          <w:szCs w:val="24"/>
        </w:rPr>
        <w:t>2 chamadas em 1 hora;</w:t>
      </w:r>
    </w:p>
    <w:p w14:paraId="6BB9054E" w14:textId="77777777" w:rsidR="00CC6F9E" w:rsidRPr="003A235D" w:rsidRDefault="00CC6F9E" w:rsidP="00CC6F9E">
      <w:pPr>
        <w:pStyle w:val="PargrafodaLista"/>
        <w:numPr>
          <w:ilvl w:val="0"/>
          <w:numId w:val="26"/>
        </w:numPr>
        <w:spacing w:line="360" w:lineRule="auto"/>
        <w:jc w:val="both"/>
        <w:rPr>
          <w:rFonts w:cs="Times New Roman"/>
          <w:sz w:val="24"/>
          <w:szCs w:val="24"/>
        </w:rPr>
      </w:pPr>
      <w:r w:rsidRPr="003A235D">
        <w:rPr>
          <w:rFonts w:cs="Times New Roman"/>
          <w:sz w:val="24"/>
          <w:szCs w:val="24"/>
        </w:rPr>
        <w:t>no máximo 2 chamadas em 1 hora.</w:t>
      </w:r>
    </w:p>
    <w:p w14:paraId="340D6ECF" w14:textId="77777777" w:rsidR="00CC6F9E" w:rsidRPr="003A235D" w:rsidRDefault="00CC6F9E" w:rsidP="00CC6F9E">
      <w:pPr>
        <w:pStyle w:val="PargrafodaLista"/>
        <w:numPr>
          <w:ilvl w:val="0"/>
          <w:numId w:val="26"/>
        </w:numPr>
        <w:spacing w:after="120" w:line="360" w:lineRule="auto"/>
        <w:ind w:left="782" w:hanging="357"/>
        <w:contextualSpacing w:val="0"/>
        <w:jc w:val="both"/>
        <w:rPr>
          <w:rFonts w:cs="Times New Roman"/>
          <w:sz w:val="24"/>
          <w:szCs w:val="24"/>
        </w:rPr>
      </w:pPr>
      <w:r w:rsidRPr="003A235D">
        <w:rPr>
          <w:rFonts w:cs="Times New Roman"/>
          <w:sz w:val="24"/>
          <w:szCs w:val="24"/>
        </w:rPr>
        <w:t>3 chamadas em 2 horas;</w:t>
      </w:r>
    </w:p>
    <w:p w14:paraId="0260BD37" w14:textId="77777777" w:rsidR="00CC6F9E" w:rsidRPr="003A235D" w:rsidRDefault="00CC6F9E" w:rsidP="00CC6F9E">
      <w:pPr>
        <w:spacing w:before="240" w:after="0" w:line="360" w:lineRule="auto"/>
        <w:jc w:val="both"/>
        <w:rPr>
          <w:rFonts w:cs="Times New Roman"/>
          <w:b/>
          <w:sz w:val="28"/>
          <w:szCs w:val="28"/>
        </w:rPr>
      </w:pPr>
      <w:r w:rsidRPr="003A235D">
        <w:rPr>
          <w:rFonts w:cs="Times New Roman"/>
          <w:b/>
          <w:sz w:val="28"/>
          <w:szCs w:val="28"/>
        </w:rPr>
        <w:t>Solução</w:t>
      </w:r>
    </w:p>
    <w:p w14:paraId="54479B6E" w14:textId="77777777" w:rsidR="00CC6F9E" w:rsidRPr="003A235D" w:rsidRDefault="00CC6F9E" w:rsidP="00CC6F9E">
      <w:pPr>
        <w:spacing w:line="360" w:lineRule="auto"/>
        <w:jc w:val="both"/>
        <w:rPr>
          <w:rFonts w:cs="Times New Roman"/>
          <w:b/>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x</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-λ</m:t>
                  </m:r>
                </m:sup>
              </m:sSup>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x</m:t>
                  </m:r>
                </m:sup>
              </m:sSup>
            </m:num>
            <m:den>
              <m:r>
                <w:rPr>
                  <w:rFonts w:ascii="Cambria Math" w:hAnsi="Cambria Math" w:cs="Times New Roman"/>
                  <w:sz w:val="24"/>
                  <w:szCs w:val="24"/>
                </w:rPr>
                <m:t>x</m:t>
              </m:r>
              <m:r>
                <w:rPr>
                  <w:rFonts w:ascii="Cambria Math" w:cs="Times New Roman"/>
                  <w:sz w:val="24"/>
                  <w:szCs w:val="24"/>
                </w:rPr>
                <m:t>!</m:t>
              </m:r>
            </m:den>
          </m:f>
        </m:oMath>
      </m:oMathPara>
    </w:p>
    <w:p w14:paraId="5A22AA7F" w14:textId="77777777" w:rsidR="00CC6F9E" w:rsidRPr="003A235D" w:rsidRDefault="00CC6F9E" w:rsidP="00CC6F9E">
      <w:pPr>
        <w:spacing w:line="360" w:lineRule="auto"/>
        <w:jc w:val="both"/>
        <w:rPr>
          <w:rFonts w:eastAsiaTheme="minorEastAsia" w:cs="Times New Roman"/>
          <w:sz w:val="24"/>
          <w:szCs w:val="24"/>
        </w:rPr>
      </w:pPr>
      <w:r>
        <w:rPr>
          <w:rFonts w:cs="Times New Roman"/>
          <w:b/>
          <w:sz w:val="24"/>
          <w:szCs w:val="24"/>
        </w:rPr>
        <w:t xml:space="preserve">       </w:t>
      </w:r>
      <w:r w:rsidRPr="003A235D">
        <w:rPr>
          <w:rFonts w:cs="Times New Roman"/>
          <w:b/>
          <w:sz w:val="24"/>
          <w:szCs w:val="24"/>
        </w:rPr>
        <w:t>a)</w:t>
      </w:r>
      <w:r w:rsidRPr="003A235D">
        <w:rPr>
          <w:rFonts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=0</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2</m:t>
                </m:r>
              </m:sup>
            </m:sSup>
            <m:sSup>
              <m:sSupPr>
                <m:ctrlPr>
                  <w:rPr>
                    <w:rFonts w:ascii="Cambria Math" w:hAnsi="Cambria Math" w:cs="Times New Roman"/>
                    <w:i/>
                    <w:sz w:val="24"/>
                    <w:szCs w:val="24"/>
                  </w:rPr>
                </m:ctrlPr>
              </m:sSupPr>
              <m:e>
                <m:r>
                  <w:rPr>
                    <w:rFonts w:ascii="Cambria Math" w:cs="Times New Roman"/>
                    <w:sz w:val="24"/>
                    <w:szCs w:val="24"/>
                  </w:rPr>
                  <m:t xml:space="preserve"> 2</m:t>
                </m:r>
              </m:e>
              <m:sup>
                <m:r>
                  <w:rPr>
                    <w:rFonts w:ascii="Cambria Math" w:cs="Times New Roman"/>
                    <w:sz w:val="24"/>
                    <w:szCs w:val="24"/>
                  </w:rPr>
                  <m:t>0</m:t>
                </m:r>
              </m:sup>
            </m:sSup>
          </m:num>
          <m:den>
            <m:r>
              <w:rPr>
                <w:rFonts w:ascii="Cambria Math" w:cs="Times New Roman"/>
                <w:sz w:val="24"/>
                <w:szCs w:val="24"/>
              </w:rPr>
              <m:t>0!</m:t>
            </m:r>
          </m:den>
        </m:f>
        <m:r>
          <w:rPr>
            <w:rFonts w:ascii="Cambria Math" w:cs="Times New Roman"/>
            <w:sz w:val="24"/>
            <w:szCs w:val="24"/>
          </w:rPr>
          <m:t>=0,1353</m:t>
        </m:r>
      </m:oMath>
    </w:p>
    <w:p w14:paraId="7EF3AB51" w14:textId="77777777" w:rsidR="00CC6F9E" w:rsidRPr="003A235D" w:rsidRDefault="00CC6F9E" w:rsidP="00CC6F9E">
      <w:pPr>
        <w:spacing w:line="360" w:lineRule="auto"/>
        <w:jc w:val="both"/>
        <w:rPr>
          <w:rFonts w:eastAsiaTheme="minorEastAsia" w:cs="Times New Roman"/>
          <w:sz w:val="24"/>
          <w:szCs w:val="24"/>
        </w:rPr>
      </w:pPr>
      <w:r>
        <w:rPr>
          <w:rFonts w:eastAsiaTheme="minorEastAsia" w:cs="Times New Roman"/>
          <w:b/>
          <w:sz w:val="24"/>
          <w:szCs w:val="24"/>
        </w:rPr>
        <w:t xml:space="preserve">       </w:t>
      </w:r>
      <w:r w:rsidRPr="003A235D">
        <w:rPr>
          <w:rFonts w:eastAsiaTheme="minorEastAsia" w:cs="Times New Roman"/>
          <w:b/>
          <w:sz w:val="24"/>
          <w:szCs w:val="24"/>
        </w:rPr>
        <w:t>b)</w:t>
      </w:r>
      <w:r w:rsidRPr="003A235D">
        <w:rPr>
          <w:rFonts w:eastAsiaTheme="minorEastAsia"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=1</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2</m:t>
                </m:r>
              </m:sup>
            </m:sSup>
            <m:sSup>
              <m:sSupPr>
                <m:ctrlPr>
                  <w:rPr>
                    <w:rFonts w:ascii="Cambria Math" w:hAnsi="Cambria Math" w:cs="Times New Roman"/>
                    <w:i/>
                    <w:sz w:val="24"/>
                    <w:szCs w:val="24"/>
                  </w:rPr>
                </m:ctrlPr>
              </m:sSupPr>
              <m:e>
                <m:r>
                  <w:rPr>
                    <w:rFonts w:ascii="Cambria Math" w:cs="Times New Roman"/>
                    <w:sz w:val="24"/>
                    <w:szCs w:val="24"/>
                  </w:rPr>
                  <m:t xml:space="preserve"> 2</m:t>
                </m:r>
              </m:e>
              <m:sup>
                <m:r>
                  <w:rPr>
                    <w:rFonts w:ascii="Cambria Math" w:cs="Times New Roman"/>
                    <w:sz w:val="24"/>
                    <w:szCs w:val="24"/>
                  </w:rPr>
                  <m:t>1</m:t>
                </m:r>
              </m:sup>
            </m:sSup>
          </m:num>
          <m:den>
            <m:r>
              <w:rPr>
                <w:rFonts w:ascii="Cambria Math" w:cs="Times New Roman"/>
                <w:sz w:val="24"/>
                <w:szCs w:val="24"/>
              </w:rPr>
              <m:t>1!</m:t>
            </m:r>
          </m:den>
        </m:f>
        <m:r>
          <w:rPr>
            <w:rFonts w:ascii="Cambria Math" w:cs="Times New Roman"/>
            <w:sz w:val="24"/>
            <w:szCs w:val="24"/>
          </w:rPr>
          <m:t>=0,2707</m:t>
        </m:r>
      </m:oMath>
    </w:p>
    <w:p w14:paraId="650032D1" w14:textId="77777777" w:rsidR="00CC6F9E" w:rsidRPr="003A235D" w:rsidRDefault="00CC6F9E" w:rsidP="00CC6F9E">
      <w:pPr>
        <w:spacing w:line="360" w:lineRule="auto"/>
        <w:jc w:val="both"/>
        <w:rPr>
          <w:rFonts w:eastAsiaTheme="minorEastAsia" w:cs="Times New Roman"/>
          <w:sz w:val="24"/>
          <w:szCs w:val="24"/>
        </w:rPr>
      </w:pPr>
      <w:r>
        <w:rPr>
          <w:rFonts w:eastAsiaTheme="minorEastAsia" w:cs="Times New Roman"/>
          <w:b/>
          <w:sz w:val="24"/>
          <w:szCs w:val="24"/>
        </w:rPr>
        <w:lastRenderedPageBreak/>
        <w:t xml:space="preserve">       </w:t>
      </w:r>
      <w:r w:rsidRPr="003A235D">
        <w:rPr>
          <w:rFonts w:eastAsiaTheme="minorEastAsia" w:cs="Times New Roman"/>
          <w:b/>
          <w:sz w:val="24"/>
          <w:szCs w:val="24"/>
        </w:rPr>
        <w:t>c)</w:t>
      </w:r>
      <w:r w:rsidRPr="003A235D">
        <w:rPr>
          <w:rFonts w:eastAsiaTheme="minorEastAsia"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=2</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2</m:t>
                </m:r>
              </m:sup>
            </m:sSup>
            <m:sSup>
              <m:sSupPr>
                <m:ctrlPr>
                  <w:rPr>
                    <w:rFonts w:ascii="Cambria Math" w:hAnsi="Cambria Math" w:cs="Times New Roman"/>
                    <w:i/>
                    <w:sz w:val="24"/>
                    <w:szCs w:val="24"/>
                  </w:rPr>
                </m:ctrlPr>
              </m:sSupPr>
              <m:e>
                <m:r>
                  <w:rPr>
                    <w:rFonts w:ascii="Cambria Math" w:cs="Times New Roman"/>
                    <w:sz w:val="24"/>
                    <w:szCs w:val="24"/>
                  </w:rPr>
                  <m:t xml:space="preserve"> 2</m:t>
                </m:r>
              </m:e>
              <m:sup>
                <m:r>
                  <w:rPr>
                    <w:rFonts w:ascii="Cambria Math" w:cs="Times New Roman"/>
                    <w:sz w:val="24"/>
                    <w:szCs w:val="24"/>
                  </w:rPr>
                  <m:t>2</m:t>
                </m:r>
              </m:sup>
            </m:sSup>
          </m:num>
          <m:den>
            <m:r>
              <w:rPr>
                <w:rFonts w:ascii="Cambria Math" w:cs="Times New Roman"/>
                <w:sz w:val="24"/>
                <w:szCs w:val="24"/>
              </w:rPr>
              <m:t>2!</m:t>
            </m:r>
          </m:den>
        </m:f>
        <m:r>
          <w:rPr>
            <w:rFonts w:ascii="Cambria Math" w:cs="Times New Roman"/>
            <w:sz w:val="24"/>
            <w:szCs w:val="24"/>
          </w:rPr>
          <m:t>=0,2707</m:t>
        </m:r>
      </m:oMath>
    </w:p>
    <w:p w14:paraId="53AA6772" w14:textId="77777777" w:rsidR="00CC6F9E" w:rsidRPr="003A235D" w:rsidRDefault="00CC6F9E" w:rsidP="00CC6F9E">
      <w:pPr>
        <w:spacing w:line="360" w:lineRule="auto"/>
        <w:jc w:val="both"/>
        <w:rPr>
          <w:rFonts w:eastAsiaTheme="minorEastAsia" w:cs="Times New Roman"/>
          <w:sz w:val="24"/>
          <w:szCs w:val="24"/>
        </w:rPr>
      </w:pPr>
      <w:r>
        <w:rPr>
          <w:rFonts w:eastAsiaTheme="minorEastAsia" w:cs="Times New Roman"/>
          <w:b/>
          <w:sz w:val="24"/>
          <w:szCs w:val="24"/>
        </w:rPr>
        <w:t xml:space="preserve">       </w:t>
      </w:r>
      <w:r w:rsidRPr="003A235D">
        <w:rPr>
          <w:rFonts w:eastAsiaTheme="minorEastAsia" w:cs="Times New Roman"/>
          <w:b/>
          <w:sz w:val="24"/>
          <w:szCs w:val="24"/>
        </w:rPr>
        <w:t>d)</w:t>
      </w:r>
      <w:r w:rsidRPr="003A235D">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oMath>
    </w:p>
    <w:p w14:paraId="4B4F735B" w14:textId="77777777" w:rsidR="00CC6F9E" w:rsidRPr="003A235D" w:rsidRDefault="00CC6F9E" w:rsidP="00CC6F9E">
      <w:pPr>
        <w:spacing w:line="360" w:lineRule="auto"/>
        <w:jc w:val="both"/>
        <w:rPr>
          <w:rFonts w:eastAsiaTheme="minorEastAsia" w:cs="Times New Roman"/>
          <w:sz w:val="24"/>
          <w:szCs w:val="24"/>
        </w:rPr>
      </w:pPr>
      <w:r w:rsidRPr="003A235D">
        <w:rPr>
          <w:rFonts w:eastAsiaTheme="minorEastAsia" w:cs="Times New Roman"/>
          <w:sz w:val="24"/>
          <w:szCs w:val="24"/>
        </w:rPr>
        <w:t xml:space="preserve">      </w:t>
      </w:r>
      <w:r>
        <w:rPr>
          <w:rFonts w:eastAsiaTheme="minorEastAsia" w:cs="Times New Roman"/>
          <w:sz w:val="24"/>
          <w:szCs w:val="24"/>
        </w:rPr>
        <w:t xml:space="preserve">          </w:t>
      </w:r>
      <w:r w:rsidRPr="003A235D">
        <w:rPr>
          <w:rFonts w:eastAsiaTheme="minorEastAsia" w:cs="Times New Roman"/>
          <w:sz w:val="24"/>
          <w:szCs w:val="24"/>
        </w:rPr>
        <w:t xml:space="preserve">               </w:t>
      </w:r>
      <m:oMath>
        <m:r>
          <w:rPr>
            <w:rFonts w:ascii="Cambria Math" w:eastAsiaTheme="minorEastAsia" w:cs="Times New Roman"/>
            <w:sz w:val="24"/>
            <w:szCs w:val="24"/>
          </w:rPr>
          <m:t>=</m:t>
        </m:r>
        <m:r>
          <w:rPr>
            <w:rFonts w:ascii="Cambria Math" w:cs="Times New Roman"/>
            <w:sz w:val="24"/>
            <w:szCs w:val="24"/>
          </w:rPr>
          <m:t>0,1353</m:t>
        </m:r>
        <m:r>
          <w:rPr>
            <w:rFonts w:ascii="Cambria Math" w:eastAsiaTheme="minorEastAsia" w:cs="Times New Roman"/>
            <w:sz w:val="24"/>
            <w:szCs w:val="24"/>
          </w:rPr>
          <m:t>+0,2707+0,2707=0,6767</m:t>
        </m:r>
      </m:oMath>
      <w:r w:rsidRPr="003A235D">
        <w:rPr>
          <w:rFonts w:eastAsiaTheme="minorEastAsia" w:cs="Times New Roman"/>
          <w:sz w:val="24"/>
          <w:szCs w:val="24"/>
        </w:rPr>
        <w:t xml:space="preserve"> </w:t>
      </w:r>
    </w:p>
    <w:p w14:paraId="420935F6" w14:textId="77777777" w:rsidR="00CC6F9E" w:rsidRPr="003A235D" w:rsidRDefault="00CC6F9E" w:rsidP="00CC6F9E">
      <w:pPr>
        <w:spacing w:after="0" w:line="360" w:lineRule="auto"/>
        <w:ind w:left="709" w:hanging="709"/>
        <w:jc w:val="both"/>
        <w:rPr>
          <w:rFonts w:eastAsiaTheme="minorEastAsia" w:cs="Times New Roman"/>
          <w:sz w:val="24"/>
          <w:szCs w:val="24"/>
        </w:rPr>
      </w:pPr>
      <w:r>
        <w:rPr>
          <w:rFonts w:eastAsiaTheme="minorEastAsia" w:cs="Times New Roman"/>
          <w:b/>
          <w:sz w:val="24"/>
          <w:szCs w:val="24"/>
        </w:rPr>
        <w:t xml:space="preserve">       </w:t>
      </w:r>
      <w:r w:rsidRPr="003A235D">
        <w:rPr>
          <w:rFonts w:eastAsiaTheme="minorEastAsia" w:cs="Times New Roman"/>
          <w:b/>
          <w:sz w:val="24"/>
          <w:szCs w:val="24"/>
        </w:rPr>
        <w:t>e)</w:t>
      </w:r>
      <w:r>
        <w:rPr>
          <w:rFonts w:eastAsiaTheme="minorEastAsia" w:cs="Times New Roman"/>
          <w:b/>
          <w:sz w:val="24"/>
          <w:szCs w:val="24"/>
        </w:rPr>
        <w:t xml:space="preserve"> </w:t>
      </w:r>
      <w:r w:rsidRPr="003A235D">
        <w:rPr>
          <w:rFonts w:eastAsiaTheme="minorEastAsia" w:cs="Times New Roman"/>
          <w:sz w:val="24"/>
          <w:szCs w:val="24"/>
        </w:rPr>
        <w:t xml:space="preserve">Como </w:t>
      </w:r>
      <m:oMath>
        <m:r>
          <w:rPr>
            <w:rFonts w:ascii="Cambria Math" w:eastAsiaTheme="minorEastAsia" w:hAnsi="Cambria Math" w:cs="Times New Roman"/>
            <w:sz w:val="24"/>
            <w:szCs w:val="24"/>
          </w:rPr>
          <m:t>λ</m:t>
        </m:r>
        <m:r>
          <w:rPr>
            <w:rFonts w:ascii="Cambria Math" w:eastAsiaTheme="minorEastAsia" w:cs="Times New Roman"/>
            <w:sz w:val="24"/>
            <w:szCs w:val="24"/>
          </w:rPr>
          <m:t>=2</m:t>
        </m:r>
      </m:oMath>
      <w:r w:rsidRPr="003A235D">
        <w:rPr>
          <w:rFonts w:eastAsiaTheme="minorEastAsia" w:cs="Times New Roman"/>
          <w:sz w:val="24"/>
          <w:szCs w:val="24"/>
        </w:rPr>
        <w:t xml:space="preserve"> chamadas em </w:t>
      </w:r>
      <m:oMath>
        <m:r>
          <w:rPr>
            <w:rFonts w:ascii="Cambria Math" w:eastAsiaTheme="minorEastAsia" w:cs="Times New Roman"/>
            <w:sz w:val="24"/>
            <w:szCs w:val="24"/>
          </w:rPr>
          <m:t>1</m:t>
        </m:r>
      </m:oMath>
      <w:r w:rsidRPr="003A235D">
        <w:rPr>
          <w:rFonts w:eastAsiaTheme="minorEastAsia" w:cs="Times New Roman"/>
          <w:sz w:val="24"/>
          <w:szCs w:val="24"/>
        </w:rPr>
        <w:t xml:space="preserve"> hora, então, em </w:t>
      </w:r>
      <m:oMath>
        <m:r>
          <w:rPr>
            <w:rFonts w:ascii="Cambria Math" w:eastAsiaTheme="minorEastAsia" w:cs="Times New Roman"/>
            <w:sz w:val="24"/>
            <w:szCs w:val="24"/>
          </w:rPr>
          <m:t>2</m:t>
        </m:r>
      </m:oMath>
      <w:r w:rsidRPr="003A235D">
        <w:rPr>
          <w:rFonts w:eastAsiaTheme="minorEastAsia" w:cs="Times New Roman"/>
          <w:sz w:val="24"/>
          <w:szCs w:val="24"/>
        </w:rPr>
        <w:t xml:space="preserve"> horas, teremos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eastAsiaTheme="minorEastAsia" w:hAnsi="Cambria Math" w:cs="Times New Roman"/>
                <w:sz w:val="24"/>
                <w:szCs w:val="24"/>
              </w:rPr>
              <m:t>*</m:t>
            </m:r>
          </m:sup>
        </m:sSup>
        <m:r>
          <w:rPr>
            <w:rFonts w:ascii="Cambria Math" w:eastAsiaTheme="minorEastAsia" w:cs="Times New Roman"/>
            <w:sz w:val="24"/>
            <w:szCs w:val="24"/>
          </w:rPr>
          <m:t>=4</m:t>
        </m:r>
      </m:oMath>
      <w:r w:rsidRPr="003A235D">
        <w:rPr>
          <w:rFonts w:eastAsiaTheme="minorEastAsia" w:cs="Times New Roman"/>
          <w:sz w:val="24"/>
          <w:szCs w:val="24"/>
        </w:rPr>
        <w:t xml:space="preserve"> chamadas. Logo:</w:t>
      </w:r>
    </w:p>
    <w:p w14:paraId="7667F847" w14:textId="77777777" w:rsidR="00CC6F9E" w:rsidRDefault="00CC6F9E" w:rsidP="00CC6F9E">
      <w:pPr>
        <w:spacing w:after="360" w:line="360" w:lineRule="auto"/>
        <w:jc w:val="center"/>
        <w:rPr>
          <w:rFonts w:eastAsiaTheme="minorEastAsia" w:cs="Times New Roman"/>
          <w:sz w:val="24"/>
          <w:szCs w:val="24"/>
        </w:rPr>
      </w:pPr>
      <m:oMathPara>
        <m:oMath>
          <m:r>
            <w:rPr>
              <w:rFonts w:ascii="Cambria Math" w:hAnsi="Cambria Math" w:cs="Times New Roman"/>
              <w:sz w:val="24"/>
              <w:szCs w:val="24"/>
            </w:rPr>
            <m:t xml:space="preserve">       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=3</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cs="Times New Roman"/>
                          <w:sz w:val="24"/>
                          <w:szCs w:val="24"/>
                        </w:rPr>
                        <m:t>(</m:t>
                      </m:r>
                      <m:r>
                        <w:rPr>
                          <w:rFonts w:ascii="Cambria Math" w:hAnsi="Cambria Math" w:cs="Times New Roman"/>
                          <w:sz w:val="24"/>
                          <w:szCs w:val="24"/>
                        </w:rPr>
                        <m:t>λ</m:t>
                      </m:r>
                    </m:e>
                    <m:sup>
                      <m:r>
                        <w:rPr>
                          <w:rFonts w:hAnsi="Cambria Math" w:cs="Times New Roman"/>
                          <w:sz w:val="24"/>
                          <w:szCs w:val="24"/>
                        </w:rPr>
                        <m:t>*</m:t>
                      </m:r>
                    </m:sup>
                  </m:sSup>
                  <m:r>
                    <w:rPr>
                      <w:rFonts w:ascii="Cambria Math" w:cs="Times New Roman"/>
                      <w:sz w:val="24"/>
                      <w:szCs w:val="24"/>
                    </w:rPr>
                    <m:t>)</m:t>
                  </m:r>
                </m:sup>
              </m:sSup>
              <m:sSup>
                <m:sSupPr>
                  <m:ctrlPr>
                    <w:rPr>
                      <w:rFonts w:ascii="Cambria Math" w:hAnsi="Cambria Math" w:cs="Times New Roman"/>
                      <w:i/>
                      <w:sz w:val="24"/>
                      <w:szCs w:val="24"/>
                    </w:rPr>
                  </m:ctrlPr>
                </m:sSupPr>
                <m:e>
                  <m:r>
                    <w:rPr>
                      <w:rFonts w:asci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hAnsi="Cambria Math" w:cs="Times New Roman"/>
                          <w:sz w:val="24"/>
                          <w:szCs w:val="24"/>
                        </w:rPr>
                        <m:t>*</m:t>
                      </m:r>
                    </m:sup>
                  </m:sSup>
                  <m:r>
                    <w:rPr>
                      <w:rFonts w:ascii="Cambria Math" w:cs="Times New Roman"/>
                      <w:sz w:val="24"/>
                      <w:szCs w:val="24"/>
                    </w:rPr>
                    <m:t>)</m:t>
                  </m:r>
                </m:e>
                <m:sup>
                  <m:r>
                    <w:rPr>
                      <w:rFonts w:ascii="Cambria Math" w:hAnsi="Cambria Math" w:cs="Times New Roman"/>
                      <w:sz w:val="24"/>
                      <w:szCs w:val="24"/>
                    </w:rPr>
                    <m:t>x</m:t>
                  </m:r>
                </m:sup>
              </m:sSup>
            </m:num>
            <m:den>
              <m:r>
                <w:rPr>
                  <w:rFonts w:ascii="Cambria Math" w:hAnsi="Cambria Math" w:cs="Times New Roman"/>
                  <w:sz w:val="24"/>
                  <w:szCs w:val="24"/>
                </w:rPr>
                <m:t>x</m:t>
              </m:r>
              <m:r>
                <w:rPr>
                  <w:rFonts w:ascii="Cambria Math" w:cs="Times New Roman"/>
                  <w:sz w:val="24"/>
                  <w:szCs w:val="24"/>
                </w:rPr>
                <m:t>!</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4</m:t>
                  </m:r>
                </m:sup>
              </m:sSup>
              <m:sSup>
                <m:sSupPr>
                  <m:ctrlPr>
                    <w:rPr>
                      <w:rFonts w:ascii="Cambria Math" w:hAnsi="Cambria Math" w:cs="Times New Roman"/>
                      <w:i/>
                      <w:sz w:val="24"/>
                      <w:szCs w:val="24"/>
                    </w:rPr>
                  </m:ctrlPr>
                </m:sSupPr>
                <m:e>
                  <m:r>
                    <w:rPr>
                      <w:rFonts w:ascii="Cambria Math" w:cs="Times New Roman"/>
                      <w:sz w:val="24"/>
                      <w:szCs w:val="24"/>
                    </w:rPr>
                    <m:t>4</m:t>
                  </m:r>
                </m:e>
                <m:sup>
                  <m:r>
                    <w:rPr>
                      <w:rFonts w:ascii="Cambria Math" w:cs="Times New Roman"/>
                      <w:sz w:val="24"/>
                      <w:szCs w:val="24"/>
                    </w:rPr>
                    <m:t>3</m:t>
                  </m:r>
                </m:sup>
              </m:sSup>
            </m:num>
            <m:den>
              <m:r>
                <w:rPr>
                  <w:rFonts w:ascii="Cambria Math" w:cs="Times New Roman"/>
                  <w:sz w:val="24"/>
                  <w:szCs w:val="24"/>
                </w:rPr>
                <m:t>3!</m:t>
              </m:r>
            </m:den>
          </m:f>
          <m:r>
            <w:rPr>
              <w:rFonts w:ascii="Cambria Math" w:cs="Times New Roman"/>
              <w:sz w:val="24"/>
              <w:szCs w:val="24"/>
            </w:rPr>
            <m:t>=0,1954</m:t>
          </m:r>
        </m:oMath>
      </m:oMathPara>
    </w:p>
    <w:p w14:paraId="0DACBACD" w14:textId="77777777" w:rsidR="00CC6F9E" w:rsidRPr="001D4C72" w:rsidRDefault="00CC6F9E" w:rsidP="00CC6F9E">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as probabilidades da distribuição de Poisson:</w:t>
      </w:r>
    </w:p>
    <w:tbl>
      <w:tblPr>
        <w:tblStyle w:val="Tabelacomgrade"/>
        <w:tblW w:w="0" w:type="auto"/>
        <w:tblLook w:val="04A0" w:firstRow="1" w:lastRow="0" w:firstColumn="1" w:lastColumn="0" w:noHBand="0" w:noVBand="1"/>
      </w:tblPr>
      <w:tblGrid>
        <w:gridCol w:w="8474"/>
      </w:tblGrid>
      <w:tr w:rsidR="00CC6F9E" w14:paraId="4ED54F52" w14:textId="77777777" w:rsidTr="00E6091C">
        <w:tc>
          <w:tcPr>
            <w:tcW w:w="8644" w:type="dxa"/>
            <w:tcBorders>
              <w:top w:val="single" w:sz="12" w:space="0" w:color="auto"/>
              <w:left w:val="single" w:sz="12" w:space="0" w:color="auto"/>
              <w:bottom w:val="single" w:sz="12" w:space="0" w:color="auto"/>
              <w:right w:val="single" w:sz="12" w:space="0" w:color="auto"/>
            </w:tcBorders>
          </w:tcPr>
          <w:p w14:paraId="3686F974" w14:textId="77777777" w:rsidR="00CC6F9E" w:rsidRDefault="00CC6F9E" w:rsidP="00E6091C">
            <w:pPr>
              <w:jc w:val="both"/>
              <w:rPr>
                <w:rFonts w:ascii="Courier New" w:eastAsiaTheme="minorEastAsia" w:hAnsi="Courier New" w:cs="Courier New"/>
                <w:color w:val="FF0000"/>
                <w:sz w:val="21"/>
                <w:szCs w:val="21"/>
              </w:rPr>
            </w:pPr>
          </w:p>
          <w:p w14:paraId="731CACB5" w14:textId="77777777" w:rsidR="00CC6F9E" w:rsidRPr="0069103E" w:rsidRDefault="00CC6F9E" w:rsidP="00E6091C">
            <w:pPr>
              <w:jc w:val="both"/>
              <w:rPr>
                <w:rFonts w:ascii="Courier New" w:eastAsiaTheme="minorEastAsia" w:hAnsi="Courier New" w:cs="Courier New"/>
                <w:color w:val="FF0000"/>
                <w:sz w:val="21"/>
                <w:szCs w:val="21"/>
              </w:rPr>
            </w:pPr>
            <w:proofErr w:type="spellStart"/>
            <w:r w:rsidRPr="0069103E">
              <w:rPr>
                <w:rFonts w:ascii="Courier New" w:eastAsiaTheme="minorEastAsia" w:hAnsi="Courier New" w:cs="Courier New"/>
                <w:color w:val="FF0000"/>
                <w:sz w:val="21"/>
                <w:szCs w:val="21"/>
              </w:rPr>
              <w:t>dpois</w:t>
            </w:r>
            <w:proofErr w:type="spellEnd"/>
            <w:r w:rsidRPr="0069103E">
              <w:rPr>
                <w:rFonts w:ascii="Courier New" w:eastAsiaTheme="minorEastAsia" w:hAnsi="Courier New" w:cs="Courier New"/>
                <w:color w:val="FF0000"/>
                <w:sz w:val="21"/>
                <w:szCs w:val="21"/>
              </w:rPr>
              <w:t>(0, 2) #x=0, lambda=2</w:t>
            </w:r>
          </w:p>
          <w:p w14:paraId="2E1A863A" w14:textId="77777777" w:rsidR="00CC6F9E" w:rsidRPr="0069103E" w:rsidRDefault="00CC6F9E" w:rsidP="00E6091C">
            <w:pPr>
              <w:jc w:val="both"/>
              <w:rPr>
                <w:rFonts w:ascii="Courier New" w:eastAsiaTheme="minorEastAsia" w:hAnsi="Courier New" w:cs="Courier New"/>
                <w:color w:val="FF0000"/>
                <w:sz w:val="21"/>
                <w:szCs w:val="21"/>
              </w:rPr>
            </w:pPr>
            <w:proofErr w:type="spellStart"/>
            <w:r w:rsidRPr="0069103E">
              <w:rPr>
                <w:rFonts w:ascii="Courier New" w:eastAsiaTheme="minorEastAsia" w:hAnsi="Courier New" w:cs="Courier New"/>
                <w:color w:val="FF0000"/>
                <w:sz w:val="21"/>
                <w:szCs w:val="21"/>
              </w:rPr>
              <w:t>dpois</w:t>
            </w:r>
            <w:proofErr w:type="spellEnd"/>
            <w:r w:rsidRPr="0069103E">
              <w:rPr>
                <w:rFonts w:ascii="Courier New" w:eastAsiaTheme="minorEastAsia" w:hAnsi="Courier New" w:cs="Courier New"/>
                <w:color w:val="FF0000"/>
                <w:sz w:val="21"/>
                <w:szCs w:val="21"/>
              </w:rPr>
              <w:t>(1, 2) #x=1, lambda=2</w:t>
            </w:r>
          </w:p>
          <w:p w14:paraId="4A9C3D41" w14:textId="77777777" w:rsidR="00CC6F9E" w:rsidRPr="0069103E" w:rsidRDefault="00CC6F9E" w:rsidP="00E6091C">
            <w:pPr>
              <w:jc w:val="both"/>
              <w:rPr>
                <w:rFonts w:ascii="Courier New" w:eastAsiaTheme="minorEastAsia" w:hAnsi="Courier New" w:cs="Courier New"/>
                <w:color w:val="FF0000"/>
                <w:sz w:val="21"/>
                <w:szCs w:val="21"/>
              </w:rPr>
            </w:pPr>
            <w:proofErr w:type="spellStart"/>
            <w:r w:rsidRPr="0069103E">
              <w:rPr>
                <w:rFonts w:ascii="Courier New" w:eastAsiaTheme="minorEastAsia" w:hAnsi="Courier New" w:cs="Courier New"/>
                <w:color w:val="FF0000"/>
                <w:sz w:val="21"/>
                <w:szCs w:val="21"/>
              </w:rPr>
              <w:t>dpois</w:t>
            </w:r>
            <w:proofErr w:type="spellEnd"/>
            <w:r w:rsidRPr="0069103E">
              <w:rPr>
                <w:rFonts w:ascii="Courier New" w:eastAsiaTheme="minorEastAsia" w:hAnsi="Courier New" w:cs="Courier New"/>
                <w:color w:val="FF0000"/>
                <w:sz w:val="21"/>
                <w:szCs w:val="21"/>
              </w:rPr>
              <w:t>(2, 2) #x=2, lambda=2</w:t>
            </w:r>
          </w:p>
          <w:p w14:paraId="66E6CCD0" w14:textId="77777777" w:rsidR="00CC6F9E" w:rsidRPr="0069103E" w:rsidRDefault="00CC6F9E" w:rsidP="00E6091C">
            <w:pPr>
              <w:jc w:val="both"/>
              <w:rPr>
                <w:rFonts w:ascii="Courier New" w:eastAsiaTheme="minorEastAsia" w:hAnsi="Courier New" w:cs="Courier New"/>
                <w:color w:val="FF0000"/>
                <w:sz w:val="21"/>
                <w:szCs w:val="21"/>
              </w:rPr>
            </w:pPr>
            <w:r w:rsidRPr="0069103E">
              <w:rPr>
                <w:rFonts w:ascii="Courier New" w:eastAsiaTheme="minorEastAsia" w:hAnsi="Courier New" w:cs="Courier New"/>
                <w:color w:val="FF0000"/>
                <w:sz w:val="21"/>
                <w:szCs w:val="21"/>
              </w:rPr>
              <w:t>sum(</w:t>
            </w:r>
            <w:proofErr w:type="spellStart"/>
            <w:r w:rsidRPr="0069103E">
              <w:rPr>
                <w:rFonts w:ascii="Courier New" w:eastAsiaTheme="minorEastAsia" w:hAnsi="Courier New" w:cs="Courier New"/>
                <w:color w:val="FF0000"/>
                <w:sz w:val="21"/>
                <w:szCs w:val="21"/>
              </w:rPr>
              <w:t>dpois</w:t>
            </w:r>
            <w:proofErr w:type="spellEnd"/>
            <w:r w:rsidRPr="0069103E">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0:2, 2)) #x=0:</w:t>
            </w:r>
            <w:r w:rsidRPr="0069103E">
              <w:rPr>
                <w:rFonts w:ascii="Courier New" w:eastAsiaTheme="minorEastAsia" w:hAnsi="Courier New" w:cs="Courier New"/>
                <w:color w:val="FF0000"/>
                <w:sz w:val="21"/>
                <w:szCs w:val="21"/>
              </w:rPr>
              <w:t>2, lambda=2</w:t>
            </w:r>
          </w:p>
          <w:p w14:paraId="3F4C3E79" w14:textId="77777777" w:rsidR="00CC6F9E" w:rsidRPr="0069103E" w:rsidRDefault="00CC6F9E" w:rsidP="00E6091C">
            <w:pPr>
              <w:jc w:val="both"/>
              <w:rPr>
                <w:rFonts w:ascii="Courier New" w:eastAsiaTheme="minorEastAsia" w:hAnsi="Courier New" w:cs="Courier New"/>
                <w:color w:val="FF0000"/>
                <w:sz w:val="21"/>
                <w:szCs w:val="21"/>
              </w:rPr>
            </w:pPr>
            <w:proofErr w:type="spellStart"/>
            <w:r>
              <w:rPr>
                <w:rFonts w:ascii="Courier New" w:eastAsiaTheme="minorEastAsia" w:hAnsi="Courier New" w:cs="Courier New"/>
                <w:color w:val="FF0000"/>
                <w:sz w:val="21"/>
                <w:szCs w:val="21"/>
              </w:rPr>
              <w:t>dpois</w:t>
            </w:r>
            <w:proofErr w:type="spellEnd"/>
            <w:r>
              <w:rPr>
                <w:rFonts w:ascii="Courier New" w:eastAsiaTheme="minorEastAsia" w:hAnsi="Courier New" w:cs="Courier New"/>
                <w:color w:val="FF0000"/>
                <w:sz w:val="21"/>
                <w:szCs w:val="21"/>
              </w:rPr>
              <w:t>(3, 4) #x=3</w:t>
            </w:r>
            <w:r w:rsidRPr="0069103E">
              <w:rPr>
                <w:rFonts w:ascii="Courier New" w:eastAsiaTheme="minorEastAsia" w:hAnsi="Courier New" w:cs="Courier New"/>
                <w:color w:val="FF0000"/>
                <w:sz w:val="21"/>
                <w:szCs w:val="21"/>
              </w:rPr>
              <w:t>, lambda=4</w:t>
            </w:r>
          </w:p>
          <w:p w14:paraId="6B058BE9" w14:textId="77777777" w:rsidR="00CC6F9E" w:rsidRPr="00A01EB5" w:rsidRDefault="00CC6F9E" w:rsidP="00E6091C">
            <w:pPr>
              <w:jc w:val="both"/>
              <w:rPr>
                <w:rFonts w:ascii="Courier New" w:eastAsiaTheme="minorEastAsia" w:hAnsi="Courier New" w:cs="Courier New"/>
                <w:color w:val="FF0000"/>
                <w:sz w:val="21"/>
                <w:szCs w:val="21"/>
              </w:rPr>
            </w:pPr>
          </w:p>
        </w:tc>
      </w:tr>
    </w:tbl>
    <w:p w14:paraId="6850E95C" w14:textId="77777777" w:rsidR="00CC6F9E" w:rsidRDefault="00CC6F9E" w:rsidP="00CC6F9E">
      <w:pPr>
        <w:spacing w:before="120" w:after="0" w:line="360" w:lineRule="auto"/>
        <w:jc w:val="both"/>
        <w:rPr>
          <w:rFonts w:eastAsiaTheme="minorEastAsia"/>
          <w:sz w:val="24"/>
          <w:szCs w:val="24"/>
        </w:rPr>
      </w:pPr>
    </w:p>
    <w:p w14:paraId="03154FD5" w14:textId="77777777" w:rsidR="00CC6F9E" w:rsidRPr="003A235D" w:rsidRDefault="00CC6F9E" w:rsidP="00CC6F9E">
      <w:pPr>
        <w:spacing w:after="120" w:line="360" w:lineRule="auto"/>
        <w:jc w:val="both"/>
        <w:rPr>
          <w:rFonts w:eastAsiaTheme="minorEastAsia" w:cs="Times New Roman"/>
          <w:b/>
          <w:sz w:val="28"/>
          <w:szCs w:val="28"/>
        </w:rPr>
      </w:pPr>
      <w:r w:rsidRPr="003A235D">
        <w:rPr>
          <w:rFonts w:eastAsiaTheme="minorEastAsia" w:cs="Times New Roman"/>
          <w:b/>
          <w:sz w:val="28"/>
          <w:szCs w:val="28"/>
        </w:rPr>
        <w:t>Exemplo</w:t>
      </w:r>
    </w:p>
    <w:p w14:paraId="63A456F3" w14:textId="77777777" w:rsidR="00CC6F9E" w:rsidRPr="003A235D" w:rsidRDefault="00CC6F9E" w:rsidP="00CC6F9E">
      <w:pPr>
        <w:spacing w:after="120" w:line="360" w:lineRule="auto"/>
        <w:jc w:val="both"/>
        <w:rPr>
          <w:rFonts w:eastAsiaTheme="minorEastAsia" w:cs="Times New Roman"/>
          <w:sz w:val="24"/>
          <w:szCs w:val="24"/>
        </w:rPr>
      </w:pPr>
      <w:r>
        <w:rPr>
          <w:rFonts w:eastAsiaTheme="minorEastAsia" w:cs="Times New Roman"/>
          <w:b/>
          <w:sz w:val="24"/>
          <w:szCs w:val="24"/>
        </w:rPr>
        <w:tab/>
      </w:r>
      <w:r w:rsidRPr="003A235D">
        <w:rPr>
          <w:rFonts w:eastAsiaTheme="minorEastAsia" w:cs="Times New Roman"/>
          <w:sz w:val="24"/>
          <w:szCs w:val="24"/>
        </w:rPr>
        <w:t xml:space="preserve">Um pesquisador está interessado no número de ovos depositados por uma espécie de pássaro. Na primavera, ele procura e acha 80 ninhos. O número médio de ovos por ninho foi 3,8 e a variância foi 3,1. Porque a variância é aproximadamente igual </w:t>
      </w:r>
      <w:proofErr w:type="spellStart"/>
      <w:r w:rsidRPr="003A235D">
        <w:rPr>
          <w:rFonts w:eastAsiaTheme="minorEastAsia" w:cs="Times New Roman"/>
          <w:sz w:val="24"/>
          <w:szCs w:val="24"/>
        </w:rPr>
        <w:t>á</w:t>
      </w:r>
      <w:proofErr w:type="spellEnd"/>
      <w:r w:rsidRPr="003A235D">
        <w:rPr>
          <w:rFonts w:eastAsiaTheme="minorEastAsia" w:cs="Times New Roman"/>
          <w:sz w:val="24"/>
          <w:szCs w:val="24"/>
        </w:rPr>
        <w:t xml:space="preserve"> média, ele acha que pode ser razoável descrever o número de ovos por ninho como tendo uma distribuição Poisson com média </w:t>
      </w:r>
      <m:oMath>
        <m:r>
          <w:rPr>
            <w:rFonts w:ascii="Cambria Math" w:eastAsiaTheme="minorEastAsia" w:hAnsi="Cambria Math" w:cs="Times New Roman"/>
            <w:sz w:val="24"/>
            <w:szCs w:val="24"/>
          </w:rPr>
          <m:t>λ</m:t>
        </m:r>
        <m:r>
          <w:rPr>
            <w:rFonts w:ascii="Cambria Math" w:eastAsiaTheme="minorEastAsia" w:cs="Times New Roman"/>
            <w:sz w:val="24"/>
            <w:szCs w:val="24"/>
          </w:rPr>
          <m:t>=3,8</m:t>
        </m:r>
      </m:oMath>
      <w:r w:rsidRPr="003A235D">
        <w:rPr>
          <w:rFonts w:eastAsiaTheme="minorEastAsia" w:cs="Times New Roman"/>
          <w:sz w:val="24"/>
          <w:szCs w:val="24"/>
        </w:rPr>
        <w:t>.</w:t>
      </w:r>
    </w:p>
    <w:p w14:paraId="32A88771" w14:textId="77777777" w:rsidR="00CC6F9E" w:rsidRPr="003A235D" w:rsidRDefault="00CC6F9E" w:rsidP="00CC6F9E">
      <w:pPr>
        <w:pStyle w:val="PargrafodaLista"/>
        <w:numPr>
          <w:ilvl w:val="0"/>
          <w:numId w:val="27"/>
        </w:numPr>
        <w:spacing w:line="360" w:lineRule="auto"/>
        <w:jc w:val="both"/>
        <w:rPr>
          <w:rFonts w:eastAsiaTheme="minorEastAsia" w:cs="Times New Roman"/>
          <w:sz w:val="24"/>
          <w:szCs w:val="24"/>
        </w:rPr>
      </w:pPr>
      <w:r w:rsidRPr="003A235D">
        <w:rPr>
          <w:rFonts w:eastAsiaTheme="minorEastAsia" w:cs="Times New Roman"/>
          <w:sz w:val="24"/>
          <w:szCs w:val="24"/>
        </w:rPr>
        <w:t xml:space="preserve">Se </w:t>
      </w:r>
      <w:proofErr w:type="spellStart"/>
      <w:r w:rsidRPr="003A235D">
        <w:rPr>
          <w:rFonts w:eastAsiaTheme="minorEastAsia" w:cs="Times New Roman"/>
          <w:sz w:val="24"/>
          <w:szCs w:val="24"/>
        </w:rPr>
        <w:t>esta</w:t>
      </w:r>
      <w:proofErr w:type="spellEnd"/>
      <w:r w:rsidRPr="003A235D">
        <w:rPr>
          <w:rFonts w:eastAsiaTheme="minorEastAsia" w:cs="Times New Roman"/>
          <w:sz w:val="24"/>
          <w:szCs w:val="24"/>
        </w:rPr>
        <w:t xml:space="preserve"> realmente representa a distribuição populacional, qual seria a probabilidade de encontrar um ninho com nenhum ovo?</w:t>
      </w:r>
    </w:p>
    <w:p w14:paraId="0660B865" w14:textId="77777777" w:rsidR="00CC6F9E" w:rsidRPr="003A235D" w:rsidRDefault="00CC6F9E" w:rsidP="00CC6F9E">
      <w:pPr>
        <w:pStyle w:val="PargrafodaLista"/>
        <w:numPr>
          <w:ilvl w:val="0"/>
          <w:numId w:val="27"/>
        </w:numPr>
        <w:spacing w:line="360" w:lineRule="auto"/>
        <w:jc w:val="both"/>
        <w:rPr>
          <w:rFonts w:eastAsiaTheme="minorEastAsia" w:cs="Times New Roman"/>
          <w:sz w:val="24"/>
          <w:szCs w:val="24"/>
        </w:rPr>
      </w:pPr>
      <w:r w:rsidRPr="003A235D">
        <w:rPr>
          <w:rFonts w:eastAsiaTheme="minorEastAsia" w:cs="Times New Roman"/>
          <w:sz w:val="24"/>
          <w:szCs w:val="24"/>
        </w:rPr>
        <w:t>Qual seria a probabilidade de encontrar um ninho com no máximo 4 ovos?</w:t>
      </w:r>
    </w:p>
    <w:p w14:paraId="478EB2F6" w14:textId="77777777" w:rsidR="00CC6F9E" w:rsidRPr="003A235D" w:rsidRDefault="00CC6F9E" w:rsidP="00CC6F9E">
      <w:pPr>
        <w:pStyle w:val="PargrafodaLista"/>
        <w:numPr>
          <w:ilvl w:val="0"/>
          <w:numId w:val="27"/>
        </w:numPr>
        <w:spacing w:line="360" w:lineRule="auto"/>
        <w:jc w:val="both"/>
        <w:rPr>
          <w:rFonts w:eastAsiaTheme="minorEastAsia" w:cs="Times New Roman"/>
          <w:sz w:val="24"/>
          <w:szCs w:val="24"/>
        </w:rPr>
      </w:pPr>
      <w:r w:rsidRPr="003A235D">
        <w:rPr>
          <w:rFonts w:eastAsiaTheme="minorEastAsia" w:cs="Times New Roman"/>
          <w:sz w:val="24"/>
          <w:szCs w:val="24"/>
        </w:rPr>
        <w:t>Qual seria a probabilidade de encontrar um ninho com mais de 4 ovos?</w:t>
      </w:r>
    </w:p>
    <w:p w14:paraId="48747104" w14:textId="77777777" w:rsidR="00CC6F9E" w:rsidRPr="00802155" w:rsidRDefault="00CC6F9E" w:rsidP="00CC6F9E">
      <w:pPr>
        <w:spacing w:before="240" w:after="120" w:line="360" w:lineRule="auto"/>
        <w:jc w:val="both"/>
        <w:rPr>
          <w:rFonts w:eastAsiaTheme="minorEastAsia" w:cs="Times New Roman"/>
          <w:b/>
          <w:sz w:val="28"/>
          <w:szCs w:val="28"/>
        </w:rPr>
      </w:pPr>
      <w:r w:rsidRPr="00802155">
        <w:rPr>
          <w:rFonts w:eastAsiaTheme="minorEastAsia" w:cs="Times New Roman"/>
          <w:b/>
          <w:sz w:val="28"/>
          <w:szCs w:val="28"/>
        </w:rPr>
        <w:t>Solução</w:t>
      </w:r>
    </w:p>
    <w:p w14:paraId="362084A4" w14:textId="6E3F000A" w:rsidR="00CC6F9E" w:rsidRPr="001A47F3" w:rsidRDefault="00CC6F9E" w:rsidP="001A47F3">
      <w:pPr>
        <w:pStyle w:val="PargrafodaLista"/>
        <w:numPr>
          <w:ilvl w:val="0"/>
          <w:numId w:val="54"/>
        </w:numPr>
        <w:spacing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0</m:t>
                </m:r>
              </m:sup>
            </m:sSup>
          </m:num>
          <m:den>
            <m:r>
              <w:rPr>
                <w:rFonts w:ascii="Cambria Math" w:cs="Times New Roman"/>
                <w:sz w:val="24"/>
                <w:szCs w:val="24"/>
              </w:rPr>
              <m:t>0!</m:t>
            </m:r>
          </m:den>
        </m:f>
        <m:r>
          <w:rPr>
            <w:rFonts w:ascii="Cambria Math" w:eastAsiaTheme="minorEastAsia" w:cs="Times New Roman"/>
            <w:sz w:val="24"/>
            <w:szCs w:val="24"/>
          </w:rPr>
          <m:t>=0,0224</m:t>
        </m:r>
      </m:oMath>
    </w:p>
    <w:p w14:paraId="4D05B008" w14:textId="6F07597B" w:rsidR="001A47F3" w:rsidRPr="001A47F3" w:rsidRDefault="001A47F3" w:rsidP="001A47F3">
      <w:pPr>
        <w:pStyle w:val="PargrafodaLista"/>
        <w:spacing w:line="360" w:lineRule="auto"/>
        <w:ind w:left="744"/>
        <w:jc w:val="both"/>
        <w:rPr>
          <w:rFonts w:eastAsiaTheme="minorEastAsia" w:cs="Times New Roman"/>
          <w:sz w:val="24"/>
          <w:szCs w:val="24"/>
        </w:rPr>
      </w:pPr>
    </w:p>
    <w:p w14:paraId="0800C2C4" w14:textId="77777777" w:rsidR="001A47F3" w:rsidRPr="001A47F3" w:rsidRDefault="001A47F3" w:rsidP="001A47F3">
      <w:pPr>
        <w:pStyle w:val="PargrafodaLista"/>
        <w:spacing w:line="360" w:lineRule="auto"/>
        <w:ind w:left="744"/>
        <w:jc w:val="both"/>
        <w:rPr>
          <w:rFonts w:eastAsiaTheme="minorEastAsia" w:cs="Times New Roman"/>
          <w:sz w:val="24"/>
          <w:szCs w:val="24"/>
        </w:rPr>
      </w:pPr>
    </w:p>
    <w:p w14:paraId="188D476B" w14:textId="77777777" w:rsidR="00CC6F9E" w:rsidRPr="003A235D" w:rsidRDefault="00CC6F9E" w:rsidP="00CC6F9E">
      <w:pPr>
        <w:spacing w:line="360" w:lineRule="auto"/>
        <w:jc w:val="both"/>
        <w:rPr>
          <w:rFonts w:eastAsiaTheme="minorEastAsia" w:cs="Times New Roman"/>
          <w:sz w:val="24"/>
          <w:szCs w:val="24"/>
        </w:rPr>
      </w:pPr>
      <w:r>
        <w:rPr>
          <w:rFonts w:eastAsiaTheme="minorEastAsia" w:cs="Times New Roman"/>
          <w:b/>
          <w:sz w:val="24"/>
          <w:szCs w:val="24"/>
        </w:rPr>
        <w:lastRenderedPageBreak/>
        <w:t xml:space="preserve">       </w:t>
      </w:r>
      <w:r w:rsidRPr="003A235D">
        <w:rPr>
          <w:rFonts w:eastAsiaTheme="minorEastAsia" w:cs="Times New Roman"/>
          <w:b/>
          <w:sz w:val="24"/>
          <w:szCs w:val="24"/>
        </w:rPr>
        <w:t xml:space="preserve">b)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(4)</m:t>
        </m:r>
      </m:oMath>
    </w:p>
    <w:p w14:paraId="7EF9A46A" w14:textId="77777777" w:rsidR="00CC6F9E" w:rsidRPr="003A235D" w:rsidRDefault="00CC6F9E" w:rsidP="00CC6F9E">
      <w:pPr>
        <w:spacing w:line="360" w:lineRule="auto"/>
        <w:jc w:val="both"/>
        <w:rPr>
          <w:rFonts w:eastAsiaTheme="minorEastAsia" w:cs="Times New Roman"/>
          <w:sz w:val="24"/>
          <w:szCs w:val="24"/>
        </w:rPr>
      </w:pPr>
      <m:oMathPara>
        <m:oMath>
          <m:r>
            <w:rPr>
              <w:rFonts w:ascii="Cambria Math" w:cs="Times New Roman"/>
              <w:sz w:val="24"/>
              <w:szCs w:val="24"/>
            </w:rPr>
            <m:t xml:space="preserve">                     </m:t>
          </m:r>
          <m:r>
            <m:rPr>
              <m:aln/>
            </m:rP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0</m:t>
                  </m:r>
                </m:sup>
              </m:sSup>
            </m:num>
            <m:den>
              <m:r>
                <w:rPr>
                  <w:rFonts w:ascii="Cambria Math" w:cs="Times New Roman"/>
                  <w:sz w:val="24"/>
                  <w:szCs w:val="24"/>
                </w:rPr>
                <m:t>0!</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1</m:t>
                  </m:r>
                </m:sup>
              </m:sSup>
            </m:num>
            <m:den>
              <m:r>
                <w:rPr>
                  <w:rFonts w:ascii="Cambria Math" w:cs="Times New Roman"/>
                  <w:sz w:val="24"/>
                  <w:szCs w:val="24"/>
                </w:rPr>
                <m:t>1!</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2</m:t>
                  </m:r>
                </m:sup>
              </m:sSup>
            </m:num>
            <m:den>
              <m:r>
                <w:rPr>
                  <w:rFonts w:ascii="Cambria Math" w:cs="Times New Roman"/>
                  <w:sz w:val="24"/>
                  <w:szCs w:val="24"/>
                </w:rPr>
                <m:t>2!</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3</m:t>
                  </m:r>
                </m:sup>
              </m:sSup>
            </m:num>
            <m:den>
              <m:r>
                <w:rPr>
                  <w:rFonts w:ascii="Cambria Math" w:cs="Times New Roman"/>
                  <w:sz w:val="24"/>
                  <w:szCs w:val="24"/>
                </w:rPr>
                <m:t>3!</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4</m:t>
                  </m:r>
                </m:sup>
              </m:sSup>
            </m:num>
            <m:den>
              <m:r>
                <w:rPr>
                  <w:rFonts w:ascii="Cambria Math" w:cs="Times New Roman"/>
                  <w:sz w:val="24"/>
                  <w:szCs w:val="24"/>
                </w:rPr>
                <m:t>4!</m:t>
              </m:r>
            </m:den>
          </m:f>
          <m:r>
            <m:rPr>
              <m:sty m:val="p"/>
            </m:rPr>
            <w:rPr>
              <w:rFonts w:eastAsiaTheme="minorEastAsia" w:cs="Times New Roman"/>
              <w:sz w:val="24"/>
              <w:szCs w:val="24"/>
            </w:rPr>
            <w:br/>
          </m:r>
        </m:oMath>
        <m:oMath>
          <m:r>
            <m:rPr>
              <m:aln/>
            </m:rPr>
            <w:rPr>
              <w:rFonts w:ascii="Cambria Math" w:eastAsiaTheme="minorEastAsia" w:cs="Times New Roman"/>
              <w:sz w:val="24"/>
              <w:szCs w:val="24"/>
            </w:rPr>
            <m:t>=0,0224+0,0850+0,1615+0,2046+0,1944</m:t>
          </m:r>
          <m:r>
            <m:rPr>
              <m:sty m:val="p"/>
            </m:rPr>
            <w:rPr>
              <w:rFonts w:eastAsiaTheme="minorEastAsia" w:cs="Times New Roman"/>
              <w:sz w:val="24"/>
              <w:szCs w:val="24"/>
            </w:rPr>
            <w:br/>
          </m:r>
        </m:oMath>
        <m:oMath>
          <m:r>
            <m:rPr>
              <m:aln/>
            </m:rPr>
            <w:rPr>
              <w:rFonts w:ascii="Cambria Math" w:eastAsiaTheme="minorEastAsia" w:cs="Times New Roman"/>
              <w:sz w:val="24"/>
              <w:szCs w:val="24"/>
            </w:rPr>
            <m:t>=0,6679</m:t>
          </m:r>
        </m:oMath>
      </m:oMathPara>
    </w:p>
    <w:p w14:paraId="4A2580D3" w14:textId="77777777" w:rsidR="00CC6F9E" w:rsidRPr="003A235D" w:rsidRDefault="00CC6F9E" w:rsidP="00CC6F9E">
      <w:pPr>
        <w:spacing w:line="360" w:lineRule="auto"/>
        <w:jc w:val="both"/>
        <w:rPr>
          <w:rFonts w:eastAsiaTheme="minorEastAsia" w:cs="Times New Roman"/>
          <w:sz w:val="24"/>
          <w:szCs w:val="24"/>
        </w:rPr>
      </w:pPr>
      <w:r>
        <w:rPr>
          <w:rFonts w:eastAsiaTheme="minorEastAsia" w:cs="Times New Roman"/>
          <w:b/>
          <w:sz w:val="24"/>
          <w:szCs w:val="24"/>
        </w:rPr>
        <w:t xml:space="preserve">       </w:t>
      </w:r>
      <w:r w:rsidRPr="003A235D">
        <w:rPr>
          <w:rFonts w:eastAsiaTheme="minorEastAsia" w:cs="Times New Roman"/>
          <w:b/>
          <w:sz w:val="24"/>
          <w:szCs w:val="24"/>
        </w:rPr>
        <w:t xml:space="preserve">c)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&gt;4</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cs="Times New Roman"/>
            <w:sz w:val="24"/>
            <w:szCs w:val="24"/>
          </w:rPr>
          <m:t>0,6679=0,3321</m:t>
        </m:r>
      </m:oMath>
    </w:p>
    <w:p w14:paraId="1BCC047C" w14:textId="77777777" w:rsidR="00CC6F9E" w:rsidRPr="001D4C72" w:rsidRDefault="00CC6F9E" w:rsidP="00CC6F9E">
      <w:pPr>
        <w:spacing w:before="120" w:after="0" w:line="240" w:lineRule="auto"/>
        <w:contextualSpacing/>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as probabilidades da distribuição de Poisson:</w:t>
      </w:r>
    </w:p>
    <w:tbl>
      <w:tblPr>
        <w:tblStyle w:val="Tabelacomgrade"/>
        <w:tblW w:w="0" w:type="auto"/>
        <w:tblLook w:val="04A0" w:firstRow="1" w:lastRow="0" w:firstColumn="1" w:lastColumn="0" w:noHBand="0" w:noVBand="1"/>
      </w:tblPr>
      <w:tblGrid>
        <w:gridCol w:w="8474"/>
      </w:tblGrid>
      <w:tr w:rsidR="00CC6F9E" w14:paraId="0E5F2C79" w14:textId="77777777" w:rsidTr="00E6091C">
        <w:tc>
          <w:tcPr>
            <w:tcW w:w="8644" w:type="dxa"/>
            <w:tcBorders>
              <w:top w:val="single" w:sz="12" w:space="0" w:color="auto"/>
              <w:left w:val="single" w:sz="12" w:space="0" w:color="auto"/>
              <w:bottom w:val="single" w:sz="12" w:space="0" w:color="auto"/>
              <w:right w:val="single" w:sz="12" w:space="0" w:color="auto"/>
            </w:tcBorders>
          </w:tcPr>
          <w:p w14:paraId="7CD4B6C0" w14:textId="77777777" w:rsidR="00CC6F9E" w:rsidRDefault="00CC6F9E" w:rsidP="00E6091C">
            <w:pPr>
              <w:jc w:val="both"/>
              <w:rPr>
                <w:rFonts w:ascii="Courier New" w:eastAsiaTheme="minorEastAsia" w:hAnsi="Courier New" w:cs="Courier New"/>
                <w:color w:val="FF0000"/>
                <w:sz w:val="21"/>
                <w:szCs w:val="21"/>
              </w:rPr>
            </w:pPr>
          </w:p>
          <w:p w14:paraId="0773DC50" w14:textId="77777777" w:rsidR="00CC6F9E" w:rsidRPr="00485F7C" w:rsidRDefault="00CC6F9E" w:rsidP="00E6091C">
            <w:pPr>
              <w:jc w:val="both"/>
              <w:rPr>
                <w:rFonts w:ascii="Courier New" w:eastAsiaTheme="minorEastAsia" w:hAnsi="Courier New" w:cs="Courier New"/>
                <w:color w:val="FF0000"/>
                <w:sz w:val="21"/>
                <w:szCs w:val="21"/>
              </w:rPr>
            </w:pPr>
            <w:proofErr w:type="spellStart"/>
            <w:r w:rsidRPr="00485F7C">
              <w:rPr>
                <w:rFonts w:ascii="Courier New" w:eastAsiaTheme="minorEastAsia" w:hAnsi="Courier New" w:cs="Courier New"/>
                <w:color w:val="FF0000"/>
                <w:sz w:val="21"/>
                <w:szCs w:val="21"/>
              </w:rPr>
              <w:t>dpois</w:t>
            </w:r>
            <w:proofErr w:type="spellEnd"/>
            <w:r w:rsidRPr="00485F7C">
              <w:rPr>
                <w:rFonts w:ascii="Courier New" w:eastAsiaTheme="minorEastAsia" w:hAnsi="Courier New" w:cs="Courier New"/>
                <w:color w:val="FF0000"/>
                <w:sz w:val="21"/>
                <w:szCs w:val="21"/>
              </w:rPr>
              <w:t>(0, 3.8) #x=0, lambda=3.8</w:t>
            </w:r>
          </w:p>
          <w:p w14:paraId="02D7A695" w14:textId="77777777" w:rsidR="00CC6F9E" w:rsidRPr="00485F7C" w:rsidRDefault="00CC6F9E" w:rsidP="00E6091C">
            <w:pPr>
              <w:jc w:val="both"/>
              <w:rPr>
                <w:rFonts w:ascii="Courier New" w:eastAsiaTheme="minorEastAsia" w:hAnsi="Courier New" w:cs="Courier New"/>
                <w:color w:val="FF0000"/>
                <w:sz w:val="21"/>
                <w:szCs w:val="21"/>
              </w:rPr>
            </w:pPr>
            <w:r w:rsidRPr="00485F7C">
              <w:rPr>
                <w:rFonts w:ascii="Courier New" w:eastAsiaTheme="minorEastAsia" w:hAnsi="Courier New" w:cs="Courier New"/>
                <w:color w:val="FF0000"/>
                <w:sz w:val="21"/>
                <w:szCs w:val="21"/>
              </w:rPr>
              <w:t>sum(</w:t>
            </w:r>
            <w:proofErr w:type="spellStart"/>
            <w:r w:rsidRPr="00485F7C">
              <w:rPr>
                <w:rFonts w:ascii="Courier New" w:eastAsiaTheme="minorEastAsia" w:hAnsi="Courier New" w:cs="Courier New"/>
                <w:color w:val="FF0000"/>
                <w:sz w:val="21"/>
                <w:szCs w:val="21"/>
              </w:rPr>
              <w:t>dpois</w:t>
            </w:r>
            <w:proofErr w:type="spellEnd"/>
            <w:r w:rsidRPr="00485F7C">
              <w:rPr>
                <w:rFonts w:ascii="Courier New" w:eastAsiaTheme="minorEastAsia" w:hAnsi="Courier New" w:cs="Courier New"/>
                <w:color w:val="FF0000"/>
                <w:sz w:val="21"/>
                <w:szCs w:val="21"/>
              </w:rPr>
              <w:t>(0:4, 3.8)) #x=0</w:t>
            </w:r>
            <w:r>
              <w:rPr>
                <w:rFonts w:ascii="Courier New" w:eastAsiaTheme="minorEastAsia" w:hAnsi="Courier New" w:cs="Courier New"/>
                <w:color w:val="FF0000"/>
                <w:sz w:val="21"/>
                <w:szCs w:val="21"/>
              </w:rPr>
              <w:t>:4</w:t>
            </w:r>
            <w:r w:rsidRPr="00485F7C">
              <w:rPr>
                <w:rFonts w:ascii="Courier New" w:eastAsiaTheme="minorEastAsia" w:hAnsi="Courier New" w:cs="Courier New"/>
                <w:color w:val="FF0000"/>
                <w:sz w:val="21"/>
                <w:szCs w:val="21"/>
              </w:rPr>
              <w:t>, lambda=3.8</w:t>
            </w:r>
          </w:p>
          <w:p w14:paraId="261E5A7A" w14:textId="77777777" w:rsidR="00CC6F9E" w:rsidRPr="00485F7C"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1-sum(</w:t>
            </w:r>
            <w:proofErr w:type="spellStart"/>
            <w:r>
              <w:rPr>
                <w:rFonts w:ascii="Courier New" w:eastAsiaTheme="minorEastAsia" w:hAnsi="Courier New" w:cs="Courier New"/>
                <w:color w:val="FF0000"/>
                <w:sz w:val="21"/>
                <w:szCs w:val="21"/>
              </w:rPr>
              <w:t>dpois</w:t>
            </w:r>
            <w:proofErr w:type="spellEnd"/>
            <w:r>
              <w:rPr>
                <w:rFonts w:ascii="Courier New" w:eastAsiaTheme="minorEastAsia" w:hAnsi="Courier New" w:cs="Courier New"/>
                <w:color w:val="FF0000"/>
                <w:sz w:val="21"/>
                <w:szCs w:val="21"/>
              </w:rPr>
              <w:t>(0:4, 3.8)) #x=5:Inf</w:t>
            </w:r>
            <w:r w:rsidRPr="00485F7C">
              <w:rPr>
                <w:rFonts w:ascii="Courier New" w:eastAsiaTheme="minorEastAsia" w:hAnsi="Courier New" w:cs="Courier New"/>
                <w:color w:val="FF0000"/>
                <w:sz w:val="21"/>
                <w:szCs w:val="21"/>
              </w:rPr>
              <w:t>, lambda=3.8</w:t>
            </w:r>
          </w:p>
          <w:p w14:paraId="7581C493" w14:textId="77777777" w:rsidR="00CC6F9E" w:rsidRPr="00A01EB5" w:rsidRDefault="00CC6F9E" w:rsidP="00E6091C">
            <w:pPr>
              <w:jc w:val="both"/>
              <w:rPr>
                <w:rFonts w:ascii="Courier New" w:eastAsiaTheme="minorEastAsia" w:hAnsi="Courier New" w:cs="Courier New"/>
                <w:color w:val="FF0000"/>
                <w:sz w:val="21"/>
                <w:szCs w:val="21"/>
              </w:rPr>
            </w:pPr>
          </w:p>
        </w:tc>
      </w:tr>
    </w:tbl>
    <w:p w14:paraId="4E49BCBE" w14:textId="77777777" w:rsidR="001A47F3" w:rsidRDefault="001A47F3" w:rsidP="001A47F3">
      <w:pPr>
        <w:pStyle w:val="Ttulo3"/>
        <w:spacing w:before="0" w:line="360" w:lineRule="auto"/>
        <w:rPr>
          <w:rFonts w:asciiTheme="minorHAnsi" w:hAnsiTheme="minorHAnsi" w:cs="Times New Roman"/>
          <w:color w:val="auto"/>
          <w:sz w:val="32"/>
          <w:szCs w:val="32"/>
        </w:rPr>
      </w:pPr>
      <w:bookmarkStart w:id="56" w:name="_Toc5150015"/>
    </w:p>
    <w:p w14:paraId="7439D52D" w14:textId="203C8F14" w:rsidR="00CC6F9E" w:rsidRPr="00D453C7" w:rsidRDefault="009F5955" w:rsidP="00CC6F9E">
      <w:pPr>
        <w:pStyle w:val="Ttulo3"/>
        <w:spacing w:before="360" w:after="240" w:line="360" w:lineRule="auto"/>
        <w:rPr>
          <w:rFonts w:asciiTheme="minorHAnsi" w:hAnsiTheme="minorHAnsi" w:cs="Times New Roman"/>
          <w:color w:val="auto"/>
          <w:sz w:val="32"/>
          <w:szCs w:val="32"/>
        </w:rPr>
      </w:pPr>
      <w:bookmarkStart w:id="57" w:name="_Toc24811144"/>
      <w:r>
        <w:rPr>
          <w:rFonts w:asciiTheme="minorHAnsi" w:hAnsiTheme="minorHAnsi" w:cs="Times New Roman"/>
          <w:color w:val="auto"/>
          <w:sz w:val="32"/>
          <w:szCs w:val="32"/>
        </w:rPr>
        <w:t>3.4</w:t>
      </w:r>
      <w:r w:rsidR="00CC6F9E" w:rsidRPr="00D453C7">
        <w:rPr>
          <w:rFonts w:asciiTheme="minorHAnsi" w:hAnsiTheme="minorHAnsi" w:cs="Times New Roman"/>
          <w:color w:val="auto"/>
          <w:sz w:val="32"/>
          <w:szCs w:val="32"/>
        </w:rPr>
        <w:t xml:space="preserve"> Distribuição</w:t>
      </w:r>
      <w:r w:rsidR="00CC6F9E">
        <w:rPr>
          <w:rFonts w:asciiTheme="minorHAnsi" w:hAnsiTheme="minorHAnsi" w:cs="Times New Roman"/>
          <w:color w:val="auto"/>
          <w:sz w:val="32"/>
          <w:szCs w:val="32"/>
        </w:rPr>
        <w:t xml:space="preserve">  Geométrica</w:t>
      </w:r>
      <w:bookmarkEnd w:id="56"/>
      <w:bookmarkEnd w:id="57"/>
    </w:p>
    <w:p w14:paraId="69B41A87" w14:textId="77777777" w:rsidR="00CC6F9E" w:rsidRDefault="00CC6F9E" w:rsidP="00CC6F9E">
      <w:pPr>
        <w:spacing w:before="120" w:after="0" w:line="360" w:lineRule="auto"/>
        <w:jc w:val="both"/>
        <w:rPr>
          <w:rFonts w:eastAsiaTheme="minorEastAsia"/>
          <w:sz w:val="24"/>
          <w:szCs w:val="24"/>
        </w:rPr>
      </w:pPr>
      <w:r>
        <w:rPr>
          <w:rFonts w:eastAsiaTheme="minorEastAsia"/>
          <w:sz w:val="24"/>
          <w:szCs w:val="24"/>
        </w:rPr>
        <w:tab/>
        <w:t xml:space="preserve">Considere uma sequência de ensaios de Bernoulli independentes (com probabilidade de sucesso </w:t>
      </w:r>
      <m:oMath>
        <m:r>
          <w:rPr>
            <w:rFonts w:ascii="Cambria Math" w:eastAsiaTheme="minorEastAsia" w:hAnsi="Cambria Math"/>
            <w:sz w:val="24"/>
            <w:szCs w:val="24"/>
          </w:rPr>
          <m:t>p</m:t>
        </m:r>
      </m:oMath>
      <w:r>
        <w:rPr>
          <w:rFonts w:eastAsiaTheme="minorEastAsia"/>
          <w:sz w:val="24"/>
          <w:szCs w:val="24"/>
        </w:rPr>
        <w:t xml:space="preserve">,  </w:t>
      </w:r>
      <m:oMath>
        <m:r>
          <w:rPr>
            <w:rFonts w:ascii="Cambria Math" w:eastAsiaTheme="minorEastAsia" w:hAnsi="Cambria Math"/>
            <w:sz w:val="24"/>
            <w:szCs w:val="24"/>
          </w:rPr>
          <m:t>0&lt;p&lt;1</m:t>
        </m:r>
      </m:oMath>
      <w:r>
        <w:rPr>
          <w:rFonts w:eastAsiaTheme="minorEastAsia"/>
          <w:sz w:val="24"/>
          <w:szCs w:val="24"/>
        </w:rPr>
        <w:t xml:space="preserve">). Defina </w:t>
      </w:r>
      <m:oMath>
        <m:r>
          <w:rPr>
            <w:rFonts w:ascii="Cambria Math" w:eastAsiaTheme="minorEastAsia" w:hAnsi="Cambria Math"/>
            <w:sz w:val="24"/>
            <w:szCs w:val="24"/>
          </w:rPr>
          <m:t>X</m:t>
        </m:r>
      </m:oMath>
      <w:r>
        <w:rPr>
          <w:rFonts w:eastAsiaTheme="minorEastAsia"/>
          <w:sz w:val="24"/>
          <w:szCs w:val="24"/>
        </w:rPr>
        <w:t xml:space="preserve"> como o número de fracassos anteriores ao primeiro sucesso ou, em outras palavras, o tempo de espera (em termos de ensaios anteriores) para o primeiro sucesso. A variável </w:t>
      </w:r>
      <m:oMath>
        <m:r>
          <w:rPr>
            <w:rFonts w:ascii="Cambria Math" w:eastAsiaTheme="minorEastAsia" w:hAnsi="Cambria Math"/>
            <w:sz w:val="24"/>
            <w:szCs w:val="24"/>
          </w:rPr>
          <m:t>X</m:t>
        </m:r>
      </m:oMath>
      <w:r>
        <w:rPr>
          <w:rFonts w:eastAsiaTheme="minorEastAsia"/>
          <w:sz w:val="24"/>
          <w:szCs w:val="24"/>
        </w:rPr>
        <w:t xml:space="preserve"> segue o modelo Geométrico com parâmetro </w:t>
      </w:r>
      <m:oMath>
        <m:r>
          <w:rPr>
            <w:rFonts w:ascii="Cambria Math" w:eastAsiaTheme="minorEastAsia" w:hAnsi="Cambria Math"/>
            <w:sz w:val="24"/>
            <w:szCs w:val="24"/>
          </w:rPr>
          <m:t>p</m:t>
        </m:r>
      </m:oMath>
      <w:r>
        <w:rPr>
          <w:rFonts w:eastAsiaTheme="minorEastAsia"/>
          <w:sz w:val="24"/>
          <w:szCs w:val="24"/>
        </w:rPr>
        <w:t>.</w:t>
      </w:r>
    </w:p>
    <w:p w14:paraId="3D6A9E8F" w14:textId="77777777" w:rsidR="00CC6F9E" w:rsidRPr="003A235D" w:rsidRDefault="00CC6F9E" w:rsidP="00CC6F9E">
      <w:pPr>
        <w:spacing w:before="360" w:after="120" w:line="360" w:lineRule="auto"/>
        <w:jc w:val="both"/>
        <w:rPr>
          <w:rFonts w:cs="Times New Roman"/>
          <w:b/>
          <w:sz w:val="28"/>
          <w:szCs w:val="28"/>
        </w:rPr>
      </w:pPr>
      <w:r w:rsidRPr="003A235D">
        <w:rPr>
          <w:rFonts w:cs="Times New Roman"/>
          <w:b/>
          <w:sz w:val="28"/>
          <w:szCs w:val="28"/>
        </w:rPr>
        <w:t>Função de Probabilidades</w:t>
      </w:r>
    </w:p>
    <w:p w14:paraId="3E51B4E8" w14:textId="77777777" w:rsidR="00CC6F9E" w:rsidRDefault="00CC6F9E" w:rsidP="00CC6F9E">
      <w:pPr>
        <w:spacing w:before="120" w:after="0" w:line="360" w:lineRule="auto"/>
        <w:jc w:val="both"/>
        <w:rPr>
          <w:rFonts w:eastAsiaTheme="minorEastAsia"/>
          <w:sz w:val="24"/>
          <w:szCs w:val="24"/>
        </w:rPr>
      </w:pPr>
      <w:r>
        <w:rPr>
          <w:rFonts w:eastAsiaTheme="minorEastAsia"/>
          <w:sz w:val="24"/>
          <w:szCs w:val="24"/>
        </w:rPr>
        <w:tab/>
        <w:t>A função de probabilidade do modelo Geométrico é dada por:</w:t>
      </w:r>
    </w:p>
    <w:p w14:paraId="5F9603C4" w14:textId="77777777" w:rsidR="00CC6F9E" w:rsidRDefault="00CC6F9E" w:rsidP="00CC6F9E">
      <w:pPr>
        <w:spacing w:before="120" w:after="0" w:line="360" w:lineRule="auto"/>
        <w:jc w:val="both"/>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1-p</m:t>
                  </m:r>
                </m:e>
              </m:d>
            </m:e>
            <m:sup>
              <m:r>
                <w:rPr>
                  <w:rFonts w:ascii="Cambria Math" w:eastAsiaTheme="minorEastAsia" w:hAnsi="Cambria Math"/>
                  <w:sz w:val="24"/>
                  <w:szCs w:val="24"/>
                </w:rPr>
                <m:t>x</m:t>
              </m:r>
            </m:sup>
          </m:sSup>
          <m:r>
            <w:rPr>
              <w:rFonts w:ascii="Cambria Math" w:eastAsiaTheme="minorEastAsia" w:hAnsi="Cambria Math"/>
              <w:sz w:val="24"/>
              <w:szCs w:val="24"/>
            </w:rPr>
            <m:t>.p,    x=0, 1, 2, …</m:t>
          </m:r>
        </m:oMath>
      </m:oMathPara>
    </w:p>
    <w:p w14:paraId="191B6E17" w14:textId="77777777" w:rsidR="00CC6F9E" w:rsidRDefault="00CC6F9E" w:rsidP="00CC6F9E">
      <w:pPr>
        <w:spacing w:before="120" w:after="0" w:line="360" w:lineRule="auto"/>
        <w:jc w:val="both"/>
        <w:rPr>
          <w:rFonts w:eastAsiaTheme="minorEastAsia"/>
          <w:sz w:val="24"/>
          <w:szCs w:val="24"/>
        </w:rPr>
      </w:pPr>
      <w:r w:rsidRPr="004D6E61">
        <w:rPr>
          <w:rFonts w:eastAsiaTheme="minorEastAsia"/>
          <w:b/>
          <w:sz w:val="24"/>
          <w:szCs w:val="24"/>
        </w:rPr>
        <w:t>Notação:</w:t>
      </w:r>
      <w:r>
        <w:rPr>
          <w:rFonts w:eastAsiaTheme="minorEastAsia"/>
          <w:sz w:val="24"/>
          <w:szCs w:val="24"/>
        </w:rPr>
        <w:t xml:space="preserve">   </w:t>
      </w:r>
      <m:oMath>
        <m:r>
          <w:rPr>
            <w:rFonts w:ascii="Cambria Math" w:eastAsiaTheme="minorEastAsia" w:hAnsi="Cambria Math"/>
            <w:sz w:val="24"/>
            <w:szCs w:val="24"/>
          </w:rPr>
          <m:t>X~Geo(p)</m:t>
        </m:r>
      </m:oMath>
      <w:r>
        <w:rPr>
          <w:rFonts w:eastAsiaTheme="minorEastAsia"/>
          <w:sz w:val="24"/>
          <w:szCs w:val="24"/>
        </w:rPr>
        <w:t>.</w:t>
      </w:r>
    </w:p>
    <w:p w14:paraId="4C5B33CF" w14:textId="77777777" w:rsidR="00CC6F9E" w:rsidRDefault="00CC6F9E" w:rsidP="00CC6F9E">
      <w:pPr>
        <w:spacing w:before="120" w:after="0" w:line="360" w:lineRule="auto"/>
        <w:jc w:val="both"/>
        <w:rPr>
          <w:rFonts w:eastAsiaTheme="minorEastAsia"/>
          <w:sz w:val="24"/>
          <w:szCs w:val="24"/>
        </w:rPr>
      </w:pPr>
    </w:p>
    <w:p w14:paraId="61DF62AA" w14:textId="77777777" w:rsidR="00CC6F9E" w:rsidRPr="004D6E61" w:rsidRDefault="00CC6F9E" w:rsidP="00CC6F9E">
      <w:pPr>
        <w:spacing w:before="240" w:after="120" w:line="360" w:lineRule="auto"/>
        <w:jc w:val="both"/>
        <w:rPr>
          <w:rFonts w:eastAsiaTheme="minorEastAsia"/>
          <w:b/>
          <w:sz w:val="28"/>
          <w:szCs w:val="28"/>
        </w:rPr>
      </w:pPr>
      <w:r w:rsidRPr="004D6E61">
        <w:rPr>
          <w:rFonts w:eastAsiaTheme="minorEastAsia"/>
          <w:b/>
          <w:sz w:val="28"/>
          <w:szCs w:val="28"/>
        </w:rPr>
        <w:t>Média e variância da Distribuição Geométrica</w:t>
      </w:r>
    </w:p>
    <w:p w14:paraId="51D90520" w14:textId="77777777" w:rsidR="00CC6F9E" w:rsidRDefault="00CC6F9E" w:rsidP="00CC6F9E">
      <w:pPr>
        <w:spacing w:before="120" w:after="0" w:line="360" w:lineRule="auto"/>
        <w:jc w:val="both"/>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1-p</m:t>
              </m:r>
            </m:num>
            <m:den>
              <m:r>
                <w:rPr>
                  <w:rFonts w:ascii="Cambria Math" w:eastAsiaTheme="minorEastAsia" w:hAnsi="Cambria Math"/>
                  <w:sz w:val="24"/>
                  <w:szCs w:val="24"/>
                </w:rPr>
                <m:t>p</m:t>
              </m:r>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e</m:t>
          </m:r>
          <m:r>
            <w:rPr>
              <w:rFonts w:ascii="Cambria Math" w:eastAsiaTheme="minorEastAsia" w:hAnsi="Cambria Math"/>
              <w:sz w:val="24"/>
              <w:szCs w:val="24"/>
            </w:rPr>
            <m:t xml:space="preserve">     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1-p</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2</m:t>
                  </m:r>
                </m:sup>
              </m:sSup>
            </m:den>
          </m:f>
          <m:r>
            <w:rPr>
              <w:rFonts w:ascii="Cambria Math" w:eastAsiaTheme="minorEastAsia" w:hAnsi="Cambria Math"/>
              <w:sz w:val="24"/>
              <w:szCs w:val="24"/>
            </w:rPr>
            <m:t>.</m:t>
          </m:r>
        </m:oMath>
      </m:oMathPara>
    </w:p>
    <w:p w14:paraId="0DA66FA6" w14:textId="77777777" w:rsidR="00CC6F9E" w:rsidRDefault="00CC6F9E" w:rsidP="00CC6F9E">
      <w:pPr>
        <w:spacing w:before="120" w:after="0" w:line="360" w:lineRule="auto"/>
        <w:jc w:val="both"/>
        <w:rPr>
          <w:rFonts w:eastAsiaTheme="minorEastAsia"/>
          <w:sz w:val="24"/>
          <w:szCs w:val="24"/>
        </w:rPr>
      </w:pPr>
    </w:p>
    <w:p w14:paraId="4515F0AC" w14:textId="77777777" w:rsidR="00CC6F9E" w:rsidRPr="0040219D" w:rsidRDefault="00CC6F9E" w:rsidP="00CC6F9E">
      <w:pPr>
        <w:spacing w:before="120" w:after="0" w:line="360" w:lineRule="auto"/>
        <w:jc w:val="both"/>
        <w:rPr>
          <w:rFonts w:eastAsiaTheme="minorEastAsia"/>
          <w:b/>
          <w:sz w:val="28"/>
          <w:szCs w:val="28"/>
        </w:rPr>
      </w:pPr>
      <w:r w:rsidRPr="0040219D">
        <w:rPr>
          <w:rFonts w:eastAsiaTheme="minorEastAsia"/>
          <w:b/>
          <w:sz w:val="28"/>
          <w:szCs w:val="28"/>
        </w:rPr>
        <w:lastRenderedPageBreak/>
        <w:t>Exemplo</w:t>
      </w:r>
    </w:p>
    <w:p w14:paraId="75BEC741" w14:textId="77777777" w:rsidR="00CC6F9E" w:rsidRDefault="00CC6F9E" w:rsidP="00CC6F9E">
      <w:pPr>
        <w:spacing w:before="120" w:after="0" w:line="360" w:lineRule="auto"/>
        <w:jc w:val="both"/>
        <w:rPr>
          <w:rFonts w:eastAsiaTheme="minorEastAsia"/>
          <w:sz w:val="24"/>
          <w:szCs w:val="24"/>
        </w:rPr>
      </w:pPr>
      <w:r>
        <w:rPr>
          <w:rFonts w:eastAsiaTheme="minorEastAsia"/>
          <w:sz w:val="24"/>
          <w:szCs w:val="24"/>
        </w:rPr>
        <w:tab/>
        <w:t xml:space="preserve">Uma linha de fabricação de um equipamento de precisão é interrompida na primeira ocorrência de um defeito. A partir da manutenção, o equipamento tem probabilidade de </w:t>
      </w:r>
      <m:oMath>
        <m:r>
          <w:rPr>
            <w:rFonts w:ascii="Cambria Math" w:eastAsiaTheme="minorEastAsia" w:hAnsi="Cambria Math"/>
            <w:sz w:val="24"/>
            <w:szCs w:val="24"/>
          </w:rPr>
          <m:t>0,01</m:t>
        </m:r>
      </m:oMath>
      <w:r>
        <w:rPr>
          <w:rFonts w:eastAsiaTheme="minorEastAsia"/>
          <w:sz w:val="24"/>
          <w:szCs w:val="24"/>
        </w:rPr>
        <w:t xml:space="preserve"> de apresentar defeito em um dia qualquer. Seja </w:t>
      </w:r>
      <m:oMath>
        <m:r>
          <w:rPr>
            <w:rFonts w:ascii="Cambria Math" w:eastAsiaTheme="minorEastAsia" w:hAnsi="Cambria Math"/>
            <w:sz w:val="24"/>
            <w:szCs w:val="24"/>
          </w:rPr>
          <m:t>X</m:t>
        </m:r>
      </m:oMath>
      <w:r>
        <w:rPr>
          <w:rFonts w:eastAsiaTheme="minorEastAsia"/>
          <w:sz w:val="24"/>
          <w:szCs w:val="24"/>
        </w:rPr>
        <w:t xml:space="preserve"> a variável que conta o número de dias que antecedem a interrupção. Admitindo que o desempenho, nos dias sucessivos, sejam independentes, temos que </w:t>
      </w:r>
      <m:oMath>
        <m:r>
          <w:rPr>
            <w:rFonts w:ascii="Cambria Math" w:eastAsiaTheme="minorEastAsia" w:hAnsi="Cambria Math"/>
            <w:sz w:val="24"/>
            <w:szCs w:val="24"/>
          </w:rPr>
          <m:t>X~Geo</m:t>
        </m:r>
        <m:d>
          <m:dPr>
            <m:ctrlPr>
              <w:rPr>
                <w:rFonts w:ascii="Cambria Math" w:eastAsiaTheme="minorEastAsia" w:hAnsi="Cambria Math"/>
                <w:i/>
                <w:sz w:val="24"/>
                <w:szCs w:val="24"/>
              </w:rPr>
            </m:ctrlPr>
          </m:dPr>
          <m:e>
            <m:r>
              <w:rPr>
                <w:rFonts w:ascii="Cambria Math" w:eastAsiaTheme="minorEastAsia" w:hAnsi="Cambria Math"/>
                <w:sz w:val="24"/>
                <w:szCs w:val="24"/>
              </w:rPr>
              <m:t>p=0,01</m:t>
            </m:r>
          </m:e>
        </m:d>
      </m:oMath>
      <w:r>
        <w:rPr>
          <w:rFonts w:eastAsiaTheme="minorEastAsia"/>
          <w:sz w:val="24"/>
          <w:szCs w:val="24"/>
        </w:rPr>
        <w:t>. Dessa forma,</w:t>
      </w:r>
    </w:p>
    <w:p w14:paraId="32EF0179" w14:textId="77777777" w:rsidR="00CC6F9E" w:rsidRDefault="00CC6F9E" w:rsidP="00CC6F9E">
      <w:pPr>
        <w:spacing w:before="120" w:after="120" w:line="360" w:lineRule="auto"/>
        <w:jc w:val="both"/>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0,99</m:t>
              </m:r>
            </m:e>
            <m:sup>
              <m:r>
                <w:rPr>
                  <w:rFonts w:ascii="Cambria Math" w:eastAsiaTheme="minorEastAsia" w:hAnsi="Cambria Math"/>
                  <w:sz w:val="24"/>
                  <w:szCs w:val="24"/>
                </w:rPr>
                <m:t>x</m:t>
              </m:r>
            </m:sup>
          </m:sSup>
          <m:r>
            <w:rPr>
              <w:rFonts w:ascii="Cambria Math" w:eastAsiaTheme="minorEastAsia" w:hAnsi="Cambria Math"/>
              <w:sz w:val="24"/>
              <w:szCs w:val="24"/>
            </w:rPr>
            <m:t>. 0,01,    x=0, 1, 2, …</m:t>
          </m:r>
        </m:oMath>
      </m:oMathPara>
    </w:p>
    <w:p w14:paraId="16185859"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 exemplo, para uma interrupção no sexto dia temos:</w:t>
      </w:r>
    </w:p>
    <w:p w14:paraId="3F021C8F" w14:textId="77777777" w:rsidR="00CC6F9E" w:rsidRPr="00C835DA" w:rsidRDefault="00CC6F9E" w:rsidP="00CC6F9E">
      <w:pPr>
        <w:pStyle w:val="PargrafodaLista"/>
        <w:spacing w:before="120" w:after="12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X=5</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0,99</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.0,01=0,0095.</m:t>
          </m:r>
        </m:oMath>
      </m:oMathPara>
    </w:p>
    <w:p w14:paraId="4F0E65B3"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sidRPr="00F93DB6">
        <w:rPr>
          <w:rFonts w:eastAsiaTheme="minorEastAsia" w:cs="Times New Roman"/>
          <w:b/>
          <w:sz w:val="24"/>
          <w:szCs w:val="24"/>
        </w:rPr>
        <w:t>Observação:</w:t>
      </w:r>
      <w:r>
        <w:rPr>
          <w:rFonts w:eastAsiaTheme="minorEastAsia" w:cs="Times New Roman"/>
          <w:sz w:val="24"/>
          <w:szCs w:val="24"/>
        </w:rPr>
        <w:t xml:space="preserve"> Para que a interrupção ocorra no sexto dia então o defeito deve ocorrer no sexto dia, assim, o número de dias que antecedem ao defeito é </w:t>
      </w:r>
      <m:oMath>
        <m:r>
          <w:rPr>
            <w:rFonts w:ascii="Cambria Math" w:eastAsiaTheme="minorEastAsia" w:hAnsi="Cambria Math" w:cs="Times New Roman"/>
            <w:sz w:val="24"/>
            <w:szCs w:val="24"/>
          </w:rPr>
          <m:t>x=5</m:t>
        </m:r>
      </m:oMath>
      <w:r>
        <w:rPr>
          <w:rFonts w:eastAsiaTheme="minorEastAsia" w:cs="Times New Roman"/>
          <w:sz w:val="24"/>
          <w:szCs w:val="24"/>
        </w:rPr>
        <w:t xml:space="preserve"> dias.</w:t>
      </w:r>
    </w:p>
    <w:p w14:paraId="7660765D"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Considerando ainda, o mesmo exemplo, qual seria o intervalo de tempo ideal para uma manutenção preventiva, se desejamos uma probabilidade de, </w:t>
      </w:r>
      <w:r w:rsidRPr="00586FAE">
        <w:rPr>
          <w:rFonts w:eastAsiaTheme="minorEastAsia" w:cs="Times New Roman"/>
          <w:sz w:val="24"/>
          <w:szCs w:val="24"/>
          <w:u w:val="single"/>
        </w:rPr>
        <w:t>pelo menos</w:t>
      </w:r>
      <w:r>
        <w:rPr>
          <w:rFonts w:eastAsiaTheme="minorEastAsia" w:cs="Times New Roman"/>
          <w:sz w:val="24"/>
          <w:szCs w:val="24"/>
        </w:rPr>
        <w:t xml:space="preserve">, </w:t>
      </w:r>
      <m:oMath>
        <m:r>
          <w:rPr>
            <w:rFonts w:ascii="Cambria Math" w:eastAsiaTheme="minorEastAsia" w:hAnsi="Cambria Math" w:cs="Times New Roman"/>
            <w:sz w:val="24"/>
            <w:szCs w:val="24"/>
          </w:rPr>
          <m:t>0,90</m:t>
        </m:r>
      </m:oMath>
      <w:r>
        <w:rPr>
          <w:rFonts w:eastAsiaTheme="minorEastAsia" w:cs="Times New Roman"/>
          <w:sz w:val="24"/>
          <w:szCs w:val="24"/>
        </w:rPr>
        <w:t xml:space="preserve"> de que o defeito não ocorrerá?</w:t>
      </w:r>
    </w:p>
    <w:p w14:paraId="6DA9D507"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Para isso precisamos saber quantos dias são necessários para acumular uma probabilidade </w:t>
      </w:r>
      <w:r w:rsidRPr="002C3D51">
        <w:rPr>
          <w:rFonts w:eastAsiaTheme="minorEastAsia" w:cs="Times New Roman"/>
          <w:sz w:val="24"/>
          <w:szCs w:val="24"/>
        </w:rPr>
        <w:t xml:space="preserve">de </w:t>
      </w:r>
      <w:r>
        <w:rPr>
          <w:rFonts w:eastAsiaTheme="minorEastAsia" w:cs="Times New Roman"/>
          <w:sz w:val="24"/>
          <w:szCs w:val="24"/>
          <w:u w:val="single"/>
        </w:rPr>
        <w:t xml:space="preserve">ocorrer </w:t>
      </w:r>
      <w:r w:rsidRPr="002C3D51">
        <w:rPr>
          <w:rFonts w:eastAsiaTheme="minorEastAsia" w:cs="Times New Roman"/>
          <w:sz w:val="24"/>
          <w:szCs w:val="24"/>
          <w:u w:val="single"/>
        </w:rPr>
        <w:t>defeito</w:t>
      </w:r>
      <w:r>
        <w:rPr>
          <w:rFonts w:eastAsiaTheme="minorEastAsia" w:cs="Times New Roman"/>
          <w:sz w:val="24"/>
          <w:szCs w:val="24"/>
        </w:rPr>
        <w:t xml:space="preserve"> próxima de </w:t>
      </w:r>
      <m:oMath>
        <m:r>
          <w:rPr>
            <w:rFonts w:ascii="Cambria Math" w:eastAsiaTheme="minorEastAsia" w:hAnsi="Cambria Math" w:cs="Times New Roman"/>
            <w:sz w:val="24"/>
            <w:szCs w:val="24"/>
          </w:rPr>
          <m:t>0,10</m:t>
        </m:r>
      </m:oMath>
      <w:r>
        <w:rPr>
          <w:rFonts w:eastAsiaTheme="minorEastAsia" w:cs="Times New Roman"/>
          <w:sz w:val="24"/>
          <w:szCs w:val="24"/>
        </w:rPr>
        <w:t xml:space="preserve"> (que é análogo a acumular uma probabilidade de </w:t>
      </w:r>
      <w:r w:rsidRPr="00586FAE">
        <w:rPr>
          <w:rFonts w:eastAsiaTheme="minorEastAsia" w:cs="Times New Roman"/>
          <w:sz w:val="24"/>
          <w:szCs w:val="24"/>
          <w:u w:val="single"/>
        </w:rPr>
        <w:t>não ocorrer defeito</w:t>
      </w:r>
      <w:r>
        <w:rPr>
          <w:rFonts w:eastAsiaTheme="minorEastAsia" w:cs="Times New Roman"/>
          <w:sz w:val="24"/>
          <w:szCs w:val="24"/>
        </w:rPr>
        <w:t xml:space="preserve"> próxima de </w:t>
      </w:r>
      <m:oMath>
        <m:r>
          <w:rPr>
            <w:rFonts w:ascii="Cambria Math" w:eastAsiaTheme="minorEastAsia" w:hAnsi="Cambria Math" w:cs="Times New Roman"/>
            <w:sz w:val="24"/>
            <w:szCs w:val="24"/>
          </w:rPr>
          <m:t>0,90</m:t>
        </m:r>
      </m:oMath>
      <w:r>
        <w:rPr>
          <w:rFonts w:eastAsiaTheme="minorEastAsia" w:cs="Times New Roman"/>
          <w:sz w:val="24"/>
          <w:szCs w:val="24"/>
        </w:rPr>
        <w:t>).</w:t>
      </w:r>
    </w:p>
    <w:p w14:paraId="275E6881"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6BDBD32F" w14:textId="52339CB8" w:rsidR="00CC6F9E" w:rsidRDefault="00CC6F9E" w:rsidP="00CC6F9E">
      <w:pPr>
        <w:spacing w:after="0"/>
        <w:rPr>
          <w:rFonts w:eastAsiaTheme="minorEastAsia" w:cs="Times New Roman"/>
          <w:sz w:val="24"/>
          <w:szCs w:val="24"/>
        </w:rPr>
      </w:pPr>
      <w:r w:rsidRPr="00DE39F3">
        <w:rPr>
          <w:rFonts w:eastAsiaTheme="minorEastAsia" w:cs="Times New Roman"/>
          <w:b/>
          <w:sz w:val="24"/>
          <w:szCs w:val="24"/>
        </w:rPr>
        <w:t>Tabela</w:t>
      </w:r>
      <w:r w:rsidR="00C95B77">
        <w:rPr>
          <w:rFonts w:eastAsiaTheme="minorEastAsia" w:cs="Times New Roman"/>
          <w:b/>
          <w:sz w:val="24"/>
          <w:szCs w:val="24"/>
        </w:rPr>
        <w:t xml:space="preserve"> 3.3</w:t>
      </w:r>
      <w:r w:rsidRPr="00DE39F3">
        <w:rPr>
          <w:rFonts w:eastAsiaTheme="minorEastAsia" w:cs="Times New Roman"/>
          <w:b/>
          <w:sz w:val="24"/>
          <w:szCs w:val="24"/>
        </w:rPr>
        <w:t>.</w:t>
      </w:r>
      <w:r>
        <w:rPr>
          <w:rFonts w:eastAsiaTheme="minorEastAsia" w:cs="Times New Roman"/>
          <w:sz w:val="24"/>
          <w:szCs w:val="24"/>
        </w:rPr>
        <w:t xml:space="preserve"> Probabilidades antes de ocorrer defeito</w:t>
      </w:r>
    </w:p>
    <w:tbl>
      <w:tblPr>
        <w:tblW w:w="5000" w:type="pct"/>
        <w:tblCellMar>
          <w:left w:w="70" w:type="dxa"/>
          <w:right w:w="70" w:type="dxa"/>
        </w:tblCellMar>
        <w:tblLook w:val="04A0" w:firstRow="1" w:lastRow="0" w:firstColumn="1" w:lastColumn="0" w:noHBand="0" w:noVBand="1"/>
      </w:tblPr>
      <w:tblGrid>
        <w:gridCol w:w="2232"/>
        <w:gridCol w:w="1662"/>
        <w:gridCol w:w="2305"/>
        <w:gridCol w:w="2305"/>
      </w:tblGrid>
      <w:tr w:rsidR="00CC6F9E" w:rsidRPr="00586FAE" w14:paraId="0D609CAA" w14:textId="77777777" w:rsidTr="00E6091C">
        <w:trPr>
          <w:trHeight w:val="288"/>
        </w:trPr>
        <w:tc>
          <w:tcPr>
            <w:tcW w:w="1061" w:type="pct"/>
            <w:tcBorders>
              <w:top w:val="single" w:sz="4" w:space="0" w:color="auto"/>
              <w:left w:val="nil"/>
              <w:bottom w:val="single" w:sz="4" w:space="0" w:color="auto"/>
              <w:right w:val="nil"/>
            </w:tcBorders>
            <w:shd w:val="clear" w:color="auto" w:fill="auto"/>
            <w:noWrap/>
            <w:vAlign w:val="bottom"/>
            <w:hideMark/>
          </w:tcPr>
          <w:p w14:paraId="6B41A65C" w14:textId="77777777" w:rsidR="00CC6F9E" w:rsidRDefault="00CC6F9E" w:rsidP="00E6091C">
            <w:pPr>
              <w:spacing w:after="0" w:line="240" w:lineRule="auto"/>
              <w:jc w:val="center"/>
              <w:rPr>
                <w:rFonts w:eastAsiaTheme="minorEastAsia" w:cs="Times New Roman"/>
                <w:color w:val="000000"/>
                <w:lang w:eastAsia="pt-BR"/>
              </w:rPr>
            </w:pPr>
            <w:r>
              <w:rPr>
                <w:rFonts w:eastAsiaTheme="minorEastAsia" w:cs="Times New Roman"/>
                <w:color w:val="000000"/>
                <w:lang w:eastAsia="pt-BR"/>
              </w:rPr>
              <w:t xml:space="preserve">Tempo de espera (dias) </w:t>
            </w:r>
          </w:p>
          <w:p w14:paraId="50981407"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w:r>
              <w:rPr>
                <w:rFonts w:eastAsiaTheme="minorEastAsia" w:cs="Times New Roman"/>
                <w:color w:val="000000"/>
                <w:lang w:eastAsia="pt-BR"/>
              </w:rPr>
              <w:t>para ocorrer defeito</w:t>
            </w:r>
          </w:p>
        </w:tc>
        <w:tc>
          <w:tcPr>
            <w:tcW w:w="1061" w:type="pct"/>
            <w:tcBorders>
              <w:top w:val="single" w:sz="4" w:space="0" w:color="auto"/>
              <w:left w:val="nil"/>
              <w:bottom w:val="single" w:sz="4" w:space="0" w:color="auto"/>
              <w:right w:val="nil"/>
            </w:tcBorders>
            <w:shd w:val="clear" w:color="auto" w:fill="auto"/>
            <w:noWrap/>
            <w:vAlign w:val="bottom"/>
            <w:hideMark/>
          </w:tcPr>
          <w:p w14:paraId="75452D14" w14:textId="77777777" w:rsidR="00CC6F9E" w:rsidRPr="00341EB5" w:rsidRDefault="00CC6F9E" w:rsidP="00E6091C">
            <w:pPr>
              <w:spacing w:after="0" w:line="240" w:lineRule="auto"/>
              <w:jc w:val="center"/>
              <w:rPr>
                <w:rFonts w:eastAsiaTheme="minorEastAsia" w:cs="Times New Roman"/>
                <w:color w:val="000000"/>
                <w:lang w:eastAsia="pt-BR"/>
              </w:rPr>
            </w:pPr>
            <w:r>
              <w:rPr>
                <w:rFonts w:eastAsiaTheme="minorEastAsia" w:cs="Times New Roman"/>
                <w:color w:val="000000"/>
                <w:lang w:eastAsia="pt-BR"/>
              </w:rPr>
              <w:t>Probabilidade</w:t>
            </w:r>
          </w:p>
        </w:tc>
        <w:tc>
          <w:tcPr>
            <w:tcW w:w="1439" w:type="pct"/>
            <w:tcBorders>
              <w:top w:val="single" w:sz="4" w:space="0" w:color="auto"/>
              <w:left w:val="nil"/>
              <w:bottom w:val="single" w:sz="4" w:space="0" w:color="auto"/>
              <w:right w:val="nil"/>
            </w:tcBorders>
            <w:shd w:val="clear" w:color="auto" w:fill="auto"/>
            <w:noWrap/>
            <w:vAlign w:val="bottom"/>
            <w:hideMark/>
          </w:tcPr>
          <w:p w14:paraId="79DF3E9D" w14:textId="77777777" w:rsidR="00CC6F9E" w:rsidRDefault="00CC6F9E" w:rsidP="00E6091C">
            <w:pPr>
              <w:spacing w:after="0" w:line="240" w:lineRule="auto"/>
              <w:jc w:val="center"/>
              <w:rPr>
                <w:rFonts w:eastAsiaTheme="minorEastAsia" w:cs="Times New Roman"/>
                <w:color w:val="000000"/>
                <w:lang w:eastAsia="pt-BR"/>
              </w:rPr>
            </w:pPr>
            <w:proofErr w:type="spellStart"/>
            <w:r>
              <w:rPr>
                <w:rFonts w:eastAsiaTheme="minorEastAsia" w:cs="Times New Roman"/>
                <w:color w:val="000000"/>
                <w:lang w:eastAsia="pt-BR"/>
              </w:rPr>
              <w:t>Prob</w:t>
            </w:r>
            <w:proofErr w:type="spellEnd"/>
            <w:r>
              <w:rPr>
                <w:rFonts w:eastAsiaTheme="minorEastAsia" w:cs="Times New Roman"/>
                <w:color w:val="000000"/>
                <w:lang w:eastAsia="pt-BR"/>
              </w:rPr>
              <w:t>. acumulada de</w:t>
            </w:r>
          </w:p>
          <w:p w14:paraId="04721209" w14:textId="77777777" w:rsidR="00CC6F9E" w:rsidRPr="00341EB5" w:rsidRDefault="00CC6F9E" w:rsidP="00E6091C">
            <w:pPr>
              <w:spacing w:after="0" w:line="240" w:lineRule="auto"/>
              <w:jc w:val="center"/>
              <w:rPr>
                <w:rFonts w:ascii="Cambria Math" w:eastAsia="Times New Roman" w:hAnsi="Cambria Math" w:cs="Times New Roman"/>
                <w:color w:val="000000"/>
                <w:lang w:eastAsia="pt-BR"/>
                <w:oMath/>
              </w:rPr>
            </w:pPr>
            <w:r w:rsidRPr="00341EB5">
              <w:rPr>
                <w:rFonts w:eastAsiaTheme="minorEastAsia" w:cs="Times New Roman"/>
                <w:b/>
                <w:color w:val="000000"/>
                <w:lang w:eastAsia="pt-BR"/>
              </w:rPr>
              <w:t>Ocorrer defeito</w:t>
            </w:r>
          </w:p>
        </w:tc>
        <w:tc>
          <w:tcPr>
            <w:tcW w:w="1439" w:type="pct"/>
            <w:tcBorders>
              <w:top w:val="single" w:sz="4" w:space="0" w:color="auto"/>
              <w:left w:val="nil"/>
              <w:bottom w:val="single" w:sz="4" w:space="0" w:color="auto"/>
              <w:right w:val="nil"/>
            </w:tcBorders>
            <w:shd w:val="clear" w:color="auto" w:fill="auto"/>
            <w:noWrap/>
            <w:vAlign w:val="bottom"/>
            <w:hideMark/>
          </w:tcPr>
          <w:p w14:paraId="272AA6A2" w14:textId="77777777" w:rsidR="00CC6F9E" w:rsidRDefault="00CC6F9E" w:rsidP="00E6091C">
            <w:pPr>
              <w:spacing w:after="0" w:line="240" w:lineRule="auto"/>
              <w:jc w:val="center"/>
              <w:rPr>
                <w:rFonts w:eastAsiaTheme="minorEastAsia" w:cs="Times New Roman"/>
                <w:color w:val="000000"/>
                <w:lang w:eastAsia="pt-BR"/>
              </w:rPr>
            </w:pPr>
            <w:r>
              <w:rPr>
                <w:rFonts w:eastAsiaTheme="minorEastAsia" w:cs="Times New Roman"/>
                <w:color w:val="000000"/>
                <w:lang w:eastAsia="pt-BR"/>
              </w:rPr>
              <w:t>Prob. acumulada de</w:t>
            </w:r>
          </w:p>
          <w:p w14:paraId="2A4753A5" w14:textId="77777777" w:rsidR="00CC6F9E" w:rsidRPr="00341EB5" w:rsidRDefault="00CC6F9E" w:rsidP="00E6091C">
            <w:pPr>
              <w:spacing w:after="0" w:line="240" w:lineRule="auto"/>
              <w:jc w:val="center"/>
              <w:rPr>
                <w:rFonts w:ascii="Cambria Math" w:eastAsia="Times New Roman" w:hAnsi="Cambria Math" w:cs="Times New Roman"/>
                <w:color w:val="000000"/>
                <w:lang w:eastAsia="pt-BR"/>
                <w:oMath/>
              </w:rPr>
            </w:pPr>
            <w:r w:rsidRPr="00341EB5">
              <w:rPr>
                <w:rFonts w:eastAsiaTheme="minorEastAsia" w:cs="Times New Roman"/>
                <w:b/>
                <w:color w:val="000000"/>
                <w:lang w:eastAsia="pt-BR"/>
              </w:rPr>
              <w:t>Não ocorrer defeito</w:t>
            </w:r>
          </w:p>
        </w:tc>
      </w:tr>
      <w:tr w:rsidR="00CC6F9E" w:rsidRPr="00586FAE" w14:paraId="546EAFC5" w14:textId="77777777" w:rsidTr="00E6091C">
        <w:trPr>
          <w:trHeight w:val="288"/>
        </w:trPr>
        <w:tc>
          <w:tcPr>
            <w:tcW w:w="1061" w:type="pct"/>
            <w:tcBorders>
              <w:top w:val="single" w:sz="4" w:space="0" w:color="auto"/>
              <w:left w:val="nil"/>
              <w:bottom w:val="single" w:sz="4" w:space="0" w:color="auto"/>
              <w:right w:val="nil"/>
            </w:tcBorders>
            <w:shd w:val="clear" w:color="auto" w:fill="auto"/>
            <w:noWrap/>
            <w:vAlign w:val="bottom"/>
            <w:hideMark/>
          </w:tcPr>
          <w:p w14:paraId="4E66D051"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m:rPr>
                    <m:sty m:val="bi"/>
                  </m:rPr>
                  <w:rPr>
                    <w:rFonts w:ascii="Cambria Math" w:eastAsia="Times New Roman" w:hAnsi="Cambria Math" w:cs="Times New Roman"/>
                    <w:color w:val="000000"/>
                    <w:lang w:eastAsia="pt-BR"/>
                  </w:rPr>
                  <m:t>x</m:t>
                </m:r>
              </m:oMath>
            </m:oMathPara>
          </w:p>
        </w:tc>
        <w:tc>
          <w:tcPr>
            <w:tcW w:w="1061" w:type="pct"/>
            <w:tcBorders>
              <w:top w:val="single" w:sz="4" w:space="0" w:color="auto"/>
              <w:left w:val="nil"/>
              <w:bottom w:val="single" w:sz="4" w:space="0" w:color="auto"/>
              <w:right w:val="nil"/>
            </w:tcBorders>
            <w:shd w:val="clear" w:color="auto" w:fill="auto"/>
            <w:noWrap/>
            <w:vAlign w:val="bottom"/>
            <w:hideMark/>
          </w:tcPr>
          <w:p w14:paraId="595293DB"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m:rPr>
                    <m:sty m:val="bi"/>
                  </m:rPr>
                  <w:rPr>
                    <w:rFonts w:ascii="Cambria Math" w:eastAsia="Times New Roman" w:hAnsi="Cambria Math" w:cs="Times New Roman"/>
                    <w:color w:val="000000"/>
                    <w:lang w:eastAsia="pt-BR"/>
                  </w:rPr>
                  <m:t>P(X=x)</m:t>
                </m:r>
              </m:oMath>
            </m:oMathPara>
          </w:p>
        </w:tc>
        <w:tc>
          <w:tcPr>
            <w:tcW w:w="1439" w:type="pct"/>
            <w:tcBorders>
              <w:top w:val="single" w:sz="4" w:space="0" w:color="auto"/>
              <w:left w:val="nil"/>
              <w:bottom w:val="single" w:sz="4" w:space="0" w:color="auto"/>
              <w:right w:val="nil"/>
            </w:tcBorders>
            <w:shd w:val="clear" w:color="auto" w:fill="auto"/>
            <w:noWrap/>
            <w:vAlign w:val="bottom"/>
            <w:hideMark/>
          </w:tcPr>
          <w:p w14:paraId="4FFF2FFE"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m:rPr>
                    <m:sty m:val="bi"/>
                  </m:rPr>
                  <w:rPr>
                    <w:rFonts w:ascii="Cambria Math" w:eastAsia="Times New Roman" w:hAnsi="Cambria Math" w:cs="Times New Roman"/>
                    <w:color w:val="000000"/>
                    <w:lang w:eastAsia="pt-BR"/>
                  </w:rPr>
                  <m:t xml:space="preserve">P(X≤x) </m:t>
                </m:r>
              </m:oMath>
            </m:oMathPara>
          </w:p>
        </w:tc>
        <w:tc>
          <w:tcPr>
            <w:tcW w:w="1439" w:type="pct"/>
            <w:tcBorders>
              <w:top w:val="single" w:sz="4" w:space="0" w:color="auto"/>
              <w:left w:val="nil"/>
              <w:bottom w:val="single" w:sz="4" w:space="0" w:color="auto"/>
              <w:right w:val="nil"/>
            </w:tcBorders>
            <w:shd w:val="clear" w:color="auto" w:fill="auto"/>
            <w:noWrap/>
            <w:vAlign w:val="bottom"/>
            <w:hideMark/>
          </w:tcPr>
          <w:p w14:paraId="0BE111A5"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m:rPr>
                    <m:sty m:val="bi"/>
                  </m:rPr>
                  <w:rPr>
                    <w:rFonts w:ascii="Cambria Math" w:eastAsia="Times New Roman" w:hAnsi="Cambria Math" w:cs="Times New Roman"/>
                    <w:color w:val="000000"/>
                    <w:lang w:eastAsia="pt-BR"/>
                  </w:rPr>
                  <m:t xml:space="preserve">1-P(X≤x) </m:t>
                </m:r>
              </m:oMath>
            </m:oMathPara>
          </w:p>
        </w:tc>
      </w:tr>
      <w:tr w:rsidR="00CC6F9E" w:rsidRPr="00586FAE" w14:paraId="7AB9FA65" w14:textId="77777777" w:rsidTr="00E6091C">
        <w:trPr>
          <w:trHeight w:val="288"/>
        </w:trPr>
        <w:tc>
          <w:tcPr>
            <w:tcW w:w="1061" w:type="pct"/>
            <w:tcBorders>
              <w:top w:val="nil"/>
              <w:left w:val="nil"/>
              <w:bottom w:val="nil"/>
              <w:right w:val="nil"/>
            </w:tcBorders>
            <w:shd w:val="clear" w:color="auto" w:fill="auto"/>
            <w:noWrap/>
            <w:vAlign w:val="bottom"/>
            <w:hideMark/>
          </w:tcPr>
          <w:p w14:paraId="355A07B0"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m:t>
                </m:r>
              </m:oMath>
            </m:oMathPara>
          </w:p>
        </w:tc>
        <w:tc>
          <w:tcPr>
            <w:tcW w:w="1061" w:type="pct"/>
            <w:tcBorders>
              <w:top w:val="nil"/>
              <w:left w:val="nil"/>
              <w:bottom w:val="nil"/>
              <w:right w:val="nil"/>
            </w:tcBorders>
            <w:shd w:val="clear" w:color="auto" w:fill="auto"/>
            <w:noWrap/>
            <w:vAlign w:val="bottom"/>
            <w:hideMark/>
          </w:tcPr>
          <w:p w14:paraId="59E5ACB9"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0,0100</m:t>
                </m:r>
              </m:oMath>
            </m:oMathPara>
          </w:p>
        </w:tc>
        <w:tc>
          <w:tcPr>
            <w:tcW w:w="1439" w:type="pct"/>
            <w:tcBorders>
              <w:top w:val="nil"/>
              <w:left w:val="nil"/>
              <w:bottom w:val="nil"/>
              <w:right w:val="nil"/>
            </w:tcBorders>
            <w:shd w:val="clear" w:color="auto" w:fill="auto"/>
            <w:noWrap/>
            <w:vAlign w:val="bottom"/>
            <w:hideMark/>
          </w:tcPr>
          <w:p w14:paraId="5B20217A"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0,0100</m:t>
                </m:r>
              </m:oMath>
            </m:oMathPara>
          </w:p>
        </w:tc>
        <w:tc>
          <w:tcPr>
            <w:tcW w:w="1439" w:type="pct"/>
            <w:tcBorders>
              <w:top w:val="nil"/>
              <w:left w:val="nil"/>
              <w:bottom w:val="nil"/>
              <w:right w:val="nil"/>
            </w:tcBorders>
            <w:shd w:val="clear" w:color="auto" w:fill="auto"/>
            <w:noWrap/>
            <w:vAlign w:val="bottom"/>
            <w:hideMark/>
          </w:tcPr>
          <w:p w14:paraId="7AB13137"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0,9900</m:t>
                </m:r>
              </m:oMath>
            </m:oMathPara>
          </w:p>
        </w:tc>
      </w:tr>
      <w:tr w:rsidR="00CC6F9E" w:rsidRPr="00586FAE" w14:paraId="5533700B" w14:textId="77777777" w:rsidTr="00E6091C">
        <w:trPr>
          <w:trHeight w:val="288"/>
        </w:trPr>
        <w:tc>
          <w:tcPr>
            <w:tcW w:w="1061" w:type="pct"/>
            <w:tcBorders>
              <w:top w:val="nil"/>
              <w:left w:val="nil"/>
              <w:bottom w:val="nil"/>
              <w:right w:val="nil"/>
            </w:tcBorders>
            <w:shd w:val="clear" w:color="auto" w:fill="auto"/>
            <w:noWrap/>
            <w:vAlign w:val="bottom"/>
            <w:hideMark/>
          </w:tcPr>
          <w:p w14:paraId="4BC7F8CA"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1</m:t>
                </m:r>
              </m:oMath>
            </m:oMathPara>
          </w:p>
        </w:tc>
        <w:tc>
          <w:tcPr>
            <w:tcW w:w="1061" w:type="pct"/>
            <w:tcBorders>
              <w:top w:val="nil"/>
              <w:left w:val="nil"/>
              <w:bottom w:val="nil"/>
              <w:right w:val="nil"/>
            </w:tcBorders>
            <w:shd w:val="clear" w:color="auto" w:fill="auto"/>
            <w:noWrap/>
            <w:vAlign w:val="bottom"/>
            <w:hideMark/>
          </w:tcPr>
          <w:p w14:paraId="51A04036"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0,0099</m:t>
                </m:r>
              </m:oMath>
            </m:oMathPara>
          </w:p>
        </w:tc>
        <w:tc>
          <w:tcPr>
            <w:tcW w:w="1439" w:type="pct"/>
            <w:tcBorders>
              <w:top w:val="nil"/>
              <w:left w:val="nil"/>
              <w:bottom w:val="nil"/>
              <w:right w:val="nil"/>
            </w:tcBorders>
            <w:shd w:val="clear" w:color="auto" w:fill="auto"/>
            <w:noWrap/>
            <w:vAlign w:val="bottom"/>
            <w:hideMark/>
          </w:tcPr>
          <w:p w14:paraId="0BCC47DD"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0,0199</m:t>
                </m:r>
              </m:oMath>
            </m:oMathPara>
          </w:p>
        </w:tc>
        <w:tc>
          <w:tcPr>
            <w:tcW w:w="1439" w:type="pct"/>
            <w:tcBorders>
              <w:top w:val="nil"/>
              <w:left w:val="nil"/>
              <w:bottom w:val="nil"/>
              <w:right w:val="nil"/>
            </w:tcBorders>
            <w:shd w:val="clear" w:color="auto" w:fill="auto"/>
            <w:noWrap/>
            <w:vAlign w:val="bottom"/>
            <w:hideMark/>
          </w:tcPr>
          <w:p w14:paraId="36EDA082"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0,9801</m:t>
                </m:r>
              </m:oMath>
            </m:oMathPara>
          </w:p>
        </w:tc>
      </w:tr>
      <w:tr w:rsidR="00CC6F9E" w:rsidRPr="00586FAE" w14:paraId="77C24F02" w14:textId="77777777" w:rsidTr="00E6091C">
        <w:trPr>
          <w:trHeight w:val="288"/>
        </w:trPr>
        <w:tc>
          <w:tcPr>
            <w:tcW w:w="1061" w:type="pct"/>
            <w:tcBorders>
              <w:top w:val="nil"/>
              <w:left w:val="nil"/>
              <w:bottom w:val="nil"/>
              <w:right w:val="nil"/>
            </w:tcBorders>
            <w:shd w:val="clear" w:color="auto" w:fill="auto"/>
            <w:noWrap/>
            <w:vAlign w:val="bottom"/>
            <w:hideMark/>
          </w:tcPr>
          <w:p w14:paraId="315E4784"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2</m:t>
                </m:r>
              </m:oMath>
            </m:oMathPara>
          </w:p>
        </w:tc>
        <w:tc>
          <w:tcPr>
            <w:tcW w:w="1061" w:type="pct"/>
            <w:tcBorders>
              <w:top w:val="nil"/>
              <w:left w:val="nil"/>
              <w:bottom w:val="nil"/>
              <w:right w:val="nil"/>
            </w:tcBorders>
            <w:shd w:val="clear" w:color="auto" w:fill="auto"/>
            <w:noWrap/>
            <w:vAlign w:val="bottom"/>
            <w:hideMark/>
          </w:tcPr>
          <w:p w14:paraId="08EA4D8D"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0,0098</m:t>
                </m:r>
              </m:oMath>
            </m:oMathPara>
          </w:p>
        </w:tc>
        <w:tc>
          <w:tcPr>
            <w:tcW w:w="1439" w:type="pct"/>
            <w:tcBorders>
              <w:top w:val="nil"/>
              <w:left w:val="nil"/>
              <w:bottom w:val="nil"/>
              <w:right w:val="nil"/>
            </w:tcBorders>
            <w:shd w:val="clear" w:color="auto" w:fill="auto"/>
            <w:noWrap/>
            <w:vAlign w:val="bottom"/>
            <w:hideMark/>
          </w:tcPr>
          <w:p w14:paraId="1FADCF59"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0,0297</m:t>
                </m:r>
              </m:oMath>
            </m:oMathPara>
          </w:p>
        </w:tc>
        <w:tc>
          <w:tcPr>
            <w:tcW w:w="1439" w:type="pct"/>
            <w:tcBorders>
              <w:top w:val="nil"/>
              <w:left w:val="nil"/>
              <w:bottom w:val="nil"/>
              <w:right w:val="nil"/>
            </w:tcBorders>
            <w:shd w:val="clear" w:color="auto" w:fill="auto"/>
            <w:noWrap/>
            <w:vAlign w:val="bottom"/>
            <w:hideMark/>
          </w:tcPr>
          <w:p w14:paraId="69F85ADA"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0,9703</m:t>
                </m:r>
              </m:oMath>
            </m:oMathPara>
          </w:p>
        </w:tc>
      </w:tr>
      <w:tr w:rsidR="00CC6F9E" w:rsidRPr="00586FAE" w14:paraId="026430B3" w14:textId="77777777" w:rsidTr="00E6091C">
        <w:trPr>
          <w:trHeight w:val="288"/>
        </w:trPr>
        <w:tc>
          <w:tcPr>
            <w:tcW w:w="1061" w:type="pct"/>
            <w:tcBorders>
              <w:top w:val="nil"/>
              <w:left w:val="nil"/>
              <w:bottom w:val="nil"/>
              <w:right w:val="nil"/>
            </w:tcBorders>
            <w:shd w:val="clear" w:color="auto" w:fill="auto"/>
            <w:noWrap/>
            <w:vAlign w:val="bottom"/>
            <w:hideMark/>
          </w:tcPr>
          <w:p w14:paraId="745DFC8E"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3</m:t>
                </m:r>
              </m:oMath>
            </m:oMathPara>
          </w:p>
        </w:tc>
        <w:tc>
          <w:tcPr>
            <w:tcW w:w="1061" w:type="pct"/>
            <w:tcBorders>
              <w:top w:val="nil"/>
              <w:left w:val="nil"/>
              <w:bottom w:val="nil"/>
              <w:right w:val="nil"/>
            </w:tcBorders>
            <w:shd w:val="clear" w:color="auto" w:fill="auto"/>
            <w:noWrap/>
            <w:vAlign w:val="bottom"/>
            <w:hideMark/>
          </w:tcPr>
          <w:p w14:paraId="54AEC51A"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0,0097</m:t>
                </m:r>
              </m:oMath>
            </m:oMathPara>
          </w:p>
        </w:tc>
        <w:tc>
          <w:tcPr>
            <w:tcW w:w="1439" w:type="pct"/>
            <w:tcBorders>
              <w:top w:val="nil"/>
              <w:left w:val="nil"/>
              <w:bottom w:val="nil"/>
              <w:right w:val="nil"/>
            </w:tcBorders>
            <w:shd w:val="clear" w:color="auto" w:fill="auto"/>
            <w:noWrap/>
            <w:vAlign w:val="bottom"/>
            <w:hideMark/>
          </w:tcPr>
          <w:p w14:paraId="4FCC577A"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0,0394</m:t>
                </m:r>
              </m:oMath>
            </m:oMathPara>
          </w:p>
        </w:tc>
        <w:tc>
          <w:tcPr>
            <w:tcW w:w="1439" w:type="pct"/>
            <w:tcBorders>
              <w:top w:val="nil"/>
              <w:left w:val="nil"/>
              <w:bottom w:val="nil"/>
              <w:right w:val="nil"/>
            </w:tcBorders>
            <w:shd w:val="clear" w:color="auto" w:fill="auto"/>
            <w:noWrap/>
            <w:vAlign w:val="bottom"/>
            <w:hideMark/>
          </w:tcPr>
          <w:p w14:paraId="6D44C5C6"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0,9606</m:t>
                </m:r>
              </m:oMath>
            </m:oMathPara>
          </w:p>
        </w:tc>
      </w:tr>
      <w:tr w:rsidR="00CC6F9E" w:rsidRPr="00586FAE" w14:paraId="32F1B6A2" w14:textId="77777777" w:rsidTr="00E6091C">
        <w:trPr>
          <w:trHeight w:val="288"/>
        </w:trPr>
        <w:tc>
          <w:tcPr>
            <w:tcW w:w="1061" w:type="pct"/>
            <w:tcBorders>
              <w:top w:val="nil"/>
              <w:left w:val="nil"/>
              <w:bottom w:val="nil"/>
              <w:right w:val="nil"/>
            </w:tcBorders>
            <w:shd w:val="clear" w:color="auto" w:fill="auto"/>
            <w:noWrap/>
            <w:vAlign w:val="bottom"/>
            <w:hideMark/>
          </w:tcPr>
          <w:p w14:paraId="58ACE891"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4</m:t>
                </m:r>
              </m:oMath>
            </m:oMathPara>
          </w:p>
        </w:tc>
        <w:tc>
          <w:tcPr>
            <w:tcW w:w="1061" w:type="pct"/>
            <w:tcBorders>
              <w:top w:val="nil"/>
              <w:left w:val="nil"/>
              <w:bottom w:val="nil"/>
              <w:right w:val="nil"/>
            </w:tcBorders>
            <w:shd w:val="clear" w:color="auto" w:fill="auto"/>
            <w:noWrap/>
            <w:vAlign w:val="bottom"/>
            <w:hideMark/>
          </w:tcPr>
          <w:p w14:paraId="7C62DC97"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0,0096</m:t>
                </m:r>
              </m:oMath>
            </m:oMathPara>
          </w:p>
        </w:tc>
        <w:tc>
          <w:tcPr>
            <w:tcW w:w="1439" w:type="pct"/>
            <w:tcBorders>
              <w:top w:val="nil"/>
              <w:left w:val="nil"/>
              <w:bottom w:val="nil"/>
              <w:right w:val="nil"/>
            </w:tcBorders>
            <w:shd w:val="clear" w:color="auto" w:fill="auto"/>
            <w:noWrap/>
            <w:vAlign w:val="bottom"/>
            <w:hideMark/>
          </w:tcPr>
          <w:p w14:paraId="77B57C7F"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0,0490</m:t>
                </m:r>
              </m:oMath>
            </m:oMathPara>
          </w:p>
        </w:tc>
        <w:tc>
          <w:tcPr>
            <w:tcW w:w="1439" w:type="pct"/>
            <w:tcBorders>
              <w:top w:val="nil"/>
              <w:left w:val="nil"/>
              <w:bottom w:val="nil"/>
              <w:right w:val="nil"/>
            </w:tcBorders>
            <w:shd w:val="clear" w:color="auto" w:fill="auto"/>
            <w:noWrap/>
            <w:vAlign w:val="bottom"/>
            <w:hideMark/>
          </w:tcPr>
          <w:p w14:paraId="087606DB"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0,9510</m:t>
                </m:r>
              </m:oMath>
            </m:oMathPara>
          </w:p>
        </w:tc>
      </w:tr>
      <w:tr w:rsidR="00CC6F9E" w:rsidRPr="00586FAE" w14:paraId="012A45BE" w14:textId="77777777" w:rsidTr="00E6091C">
        <w:trPr>
          <w:trHeight w:val="288"/>
        </w:trPr>
        <w:tc>
          <w:tcPr>
            <w:tcW w:w="1061" w:type="pct"/>
            <w:tcBorders>
              <w:top w:val="nil"/>
              <w:left w:val="nil"/>
              <w:bottom w:val="nil"/>
              <w:right w:val="nil"/>
            </w:tcBorders>
            <w:shd w:val="clear" w:color="auto" w:fill="auto"/>
            <w:noWrap/>
            <w:vAlign w:val="bottom"/>
            <w:hideMark/>
          </w:tcPr>
          <w:p w14:paraId="7DF82BBB"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5</m:t>
                </m:r>
              </m:oMath>
            </m:oMathPara>
          </w:p>
        </w:tc>
        <w:tc>
          <w:tcPr>
            <w:tcW w:w="1061" w:type="pct"/>
            <w:tcBorders>
              <w:top w:val="nil"/>
              <w:left w:val="nil"/>
              <w:bottom w:val="nil"/>
              <w:right w:val="nil"/>
            </w:tcBorders>
            <w:shd w:val="clear" w:color="auto" w:fill="auto"/>
            <w:noWrap/>
            <w:vAlign w:val="bottom"/>
            <w:hideMark/>
          </w:tcPr>
          <w:p w14:paraId="34B29EB1"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0,0095</m:t>
                </m:r>
              </m:oMath>
            </m:oMathPara>
          </w:p>
        </w:tc>
        <w:tc>
          <w:tcPr>
            <w:tcW w:w="1439" w:type="pct"/>
            <w:tcBorders>
              <w:top w:val="nil"/>
              <w:left w:val="nil"/>
              <w:bottom w:val="nil"/>
              <w:right w:val="nil"/>
            </w:tcBorders>
            <w:shd w:val="clear" w:color="auto" w:fill="auto"/>
            <w:noWrap/>
            <w:vAlign w:val="bottom"/>
            <w:hideMark/>
          </w:tcPr>
          <w:p w14:paraId="437ECC95"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0,0585</m:t>
                </m:r>
              </m:oMath>
            </m:oMathPara>
          </w:p>
        </w:tc>
        <w:tc>
          <w:tcPr>
            <w:tcW w:w="1439" w:type="pct"/>
            <w:tcBorders>
              <w:top w:val="nil"/>
              <w:left w:val="nil"/>
              <w:bottom w:val="nil"/>
              <w:right w:val="nil"/>
            </w:tcBorders>
            <w:shd w:val="clear" w:color="auto" w:fill="auto"/>
            <w:noWrap/>
            <w:vAlign w:val="bottom"/>
            <w:hideMark/>
          </w:tcPr>
          <w:p w14:paraId="727B59A0"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0,9415</m:t>
                </m:r>
              </m:oMath>
            </m:oMathPara>
          </w:p>
        </w:tc>
      </w:tr>
      <w:tr w:rsidR="00CC6F9E" w:rsidRPr="00586FAE" w14:paraId="7E75C262" w14:textId="77777777" w:rsidTr="00E6091C">
        <w:trPr>
          <w:trHeight w:val="288"/>
        </w:trPr>
        <w:tc>
          <w:tcPr>
            <w:tcW w:w="1061" w:type="pct"/>
            <w:tcBorders>
              <w:top w:val="nil"/>
              <w:left w:val="nil"/>
              <w:bottom w:val="nil"/>
              <w:right w:val="nil"/>
            </w:tcBorders>
            <w:shd w:val="clear" w:color="auto" w:fill="auto"/>
            <w:noWrap/>
            <w:vAlign w:val="bottom"/>
            <w:hideMark/>
          </w:tcPr>
          <w:p w14:paraId="4DC22BD1"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6</m:t>
                </m:r>
              </m:oMath>
            </m:oMathPara>
          </w:p>
        </w:tc>
        <w:tc>
          <w:tcPr>
            <w:tcW w:w="1061" w:type="pct"/>
            <w:tcBorders>
              <w:top w:val="nil"/>
              <w:left w:val="nil"/>
              <w:bottom w:val="nil"/>
              <w:right w:val="nil"/>
            </w:tcBorders>
            <w:shd w:val="clear" w:color="auto" w:fill="auto"/>
            <w:noWrap/>
            <w:vAlign w:val="bottom"/>
            <w:hideMark/>
          </w:tcPr>
          <w:p w14:paraId="2D17C7B2"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0,0094</m:t>
                </m:r>
              </m:oMath>
            </m:oMathPara>
          </w:p>
        </w:tc>
        <w:tc>
          <w:tcPr>
            <w:tcW w:w="1439" w:type="pct"/>
            <w:tcBorders>
              <w:top w:val="nil"/>
              <w:left w:val="nil"/>
              <w:bottom w:val="nil"/>
              <w:right w:val="nil"/>
            </w:tcBorders>
            <w:shd w:val="clear" w:color="auto" w:fill="auto"/>
            <w:noWrap/>
            <w:vAlign w:val="bottom"/>
            <w:hideMark/>
          </w:tcPr>
          <w:p w14:paraId="0454C3A5"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0,0679</m:t>
                </m:r>
              </m:oMath>
            </m:oMathPara>
          </w:p>
        </w:tc>
        <w:tc>
          <w:tcPr>
            <w:tcW w:w="1439" w:type="pct"/>
            <w:tcBorders>
              <w:top w:val="nil"/>
              <w:left w:val="nil"/>
              <w:bottom w:val="nil"/>
              <w:right w:val="nil"/>
            </w:tcBorders>
            <w:shd w:val="clear" w:color="auto" w:fill="auto"/>
            <w:noWrap/>
            <w:vAlign w:val="bottom"/>
            <w:hideMark/>
          </w:tcPr>
          <w:p w14:paraId="42E24B76"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0,9321</m:t>
                </m:r>
              </m:oMath>
            </m:oMathPara>
          </w:p>
        </w:tc>
      </w:tr>
      <w:tr w:rsidR="00CC6F9E" w:rsidRPr="00586FAE" w14:paraId="1004857F" w14:textId="77777777" w:rsidTr="00E6091C">
        <w:trPr>
          <w:trHeight w:val="288"/>
        </w:trPr>
        <w:tc>
          <w:tcPr>
            <w:tcW w:w="1061" w:type="pct"/>
            <w:tcBorders>
              <w:top w:val="nil"/>
              <w:left w:val="nil"/>
              <w:bottom w:val="nil"/>
              <w:right w:val="nil"/>
            </w:tcBorders>
            <w:shd w:val="clear" w:color="auto" w:fill="auto"/>
            <w:noWrap/>
            <w:vAlign w:val="bottom"/>
            <w:hideMark/>
          </w:tcPr>
          <w:p w14:paraId="06AF259D"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7</m:t>
                </m:r>
              </m:oMath>
            </m:oMathPara>
          </w:p>
        </w:tc>
        <w:tc>
          <w:tcPr>
            <w:tcW w:w="1061" w:type="pct"/>
            <w:tcBorders>
              <w:top w:val="nil"/>
              <w:left w:val="nil"/>
              <w:bottom w:val="nil"/>
              <w:right w:val="nil"/>
            </w:tcBorders>
            <w:shd w:val="clear" w:color="auto" w:fill="auto"/>
            <w:noWrap/>
            <w:vAlign w:val="bottom"/>
            <w:hideMark/>
          </w:tcPr>
          <w:p w14:paraId="08429CD4"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0,0093</m:t>
                </m:r>
              </m:oMath>
            </m:oMathPara>
          </w:p>
        </w:tc>
        <w:tc>
          <w:tcPr>
            <w:tcW w:w="1439" w:type="pct"/>
            <w:tcBorders>
              <w:top w:val="nil"/>
              <w:left w:val="nil"/>
              <w:bottom w:val="nil"/>
              <w:right w:val="nil"/>
            </w:tcBorders>
            <w:shd w:val="clear" w:color="auto" w:fill="auto"/>
            <w:noWrap/>
            <w:vAlign w:val="bottom"/>
            <w:hideMark/>
          </w:tcPr>
          <w:p w14:paraId="7E872B9B"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0,0773</m:t>
                </m:r>
              </m:oMath>
            </m:oMathPara>
          </w:p>
        </w:tc>
        <w:tc>
          <w:tcPr>
            <w:tcW w:w="1439" w:type="pct"/>
            <w:tcBorders>
              <w:top w:val="nil"/>
              <w:left w:val="nil"/>
              <w:bottom w:val="nil"/>
              <w:right w:val="nil"/>
            </w:tcBorders>
            <w:shd w:val="clear" w:color="auto" w:fill="auto"/>
            <w:noWrap/>
            <w:vAlign w:val="bottom"/>
            <w:hideMark/>
          </w:tcPr>
          <w:p w14:paraId="22A0DB29"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0,9228</m:t>
                </m:r>
              </m:oMath>
            </m:oMathPara>
          </w:p>
        </w:tc>
      </w:tr>
      <w:tr w:rsidR="00CC6F9E" w:rsidRPr="00586FAE" w14:paraId="7F807C6A" w14:textId="77777777" w:rsidTr="00E6091C">
        <w:trPr>
          <w:trHeight w:val="288"/>
        </w:trPr>
        <w:tc>
          <w:tcPr>
            <w:tcW w:w="1061" w:type="pct"/>
            <w:tcBorders>
              <w:top w:val="nil"/>
              <w:left w:val="nil"/>
              <w:bottom w:val="nil"/>
              <w:right w:val="nil"/>
            </w:tcBorders>
            <w:shd w:val="clear" w:color="auto" w:fill="auto"/>
            <w:noWrap/>
            <w:vAlign w:val="bottom"/>
            <w:hideMark/>
          </w:tcPr>
          <w:p w14:paraId="18820533"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8</m:t>
                </m:r>
              </m:oMath>
            </m:oMathPara>
          </w:p>
        </w:tc>
        <w:tc>
          <w:tcPr>
            <w:tcW w:w="1061" w:type="pct"/>
            <w:tcBorders>
              <w:top w:val="nil"/>
              <w:left w:val="nil"/>
              <w:bottom w:val="nil"/>
              <w:right w:val="nil"/>
            </w:tcBorders>
            <w:shd w:val="clear" w:color="auto" w:fill="auto"/>
            <w:noWrap/>
            <w:vAlign w:val="bottom"/>
            <w:hideMark/>
          </w:tcPr>
          <w:p w14:paraId="4F0E2182"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0,0092</m:t>
                </m:r>
              </m:oMath>
            </m:oMathPara>
          </w:p>
        </w:tc>
        <w:tc>
          <w:tcPr>
            <w:tcW w:w="1439" w:type="pct"/>
            <w:tcBorders>
              <w:top w:val="nil"/>
              <w:left w:val="nil"/>
              <w:bottom w:val="nil"/>
              <w:right w:val="nil"/>
            </w:tcBorders>
            <w:shd w:val="clear" w:color="auto" w:fill="auto"/>
            <w:noWrap/>
            <w:vAlign w:val="bottom"/>
            <w:hideMark/>
          </w:tcPr>
          <w:p w14:paraId="6C2869F7"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0,0865</m:t>
                </m:r>
              </m:oMath>
            </m:oMathPara>
          </w:p>
        </w:tc>
        <w:tc>
          <w:tcPr>
            <w:tcW w:w="1439" w:type="pct"/>
            <w:tcBorders>
              <w:top w:val="nil"/>
              <w:left w:val="nil"/>
              <w:bottom w:val="nil"/>
              <w:right w:val="nil"/>
            </w:tcBorders>
            <w:shd w:val="clear" w:color="auto" w:fill="auto"/>
            <w:noWrap/>
            <w:vAlign w:val="bottom"/>
            <w:hideMark/>
          </w:tcPr>
          <w:p w14:paraId="65761E97"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0,9135</m:t>
                </m:r>
              </m:oMath>
            </m:oMathPara>
          </w:p>
        </w:tc>
      </w:tr>
      <w:tr w:rsidR="00CC6F9E" w:rsidRPr="00586FAE" w14:paraId="2B474F38" w14:textId="77777777" w:rsidTr="00E6091C">
        <w:trPr>
          <w:trHeight w:val="288"/>
        </w:trPr>
        <w:tc>
          <w:tcPr>
            <w:tcW w:w="1061" w:type="pct"/>
            <w:tcBorders>
              <w:top w:val="nil"/>
              <w:left w:val="nil"/>
              <w:bottom w:val="nil"/>
              <w:right w:val="nil"/>
            </w:tcBorders>
            <w:shd w:val="clear" w:color="auto" w:fill="D9D9D9" w:themeFill="background1" w:themeFillShade="D9"/>
            <w:noWrap/>
            <w:vAlign w:val="bottom"/>
            <w:hideMark/>
          </w:tcPr>
          <w:p w14:paraId="7F31EE7B"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9</m:t>
                </m:r>
              </m:oMath>
            </m:oMathPara>
          </w:p>
        </w:tc>
        <w:tc>
          <w:tcPr>
            <w:tcW w:w="1061" w:type="pct"/>
            <w:tcBorders>
              <w:top w:val="nil"/>
              <w:left w:val="nil"/>
              <w:bottom w:val="nil"/>
              <w:right w:val="nil"/>
            </w:tcBorders>
            <w:shd w:val="clear" w:color="auto" w:fill="D9D9D9" w:themeFill="background1" w:themeFillShade="D9"/>
            <w:noWrap/>
            <w:vAlign w:val="bottom"/>
            <w:hideMark/>
          </w:tcPr>
          <w:p w14:paraId="3996EE2D"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0,0091</m:t>
                </m:r>
              </m:oMath>
            </m:oMathPara>
          </w:p>
        </w:tc>
        <w:tc>
          <w:tcPr>
            <w:tcW w:w="1439" w:type="pct"/>
            <w:tcBorders>
              <w:top w:val="nil"/>
              <w:left w:val="nil"/>
              <w:bottom w:val="nil"/>
              <w:right w:val="nil"/>
            </w:tcBorders>
            <w:shd w:val="clear" w:color="auto" w:fill="D9D9D9" w:themeFill="background1" w:themeFillShade="D9"/>
            <w:noWrap/>
            <w:vAlign w:val="bottom"/>
            <w:hideMark/>
          </w:tcPr>
          <w:p w14:paraId="6E3C1A2C"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m:rPr>
                    <m:sty m:val="bi"/>
                  </m:rPr>
                  <w:rPr>
                    <w:rFonts w:ascii="Cambria Math" w:eastAsia="Times New Roman" w:hAnsi="Cambria Math" w:cs="Times New Roman"/>
                    <w:color w:val="000000"/>
                    <w:lang w:eastAsia="pt-BR"/>
                  </w:rPr>
                  <m:t>0,0956</m:t>
                </m:r>
              </m:oMath>
            </m:oMathPara>
          </w:p>
        </w:tc>
        <w:tc>
          <w:tcPr>
            <w:tcW w:w="1439" w:type="pct"/>
            <w:tcBorders>
              <w:top w:val="nil"/>
              <w:left w:val="nil"/>
              <w:bottom w:val="nil"/>
              <w:right w:val="nil"/>
            </w:tcBorders>
            <w:shd w:val="clear" w:color="auto" w:fill="D9D9D9" w:themeFill="background1" w:themeFillShade="D9"/>
            <w:noWrap/>
            <w:vAlign w:val="bottom"/>
            <w:hideMark/>
          </w:tcPr>
          <w:p w14:paraId="12C5046C"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m:rPr>
                    <m:sty m:val="bi"/>
                  </m:rPr>
                  <w:rPr>
                    <w:rFonts w:ascii="Cambria Math" w:eastAsia="Times New Roman" w:hAnsi="Cambria Math" w:cs="Times New Roman"/>
                    <w:color w:val="000000"/>
                    <w:lang w:eastAsia="pt-BR"/>
                  </w:rPr>
                  <m:t>0,9044</m:t>
                </m:r>
              </m:oMath>
            </m:oMathPara>
          </w:p>
        </w:tc>
      </w:tr>
      <w:tr w:rsidR="00CC6F9E" w:rsidRPr="00586FAE" w14:paraId="2FD6C0DB" w14:textId="77777777" w:rsidTr="00E6091C">
        <w:trPr>
          <w:trHeight w:val="288"/>
        </w:trPr>
        <w:tc>
          <w:tcPr>
            <w:tcW w:w="1061" w:type="pct"/>
            <w:tcBorders>
              <w:top w:val="nil"/>
              <w:left w:val="nil"/>
              <w:bottom w:val="single" w:sz="4" w:space="0" w:color="auto"/>
              <w:right w:val="nil"/>
            </w:tcBorders>
            <w:shd w:val="clear" w:color="auto" w:fill="auto"/>
            <w:noWrap/>
            <w:vAlign w:val="bottom"/>
            <w:hideMark/>
          </w:tcPr>
          <w:p w14:paraId="69B6E2B8"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10</m:t>
                </m:r>
              </m:oMath>
            </m:oMathPara>
          </w:p>
        </w:tc>
        <w:tc>
          <w:tcPr>
            <w:tcW w:w="1061" w:type="pct"/>
            <w:tcBorders>
              <w:top w:val="nil"/>
              <w:left w:val="nil"/>
              <w:bottom w:val="single" w:sz="4" w:space="0" w:color="auto"/>
              <w:right w:val="nil"/>
            </w:tcBorders>
            <w:shd w:val="clear" w:color="auto" w:fill="auto"/>
            <w:noWrap/>
            <w:vAlign w:val="bottom"/>
            <w:hideMark/>
          </w:tcPr>
          <w:p w14:paraId="2824A2B5"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0,0090</m:t>
                </m:r>
              </m:oMath>
            </m:oMathPara>
          </w:p>
        </w:tc>
        <w:tc>
          <w:tcPr>
            <w:tcW w:w="1439" w:type="pct"/>
            <w:tcBorders>
              <w:top w:val="nil"/>
              <w:left w:val="nil"/>
              <w:bottom w:val="single" w:sz="4" w:space="0" w:color="auto"/>
              <w:right w:val="nil"/>
            </w:tcBorders>
            <w:shd w:val="clear" w:color="auto" w:fill="auto"/>
            <w:noWrap/>
            <w:vAlign w:val="bottom"/>
            <w:hideMark/>
          </w:tcPr>
          <w:p w14:paraId="2082C8E1"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0,1047</m:t>
                </m:r>
              </m:oMath>
            </m:oMathPara>
          </w:p>
        </w:tc>
        <w:tc>
          <w:tcPr>
            <w:tcW w:w="1439" w:type="pct"/>
            <w:tcBorders>
              <w:top w:val="nil"/>
              <w:left w:val="nil"/>
              <w:bottom w:val="single" w:sz="4" w:space="0" w:color="auto"/>
              <w:right w:val="nil"/>
            </w:tcBorders>
            <w:shd w:val="clear" w:color="auto" w:fill="auto"/>
            <w:noWrap/>
            <w:vAlign w:val="bottom"/>
            <w:hideMark/>
          </w:tcPr>
          <w:p w14:paraId="54613262" w14:textId="77777777" w:rsidR="00CC6F9E" w:rsidRPr="00586FAE" w:rsidRDefault="00CC6F9E" w:rsidP="00E6091C">
            <w:pPr>
              <w:spacing w:after="0" w:line="240" w:lineRule="auto"/>
              <w:jc w:val="center"/>
              <w:rPr>
                <w:rFonts w:ascii="Cambria Math" w:eastAsia="Times New Roman" w:hAnsi="Cambria Math" w:cs="Times New Roman"/>
                <w:color w:val="000000"/>
                <w:lang w:eastAsia="pt-BR"/>
                <w:oMath/>
              </w:rPr>
            </w:pPr>
            <m:oMathPara>
              <m:oMath>
                <m:r>
                  <w:rPr>
                    <w:rFonts w:ascii="Cambria Math" w:eastAsia="Times New Roman" w:hAnsi="Cambria Math" w:cs="Times New Roman"/>
                    <w:color w:val="000000"/>
                    <w:lang w:eastAsia="pt-BR"/>
                  </w:rPr>
                  <m:t>0,8953</m:t>
                </m:r>
              </m:oMath>
            </m:oMathPara>
          </w:p>
        </w:tc>
      </w:tr>
    </w:tbl>
    <w:p w14:paraId="5CB15092"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196CE807"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lastRenderedPageBreak/>
        <w:t xml:space="preserve">Observe que obtivemos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X≤9</m:t>
            </m:r>
          </m:e>
        </m:d>
        <m:r>
          <w:rPr>
            <w:rFonts w:ascii="Cambria Math" w:eastAsiaTheme="minorEastAsia" w:hAnsi="Cambria Math" w:cs="Times New Roman"/>
            <w:sz w:val="24"/>
            <w:szCs w:val="24"/>
          </w:rPr>
          <m:t>=0,0956</m:t>
        </m:r>
      </m:oMath>
      <w:r>
        <w:rPr>
          <w:rFonts w:eastAsiaTheme="minorEastAsia" w:cs="Times New Roman"/>
          <w:sz w:val="24"/>
          <w:szCs w:val="24"/>
        </w:rPr>
        <w:t xml:space="preserve">, ou seja, a probabilidade (acumulada) do tempo de espera antes de ocorrer defeito está próxima de </w:t>
      </w:r>
      <m:oMath>
        <m:r>
          <w:rPr>
            <w:rFonts w:ascii="Cambria Math" w:eastAsiaTheme="minorEastAsia" w:hAnsi="Cambria Math" w:cs="Times New Roman"/>
            <w:sz w:val="24"/>
            <w:szCs w:val="24"/>
          </w:rPr>
          <m:t>0,10</m:t>
        </m:r>
      </m:oMath>
      <w:r>
        <w:rPr>
          <w:rFonts w:eastAsiaTheme="minorEastAsia" w:cs="Times New Roman"/>
          <w:sz w:val="24"/>
          <w:szCs w:val="24"/>
        </w:rPr>
        <w:t>.  Portanto, a manutenção preventiva deve ser feita à partir de 9 dias de operação.</w:t>
      </w:r>
    </w:p>
    <w:p w14:paraId="020E191B"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71E5DC00" w14:textId="3CE66D91" w:rsidR="00CC6F9E" w:rsidRPr="00D453C7" w:rsidRDefault="009F5955" w:rsidP="00CC6F9E">
      <w:pPr>
        <w:pStyle w:val="Ttulo3"/>
        <w:spacing w:before="360" w:after="240" w:line="360" w:lineRule="auto"/>
        <w:rPr>
          <w:rFonts w:asciiTheme="minorHAnsi" w:hAnsiTheme="minorHAnsi" w:cs="Times New Roman"/>
          <w:color w:val="auto"/>
          <w:sz w:val="32"/>
          <w:szCs w:val="32"/>
        </w:rPr>
      </w:pPr>
      <w:bookmarkStart w:id="58" w:name="_Toc5150016"/>
      <w:bookmarkStart w:id="59" w:name="_Toc24811145"/>
      <w:r>
        <w:rPr>
          <w:rFonts w:asciiTheme="minorHAnsi" w:hAnsiTheme="minorHAnsi" w:cs="Times New Roman"/>
          <w:color w:val="auto"/>
          <w:sz w:val="32"/>
          <w:szCs w:val="32"/>
        </w:rPr>
        <w:t>3.5</w:t>
      </w:r>
      <w:r w:rsidR="00CC6F9E" w:rsidRPr="00D453C7">
        <w:rPr>
          <w:rFonts w:asciiTheme="minorHAnsi" w:hAnsiTheme="minorHAnsi" w:cs="Times New Roman"/>
          <w:color w:val="auto"/>
          <w:sz w:val="32"/>
          <w:szCs w:val="32"/>
        </w:rPr>
        <w:t xml:space="preserve"> Distribuição</w:t>
      </w:r>
      <w:r w:rsidR="00CC6F9E">
        <w:rPr>
          <w:rFonts w:asciiTheme="minorHAnsi" w:hAnsiTheme="minorHAnsi" w:cs="Times New Roman"/>
          <w:color w:val="auto"/>
          <w:sz w:val="32"/>
          <w:szCs w:val="32"/>
        </w:rPr>
        <w:t xml:space="preserve">  Hipergeométrica</w:t>
      </w:r>
      <w:bookmarkEnd w:id="58"/>
      <w:bookmarkEnd w:id="59"/>
    </w:p>
    <w:p w14:paraId="1A35D8E0" w14:textId="77777777" w:rsidR="00CC6F9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Considere um conjunto com </w:t>
      </w:r>
      <m:oMath>
        <m:r>
          <w:rPr>
            <w:rFonts w:ascii="Cambria Math" w:eastAsiaTheme="minorEastAsia" w:hAnsi="Cambria Math"/>
            <w:sz w:val="24"/>
            <w:szCs w:val="24"/>
          </w:rPr>
          <m:t>n</m:t>
        </m:r>
      </m:oMath>
      <w:r>
        <w:rPr>
          <w:rFonts w:eastAsiaTheme="minorEastAsia"/>
          <w:sz w:val="24"/>
          <w:szCs w:val="24"/>
        </w:rPr>
        <w:t xml:space="preserve"> objetos dos quais </w:t>
      </w:r>
      <m:oMath>
        <m:r>
          <w:rPr>
            <w:rFonts w:ascii="Cambria Math" w:eastAsiaTheme="minorEastAsia" w:hAnsi="Cambria Math"/>
            <w:sz w:val="24"/>
            <w:szCs w:val="24"/>
          </w:rPr>
          <m:t>m</m:t>
        </m:r>
      </m:oMath>
      <w:r>
        <w:rPr>
          <w:rFonts w:eastAsiaTheme="minorEastAsia"/>
          <w:sz w:val="24"/>
          <w:szCs w:val="24"/>
        </w:rPr>
        <w:t xml:space="preserve"> são do tipo </w:t>
      </w:r>
      <m:oMath>
        <m:r>
          <w:rPr>
            <w:rFonts w:ascii="Cambria Math" w:eastAsiaTheme="minorEastAsia" w:hAnsi="Cambria Math"/>
            <w:sz w:val="24"/>
            <w:szCs w:val="24"/>
          </w:rPr>
          <m:t>I</m:t>
        </m:r>
      </m:oMath>
      <w:r>
        <w:rPr>
          <w:rFonts w:eastAsiaTheme="minorEastAsia"/>
          <w:sz w:val="24"/>
          <w:szCs w:val="24"/>
        </w:rPr>
        <w:t xml:space="preserve"> e </w:t>
      </w:r>
      <m:oMath>
        <m:r>
          <w:rPr>
            <w:rFonts w:ascii="Cambria Math" w:eastAsiaTheme="minorEastAsia" w:hAnsi="Cambria Math"/>
            <w:sz w:val="24"/>
            <w:szCs w:val="24"/>
          </w:rPr>
          <m:t>n-m</m:t>
        </m:r>
      </m:oMath>
      <w:r>
        <w:rPr>
          <w:rFonts w:eastAsiaTheme="minorEastAsia"/>
          <w:sz w:val="24"/>
          <w:szCs w:val="24"/>
        </w:rPr>
        <w:t xml:space="preserve"> são do tipo </w:t>
      </w:r>
      <m:oMath>
        <m:r>
          <w:rPr>
            <w:rFonts w:ascii="Cambria Math" w:eastAsiaTheme="minorEastAsia" w:hAnsi="Cambria Math"/>
            <w:sz w:val="24"/>
            <w:szCs w:val="24"/>
          </w:rPr>
          <m:t>II</m:t>
        </m:r>
      </m:oMath>
      <w:r>
        <w:rPr>
          <w:rFonts w:eastAsiaTheme="minorEastAsia"/>
          <w:sz w:val="24"/>
          <w:szCs w:val="24"/>
        </w:rPr>
        <w:t xml:space="preserve">. Uma amostra é escolhida, ao acaso e </w:t>
      </w:r>
      <w:r w:rsidRPr="007B295C">
        <w:rPr>
          <w:rFonts w:eastAsiaTheme="minorEastAsia"/>
          <w:sz w:val="24"/>
          <w:szCs w:val="24"/>
          <w:u w:val="single"/>
        </w:rPr>
        <w:t>sem reposição</w:t>
      </w:r>
      <w:r>
        <w:rPr>
          <w:rFonts w:eastAsiaTheme="minorEastAsia"/>
          <w:sz w:val="24"/>
          <w:szCs w:val="24"/>
        </w:rPr>
        <w:t xml:space="preserve">, com tamanho </w:t>
      </w:r>
      <m:oMath>
        <m:r>
          <w:rPr>
            <w:rFonts w:ascii="Cambria Math" w:eastAsiaTheme="minorEastAsia" w:hAnsi="Cambria Math"/>
            <w:sz w:val="24"/>
            <w:szCs w:val="24"/>
          </w:rPr>
          <m:t xml:space="preserve">r  </m:t>
        </m:r>
        <m:d>
          <m:dPr>
            <m:ctrlPr>
              <w:rPr>
                <w:rFonts w:ascii="Cambria Math" w:eastAsiaTheme="minorEastAsia" w:hAnsi="Cambria Math"/>
                <w:i/>
                <w:sz w:val="24"/>
                <w:szCs w:val="24"/>
              </w:rPr>
            </m:ctrlPr>
          </m:dPr>
          <m:e>
            <m:r>
              <w:rPr>
                <w:rFonts w:ascii="Cambria Math" w:eastAsiaTheme="minorEastAsia" w:hAnsi="Cambria Math"/>
                <w:sz w:val="24"/>
                <w:szCs w:val="24"/>
              </w:rPr>
              <m:t>r&lt;n</m:t>
            </m:r>
          </m:e>
        </m:d>
      </m:oMath>
      <w:r>
        <w:rPr>
          <w:rFonts w:eastAsiaTheme="minorEastAsia"/>
          <w:sz w:val="24"/>
          <w:szCs w:val="24"/>
        </w:rPr>
        <w:t xml:space="preserve"> e definimos </w:t>
      </w:r>
      <m:oMath>
        <m:r>
          <w:rPr>
            <w:rFonts w:ascii="Cambria Math" w:eastAsiaTheme="minorEastAsia" w:hAnsi="Cambria Math"/>
            <w:sz w:val="24"/>
            <w:szCs w:val="24"/>
          </w:rPr>
          <m:t>X</m:t>
        </m:r>
      </m:oMath>
      <w:r>
        <w:rPr>
          <w:rFonts w:eastAsiaTheme="minorEastAsia"/>
          <w:sz w:val="24"/>
          <w:szCs w:val="24"/>
        </w:rPr>
        <w:t xml:space="preserve"> como o número de objetos com a característica </w:t>
      </w:r>
      <m:oMath>
        <m:r>
          <w:rPr>
            <w:rFonts w:ascii="Cambria Math" w:eastAsiaTheme="minorEastAsia" w:hAnsi="Cambria Math"/>
            <w:sz w:val="24"/>
            <w:szCs w:val="24"/>
          </w:rPr>
          <m:t>I</m:t>
        </m:r>
      </m:oMath>
      <w:r>
        <w:rPr>
          <w:rFonts w:eastAsiaTheme="minorEastAsia"/>
          <w:sz w:val="24"/>
          <w:szCs w:val="24"/>
        </w:rPr>
        <w:t xml:space="preserve">, na amostra. Nesse caso, diremos que a variável aleatória </w:t>
      </w:r>
      <m:oMath>
        <m:r>
          <w:rPr>
            <w:rFonts w:ascii="Cambria Math" w:eastAsiaTheme="minorEastAsia" w:hAnsi="Cambria Math"/>
            <w:sz w:val="24"/>
            <w:szCs w:val="24"/>
          </w:rPr>
          <m:t>X</m:t>
        </m:r>
      </m:oMath>
      <w:r>
        <w:rPr>
          <w:rFonts w:eastAsiaTheme="minorEastAsia"/>
          <w:sz w:val="24"/>
          <w:szCs w:val="24"/>
        </w:rPr>
        <w:t xml:space="preserve"> segue o modelo Hipergeométrico de parâmetros </w:t>
      </w:r>
      <m:oMath>
        <m:r>
          <w:rPr>
            <w:rFonts w:ascii="Cambria Math" w:eastAsiaTheme="minorEastAsia" w:hAnsi="Cambria Math"/>
            <w:sz w:val="24"/>
            <w:szCs w:val="24"/>
          </w:rPr>
          <m:t>m</m:t>
        </m:r>
      </m:oMath>
      <w:r>
        <w:rPr>
          <w:rFonts w:eastAsiaTheme="minorEastAsia"/>
          <w:sz w:val="24"/>
          <w:szCs w:val="24"/>
        </w:rPr>
        <w:t xml:space="preserve">, </w:t>
      </w:r>
      <m:oMath>
        <m:r>
          <w:rPr>
            <w:rFonts w:ascii="Cambria Math" w:eastAsiaTheme="minorEastAsia" w:hAnsi="Cambria Math"/>
            <w:sz w:val="24"/>
            <w:szCs w:val="24"/>
          </w:rPr>
          <m:t>n</m:t>
        </m:r>
      </m:oMath>
      <w:r>
        <w:rPr>
          <w:rFonts w:eastAsiaTheme="minorEastAsia"/>
          <w:sz w:val="24"/>
          <w:szCs w:val="24"/>
        </w:rPr>
        <w:t xml:space="preserve"> e </w:t>
      </w:r>
      <m:oMath>
        <m:r>
          <w:rPr>
            <w:rFonts w:ascii="Cambria Math" w:eastAsiaTheme="minorEastAsia" w:hAnsi="Cambria Math"/>
            <w:sz w:val="24"/>
            <w:szCs w:val="24"/>
          </w:rPr>
          <m:t>r</m:t>
        </m:r>
      </m:oMath>
      <w:r>
        <w:rPr>
          <w:rFonts w:eastAsiaTheme="minorEastAsia"/>
          <w:sz w:val="24"/>
          <w:szCs w:val="24"/>
        </w:rPr>
        <w:t xml:space="preserve">. </w:t>
      </w:r>
    </w:p>
    <w:p w14:paraId="1ECDD0EF" w14:textId="77777777" w:rsidR="00CC6F9E" w:rsidRDefault="00CC6F9E" w:rsidP="00CC6F9E">
      <w:pPr>
        <w:pStyle w:val="PargrafodaLista"/>
        <w:spacing w:after="0" w:line="360" w:lineRule="auto"/>
        <w:ind w:left="0"/>
        <w:contextualSpacing w:val="0"/>
        <w:jc w:val="both"/>
        <w:rPr>
          <w:rFonts w:eastAsiaTheme="minorEastAsia"/>
          <w:sz w:val="24"/>
          <w:szCs w:val="24"/>
        </w:rPr>
      </w:pPr>
    </w:p>
    <w:p w14:paraId="58D52635" w14:textId="77777777" w:rsidR="00CC6F9E" w:rsidRPr="003A235D" w:rsidRDefault="00CC6F9E" w:rsidP="00CC6F9E">
      <w:pPr>
        <w:spacing w:before="360" w:after="120" w:line="360" w:lineRule="auto"/>
        <w:jc w:val="both"/>
        <w:rPr>
          <w:rFonts w:cs="Times New Roman"/>
          <w:b/>
          <w:sz w:val="28"/>
          <w:szCs w:val="28"/>
        </w:rPr>
      </w:pPr>
      <w:r w:rsidRPr="003A235D">
        <w:rPr>
          <w:rFonts w:cs="Times New Roman"/>
          <w:b/>
          <w:sz w:val="28"/>
          <w:szCs w:val="28"/>
        </w:rPr>
        <w:t>Função de Probabilidades</w:t>
      </w:r>
    </w:p>
    <w:p w14:paraId="0427A0BD" w14:textId="77777777" w:rsidR="00CC6F9E" w:rsidRDefault="00CC6F9E" w:rsidP="00CC6F9E">
      <w:pPr>
        <w:spacing w:before="120" w:after="0" w:line="360" w:lineRule="auto"/>
        <w:jc w:val="both"/>
        <w:rPr>
          <w:rFonts w:eastAsiaTheme="minorEastAsia"/>
          <w:sz w:val="24"/>
          <w:szCs w:val="24"/>
        </w:rPr>
      </w:pPr>
      <w:r>
        <w:rPr>
          <w:rFonts w:eastAsiaTheme="minorEastAsia"/>
          <w:sz w:val="24"/>
          <w:szCs w:val="24"/>
        </w:rPr>
        <w:tab/>
        <w:t>A função de probabilidade do modelo Hipergeométrico é dada por:</w:t>
      </w:r>
    </w:p>
    <w:p w14:paraId="7F4E3232" w14:textId="77777777" w:rsidR="00CC6F9E" w:rsidRPr="002F616A" w:rsidRDefault="00CC6F9E" w:rsidP="00CC6F9E">
      <w:pPr>
        <w:pStyle w:val="PargrafodaLista"/>
        <w:spacing w:before="120" w:after="120" w:line="360" w:lineRule="auto"/>
        <w:ind w:left="0"/>
        <w:contextualSpacing w:val="0"/>
        <w:jc w:val="both"/>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m</m:t>
                      </m:r>
                    </m:e>
                    <m:e>
                      <m:r>
                        <w:rPr>
                          <w:rFonts w:ascii="Cambria Math" w:eastAsiaTheme="minorEastAsia" w:hAnsi="Cambria Math"/>
                          <w:sz w:val="24"/>
                          <w:szCs w:val="24"/>
                        </w:rPr>
                        <m:t>x</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m:t>
                      </m:r>
                    </m:e>
                    <m:e>
                      <m:r>
                        <w:rPr>
                          <w:rFonts w:ascii="Cambria Math" w:eastAsiaTheme="minorEastAsia" w:hAnsi="Cambria Math"/>
                          <w:sz w:val="24"/>
                          <w:szCs w:val="24"/>
                        </w:rPr>
                        <m:t>r-x</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t>
                      </m:r>
                    </m:e>
                    <m:e>
                      <m:r>
                        <w:rPr>
                          <w:rFonts w:ascii="Cambria Math" w:eastAsiaTheme="minorEastAsia" w:hAnsi="Cambria Math"/>
                          <w:sz w:val="24"/>
                          <w:szCs w:val="24"/>
                        </w:rPr>
                        <m:t>r</m:t>
                      </m:r>
                    </m:e>
                  </m:eqArr>
                </m:e>
              </m:d>
            </m:den>
          </m:f>
          <m:r>
            <w:rPr>
              <w:rFonts w:ascii="Cambria Math" w:eastAsiaTheme="minorEastAsia" w:hAnsi="Cambria Math"/>
              <w:sz w:val="24"/>
              <w:szCs w:val="24"/>
            </w:rPr>
            <m:t>,</m:t>
          </m:r>
        </m:oMath>
      </m:oMathPara>
    </w:p>
    <w:p w14:paraId="75E8A990" w14:textId="77777777" w:rsidR="00CC6F9E" w:rsidRDefault="00CC6F9E" w:rsidP="00CC6F9E">
      <w:pPr>
        <w:pStyle w:val="PargrafodaLista"/>
        <w:spacing w:after="120" w:line="360" w:lineRule="auto"/>
        <w:ind w:left="0"/>
        <w:contextualSpacing w:val="0"/>
        <w:jc w:val="both"/>
        <w:rPr>
          <w:rFonts w:eastAsiaTheme="minorEastAsia"/>
          <w:sz w:val="24"/>
          <w:szCs w:val="24"/>
        </w:rPr>
      </w:pPr>
      <w:r>
        <w:rPr>
          <w:rFonts w:eastAsiaTheme="minorEastAsia"/>
          <w:sz w:val="24"/>
          <w:szCs w:val="24"/>
        </w:rPr>
        <w:t xml:space="preserve">sendo </w:t>
      </w:r>
      <m:oMath>
        <m:r>
          <w:rPr>
            <w:rFonts w:ascii="Cambria Math" w:eastAsiaTheme="minorEastAsia" w:hAnsi="Cambria Math"/>
            <w:sz w:val="24"/>
            <w:szCs w:val="24"/>
          </w:rPr>
          <m:t>x</m:t>
        </m:r>
      </m:oMath>
      <w:r>
        <w:rPr>
          <w:rFonts w:eastAsiaTheme="minorEastAsia"/>
          <w:sz w:val="24"/>
          <w:szCs w:val="24"/>
        </w:rPr>
        <w:t xml:space="preserve"> inteiro e tal que </w:t>
      </w:r>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 r-</m:t>
                </m:r>
                <m:d>
                  <m:dPr>
                    <m:ctrlPr>
                      <w:rPr>
                        <w:rFonts w:ascii="Cambria Math" w:eastAsiaTheme="minorEastAsia" w:hAnsi="Cambria Math"/>
                        <w:i/>
                        <w:sz w:val="24"/>
                        <w:szCs w:val="24"/>
                      </w:rPr>
                    </m:ctrlPr>
                  </m:dPr>
                  <m:e>
                    <m:r>
                      <w:rPr>
                        <w:rFonts w:ascii="Cambria Math" w:eastAsiaTheme="minorEastAsia" w:hAnsi="Cambria Math"/>
                        <w:sz w:val="24"/>
                        <w:szCs w:val="24"/>
                      </w:rPr>
                      <m:t>n-m</m:t>
                    </m:r>
                  </m:e>
                </m:d>
              </m:e>
            </m:d>
            <m:r>
              <w:rPr>
                <w:rFonts w:ascii="Cambria Math" w:eastAsiaTheme="minorEastAsia" w:hAnsi="Cambria Math"/>
                <w:sz w:val="24"/>
                <w:szCs w:val="24"/>
              </w:rPr>
              <m:t>≤x≤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min</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r, m</m:t>
                    </m:r>
                  </m:e>
                </m:d>
              </m:e>
            </m:func>
          </m:e>
        </m:func>
      </m:oMath>
      <w:r>
        <w:rPr>
          <w:rFonts w:eastAsiaTheme="minorEastAsia"/>
          <w:sz w:val="24"/>
          <w:szCs w:val="24"/>
        </w:rPr>
        <w:t xml:space="preserve">. Estes limites para </w:t>
      </w:r>
      <m:oMath>
        <m:r>
          <w:rPr>
            <w:rFonts w:ascii="Cambria Math" w:eastAsiaTheme="minorEastAsia" w:hAnsi="Cambria Math"/>
            <w:sz w:val="24"/>
            <w:szCs w:val="24"/>
          </w:rPr>
          <m:t>x</m:t>
        </m:r>
      </m:oMath>
      <w:r>
        <w:rPr>
          <w:rFonts w:eastAsiaTheme="minorEastAsia"/>
          <w:sz w:val="24"/>
          <w:szCs w:val="24"/>
        </w:rPr>
        <w:t xml:space="preserve"> garantem que situações absurdas sejam evitadas.</w:t>
      </w:r>
    </w:p>
    <w:p w14:paraId="79BDEDD3" w14:textId="77777777" w:rsidR="00CC6F9E" w:rsidRDefault="00CC6F9E" w:rsidP="00CC6F9E">
      <w:pPr>
        <w:pStyle w:val="PargrafodaLista"/>
        <w:spacing w:after="0" w:line="360" w:lineRule="auto"/>
        <w:ind w:left="0"/>
        <w:contextualSpacing w:val="0"/>
        <w:jc w:val="both"/>
        <w:rPr>
          <w:rFonts w:eastAsiaTheme="minorEastAsia"/>
          <w:sz w:val="24"/>
          <w:szCs w:val="24"/>
        </w:rPr>
      </w:pPr>
      <w:r w:rsidRPr="004D6E61">
        <w:rPr>
          <w:rFonts w:eastAsiaTheme="minorEastAsia"/>
          <w:b/>
          <w:sz w:val="24"/>
          <w:szCs w:val="24"/>
        </w:rPr>
        <w:t>Notação:</w:t>
      </w:r>
      <w:r>
        <w:rPr>
          <w:rFonts w:eastAsiaTheme="minorEastAsia"/>
          <w:sz w:val="24"/>
          <w:szCs w:val="24"/>
        </w:rPr>
        <w:t xml:space="preserve">  </w:t>
      </w:r>
      <m:oMath>
        <m:r>
          <w:rPr>
            <w:rFonts w:ascii="Cambria Math" w:eastAsiaTheme="minorEastAsia" w:hAnsi="Cambria Math" w:cs="Times New Roman"/>
            <w:sz w:val="24"/>
            <w:szCs w:val="24"/>
          </w:rPr>
          <m:t>X~Hgeo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 n, r</m:t>
            </m:r>
          </m:e>
        </m:d>
      </m:oMath>
      <w:r>
        <w:rPr>
          <w:rFonts w:eastAsiaTheme="minorEastAsia"/>
          <w:sz w:val="24"/>
          <w:szCs w:val="24"/>
        </w:rPr>
        <w:t>.</w:t>
      </w:r>
    </w:p>
    <w:p w14:paraId="0659A2E1" w14:textId="77777777" w:rsidR="00CC6F9E" w:rsidRDefault="00CC6F9E" w:rsidP="00CC6F9E">
      <w:pPr>
        <w:pStyle w:val="PargrafodaLista"/>
        <w:spacing w:after="0" w:line="360" w:lineRule="auto"/>
        <w:ind w:left="0"/>
        <w:contextualSpacing w:val="0"/>
        <w:jc w:val="both"/>
        <w:rPr>
          <w:rFonts w:eastAsiaTheme="minorEastAsia"/>
          <w:sz w:val="24"/>
          <w:szCs w:val="24"/>
        </w:rPr>
      </w:pPr>
    </w:p>
    <w:p w14:paraId="37CA4284" w14:textId="77777777" w:rsidR="00CC6F9E" w:rsidRPr="00CA56B0" w:rsidRDefault="00CC6F9E" w:rsidP="00CC6F9E">
      <w:pPr>
        <w:pStyle w:val="PargrafodaLista"/>
        <w:spacing w:after="120" w:line="360" w:lineRule="auto"/>
        <w:ind w:left="0"/>
        <w:contextualSpacing w:val="0"/>
        <w:jc w:val="both"/>
        <w:rPr>
          <w:rFonts w:eastAsiaTheme="minorEastAsia"/>
          <w:b/>
          <w:sz w:val="28"/>
          <w:szCs w:val="28"/>
        </w:rPr>
      </w:pPr>
      <w:r w:rsidRPr="00CA56B0">
        <w:rPr>
          <w:rFonts w:eastAsiaTheme="minorEastAsia"/>
          <w:b/>
          <w:sz w:val="28"/>
          <w:szCs w:val="28"/>
        </w:rPr>
        <w:t>Exemplo</w:t>
      </w:r>
    </w:p>
    <w:p w14:paraId="6566A54E" w14:textId="77777777" w:rsidR="00CC6F9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Considere que, num lote de </w:t>
      </w:r>
      <m:oMath>
        <m:r>
          <w:rPr>
            <w:rFonts w:ascii="Cambria Math" w:eastAsiaTheme="minorEastAsia" w:hAnsi="Cambria Math"/>
            <w:sz w:val="24"/>
            <w:szCs w:val="24"/>
          </w:rPr>
          <m:t>20</m:t>
        </m:r>
      </m:oMath>
      <w:r>
        <w:rPr>
          <w:rFonts w:eastAsiaTheme="minorEastAsia"/>
          <w:sz w:val="24"/>
          <w:szCs w:val="24"/>
        </w:rPr>
        <w:t xml:space="preserve"> peças, existam </w:t>
      </w:r>
      <m:oMath>
        <m:r>
          <w:rPr>
            <w:rFonts w:ascii="Cambria Math" w:eastAsiaTheme="minorEastAsia" w:hAnsi="Cambria Math"/>
            <w:sz w:val="24"/>
            <w:szCs w:val="24"/>
          </w:rPr>
          <m:t>4</m:t>
        </m:r>
      </m:oMath>
      <w:r>
        <w:rPr>
          <w:rFonts w:eastAsiaTheme="minorEastAsia"/>
          <w:sz w:val="24"/>
          <w:szCs w:val="24"/>
        </w:rPr>
        <w:t xml:space="preserve"> defeituosas. Selecionando-se </w:t>
      </w:r>
      <m:oMath>
        <m:r>
          <w:rPr>
            <w:rFonts w:ascii="Cambria Math" w:eastAsiaTheme="minorEastAsia" w:hAnsi="Cambria Math"/>
            <w:sz w:val="24"/>
            <w:szCs w:val="24"/>
          </w:rPr>
          <m:t xml:space="preserve">5 </m:t>
        </m:r>
      </m:oMath>
      <w:r>
        <w:rPr>
          <w:rFonts w:eastAsiaTheme="minorEastAsia"/>
          <w:sz w:val="24"/>
          <w:szCs w:val="24"/>
        </w:rPr>
        <w:t xml:space="preserve">peças, </w:t>
      </w:r>
      <w:r w:rsidRPr="007B295C">
        <w:rPr>
          <w:rFonts w:eastAsiaTheme="minorEastAsia"/>
          <w:sz w:val="24"/>
          <w:szCs w:val="24"/>
          <w:u w:val="single"/>
        </w:rPr>
        <w:t>sem reposição</w:t>
      </w:r>
      <w:r>
        <w:rPr>
          <w:rFonts w:eastAsiaTheme="minorEastAsia"/>
          <w:sz w:val="24"/>
          <w:szCs w:val="24"/>
        </w:rPr>
        <w:t xml:space="preserve">, qual seria a probabilidade de </w:t>
      </w:r>
      <m:oMath>
        <m:r>
          <w:rPr>
            <w:rFonts w:ascii="Cambria Math" w:eastAsiaTheme="minorEastAsia" w:hAnsi="Cambria Math"/>
            <w:sz w:val="24"/>
            <w:szCs w:val="24"/>
          </w:rPr>
          <m:t>2</m:t>
        </m:r>
      </m:oMath>
      <w:r>
        <w:rPr>
          <w:rFonts w:eastAsiaTheme="minorEastAsia"/>
          <w:sz w:val="24"/>
          <w:szCs w:val="24"/>
        </w:rPr>
        <w:t xml:space="preserve"> defeituosas serem escolhidas?</w:t>
      </w:r>
    </w:p>
    <w:p w14:paraId="1CCD4661" w14:textId="77777777" w:rsidR="00CC6F9E" w:rsidRPr="00CA56B0" w:rsidRDefault="00CC6F9E" w:rsidP="00CC6F9E">
      <w:pPr>
        <w:pStyle w:val="PargrafodaLista"/>
        <w:spacing w:after="120" w:line="360" w:lineRule="auto"/>
        <w:ind w:left="0"/>
        <w:contextualSpacing w:val="0"/>
        <w:jc w:val="both"/>
        <w:rPr>
          <w:rFonts w:eastAsiaTheme="minorEastAsia"/>
          <w:b/>
          <w:sz w:val="28"/>
          <w:szCs w:val="28"/>
        </w:rPr>
      </w:pPr>
      <w:r w:rsidRPr="00CA56B0">
        <w:rPr>
          <w:rFonts w:eastAsiaTheme="minorEastAsia"/>
          <w:b/>
          <w:sz w:val="28"/>
          <w:szCs w:val="28"/>
        </w:rPr>
        <w:t>Solução</w:t>
      </w:r>
    </w:p>
    <w:p w14:paraId="0A11A852" w14:textId="77777777" w:rsidR="00CC6F9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A variável aleatória que indica o número de peças defeituosas na amostra selecionada segue o modelo Hipergeométrico. Denominando por </w:t>
      </w:r>
      <m:oMath>
        <m:r>
          <w:rPr>
            <w:rFonts w:ascii="Cambria Math" w:eastAsiaTheme="minorEastAsia" w:hAnsi="Cambria Math"/>
            <w:sz w:val="24"/>
            <w:szCs w:val="24"/>
          </w:rPr>
          <m:t>X</m:t>
        </m:r>
      </m:oMath>
      <w:r>
        <w:rPr>
          <w:rFonts w:eastAsiaTheme="minorEastAsia"/>
          <w:sz w:val="24"/>
          <w:szCs w:val="24"/>
        </w:rPr>
        <w:t xml:space="preserve"> essa variável, temos:</w:t>
      </w:r>
    </w:p>
    <w:p w14:paraId="6273044A" w14:textId="77777777" w:rsidR="00CC6F9E" w:rsidRDefault="00CC6F9E" w:rsidP="00CC6F9E">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sz w:val="24"/>
              <w:szCs w:val="24"/>
            </w:rPr>
            <w:lastRenderedPageBreak/>
            <m:t xml:space="preserve">n=20,       m=4,  r=5,       x=2,      </m:t>
          </m:r>
          <m:r>
            <m:rPr>
              <m:sty m:val="p"/>
            </m:rPr>
            <w:rPr>
              <w:rFonts w:ascii="Cambria Math" w:eastAsiaTheme="minorEastAsia" w:hAnsi="Cambria Math"/>
              <w:sz w:val="24"/>
              <w:szCs w:val="24"/>
            </w:rPr>
            <m:t xml:space="preserve">e </m:t>
          </m:r>
          <m:r>
            <w:rPr>
              <w:rFonts w:ascii="Cambria Math" w:eastAsiaTheme="minorEastAsia" w:hAnsi="Cambria Math"/>
              <w:sz w:val="24"/>
              <w:szCs w:val="24"/>
            </w:rPr>
            <m:t xml:space="preserve">      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m</m:t>
                      </m:r>
                    </m:e>
                    <m:e>
                      <m:r>
                        <w:rPr>
                          <w:rFonts w:ascii="Cambria Math" w:eastAsiaTheme="minorEastAsia" w:hAnsi="Cambria Math"/>
                          <w:sz w:val="24"/>
                          <w:szCs w:val="24"/>
                        </w:rPr>
                        <m:t>x</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m:t>
                      </m:r>
                    </m:e>
                    <m:e>
                      <m:r>
                        <w:rPr>
                          <w:rFonts w:ascii="Cambria Math" w:eastAsiaTheme="minorEastAsia" w:hAnsi="Cambria Math"/>
                          <w:sz w:val="24"/>
                          <w:szCs w:val="24"/>
                        </w:rPr>
                        <m:t>r-x</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t>
                      </m:r>
                    </m:e>
                    <m:e>
                      <m:r>
                        <w:rPr>
                          <w:rFonts w:ascii="Cambria Math" w:eastAsiaTheme="minorEastAsia" w:hAnsi="Cambria Math"/>
                          <w:sz w:val="24"/>
                          <w:szCs w:val="24"/>
                        </w:rPr>
                        <m:t>r</m:t>
                      </m:r>
                    </m:e>
                  </m:eqArr>
                </m:e>
              </m:d>
            </m:den>
          </m:f>
          <m:r>
            <w:rPr>
              <w:rFonts w:ascii="Cambria Math" w:eastAsiaTheme="minorEastAsia" w:hAnsi="Cambria Math"/>
              <w:sz w:val="24"/>
              <w:szCs w:val="24"/>
            </w:rPr>
            <m:t>,</m:t>
          </m:r>
        </m:oMath>
      </m:oMathPara>
    </w:p>
    <w:p w14:paraId="7178750E" w14:textId="77777777" w:rsidR="00CC6F9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então:</w:t>
      </w:r>
    </w:p>
    <w:p w14:paraId="352F82B0"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X=2</m:t>
              </m:r>
            </m:e>
          </m:d>
          <m:r>
            <w:rPr>
              <w:rFonts w:ascii="Cambria Math" w:eastAsiaTheme="minorEastAsia" w:hAnsi="Cambria Math" w:cs="Times New Roman"/>
              <w:sz w:val="24"/>
              <w:szCs w:val="24"/>
            </w:rPr>
            <m:t xml:space="preserve"> </m:t>
          </m:r>
          <m:r>
            <m:rPr>
              <m:aln/>
            </m:rP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eqArr>
                </m:e>
              </m:d>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20-4</m:t>
                      </m:r>
                    </m:e>
                    <m:e>
                      <m:r>
                        <w:rPr>
                          <w:rFonts w:ascii="Cambria Math" w:eastAsiaTheme="minorEastAsia" w:hAnsi="Cambria Math" w:cs="Times New Roman"/>
                          <w:sz w:val="24"/>
                          <w:szCs w:val="24"/>
                        </w:rPr>
                        <m:t>5-2</m:t>
                      </m:r>
                    </m:e>
                  </m:eqArr>
                </m:e>
              </m:d>
            </m:num>
            <m:den>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20</m:t>
                      </m:r>
                    </m:e>
                    <m:e>
                      <m:r>
                        <w:rPr>
                          <w:rFonts w:ascii="Cambria Math" w:eastAsiaTheme="minorEastAsia" w:hAnsi="Cambria Math" w:cs="Times New Roman"/>
                          <w:sz w:val="24"/>
                          <w:szCs w:val="24"/>
                        </w:rPr>
                        <m:t>5</m:t>
                      </m:r>
                    </m:e>
                  </m:eqArr>
                </m:e>
              </m:d>
            </m:den>
          </m:f>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eqArr>
                </m:e>
              </m:d>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16</m:t>
                      </m:r>
                    </m:e>
                    <m:e>
                      <m:r>
                        <w:rPr>
                          <w:rFonts w:ascii="Cambria Math" w:eastAsiaTheme="minorEastAsia" w:hAnsi="Cambria Math" w:cs="Times New Roman"/>
                          <w:sz w:val="24"/>
                          <w:szCs w:val="24"/>
                        </w:rPr>
                        <m:t>3</m:t>
                      </m:r>
                    </m:e>
                  </m:eqArr>
                </m:e>
              </m:d>
            </m:num>
            <m:den>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20</m:t>
                      </m:r>
                    </m:e>
                    <m:e>
                      <m:r>
                        <w:rPr>
                          <w:rFonts w:ascii="Cambria Math" w:eastAsiaTheme="minorEastAsia" w:hAnsi="Cambria Math" w:cs="Times New Roman"/>
                          <w:sz w:val="24"/>
                          <w:szCs w:val="24"/>
                        </w:rPr>
                        <m:t>5</m:t>
                      </m:r>
                    </m:e>
                  </m:eqArr>
                </m:e>
              </m:d>
            </m:den>
          </m:f>
          <m:r>
            <w:rPr>
              <w:rFonts w:ascii="Cambria Math" w:eastAsiaTheme="minorEastAsia" w:hAnsi="Cambria Math" w:cs="Times New Roman"/>
              <w:sz w:val="24"/>
              <w:szCs w:val="24"/>
            </w:rPr>
            <m:t xml:space="preserve"> = 0,2167.</m:t>
          </m:r>
        </m:oMath>
      </m:oMathPara>
    </w:p>
    <w:p w14:paraId="7AB5634A" w14:textId="77777777" w:rsidR="00CC6F9E" w:rsidRDefault="00CC6F9E" w:rsidP="00CC6F9E">
      <w:pPr>
        <w:pStyle w:val="PargrafodaLista"/>
        <w:tabs>
          <w:tab w:val="left" w:pos="1093"/>
        </w:tabs>
        <w:spacing w:after="0" w:line="360" w:lineRule="auto"/>
        <w:ind w:left="0"/>
        <w:contextualSpacing w:val="0"/>
        <w:jc w:val="both"/>
        <w:rPr>
          <w:rFonts w:eastAsiaTheme="minorEastAsia" w:cs="Times New Roman"/>
          <w:sz w:val="24"/>
          <w:szCs w:val="24"/>
        </w:rPr>
      </w:pPr>
    </w:p>
    <w:p w14:paraId="1BAF076B" w14:textId="77777777" w:rsidR="00CC6F9E" w:rsidRPr="00CA56B0" w:rsidRDefault="00CC6F9E" w:rsidP="00CC6F9E">
      <w:pPr>
        <w:pStyle w:val="PargrafodaLista"/>
        <w:spacing w:after="120" w:line="360" w:lineRule="auto"/>
        <w:ind w:left="0"/>
        <w:contextualSpacing w:val="0"/>
        <w:jc w:val="both"/>
        <w:rPr>
          <w:rFonts w:eastAsiaTheme="minorEastAsia"/>
          <w:b/>
          <w:sz w:val="28"/>
          <w:szCs w:val="28"/>
        </w:rPr>
      </w:pPr>
      <w:r w:rsidRPr="00CA56B0">
        <w:rPr>
          <w:rFonts w:eastAsiaTheme="minorEastAsia"/>
          <w:b/>
          <w:sz w:val="28"/>
          <w:szCs w:val="28"/>
        </w:rPr>
        <w:t>Exemplo</w:t>
      </w:r>
    </w:p>
    <w:p w14:paraId="24BC5F53" w14:textId="77777777" w:rsidR="00CC6F9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Pequenos motores elétricos são expedidos em lotes de </w:t>
      </w:r>
      <m:oMath>
        <m:r>
          <w:rPr>
            <w:rFonts w:ascii="Cambria Math" w:eastAsiaTheme="minorEastAsia" w:hAnsi="Cambria Math"/>
            <w:sz w:val="24"/>
            <w:szCs w:val="24"/>
          </w:rPr>
          <m:t>50</m:t>
        </m:r>
      </m:oMath>
      <w:r>
        <w:rPr>
          <w:rFonts w:eastAsiaTheme="minorEastAsia"/>
          <w:sz w:val="24"/>
          <w:szCs w:val="24"/>
        </w:rPr>
        <w:t xml:space="preserve"> unidades. Antes que uma remessa seja aprovada, um inspetor escolhe </w:t>
      </w:r>
      <m:oMath>
        <m:r>
          <w:rPr>
            <w:rFonts w:ascii="Cambria Math" w:eastAsiaTheme="minorEastAsia" w:hAnsi="Cambria Math"/>
            <w:sz w:val="24"/>
            <w:szCs w:val="24"/>
          </w:rPr>
          <m:t>5</m:t>
        </m:r>
      </m:oMath>
      <w:r>
        <w:rPr>
          <w:rFonts w:eastAsiaTheme="minorEastAsia"/>
          <w:sz w:val="24"/>
          <w:szCs w:val="24"/>
        </w:rPr>
        <w:t xml:space="preserve"> desses motores e os inspeciona. Se nenhum dos motores inspecionados for defeituoso o lote é aprovado. Se um ou mais forem verificados defeituosos, todos os motores da remessa são inspecionados. Suponha que existam, de fato, três motores defeituosos no lote. Qual é a probabilidade de que a inspeção de 100% do lote seja necessária?</w:t>
      </w:r>
    </w:p>
    <w:p w14:paraId="7EC0A3C3" w14:textId="77777777" w:rsidR="00CC6F9E" w:rsidRPr="007B295C" w:rsidRDefault="00CC6F9E" w:rsidP="00CC6F9E">
      <w:pPr>
        <w:pStyle w:val="PargrafodaLista"/>
        <w:spacing w:after="120" w:line="360" w:lineRule="auto"/>
        <w:ind w:left="0"/>
        <w:contextualSpacing w:val="0"/>
        <w:jc w:val="both"/>
        <w:rPr>
          <w:rFonts w:eastAsiaTheme="minorEastAsia"/>
          <w:b/>
          <w:sz w:val="28"/>
          <w:szCs w:val="28"/>
        </w:rPr>
      </w:pPr>
      <w:r w:rsidRPr="007B295C">
        <w:rPr>
          <w:rFonts w:eastAsiaTheme="minorEastAsia"/>
          <w:b/>
          <w:sz w:val="28"/>
          <w:szCs w:val="28"/>
        </w:rPr>
        <w:t>Solução</w:t>
      </w:r>
    </w:p>
    <w:p w14:paraId="3F576939" w14:textId="77777777" w:rsidR="00CC6F9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A inspeção de 100% do lote será necessária se, e somente se, </w:t>
      </w:r>
      <m:oMath>
        <m:r>
          <w:rPr>
            <w:rFonts w:ascii="Cambria Math" w:eastAsiaTheme="minorEastAsia" w:hAnsi="Cambria Math"/>
            <w:sz w:val="24"/>
            <w:szCs w:val="24"/>
          </w:rPr>
          <m:t>X≥1</m:t>
        </m:r>
      </m:oMath>
      <w:r>
        <w:rPr>
          <w:rFonts w:eastAsiaTheme="minorEastAsia"/>
          <w:sz w:val="24"/>
          <w:szCs w:val="24"/>
        </w:rPr>
        <w:t>.  Logo,</w:t>
      </w:r>
    </w:p>
    <w:p w14:paraId="176C9370" w14:textId="77777777" w:rsidR="00CC6F9E" w:rsidRDefault="00CC6F9E" w:rsidP="00CC6F9E">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X≥1</m:t>
              </m:r>
            </m:e>
          </m:d>
          <m: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m:t>
              </m:r>
            </m:e>
          </m:d>
        </m:oMath>
      </m:oMathPara>
    </w:p>
    <w:p w14:paraId="135B815E" w14:textId="77777777" w:rsidR="00CC6F9E" w:rsidRPr="00DC7E7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 xml:space="preserve">Temos, que:   </w:t>
      </w:r>
    </w:p>
    <w:p w14:paraId="387EA61A" w14:textId="77777777" w:rsidR="00CC6F9E" w:rsidRDefault="00CC6F9E" w:rsidP="00CC6F9E">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sz w:val="24"/>
              <w:szCs w:val="24"/>
            </w:rPr>
            <m:t xml:space="preserve">n=50,    m=3,    r=5    x=0    </m:t>
          </m:r>
          <m:r>
            <m:rPr>
              <m:sty m:val="p"/>
            </m:rPr>
            <w:rPr>
              <w:rFonts w:ascii="Cambria Math" w:eastAsiaTheme="minorEastAsia" w:hAnsi="Cambria Math"/>
              <w:sz w:val="24"/>
              <w:szCs w:val="24"/>
            </w:rPr>
            <m:t xml:space="preserve">e </m:t>
          </m:r>
          <m:r>
            <w:rPr>
              <w:rFonts w:ascii="Cambria Math" w:eastAsiaTheme="minorEastAsia" w:hAnsi="Cambria Math"/>
              <w:sz w:val="24"/>
              <w:szCs w:val="24"/>
            </w:rPr>
            <m:t xml:space="preserve">      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m</m:t>
                      </m:r>
                    </m:e>
                    <m:e>
                      <m:r>
                        <w:rPr>
                          <w:rFonts w:ascii="Cambria Math" w:eastAsiaTheme="minorEastAsia" w:hAnsi="Cambria Math"/>
                          <w:sz w:val="24"/>
                          <w:szCs w:val="24"/>
                        </w:rPr>
                        <m:t>x</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m:t>
                      </m:r>
                    </m:e>
                    <m:e>
                      <m:r>
                        <w:rPr>
                          <w:rFonts w:ascii="Cambria Math" w:eastAsiaTheme="minorEastAsia" w:hAnsi="Cambria Math"/>
                          <w:sz w:val="24"/>
                          <w:szCs w:val="24"/>
                        </w:rPr>
                        <m:t>r-x</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t>
                      </m:r>
                    </m:e>
                    <m:e>
                      <m:r>
                        <w:rPr>
                          <w:rFonts w:ascii="Cambria Math" w:eastAsiaTheme="minorEastAsia" w:hAnsi="Cambria Math"/>
                          <w:sz w:val="24"/>
                          <w:szCs w:val="24"/>
                        </w:rPr>
                        <m:t>r</m:t>
                      </m:r>
                    </m:e>
                  </m:eqArr>
                </m:e>
              </m:d>
            </m:den>
          </m:f>
        </m:oMath>
      </m:oMathPara>
    </w:p>
    <w:p w14:paraId="6DB6FAB3" w14:textId="77777777" w:rsidR="00CC6F9E" w:rsidRDefault="00CC6F9E" w:rsidP="00CC6F9E">
      <w:pPr>
        <w:pStyle w:val="PargrafodaLista"/>
        <w:spacing w:after="0" w:line="360" w:lineRule="auto"/>
        <w:ind w:left="0"/>
        <w:contextualSpacing w:val="0"/>
        <w:jc w:val="both"/>
        <w:rPr>
          <w:rFonts w:eastAsiaTheme="minorEastAsia"/>
          <w:sz w:val="24"/>
          <w:szCs w:val="24"/>
        </w:rPr>
      </w:pPr>
      <w:r>
        <w:rPr>
          <w:rFonts w:eastAsiaTheme="minorEastAsia"/>
          <w:sz w:val="24"/>
          <w:szCs w:val="24"/>
        </w:rPr>
        <w:t>Portanto:</w:t>
      </w:r>
    </w:p>
    <w:p w14:paraId="1FBC9B44" w14:textId="77777777" w:rsidR="00CC6F9E" w:rsidRDefault="00CC6F9E" w:rsidP="00CC6F9E">
      <w:pPr>
        <w:pStyle w:val="PargrafodaLista"/>
        <w:spacing w:after="0" w:line="360" w:lineRule="auto"/>
        <w:ind w:left="0"/>
        <w:contextualSpacing w:val="0"/>
        <w:jc w:val="both"/>
        <w:rPr>
          <w:rFonts w:eastAsiaTheme="minorEastAsia"/>
          <w:sz w:val="24"/>
          <w:szCs w:val="24"/>
        </w:rPr>
      </w:pPr>
    </w:p>
    <w:p w14:paraId="219D4B75" w14:textId="77777777" w:rsidR="00CC6F9E" w:rsidRPr="00F31BF7" w:rsidRDefault="00CC6F9E" w:rsidP="00CC6F9E">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X≥1</m:t>
              </m:r>
            </m:e>
          </m:d>
          <m:r>
            <m:rPr>
              <m:aln/>
            </m:rP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m:t>
              </m:r>
            </m:e>
          </m:d>
          <m:r>
            <m:rPr>
              <m:sty m:val="p"/>
            </m:rPr>
            <w:rPr>
              <w:rFonts w:eastAsiaTheme="minorEastAsia"/>
              <w:sz w:val="24"/>
              <w:szCs w:val="24"/>
            </w:rPr>
            <w:br/>
          </m:r>
        </m:oMath>
        <m:oMath>
          <m:r>
            <m:rPr>
              <m:aln/>
            </m:rPr>
            <w:rPr>
              <w:rFonts w:ascii="Cambria Math" w:eastAsiaTheme="minorEastAsia" w:hAnsi="Cambria Math"/>
              <w:sz w:val="24"/>
              <w:szCs w:val="24"/>
            </w:rPr>
            <m:t>=1-</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3</m:t>
                      </m:r>
                    </m:e>
                    <m:e>
                      <m:r>
                        <w:rPr>
                          <w:rFonts w:ascii="Cambria Math" w:eastAsiaTheme="minorEastAsia" w:hAnsi="Cambria Math"/>
                          <w:sz w:val="24"/>
                          <w:szCs w:val="24"/>
                        </w:rPr>
                        <m:t>0</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50-3</m:t>
                      </m:r>
                    </m:e>
                    <m:e>
                      <m:r>
                        <w:rPr>
                          <w:rFonts w:ascii="Cambria Math" w:eastAsiaTheme="minorEastAsia" w:hAnsi="Cambria Math"/>
                          <w:sz w:val="24"/>
                          <w:szCs w:val="24"/>
                        </w:rPr>
                        <m:t>5-0</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50</m:t>
                      </m:r>
                    </m:e>
                    <m:e>
                      <m:r>
                        <w:rPr>
                          <w:rFonts w:ascii="Cambria Math" w:eastAsiaTheme="minorEastAsia" w:hAnsi="Cambria Math"/>
                          <w:sz w:val="24"/>
                          <w:szCs w:val="24"/>
                        </w:rPr>
                        <m:t>5</m:t>
                      </m:r>
                    </m:e>
                  </m:eqArr>
                </m:e>
              </m:d>
            </m:den>
          </m:f>
          <m:r>
            <m:rPr>
              <m:sty m:val="p"/>
            </m:rPr>
            <w:rPr>
              <w:rFonts w:eastAsiaTheme="minorEastAsia"/>
              <w:sz w:val="24"/>
              <w:szCs w:val="24"/>
            </w:rPr>
            <w:br/>
          </m:r>
        </m:oMath>
        <m:oMath>
          <m:r>
            <m:rPr>
              <m:aln/>
            </m:rPr>
            <w:rPr>
              <w:rFonts w:ascii="Cambria Math" w:eastAsiaTheme="minorEastAsia" w:hAnsi="Cambria Math"/>
              <w:sz w:val="24"/>
              <w:szCs w:val="24"/>
            </w:rPr>
            <m:t>=1-</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3</m:t>
                      </m:r>
                    </m:e>
                    <m:e>
                      <m:r>
                        <w:rPr>
                          <w:rFonts w:ascii="Cambria Math" w:eastAsiaTheme="minorEastAsia" w:hAnsi="Cambria Math"/>
                          <w:sz w:val="24"/>
                          <w:szCs w:val="24"/>
                        </w:rPr>
                        <m:t>0</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47</m:t>
                      </m:r>
                    </m:e>
                    <m:e>
                      <m:r>
                        <w:rPr>
                          <w:rFonts w:ascii="Cambria Math" w:eastAsiaTheme="minorEastAsia" w:hAnsi="Cambria Math"/>
                          <w:sz w:val="24"/>
                          <w:szCs w:val="24"/>
                        </w:rPr>
                        <m:t>5</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50</m:t>
                      </m:r>
                    </m:e>
                    <m:e>
                      <m:r>
                        <w:rPr>
                          <w:rFonts w:ascii="Cambria Math" w:eastAsiaTheme="minorEastAsia" w:hAnsi="Cambria Math"/>
                          <w:sz w:val="24"/>
                          <w:szCs w:val="24"/>
                        </w:rPr>
                        <m:t>5</m:t>
                      </m:r>
                    </m:e>
                  </m:eqArr>
                </m:e>
              </m:d>
            </m:den>
          </m:f>
          <m:r>
            <m:rPr>
              <m:sty m:val="p"/>
            </m:rPr>
            <w:rPr>
              <w:rFonts w:eastAsiaTheme="minorEastAsia"/>
              <w:sz w:val="24"/>
              <w:szCs w:val="24"/>
            </w:rPr>
            <w:br/>
          </m:r>
        </m:oMath>
        <m:oMath>
          <m:r>
            <m:rPr>
              <m:aln/>
            </m:rPr>
            <w:rPr>
              <w:rFonts w:ascii="Cambria Math" w:eastAsiaTheme="minorEastAsia" w:hAnsi="Cambria Math"/>
              <w:sz w:val="24"/>
              <w:szCs w:val="24"/>
            </w:rPr>
            <m:t>=1-0,7240</m:t>
          </m:r>
          <m:r>
            <m:rPr>
              <m:sty m:val="p"/>
            </m:rPr>
            <w:rPr>
              <w:rFonts w:eastAsiaTheme="minorEastAsia"/>
              <w:sz w:val="24"/>
              <w:szCs w:val="24"/>
            </w:rPr>
            <w:br/>
          </m:r>
        </m:oMath>
        <m:oMath>
          <m:r>
            <m:rPr>
              <m:aln/>
            </m:rPr>
            <w:rPr>
              <w:rFonts w:ascii="Cambria Math" w:eastAsiaTheme="minorEastAsia" w:hAnsi="Cambria Math"/>
              <w:sz w:val="24"/>
              <w:szCs w:val="24"/>
            </w:rPr>
            <m:t>=0,2760.</m:t>
          </m:r>
        </m:oMath>
      </m:oMathPara>
    </w:p>
    <w:p w14:paraId="769BD59D" w14:textId="35DA7B6A" w:rsidR="00CC6F9E" w:rsidRPr="00CC1395" w:rsidRDefault="00CC6F9E" w:rsidP="00CC6F9E">
      <w:pPr>
        <w:pStyle w:val="Ttulo3"/>
        <w:spacing w:before="240" w:after="240" w:line="360" w:lineRule="auto"/>
        <w:ind w:left="624" w:hanging="624"/>
        <w:jc w:val="both"/>
        <w:rPr>
          <w:rFonts w:asciiTheme="minorHAnsi" w:eastAsiaTheme="minorEastAsia" w:hAnsiTheme="minorHAnsi" w:cs="Times New Roman"/>
          <w:color w:val="auto"/>
          <w:sz w:val="32"/>
          <w:szCs w:val="32"/>
        </w:rPr>
      </w:pPr>
      <w:bookmarkStart w:id="60" w:name="_Toc5150019"/>
      <w:bookmarkStart w:id="61" w:name="_Toc24811146"/>
      <w:r w:rsidRPr="00CC1395">
        <w:rPr>
          <w:rFonts w:asciiTheme="minorHAnsi" w:eastAsiaTheme="minorEastAsia" w:hAnsiTheme="minorHAnsi" w:cs="Times New Roman"/>
          <w:color w:val="auto"/>
          <w:sz w:val="32"/>
          <w:szCs w:val="32"/>
        </w:rPr>
        <w:lastRenderedPageBreak/>
        <w:t>3.</w:t>
      </w:r>
      <w:r w:rsidR="00C95B77">
        <w:rPr>
          <w:rFonts w:asciiTheme="minorHAnsi" w:eastAsiaTheme="minorEastAsia" w:hAnsiTheme="minorHAnsi" w:cs="Times New Roman"/>
          <w:color w:val="auto"/>
          <w:sz w:val="32"/>
          <w:szCs w:val="32"/>
        </w:rPr>
        <w:t>6</w:t>
      </w:r>
      <w:r w:rsidRPr="00CC1395">
        <w:rPr>
          <w:rFonts w:asciiTheme="minorHAnsi" w:eastAsiaTheme="minorEastAsia" w:hAnsiTheme="minorHAnsi" w:cs="Times New Roman"/>
          <w:color w:val="auto"/>
          <w:sz w:val="32"/>
          <w:szCs w:val="32"/>
        </w:rPr>
        <w:t xml:space="preserve"> </w:t>
      </w:r>
      <w:bookmarkStart w:id="62" w:name="_Toc508217960"/>
      <w:r w:rsidRPr="00CC1395">
        <w:rPr>
          <w:rFonts w:asciiTheme="minorHAnsi" w:eastAsiaTheme="minorEastAsia" w:hAnsiTheme="minorHAnsi" w:cs="Times New Roman"/>
          <w:color w:val="auto"/>
          <w:sz w:val="32"/>
          <w:szCs w:val="32"/>
        </w:rPr>
        <w:t xml:space="preserve">Distribuição </w:t>
      </w:r>
      <w:bookmarkEnd w:id="62"/>
      <w:r>
        <w:rPr>
          <w:rFonts w:asciiTheme="minorHAnsi" w:eastAsiaTheme="minorEastAsia" w:hAnsiTheme="minorHAnsi" w:cs="Times New Roman"/>
          <w:color w:val="auto"/>
          <w:sz w:val="32"/>
          <w:szCs w:val="32"/>
        </w:rPr>
        <w:t>exponencial</w:t>
      </w:r>
      <w:bookmarkEnd w:id="60"/>
      <w:bookmarkEnd w:id="61"/>
    </w:p>
    <w:p w14:paraId="535EDFFF"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A variável aleatória </w:t>
      </w:r>
      <m:oMath>
        <m:r>
          <w:rPr>
            <w:rFonts w:ascii="Cambria Math" w:eastAsiaTheme="minorEastAsia" w:hAnsi="Cambria Math" w:cs="Times New Roman"/>
            <w:sz w:val="24"/>
            <w:szCs w:val="24"/>
          </w:rPr>
          <m:t>X</m:t>
        </m:r>
      </m:oMath>
      <w:r>
        <w:rPr>
          <w:rFonts w:eastAsiaTheme="minorEastAsia" w:cs="Times New Roman"/>
          <w:sz w:val="24"/>
          <w:szCs w:val="24"/>
        </w:rPr>
        <w:t xml:space="preserve">, que mede a "distância" entre contagens sucessivas de um processo de Poisson, com média </w:t>
      </w:r>
      <m:oMath>
        <m:r>
          <w:rPr>
            <w:rFonts w:ascii="Cambria Math" w:eastAsiaTheme="minorEastAsia" w:hAnsi="Cambria Math" w:cs="Times New Roman"/>
            <w:sz w:val="24"/>
            <w:szCs w:val="24"/>
          </w:rPr>
          <m:t>λ&gt;0</m:t>
        </m:r>
      </m:oMath>
      <w:r>
        <w:rPr>
          <w:rFonts w:eastAsiaTheme="minorEastAsia" w:cs="Times New Roman"/>
          <w:sz w:val="24"/>
          <w:szCs w:val="24"/>
        </w:rPr>
        <w:t xml:space="preserve">, é uma variável aleatória com distribuição </w:t>
      </w:r>
      <w:r w:rsidRPr="00F0142D">
        <w:rPr>
          <w:rFonts w:eastAsiaTheme="minorEastAsia" w:cs="Times New Roman"/>
          <w:b/>
          <w:sz w:val="24"/>
          <w:szCs w:val="24"/>
        </w:rPr>
        <w:t>Exponencial</w:t>
      </w:r>
      <w:r>
        <w:rPr>
          <w:rFonts w:eastAsiaTheme="minorEastAsia" w:cs="Times New Roman"/>
          <w:sz w:val="24"/>
          <w:szCs w:val="24"/>
        </w:rPr>
        <w:t xml:space="preserve"> com parâmetro </w:t>
      </w:r>
      <m:oMath>
        <m:r>
          <w:rPr>
            <w:rFonts w:ascii="Cambria Math" w:eastAsiaTheme="minorEastAsia" w:hAnsi="Cambria Math" w:cs="Times New Roman"/>
            <w:sz w:val="24"/>
            <w:szCs w:val="24"/>
          </w:rPr>
          <m:t>λ</m:t>
        </m:r>
      </m:oMath>
      <w:r>
        <w:rPr>
          <w:rFonts w:eastAsiaTheme="minorEastAsia" w:cs="Times New Roman"/>
          <w:sz w:val="24"/>
          <w:szCs w:val="24"/>
        </w:rPr>
        <w:t xml:space="preserve">.  </w:t>
      </w:r>
      <w:r w:rsidRPr="007275D3">
        <w:rPr>
          <w:rFonts w:eastAsiaTheme="minorEastAsia" w:cs="Times New Roman"/>
          <w:b/>
          <w:sz w:val="24"/>
          <w:szCs w:val="24"/>
        </w:rPr>
        <w:t>Notação:</w:t>
      </w:r>
      <w:r>
        <w:rPr>
          <w:rFonts w:eastAsiaTheme="minorEastAsia" w:cs="Times New Roman"/>
          <w:sz w:val="24"/>
          <w:szCs w:val="24"/>
        </w:rPr>
        <w:t xml:space="preserve"> </w:t>
      </w:r>
      <m:oMath>
        <m:r>
          <w:rPr>
            <w:rFonts w:ascii="Cambria Math" w:eastAsiaTheme="minorEastAsia" w:hAnsi="Cambria Math" w:cs="Times New Roman"/>
            <w:sz w:val="24"/>
            <w:szCs w:val="24"/>
          </w:rPr>
          <m:t>X~Exp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λ</m:t>
            </m:r>
          </m:e>
        </m:d>
      </m:oMath>
      <w:r>
        <w:rPr>
          <w:rFonts w:eastAsiaTheme="minorEastAsia" w:cs="Times New Roman"/>
          <w:sz w:val="24"/>
          <w:szCs w:val="24"/>
        </w:rPr>
        <w:t>.</w:t>
      </w:r>
    </w:p>
    <w:p w14:paraId="79C40C21" w14:textId="77777777" w:rsidR="00CC6F9E" w:rsidRDefault="00CC6F9E" w:rsidP="00CC6F9E">
      <w:pPr>
        <w:spacing w:after="0" w:line="360" w:lineRule="auto"/>
        <w:jc w:val="both"/>
        <w:rPr>
          <w:rFonts w:eastAsiaTheme="minorEastAsia" w:cs="Times New Roman"/>
          <w:sz w:val="24"/>
          <w:szCs w:val="24"/>
        </w:rPr>
      </w:pPr>
    </w:p>
    <w:p w14:paraId="71124DAA" w14:textId="77777777" w:rsidR="00CC6F9E" w:rsidRPr="00F0142D" w:rsidRDefault="00CC6F9E" w:rsidP="00CC6F9E">
      <w:pPr>
        <w:spacing w:after="0" w:line="360" w:lineRule="auto"/>
        <w:jc w:val="both"/>
        <w:rPr>
          <w:rFonts w:eastAsiaTheme="minorEastAsia" w:cs="Times New Roman"/>
          <w:b/>
          <w:sz w:val="28"/>
          <w:szCs w:val="28"/>
        </w:rPr>
      </w:pPr>
      <w:r w:rsidRPr="00F0142D">
        <w:rPr>
          <w:rFonts w:eastAsiaTheme="minorEastAsia" w:cs="Times New Roman"/>
          <w:b/>
          <w:sz w:val="28"/>
          <w:szCs w:val="28"/>
        </w:rPr>
        <w:t>Função densidade de probabilidade</w:t>
      </w:r>
    </w:p>
    <w:p w14:paraId="663A6060" w14:textId="77777777" w:rsidR="00CC6F9E" w:rsidRDefault="00CC6F9E" w:rsidP="00CC6F9E">
      <w:pPr>
        <w:spacing w:after="0" w:line="360" w:lineRule="auto"/>
        <w:jc w:val="center"/>
        <w:rPr>
          <w:rFonts w:eastAsiaTheme="minorEastAsia" w:cs="Times New Roman"/>
          <w:sz w:val="24"/>
          <w:szCs w:val="24"/>
        </w:rPr>
      </w:pPr>
      <w:r>
        <w:rPr>
          <w:rFonts w:eastAsiaTheme="minorEastAsia" w:cs="Times New Roman"/>
          <w:sz w:val="24"/>
          <w:szCs w:val="24"/>
        </w:rPr>
        <w:t xml:space="preserv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=λ</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-λx</m:t>
            </m:r>
          </m:sup>
        </m:sSup>
      </m:oMath>
      <w:r>
        <w:rPr>
          <w:rFonts w:eastAsiaTheme="minorEastAsia" w:cs="Times New Roman"/>
          <w:sz w:val="24"/>
          <w:szCs w:val="24"/>
        </w:rPr>
        <w:t xml:space="preserve">,        para </w:t>
      </w:r>
      <m:oMath>
        <m:r>
          <w:rPr>
            <w:rFonts w:ascii="Cambria Math" w:eastAsiaTheme="minorEastAsia" w:hAnsi="Cambria Math" w:cs="Times New Roman"/>
            <w:sz w:val="24"/>
            <w:szCs w:val="24"/>
          </w:rPr>
          <m:t>0≤x&lt;∞</m:t>
        </m:r>
      </m:oMath>
      <w:r>
        <w:rPr>
          <w:rFonts w:eastAsiaTheme="minorEastAsia" w:cs="Times New Roman"/>
          <w:sz w:val="24"/>
          <w:szCs w:val="24"/>
        </w:rPr>
        <w:t>.</w:t>
      </w:r>
    </w:p>
    <w:p w14:paraId="6890392F" w14:textId="77777777" w:rsidR="00CC6F9E" w:rsidRDefault="00CC6F9E" w:rsidP="00CC6F9E">
      <w:pPr>
        <w:spacing w:after="0" w:line="360" w:lineRule="auto"/>
        <w:jc w:val="center"/>
        <w:rPr>
          <w:rFonts w:eastAsiaTheme="minorEastAsia" w:cs="Times New Roman"/>
          <w:sz w:val="24"/>
          <w:szCs w:val="24"/>
        </w:rPr>
      </w:pPr>
    </w:p>
    <w:p w14:paraId="7FEEB901" w14:textId="77777777" w:rsidR="00CC6F9E" w:rsidRPr="00F0142D" w:rsidRDefault="00CC6F9E" w:rsidP="00CC6F9E">
      <w:pPr>
        <w:spacing w:after="0" w:line="360" w:lineRule="auto"/>
        <w:jc w:val="both"/>
        <w:rPr>
          <w:rFonts w:eastAsiaTheme="minorEastAsia" w:cs="Times New Roman"/>
          <w:b/>
          <w:sz w:val="28"/>
          <w:szCs w:val="28"/>
        </w:rPr>
      </w:pPr>
      <w:r>
        <w:rPr>
          <w:rFonts w:eastAsiaTheme="minorEastAsia" w:cs="Times New Roman"/>
          <w:b/>
          <w:sz w:val="28"/>
          <w:szCs w:val="28"/>
        </w:rPr>
        <w:t>Cálculo</w:t>
      </w:r>
      <w:r w:rsidRPr="00F0142D">
        <w:rPr>
          <w:rFonts w:eastAsiaTheme="minorEastAsia" w:cs="Times New Roman"/>
          <w:b/>
          <w:sz w:val="28"/>
          <w:szCs w:val="28"/>
        </w:rPr>
        <w:t xml:space="preserve"> de probabilidade</w:t>
      </w:r>
      <w:r>
        <w:rPr>
          <w:rFonts w:eastAsiaTheme="minorEastAsia" w:cs="Times New Roman"/>
          <w:b/>
          <w:sz w:val="28"/>
          <w:szCs w:val="28"/>
        </w:rPr>
        <w:t>s</w:t>
      </w:r>
    </w:p>
    <w:p w14:paraId="043C6203" w14:textId="77777777" w:rsidR="00CC6F9E" w:rsidRDefault="00CC6F9E" w:rsidP="00CC6F9E">
      <w:pPr>
        <w:spacing w:after="0" w:line="360" w:lineRule="auto"/>
        <w:jc w:val="both"/>
        <w:rPr>
          <w:rFonts w:eastAsiaTheme="minorEastAsia" w:cs="Times New Roman"/>
          <w:sz w:val="24"/>
          <w:szCs w:val="24"/>
        </w:rPr>
      </w:pPr>
      <m:oMathPara>
        <m:oMathParaPr>
          <m:jc m:val="center"/>
        </m:oMathPara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a≤X≤b</m:t>
              </m:r>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w:rPr>
                  <w:rFonts w:ascii="Cambria Math" w:eastAsiaTheme="minorEastAsia" w:hAnsi="Cambria Math" w:cs="Times New Roman"/>
                  <w:sz w:val="24"/>
                  <w:szCs w:val="24"/>
                </w:rPr>
                <m:t>λ</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-λx</m:t>
                  </m:r>
                </m:sup>
              </m:sSup>
            </m:e>
          </m:nary>
          <m:r>
            <w:rPr>
              <w:rFonts w:ascii="Cambria Math" w:eastAsiaTheme="minorEastAsia" w:hAnsi="Cambria Math" w:cs="Times New Roman"/>
              <w:sz w:val="24"/>
              <w:szCs w:val="24"/>
            </w:rPr>
            <m:t>dx.</m:t>
          </m:r>
        </m:oMath>
      </m:oMathPara>
    </w:p>
    <w:p w14:paraId="1B88D04E" w14:textId="77777777" w:rsidR="00CC6F9E" w:rsidRDefault="00CC6F9E" w:rsidP="00CC6F9E">
      <w:pPr>
        <w:spacing w:after="0" w:line="360" w:lineRule="auto"/>
        <w:jc w:val="both"/>
        <w:rPr>
          <w:rFonts w:eastAsiaTheme="minorEastAsia" w:cs="Times New Roman"/>
          <w:sz w:val="24"/>
          <w:szCs w:val="24"/>
        </w:rPr>
      </w:pPr>
    </w:p>
    <w:p w14:paraId="6AABF130" w14:textId="77777777" w:rsidR="00CC6F9E" w:rsidRPr="00B87575" w:rsidRDefault="00CC6F9E" w:rsidP="00CC6F9E">
      <w:pPr>
        <w:spacing w:after="0" w:line="360" w:lineRule="auto"/>
        <w:jc w:val="both"/>
        <w:rPr>
          <w:rFonts w:eastAsiaTheme="minorEastAsia" w:cs="Times New Roman"/>
          <w:b/>
          <w:sz w:val="28"/>
          <w:szCs w:val="28"/>
        </w:rPr>
      </w:pPr>
      <w:r w:rsidRPr="00B87575">
        <w:rPr>
          <w:rFonts w:eastAsiaTheme="minorEastAsia" w:cs="Times New Roman"/>
          <w:b/>
          <w:sz w:val="28"/>
          <w:szCs w:val="28"/>
        </w:rPr>
        <w:t>Função de distribuição</w:t>
      </w:r>
    </w:p>
    <w:p w14:paraId="6150A8C2"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-λx</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m:t>
                  </m:r>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x&lt;0</m:t>
                  </m:r>
                </m:e>
              </m:eqArr>
            </m:e>
          </m:d>
        </m:oMath>
      </m:oMathPara>
    </w:p>
    <w:p w14:paraId="6E671103" w14:textId="77777777" w:rsidR="00CC6F9E" w:rsidRPr="007275D3" w:rsidRDefault="00CC6F9E" w:rsidP="00CC6F9E">
      <w:pPr>
        <w:spacing w:after="0" w:line="360" w:lineRule="auto"/>
        <w:jc w:val="both"/>
        <w:rPr>
          <w:rFonts w:eastAsiaTheme="minorEastAsia" w:cs="Times New Roman"/>
          <w:b/>
          <w:sz w:val="28"/>
          <w:szCs w:val="28"/>
        </w:rPr>
      </w:pPr>
      <w:r w:rsidRPr="007275D3">
        <w:rPr>
          <w:rFonts w:eastAsiaTheme="minorEastAsia" w:cs="Times New Roman"/>
          <w:b/>
          <w:sz w:val="28"/>
          <w:szCs w:val="28"/>
        </w:rPr>
        <w:t>Demonstração</w:t>
      </w:r>
    </w:p>
    <w:p w14:paraId="03048792" w14:textId="77777777" w:rsidR="00CC6F9E" w:rsidRPr="007275D3" w:rsidRDefault="001A47F3" w:rsidP="00CC6F9E">
      <w:pPr>
        <w:rPr>
          <w:rFonts w:eastAsiaTheme="minorEastAsia"/>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m:t>
              </m:r>
              <m:r>
                <w:rPr>
                  <w:rFonts w:ascii="Cambria Math"/>
                  <w:sz w:val="24"/>
                  <w:szCs w:val="24"/>
                </w:rPr>
                <m:t>∞</m:t>
              </m:r>
            </m:sub>
            <m:sup>
              <m:r>
                <w:rPr>
                  <w:rFonts w:ascii="Cambria Math" w:hAnsi="Cambria Math"/>
                  <w:sz w:val="24"/>
                  <w:szCs w:val="24"/>
                </w:rPr>
                <m:t>x</m:t>
              </m:r>
            </m:sup>
            <m:e>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-λt</m:t>
                  </m:r>
                </m:sup>
              </m:sSup>
            </m:e>
          </m:nary>
          <m:r>
            <w:rPr>
              <w:rFonts w:ascii="Cambria Math" w:hAnsi="Cambria Math"/>
              <w:sz w:val="24"/>
              <w:szCs w:val="24"/>
            </w:rPr>
            <m:t>dt</m:t>
          </m:r>
          <m:r>
            <m:rPr>
              <m:aln/>
            </m:rPr>
            <w:rPr>
              <w:rFonts w:ascii="Cambria Math"/>
              <w:sz w:val="24"/>
              <w:szCs w:val="24"/>
            </w:rPr>
            <m:t>=</m:t>
          </m:r>
          <m:nary>
            <m:naryPr>
              <m:limLoc m:val="subSup"/>
              <m:ctrlPr>
                <w:rPr>
                  <w:rFonts w:ascii="Cambria Math" w:hAnsi="Cambria Math"/>
                  <w:i/>
                  <w:sz w:val="24"/>
                  <w:szCs w:val="24"/>
                </w:rPr>
              </m:ctrlPr>
            </m:naryPr>
            <m:sub>
              <m:r>
                <w:rPr>
                  <w:rFonts w:ascii="Cambria Math"/>
                  <w:sz w:val="24"/>
                  <w:szCs w:val="24"/>
                </w:rPr>
                <m:t>0</m:t>
              </m:r>
            </m:sub>
            <m:sup>
              <m:r>
                <w:rPr>
                  <w:rFonts w:ascii="Cambria Math" w:hAnsi="Cambria Math"/>
                  <w:sz w:val="24"/>
                  <w:szCs w:val="24"/>
                </w:rPr>
                <m:t>x</m:t>
              </m:r>
            </m:sup>
            <m:e>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-λt</m:t>
                  </m:r>
                </m:sup>
              </m:sSup>
            </m:e>
          </m:nary>
          <m:r>
            <w:rPr>
              <w:rFonts w:ascii="Cambria Math" w:hAnsi="Cambria Math"/>
              <w:sz w:val="24"/>
              <w:szCs w:val="24"/>
            </w:rPr>
            <m:t>dt</m:t>
          </m:r>
          <m:r>
            <w:rPr>
              <w:rFonts w:ascii="Cambria Math"/>
              <w:sz w:val="24"/>
              <w:szCs w:val="24"/>
            </w:rPr>
            <m:t>=</m:t>
          </m:r>
          <m:d>
            <m:dPr>
              <m:ctrlPr>
                <w:rPr>
                  <w:rFonts w:ascii="Cambria Math" w:hAnsi="Cambria Math"/>
                  <w:i/>
                  <w:sz w:val="24"/>
                  <w:szCs w:val="24"/>
                </w:rPr>
              </m:ctrlPr>
            </m:d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-λt</m:t>
                  </m:r>
                </m:sup>
              </m:sSup>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ctrlPr>
                    <w:rPr>
                      <w:rFonts w:ascii="Cambria Math" w:eastAsia="Cambria Math" w:hAnsi="Cambria Math" w:cs="Cambria Math"/>
                      <w:i/>
                      <w:sz w:val="24"/>
                      <w:szCs w:val="24"/>
                    </w:rPr>
                  </m:ctrlPr>
                </m:e>
                <m:e>
                  <m:r>
                    <w:rPr>
                      <w:rFonts w:ascii="Cambria Math" w:eastAsia="Cambria Math" w:cs="Cambria Math"/>
                      <w:sz w:val="24"/>
                      <w:szCs w:val="24"/>
                    </w:rPr>
                    <m:t>0</m:t>
                  </m:r>
                </m:e>
              </m:eqArr>
            </m:e>
          </m:d>
          <m:r>
            <w:rPr>
              <w:rFonts w:ascii="Cambria Math" w:eastAsiaTheme="minorEastAsia"/>
              <w:sz w:val="24"/>
              <w:szCs w:val="24"/>
            </w:rPr>
            <m:t>=</m:t>
          </m:r>
          <m:d>
            <m:dPr>
              <m:ctrlPr>
                <w:rPr>
                  <w:rFonts w:ascii="Cambria Math" w:hAnsi="Cambria Math"/>
                  <w:i/>
                  <w:sz w:val="24"/>
                  <w:szCs w:val="24"/>
                </w:rPr>
              </m:ctrlPr>
            </m:d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m:t>
                  </m:r>
                  <m:d>
                    <m:dPr>
                      <m:ctrlPr>
                        <w:rPr>
                          <w:rFonts w:ascii="Cambria Math" w:hAnsi="Cambria Math"/>
                          <w:i/>
                          <w:sz w:val="24"/>
                          <w:szCs w:val="24"/>
                        </w:rPr>
                      </m:ctrlPr>
                    </m:dPr>
                    <m:e>
                      <m:r>
                        <w:rPr>
                          <w:rFonts w:ascii="Cambria Math"/>
                          <w:sz w:val="24"/>
                          <w:szCs w:val="24"/>
                        </w:rPr>
                        <m:t>0</m:t>
                      </m:r>
                    </m:e>
                  </m:d>
                </m:sup>
              </m:sSup>
            </m:e>
          </m:d>
          <m:r>
            <w:rPr>
              <w:rFonts w:ascii="Cambria Math" w:eastAsiaTheme="minorEastAsia"/>
              <w:sz w:val="24"/>
              <w:szCs w:val="24"/>
            </w:rPr>
            <m:t>=</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sz w:val="24"/>
                  <w:szCs w:val="24"/>
                </w:rPr>
                <m:t>0</m:t>
              </m:r>
            </m:sup>
          </m:sSup>
          <m:r>
            <m:rPr>
              <m:sty m:val="p"/>
            </m:rPr>
            <w:rPr>
              <w:rFonts w:eastAsiaTheme="minorEastAsia"/>
              <w:sz w:val="24"/>
              <w:szCs w:val="24"/>
            </w:rPr>
            <w:br/>
          </m:r>
        </m:oMath>
        <m:oMath>
          <m:r>
            <m:rPr>
              <m:aln/>
            </m:rPr>
            <w:rPr>
              <w:rFonts w:ascii="Cambria Math" w:eastAsiaTheme="minorEastAsia"/>
              <w:sz w:val="24"/>
              <w:szCs w:val="24"/>
            </w:rPr>
            <m:t>=</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sz w:val="24"/>
              <w:szCs w:val="24"/>
            </w:rPr>
            <m:t>+1</m:t>
          </m:r>
          <m:r>
            <w:rPr>
              <w:rFonts w:ascii="Cambria Math" w:eastAsiaTheme="minorEastAsia"/>
              <w:sz w:val="24"/>
              <w:szCs w:val="24"/>
            </w:rPr>
            <m:t>=</m:t>
          </m:r>
          <m:r>
            <m:rPr>
              <m:sty m:val="bi"/>
            </m:rPr>
            <w:rPr>
              <w:rFonts w:ascii="Cambria Math" w:eastAsiaTheme="minorEastAsia" w:hAnsi="Cambria Math"/>
              <w:sz w:val="24"/>
              <w:szCs w:val="24"/>
            </w:rPr>
            <m:t>1</m:t>
          </m:r>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-λx</m:t>
              </m:r>
            </m:sup>
          </m:sSup>
        </m:oMath>
      </m:oMathPara>
    </w:p>
    <w:p w14:paraId="5FD199AB" w14:textId="77777777" w:rsidR="00CC6F9E" w:rsidRDefault="00CC6F9E" w:rsidP="00CC6F9E">
      <w:pPr>
        <w:spacing w:after="0" w:line="360" w:lineRule="auto"/>
        <w:jc w:val="both"/>
        <w:rPr>
          <w:rFonts w:eastAsiaTheme="minorEastAsia" w:cs="Times New Roman"/>
          <w:sz w:val="24"/>
          <w:szCs w:val="24"/>
        </w:rPr>
      </w:pPr>
    </w:p>
    <w:p w14:paraId="070126B8" w14:textId="77777777" w:rsidR="00CC6F9E" w:rsidRPr="008A006B" w:rsidRDefault="00CC6F9E" w:rsidP="00CC6F9E">
      <w:pPr>
        <w:spacing w:after="0" w:line="360" w:lineRule="auto"/>
        <w:jc w:val="both"/>
        <w:rPr>
          <w:rFonts w:eastAsiaTheme="minorEastAsia" w:cs="Times New Roman"/>
          <w:b/>
          <w:sz w:val="28"/>
          <w:szCs w:val="28"/>
        </w:rPr>
      </w:pPr>
      <w:r w:rsidRPr="008A006B">
        <w:rPr>
          <w:rFonts w:eastAsiaTheme="minorEastAsia" w:cs="Times New Roman"/>
          <w:b/>
          <w:sz w:val="28"/>
          <w:szCs w:val="28"/>
        </w:rPr>
        <w:t>Média e variância</w:t>
      </w:r>
    </w:p>
    <w:p w14:paraId="5237130C"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Se </w:t>
      </w:r>
      <m:oMath>
        <m:r>
          <w:rPr>
            <w:rFonts w:ascii="Cambria Math" w:eastAsiaTheme="minorEastAsia" w:hAnsi="Cambria Math" w:cs="Times New Roman"/>
            <w:sz w:val="24"/>
            <w:szCs w:val="24"/>
          </w:rPr>
          <m:t>X~Exp(λ)</m:t>
        </m:r>
      </m:oMath>
      <w:r>
        <w:rPr>
          <w:rFonts w:eastAsiaTheme="minorEastAsia" w:cs="Times New Roman"/>
          <w:sz w:val="24"/>
          <w:szCs w:val="24"/>
        </w:rPr>
        <w:t>, então:</w:t>
      </w:r>
    </w:p>
    <w:p w14:paraId="25E281A9"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e </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den>
          </m:f>
        </m:oMath>
      </m:oMathPara>
    </w:p>
    <w:p w14:paraId="7D95031D" w14:textId="77777777" w:rsidR="00CC6F9E" w:rsidRDefault="00CC6F9E" w:rsidP="00CC6F9E">
      <w:pPr>
        <w:spacing w:after="0" w:line="360" w:lineRule="auto"/>
        <w:jc w:val="both"/>
        <w:rPr>
          <w:rFonts w:eastAsiaTheme="minorEastAsia" w:cs="Times New Roman"/>
          <w:sz w:val="24"/>
          <w:szCs w:val="24"/>
        </w:rPr>
      </w:pPr>
    </w:p>
    <w:p w14:paraId="58A55DC1" w14:textId="77777777" w:rsidR="00CC6F9E" w:rsidRPr="00F0142D" w:rsidRDefault="00CC6F9E" w:rsidP="00CC6F9E">
      <w:pPr>
        <w:spacing w:after="0" w:line="360" w:lineRule="auto"/>
        <w:jc w:val="both"/>
        <w:rPr>
          <w:rFonts w:eastAsiaTheme="minorEastAsia" w:cs="Times New Roman"/>
          <w:b/>
          <w:sz w:val="28"/>
          <w:szCs w:val="28"/>
        </w:rPr>
      </w:pPr>
      <w:r w:rsidRPr="00F0142D">
        <w:rPr>
          <w:rFonts w:eastAsiaTheme="minorEastAsia" w:cs="Times New Roman"/>
          <w:b/>
          <w:sz w:val="28"/>
          <w:szCs w:val="28"/>
        </w:rPr>
        <w:t>Exemplo</w:t>
      </w:r>
    </w:p>
    <w:p w14:paraId="5B0A9672"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Uma média de cinco chamadas por hora são recebidas em um departamento de manutenção. Considerando que o tempo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 xml:space="preserve"> entre as chamada é uma variável aleatória com distribuição Exponencial com </w:t>
      </w:r>
      <m:oMath>
        <m:r>
          <w:rPr>
            <w:rFonts w:ascii="Cambria Math" w:eastAsiaTheme="minorEastAsia" w:hAnsi="Cambria Math" w:cs="Times New Roman"/>
            <w:sz w:val="24"/>
            <w:szCs w:val="24"/>
          </w:rPr>
          <m:t>λ=5</m:t>
        </m:r>
      </m:oMath>
      <w:r>
        <w:rPr>
          <w:rFonts w:eastAsiaTheme="minorEastAsia" w:cs="Times New Roman"/>
          <w:sz w:val="24"/>
          <w:szCs w:val="24"/>
        </w:rPr>
        <w:t xml:space="preserve"> e, começando a observação em qualquer ponto no tempo, determine a probabilidade de que a primeira chamada de serviço chegue dentro de meia hora.</w:t>
      </w:r>
    </w:p>
    <w:p w14:paraId="403A6B61" w14:textId="77777777" w:rsidR="00CC6F9E" w:rsidRPr="00F0142D" w:rsidRDefault="00CC6F9E" w:rsidP="00CC6F9E">
      <w:pPr>
        <w:spacing w:before="120" w:after="0" w:line="360" w:lineRule="auto"/>
        <w:jc w:val="both"/>
        <w:rPr>
          <w:rFonts w:eastAsiaTheme="minorEastAsia" w:cs="Times New Roman"/>
          <w:b/>
          <w:sz w:val="28"/>
          <w:szCs w:val="28"/>
        </w:rPr>
      </w:pPr>
      <w:r w:rsidRPr="00F0142D">
        <w:rPr>
          <w:rFonts w:eastAsiaTheme="minorEastAsia" w:cs="Times New Roman"/>
          <w:b/>
          <w:sz w:val="28"/>
          <w:szCs w:val="28"/>
        </w:rPr>
        <w:lastRenderedPageBreak/>
        <w:t>Solução</w:t>
      </w:r>
    </w:p>
    <w:p w14:paraId="1C364B85"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A probabilidade de ocorrer uma chamada dentro de meia hora (</w:t>
      </w:r>
      <m:oMath>
        <m:r>
          <w:rPr>
            <w:rFonts w:ascii="Cambria Math" w:eastAsiaTheme="minorEastAsia" w:hAnsi="Cambria Math" w:cs="Times New Roman"/>
            <w:sz w:val="24"/>
            <w:szCs w:val="24"/>
          </w:rPr>
          <m:t xml:space="preserve">0,5 </m:t>
        </m:r>
      </m:oMath>
      <w:r>
        <w:rPr>
          <w:rFonts w:eastAsiaTheme="minorEastAsia" w:cs="Times New Roman"/>
          <w:sz w:val="24"/>
          <w:szCs w:val="24"/>
        </w:rPr>
        <w:t>horas) é determinada por:</w:t>
      </w:r>
    </w:p>
    <w:p w14:paraId="69FBFAA4" w14:textId="77777777" w:rsidR="00CC6F9E" w:rsidRDefault="00CC6F9E" w:rsidP="00CC6F9E">
      <w:pPr>
        <w:spacing w:after="0" w:line="360" w:lineRule="auto"/>
        <w:jc w:val="both"/>
        <w:rPr>
          <w:rFonts w:eastAsiaTheme="minorEastAsia" w:cs="Times New Roman"/>
          <w:sz w:val="24"/>
          <w:szCs w:val="24"/>
        </w:rPr>
      </w:pPr>
    </w:p>
    <w:p w14:paraId="02CB50CE" w14:textId="77777777" w:rsidR="00CC6F9E" w:rsidRDefault="00CC6F9E" w:rsidP="00CC6F9E">
      <w:pPr>
        <w:spacing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X≤0,5</m:t>
              </m:r>
            </m:e>
          </m:d>
          <m:r>
            <m:rPr>
              <m:aln/>
            </m:rP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=1-0,0821</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0,9179</m:t>
          </m:r>
          <m:r>
            <w:rPr>
              <w:rFonts w:ascii="Cambria Math" w:eastAsiaTheme="minorEastAsia" w:hAnsi="Cambria Math" w:cs="Times New Roman"/>
              <w:sz w:val="24"/>
              <w:szCs w:val="24"/>
            </w:rPr>
            <m:t>.</m:t>
          </m:r>
        </m:oMath>
      </m:oMathPara>
    </w:p>
    <w:p w14:paraId="0FE0A8A2" w14:textId="77777777" w:rsidR="00C95B77" w:rsidRDefault="00C95B77" w:rsidP="00CC6F9E">
      <w:pPr>
        <w:pStyle w:val="PargrafodaLista"/>
        <w:spacing w:after="0" w:line="360" w:lineRule="auto"/>
        <w:ind w:left="0"/>
        <w:jc w:val="both"/>
        <w:rPr>
          <w:rFonts w:eastAsiaTheme="minorEastAsia" w:cs="Times New Roman"/>
          <w:b/>
          <w:sz w:val="28"/>
          <w:szCs w:val="28"/>
        </w:rPr>
      </w:pPr>
    </w:p>
    <w:p w14:paraId="5EDCC808" w14:textId="19BD57DE" w:rsidR="00CC6F9E" w:rsidRPr="002940B8" w:rsidRDefault="00CC6F9E" w:rsidP="00CC6F9E">
      <w:pPr>
        <w:pStyle w:val="PargrafodaLista"/>
        <w:spacing w:after="0" w:line="360" w:lineRule="auto"/>
        <w:ind w:left="0"/>
        <w:jc w:val="both"/>
        <w:rPr>
          <w:rFonts w:eastAsiaTheme="minorEastAsia" w:cs="Times New Roman"/>
          <w:b/>
          <w:sz w:val="28"/>
          <w:szCs w:val="28"/>
        </w:rPr>
      </w:pPr>
      <w:r w:rsidRPr="002940B8">
        <w:rPr>
          <w:rFonts w:eastAsiaTheme="minorEastAsia" w:cs="Times New Roman"/>
          <w:b/>
          <w:sz w:val="28"/>
          <w:szCs w:val="28"/>
        </w:rPr>
        <w:t>Exemplo</w:t>
      </w:r>
    </w:p>
    <w:p w14:paraId="56F2BDBC" w14:textId="77777777" w:rsidR="00CC6F9E" w:rsidRDefault="00CC6F9E" w:rsidP="00CC6F9E">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t>Em uma grande rede de computadores, as conexões dos usuários do sistema podem ser modeladas como um processo de Poisson, com média de 25 conexões por hora. Qual é a probabilidade de :</w:t>
      </w:r>
    </w:p>
    <w:p w14:paraId="3965C58A" w14:textId="77777777" w:rsidR="00CC6F9E" w:rsidRDefault="00CC6F9E" w:rsidP="00CC6F9E">
      <w:pPr>
        <w:pStyle w:val="PargrafodaLista"/>
        <w:spacing w:after="0" w:line="360" w:lineRule="auto"/>
        <w:ind w:left="0"/>
        <w:jc w:val="both"/>
        <w:rPr>
          <w:rFonts w:eastAsiaTheme="minorEastAsia" w:cs="Times New Roman"/>
          <w:sz w:val="24"/>
          <w:szCs w:val="24"/>
        </w:rPr>
      </w:pPr>
      <w:r w:rsidRPr="007313E7">
        <w:rPr>
          <w:rFonts w:eastAsiaTheme="minorEastAsia" w:cs="Times New Roman"/>
          <w:b/>
          <w:sz w:val="24"/>
          <w:szCs w:val="24"/>
        </w:rPr>
        <w:t>a)</w:t>
      </w:r>
      <w:r>
        <w:rPr>
          <w:rFonts w:eastAsiaTheme="minorEastAsia" w:cs="Times New Roman"/>
          <w:sz w:val="24"/>
          <w:szCs w:val="24"/>
        </w:rPr>
        <w:t xml:space="preserve"> o tempo até a próxima conexão estar entre 2 e 3 minutos?</w:t>
      </w:r>
    </w:p>
    <w:p w14:paraId="10581CB9" w14:textId="77777777" w:rsidR="00CC6F9E" w:rsidRDefault="00CC6F9E" w:rsidP="00CC6F9E">
      <w:pPr>
        <w:pStyle w:val="PargrafodaLista"/>
        <w:spacing w:after="0" w:line="360" w:lineRule="auto"/>
        <w:ind w:left="0"/>
        <w:jc w:val="both"/>
        <w:rPr>
          <w:rFonts w:eastAsiaTheme="minorEastAsia" w:cs="Times New Roman"/>
          <w:sz w:val="24"/>
          <w:szCs w:val="24"/>
        </w:rPr>
      </w:pPr>
      <w:r w:rsidRPr="007313E7">
        <w:rPr>
          <w:rFonts w:eastAsiaTheme="minorEastAsia" w:cs="Times New Roman"/>
          <w:b/>
          <w:sz w:val="24"/>
          <w:szCs w:val="24"/>
        </w:rPr>
        <w:t>b)</w:t>
      </w:r>
      <w:r>
        <w:rPr>
          <w:rFonts w:eastAsiaTheme="minorEastAsia" w:cs="Times New Roman"/>
          <w:sz w:val="24"/>
          <w:szCs w:val="24"/>
        </w:rPr>
        <w:t xml:space="preserve"> não haver conexão nos próximos 6 minutos, ou, analogamente, o tempo até a próxima conexão ser maior que 6 minutos?</w:t>
      </w:r>
    </w:p>
    <w:p w14:paraId="1F5293AA" w14:textId="77777777" w:rsidR="00CC6F9E" w:rsidRDefault="00CC6F9E" w:rsidP="00CC6F9E">
      <w:pPr>
        <w:pStyle w:val="PargrafodaLista"/>
        <w:spacing w:before="120" w:after="0" w:line="360" w:lineRule="auto"/>
        <w:ind w:left="0"/>
        <w:contextualSpacing w:val="0"/>
        <w:jc w:val="both"/>
        <w:rPr>
          <w:rFonts w:eastAsiaTheme="minorEastAsia" w:cs="Times New Roman"/>
          <w:b/>
          <w:sz w:val="28"/>
          <w:szCs w:val="28"/>
        </w:rPr>
      </w:pPr>
      <w:r w:rsidRPr="007313E7">
        <w:rPr>
          <w:rFonts w:eastAsiaTheme="minorEastAsia" w:cs="Times New Roman"/>
          <w:b/>
          <w:sz w:val="28"/>
          <w:szCs w:val="28"/>
        </w:rPr>
        <w:t>Solução</w:t>
      </w:r>
    </w:p>
    <w:p w14:paraId="3DF7ABE9" w14:textId="77777777" w:rsidR="00CC6F9E" w:rsidRPr="007313E7" w:rsidRDefault="00CC6F9E" w:rsidP="00CC6F9E">
      <w:pPr>
        <w:pStyle w:val="PargrafodaLista"/>
        <w:spacing w:after="0" w:line="360" w:lineRule="auto"/>
        <w:ind w:left="0"/>
        <w:contextualSpacing w:val="0"/>
        <w:jc w:val="both"/>
        <w:rPr>
          <w:rFonts w:eastAsiaTheme="minorEastAsia" w:cs="Times New Roman"/>
          <w:sz w:val="24"/>
          <w:szCs w:val="24"/>
        </w:rPr>
      </w:pPr>
      <w:r w:rsidRPr="007313E7">
        <w:rPr>
          <w:rFonts w:eastAsiaTheme="minorEastAsia" w:cs="Times New Roman"/>
          <w:b/>
          <w:sz w:val="24"/>
          <w:szCs w:val="24"/>
        </w:rPr>
        <w:t>a)</w:t>
      </w:r>
      <w:r>
        <w:rPr>
          <w:rFonts w:eastAsiaTheme="minorEastAsia" w:cs="Times New Roman"/>
          <w:sz w:val="24"/>
          <w:szCs w:val="24"/>
        </w:rPr>
        <w:t xml:space="preserve"> </w:t>
      </w:r>
      <m:oMath>
        <m:r>
          <w:rPr>
            <w:rFonts w:ascii="Cambria Math" w:eastAsiaTheme="minorEastAsia" w:hAnsi="Cambria Math" w:cs="Times New Roman"/>
            <w:sz w:val="24"/>
            <w:szCs w:val="24"/>
          </w:rPr>
          <m:t>λ=25</m:t>
        </m:r>
      </m:oMath>
      <w:r>
        <w:rPr>
          <w:rFonts w:eastAsiaTheme="minorEastAsia" w:cs="Times New Roman"/>
          <w:sz w:val="24"/>
          <w:szCs w:val="24"/>
        </w:rPr>
        <w:t xml:space="preserve"> conexões por hora, então, convertendo minutos para horas temos: </w:t>
      </w:r>
    </w:p>
    <w:p w14:paraId="618AEA9A" w14:textId="77777777" w:rsidR="00CC6F9E" w:rsidRDefault="00CC6F9E" w:rsidP="00CC6F9E">
      <w:pPr>
        <w:pStyle w:val="PargrafodaLista"/>
        <w:numPr>
          <w:ilvl w:val="0"/>
          <w:numId w:val="4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2</m:t>
        </m:r>
      </m:oMath>
      <w:r>
        <w:rPr>
          <w:rFonts w:eastAsiaTheme="minorEastAsia" w:cs="Times New Roman"/>
          <w:sz w:val="24"/>
          <w:szCs w:val="24"/>
        </w:rPr>
        <w:t xml:space="preserve"> minutos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=0,033</m:t>
        </m:r>
      </m:oMath>
      <w:r>
        <w:rPr>
          <w:rFonts w:eastAsiaTheme="minorEastAsia" w:cs="Times New Roman"/>
          <w:sz w:val="24"/>
          <w:szCs w:val="24"/>
        </w:rPr>
        <w:t xml:space="preserve"> horas;</w:t>
      </w:r>
    </w:p>
    <w:p w14:paraId="2956F16F" w14:textId="77777777" w:rsidR="00CC6F9E" w:rsidRDefault="00CC6F9E" w:rsidP="00CC6F9E">
      <w:pPr>
        <w:pStyle w:val="PargrafodaLista"/>
        <w:numPr>
          <w:ilvl w:val="0"/>
          <w:numId w:val="4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3</m:t>
        </m:r>
      </m:oMath>
      <w:r>
        <w:rPr>
          <w:rFonts w:eastAsiaTheme="minorEastAsia" w:cs="Times New Roman"/>
          <w:sz w:val="24"/>
          <w:szCs w:val="24"/>
        </w:rPr>
        <w:t xml:space="preserve"> minutos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=0,05</m:t>
        </m:r>
      </m:oMath>
      <w:r>
        <w:rPr>
          <w:rFonts w:eastAsiaTheme="minorEastAsia" w:cs="Times New Roman"/>
          <w:sz w:val="24"/>
          <w:szCs w:val="24"/>
        </w:rPr>
        <w:t xml:space="preserve"> horas.</w:t>
      </w:r>
    </w:p>
    <w:p w14:paraId="077900DA" w14:textId="77777777" w:rsidR="00CC6F9E" w:rsidRPr="007313E7"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   Logo,</w:t>
      </w:r>
    </w:p>
    <w:p w14:paraId="48225049" w14:textId="77777777" w:rsidR="00CC6F9E" w:rsidRPr="001277DB" w:rsidRDefault="00CC6F9E" w:rsidP="00CC6F9E">
      <w:pPr>
        <w:pStyle w:val="PargrafodaLista"/>
        <w:spacing w:before="120" w:after="12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0,033&lt;X&lt;0,05</m:t>
              </m:r>
            </m:e>
          </m:d>
          <m:r>
            <m:rPr>
              <m:aln/>
            </m:rP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0,033</m:t>
              </m:r>
            </m:sub>
            <m:sup>
              <m:r>
                <w:rPr>
                  <w:rFonts w:ascii="Cambria Math" w:eastAsiaTheme="minorEastAsia" w:hAnsi="Cambria Math" w:cs="Times New Roman"/>
                  <w:sz w:val="24"/>
                  <w:szCs w:val="24"/>
                </w:rPr>
                <m:t>0,05</m:t>
              </m:r>
            </m:sup>
            <m:e>
              <m:r>
                <w:rPr>
                  <w:rFonts w:ascii="Cambria Math" w:eastAsiaTheme="minorEastAsia" w:hAnsi="Cambria Math" w:cs="Times New Roman"/>
                  <w:sz w:val="24"/>
                  <w:szCs w:val="24"/>
                </w:rPr>
                <m:t>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-25x</m:t>
                  </m:r>
                </m:sup>
              </m:sSup>
            </m:e>
          </m:nary>
          <m:r>
            <w:rPr>
              <w:rFonts w:ascii="Cambria Math" w:eastAsiaTheme="minorEastAsia" w:hAnsi="Cambria Math" w:cs="Times New Roman"/>
              <w:sz w:val="24"/>
              <w:szCs w:val="24"/>
            </w:rPr>
            <m:t>dx</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-25x</m:t>
                  </m:r>
                </m:sup>
              </m:sSup>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0,05</m:t>
                  </m:r>
                </m:e>
                <m:e>
                  <m:ctrlPr>
                    <w:rPr>
                      <w:rFonts w:ascii="Cambria Math" w:eastAsia="Cambria Math" w:hAnsi="Cambria Math" w:cs="Cambria Math"/>
                      <w:i/>
                      <w:sz w:val="24"/>
                      <w:szCs w:val="24"/>
                    </w:rPr>
                  </m:ctrlPr>
                </m:e>
                <m:e>
                  <m:r>
                    <w:rPr>
                      <w:rFonts w:ascii="Cambria Math" w:eastAsia="Cambria Math" w:cs="Cambria Math"/>
                      <w:sz w:val="24"/>
                      <w:szCs w:val="24"/>
                    </w:rPr>
                    <m:t>0,033</m:t>
                  </m:r>
                </m:e>
              </m:eqArr>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0,05</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0,033</m:t>
                      </m:r>
                    </m:e>
                  </m:d>
                </m:sup>
              </m:sSup>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0,1517</m:t>
          </m:r>
        </m:oMath>
      </m:oMathPara>
    </w:p>
    <w:p w14:paraId="676ED6FC" w14:textId="77777777" w:rsidR="00CC6F9E" w:rsidRDefault="00CC6F9E" w:rsidP="00CC6F9E">
      <w:pPr>
        <w:pStyle w:val="PargrafodaLista"/>
        <w:spacing w:before="120" w:after="0" w:line="360" w:lineRule="auto"/>
        <w:ind w:left="0"/>
        <w:contextualSpacing w:val="0"/>
        <w:jc w:val="both"/>
        <w:rPr>
          <w:rFonts w:eastAsiaTheme="minorEastAsia" w:cs="Times New Roman"/>
          <w:sz w:val="24"/>
          <w:szCs w:val="24"/>
        </w:rPr>
      </w:pPr>
      <w:r w:rsidRPr="001277DB">
        <w:rPr>
          <w:rFonts w:eastAsiaTheme="minorEastAsia" w:cs="Times New Roman"/>
          <w:b/>
          <w:sz w:val="24"/>
          <w:szCs w:val="24"/>
        </w:rPr>
        <w:t>b)</w:t>
      </w:r>
      <w:r>
        <w:rPr>
          <w:rFonts w:eastAsiaTheme="minorEastAsia" w:cs="Times New Roman"/>
          <w:sz w:val="24"/>
          <w:szCs w:val="24"/>
        </w:rPr>
        <w:t xml:space="preserve"> </w:t>
      </w:r>
      <m:oMath>
        <m:r>
          <w:rPr>
            <w:rFonts w:ascii="Cambria Math" w:eastAsiaTheme="minorEastAsia" w:hAnsi="Cambria Math" w:cs="Times New Roman"/>
            <w:sz w:val="24"/>
            <w:szCs w:val="24"/>
          </w:rPr>
          <m:t>λ=25</m:t>
        </m:r>
      </m:oMath>
      <w:r>
        <w:rPr>
          <w:rFonts w:eastAsiaTheme="minorEastAsia" w:cs="Times New Roman"/>
          <w:sz w:val="24"/>
          <w:szCs w:val="24"/>
        </w:rPr>
        <w:t xml:space="preserve"> conexões por hora, então, convertendo minutos para horas temos: </w:t>
      </w:r>
    </w:p>
    <w:p w14:paraId="223A72EA" w14:textId="77777777" w:rsidR="00CC6F9E" w:rsidRDefault="00CC6F9E" w:rsidP="00CC6F9E">
      <w:pPr>
        <w:pStyle w:val="PargrafodaLista"/>
        <w:numPr>
          <w:ilvl w:val="0"/>
          <w:numId w:val="41"/>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6</m:t>
        </m:r>
      </m:oMath>
      <w:r>
        <w:rPr>
          <w:rFonts w:eastAsiaTheme="minorEastAsia" w:cs="Times New Roman"/>
          <w:sz w:val="24"/>
          <w:szCs w:val="24"/>
        </w:rPr>
        <w:t xml:space="preserve"> minutos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=0,1</m:t>
        </m:r>
      </m:oMath>
      <w:r>
        <w:rPr>
          <w:rFonts w:eastAsiaTheme="minorEastAsia" w:cs="Times New Roman"/>
          <w:sz w:val="24"/>
          <w:szCs w:val="24"/>
        </w:rPr>
        <w:t xml:space="preserve"> horas.</w:t>
      </w:r>
    </w:p>
    <w:p w14:paraId="37574E07"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lastRenderedPageBreak/>
        <w:t>Logo,</w:t>
      </w:r>
    </w:p>
    <w:p w14:paraId="2B594646" w14:textId="77777777" w:rsidR="00CC6F9E" w:rsidRPr="001277DB"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X&gt;0,1</m:t>
              </m:r>
            </m:e>
          </m:d>
          <m:r>
            <m:rPr>
              <m:aln/>
            </m:rP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X≤0,1</m:t>
              </m:r>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-25(0,1)</m:t>
                  </m:r>
                </m:sup>
              </m:sSup>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-25(0,1)</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0,0821</m:t>
          </m:r>
        </m:oMath>
      </m:oMathPara>
    </w:p>
    <w:p w14:paraId="1AE9BC34" w14:textId="5EBD4866" w:rsidR="00CC6F9E" w:rsidRPr="00CC1395" w:rsidRDefault="00CC6F9E" w:rsidP="00CC6F9E">
      <w:pPr>
        <w:pStyle w:val="Ttulo3"/>
        <w:spacing w:before="240" w:after="240" w:line="360" w:lineRule="auto"/>
        <w:ind w:left="624" w:hanging="624"/>
        <w:jc w:val="both"/>
        <w:rPr>
          <w:rFonts w:asciiTheme="minorHAnsi" w:eastAsiaTheme="minorEastAsia" w:hAnsiTheme="minorHAnsi" w:cs="Times New Roman"/>
          <w:color w:val="auto"/>
          <w:sz w:val="32"/>
          <w:szCs w:val="32"/>
        </w:rPr>
      </w:pPr>
      <w:bookmarkStart w:id="63" w:name="_Toc5150020"/>
      <w:bookmarkStart w:id="64" w:name="_Toc24811147"/>
      <w:r w:rsidRPr="00CC1395">
        <w:rPr>
          <w:rFonts w:asciiTheme="minorHAnsi" w:eastAsiaTheme="minorEastAsia" w:hAnsiTheme="minorHAnsi" w:cs="Times New Roman"/>
          <w:color w:val="auto"/>
          <w:sz w:val="32"/>
          <w:szCs w:val="32"/>
        </w:rPr>
        <w:t>3.</w:t>
      </w:r>
      <w:r w:rsidR="00C95B77">
        <w:rPr>
          <w:rFonts w:asciiTheme="minorHAnsi" w:eastAsiaTheme="minorEastAsia" w:hAnsiTheme="minorHAnsi" w:cs="Times New Roman"/>
          <w:color w:val="auto"/>
          <w:sz w:val="32"/>
          <w:szCs w:val="32"/>
        </w:rPr>
        <w:t>7</w:t>
      </w:r>
      <w:r w:rsidRPr="00CC1395">
        <w:rPr>
          <w:rFonts w:asciiTheme="minorHAnsi" w:eastAsiaTheme="minorEastAsia" w:hAnsiTheme="minorHAnsi" w:cs="Times New Roman"/>
          <w:color w:val="auto"/>
          <w:sz w:val="32"/>
          <w:szCs w:val="32"/>
        </w:rPr>
        <w:t xml:space="preserve"> Distribuição </w:t>
      </w:r>
      <w:r w:rsidR="001A47F3">
        <w:rPr>
          <w:rFonts w:asciiTheme="minorHAnsi" w:eastAsiaTheme="minorEastAsia" w:hAnsiTheme="minorHAnsi" w:cs="Times New Roman"/>
          <w:color w:val="auto"/>
          <w:sz w:val="32"/>
          <w:szCs w:val="32"/>
        </w:rPr>
        <w:t>N</w:t>
      </w:r>
      <w:r w:rsidRPr="00CC1395">
        <w:rPr>
          <w:rFonts w:asciiTheme="minorHAnsi" w:eastAsiaTheme="minorEastAsia" w:hAnsiTheme="minorHAnsi" w:cs="Times New Roman"/>
          <w:color w:val="auto"/>
          <w:sz w:val="32"/>
          <w:szCs w:val="32"/>
        </w:rPr>
        <w:t>ormal</w:t>
      </w:r>
      <w:bookmarkEnd w:id="63"/>
      <w:bookmarkEnd w:id="64"/>
    </w:p>
    <w:p w14:paraId="13E5E964"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Dentre todas as distribuições de probabilidades, sejam discretas ou contínuas, a mais estudada e mais utilizada é a distribuição Normal. As principais razões que fazem a distribuição Normal o modelo mais importante na estatística são:</w:t>
      </w:r>
    </w:p>
    <w:p w14:paraId="76375447" w14:textId="77777777" w:rsidR="00CC6F9E" w:rsidRPr="00CC1395" w:rsidRDefault="00CC6F9E" w:rsidP="00CC6F9E">
      <w:pPr>
        <w:pStyle w:val="PargrafodaLista"/>
        <w:numPr>
          <w:ilvl w:val="0"/>
          <w:numId w:val="28"/>
        </w:numPr>
        <w:spacing w:after="0" w:line="360" w:lineRule="auto"/>
        <w:ind w:left="567" w:hanging="357"/>
        <w:contextualSpacing w:val="0"/>
        <w:jc w:val="both"/>
        <w:rPr>
          <w:rFonts w:eastAsiaTheme="minorEastAsia" w:cs="Times New Roman"/>
          <w:sz w:val="24"/>
          <w:szCs w:val="24"/>
        </w:rPr>
      </w:pPr>
      <w:r w:rsidRPr="00CC1395">
        <w:rPr>
          <w:rFonts w:eastAsiaTheme="minorEastAsia" w:cs="Times New Roman"/>
          <w:sz w:val="24"/>
          <w:szCs w:val="24"/>
        </w:rPr>
        <w:t>Muitas variáveis biométricas tendem a ter distribuição Normal. Isto ocorre principalmente quando a variável é influenciada por um grande número de fatores que atuam de modo independente e aditivo;</w:t>
      </w:r>
    </w:p>
    <w:p w14:paraId="43A9156A" w14:textId="77777777" w:rsidR="00CC6F9E" w:rsidRPr="00CC1395" w:rsidRDefault="00CC6F9E" w:rsidP="00CC6F9E">
      <w:pPr>
        <w:pStyle w:val="PargrafodaLista"/>
        <w:numPr>
          <w:ilvl w:val="0"/>
          <w:numId w:val="28"/>
        </w:numPr>
        <w:spacing w:after="0" w:line="360" w:lineRule="auto"/>
        <w:ind w:left="567" w:hanging="357"/>
        <w:contextualSpacing w:val="0"/>
        <w:jc w:val="both"/>
        <w:rPr>
          <w:rFonts w:eastAsiaTheme="minorEastAsia" w:cs="Times New Roman"/>
          <w:sz w:val="24"/>
          <w:szCs w:val="24"/>
        </w:rPr>
      </w:pPr>
      <w:r w:rsidRPr="00CC1395">
        <w:rPr>
          <w:rFonts w:eastAsiaTheme="minorEastAsia" w:cs="Times New Roman"/>
          <w:sz w:val="24"/>
          <w:szCs w:val="24"/>
        </w:rPr>
        <w:t>A distribuição das médias amostrais de uma variável qualquer tendem a ter distribuição Normal, mesmo que a variável em si não tenha distribuição Normal;</w:t>
      </w:r>
    </w:p>
    <w:p w14:paraId="48A75375" w14:textId="77777777" w:rsidR="00CC6F9E" w:rsidRPr="00CC1395" w:rsidRDefault="00CC6F9E" w:rsidP="00CC6F9E">
      <w:pPr>
        <w:pStyle w:val="PargrafodaLista"/>
        <w:numPr>
          <w:ilvl w:val="0"/>
          <w:numId w:val="28"/>
        </w:numPr>
        <w:spacing w:after="0" w:line="360" w:lineRule="auto"/>
        <w:ind w:left="567"/>
        <w:contextualSpacing w:val="0"/>
        <w:jc w:val="both"/>
        <w:rPr>
          <w:rFonts w:eastAsiaTheme="minorEastAsia" w:cs="Times New Roman"/>
          <w:sz w:val="24"/>
          <w:szCs w:val="24"/>
        </w:rPr>
      </w:pPr>
      <w:r w:rsidRPr="00CC1395">
        <w:rPr>
          <w:rFonts w:eastAsiaTheme="minorEastAsia" w:cs="Times New Roman"/>
          <w:sz w:val="24"/>
          <w:szCs w:val="24"/>
        </w:rPr>
        <w:t>Muitos testes e modelos estatísticos têm como pressuposição a normalidade dos dados isto é, que os dados possuem distribuição Normal.</w:t>
      </w:r>
    </w:p>
    <w:p w14:paraId="56398213" w14:textId="77777777" w:rsidR="00CC6F9E" w:rsidRPr="00CC1395" w:rsidRDefault="00CC6F9E" w:rsidP="00CC6F9E">
      <w:pPr>
        <w:spacing w:before="120"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A distribuição Normal é também conhecida como distribuição Gaussiana em homenagem a Karl F. Gauss (1777-1855), brilhante matemático e físico alemão, que a desenvolveu no início do século XIX.</w:t>
      </w:r>
    </w:p>
    <w:p w14:paraId="773FF32F" w14:textId="77777777" w:rsidR="00CC6F9E" w:rsidRPr="00544C81" w:rsidRDefault="00CC6F9E" w:rsidP="00CC6F9E">
      <w:pPr>
        <w:spacing w:before="360" w:after="120" w:line="360" w:lineRule="auto"/>
        <w:jc w:val="both"/>
        <w:rPr>
          <w:rFonts w:eastAsiaTheme="minorEastAsia" w:cs="Times New Roman"/>
          <w:b/>
          <w:sz w:val="28"/>
          <w:szCs w:val="28"/>
        </w:rPr>
      </w:pPr>
      <w:r w:rsidRPr="00544C81">
        <w:rPr>
          <w:rFonts w:eastAsiaTheme="minorEastAsia" w:cs="Times New Roman"/>
          <w:b/>
          <w:sz w:val="28"/>
          <w:szCs w:val="28"/>
        </w:rPr>
        <w:t>Função Densidade da Normal</w:t>
      </w:r>
    </w:p>
    <w:p w14:paraId="6B613B92"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A função densidade de probabilidade de uma variável aleatória contínua </w:t>
      </w:r>
      <m:oMath>
        <m:r>
          <w:rPr>
            <w:rFonts w:ascii="Cambria Math" w:eastAsiaTheme="minorEastAsia" w:hAnsi="Cambria Math" w:cs="Times New Roman"/>
            <w:sz w:val="24"/>
            <w:szCs w:val="24"/>
          </w:rPr>
          <m:t>X</m:t>
        </m:r>
      </m:oMath>
      <w:r w:rsidRPr="00CC1395">
        <w:rPr>
          <w:rFonts w:eastAsiaTheme="minorEastAsia" w:cs="Times New Roman"/>
          <w:sz w:val="24"/>
          <w:szCs w:val="24"/>
        </w:rPr>
        <w:t>, é dada por:</w:t>
      </w:r>
    </w:p>
    <w:p w14:paraId="0C3746A7" w14:textId="77777777" w:rsidR="00CC6F9E" w:rsidRPr="00CC1395" w:rsidRDefault="00CC6F9E" w:rsidP="00CC6F9E">
      <w:pPr>
        <w:spacing w:line="360" w:lineRule="auto"/>
        <w:jc w:val="both"/>
        <w:rPr>
          <w:rFonts w:eastAsiaTheme="minorEastAsia" w:cs="Times New Roman"/>
          <w:sz w:val="24"/>
          <w:szCs w:val="24"/>
        </w:rPr>
      </w:pPr>
      <m:oMathPara>
        <m:oMathParaPr>
          <m:jc m:val="center"/>
        </m:oMathPara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cs="Times New Roman"/>
                      <w:sz w:val="24"/>
                      <w:szCs w:val="24"/>
                    </w:rPr>
                    <m:t>2</m:t>
                  </m:r>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rad>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eastAsiaTheme="minorEastAsia" w:cs="Times New Roman"/>
                  <w:sz w:val="24"/>
                  <w:szCs w:val="24"/>
                </w:rPr>
                <m:t>-</m:t>
              </m:r>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e>
                  </m:d>
                </m:e>
                <m:sup>
                  <m:r>
                    <w:rPr>
                      <w:rFonts w:ascii="Cambria Math" w:eastAsiaTheme="minorEastAsia" w:cs="Times New Roman"/>
                      <w:sz w:val="24"/>
                      <w:szCs w:val="24"/>
                    </w:rPr>
                    <m:t>2</m:t>
                  </m:r>
                </m:sup>
              </m:sSup>
            </m:sup>
          </m:sSup>
          <m:r>
            <w:rPr>
              <w:rFonts w:ascii="Cambria Math" w:eastAsiaTheme="minorEastAsia" w:cs="Times New Roman"/>
              <w:sz w:val="24"/>
              <w:szCs w:val="24"/>
            </w:rPr>
            <m:t xml:space="preserve">,         </m:t>
          </m:r>
          <m:r>
            <m:rPr>
              <m:sty m:val="p"/>
            </m:rPr>
            <w:rPr>
              <w:rFonts w:ascii="Cambria Math" w:eastAsiaTheme="minorEastAsia" w:cs="Times New Roman"/>
              <w:sz w:val="24"/>
              <w:szCs w:val="24"/>
            </w:rPr>
            <m:t>para</m:t>
          </m:r>
          <m:r>
            <w:rPr>
              <w:rFonts w:ascii="Cambria Math" w:eastAsiaTheme="minorEastAsia" w:cs="Times New Roman"/>
              <w:sz w:val="24"/>
              <w:szCs w:val="24"/>
            </w:rPr>
            <m:t xml:space="preserve"> </m:t>
          </m:r>
          <m:r>
            <w:rPr>
              <w:rFonts w:eastAsiaTheme="minorEastAsia" w:cs="Times New Roman"/>
              <w:sz w:val="24"/>
              <w:szCs w:val="24"/>
            </w:rPr>
            <m:t>-∞</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&lt;</m:t>
          </m:r>
          <m:r>
            <w:rPr>
              <w:rFonts w:eastAsiaTheme="minorEastAsia" w:cs="Times New Roman"/>
              <w:sz w:val="24"/>
              <w:szCs w:val="24"/>
            </w:rPr>
            <m:t>∞</m:t>
          </m:r>
          <m:r>
            <w:rPr>
              <w:rFonts w:ascii="Cambria Math" w:eastAsiaTheme="minorEastAsia" w:cs="Times New Roman"/>
              <w:sz w:val="24"/>
              <w:szCs w:val="24"/>
            </w:rPr>
            <m:t>.</m:t>
          </m:r>
        </m:oMath>
      </m:oMathPara>
    </w:p>
    <w:p w14:paraId="3F9E3CD3" w14:textId="77777777" w:rsidR="00CC6F9E" w:rsidRPr="00CC1395" w:rsidRDefault="00CC6F9E" w:rsidP="00CC6F9E">
      <w:pPr>
        <w:spacing w:after="0" w:line="360" w:lineRule="auto"/>
        <w:jc w:val="both"/>
        <w:rPr>
          <w:rFonts w:eastAsiaTheme="minorEastAsia" w:cs="Times New Roman"/>
          <w:sz w:val="24"/>
          <w:szCs w:val="24"/>
        </w:rPr>
      </w:pPr>
      <w:r w:rsidRPr="00CC1395">
        <w:rPr>
          <w:rFonts w:eastAsiaTheme="minorEastAsia" w:cs="Times New Roman"/>
          <w:sz w:val="24"/>
          <w:szCs w:val="24"/>
        </w:rPr>
        <w:t>em que:</w:t>
      </w:r>
    </w:p>
    <w:p w14:paraId="3490416C" w14:textId="77777777" w:rsidR="00CC6F9E" w:rsidRPr="00CC1395" w:rsidRDefault="00CC6F9E" w:rsidP="00CC6F9E">
      <w:pPr>
        <w:pStyle w:val="PargrafodaLista"/>
        <w:numPr>
          <w:ilvl w:val="0"/>
          <w:numId w:val="29"/>
        </w:numPr>
        <w:spacing w:after="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μ</m:t>
        </m:r>
      </m:oMath>
      <w:r w:rsidRPr="00CC1395">
        <w:rPr>
          <w:rFonts w:eastAsiaTheme="minorEastAsia" w:cs="Times New Roman"/>
          <w:sz w:val="24"/>
          <w:szCs w:val="24"/>
        </w:rPr>
        <w:t xml:space="preserve"> é a posição central da distribuição (média);</w:t>
      </w:r>
    </w:p>
    <w:p w14:paraId="1D2A8CC0" w14:textId="77777777" w:rsidR="00CC6F9E" w:rsidRPr="00CC1395" w:rsidRDefault="001A47F3" w:rsidP="00CC6F9E">
      <w:pPr>
        <w:pStyle w:val="PargrafodaLista"/>
        <w:numPr>
          <w:ilvl w:val="0"/>
          <w:numId w:val="29"/>
        </w:numPr>
        <w:spacing w:after="0" w:line="360" w:lineRule="auto"/>
        <w:ind w:left="714" w:hanging="357"/>
        <w:contextualSpacing w:val="0"/>
        <w:jc w:val="both"/>
        <w:rPr>
          <w:rFonts w:eastAsiaTheme="minorEastAsia"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00CC6F9E" w:rsidRPr="00CC1395">
        <w:rPr>
          <w:rFonts w:eastAsiaTheme="minorEastAsia" w:cs="Times New Roman"/>
          <w:sz w:val="24"/>
          <w:szCs w:val="24"/>
        </w:rPr>
        <w:t xml:space="preserve"> é a dispersão da distribuição (variância);</w:t>
      </w:r>
    </w:p>
    <w:p w14:paraId="0466644A" w14:textId="77777777" w:rsidR="00CC6F9E" w:rsidRPr="00CC1395" w:rsidRDefault="00CC6F9E" w:rsidP="00CC6F9E">
      <w:pPr>
        <w:pStyle w:val="PargrafodaLista"/>
        <w:numPr>
          <w:ilvl w:val="0"/>
          <w:numId w:val="29"/>
        </w:numPr>
        <w:spacing w:after="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são os valores que a variável aleatória em estudo </w:t>
      </w: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assume.</w:t>
      </w:r>
    </w:p>
    <w:p w14:paraId="672229BF" w14:textId="77777777" w:rsidR="00CC6F9E" w:rsidRPr="00CC1395" w:rsidRDefault="00CC6F9E" w:rsidP="00CC6F9E">
      <w:pPr>
        <w:spacing w:before="360" w:after="240" w:line="360" w:lineRule="auto"/>
        <w:jc w:val="both"/>
        <w:rPr>
          <w:rFonts w:eastAsiaTheme="minorEastAsia" w:cs="Times New Roman"/>
          <w:sz w:val="24"/>
          <w:szCs w:val="24"/>
        </w:rPr>
      </w:pPr>
      <w:r w:rsidRPr="00CC1395">
        <w:rPr>
          <w:rFonts w:eastAsiaTheme="minorEastAsia" w:cs="Times New Roman"/>
          <w:b/>
          <w:sz w:val="24"/>
          <w:szCs w:val="24"/>
        </w:rPr>
        <w:lastRenderedPageBreak/>
        <w:t>Notação:</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w:rPr>
                <w:rFonts w:ascii="Cambria Math" w:eastAsiaTheme="minorEastAsia"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d>
        <m:r>
          <w:rPr>
            <w:rFonts w:ascii="Cambria Math" w:eastAsiaTheme="minorEastAsia" w:cs="Times New Roman"/>
            <w:sz w:val="24"/>
            <w:szCs w:val="24"/>
          </w:rPr>
          <m:t>.</m:t>
        </m:r>
      </m:oMath>
    </w:p>
    <w:p w14:paraId="24A86D70" w14:textId="77777777" w:rsidR="00CC6F9E" w:rsidRPr="00CC1395" w:rsidRDefault="00CC6F9E" w:rsidP="00CC6F9E">
      <w:pPr>
        <w:spacing w:after="0" w:line="360" w:lineRule="auto"/>
        <w:jc w:val="both"/>
        <w:rPr>
          <w:rFonts w:eastAsiaTheme="minorEastAsia" w:cs="Times New Roman"/>
          <w:sz w:val="24"/>
          <w:szCs w:val="24"/>
        </w:rPr>
      </w:pPr>
      <w:r w:rsidRPr="00CC1395">
        <w:rPr>
          <w:rFonts w:eastAsiaTheme="minorEastAsia" w:cs="Times New Roman"/>
          <w:sz w:val="24"/>
          <w:szCs w:val="24"/>
        </w:rPr>
        <w:t>O gráfico da função densidade da distribuição Normal é apresentado a seguir:</w:t>
      </w:r>
    </w:p>
    <w:p w14:paraId="6C7B2E7D" w14:textId="77777777" w:rsidR="00CC6F9E" w:rsidRPr="00CC1395" w:rsidRDefault="00CC6F9E" w:rsidP="00CC6F9E">
      <w:pPr>
        <w:spacing w:after="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14:anchorId="51856EB4" wp14:editId="06F4DC44">
            <wp:extent cx="2615979" cy="2344787"/>
            <wp:effectExtent l="19050" t="0" r="0" b="0"/>
            <wp:docPr id="4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2617999" cy="2346598"/>
                    </a:xfrm>
                    <a:prstGeom prst="rect">
                      <a:avLst/>
                    </a:prstGeom>
                    <a:noFill/>
                    <a:ln w="9525">
                      <a:noFill/>
                      <a:miter lim="800000"/>
                      <a:headEnd/>
                      <a:tailEnd/>
                    </a:ln>
                  </pic:spPr>
                </pic:pic>
              </a:graphicData>
            </a:graphic>
          </wp:inline>
        </w:drawing>
      </w:r>
    </w:p>
    <w:p w14:paraId="4CB35238"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Para se calcular a probabilidade da variável aleatória </w:t>
      </w: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assumir valores entre a e b basta calcular a área compreendida entre estes intervalos usando a fórmula:</w:t>
      </w:r>
    </w:p>
    <w:p w14:paraId="1665FBE6" w14:textId="77777777" w:rsidR="00CC6F9E" w:rsidRPr="00CC1395"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cs="Times New Roman"/>
                          <w:sz w:val="24"/>
                          <w:szCs w:val="24"/>
                        </w:rPr>
                        <m:t>2</m:t>
                      </m:r>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rad>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eastAsiaTheme="minorEastAsia" w:cs="Times New Roman"/>
                      <w:sz w:val="24"/>
                      <w:szCs w:val="24"/>
                    </w:rPr>
                    <m:t>-</m:t>
                  </m:r>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e>
                      </m:d>
                    </m:e>
                    <m:sup>
                      <m:r>
                        <w:rPr>
                          <w:rFonts w:ascii="Cambria Math" w:eastAsiaTheme="minorEastAsia" w:cs="Times New Roman"/>
                          <w:sz w:val="24"/>
                          <w:szCs w:val="24"/>
                        </w:rPr>
                        <m:t>2</m:t>
                      </m:r>
                    </m:sup>
                  </m:sSup>
                </m:sup>
              </m:sSup>
            </m:e>
          </m:nary>
          <m:r>
            <w:rPr>
              <w:rFonts w:ascii="Cambria Math" w:eastAsiaTheme="minorEastAsia" w:hAnsi="Cambria Math" w:cs="Times New Roman"/>
              <w:sz w:val="24"/>
              <w:szCs w:val="24"/>
            </w:rPr>
            <m:t>dx</m:t>
          </m:r>
        </m:oMath>
      </m:oMathPara>
    </w:p>
    <w:p w14:paraId="617D59F4" w14:textId="77777777" w:rsidR="00CC6F9E" w:rsidRPr="00CC1395" w:rsidRDefault="00CC6F9E" w:rsidP="00CC6F9E">
      <w:pPr>
        <w:spacing w:after="0" w:line="360" w:lineRule="auto"/>
        <w:jc w:val="both"/>
        <w:rPr>
          <w:rFonts w:eastAsiaTheme="minorEastAsia" w:cs="Times New Roman"/>
          <w:sz w:val="24"/>
          <w:szCs w:val="24"/>
        </w:rPr>
      </w:pPr>
      <w:r w:rsidRPr="00CC1395">
        <w:rPr>
          <w:rFonts w:eastAsiaTheme="minorEastAsia" w:cs="Times New Roman"/>
          <w:sz w:val="24"/>
          <w:szCs w:val="24"/>
        </w:rPr>
        <w:t xml:space="preserve">cuja área é mostrada </w:t>
      </w:r>
      <w:r>
        <w:rPr>
          <w:rFonts w:eastAsiaTheme="minorEastAsia" w:cs="Times New Roman"/>
          <w:sz w:val="24"/>
          <w:szCs w:val="24"/>
        </w:rPr>
        <w:t xml:space="preserve">na figura </w:t>
      </w:r>
      <w:r w:rsidRPr="00CC1395">
        <w:rPr>
          <w:rFonts w:eastAsiaTheme="minorEastAsia" w:cs="Times New Roman"/>
          <w:sz w:val="24"/>
          <w:szCs w:val="24"/>
        </w:rPr>
        <w:t>a seguir</w:t>
      </w:r>
      <w:r>
        <w:rPr>
          <w:rFonts w:eastAsiaTheme="minorEastAsia" w:cs="Times New Roman"/>
          <w:sz w:val="24"/>
          <w:szCs w:val="24"/>
        </w:rPr>
        <w:t>.</w:t>
      </w:r>
    </w:p>
    <w:p w14:paraId="20F0D6B6" w14:textId="77777777" w:rsidR="00CC6F9E" w:rsidRDefault="00CC6F9E" w:rsidP="00CC6F9E">
      <w:pPr>
        <w:spacing w:before="120" w:after="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14:anchorId="7AB2CD41" wp14:editId="38792B6D">
            <wp:extent cx="2772518" cy="2369489"/>
            <wp:effectExtent l="19050" t="0" r="8782" b="0"/>
            <wp:docPr id="4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774673" cy="2371331"/>
                    </a:xfrm>
                    <a:prstGeom prst="rect">
                      <a:avLst/>
                    </a:prstGeom>
                    <a:noFill/>
                    <a:ln w="9525">
                      <a:noFill/>
                      <a:miter lim="800000"/>
                      <a:headEnd/>
                      <a:tailEnd/>
                    </a:ln>
                  </pic:spPr>
                </pic:pic>
              </a:graphicData>
            </a:graphic>
          </wp:inline>
        </w:drawing>
      </w:r>
    </w:p>
    <w:p w14:paraId="5269BB43" w14:textId="77777777" w:rsidR="00CC6F9E" w:rsidRPr="00544C81" w:rsidRDefault="00CC6F9E" w:rsidP="00CC6F9E">
      <w:pPr>
        <w:spacing w:before="240" w:after="120" w:line="360" w:lineRule="auto"/>
        <w:jc w:val="both"/>
        <w:rPr>
          <w:rFonts w:eastAsiaTheme="minorEastAsia" w:cs="Times New Roman"/>
          <w:b/>
          <w:sz w:val="28"/>
          <w:szCs w:val="28"/>
        </w:rPr>
      </w:pPr>
      <w:r w:rsidRPr="00544C81">
        <w:rPr>
          <w:rFonts w:eastAsiaTheme="minorEastAsia" w:cs="Times New Roman"/>
          <w:b/>
          <w:sz w:val="28"/>
          <w:szCs w:val="28"/>
        </w:rPr>
        <w:t>Propriedades da Distribuição Normal</w:t>
      </w:r>
    </w:p>
    <w:p w14:paraId="3D41ED8E"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As principais características dessa função são:</w:t>
      </w:r>
    </w:p>
    <w:p w14:paraId="25432FDD" w14:textId="77777777" w:rsidR="00CC6F9E" w:rsidRPr="00CC1395" w:rsidRDefault="00CC6F9E" w:rsidP="00CC6F9E">
      <w:pPr>
        <w:pStyle w:val="PargrafodaLista"/>
        <w:numPr>
          <w:ilvl w:val="0"/>
          <w:numId w:val="30"/>
        </w:numPr>
        <w:spacing w:after="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t xml:space="preserve">A função gera um gráfico em forma de sino, sendo </w:t>
      </w:r>
      <w:proofErr w:type="spellStart"/>
      <w:r w:rsidRPr="00CC1395">
        <w:rPr>
          <w:rFonts w:eastAsiaTheme="minorEastAsia" w:cs="Times New Roman"/>
          <w:sz w:val="24"/>
          <w:szCs w:val="24"/>
        </w:rPr>
        <w:t>unimodal</w:t>
      </w:r>
      <w:proofErr w:type="spellEnd"/>
      <w:r w:rsidRPr="00CC1395">
        <w:rPr>
          <w:rFonts w:eastAsiaTheme="minorEastAsia" w:cs="Times New Roman"/>
          <w:sz w:val="24"/>
          <w:szCs w:val="24"/>
        </w:rPr>
        <w:t xml:space="preserve"> e simétrica;</w:t>
      </w:r>
    </w:p>
    <w:p w14:paraId="1D8FEB82" w14:textId="77777777" w:rsidR="00CC6F9E" w:rsidRPr="00CC1395" w:rsidRDefault="00CC6F9E" w:rsidP="00CC6F9E">
      <w:pPr>
        <w:pStyle w:val="PargrafodaLista"/>
        <w:numPr>
          <w:ilvl w:val="0"/>
          <w:numId w:val="30"/>
        </w:numPr>
        <w:spacing w:after="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lastRenderedPageBreak/>
        <w:t>é definida por dois parâmetros: a média (</w:t>
      </w:r>
      <m:oMath>
        <m:r>
          <w:rPr>
            <w:rFonts w:ascii="Cambria Math" w:eastAsiaTheme="minorEastAsia" w:hAnsi="Cambria Math" w:cs="Times New Roman"/>
            <w:sz w:val="24"/>
            <w:szCs w:val="24"/>
          </w:rPr>
          <m:t>μ</m:t>
        </m:r>
      </m:oMath>
      <w:r w:rsidRPr="00CC1395">
        <w:rPr>
          <w:rFonts w:eastAsiaTheme="minorEastAsia" w:cs="Times New Roman"/>
          <w:sz w:val="24"/>
          <w:szCs w:val="24"/>
        </w:rPr>
        <w:t>) e o desvio padrão (</w:t>
      </w:r>
      <m:oMath>
        <m:r>
          <w:rPr>
            <w:rFonts w:ascii="Cambria Math" w:eastAsiaTheme="minorEastAsia" w:hAnsi="Cambria Math" w:cs="Times New Roman"/>
            <w:sz w:val="24"/>
            <w:szCs w:val="24"/>
          </w:rPr>
          <m:t>σ</m:t>
        </m:r>
      </m:oMath>
      <w:r w:rsidRPr="00CC1395">
        <w:rPr>
          <w:rFonts w:eastAsiaTheme="minorEastAsia" w:cs="Times New Roman"/>
          <w:sz w:val="24"/>
          <w:szCs w:val="24"/>
        </w:rPr>
        <w:t>), sendo que a média controla a localização do centro da distribuição (é o ponto de simetria), já o desvio padrão controla a dispersão da curva ao redor da média;</w:t>
      </w:r>
    </w:p>
    <w:p w14:paraId="354A92E0" w14:textId="77777777" w:rsidR="00CC6F9E" w:rsidRPr="00CC1395" w:rsidRDefault="00CC6F9E" w:rsidP="00CC6F9E">
      <w:pPr>
        <w:pStyle w:val="PargrafodaLista"/>
        <w:numPr>
          <w:ilvl w:val="0"/>
          <w:numId w:val="30"/>
        </w:numPr>
        <w:spacing w:after="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t xml:space="preserve">O ponto de máximo de </w:t>
      </w:r>
      <m:oMath>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oMath>
      <w:r w:rsidRPr="00CC1395">
        <w:rPr>
          <w:rFonts w:eastAsiaTheme="minorEastAsia" w:cs="Times New Roman"/>
          <w:sz w:val="24"/>
          <w:szCs w:val="24"/>
        </w:rPr>
        <w:t xml:space="preserve"> ocorre no ponto de abscissa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μ</m:t>
        </m:r>
      </m:oMath>
      <w:r w:rsidRPr="00CC1395">
        <w:rPr>
          <w:rFonts w:eastAsiaTheme="minorEastAsia" w:cs="Times New Roman"/>
          <w:sz w:val="24"/>
          <w:szCs w:val="24"/>
        </w:rPr>
        <w:t>;</w:t>
      </w:r>
    </w:p>
    <w:p w14:paraId="08F15B25" w14:textId="77777777" w:rsidR="00CC6F9E" w:rsidRDefault="00CC6F9E" w:rsidP="00CC6F9E">
      <w:pPr>
        <w:pStyle w:val="PargrafodaLista"/>
        <w:numPr>
          <w:ilvl w:val="0"/>
          <w:numId w:val="30"/>
        </w:numPr>
        <w:spacing w:after="24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t>Não possui limite inferior ou superior;</w:t>
      </w:r>
    </w:p>
    <w:tbl>
      <w:tblPr>
        <w:tblStyle w:val="Tabelacomgrad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9"/>
        <w:gridCol w:w="4165"/>
      </w:tblGrid>
      <w:tr w:rsidR="00CC6F9E" w:rsidRPr="00CC1395" w14:paraId="5B0F771C" w14:textId="77777777" w:rsidTr="00E6091C">
        <w:trPr>
          <w:jc w:val="center"/>
        </w:trPr>
        <w:tc>
          <w:tcPr>
            <w:tcW w:w="4451" w:type="dxa"/>
            <w:tcBorders>
              <w:top w:val="single" w:sz="8" w:space="0" w:color="auto"/>
              <w:left w:val="single" w:sz="8" w:space="0" w:color="auto"/>
              <w:bottom w:val="single" w:sz="8" w:space="0" w:color="auto"/>
              <w:right w:val="single" w:sz="8" w:space="0" w:color="auto"/>
            </w:tcBorders>
          </w:tcPr>
          <w:p w14:paraId="2E423DA9" w14:textId="77777777" w:rsidR="00CC6F9E" w:rsidRPr="00CC1395" w:rsidRDefault="00CC6F9E" w:rsidP="00E6091C">
            <w:pPr>
              <w:spacing w:before="60" w:after="6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14:anchorId="1B83D555" wp14:editId="2B9BE477">
                  <wp:extent cx="2633229" cy="2448000"/>
                  <wp:effectExtent l="19050" t="0" r="0" b="0"/>
                  <wp:docPr id="4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r="6109"/>
                          <a:stretch>
                            <a:fillRect/>
                          </a:stretch>
                        </pic:blipFill>
                        <pic:spPr bwMode="auto">
                          <a:xfrm>
                            <a:off x="0" y="0"/>
                            <a:ext cx="2633229" cy="2448000"/>
                          </a:xfrm>
                          <a:prstGeom prst="rect">
                            <a:avLst/>
                          </a:prstGeom>
                          <a:noFill/>
                          <a:ln w="9525">
                            <a:noFill/>
                            <a:miter lim="800000"/>
                            <a:headEnd/>
                            <a:tailEnd/>
                          </a:ln>
                        </pic:spPr>
                      </pic:pic>
                    </a:graphicData>
                  </a:graphic>
                </wp:inline>
              </w:drawing>
            </w:r>
          </w:p>
        </w:tc>
        <w:tc>
          <w:tcPr>
            <w:tcW w:w="4269" w:type="dxa"/>
            <w:tcBorders>
              <w:top w:val="single" w:sz="8" w:space="0" w:color="auto"/>
              <w:left w:val="single" w:sz="8" w:space="0" w:color="auto"/>
              <w:bottom w:val="single" w:sz="8" w:space="0" w:color="auto"/>
              <w:right w:val="single" w:sz="8" w:space="0" w:color="auto"/>
            </w:tcBorders>
          </w:tcPr>
          <w:p w14:paraId="3E443E1B" w14:textId="77777777" w:rsidR="00CC6F9E" w:rsidRPr="00CC1395" w:rsidRDefault="00CC6F9E" w:rsidP="00E6091C">
            <w:pPr>
              <w:spacing w:before="60" w:after="6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14:anchorId="169860C1" wp14:editId="6EC49671">
                  <wp:extent cx="2530604" cy="2448000"/>
                  <wp:effectExtent l="19050" t="0" r="3046" b="0"/>
                  <wp:docPr id="4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r="5640"/>
                          <a:stretch>
                            <a:fillRect/>
                          </a:stretch>
                        </pic:blipFill>
                        <pic:spPr bwMode="auto">
                          <a:xfrm>
                            <a:off x="0" y="0"/>
                            <a:ext cx="2530604" cy="2448000"/>
                          </a:xfrm>
                          <a:prstGeom prst="rect">
                            <a:avLst/>
                          </a:prstGeom>
                          <a:noFill/>
                          <a:ln w="9525">
                            <a:noFill/>
                            <a:miter lim="800000"/>
                            <a:headEnd/>
                            <a:tailEnd/>
                          </a:ln>
                        </pic:spPr>
                      </pic:pic>
                    </a:graphicData>
                  </a:graphic>
                </wp:inline>
              </w:drawing>
            </w:r>
          </w:p>
        </w:tc>
      </w:tr>
    </w:tbl>
    <w:p w14:paraId="7B595D30" w14:textId="77777777" w:rsidR="00CC6F9E" w:rsidRPr="00CC1395" w:rsidRDefault="00CC6F9E" w:rsidP="00CC6F9E">
      <w:pPr>
        <w:spacing w:after="0" w:line="360" w:lineRule="auto"/>
        <w:jc w:val="both"/>
        <w:rPr>
          <w:rFonts w:eastAsiaTheme="minorEastAsia" w:cs="Times New Roman"/>
          <w:sz w:val="24"/>
          <w:szCs w:val="24"/>
        </w:rPr>
      </w:pPr>
    </w:p>
    <w:p w14:paraId="2E58E97C"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O cálculo direto de probabilidades envolvendo a distribuição normal exige recursos do cálculo avançado e, mesmo assim, dada a forma da função densidade, não é um processo muito elementar. Por isso, elas foram tabeladas, permitindo-nos obter diretamente o valor da probabilidade desejada. Devido as dificuldades de cálculo e da dificuldade em se construir tabelas da função dependendo de dois parâmetros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w:rPr>
                <w:rFonts w:ascii="Cambria Math" w:eastAsiaTheme="minorEastAsia" w:cs="Times New Roman"/>
                <w:sz w:val="24"/>
                <w:szCs w:val="24"/>
              </w:rPr>
              <m:t xml:space="preserve">  </m:t>
            </m:r>
            <m:r>
              <m:rPr>
                <m:sty m:val="p"/>
              </m:rPr>
              <w:rPr>
                <w:rFonts w:ascii="Cambria Math" w:eastAsiaTheme="minorEastAsia" w:cs="Times New Roman"/>
                <w:sz w:val="24"/>
                <w:szCs w:val="24"/>
              </w:rPr>
              <m:t>e</m:t>
            </m:r>
            <m:r>
              <w:rPr>
                <w:rFonts w:ascii="Cambria Math" w:eastAsiaTheme="minorEastAsia"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d>
      </m:oMath>
      <w:r w:rsidRPr="00CC1395">
        <w:rPr>
          <w:rFonts w:eastAsiaTheme="minorEastAsia" w:cs="Times New Roman"/>
          <w:sz w:val="24"/>
          <w:szCs w:val="24"/>
        </w:rPr>
        <w:t xml:space="preserve">, recorre-se a uma mudança de variável, transformando a variável aleatória </w:t>
      </w: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na variável aleatória </w:t>
      </w:r>
      <m:oMath>
        <m:r>
          <w:rPr>
            <w:rFonts w:ascii="Cambria Math" w:eastAsiaTheme="minorEastAsia" w:hAnsi="Cambria Math" w:cs="Times New Roman"/>
            <w:sz w:val="24"/>
            <w:szCs w:val="24"/>
          </w:rPr>
          <m:t>Z</m:t>
        </m:r>
      </m:oMath>
      <w:r w:rsidRPr="00CC1395">
        <w:rPr>
          <w:rFonts w:eastAsiaTheme="minorEastAsia" w:cs="Times New Roman"/>
          <w:sz w:val="24"/>
          <w:szCs w:val="24"/>
        </w:rPr>
        <w:t xml:space="preserve">. Essa nova variável chama-se </w:t>
      </w:r>
      <w:r w:rsidRPr="00CC1395">
        <w:rPr>
          <w:rFonts w:eastAsiaTheme="minorEastAsia" w:cs="Times New Roman"/>
          <w:b/>
          <w:sz w:val="24"/>
          <w:szCs w:val="24"/>
        </w:rPr>
        <w:t xml:space="preserve">variável </w:t>
      </w:r>
      <w:proofErr w:type="spellStart"/>
      <w:r w:rsidRPr="00CC1395">
        <w:rPr>
          <w:rFonts w:eastAsiaTheme="minorEastAsia" w:cs="Times New Roman"/>
          <w:b/>
          <w:sz w:val="24"/>
          <w:szCs w:val="24"/>
        </w:rPr>
        <w:t>normal</w:t>
      </w:r>
      <w:proofErr w:type="spellEnd"/>
      <w:r w:rsidRPr="00CC1395">
        <w:rPr>
          <w:rFonts w:eastAsiaTheme="minorEastAsia" w:cs="Times New Roman"/>
          <w:b/>
          <w:sz w:val="24"/>
          <w:szCs w:val="24"/>
        </w:rPr>
        <w:t xml:space="preserve"> padronizada</w:t>
      </w:r>
      <w:r w:rsidRPr="00CC1395">
        <w:rPr>
          <w:rFonts w:eastAsiaTheme="minorEastAsia" w:cs="Times New Roman"/>
          <w:sz w:val="24"/>
          <w:szCs w:val="24"/>
        </w:rPr>
        <w:t>, ou reduzida.</w:t>
      </w:r>
    </w:p>
    <w:p w14:paraId="2401F504" w14:textId="77777777" w:rsidR="00CC6F9E" w:rsidRPr="00544C81" w:rsidRDefault="00CC6F9E" w:rsidP="00CC6F9E">
      <w:pPr>
        <w:spacing w:before="360" w:after="120" w:line="360" w:lineRule="auto"/>
        <w:jc w:val="both"/>
        <w:rPr>
          <w:rFonts w:eastAsiaTheme="minorEastAsia" w:cs="Times New Roman"/>
          <w:b/>
          <w:sz w:val="28"/>
          <w:szCs w:val="28"/>
        </w:rPr>
      </w:pPr>
      <w:r w:rsidRPr="00544C81">
        <w:rPr>
          <w:rFonts w:eastAsiaTheme="minorEastAsia" w:cs="Times New Roman"/>
          <w:b/>
          <w:sz w:val="28"/>
          <w:szCs w:val="28"/>
        </w:rPr>
        <w:t>Distribuição Normal Padrão</w:t>
      </w:r>
    </w:p>
    <w:p w14:paraId="7A21726A"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Denomina-se distribuição normal padrão, a distribuição normal de mé</w:t>
      </w:r>
      <w:r>
        <w:rPr>
          <w:rFonts w:eastAsiaTheme="minorEastAsia" w:cs="Times New Roman"/>
          <w:sz w:val="24"/>
          <w:szCs w:val="24"/>
        </w:rPr>
        <w:t>dia zero e variância 1, ou seja:</w:t>
      </w:r>
      <w:r w:rsidRPr="00CC1395">
        <w:rPr>
          <w:rFonts w:eastAsiaTheme="minorEastAsia" w:cs="Times New Roman"/>
          <w:sz w:val="24"/>
          <w:szCs w:val="24"/>
        </w:rPr>
        <w:t xml:space="preserve"> </w:t>
      </w:r>
    </w:p>
    <w:p w14:paraId="702F5626" w14:textId="77777777" w:rsidR="00CC6F9E" w:rsidRPr="00CC1395" w:rsidRDefault="00CC6F9E" w:rsidP="00CC6F9E">
      <w:pPr>
        <w:spacing w:before="120"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m:t>Z</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=0,</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 xml:space="preserve"> </m:t>
            </m:r>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=1)</m:t>
        </m:r>
      </m:oMath>
      <w:r w:rsidRPr="00CC1395">
        <w:rPr>
          <w:rFonts w:eastAsiaTheme="minorEastAsia" w:cs="Times New Roman"/>
          <w:sz w:val="24"/>
          <w:szCs w:val="24"/>
        </w:rPr>
        <w:t xml:space="preserve">,  ou simplesmente, </w:t>
      </w:r>
      <m:oMath>
        <m:r>
          <w:rPr>
            <w:rFonts w:ascii="Cambria Math" w:eastAsiaTheme="minorEastAsia" w:hAnsi="Cambria Math" w:cs="Times New Roman"/>
            <w:sz w:val="24"/>
            <w:szCs w:val="24"/>
          </w:rPr>
          <m:t>Z</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(0,1)</m:t>
        </m:r>
      </m:oMath>
      <w:r w:rsidRPr="00CC1395">
        <w:rPr>
          <w:rFonts w:eastAsiaTheme="minorEastAsia" w:cs="Times New Roman"/>
          <w:sz w:val="24"/>
          <w:szCs w:val="24"/>
        </w:rPr>
        <w:t>.</w:t>
      </w:r>
    </w:p>
    <w:p w14:paraId="6308E391" w14:textId="77777777" w:rsidR="00CC6F9E" w:rsidRPr="00CC1395" w:rsidRDefault="00CC6F9E" w:rsidP="00CC6F9E">
      <w:pPr>
        <w:spacing w:after="0" w:line="360" w:lineRule="auto"/>
        <w:jc w:val="both"/>
        <w:rPr>
          <w:rFonts w:eastAsiaTheme="minorEastAsia" w:cs="Times New Roman"/>
          <w:sz w:val="24"/>
          <w:szCs w:val="24"/>
        </w:rPr>
      </w:pPr>
      <w:r w:rsidRPr="00CC1395">
        <w:rPr>
          <w:rFonts w:eastAsiaTheme="minorEastAsia" w:cs="Times New Roman"/>
          <w:sz w:val="24"/>
          <w:szCs w:val="24"/>
        </w:rPr>
        <w:t>As probabilidades associadas a distribuição normal reduzida são facilmente obtidas em tabelas</w:t>
      </w:r>
      <w:r>
        <w:rPr>
          <w:rFonts w:eastAsiaTheme="minorEastAsia" w:cs="Times New Roman"/>
          <w:sz w:val="24"/>
          <w:szCs w:val="24"/>
        </w:rPr>
        <w:t>.</w:t>
      </w:r>
    </w:p>
    <w:p w14:paraId="754BE3DE" w14:textId="77777777" w:rsidR="00CC6F9E" w:rsidRPr="00544C81" w:rsidRDefault="00CC6F9E" w:rsidP="00CC6F9E">
      <w:pPr>
        <w:spacing w:before="360" w:after="120" w:line="360" w:lineRule="auto"/>
        <w:jc w:val="both"/>
        <w:rPr>
          <w:rFonts w:eastAsiaTheme="minorEastAsia" w:cs="Times New Roman"/>
          <w:b/>
          <w:sz w:val="28"/>
          <w:szCs w:val="28"/>
        </w:rPr>
      </w:pPr>
      <w:r w:rsidRPr="00544C81">
        <w:rPr>
          <w:rFonts w:eastAsiaTheme="minorEastAsia" w:cs="Times New Roman"/>
          <w:b/>
          <w:sz w:val="28"/>
          <w:szCs w:val="28"/>
        </w:rPr>
        <w:lastRenderedPageBreak/>
        <w:t>Uso da Tabela da Distribuição Normal Padrão</w:t>
      </w:r>
    </w:p>
    <w:p w14:paraId="7B71B747" w14:textId="77777777" w:rsidR="00CC6F9E" w:rsidRPr="00544C81" w:rsidRDefault="00CC6F9E" w:rsidP="00CC6F9E">
      <w:pPr>
        <w:tabs>
          <w:tab w:val="left" w:pos="2268"/>
        </w:tabs>
        <w:spacing w:after="120" w:line="360" w:lineRule="auto"/>
        <w:jc w:val="both"/>
        <w:rPr>
          <w:rFonts w:eastAsiaTheme="minorEastAsia" w:cs="Times New Roman"/>
          <w:b/>
          <w:sz w:val="28"/>
          <w:szCs w:val="28"/>
        </w:rPr>
      </w:pPr>
      <w:r>
        <w:rPr>
          <w:rFonts w:eastAsiaTheme="minorEastAsia" w:cs="Times New Roman"/>
          <w:b/>
          <w:sz w:val="28"/>
          <w:szCs w:val="28"/>
        </w:rPr>
        <w:t>Exemplo</w:t>
      </w:r>
    </w:p>
    <w:p w14:paraId="549113E8" w14:textId="77777777" w:rsidR="00CC6F9E" w:rsidRDefault="00CC6F9E" w:rsidP="00CC6F9E">
      <w:pPr>
        <w:tabs>
          <w:tab w:val="left" w:pos="709"/>
        </w:tabs>
        <w:spacing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Seja </w:t>
      </w:r>
      <m:oMath>
        <m:r>
          <w:rPr>
            <w:rFonts w:ascii="Cambria Math" w:eastAsiaTheme="minorEastAsia" w:hAnsi="Cambria Math" w:cs="Times New Roman"/>
            <w:sz w:val="24"/>
            <w:szCs w:val="24"/>
          </w:rPr>
          <m:t>Z</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(0, 1)</m:t>
        </m:r>
      </m:oMath>
      <w:r w:rsidRPr="00CC1395">
        <w:rPr>
          <w:rFonts w:eastAsiaTheme="minorEastAsia" w:cs="Times New Roman"/>
          <w:sz w:val="24"/>
          <w:szCs w:val="24"/>
        </w:rPr>
        <w:t>. Usando a tabela da distribuição normal padrão, calcular</w:t>
      </w:r>
    </w:p>
    <w:p w14:paraId="5CB58186" w14:textId="77777777" w:rsidR="00CC6F9E" w:rsidRPr="00DE0E69" w:rsidRDefault="00CC6F9E" w:rsidP="00CC6F9E">
      <w:pPr>
        <w:tabs>
          <w:tab w:val="left" w:pos="709"/>
        </w:tabs>
        <w:spacing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r>
          <w:rPr>
            <w:rFonts w:ascii="Cambria Math" w:eastAsiaTheme="minorEastAsia" w:cs="Times New Roman"/>
            <w:sz w:val="24"/>
            <w:szCs w:val="24"/>
          </w:rPr>
          <m:t>(0&lt;</m:t>
        </m:r>
        <m:r>
          <w:rPr>
            <w:rFonts w:ascii="Cambria Math" w:eastAsiaTheme="minorEastAsia" w:hAnsi="Cambria Math" w:cs="Times New Roman"/>
            <w:sz w:val="24"/>
            <w:szCs w:val="24"/>
          </w:rPr>
          <m:t>Z</m:t>
        </m:r>
        <m:r>
          <w:rPr>
            <w:rFonts w:ascii="Cambria Math" w:eastAsiaTheme="minorEastAsia" w:cs="Times New Roman"/>
            <w:sz w:val="24"/>
            <w:szCs w:val="24"/>
          </w:rPr>
          <m:t>&lt;1,57)</m:t>
        </m:r>
      </m:oMath>
      <w:r>
        <w:rPr>
          <w:rFonts w:eastAsiaTheme="minorEastAsia" w:cs="Times New Roman"/>
          <w:sz w:val="24"/>
          <w:szCs w:val="24"/>
        </w:rPr>
        <w:t>.</w:t>
      </w:r>
    </w:p>
    <w:p w14:paraId="3A36CE24" w14:textId="77777777" w:rsidR="00CC6F9E" w:rsidRPr="00A769CE" w:rsidRDefault="00CC6F9E" w:rsidP="00CC6F9E">
      <w:pPr>
        <w:spacing w:after="120" w:line="360" w:lineRule="auto"/>
        <w:jc w:val="both"/>
        <w:rPr>
          <w:rFonts w:eastAsiaTheme="minorEastAsia" w:cs="Times New Roman"/>
          <w:b/>
          <w:sz w:val="28"/>
          <w:szCs w:val="28"/>
        </w:rPr>
      </w:pPr>
      <w:r w:rsidRPr="00A769CE">
        <w:rPr>
          <w:rFonts w:eastAsiaTheme="minorEastAsia" w:cs="Times New Roman"/>
          <w:b/>
          <w:sz w:val="28"/>
          <w:szCs w:val="28"/>
        </w:rPr>
        <w:t>Solução</w:t>
      </w:r>
    </w:p>
    <w:p w14:paraId="638F1A76" w14:textId="2807A776" w:rsidR="00CC6F9E" w:rsidRDefault="00CC6F9E" w:rsidP="00CC6F9E">
      <w:pPr>
        <w:spacing w:after="0" w:line="240" w:lineRule="auto"/>
        <w:jc w:val="both"/>
        <w:rPr>
          <w:rFonts w:eastAsiaTheme="minorEastAsia" w:cs="Times New Roman"/>
          <w:sz w:val="24"/>
          <w:szCs w:val="24"/>
        </w:rPr>
      </w:pPr>
      <w:r>
        <w:rPr>
          <w:rFonts w:eastAsiaTheme="minorEastAsia" w:cs="Times New Roman"/>
          <w:noProof/>
          <w:sz w:val="24"/>
          <w:szCs w:val="24"/>
          <w:lang w:eastAsia="pt-BR"/>
        </w:rPr>
        <mc:AlternateContent>
          <mc:Choice Requires="wps">
            <w:drawing>
              <wp:anchor distT="0" distB="0" distL="114300" distR="114300" simplePos="0" relativeHeight="251689472" behindDoc="0" locked="0" layoutInCell="1" allowOverlap="1" wp14:anchorId="22C89AEE" wp14:editId="1D6ADF5D">
                <wp:simplePos x="0" y="0"/>
                <wp:positionH relativeFrom="column">
                  <wp:posOffset>4138295</wp:posOffset>
                </wp:positionH>
                <wp:positionV relativeFrom="paragraph">
                  <wp:posOffset>1423670</wp:posOffset>
                </wp:positionV>
                <wp:extent cx="0" cy="1216025"/>
                <wp:effectExtent l="17780" t="11430" r="10795" b="10795"/>
                <wp:wrapNone/>
                <wp:docPr id="9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602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6B2E33" id="AutoShape 176" o:spid="_x0000_s1026" type="#_x0000_t32" style="position:absolute;margin-left:325.85pt;margin-top:112.1pt;width:0;height:95.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"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87424" behindDoc="0" locked="0" layoutInCell="1" allowOverlap="1" wp14:anchorId="04EC6BAA" wp14:editId="26EB85C4">
                <wp:simplePos x="0" y="0"/>
                <wp:positionH relativeFrom="column">
                  <wp:posOffset>4002405</wp:posOffset>
                </wp:positionH>
                <wp:positionV relativeFrom="paragraph">
                  <wp:posOffset>1285240</wp:posOffset>
                </wp:positionV>
                <wp:extent cx="270510" cy="142875"/>
                <wp:effectExtent l="15240" t="15875" r="9525" b="12700"/>
                <wp:wrapNone/>
                <wp:docPr id="98"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37944" id="Rectangle 174" o:spid="_x0000_s1026" style="position:absolute;margin-left:315.15pt;margin-top:101.2pt;width:21.3pt;height:11.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" filled="f" strokecolor="red" strokeweight="1.5pt"/>
            </w:pict>
          </mc:Fallback>
        </mc:AlternateContent>
      </w:r>
      <w:r w:rsidRPr="00CC1395">
        <w:rPr>
          <w:rFonts w:eastAsiaTheme="minorEastAsia" w:cs="Times New Roman"/>
          <w:noProof/>
          <w:sz w:val="24"/>
          <w:szCs w:val="24"/>
          <w:lang w:eastAsia="pt-BR"/>
        </w:rPr>
        <w:drawing>
          <wp:inline distT="0" distB="0" distL="0" distR="0" wp14:anchorId="06CC4E16" wp14:editId="66DC5E28">
            <wp:extent cx="5307965" cy="1939290"/>
            <wp:effectExtent l="0" t="0" r="0" b="0"/>
            <wp:docPr id="4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srcRect l="20395" t="12304" r="19327" b="48528"/>
                    <a:stretch/>
                  </pic:blipFill>
                  <pic:spPr bwMode="auto">
                    <a:xfrm>
                      <a:off x="0" y="0"/>
                      <a:ext cx="5309437" cy="1939828"/>
                    </a:xfrm>
                    <a:prstGeom prst="rect">
                      <a:avLst/>
                    </a:prstGeom>
                    <a:noFill/>
                    <a:ln w="9525" cap="flat" cmpd="sng" algn="ctr">
                      <a:no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03F7037A" w14:textId="77777777" w:rsidR="00CC6F9E" w:rsidRPr="00ED188F" w:rsidRDefault="00CC6F9E" w:rsidP="00CC6F9E">
      <w:pPr>
        <w:spacing w:after="0" w:line="240" w:lineRule="auto"/>
        <w:jc w:val="both"/>
        <w:rPr>
          <w:rFonts w:eastAsiaTheme="minorEastAsia" w:cs="Times New Roman"/>
          <w:sz w:val="24"/>
          <w:szCs w:val="24"/>
        </w:rPr>
      </w:pPr>
      <w:r>
        <w:rPr>
          <w:rFonts w:eastAsiaTheme="minorEastAsia" w:cs="Times New Roman"/>
          <w:sz w:val="24"/>
          <w:szCs w:val="24"/>
        </w:rPr>
        <w:t xml:space="preserve">        </w:t>
      </w:r>
      <m:oMath>
        <m:r>
          <w:rPr>
            <w:rFonts w:ascii="Cambria Math" w:eastAsiaTheme="minorEastAsia" w:hAnsi="Cambria Math" w:cs="Times New Roman"/>
            <w:sz w:val="24"/>
            <w:szCs w:val="24"/>
          </w:rPr>
          <m:t>⋮</m:t>
        </m:r>
      </m:oMath>
    </w:p>
    <w:p w14:paraId="364D144C" w14:textId="0DE0CDB1" w:rsidR="00CC6F9E" w:rsidRPr="00CC1395" w:rsidRDefault="00CC6F9E" w:rsidP="00CC6F9E">
      <w:pPr>
        <w:spacing w:after="0" w:line="240" w:lineRule="auto"/>
        <w:jc w:val="both"/>
        <w:rPr>
          <w:rFonts w:eastAsiaTheme="minorEastAsia" w:cs="Times New Roman"/>
          <w:sz w:val="24"/>
          <w:szCs w:val="24"/>
        </w:rPr>
      </w:pPr>
      <w:r>
        <w:rPr>
          <w:rFonts w:eastAsiaTheme="minorEastAsia" w:cs="Times New Roman"/>
          <w:noProof/>
          <w:sz w:val="24"/>
          <w:szCs w:val="24"/>
          <w:lang w:eastAsia="pt-BR"/>
        </w:rPr>
        <mc:AlternateContent>
          <mc:Choice Requires="wps">
            <w:drawing>
              <wp:anchor distT="0" distB="0" distL="114300" distR="114300" simplePos="0" relativeHeight="251688448" behindDoc="0" locked="0" layoutInCell="1" allowOverlap="1" wp14:anchorId="7CEB0C01" wp14:editId="405166C8">
                <wp:simplePos x="0" y="0"/>
                <wp:positionH relativeFrom="column">
                  <wp:posOffset>462915</wp:posOffset>
                </wp:positionH>
                <wp:positionV relativeFrom="paragraph">
                  <wp:posOffset>591185</wp:posOffset>
                </wp:positionV>
                <wp:extent cx="3475990" cy="0"/>
                <wp:effectExtent l="9525" t="10795" r="10160" b="17780"/>
                <wp:wrapNone/>
                <wp:docPr id="97"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599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84DB4" id="AutoShape 175" o:spid="_x0000_s1026" type="#_x0000_t32" style="position:absolute;margin-left:36.45pt;margin-top:46.55pt;width:273.7pt;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"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86400" behindDoc="0" locked="0" layoutInCell="1" allowOverlap="1" wp14:anchorId="60388BDB" wp14:editId="466E7FE8">
                <wp:simplePos x="0" y="0"/>
                <wp:positionH relativeFrom="column">
                  <wp:posOffset>192405</wp:posOffset>
                </wp:positionH>
                <wp:positionV relativeFrom="paragraph">
                  <wp:posOffset>521970</wp:posOffset>
                </wp:positionV>
                <wp:extent cx="270510" cy="142875"/>
                <wp:effectExtent l="15240" t="17780" r="9525" b="10795"/>
                <wp:wrapNone/>
                <wp:docPr id="96"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3185C" id="Rectangle 173" o:spid="_x0000_s1026" style="position:absolute;margin-left:15.15pt;margin-top:41.1pt;width:21.3pt;height:11.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" filled="f"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90496" behindDoc="0" locked="0" layoutInCell="1" allowOverlap="1" wp14:anchorId="745A3662" wp14:editId="3E763B22">
                <wp:simplePos x="0" y="0"/>
                <wp:positionH relativeFrom="column">
                  <wp:posOffset>3938905</wp:posOffset>
                </wp:positionH>
                <wp:positionV relativeFrom="paragraph">
                  <wp:posOffset>521970</wp:posOffset>
                </wp:positionV>
                <wp:extent cx="411480" cy="142875"/>
                <wp:effectExtent l="18415" t="17780" r="17780" b="10795"/>
                <wp:wrapNone/>
                <wp:docPr id="95"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BBF57" id="Rectangle 177" o:spid="_x0000_s1026" style="position:absolute;margin-left:310.15pt;margin-top:41.1pt;width:32.4pt;height:11.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" filled="f" strokecolor="red" strokeweight="1.5pt"/>
            </w:pict>
          </mc:Fallback>
        </mc:AlternateContent>
      </w:r>
      <w:r w:rsidRPr="00CC1395">
        <w:rPr>
          <w:rFonts w:eastAsiaTheme="minorEastAsia" w:cs="Times New Roman"/>
          <w:noProof/>
          <w:sz w:val="24"/>
          <w:szCs w:val="24"/>
          <w:lang w:eastAsia="pt-BR"/>
        </w:rPr>
        <w:drawing>
          <wp:inline distT="0" distB="0" distL="0" distR="0" wp14:anchorId="2F151F44" wp14:editId="585D3B69">
            <wp:extent cx="5305554" cy="931545"/>
            <wp:effectExtent l="0" t="0" r="0" b="0"/>
            <wp:docPr id="4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srcRect l="20395" t="75173" r="19327" b="6004"/>
                    <a:stretch/>
                  </pic:blipFill>
                  <pic:spPr bwMode="auto">
                    <a:xfrm>
                      <a:off x="0" y="0"/>
                      <a:ext cx="5309437" cy="932227"/>
                    </a:xfrm>
                    <a:prstGeom prst="rect">
                      <a:avLst/>
                    </a:prstGeom>
                    <a:noFill/>
                    <a:ln>
                      <a:noFill/>
                    </a:ln>
                    <a:extLst>
                      <a:ext uri="{53640926-AAD7-44D8-BBD7-CCE9431645EC}">
                        <a14:shadowObscured xmlns:a14="http://schemas.microsoft.com/office/drawing/2010/main"/>
                      </a:ext>
                    </a:extLst>
                  </pic:spPr>
                </pic:pic>
              </a:graphicData>
            </a:graphic>
          </wp:inline>
        </w:drawing>
      </w:r>
    </w:p>
    <w:p w14:paraId="46106B32" w14:textId="77777777" w:rsidR="00CC6F9E" w:rsidRPr="00CC1395" w:rsidRDefault="00CC6F9E" w:rsidP="00CC6F9E">
      <w:pPr>
        <w:spacing w:after="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14:anchorId="0BBCFE78" wp14:editId="6C7AF478">
            <wp:extent cx="2740052" cy="1687120"/>
            <wp:effectExtent l="19050" t="0" r="3148" b="0"/>
            <wp:docPr id="4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2743072" cy="1688979"/>
                    </a:xfrm>
                    <a:prstGeom prst="rect">
                      <a:avLst/>
                    </a:prstGeom>
                    <a:noFill/>
                    <a:ln w="9525">
                      <a:noFill/>
                      <a:miter lim="800000"/>
                      <a:headEnd/>
                      <a:tailEnd/>
                    </a:ln>
                  </pic:spPr>
                </pic:pic>
              </a:graphicData>
            </a:graphic>
          </wp:inline>
        </w:drawing>
      </w:r>
    </w:p>
    <w:p w14:paraId="7EED30DB" w14:textId="77777777" w:rsidR="00CC6F9E" w:rsidRPr="00CC1395" w:rsidRDefault="00CC6F9E" w:rsidP="00CC6F9E">
      <w:pPr>
        <w:spacing w:after="0" w:line="360" w:lineRule="auto"/>
        <w:jc w:val="both"/>
        <w:rPr>
          <w:rFonts w:eastAsiaTheme="minorEastAsia" w:cs="Times New Roman"/>
          <w:sz w:val="24"/>
          <w:szCs w:val="24"/>
        </w:rPr>
      </w:pPr>
      <w:r w:rsidRPr="00CC1395">
        <w:rPr>
          <w:rFonts w:eastAsiaTheme="minorEastAsia" w:cs="Times New Roman"/>
          <w:sz w:val="24"/>
          <w:szCs w:val="24"/>
        </w:rPr>
        <w:t xml:space="preserve">Portanto,  </w:t>
      </w:r>
    </w:p>
    <w:p w14:paraId="6C783DA3" w14:textId="77777777" w:rsidR="00CC6F9E" w:rsidRDefault="00CC6F9E" w:rsidP="00CC6F9E">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0&lt;</m:t>
            </m:r>
            <m:r>
              <w:rPr>
                <w:rFonts w:ascii="Cambria Math" w:eastAsiaTheme="minorEastAsia" w:hAnsi="Cambria Math" w:cs="Times New Roman"/>
                <w:sz w:val="24"/>
                <w:szCs w:val="24"/>
              </w:rPr>
              <m:t>Z</m:t>
            </m:r>
            <m:r>
              <w:rPr>
                <w:rFonts w:ascii="Cambria Math" w:eastAsiaTheme="minorEastAsia" w:cs="Times New Roman"/>
                <w:sz w:val="24"/>
                <w:szCs w:val="24"/>
              </w:rPr>
              <m:t>&lt;1,57</m:t>
            </m:r>
          </m:e>
        </m:d>
        <m:r>
          <w:rPr>
            <w:rFonts w:ascii="Cambria Math" w:eastAsiaTheme="minorEastAsia" w:cs="Times New Roman"/>
            <w:sz w:val="24"/>
            <w:szCs w:val="24"/>
          </w:rPr>
          <m:t>=0,4418</m:t>
        </m:r>
      </m:oMath>
      <w:r w:rsidRPr="00CC1395">
        <w:rPr>
          <w:rFonts w:eastAsiaTheme="minorEastAsia" w:cs="Times New Roman"/>
          <w:sz w:val="24"/>
          <w:szCs w:val="24"/>
        </w:rPr>
        <w:t>.</w:t>
      </w:r>
    </w:p>
    <w:p w14:paraId="5BE18EA0" w14:textId="77777777" w:rsidR="00CC6F9E" w:rsidRDefault="00CC6F9E" w:rsidP="00CC6F9E">
      <w:pPr>
        <w:spacing w:after="0" w:line="360" w:lineRule="auto"/>
        <w:jc w:val="center"/>
        <w:rPr>
          <w:rFonts w:eastAsiaTheme="minorEastAsia" w:cs="Times New Roman"/>
          <w:sz w:val="24"/>
          <w:szCs w:val="24"/>
        </w:rPr>
      </w:pPr>
    </w:p>
    <w:p w14:paraId="77296611" w14:textId="77777777" w:rsidR="00CC6F9E" w:rsidRPr="00544C81" w:rsidRDefault="00CC6F9E" w:rsidP="00CC6F9E">
      <w:pPr>
        <w:tabs>
          <w:tab w:val="left" w:pos="2268"/>
        </w:tabs>
        <w:spacing w:before="360" w:after="120" w:line="360" w:lineRule="auto"/>
        <w:jc w:val="both"/>
        <w:rPr>
          <w:rFonts w:eastAsiaTheme="minorEastAsia" w:cs="Times New Roman"/>
          <w:b/>
          <w:sz w:val="28"/>
          <w:szCs w:val="28"/>
        </w:rPr>
      </w:pPr>
      <w:r>
        <w:rPr>
          <w:rFonts w:eastAsiaTheme="minorEastAsia" w:cs="Times New Roman"/>
          <w:b/>
          <w:sz w:val="28"/>
          <w:szCs w:val="28"/>
        </w:rPr>
        <w:t>Exercício</w:t>
      </w:r>
    </w:p>
    <w:p w14:paraId="0A3D8122" w14:textId="77777777" w:rsidR="00CC6F9E" w:rsidRDefault="00CC6F9E" w:rsidP="00CC6F9E">
      <w:pPr>
        <w:tabs>
          <w:tab w:val="left" w:pos="709"/>
        </w:tabs>
        <w:spacing w:after="12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Seja </w:t>
      </w:r>
      <m:oMath>
        <m:r>
          <w:rPr>
            <w:rFonts w:ascii="Cambria Math" w:eastAsiaTheme="minorEastAsia" w:hAnsi="Cambria Math" w:cs="Times New Roman"/>
            <w:sz w:val="24"/>
            <w:szCs w:val="24"/>
          </w:rPr>
          <m:t>Z</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(0, 1)</m:t>
        </m:r>
      </m:oMath>
      <w:r w:rsidRPr="00CC1395">
        <w:rPr>
          <w:rFonts w:eastAsiaTheme="minorEastAsia" w:cs="Times New Roman"/>
          <w:sz w:val="24"/>
          <w:szCs w:val="24"/>
        </w:rPr>
        <w:t>. Usando a tabela da distribuição normal padrão, calcular</w:t>
      </w:r>
      <w:r>
        <w:rPr>
          <w:rFonts w:eastAsiaTheme="minorEastAsia" w:cs="Times New Roman"/>
          <w:sz w:val="24"/>
          <w:szCs w:val="24"/>
        </w:rPr>
        <w:t>:</w:t>
      </w:r>
    </w:p>
    <w:p w14:paraId="748F98A4"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lastRenderedPageBreak/>
        <w:t>a</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Z</m:t>
        </m:r>
        <m:r>
          <w:rPr>
            <w:rFonts w:ascii="Cambria Math" w:eastAsiaTheme="minorEastAsia" w:cs="Times New Roman"/>
            <w:sz w:val="24"/>
            <w:szCs w:val="24"/>
          </w:rPr>
          <m:t>&gt;0)</m:t>
        </m:r>
      </m:oMath>
    </w:p>
    <w:p w14:paraId="43DFBA9F"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b)</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&lt;0</m:t>
            </m:r>
          </m:e>
        </m:d>
      </m:oMath>
    </w:p>
    <w:p w14:paraId="79074717"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c</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(0&lt;</m:t>
        </m:r>
        <m:r>
          <w:rPr>
            <w:rFonts w:ascii="Cambria Math" w:eastAsiaTheme="minorEastAsia" w:hAnsi="Cambria Math" w:cs="Times New Roman"/>
            <w:sz w:val="24"/>
            <w:szCs w:val="24"/>
          </w:rPr>
          <m:t>Z</m:t>
        </m:r>
        <m:r>
          <w:rPr>
            <w:rFonts w:ascii="Cambria Math" w:eastAsiaTheme="minorEastAsia" w:cs="Times New Roman"/>
            <w:sz w:val="24"/>
            <w:szCs w:val="24"/>
          </w:rPr>
          <m:t>&lt;1,08)</m:t>
        </m:r>
      </m:oMath>
    </w:p>
    <w:p w14:paraId="273F3BB0"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d</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1,89&lt;</m:t>
        </m:r>
        <m:r>
          <w:rPr>
            <w:rFonts w:ascii="Cambria Math" w:eastAsiaTheme="minorEastAsia" w:hAnsi="Cambria Math" w:cs="Times New Roman"/>
            <w:sz w:val="24"/>
            <w:szCs w:val="24"/>
          </w:rPr>
          <m:t>Z</m:t>
        </m:r>
        <m:r>
          <w:rPr>
            <w:rFonts w:ascii="Cambria Math" w:eastAsiaTheme="minorEastAsia" w:cs="Times New Roman"/>
            <w:sz w:val="24"/>
            <w:szCs w:val="24"/>
          </w:rPr>
          <m:t>&lt;0)</m:t>
        </m:r>
      </m:oMath>
    </w:p>
    <w:p w14:paraId="3FE18C01" w14:textId="77777777" w:rsidR="00CC6F9E" w:rsidRPr="00CC1395" w:rsidRDefault="00CC6F9E" w:rsidP="00CC6F9E">
      <w:pPr>
        <w:spacing w:after="0" w:line="360" w:lineRule="auto"/>
        <w:jc w:val="both"/>
        <w:rPr>
          <w:rFonts w:ascii="Cambria Math" w:eastAsiaTheme="minorEastAsia" w:cs="Times New Roman"/>
          <w:sz w:val="24"/>
          <w:szCs w:val="24"/>
          <w:oMath/>
        </w:rPr>
      </w:pPr>
      <w:r>
        <w:rPr>
          <w:rFonts w:eastAsiaTheme="minorEastAsia" w:cs="Times New Roman"/>
          <w:b/>
          <w:sz w:val="24"/>
          <w:szCs w:val="24"/>
        </w:rPr>
        <w:t>e</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1,23&lt;</m:t>
        </m:r>
        <m:r>
          <w:rPr>
            <w:rFonts w:ascii="Cambria Math" w:eastAsiaTheme="minorEastAsia" w:hAnsi="Cambria Math" w:cs="Times New Roman"/>
            <w:sz w:val="24"/>
            <w:szCs w:val="24"/>
          </w:rPr>
          <m:t>Z</m:t>
        </m:r>
        <m:r>
          <w:rPr>
            <w:rFonts w:ascii="Cambria Math" w:eastAsiaTheme="minorEastAsia" w:cs="Times New Roman"/>
            <w:sz w:val="24"/>
            <w:szCs w:val="24"/>
          </w:rPr>
          <m:t>&lt;1,05)</m:t>
        </m:r>
      </m:oMath>
    </w:p>
    <w:p w14:paraId="4AC4DDA0"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f</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&lt;1</m:t>
            </m:r>
          </m:e>
        </m:d>
      </m:oMath>
    </w:p>
    <w:p w14:paraId="7D77261A"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g</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&gt;1</m:t>
            </m:r>
          </m:e>
        </m:d>
      </m:oMath>
    </w:p>
    <w:p w14:paraId="5EFDB19F"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h</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0,5&lt;Z&lt;1</m:t>
            </m:r>
          </m:e>
        </m:d>
      </m:oMath>
    </w:p>
    <w:p w14:paraId="45941C78" w14:textId="77777777" w:rsidR="00CC6F9E" w:rsidRDefault="00CC6F9E" w:rsidP="00CC6F9E">
      <w:pPr>
        <w:spacing w:before="360" w:after="120" w:line="360" w:lineRule="auto"/>
        <w:jc w:val="both"/>
        <w:rPr>
          <w:rFonts w:eastAsiaTheme="minorEastAsia" w:cs="Times New Roman"/>
          <w:sz w:val="24"/>
          <w:szCs w:val="24"/>
        </w:rPr>
      </w:pPr>
      <w:r>
        <w:rPr>
          <w:rFonts w:eastAsiaTheme="minorEastAsia" w:cs="Times New Roman"/>
          <w:b/>
          <w:sz w:val="28"/>
          <w:szCs w:val="28"/>
        </w:rPr>
        <w:t>Distribuição Normal usando o software R</w:t>
      </w:r>
    </w:p>
    <w:p w14:paraId="5E14FD29"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Na tabela que utilizamos acima as probabilidades são calculadas de </w:t>
      </w:r>
      <m:oMath>
        <m:r>
          <w:rPr>
            <w:rFonts w:ascii="Cambria Math" w:eastAsiaTheme="minorEastAsia" w:hAnsi="Cambria Math" w:cs="Times New Roman"/>
            <w:sz w:val="24"/>
            <w:szCs w:val="24"/>
          </w:rPr>
          <m:t>0</m:t>
        </m:r>
      </m:oMath>
      <w:r>
        <w:rPr>
          <w:rFonts w:eastAsiaTheme="minorEastAsia" w:cs="Times New Roman"/>
          <w:sz w:val="24"/>
          <w:szCs w:val="24"/>
        </w:rPr>
        <w:t xml:space="preserve"> até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oMath>
      <w:r>
        <w:rPr>
          <w:rFonts w:eastAsiaTheme="minorEastAsia" w:cs="Times New Roman"/>
          <w:sz w:val="24"/>
          <w:szCs w:val="24"/>
        </w:rPr>
        <w:t xml:space="preserve">, ou seja,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e>
        </m:d>
      </m:oMath>
      <w:r>
        <w:rPr>
          <w:rFonts w:eastAsiaTheme="minorEastAsia" w:cs="Times New Roman"/>
          <w:sz w:val="24"/>
          <w:szCs w:val="24"/>
        </w:rPr>
        <w:t xml:space="preserve">. Porém, no software R as probabilidades são calculadas de </w:t>
      </w:r>
      <m:oMath>
        <m:r>
          <w:rPr>
            <w:rFonts w:ascii="Cambria Math" w:eastAsiaTheme="minorEastAsia" w:hAnsi="Cambria Math" w:cs="Times New Roman"/>
            <w:sz w:val="24"/>
            <w:szCs w:val="24"/>
          </w:rPr>
          <m:t>-∞</m:t>
        </m:r>
      </m:oMath>
      <w:r>
        <w:rPr>
          <w:rFonts w:eastAsiaTheme="minorEastAsia" w:cs="Times New Roman"/>
          <w:sz w:val="24"/>
          <w:szCs w:val="24"/>
        </w:rPr>
        <w:t xml:space="preserve"> até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oMath>
      <w:r>
        <w:rPr>
          <w:rFonts w:eastAsiaTheme="minorEastAsia" w:cs="Times New Roman"/>
          <w:sz w:val="24"/>
          <w:szCs w:val="24"/>
        </w:rPr>
        <w:t xml:space="preserve">, ou seja,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e>
        </m:d>
      </m:oMath>
      <w:r>
        <w:rPr>
          <w:rFonts w:eastAsiaTheme="minorEastAsia" w:cs="Times New Roman"/>
          <w:sz w:val="24"/>
          <w:szCs w:val="24"/>
        </w:rPr>
        <w:t xml:space="preserve">. Assim, quando usamos o comando: </w:t>
      </w:r>
    </w:p>
    <w:p w14:paraId="6640F85E" w14:textId="77777777" w:rsidR="00CC6F9E" w:rsidRDefault="00CC6F9E" w:rsidP="00CC6F9E">
      <w:pPr>
        <w:spacing w:before="120" w:after="120" w:line="360" w:lineRule="auto"/>
        <w:jc w:val="center"/>
        <w:rPr>
          <w:rFonts w:ascii="Courier New" w:eastAsiaTheme="minorEastAsia" w:hAnsi="Courier New" w:cs="Courier New"/>
          <w:color w:val="FF0000"/>
          <w:sz w:val="21"/>
          <w:szCs w:val="21"/>
        </w:rPr>
      </w:pPr>
      <w:proofErr w:type="spellStart"/>
      <w:r w:rsidRPr="00643447">
        <w:rPr>
          <w:rFonts w:ascii="Courier New" w:eastAsiaTheme="minorEastAsia" w:hAnsi="Courier New" w:cs="Courier New"/>
          <w:color w:val="FF0000"/>
          <w:sz w:val="21"/>
          <w:szCs w:val="21"/>
        </w:rPr>
        <w:t>pnorm</w:t>
      </w:r>
      <w:proofErr w:type="spellEnd"/>
      <w:r w:rsidRPr="00643447">
        <w:rPr>
          <w:rFonts w:ascii="Courier New" w:eastAsiaTheme="minorEastAsia" w:hAnsi="Courier New" w:cs="Courier New"/>
          <w:color w:val="FF0000"/>
          <w:sz w:val="21"/>
          <w:szCs w:val="21"/>
        </w:rPr>
        <w:t xml:space="preserve">(1.57, </w:t>
      </w:r>
      <w:proofErr w:type="spellStart"/>
      <w:r w:rsidRPr="00643447">
        <w:rPr>
          <w:rFonts w:ascii="Courier New" w:eastAsiaTheme="minorEastAsia" w:hAnsi="Courier New" w:cs="Courier New"/>
          <w:color w:val="FF0000"/>
          <w:sz w:val="21"/>
          <w:szCs w:val="21"/>
        </w:rPr>
        <w:t>mean</w:t>
      </w:r>
      <w:proofErr w:type="spellEnd"/>
      <w:r w:rsidRPr="00643447">
        <w:rPr>
          <w:rFonts w:ascii="Courier New" w:eastAsiaTheme="minorEastAsia" w:hAnsi="Courier New" w:cs="Courier New"/>
          <w:color w:val="FF0000"/>
          <w:sz w:val="21"/>
          <w:szCs w:val="21"/>
        </w:rPr>
        <w:t xml:space="preserve">=0, </w:t>
      </w:r>
      <w:proofErr w:type="spellStart"/>
      <w:r w:rsidRPr="00643447">
        <w:rPr>
          <w:rFonts w:ascii="Courier New" w:eastAsiaTheme="minorEastAsia" w:hAnsi="Courier New" w:cs="Courier New"/>
          <w:color w:val="FF0000"/>
          <w:sz w:val="21"/>
          <w:szCs w:val="21"/>
        </w:rPr>
        <w:t>sd</w:t>
      </w:r>
      <w:proofErr w:type="spellEnd"/>
      <w:r w:rsidRPr="00643447">
        <w:rPr>
          <w:rFonts w:ascii="Courier New" w:eastAsiaTheme="minorEastAsia" w:hAnsi="Courier New" w:cs="Courier New"/>
          <w:color w:val="FF0000"/>
          <w:sz w:val="21"/>
          <w:szCs w:val="21"/>
        </w:rPr>
        <w:t>=1)</w:t>
      </w:r>
    </w:p>
    <w:p w14:paraId="65850C42"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o R calcula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-∞&lt;Z&lt;1,57</m:t>
            </m:r>
          </m:e>
        </m:d>
      </m:oMath>
      <w:r>
        <w:rPr>
          <w:rFonts w:eastAsiaTheme="minorEastAsia" w:cs="Times New Roman"/>
          <w:sz w:val="24"/>
          <w:szCs w:val="24"/>
        </w:rPr>
        <w:t>:</w:t>
      </w:r>
    </w:p>
    <w:p w14:paraId="3C341F36" w14:textId="77777777" w:rsidR="00CC6F9E" w:rsidRDefault="00CC6F9E" w:rsidP="00CC6F9E">
      <w:pPr>
        <w:spacing w:after="0" w:line="360" w:lineRule="auto"/>
        <w:jc w:val="center"/>
        <w:rPr>
          <w:rFonts w:eastAsiaTheme="minorEastAsia" w:cs="Times New Roman"/>
          <w:sz w:val="24"/>
          <w:szCs w:val="24"/>
        </w:rPr>
      </w:pPr>
      <w:r w:rsidRPr="00643447">
        <w:rPr>
          <w:rFonts w:eastAsiaTheme="minorEastAsia" w:cs="Times New Roman"/>
          <w:noProof/>
          <w:sz w:val="24"/>
          <w:szCs w:val="24"/>
          <w:lang w:eastAsia="pt-BR"/>
        </w:rPr>
        <w:drawing>
          <wp:inline distT="0" distB="0" distL="0" distR="0" wp14:anchorId="4401863F" wp14:editId="0987F309">
            <wp:extent cx="2734310" cy="1621790"/>
            <wp:effectExtent l="19050" t="0" r="8890" b="0"/>
            <wp:docPr id="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2734310" cy="1621790"/>
                    </a:xfrm>
                    <a:prstGeom prst="rect">
                      <a:avLst/>
                    </a:prstGeom>
                    <a:noFill/>
                    <a:ln w="9525">
                      <a:noFill/>
                      <a:miter lim="800000"/>
                      <a:headEnd/>
                      <a:tailEnd/>
                    </a:ln>
                  </pic:spPr>
                </pic:pic>
              </a:graphicData>
            </a:graphic>
          </wp:inline>
        </w:drawing>
      </w:r>
    </w:p>
    <w:p w14:paraId="369E2F49"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Logo, para obter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0&lt;Z&lt;1,57</m:t>
            </m:r>
          </m:e>
        </m:d>
      </m:oMath>
      <w:r>
        <w:rPr>
          <w:rFonts w:eastAsiaTheme="minorEastAsia" w:cs="Times New Roman"/>
          <w:sz w:val="24"/>
          <w:szCs w:val="24"/>
        </w:rPr>
        <w:t xml:space="preserve">, precisamos subtrair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-∞&lt;Z&lt;0</m:t>
            </m:r>
          </m:e>
        </m:d>
      </m:oMath>
      <w:r>
        <w:rPr>
          <w:rFonts w:eastAsiaTheme="minorEastAsia" w:cs="Times New Roman"/>
          <w:sz w:val="24"/>
          <w:szCs w:val="24"/>
        </w:rPr>
        <w:t xml:space="preserve"> de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-∞&lt;Z&lt;1,57</m:t>
            </m:r>
          </m:e>
        </m:d>
      </m:oMath>
      <w:r>
        <w:rPr>
          <w:rFonts w:eastAsiaTheme="minorEastAsia" w:cs="Times New Roman"/>
          <w:sz w:val="24"/>
          <w:szCs w:val="24"/>
        </w:rPr>
        <w:t>:</w:t>
      </w:r>
    </w:p>
    <w:p w14:paraId="6D88E719"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noProof/>
          <w:sz w:val="24"/>
          <w:szCs w:val="24"/>
          <w:lang w:eastAsia="pt-BR"/>
        </w:rPr>
        <w:drawing>
          <wp:inline distT="0" distB="0" distL="0" distR="0" wp14:anchorId="3F835312" wp14:editId="2C16B939">
            <wp:extent cx="5391785" cy="1216025"/>
            <wp:effectExtent l="19050" t="0" r="0" b="0"/>
            <wp:docPr id="5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391785" cy="1216025"/>
                    </a:xfrm>
                    <a:prstGeom prst="rect">
                      <a:avLst/>
                    </a:prstGeom>
                    <a:noFill/>
                    <a:ln w="9525">
                      <a:noFill/>
                      <a:miter lim="800000"/>
                      <a:headEnd/>
                      <a:tailEnd/>
                    </a:ln>
                  </pic:spPr>
                </pic:pic>
              </a:graphicData>
            </a:graphic>
          </wp:inline>
        </w:drawing>
      </w:r>
    </w:p>
    <w:p w14:paraId="38169348" w14:textId="77777777" w:rsidR="00CC6F9E" w:rsidRPr="00D177CF" w:rsidRDefault="00CC6F9E" w:rsidP="00CC6F9E">
      <w:pPr>
        <w:spacing w:after="0" w:line="360" w:lineRule="auto"/>
        <w:rPr>
          <w:rFonts w:ascii="Courier New" w:eastAsiaTheme="minorEastAsia" w:hAnsi="Courier New" w:cs="Courier New"/>
          <w:color w:val="FF0000"/>
          <w:sz w:val="18"/>
          <w:szCs w:val="18"/>
          <w:lang w:val="en-US"/>
        </w:rPr>
      </w:pPr>
      <w:r w:rsidRPr="00D177CF">
        <w:rPr>
          <w:rFonts w:ascii="Courier New" w:eastAsiaTheme="minorEastAsia" w:hAnsi="Courier New" w:cs="Courier New"/>
          <w:color w:val="FF0000"/>
          <w:sz w:val="18"/>
          <w:szCs w:val="18"/>
          <w:lang w:val="en-US"/>
        </w:rPr>
        <w:t xml:space="preserve">      </w:t>
      </w:r>
      <m:oMath>
        <m:r>
          <w:rPr>
            <w:rFonts w:ascii="Cambria Math" w:eastAsiaTheme="minorEastAsia" w:hAnsi="Cambria Math" w:cs="Courier New"/>
            <w:color w:val="FF0000"/>
            <w:sz w:val="18"/>
            <w:szCs w:val="18"/>
          </w:rPr>
          <m:t>P</m:t>
        </m:r>
        <m:d>
          <m:dPr>
            <m:ctrlPr>
              <w:rPr>
                <w:rFonts w:ascii="Cambria Math" w:eastAsiaTheme="minorEastAsia" w:hAnsi="Cambria Math" w:cs="Courier New"/>
                <w:i/>
                <w:color w:val="FF0000"/>
                <w:sz w:val="18"/>
                <w:szCs w:val="18"/>
              </w:rPr>
            </m:ctrlPr>
          </m:dPr>
          <m:e>
            <m:r>
              <w:rPr>
                <w:rFonts w:ascii="Cambria Math" w:eastAsiaTheme="minorEastAsia" w:hAnsi="Cambria Math" w:cs="Courier New"/>
                <w:color w:val="FF0000"/>
                <w:sz w:val="18"/>
                <w:szCs w:val="18"/>
                <w:lang w:val="en-US"/>
              </w:rPr>
              <m:t>0&lt;</m:t>
            </m:r>
            <m:r>
              <w:rPr>
                <w:rFonts w:ascii="Cambria Math" w:eastAsiaTheme="minorEastAsia" w:hAnsi="Cambria Math" w:cs="Courier New"/>
                <w:color w:val="FF0000"/>
                <w:sz w:val="18"/>
                <w:szCs w:val="18"/>
              </w:rPr>
              <m:t>Z</m:t>
            </m:r>
            <m:r>
              <w:rPr>
                <w:rFonts w:ascii="Cambria Math" w:eastAsiaTheme="minorEastAsia" w:hAnsi="Cambria Math" w:cs="Courier New"/>
                <w:color w:val="FF0000"/>
                <w:sz w:val="18"/>
                <w:szCs w:val="18"/>
                <w:lang w:val="en-US"/>
              </w:rPr>
              <m:t>&lt;1,57</m:t>
            </m:r>
          </m:e>
        </m:d>
      </m:oMath>
      <w:r w:rsidRPr="00D177CF">
        <w:rPr>
          <w:rFonts w:ascii="Courier New" w:eastAsiaTheme="minorEastAsia" w:hAnsi="Courier New" w:cs="Courier New"/>
          <w:color w:val="FF0000"/>
          <w:sz w:val="18"/>
          <w:szCs w:val="18"/>
          <w:lang w:val="en-US"/>
        </w:rPr>
        <w:t xml:space="preserve">       =       </w:t>
      </w:r>
      <m:oMath>
        <m:r>
          <w:rPr>
            <w:rFonts w:ascii="Cambria Math" w:eastAsiaTheme="minorEastAsia" w:hAnsi="Cambria Math" w:cs="Courier New"/>
            <w:color w:val="FF0000"/>
            <w:sz w:val="18"/>
            <w:szCs w:val="18"/>
          </w:rPr>
          <m:t>P</m:t>
        </m:r>
        <m:d>
          <m:dPr>
            <m:ctrlPr>
              <w:rPr>
                <w:rFonts w:ascii="Cambria Math" w:eastAsiaTheme="minorEastAsia" w:hAnsi="Cambria Math" w:cs="Courier New"/>
                <w:i/>
                <w:color w:val="FF0000"/>
                <w:sz w:val="18"/>
                <w:szCs w:val="18"/>
              </w:rPr>
            </m:ctrlPr>
          </m:dPr>
          <m:e>
            <m:r>
              <w:rPr>
                <w:rFonts w:ascii="Cambria Math" w:eastAsiaTheme="minorEastAsia" w:hAnsi="Cambria Math" w:cs="Courier New"/>
                <w:color w:val="FF0000"/>
                <w:sz w:val="18"/>
                <w:szCs w:val="18"/>
                <w:lang w:val="en-US"/>
              </w:rPr>
              <m:t>-∞&lt;</m:t>
            </m:r>
            <m:r>
              <w:rPr>
                <w:rFonts w:ascii="Cambria Math" w:eastAsiaTheme="minorEastAsia" w:hAnsi="Cambria Math" w:cs="Courier New"/>
                <w:color w:val="FF0000"/>
                <w:sz w:val="18"/>
                <w:szCs w:val="18"/>
              </w:rPr>
              <m:t>Z</m:t>
            </m:r>
            <m:r>
              <w:rPr>
                <w:rFonts w:ascii="Cambria Math" w:eastAsiaTheme="minorEastAsia" w:hAnsi="Cambria Math" w:cs="Courier New"/>
                <w:color w:val="FF0000"/>
                <w:sz w:val="18"/>
                <w:szCs w:val="18"/>
                <w:lang w:val="en-US"/>
              </w:rPr>
              <m:t>&lt;1,57</m:t>
            </m:r>
          </m:e>
        </m:d>
      </m:oMath>
      <w:r w:rsidRPr="00D177CF">
        <w:rPr>
          <w:rFonts w:ascii="Courier New" w:eastAsiaTheme="minorEastAsia" w:hAnsi="Courier New" w:cs="Courier New"/>
          <w:color w:val="FF0000"/>
          <w:sz w:val="18"/>
          <w:szCs w:val="18"/>
          <w:lang w:val="en-US"/>
        </w:rPr>
        <w:t xml:space="preserve"> </w:t>
      </w:r>
      <m:oMath>
        <m:r>
          <w:rPr>
            <w:rFonts w:ascii="Cambria Math" w:eastAsiaTheme="minorEastAsia" w:hAnsi="Cambria Math" w:cs="Courier New"/>
            <w:color w:val="FF0000"/>
            <w:sz w:val="18"/>
            <w:szCs w:val="18"/>
            <w:lang w:val="en-US"/>
          </w:rPr>
          <m:t xml:space="preserve"> </m:t>
        </m:r>
      </m:oMath>
      <w:r w:rsidRPr="00D177CF">
        <w:rPr>
          <w:rFonts w:ascii="Courier New" w:eastAsiaTheme="minorEastAsia" w:hAnsi="Courier New" w:cs="Courier New"/>
          <w:color w:val="FF0000"/>
          <w:sz w:val="18"/>
          <w:szCs w:val="18"/>
          <w:lang w:val="en-US"/>
        </w:rPr>
        <w:t xml:space="preserve">    -      </w:t>
      </w:r>
      <m:oMath>
        <m:r>
          <w:rPr>
            <w:rFonts w:ascii="Cambria Math" w:eastAsiaTheme="minorEastAsia" w:hAnsi="Cambria Math" w:cs="Courier New"/>
            <w:color w:val="FF0000"/>
            <w:sz w:val="18"/>
            <w:szCs w:val="18"/>
          </w:rPr>
          <m:t>P</m:t>
        </m:r>
        <m:d>
          <m:dPr>
            <m:ctrlPr>
              <w:rPr>
                <w:rFonts w:ascii="Cambria Math" w:eastAsiaTheme="minorEastAsia" w:hAnsi="Cambria Math" w:cs="Courier New"/>
                <w:i/>
                <w:color w:val="FF0000"/>
                <w:sz w:val="18"/>
                <w:szCs w:val="18"/>
              </w:rPr>
            </m:ctrlPr>
          </m:dPr>
          <m:e>
            <m:r>
              <w:rPr>
                <w:rFonts w:ascii="Cambria Math" w:eastAsiaTheme="minorEastAsia" w:hAnsi="Cambria Math" w:cs="Courier New"/>
                <w:color w:val="FF0000"/>
                <w:sz w:val="18"/>
                <w:szCs w:val="18"/>
                <w:lang w:val="en-US"/>
              </w:rPr>
              <m:t>-∞&lt;</m:t>
            </m:r>
            <m:r>
              <w:rPr>
                <w:rFonts w:ascii="Cambria Math" w:eastAsiaTheme="minorEastAsia" w:hAnsi="Cambria Math" w:cs="Courier New"/>
                <w:color w:val="FF0000"/>
                <w:sz w:val="18"/>
                <w:szCs w:val="18"/>
              </w:rPr>
              <m:t>Z</m:t>
            </m:r>
            <m:r>
              <w:rPr>
                <w:rFonts w:ascii="Cambria Math" w:eastAsiaTheme="minorEastAsia" w:hAnsi="Cambria Math" w:cs="Courier New"/>
                <w:color w:val="FF0000"/>
                <w:sz w:val="18"/>
                <w:szCs w:val="18"/>
                <w:lang w:val="en-US"/>
              </w:rPr>
              <m:t>&lt;0</m:t>
            </m:r>
          </m:e>
        </m:d>
      </m:oMath>
    </w:p>
    <w:p w14:paraId="551D0BE5" w14:textId="77777777" w:rsidR="00CC6F9E" w:rsidRPr="00D177CF" w:rsidRDefault="00CC6F9E" w:rsidP="00CC6F9E">
      <w:pPr>
        <w:spacing w:after="0" w:line="360" w:lineRule="auto"/>
        <w:rPr>
          <w:rFonts w:ascii="Courier New" w:eastAsiaTheme="minorEastAsia" w:hAnsi="Courier New" w:cs="Courier New"/>
          <w:color w:val="FF0000"/>
          <w:sz w:val="18"/>
          <w:szCs w:val="18"/>
          <w:lang w:val="en-US"/>
        </w:rPr>
      </w:pPr>
      <w:r w:rsidRPr="00D177CF">
        <w:rPr>
          <w:rFonts w:ascii="Courier New" w:eastAsiaTheme="minorEastAsia" w:hAnsi="Courier New" w:cs="Courier New"/>
          <w:color w:val="FF0000"/>
          <w:sz w:val="18"/>
          <w:szCs w:val="18"/>
          <w:lang w:val="en-US"/>
        </w:rPr>
        <w:t xml:space="preserve">                         =  </w:t>
      </w:r>
      <w:proofErr w:type="spellStart"/>
      <w:r w:rsidRPr="00D177CF">
        <w:rPr>
          <w:rFonts w:ascii="Courier New" w:eastAsiaTheme="minorEastAsia" w:hAnsi="Courier New" w:cs="Courier New"/>
          <w:color w:val="FF0000"/>
          <w:sz w:val="18"/>
          <w:szCs w:val="18"/>
          <w:lang w:val="en-US"/>
        </w:rPr>
        <w:t>pnorm</w:t>
      </w:r>
      <w:proofErr w:type="spellEnd"/>
      <w:r w:rsidRPr="00D177CF">
        <w:rPr>
          <w:rFonts w:ascii="Courier New" w:eastAsiaTheme="minorEastAsia" w:hAnsi="Courier New" w:cs="Courier New"/>
          <w:color w:val="FF0000"/>
          <w:sz w:val="18"/>
          <w:szCs w:val="18"/>
          <w:lang w:val="en-US"/>
        </w:rPr>
        <w:t xml:space="preserve">(1.57,mean=0,sd=1) -  </w:t>
      </w:r>
      <w:proofErr w:type="spellStart"/>
      <w:r w:rsidRPr="00D177CF">
        <w:rPr>
          <w:rFonts w:ascii="Courier New" w:eastAsiaTheme="minorEastAsia" w:hAnsi="Courier New" w:cs="Courier New"/>
          <w:color w:val="FF0000"/>
          <w:sz w:val="18"/>
          <w:szCs w:val="18"/>
          <w:lang w:val="en-US"/>
        </w:rPr>
        <w:t>pnorm</w:t>
      </w:r>
      <w:proofErr w:type="spellEnd"/>
      <w:r w:rsidRPr="00D177CF">
        <w:rPr>
          <w:rFonts w:ascii="Courier New" w:eastAsiaTheme="minorEastAsia" w:hAnsi="Courier New" w:cs="Courier New"/>
          <w:color w:val="FF0000"/>
          <w:sz w:val="18"/>
          <w:szCs w:val="18"/>
          <w:lang w:val="en-US"/>
        </w:rPr>
        <w:t xml:space="preserve">(0,mean=0,sd=1)  </w:t>
      </w:r>
    </w:p>
    <w:p w14:paraId="565E28C1" w14:textId="77777777" w:rsidR="00CC6F9E" w:rsidRPr="00D177CF" w:rsidRDefault="00CC6F9E" w:rsidP="00CC6F9E">
      <w:pPr>
        <w:spacing w:after="0" w:line="360" w:lineRule="auto"/>
        <w:rPr>
          <w:rFonts w:ascii="Courier New" w:eastAsiaTheme="minorEastAsia" w:hAnsi="Courier New" w:cs="Courier New"/>
          <w:color w:val="FF0000"/>
          <w:sz w:val="18"/>
          <w:szCs w:val="18"/>
          <w:lang w:val="en-US"/>
        </w:rPr>
      </w:pPr>
    </w:p>
    <w:p w14:paraId="754E68C6" w14:textId="77777777" w:rsidR="00CC6F9E" w:rsidRPr="00D177CF" w:rsidRDefault="00CC6F9E" w:rsidP="00CC6F9E">
      <w:pPr>
        <w:spacing w:before="120" w:after="0" w:line="240" w:lineRule="auto"/>
        <w:jc w:val="both"/>
        <w:rPr>
          <w:rFonts w:eastAsiaTheme="minorEastAsia"/>
          <w:b/>
          <w:sz w:val="24"/>
          <w:szCs w:val="24"/>
          <w:lang w:val="en-US"/>
        </w:rPr>
      </w:pPr>
    </w:p>
    <w:p w14:paraId="5C166D03" w14:textId="77777777" w:rsidR="00CC6F9E" w:rsidRPr="001D4C72" w:rsidRDefault="00CC6F9E" w:rsidP="00CC6F9E">
      <w:pPr>
        <w:spacing w:before="12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as probabilidades da distribuição Normal:</w:t>
      </w:r>
    </w:p>
    <w:tbl>
      <w:tblPr>
        <w:tblStyle w:val="Tabelacomgrade"/>
        <w:tblW w:w="0" w:type="auto"/>
        <w:tblLook w:val="04A0" w:firstRow="1" w:lastRow="0" w:firstColumn="1" w:lastColumn="0" w:noHBand="0" w:noVBand="1"/>
      </w:tblPr>
      <w:tblGrid>
        <w:gridCol w:w="8474"/>
      </w:tblGrid>
      <w:tr w:rsidR="00CC6F9E" w:rsidRPr="007B0F7F" w14:paraId="4E979C5E" w14:textId="77777777" w:rsidTr="00E6091C">
        <w:tc>
          <w:tcPr>
            <w:tcW w:w="8644" w:type="dxa"/>
            <w:tcBorders>
              <w:top w:val="single" w:sz="12" w:space="0" w:color="auto"/>
              <w:left w:val="single" w:sz="12" w:space="0" w:color="auto"/>
              <w:bottom w:val="single" w:sz="12" w:space="0" w:color="auto"/>
              <w:right w:val="single" w:sz="12" w:space="0" w:color="auto"/>
            </w:tcBorders>
          </w:tcPr>
          <w:p w14:paraId="6360FA4F" w14:textId="77777777" w:rsidR="00CC6F9E" w:rsidRDefault="00CC6F9E" w:rsidP="00E6091C">
            <w:pPr>
              <w:jc w:val="both"/>
              <w:rPr>
                <w:rFonts w:ascii="Courier New" w:eastAsiaTheme="minorEastAsia" w:hAnsi="Courier New" w:cs="Courier New"/>
                <w:color w:val="FF0000"/>
                <w:sz w:val="21"/>
                <w:szCs w:val="21"/>
              </w:rPr>
            </w:pPr>
          </w:p>
          <w:p w14:paraId="1A6F89F5" w14:textId="77777777" w:rsidR="00CC6F9E" w:rsidRPr="00D177CF" w:rsidRDefault="00CC6F9E" w:rsidP="00E6091C">
            <w:pPr>
              <w:jc w:val="both"/>
              <w:rPr>
                <w:rFonts w:ascii="Courier New" w:eastAsiaTheme="minorEastAsia" w:hAnsi="Courier New" w:cs="Courier New"/>
                <w:color w:val="FF0000"/>
                <w:sz w:val="21"/>
                <w:szCs w:val="21"/>
                <w:lang w:val="en-US"/>
              </w:rPr>
            </w:pPr>
            <w:proofErr w:type="spellStart"/>
            <w:r w:rsidRPr="00D177CF">
              <w:rPr>
                <w:rFonts w:ascii="Courier New" w:eastAsiaTheme="minorEastAsia" w:hAnsi="Courier New" w:cs="Courier New"/>
                <w:color w:val="FF0000"/>
                <w:sz w:val="21"/>
                <w:szCs w:val="21"/>
                <w:lang w:val="en-US"/>
              </w:rPr>
              <w:t>pnorm</w:t>
            </w:r>
            <w:proofErr w:type="spellEnd"/>
            <w:r w:rsidRPr="00D177CF">
              <w:rPr>
                <w:rFonts w:ascii="Courier New" w:eastAsiaTheme="minorEastAsia" w:hAnsi="Courier New" w:cs="Courier New"/>
                <w:color w:val="FF0000"/>
                <w:sz w:val="21"/>
                <w:szCs w:val="21"/>
                <w:lang w:val="en-US"/>
              </w:rPr>
              <w:t xml:space="preserve">(1.57, mean=0, </w:t>
            </w:r>
            <w:proofErr w:type="spellStart"/>
            <w:r w:rsidRPr="00D177CF">
              <w:rPr>
                <w:rFonts w:ascii="Courier New" w:eastAsiaTheme="minorEastAsia" w:hAnsi="Courier New" w:cs="Courier New"/>
                <w:color w:val="FF0000"/>
                <w:sz w:val="21"/>
                <w:szCs w:val="21"/>
                <w:lang w:val="en-US"/>
              </w:rPr>
              <w:t>sd</w:t>
            </w:r>
            <w:proofErr w:type="spellEnd"/>
            <w:r w:rsidRPr="00D177CF">
              <w:rPr>
                <w:rFonts w:ascii="Courier New" w:eastAsiaTheme="minorEastAsia" w:hAnsi="Courier New" w:cs="Courier New"/>
                <w:color w:val="FF0000"/>
                <w:sz w:val="21"/>
                <w:szCs w:val="21"/>
                <w:lang w:val="en-US"/>
              </w:rPr>
              <w:t>=1)                       #P(-Inf &lt; Z &lt;1.57)</w:t>
            </w:r>
          </w:p>
          <w:p w14:paraId="440C4D00" w14:textId="77777777" w:rsidR="00CC6F9E" w:rsidRPr="00D177CF" w:rsidRDefault="00CC6F9E" w:rsidP="00E6091C">
            <w:pPr>
              <w:jc w:val="both"/>
              <w:rPr>
                <w:rFonts w:ascii="Courier New" w:eastAsiaTheme="minorEastAsia" w:hAnsi="Courier New" w:cs="Courier New"/>
                <w:color w:val="FF0000"/>
                <w:sz w:val="21"/>
                <w:szCs w:val="21"/>
                <w:lang w:val="en-US"/>
              </w:rPr>
            </w:pPr>
            <w:proofErr w:type="spellStart"/>
            <w:r w:rsidRPr="00D177CF">
              <w:rPr>
                <w:rFonts w:ascii="Courier New" w:eastAsiaTheme="minorEastAsia" w:hAnsi="Courier New" w:cs="Courier New"/>
                <w:color w:val="FF0000"/>
                <w:sz w:val="21"/>
                <w:szCs w:val="21"/>
                <w:lang w:val="en-US"/>
              </w:rPr>
              <w:t>pnorm</w:t>
            </w:r>
            <w:proofErr w:type="spellEnd"/>
            <w:r w:rsidRPr="00D177CF">
              <w:rPr>
                <w:rFonts w:ascii="Courier New" w:eastAsiaTheme="minorEastAsia" w:hAnsi="Courier New" w:cs="Courier New"/>
                <w:color w:val="FF0000"/>
                <w:sz w:val="21"/>
                <w:szCs w:val="21"/>
                <w:lang w:val="en-US"/>
              </w:rPr>
              <w:t xml:space="preserve">(1.57, mean=0, </w:t>
            </w:r>
            <w:proofErr w:type="spellStart"/>
            <w:r w:rsidRPr="00D177CF">
              <w:rPr>
                <w:rFonts w:ascii="Courier New" w:eastAsiaTheme="minorEastAsia" w:hAnsi="Courier New" w:cs="Courier New"/>
                <w:color w:val="FF0000"/>
                <w:sz w:val="21"/>
                <w:szCs w:val="21"/>
                <w:lang w:val="en-US"/>
              </w:rPr>
              <w:t>sd</w:t>
            </w:r>
            <w:proofErr w:type="spellEnd"/>
            <w:r w:rsidRPr="00D177CF">
              <w:rPr>
                <w:rFonts w:ascii="Courier New" w:eastAsiaTheme="minorEastAsia" w:hAnsi="Courier New" w:cs="Courier New"/>
                <w:color w:val="FF0000"/>
                <w:sz w:val="21"/>
                <w:szCs w:val="21"/>
                <w:lang w:val="en-US"/>
              </w:rPr>
              <w:t xml:space="preserve">=1) - </w:t>
            </w:r>
            <w:proofErr w:type="spellStart"/>
            <w:r w:rsidRPr="00D177CF">
              <w:rPr>
                <w:rFonts w:ascii="Courier New" w:eastAsiaTheme="minorEastAsia" w:hAnsi="Courier New" w:cs="Courier New"/>
                <w:color w:val="FF0000"/>
                <w:sz w:val="18"/>
                <w:szCs w:val="18"/>
                <w:lang w:val="en-US"/>
              </w:rPr>
              <w:t>pnorm</w:t>
            </w:r>
            <w:proofErr w:type="spellEnd"/>
            <w:r w:rsidRPr="00D177CF">
              <w:rPr>
                <w:rFonts w:ascii="Courier New" w:eastAsiaTheme="minorEastAsia" w:hAnsi="Courier New" w:cs="Courier New"/>
                <w:color w:val="FF0000"/>
                <w:sz w:val="18"/>
                <w:szCs w:val="18"/>
                <w:lang w:val="en-US"/>
              </w:rPr>
              <w:t>(0,mean=0,sd=1)</w:t>
            </w:r>
            <w:r w:rsidRPr="00D177CF">
              <w:rPr>
                <w:rFonts w:ascii="Courier New" w:eastAsiaTheme="minorEastAsia" w:hAnsi="Courier New" w:cs="Courier New"/>
                <w:color w:val="FF0000"/>
                <w:sz w:val="21"/>
                <w:szCs w:val="21"/>
                <w:lang w:val="en-US"/>
              </w:rPr>
              <w:t xml:space="preserve">   #P(0 &lt; Z &lt;1.57)</w:t>
            </w:r>
          </w:p>
          <w:p w14:paraId="26F2E067" w14:textId="77777777" w:rsidR="00CC6F9E" w:rsidRPr="00D177CF" w:rsidRDefault="00CC6F9E" w:rsidP="00E6091C">
            <w:pPr>
              <w:jc w:val="both"/>
              <w:rPr>
                <w:rFonts w:ascii="Courier New" w:eastAsiaTheme="minorEastAsia" w:hAnsi="Courier New" w:cs="Courier New"/>
                <w:color w:val="FF0000"/>
                <w:sz w:val="21"/>
                <w:szCs w:val="21"/>
                <w:lang w:val="en-US"/>
              </w:rPr>
            </w:pPr>
          </w:p>
        </w:tc>
      </w:tr>
    </w:tbl>
    <w:p w14:paraId="2956B0E5" w14:textId="77777777" w:rsidR="00CC6F9E" w:rsidRPr="00544C81" w:rsidRDefault="00CC6F9E" w:rsidP="00CC6F9E">
      <w:pPr>
        <w:spacing w:before="480" w:after="120" w:line="360" w:lineRule="auto"/>
        <w:jc w:val="both"/>
        <w:rPr>
          <w:rFonts w:eastAsiaTheme="minorEastAsia" w:cs="Times New Roman"/>
          <w:b/>
          <w:sz w:val="28"/>
          <w:szCs w:val="28"/>
        </w:rPr>
      </w:pPr>
      <w:r>
        <w:rPr>
          <w:rFonts w:eastAsiaTheme="minorEastAsia" w:cs="Times New Roman"/>
          <w:b/>
          <w:sz w:val="28"/>
          <w:szCs w:val="28"/>
        </w:rPr>
        <w:t xml:space="preserve">Padronização de uma variável </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com distribuição Normal</w:t>
      </w:r>
    </w:p>
    <w:p w14:paraId="7DCD067F"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Os problemas da vida real, entretanto, não se apresentam na forma reduzida da variável </w:t>
      </w:r>
      <m:oMath>
        <m:r>
          <w:rPr>
            <w:rFonts w:ascii="Cambria Math" w:eastAsiaTheme="minorEastAsia" w:hAnsi="Cambria Math" w:cs="Times New Roman"/>
            <w:sz w:val="24"/>
            <w:szCs w:val="24"/>
          </w:rPr>
          <m:t>Z</m:t>
        </m:r>
      </m:oMath>
      <w:r w:rsidRPr="00CC1395">
        <w:rPr>
          <w:rFonts w:eastAsiaTheme="minorEastAsia" w:cs="Times New Roman"/>
          <w:sz w:val="24"/>
          <w:szCs w:val="24"/>
        </w:rPr>
        <w:t xml:space="preserve">, ao contrário, são formulados em termos da variável normal original </w:t>
      </w: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 com média </w:t>
      </w:r>
      <m:oMath>
        <m:r>
          <w:rPr>
            <w:rFonts w:ascii="Cambria Math" w:eastAsiaTheme="minorEastAsia" w:hAnsi="Cambria Math" w:cs="Times New Roman"/>
            <w:sz w:val="24"/>
            <w:szCs w:val="24"/>
          </w:rPr>
          <m:t>μ</m:t>
        </m:r>
      </m:oMath>
      <w:r w:rsidRPr="00CC1395">
        <w:rPr>
          <w:rFonts w:eastAsiaTheme="minorEastAsia" w:cs="Times New Roman"/>
          <w:sz w:val="24"/>
          <w:szCs w:val="24"/>
        </w:rPr>
        <w:t xml:space="preserve"> e desvio-padrão </w:t>
      </w:r>
      <m:oMath>
        <m:r>
          <w:rPr>
            <w:rFonts w:ascii="Cambria Math" w:eastAsiaTheme="minorEastAsia" w:hAnsi="Cambria Math" w:cs="Times New Roman"/>
            <w:sz w:val="24"/>
            <w:szCs w:val="24"/>
          </w:rPr>
          <m:t>σ</m:t>
        </m:r>
      </m:oMath>
      <w:r w:rsidRPr="00CC1395">
        <w:rPr>
          <w:rFonts w:eastAsiaTheme="minorEastAsia" w:cs="Times New Roman"/>
          <w:sz w:val="24"/>
          <w:szCs w:val="24"/>
        </w:rPr>
        <w:t xml:space="preserve">. É preciso então, antes de passarmos à sua resolução, padronizar ou reduzir a variável aleatória normal </w:t>
      </w: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transformando-a na variável aleatória </w:t>
      </w:r>
      <m:oMath>
        <m:r>
          <w:rPr>
            <w:rFonts w:ascii="Cambria Math" w:eastAsiaTheme="minorEastAsia" w:hAnsi="Cambria Math" w:cs="Times New Roman"/>
            <w:sz w:val="24"/>
            <w:szCs w:val="24"/>
          </w:rPr>
          <m:t>Z</m:t>
        </m:r>
      </m:oMath>
      <w:r w:rsidRPr="00CC1395">
        <w:rPr>
          <w:rFonts w:eastAsiaTheme="minorEastAsia" w:cs="Times New Roman"/>
          <w:sz w:val="24"/>
          <w:szCs w:val="24"/>
        </w:rPr>
        <w:t>:</w:t>
      </w:r>
    </w:p>
    <w:p w14:paraId="3D7F3704" w14:textId="77777777" w:rsidR="00CC6F9E" w:rsidRPr="00CC1395" w:rsidRDefault="00CC6F9E" w:rsidP="00CC6F9E">
      <w:pPr>
        <w:spacing w:after="0" w:line="360" w:lineRule="auto"/>
        <w:jc w:val="center"/>
        <w:rPr>
          <w:rFonts w:eastAsiaTheme="minorEastAsia" w:cs="Times New Roman"/>
          <w:noProof/>
          <w:sz w:val="24"/>
          <w:szCs w:val="24"/>
        </w:rPr>
      </w:pPr>
      <m:oMathPara>
        <m:oMath>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r>
            <w:rPr>
              <w:rFonts w:ascii="Cambria Math" w:eastAsiaTheme="minorEastAsia" w:cs="Times New Roman"/>
              <w:sz w:val="24"/>
              <w:szCs w:val="24"/>
            </w:rPr>
            <m:t>.</m:t>
          </m:r>
        </m:oMath>
      </m:oMathPara>
    </w:p>
    <w:p w14:paraId="546E581D" w14:textId="77777777" w:rsidR="00CC6F9E" w:rsidRPr="00A769CE" w:rsidRDefault="00CC6F9E" w:rsidP="00CC6F9E">
      <w:pPr>
        <w:spacing w:before="240" w:after="120" w:line="360" w:lineRule="auto"/>
        <w:jc w:val="both"/>
        <w:rPr>
          <w:rFonts w:eastAsiaTheme="minorEastAsia" w:cs="Times New Roman"/>
          <w:b/>
          <w:sz w:val="28"/>
          <w:szCs w:val="28"/>
        </w:rPr>
      </w:pPr>
      <w:r w:rsidRPr="00A769CE">
        <w:rPr>
          <w:rFonts w:eastAsiaTheme="minorEastAsia" w:cs="Times New Roman"/>
          <w:b/>
          <w:sz w:val="28"/>
          <w:szCs w:val="28"/>
        </w:rPr>
        <w:t>Exemplo</w:t>
      </w:r>
      <w:r>
        <w:rPr>
          <w:rFonts w:eastAsiaTheme="minorEastAsia" w:cs="Times New Roman"/>
          <w:b/>
          <w:sz w:val="28"/>
          <w:szCs w:val="28"/>
        </w:rPr>
        <w:t xml:space="preserve"> 1</w:t>
      </w:r>
    </w:p>
    <w:p w14:paraId="28372B33"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Seja </w:t>
      </w:r>
      <m:oMath>
        <m:r>
          <w:rPr>
            <w:rFonts w:ascii="Cambria Math" w:eastAsiaTheme="minorEastAsia" w:hAnsi="Cambria Math" w:cs="Times New Roman"/>
            <w:sz w:val="24"/>
            <w:szCs w:val="24"/>
          </w:rPr>
          <m:t>X</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(4, 1)</m:t>
        </m:r>
      </m:oMath>
      <w:r w:rsidRPr="00991687">
        <w:rPr>
          <w:rFonts w:eastAsiaTheme="minorEastAsia" w:cs="Times New Roman"/>
          <w:sz w:val="24"/>
          <w:szCs w:val="24"/>
        </w:rPr>
        <w:t>.</w:t>
      </w:r>
      <w:r>
        <w:rPr>
          <w:rFonts w:eastAsiaTheme="minorEastAsia" w:cs="Times New Roman"/>
          <w:sz w:val="24"/>
          <w:szCs w:val="24"/>
        </w:rPr>
        <w:t xml:space="preserve"> Determine </w:t>
      </w:r>
      <w:r w:rsidRPr="00CC1395">
        <w:rPr>
          <w:rFonts w:eastAsiaTheme="minorEastAsia" w:cs="Times New Roman"/>
          <w:b/>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oMath>
      <w:r>
        <w:rPr>
          <w:rFonts w:eastAsiaTheme="minorEastAsia" w:cs="Times New Roman"/>
          <w:sz w:val="24"/>
          <w:szCs w:val="24"/>
        </w:rPr>
        <w:t>.</w:t>
      </w:r>
    </w:p>
    <w:p w14:paraId="6781151F" w14:textId="77777777" w:rsidR="00CC6F9E" w:rsidRPr="00A769CE" w:rsidRDefault="00CC6F9E" w:rsidP="00CC6F9E">
      <w:pPr>
        <w:spacing w:before="240" w:after="120" w:line="360" w:lineRule="auto"/>
        <w:jc w:val="both"/>
        <w:rPr>
          <w:rFonts w:eastAsiaTheme="minorEastAsia" w:cs="Times New Roman"/>
          <w:b/>
          <w:sz w:val="28"/>
          <w:szCs w:val="28"/>
        </w:rPr>
      </w:pPr>
      <w:r w:rsidRPr="00A769CE">
        <w:rPr>
          <w:rFonts w:eastAsiaTheme="minorEastAsia" w:cs="Times New Roman"/>
          <w:b/>
          <w:sz w:val="28"/>
          <w:szCs w:val="28"/>
        </w:rPr>
        <w:t>Solução</w:t>
      </w:r>
    </w:p>
    <w:p w14:paraId="5E143F0B"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Como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4,  1</m:t>
            </m:r>
          </m:e>
        </m:d>
      </m:oMath>
      <w:r>
        <w:rPr>
          <w:rFonts w:eastAsiaTheme="minorEastAsia" w:cs="Times New Roman"/>
          <w:sz w:val="24"/>
          <w:szCs w:val="24"/>
        </w:rPr>
        <w:t>, então:</w:t>
      </w:r>
    </w:p>
    <w:p w14:paraId="49C381B5" w14:textId="77777777" w:rsidR="00CC6F9E" w:rsidRDefault="00CC6F9E" w:rsidP="00CC6F9E">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μ=4</m:t>
        </m:r>
      </m:oMath>
      <w:r>
        <w:rPr>
          <w:rFonts w:eastAsiaTheme="minorEastAsia" w:cs="Times New Roman"/>
          <w:sz w:val="24"/>
          <w:szCs w:val="24"/>
        </w:rPr>
        <w:t xml:space="preserve">     e    </w:t>
      </w:r>
      <m:oMath>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e>
        </m:rad>
        <m:r>
          <w:rPr>
            <w:rFonts w:ascii="Cambria Math" w:eastAsiaTheme="minorEastAsia" w:hAnsi="Cambria Math" w:cs="Times New Roman"/>
            <w:sz w:val="24"/>
            <w:szCs w:val="24"/>
          </w:rPr>
          <m:t>=1</m:t>
        </m:r>
      </m:oMath>
    </w:p>
    <w:p w14:paraId="6C53C821"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Logo:</w:t>
      </w:r>
    </w:p>
    <w:p w14:paraId="65318FD9" w14:textId="77777777" w:rsidR="00CC6F9E" w:rsidRPr="00C94598"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e>
          </m:d>
          <m:r>
            <m:rPr>
              <m:aln/>
            </m:rP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highlight w:val="lightGray"/>
                    </w:rPr>
                  </m:ctrlPr>
                </m:fPr>
                <m:num>
                  <m:r>
                    <w:rPr>
                      <w:rFonts w:ascii="Cambria Math" w:eastAsiaTheme="minorEastAsia" w:hAnsi="Cambria Math" w:cs="Times New Roman"/>
                      <w:sz w:val="24"/>
                      <w:szCs w:val="24"/>
                      <w:highlight w:val="lightGray"/>
                    </w:rPr>
                    <m:t>X</m:t>
                  </m:r>
                  <m:r>
                    <w:rPr>
                      <w:rFonts w:eastAsiaTheme="minorEastAsia" w:cs="Times New Roman"/>
                      <w:sz w:val="24"/>
                      <w:szCs w:val="24"/>
                      <w:highlight w:val="lightGray"/>
                    </w:rPr>
                    <m:t>-</m:t>
                  </m:r>
                  <m:r>
                    <w:rPr>
                      <w:rFonts w:ascii="Cambria Math" w:eastAsiaTheme="minorEastAsia" w:hAnsi="Cambria Math" w:cs="Times New Roman"/>
                      <w:color w:val="FF0000"/>
                      <w:sz w:val="24"/>
                      <w:szCs w:val="24"/>
                      <w:highlight w:val="lightGray"/>
                    </w:rPr>
                    <m:t>μ</m:t>
                  </m:r>
                </m:num>
                <m:den>
                  <m:r>
                    <w:rPr>
                      <w:rFonts w:ascii="Cambria Math" w:eastAsiaTheme="minorEastAsia" w:hAnsi="Cambria Math" w:cs="Times New Roman"/>
                      <w:color w:val="FF0000"/>
                      <w:sz w:val="24"/>
                      <w:szCs w:val="24"/>
                      <w:highlight w:val="lightGray"/>
                    </w:rPr>
                    <m:t>σ</m:t>
                  </m:r>
                </m:den>
              </m:f>
              <m:r>
                <w:rPr>
                  <w:rFonts w:ascii="Cambria Math" w:eastAsiaTheme="minorEastAsia" w:cs="Times New Roman"/>
                  <w:sz w:val="24"/>
                  <w:szCs w:val="24"/>
                </w:rPr>
                <m:t xml:space="preserve"> </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hAnsi="Cambria Math" w:cs="Times New Roman"/>
                      <w:color w:val="FF0000"/>
                      <w:sz w:val="24"/>
                      <w:szCs w:val="24"/>
                    </w:rPr>
                    <m:t>μ</m:t>
                  </m:r>
                </m:num>
                <m:den>
                  <m:r>
                    <w:rPr>
                      <w:rFonts w:ascii="Cambria Math" w:eastAsiaTheme="minorEastAsia" w:hAnsi="Cambria Math" w:cs="Times New Roman"/>
                      <w:color w:val="FF0000"/>
                      <w:sz w:val="24"/>
                      <w:szCs w:val="24"/>
                    </w:rPr>
                    <m:t>σ</m:t>
                  </m:r>
                </m:den>
              </m:f>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highlight w:val="lightGray"/>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4</m:t>
                  </m:r>
                </m:num>
                <m:den>
                  <m:r>
                    <w:rPr>
                      <w:rFonts w:ascii="Cambria Math" w:eastAsiaTheme="minorEastAsia" w:cs="Times New Roman"/>
                      <w:sz w:val="24"/>
                      <w:szCs w:val="24"/>
                    </w:rPr>
                    <m:t>1</m:t>
                  </m:r>
                </m:den>
              </m:f>
            </m:e>
          </m:d>
        </m:oMath>
      </m:oMathPara>
    </w:p>
    <w:p w14:paraId="39686D65" w14:textId="77777777" w:rsidR="00CC6F9E" w:rsidRPr="00CC1395" w:rsidRDefault="00CC6F9E" w:rsidP="00CC6F9E">
      <w:pPr>
        <w:spacing w:after="0" w:line="360" w:lineRule="auto"/>
        <w:jc w:val="both"/>
        <w:rPr>
          <w:rFonts w:eastAsiaTheme="minorEastAsia" w:cs="Times New Roman"/>
          <w:sz w:val="24"/>
          <w:szCs w:val="24"/>
        </w:rPr>
      </w:pPr>
      <w:r w:rsidRPr="00CC1395">
        <w:rPr>
          <w:rFonts w:eastAsiaTheme="minorEastAsia" w:cs="Times New Roman"/>
          <w:sz w:val="24"/>
          <w:szCs w:val="24"/>
        </w:rPr>
        <w:t xml:space="preserve">                    </w:t>
      </w:r>
      <w:r>
        <w:rPr>
          <w:rFonts w:eastAsiaTheme="minorEastAsia" w:cs="Times New Roman"/>
          <w:sz w:val="24"/>
          <w:szCs w:val="24"/>
        </w:rPr>
        <w:t xml:space="preserve">             </w:t>
      </w:r>
      <w:r w:rsidRPr="00CC1395">
        <w:rPr>
          <w:rFonts w:eastAsiaTheme="minorEastAsia" w:cs="Times New Roman"/>
          <w:sz w:val="24"/>
          <w:szCs w:val="24"/>
        </w:rPr>
        <w:t xml:space="preserve">  </w:t>
      </w:r>
      <m:oMath>
        <m:r>
          <m:rPr>
            <m:aln/>
          </m:rP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m:t>
            </m:r>
            <m:r>
              <w:rPr>
                <w:rFonts w:ascii="Cambria Math" w:eastAsiaTheme="minorEastAsia" w:cs="Times New Roman"/>
                <w:sz w:val="24"/>
                <w:szCs w:val="24"/>
              </w:rPr>
              <m:t>0</m:t>
            </m:r>
          </m:e>
        </m:d>
        <m:r>
          <w:rPr>
            <w:rFonts w:ascii="Cambria Math" w:eastAsiaTheme="minorEastAsia" w:cs="Times New Roman"/>
            <w:sz w:val="24"/>
            <w:szCs w:val="24"/>
          </w:rPr>
          <m:t>=0,5</m:t>
        </m:r>
      </m:oMath>
    </w:p>
    <w:p w14:paraId="7639954D" w14:textId="77777777" w:rsidR="00CC6F9E" w:rsidRDefault="00CC6F9E" w:rsidP="00CC6F9E">
      <w:pPr>
        <w:spacing w:after="12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14:anchorId="7ECC97D2" wp14:editId="09E94482">
            <wp:extent cx="2552065" cy="1574165"/>
            <wp:effectExtent l="19050" t="0" r="635" b="0"/>
            <wp:docPr id="4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2552065" cy="1574165"/>
                    </a:xfrm>
                    <a:prstGeom prst="rect">
                      <a:avLst/>
                    </a:prstGeom>
                    <a:noFill/>
                    <a:ln w="9525">
                      <a:noFill/>
                      <a:miter lim="800000"/>
                      <a:headEnd/>
                      <a:tailEnd/>
                    </a:ln>
                  </pic:spPr>
                </pic:pic>
              </a:graphicData>
            </a:graphic>
          </wp:inline>
        </w:drawing>
      </w:r>
    </w:p>
    <w:p w14:paraId="1A21B478" w14:textId="77777777" w:rsidR="00CC6F9E" w:rsidRDefault="00CC6F9E" w:rsidP="00CC6F9E">
      <w:pPr>
        <w:spacing w:before="120" w:after="0" w:line="240" w:lineRule="auto"/>
        <w:jc w:val="both"/>
        <w:rPr>
          <w:rFonts w:eastAsiaTheme="minorEastAsia"/>
          <w:b/>
          <w:sz w:val="24"/>
          <w:szCs w:val="24"/>
        </w:rPr>
      </w:pPr>
    </w:p>
    <w:p w14:paraId="1A151F10" w14:textId="77777777" w:rsidR="00CC6F9E" w:rsidRDefault="00CC6F9E" w:rsidP="00CC6F9E">
      <w:pPr>
        <w:spacing w:before="120" w:after="0" w:line="240" w:lineRule="auto"/>
        <w:jc w:val="both"/>
        <w:rPr>
          <w:rFonts w:eastAsiaTheme="minorEastAsia"/>
          <w:b/>
          <w:sz w:val="24"/>
          <w:szCs w:val="24"/>
        </w:rPr>
      </w:pPr>
    </w:p>
    <w:p w14:paraId="37555685" w14:textId="77777777" w:rsidR="00CC6F9E" w:rsidRDefault="00CC6F9E" w:rsidP="00CC6F9E">
      <w:pPr>
        <w:spacing w:before="120" w:after="0" w:line="240" w:lineRule="auto"/>
        <w:jc w:val="both"/>
        <w:rPr>
          <w:rFonts w:eastAsiaTheme="minorEastAsia"/>
          <w:b/>
          <w:sz w:val="24"/>
          <w:szCs w:val="24"/>
        </w:rPr>
      </w:pPr>
    </w:p>
    <w:p w14:paraId="5FE4FE83" w14:textId="77777777" w:rsidR="00CC6F9E" w:rsidRPr="001D4C72" w:rsidRDefault="00CC6F9E" w:rsidP="00CC6F9E">
      <w:pPr>
        <w:spacing w:before="12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as probabilidades da distribuição Normal:</w:t>
      </w:r>
    </w:p>
    <w:tbl>
      <w:tblPr>
        <w:tblStyle w:val="Tabelacomgrade"/>
        <w:tblW w:w="0" w:type="auto"/>
        <w:tblLook w:val="04A0" w:firstRow="1" w:lastRow="0" w:firstColumn="1" w:lastColumn="0" w:noHBand="0" w:noVBand="1"/>
      </w:tblPr>
      <w:tblGrid>
        <w:gridCol w:w="8474"/>
      </w:tblGrid>
      <w:tr w:rsidR="00CC6F9E" w14:paraId="04B57D97" w14:textId="77777777" w:rsidTr="00E6091C">
        <w:tc>
          <w:tcPr>
            <w:tcW w:w="8644" w:type="dxa"/>
            <w:tcBorders>
              <w:top w:val="single" w:sz="12" w:space="0" w:color="auto"/>
              <w:left w:val="single" w:sz="12" w:space="0" w:color="auto"/>
              <w:bottom w:val="single" w:sz="12" w:space="0" w:color="auto"/>
              <w:right w:val="single" w:sz="12" w:space="0" w:color="auto"/>
            </w:tcBorders>
          </w:tcPr>
          <w:p w14:paraId="6F04CB64" w14:textId="77777777" w:rsidR="00CC6F9E" w:rsidRDefault="00CC6F9E" w:rsidP="00E6091C">
            <w:pPr>
              <w:jc w:val="both"/>
              <w:rPr>
                <w:rFonts w:ascii="Courier New" w:eastAsiaTheme="minorEastAsia" w:hAnsi="Courier New" w:cs="Courier New"/>
                <w:color w:val="FF0000"/>
                <w:sz w:val="21"/>
                <w:szCs w:val="21"/>
              </w:rPr>
            </w:pPr>
          </w:p>
          <w:p w14:paraId="25FBB96F" w14:textId="77777777" w:rsidR="00CC6F9E" w:rsidRPr="00581630" w:rsidRDefault="00CC6F9E" w:rsidP="00E6091C">
            <w:pPr>
              <w:jc w:val="both"/>
              <w:rPr>
                <w:rFonts w:ascii="Courier New" w:eastAsiaTheme="minorEastAsia" w:hAnsi="Courier New" w:cs="Courier New"/>
                <w:color w:val="FF0000"/>
                <w:sz w:val="21"/>
                <w:szCs w:val="21"/>
              </w:rPr>
            </w:pPr>
            <w:proofErr w:type="spellStart"/>
            <w:r w:rsidRPr="00581630">
              <w:rPr>
                <w:rFonts w:ascii="Courier New" w:eastAsiaTheme="minorEastAsia" w:hAnsi="Courier New" w:cs="Courier New"/>
                <w:color w:val="FF0000"/>
                <w:sz w:val="21"/>
                <w:szCs w:val="21"/>
              </w:rPr>
              <w:t>pnorm</w:t>
            </w:r>
            <w:proofErr w:type="spellEnd"/>
            <w:r w:rsidRPr="00581630">
              <w:rPr>
                <w:rFonts w:ascii="Courier New" w:eastAsiaTheme="minorEastAsia" w:hAnsi="Courier New" w:cs="Courier New"/>
                <w:color w:val="FF0000"/>
                <w:sz w:val="21"/>
                <w:szCs w:val="21"/>
              </w:rPr>
              <w:t xml:space="preserve">(4, </w:t>
            </w:r>
            <w:proofErr w:type="spellStart"/>
            <w:r w:rsidRPr="00581630">
              <w:rPr>
                <w:rFonts w:ascii="Courier New" w:eastAsiaTheme="minorEastAsia" w:hAnsi="Courier New" w:cs="Courier New"/>
                <w:color w:val="FF0000"/>
                <w:sz w:val="21"/>
                <w:szCs w:val="21"/>
              </w:rPr>
              <w:t>mean</w:t>
            </w:r>
            <w:proofErr w:type="spellEnd"/>
            <w:r w:rsidRPr="00581630">
              <w:rPr>
                <w:rFonts w:ascii="Courier New" w:eastAsiaTheme="minorEastAsia" w:hAnsi="Courier New" w:cs="Courier New"/>
                <w:color w:val="FF0000"/>
                <w:sz w:val="21"/>
                <w:szCs w:val="21"/>
              </w:rPr>
              <w:t xml:space="preserve">=4, </w:t>
            </w:r>
            <w:proofErr w:type="spellStart"/>
            <w:r w:rsidRPr="00581630">
              <w:rPr>
                <w:rFonts w:ascii="Courier New" w:eastAsiaTheme="minorEastAsia" w:hAnsi="Courier New" w:cs="Courier New"/>
                <w:color w:val="FF0000"/>
                <w:sz w:val="21"/>
                <w:szCs w:val="21"/>
              </w:rPr>
              <w:t>sd</w:t>
            </w:r>
            <w:proofErr w:type="spellEnd"/>
            <w:r w:rsidRPr="00581630">
              <w:rPr>
                <w:rFonts w:ascii="Courier New" w:eastAsiaTheme="minorEastAsia" w:hAnsi="Courier New" w:cs="Courier New"/>
                <w:color w:val="FF0000"/>
                <w:sz w:val="21"/>
                <w:szCs w:val="21"/>
              </w:rPr>
              <w:t>=1)  #Usando a variável X~N(4, 1)</w:t>
            </w:r>
          </w:p>
          <w:p w14:paraId="4505A5C6" w14:textId="77777777" w:rsidR="00CC6F9E" w:rsidRPr="00A01EB5" w:rsidRDefault="00CC6F9E" w:rsidP="00E6091C">
            <w:pPr>
              <w:jc w:val="both"/>
              <w:rPr>
                <w:rFonts w:ascii="Courier New" w:eastAsiaTheme="minorEastAsia" w:hAnsi="Courier New" w:cs="Courier New"/>
                <w:color w:val="FF0000"/>
                <w:sz w:val="21"/>
                <w:szCs w:val="21"/>
              </w:rPr>
            </w:pPr>
          </w:p>
        </w:tc>
      </w:tr>
    </w:tbl>
    <w:p w14:paraId="419FC978" w14:textId="77777777" w:rsidR="00CC6F9E" w:rsidRDefault="00CC6F9E" w:rsidP="00CC6F9E">
      <w:pPr>
        <w:pStyle w:val="PargrafodaLista"/>
        <w:spacing w:before="120" w:after="240" w:line="240" w:lineRule="auto"/>
        <w:ind w:left="0"/>
        <w:contextualSpacing w:val="0"/>
        <w:jc w:val="both"/>
        <w:rPr>
          <w:b/>
          <w:sz w:val="28"/>
          <w:szCs w:val="28"/>
        </w:rPr>
      </w:pPr>
    </w:p>
    <w:p w14:paraId="2A00E29A" w14:textId="77777777" w:rsidR="00CC6F9E" w:rsidRPr="00B513C7" w:rsidRDefault="00CC6F9E" w:rsidP="00CC6F9E">
      <w:pPr>
        <w:pStyle w:val="PargrafodaLista"/>
        <w:spacing w:before="120" w:after="240" w:line="240" w:lineRule="auto"/>
        <w:ind w:left="0"/>
        <w:contextualSpacing w:val="0"/>
        <w:jc w:val="both"/>
        <w:rPr>
          <w:b/>
          <w:sz w:val="28"/>
          <w:szCs w:val="28"/>
        </w:rPr>
      </w:pPr>
      <w:r>
        <w:rPr>
          <w:b/>
          <w:sz w:val="28"/>
          <w:szCs w:val="28"/>
        </w:rPr>
        <w:t>Exemplo 2</w:t>
      </w:r>
    </w:p>
    <w:p w14:paraId="7F01F7E5" w14:textId="77777777" w:rsidR="00CC6F9E" w:rsidRPr="00B513C7" w:rsidRDefault="00CC6F9E" w:rsidP="00CC6F9E">
      <w:pPr>
        <w:pStyle w:val="PargrafodaLista"/>
        <w:spacing w:before="120" w:after="120" w:line="360" w:lineRule="auto"/>
        <w:ind w:left="0"/>
        <w:contextualSpacing w:val="0"/>
        <w:jc w:val="both"/>
        <w:rPr>
          <w:sz w:val="24"/>
          <w:szCs w:val="24"/>
        </w:rPr>
      </w:pPr>
      <w:r>
        <w:rPr>
          <w:sz w:val="24"/>
          <w:szCs w:val="24"/>
        </w:rPr>
        <w:tab/>
      </w:r>
      <w:r w:rsidRPr="00B513C7">
        <w:rPr>
          <w:sz w:val="24"/>
          <w:szCs w:val="24"/>
        </w:rPr>
        <w:t xml:space="preserve">A duração da gravidez humana, da concepção ao parto, varia segundo uma distribuição aproximadamente normal com média </w:t>
      </w:r>
      <m:oMath>
        <m:r>
          <w:rPr>
            <w:rFonts w:ascii="Cambria Math" w:hAnsi="Cambria Math"/>
            <w:sz w:val="24"/>
            <w:szCs w:val="24"/>
          </w:rPr>
          <m:t>266</m:t>
        </m:r>
      </m:oMath>
      <w:r w:rsidRPr="00B513C7">
        <w:rPr>
          <w:sz w:val="24"/>
          <w:szCs w:val="24"/>
        </w:rPr>
        <w:t xml:space="preserve"> </w:t>
      </w:r>
      <w:r>
        <w:rPr>
          <w:sz w:val="24"/>
          <w:szCs w:val="24"/>
        </w:rPr>
        <w:t xml:space="preserve">dias e desvio padrão de </w:t>
      </w:r>
      <m:oMath>
        <m:r>
          <w:rPr>
            <w:rFonts w:ascii="Cambria Math" w:hAnsi="Cambria Math"/>
            <w:sz w:val="24"/>
            <w:szCs w:val="24"/>
          </w:rPr>
          <m:t>16</m:t>
        </m:r>
      </m:oMath>
      <w:r>
        <w:rPr>
          <w:sz w:val="24"/>
          <w:szCs w:val="24"/>
        </w:rPr>
        <w:t xml:space="preserve"> dias. Qua</w:t>
      </w:r>
      <w:r w:rsidRPr="00B513C7">
        <w:rPr>
          <w:sz w:val="24"/>
          <w:szCs w:val="24"/>
        </w:rPr>
        <w:t xml:space="preserve">l a probabilidade de uma gravidez durar menos de </w:t>
      </w:r>
      <m:oMath>
        <m:r>
          <w:rPr>
            <w:rFonts w:ascii="Cambria Math" w:hAnsi="Cambria Math"/>
            <w:sz w:val="24"/>
            <w:szCs w:val="24"/>
          </w:rPr>
          <m:t>240</m:t>
        </m:r>
      </m:oMath>
      <w:r w:rsidRPr="00B513C7">
        <w:rPr>
          <w:sz w:val="24"/>
          <w:szCs w:val="24"/>
        </w:rPr>
        <w:t xml:space="preserve"> dias?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5210"/>
      </w:tblGrid>
      <w:tr w:rsidR="00CC6F9E" w:rsidRPr="00B513C7" w14:paraId="02CABF49" w14:textId="77777777" w:rsidTr="00E6091C">
        <w:tc>
          <w:tcPr>
            <w:tcW w:w="3510" w:type="dxa"/>
          </w:tcPr>
          <w:p w14:paraId="0990171D" w14:textId="3D5F0AB3" w:rsidR="00CC6F9E" w:rsidRPr="00B513C7" w:rsidRDefault="00CC6F9E" w:rsidP="00E6091C">
            <w:pPr>
              <w:spacing w:before="120" w:after="120"/>
              <w:jc w:val="both"/>
              <w:rPr>
                <w:sz w:val="24"/>
                <w:szCs w:val="24"/>
              </w:rPr>
            </w:pPr>
            <w:r>
              <w:rPr>
                <w:noProof/>
                <w:sz w:val="24"/>
                <w:szCs w:val="24"/>
              </w:rPr>
              <mc:AlternateContent>
                <mc:Choice Requires="wps">
                  <w:drawing>
                    <wp:anchor distT="0" distB="0" distL="114300" distR="114300" simplePos="0" relativeHeight="251701760" behindDoc="0" locked="0" layoutInCell="1" allowOverlap="1" wp14:anchorId="43E54809" wp14:editId="288625A6">
                      <wp:simplePos x="0" y="0"/>
                      <wp:positionH relativeFrom="column">
                        <wp:posOffset>370205</wp:posOffset>
                      </wp:positionH>
                      <wp:positionV relativeFrom="paragraph">
                        <wp:posOffset>1196340</wp:posOffset>
                      </wp:positionV>
                      <wp:extent cx="829310" cy="396875"/>
                      <wp:effectExtent l="2540" t="635" r="0" b="2540"/>
                      <wp:wrapNone/>
                      <wp:docPr id="9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E6D55" w14:textId="77777777" w:rsidR="001A47F3" w:rsidRPr="00FD4597" w:rsidRDefault="001A47F3" w:rsidP="00CC6F9E">
                                  <w:pPr>
                                    <w:rPr>
                                      <w:color w:val="FF0000"/>
                                      <w:sz w:val="20"/>
                                      <w:szCs w:val="20"/>
                                    </w:rPr>
                                  </w:pPr>
                                  <w:r w:rsidRPr="00FD4597">
                                    <w:rPr>
                                      <w:color w:val="FF0000"/>
                                      <w:sz w:val="20"/>
                                      <w:szCs w:val="20"/>
                                    </w:rPr>
                                    <w:t>0,4</w:t>
                                  </w:r>
                                  <w:r>
                                    <w:rPr>
                                      <w:color w:val="FF0000"/>
                                      <w:sz w:val="20"/>
                                      <w:szCs w:val="20"/>
                                    </w:rPr>
                                    <w:t>484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E54809" id="Text Box 188" o:spid="_x0000_s1027" type="#_x0000_t202" style="position:absolute;left:0;text-align:left;margin-left:29.15pt;margin-top:94.2pt;width:65.3pt;height:31.25pt;z-index:251701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" filled="f" stroked="f">
                      <v:textbox style="mso-fit-shape-to-text:t">
                        <w:txbxContent>
                          <w:p w14:paraId="2D3E6D55" w14:textId="77777777" w:rsidR="001A47F3" w:rsidRPr="00FD4597" w:rsidRDefault="001A47F3" w:rsidP="00CC6F9E">
                            <w:pPr>
                              <w:rPr>
                                <w:color w:val="FF0000"/>
                                <w:sz w:val="20"/>
                                <w:szCs w:val="20"/>
                              </w:rPr>
                            </w:pPr>
                            <w:r w:rsidRPr="00FD4597">
                              <w:rPr>
                                <w:color w:val="FF0000"/>
                                <w:sz w:val="20"/>
                                <w:szCs w:val="20"/>
                              </w:rPr>
                              <w:t>0,4</w:t>
                            </w:r>
                            <w:r>
                              <w:rPr>
                                <w:color w:val="FF0000"/>
                                <w:sz w:val="20"/>
                                <w:szCs w:val="20"/>
                              </w:rPr>
                              <w:t>484</w:t>
                            </w:r>
                          </w:p>
                        </w:txbxContent>
                      </v:textbox>
                    </v:shape>
                  </w:pict>
                </mc:Fallback>
              </mc:AlternateContent>
            </w:r>
            <w:r w:rsidRPr="00B513C7">
              <w:rPr>
                <w:noProof/>
                <w:sz w:val="24"/>
                <w:szCs w:val="24"/>
                <w:lang w:eastAsia="pt-BR"/>
              </w:rPr>
              <w:drawing>
                <wp:anchor distT="0" distB="0" distL="114300" distR="114300" simplePos="0" relativeHeight="251685376" behindDoc="0" locked="0" layoutInCell="1" allowOverlap="1" wp14:anchorId="54F5F462" wp14:editId="7AAD468A">
                  <wp:simplePos x="0" y="0"/>
                  <wp:positionH relativeFrom="column">
                    <wp:posOffset>475615</wp:posOffset>
                  </wp:positionH>
                  <wp:positionV relativeFrom="paragraph">
                    <wp:posOffset>958215</wp:posOffset>
                  </wp:positionV>
                  <wp:extent cx="1244600" cy="1066800"/>
                  <wp:effectExtent l="19050" t="0" r="0" b="0"/>
                  <wp:wrapNone/>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1244600" cy="1066800"/>
                          </a:xfrm>
                          <a:prstGeom prst="rect">
                            <a:avLst/>
                          </a:prstGeom>
                          <a:noFill/>
                          <a:ln w="9525">
                            <a:noFill/>
                            <a:miter lim="800000"/>
                            <a:headEnd/>
                            <a:tailEnd/>
                          </a:ln>
                        </pic:spPr>
                      </pic:pic>
                    </a:graphicData>
                  </a:graphic>
                </wp:anchor>
              </w:drawing>
            </w:r>
            <w:r>
              <w:rPr>
                <w:noProof/>
                <w:sz w:val="24"/>
                <w:szCs w:val="24"/>
              </w:rPr>
              <mc:AlternateContent>
                <mc:Choice Requires="wps">
                  <w:drawing>
                    <wp:anchor distT="0" distB="0" distL="114300" distR="114300" simplePos="0" relativeHeight="251700736" behindDoc="0" locked="0" layoutInCell="1" allowOverlap="1" wp14:anchorId="4E09539D" wp14:editId="3950E6F0">
                      <wp:simplePos x="0" y="0"/>
                      <wp:positionH relativeFrom="column">
                        <wp:posOffset>757555</wp:posOffset>
                      </wp:positionH>
                      <wp:positionV relativeFrom="paragraph">
                        <wp:posOffset>1402080</wp:posOffset>
                      </wp:positionV>
                      <wp:extent cx="247650" cy="203200"/>
                      <wp:effectExtent l="46990" t="53975" r="10160" b="9525"/>
                      <wp:wrapNone/>
                      <wp:docPr id="93"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650" cy="20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EA4CA" id="AutoShape 187" o:spid="_x0000_s1026" type="#_x0000_t32" style="position:absolute;margin-left:59.65pt;margin-top:110.4pt;width:19.5pt;height:16pt;flip:x 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">
                      <v:stroke endarrow="block"/>
                    </v:shape>
                  </w:pict>
                </mc:Fallback>
              </mc:AlternateContent>
            </w:r>
          </w:p>
        </w:tc>
        <w:tc>
          <w:tcPr>
            <w:tcW w:w="5210" w:type="dxa"/>
          </w:tcPr>
          <w:p w14:paraId="77D35E04" w14:textId="77777777" w:rsidR="00CC6F9E" w:rsidRPr="00B513C7" w:rsidRDefault="00CC6F9E" w:rsidP="00E6091C">
            <w:pPr>
              <w:spacing w:before="120" w:after="120" w:line="360" w:lineRule="auto"/>
              <w:ind w:right="206"/>
              <w:jc w:val="both"/>
              <w:rPr>
                <w:color w:val="FF0000"/>
                <w:sz w:val="24"/>
                <w:szCs w:val="24"/>
              </w:rPr>
            </w:pPr>
            <m:oMathPara>
              <m:oMath>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X</m:t>
                    </m:r>
                    <m:r>
                      <w:rPr>
                        <w:rFonts w:ascii="Cambria Math"/>
                        <w:color w:val="FF0000"/>
                        <w:sz w:val="24"/>
                        <w:szCs w:val="24"/>
                      </w:rPr>
                      <m:t>&lt;240</m:t>
                    </m:r>
                  </m:e>
                </m:d>
                <m:r>
                  <m:rPr>
                    <m:aln/>
                  </m:rPr>
                  <w:rPr>
                    <w:rFonts w:ascii="Cambria Math"/>
                    <w:color w:val="FF0000"/>
                    <w:sz w:val="24"/>
                    <w:szCs w:val="24"/>
                  </w:rPr>
                  <m:t>=</m:t>
                </m:r>
                <m:r>
                  <w:rPr>
                    <w:rFonts w:ascii="Cambria Math" w:hAnsi="Cambria Math"/>
                    <w:color w:val="FF0000"/>
                    <w:sz w:val="24"/>
                    <w:szCs w:val="24"/>
                  </w:rPr>
                  <m:t>P</m:t>
                </m:r>
                <m:d>
                  <m:dPr>
                    <m:ctrlPr>
                      <w:rPr>
                        <w:rFonts w:ascii="Cambria Math" w:hAnsi="Cambria Math"/>
                        <w:i/>
                        <w:color w:val="FF0000"/>
                        <w:sz w:val="24"/>
                        <w:szCs w:val="24"/>
                      </w:rPr>
                    </m:ctrlPr>
                  </m:dPr>
                  <m:e>
                    <m:f>
                      <m:fPr>
                        <m:ctrlPr>
                          <w:rPr>
                            <w:rFonts w:ascii="Cambria Math" w:hAnsi="Cambria Math"/>
                            <w:i/>
                            <w:color w:val="FF0000"/>
                            <w:sz w:val="24"/>
                            <w:szCs w:val="24"/>
                          </w:rPr>
                        </m:ctrlPr>
                      </m:fPr>
                      <m:num>
                        <m:r>
                          <w:rPr>
                            <w:rFonts w:ascii="Cambria Math" w:hAnsi="Cambria Math"/>
                            <w:color w:val="FF0000"/>
                            <w:sz w:val="24"/>
                            <w:szCs w:val="24"/>
                          </w:rPr>
                          <m:t>X-μ</m:t>
                        </m:r>
                      </m:num>
                      <m:den>
                        <m:r>
                          <w:rPr>
                            <w:rFonts w:ascii="Cambria Math" w:hAnsi="Cambria Math"/>
                            <w:color w:val="FF0000"/>
                            <w:sz w:val="24"/>
                            <w:szCs w:val="24"/>
                          </w:rPr>
                          <m:t>σ</m:t>
                        </m:r>
                      </m:den>
                    </m:f>
                    <m:r>
                      <w:rPr>
                        <w:rFonts w:ascii="Cambria Math"/>
                        <w:color w:val="FF0000"/>
                        <w:sz w:val="24"/>
                        <w:szCs w:val="24"/>
                      </w:rPr>
                      <m:t>&lt;</m:t>
                    </m:r>
                    <m:f>
                      <m:fPr>
                        <m:ctrlPr>
                          <w:rPr>
                            <w:rFonts w:ascii="Cambria Math" w:hAnsi="Cambria Math"/>
                            <w:i/>
                            <w:color w:val="FF0000"/>
                            <w:sz w:val="24"/>
                            <w:szCs w:val="24"/>
                          </w:rPr>
                        </m:ctrlPr>
                      </m:fPr>
                      <m:num>
                        <m:r>
                          <w:rPr>
                            <w:rFonts w:ascii="Cambria Math"/>
                            <w:color w:val="FF0000"/>
                            <w:sz w:val="24"/>
                            <w:szCs w:val="24"/>
                          </w:rPr>
                          <m:t>240</m:t>
                        </m:r>
                        <m:r>
                          <w:rPr>
                            <w:rFonts w:ascii="Cambria Math"/>
                            <w:color w:val="FF0000"/>
                            <w:sz w:val="24"/>
                            <w:szCs w:val="24"/>
                          </w:rPr>
                          <m:t>-</m:t>
                        </m:r>
                        <m:r>
                          <w:rPr>
                            <w:rFonts w:ascii="Cambria Math" w:hAnsi="Cambria Math"/>
                            <w:color w:val="FF0000"/>
                            <w:sz w:val="24"/>
                            <w:szCs w:val="24"/>
                          </w:rPr>
                          <m:t>μ</m:t>
                        </m:r>
                      </m:num>
                      <m:den>
                        <m:r>
                          <w:rPr>
                            <w:rFonts w:ascii="Cambria Math" w:hAnsi="Cambria Math"/>
                            <w:color w:val="FF0000"/>
                            <w:sz w:val="24"/>
                            <w:szCs w:val="24"/>
                          </w:rPr>
                          <m:t>σ</m:t>
                        </m:r>
                      </m:den>
                    </m:f>
                  </m:e>
                </m:d>
                <m:r>
                  <m:rPr>
                    <m:sty m:val="p"/>
                  </m:rPr>
                  <w:rPr>
                    <w:color w:val="FF0000"/>
                    <w:sz w:val="24"/>
                    <w:szCs w:val="24"/>
                  </w:rPr>
                  <w:br/>
                </m:r>
              </m:oMath>
              <m:oMath>
                <m:r>
                  <m:rPr>
                    <m:aln/>
                  </m:rPr>
                  <w:rPr>
                    <w:rFonts w:ascii="Cambria Math"/>
                    <w:color w:val="FF0000"/>
                    <w:sz w:val="24"/>
                    <w:szCs w:val="24"/>
                  </w:rPr>
                  <m:t xml:space="preserve">= </m:t>
                </m:r>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Z</m:t>
                    </m:r>
                    <m:r>
                      <w:rPr>
                        <w:rFonts w:ascii="Cambria Math"/>
                        <w:color w:val="FF0000"/>
                        <w:sz w:val="24"/>
                        <w:szCs w:val="24"/>
                      </w:rPr>
                      <m:t>&lt;</m:t>
                    </m:r>
                    <m:f>
                      <m:fPr>
                        <m:ctrlPr>
                          <w:rPr>
                            <w:rFonts w:ascii="Cambria Math" w:hAnsi="Cambria Math"/>
                            <w:i/>
                            <w:color w:val="FF0000"/>
                            <w:sz w:val="24"/>
                            <w:szCs w:val="24"/>
                          </w:rPr>
                        </m:ctrlPr>
                      </m:fPr>
                      <m:num>
                        <m:r>
                          <w:rPr>
                            <w:rFonts w:ascii="Cambria Math"/>
                            <w:color w:val="FF0000"/>
                            <w:sz w:val="24"/>
                            <w:szCs w:val="24"/>
                          </w:rPr>
                          <m:t>240</m:t>
                        </m:r>
                        <m:r>
                          <w:rPr>
                            <w:rFonts w:ascii="Cambria Math"/>
                            <w:color w:val="FF0000"/>
                            <w:sz w:val="24"/>
                            <w:szCs w:val="24"/>
                          </w:rPr>
                          <m:t>-</m:t>
                        </m:r>
                        <m:r>
                          <w:rPr>
                            <w:rFonts w:ascii="Cambria Math" w:hAnsi="Cambria Math"/>
                            <w:color w:val="FF0000"/>
                            <w:sz w:val="24"/>
                            <w:szCs w:val="24"/>
                          </w:rPr>
                          <m:t>μ</m:t>
                        </m:r>
                      </m:num>
                      <m:den>
                        <m:r>
                          <w:rPr>
                            <w:rFonts w:ascii="Cambria Math" w:hAnsi="Cambria Math"/>
                            <w:color w:val="FF0000"/>
                            <w:sz w:val="24"/>
                            <w:szCs w:val="24"/>
                          </w:rPr>
                          <m:t>σ</m:t>
                        </m:r>
                      </m:den>
                    </m:f>
                  </m:e>
                </m:d>
                <m:r>
                  <m:rPr>
                    <m:sty m:val="p"/>
                  </m:rPr>
                  <w:rPr>
                    <w:color w:val="FF0000"/>
                    <w:sz w:val="24"/>
                    <w:szCs w:val="24"/>
                  </w:rPr>
                  <w:br/>
                </m:r>
              </m:oMath>
              <m:oMath>
                <m:r>
                  <m:rPr>
                    <m:aln/>
                  </m:rPr>
                  <w:rPr>
                    <w:rFonts w:ascii="Cambria Math"/>
                    <w:color w:val="FF0000"/>
                    <w:sz w:val="24"/>
                    <w:szCs w:val="24"/>
                  </w:rPr>
                  <m:t xml:space="preserve">= </m:t>
                </m:r>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Z</m:t>
                    </m:r>
                    <m:r>
                      <w:rPr>
                        <w:rFonts w:ascii="Cambria Math"/>
                        <w:color w:val="FF0000"/>
                        <w:sz w:val="24"/>
                        <w:szCs w:val="24"/>
                      </w:rPr>
                      <m:t>&lt;</m:t>
                    </m:r>
                    <m:f>
                      <m:fPr>
                        <m:ctrlPr>
                          <w:rPr>
                            <w:rFonts w:ascii="Cambria Math" w:hAnsi="Cambria Math"/>
                            <w:i/>
                            <w:color w:val="FF0000"/>
                            <w:sz w:val="24"/>
                            <w:szCs w:val="24"/>
                          </w:rPr>
                        </m:ctrlPr>
                      </m:fPr>
                      <m:num>
                        <m:r>
                          <w:rPr>
                            <w:rFonts w:ascii="Cambria Math"/>
                            <w:color w:val="FF0000"/>
                            <w:sz w:val="24"/>
                            <w:szCs w:val="24"/>
                          </w:rPr>
                          <m:t>240</m:t>
                        </m:r>
                        <m:r>
                          <w:rPr>
                            <w:rFonts w:ascii="Cambria Math"/>
                            <w:color w:val="FF0000"/>
                            <w:sz w:val="24"/>
                            <w:szCs w:val="24"/>
                          </w:rPr>
                          <m:t>-</m:t>
                        </m:r>
                        <m:r>
                          <w:rPr>
                            <w:rFonts w:ascii="Cambria Math"/>
                            <w:color w:val="FF0000"/>
                            <w:sz w:val="24"/>
                            <w:szCs w:val="24"/>
                          </w:rPr>
                          <m:t>266</m:t>
                        </m:r>
                      </m:num>
                      <m:den>
                        <m:r>
                          <w:rPr>
                            <w:rFonts w:ascii="Cambria Math"/>
                            <w:color w:val="FF0000"/>
                            <w:sz w:val="24"/>
                            <w:szCs w:val="24"/>
                          </w:rPr>
                          <m:t>16</m:t>
                        </m:r>
                      </m:den>
                    </m:f>
                  </m:e>
                </m:d>
                <m:r>
                  <m:rPr>
                    <m:sty m:val="p"/>
                  </m:rPr>
                  <w:rPr>
                    <w:color w:val="FF0000"/>
                    <w:sz w:val="24"/>
                    <w:szCs w:val="24"/>
                  </w:rPr>
                  <w:br/>
                </m:r>
              </m:oMath>
              <m:oMath>
                <m:r>
                  <m:rPr>
                    <m:aln/>
                  </m:rPr>
                  <w:rPr>
                    <w:rFonts w:ascii="Cambria Math"/>
                    <w:color w:val="FF0000"/>
                    <w:sz w:val="24"/>
                    <w:szCs w:val="24"/>
                  </w:rPr>
                  <m:t xml:space="preserve">= </m:t>
                </m:r>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Z</m:t>
                    </m:r>
                    <m:r>
                      <w:rPr>
                        <w:rFonts w:ascii="Cambria Math"/>
                        <w:color w:val="FF0000"/>
                        <w:sz w:val="24"/>
                        <w:szCs w:val="24"/>
                      </w:rPr>
                      <m:t>&lt;</m:t>
                    </m:r>
                    <m:r>
                      <w:rPr>
                        <w:rFonts w:ascii="Cambria Math"/>
                        <w:color w:val="FF0000"/>
                        <w:sz w:val="24"/>
                        <w:szCs w:val="24"/>
                      </w:rPr>
                      <m:t>-</m:t>
                    </m:r>
                    <m:r>
                      <w:rPr>
                        <w:rFonts w:ascii="Cambria Math"/>
                        <w:color w:val="FF0000"/>
                        <w:sz w:val="24"/>
                        <w:szCs w:val="24"/>
                      </w:rPr>
                      <m:t>1,63</m:t>
                    </m:r>
                  </m:e>
                </m:d>
                <m:r>
                  <m:rPr>
                    <m:sty m:val="p"/>
                  </m:rPr>
                  <w:rPr>
                    <w:color w:val="FF0000"/>
                    <w:sz w:val="24"/>
                    <w:szCs w:val="24"/>
                  </w:rPr>
                  <w:br/>
                </m:r>
              </m:oMath>
              <m:oMath>
                <m:r>
                  <m:rPr>
                    <m:aln/>
                  </m:rPr>
                  <w:rPr>
                    <w:rFonts w:ascii="Cambria Math"/>
                    <w:color w:val="FF0000"/>
                    <w:sz w:val="24"/>
                    <w:szCs w:val="24"/>
                  </w:rPr>
                  <m:t>=0,5</m:t>
                </m:r>
                <m:r>
                  <w:rPr>
                    <w:rFonts w:ascii="Cambria Math"/>
                    <w:color w:val="FF0000"/>
                    <w:sz w:val="24"/>
                    <w:szCs w:val="24"/>
                  </w:rPr>
                  <m:t>-</m:t>
                </m:r>
                <m:r>
                  <w:rPr>
                    <w:rFonts w:ascii="Cambria Math"/>
                    <w:color w:val="FF0000"/>
                    <w:sz w:val="24"/>
                    <w:szCs w:val="24"/>
                  </w:rPr>
                  <m:t>0,4484</m:t>
                </m:r>
                <m:r>
                  <m:rPr>
                    <m:sty m:val="p"/>
                  </m:rPr>
                  <w:rPr>
                    <w:color w:val="FF0000"/>
                    <w:sz w:val="24"/>
                    <w:szCs w:val="24"/>
                  </w:rPr>
                  <w:br/>
                </m:r>
              </m:oMath>
              <m:oMath>
                <m:r>
                  <m:rPr>
                    <m:aln/>
                  </m:rPr>
                  <w:rPr>
                    <w:rFonts w:ascii="Cambria Math"/>
                    <w:color w:val="FF0000"/>
                    <w:sz w:val="24"/>
                    <w:szCs w:val="24"/>
                  </w:rPr>
                  <m:t>=</m:t>
                </m:r>
                <m:r>
                  <m:rPr>
                    <m:sty m:val="bi"/>
                  </m:rPr>
                  <w:rPr>
                    <w:rFonts w:ascii="Cambria Math" w:hAnsi="Cambria Math"/>
                    <w:color w:val="FF0000"/>
                    <w:sz w:val="24"/>
                    <w:szCs w:val="24"/>
                  </w:rPr>
                  <m:t>0</m:t>
                </m:r>
                <m:r>
                  <m:rPr>
                    <m:sty m:val="bi"/>
                  </m:rPr>
                  <w:rPr>
                    <w:rFonts w:ascii="Cambria Math"/>
                    <w:color w:val="FF0000"/>
                    <w:sz w:val="24"/>
                    <w:szCs w:val="24"/>
                  </w:rPr>
                  <m:t>,</m:t>
                </m:r>
                <m:r>
                  <m:rPr>
                    <m:sty m:val="bi"/>
                  </m:rPr>
                  <w:rPr>
                    <w:rFonts w:ascii="Cambria Math" w:hAnsi="Cambria Math"/>
                    <w:color w:val="FF0000"/>
                    <w:sz w:val="24"/>
                    <w:szCs w:val="24"/>
                  </w:rPr>
                  <m:t>0516</m:t>
                </m:r>
              </m:oMath>
            </m:oMathPara>
          </w:p>
        </w:tc>
      </w:tr>
    </w:tbl>
    <w:p w14:paraId="37190280" w14:textId="77777777" w:rsidR="00CC6F9E" w:rsidRPr="00B513C7" w:rsidRDefault="00CC6F9E" w:rsidP="00CC6F9E">
      <w:pPr>
        <w:spacing w:after="120" w:line="360" w:lineRule="auto"/>
        <w:jc w:val="both"/>
        <w:rPr>
          <w:rFonts w:eastAsiaTheme="minorEastAsia" w:cs="Times New Roman"/>
          <w:b/>
          <w:sz w:val="24"/>
          <w:szCs w:val="24"/>
        </w:rPr>
      </w:pPr>
    </w:p>
    <w:p w14:paraId="5581BE12" w14:textId="77777777" w:rsidR="00CC6F9E" w:rsidRPr="00A769CE" w:rsidRDefault="00CC6F9E" w:rsidP="00CC6F9E">
      <w:pPr>
        <w:spacing w:after="120" w:line="360" w:lineRule="auto"/>
        <w:jc w:val="both"/>
        <w:rPr>
          <w:rFonts w:eastAsiaTheme="minorEastAsia" w:cs="Times New Roman"/>
          <w:b/>
          <w:sz w:val="28"/>
          <w:szCs w:val="28"/>
        </w:rPr>
      </w:pPr>
      <w:r w:rsidRPr="00A769CE">
        <w:rPr>
          <w:rFonts w:eastAsiaTheme="minorEastAsia" w:cs="Times New Roman"/>
          <w:b/>
          <w:sz w:val="28"/>
          <w:szCs w:val="28"/>
        </w:rPr>
        <w:t>Exe</w:t>
      </w:r>
      <w:r>
        <w:rPr>
          <w:rFonts w:eastAsiaTheme="minorEastAsia" w:cs="Times New Roman"/>
          <w:b/>
          <w:sz w:val="28"/>
          <w:szCs w:val="28"/>
        </w:rPr>
        <w:t>rcício 1</w:t>
      </w:r>
    </w:p>
    <w:p w14:paraId="6D6593A6"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Seja </w:t>
      </w:r>
      <m:oMath>
        <m:r>
          <w:rPr>
            <w:rFonts w:ascii="Cambria Math" w:eastAsiaTheme="minorEastAsia" w:hAnsi="Cambria Math" w:cs="Times New Roman"/>
            <w:sz w:val="24"/>
            <w:szCs w:val="24"/>
          </w:rPr>
          <m:t>X</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(4, 1)</m:t>
        </m:r>
      </m:oMath>
      <w:r>
        <w:rPr>
          <w:rFonts w:eastAsiaTheme="minorEastAsia" w:cs="Times New Roman"/>
          <w:sz w:val="24"/>
          <w:szCs w:val="24"/>
        </w:rPr>
        <w:t>. Determine:</w:t>
      </w:r>
    </w:p>
    <w:p w14:paraId="6CDE42B6"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(4&lt;</m:t>
        </m:r>
        <m:r>
          <w:rPr>
            <w:rFonts w:ascii="Cambria Math" w:eastAsiaTheme="minorEastAsia" w:hAnsi="Cambria Math" w:cs="Times New Roman"/>
            <w:sz w:val="24"/>
            <w:szCs w:val="24"/>
          </w:rPr>
          <m:t>X</m:t>
        </m:r>
        <m:r>
          <w:rPr>
            <w:rFonts w:ascii="Cambria Math" w:eastAsiaTheme="minorEastAsia" w:cs="Times New Roman"/>
            <w:sz w:val="24"/>
            <w:szCs w:val="24"/>
          </w:rPr>
          <m:t>&lt;5)</m:t>
        </m:r>
      </m:oMath>
    </w:p>
    <w:p w14:paraId="25B22041"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b</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(2&lt;</m:t>
        </m:r>
        <m:r>
          <w:rPr>
            <w:rFonts w:ascii="Cambria Math" w:eastAsiaTheme="minorEastAsia" w:hAnsi="Cambria Math" w:cs="Times New Roman"/>
            <w:sz w:val="24"/>
            <w:szCs w:val="24"/>
          </w:rPr>
          <m:t>X</m:t>
        </m:r>
        <m:r>
          <w:rPr>
            <w:rFonts w:ascii="Cambria Math" w:eastAsiaTheme="minorEastAsia" w:cs="Times New Roman"/>
            <w:sz w:val="24"/>
            <w:szCs w:val="24"/>
          </w:rPr>
          <m:t>&lt;5)</m:t>
        </m:r>
      </m:oMath>
    </w:p>
    <w:p w14:paraId="3D8C12E3"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c</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(5&lt;</m:t>
        </m:r>
        <m:r>
          <w:rPr>
            <w:rFonts w:ascii="Cambria Math" w:eastAsiaTheme="minorEastAsia" w:hAnsi="Cambria Math" w:cs="Times New Roman"/>
            <w:sz w:val="24"/>
            <w:szCs w:val="24"/>
          </w:rPr>
          <m:t>X</m:t>
        </m:r>
        <m:r>
          <w:rPr>
            <w:rFonts w:ascii="Cambria Math" w:eastAsiaTheme="minorEastAsia" w:cs="Times New Roman"/>
            <w:sz w:val="24"/>
            <w:szCs w:val="24"/>
          </w:rPr>
          <m:t>&lt;7)</m:t>
        </m:r>
      </m:oMath>
    </w:p>
    <w:p w14:paraId="41BD6DEC" w14:textId="7777777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d</w:t>
      </w:r>
      <w:r w:rsidRPr="00CC1395">
        <w:rPr>
          <w:rFonts w:eastAsiaTheme="minorEastAsia" w:cs="Times New Roman"/>
          <w:b/>
          <w:sz w:val="24"/>
          <w:szCs w:val="24"/>
        </w:rPr>
        <w:t>)</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1)</m:t>
        </m:r>
      </m:oMath>
    </w:p>
    <w:p w14:paraId="1B2EE050"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e)</w:t>
      </w:r>
      <w:r w:rsidRPr="00CC1395">
        <w:rPr>
          <w:rFonts w:eastAsiaTheme="minorEastAsia" w:cs="Times New Roman"/>
          <w:sz w:val="24"/>
          <w:szCs w:val="24"/>
        </w:rPr>
        <w:t xml:space="preserve"> </w:t>
      </w:r>
      <m:oMath>
        <m:r>
          <w:rPr>
            <w:rFonts w:ascii="Cambria Math" w:eastAsiaTheme="minorEastAsia" w:hAnsi="Cambria Math" w:cs="Times New Roman"/>
            <w:sz w:val="24"/>
            <w:szCs w:val="24"/>
          </w:rPr>
          <m:t>P</m:t>
        </m:r>
        <m:r>
          <w:rPr>
            <w:rFonts w:ascii="Cambria Math" w:eastAsiaTheme="minorEastAsia" w:cs="Times New Roman"/>
            <w:sz w:val="24"/>
            <w:szCs w:val="24"/>
          </w:rPr>
          <m:t>(0</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2)</m:t>
        </m:r>
      </m:oMath>
    </w:p>
    <w:p w14:paraId="70600DEA" w14:textId="77777777" w:rsidR="00CC6F9E" w:rsidRDefault="00CC6F9E" w:rsidP="00CC6F9E">
      <w:pPr>
        <w:spacing w:after="0" w:line="360" w:lineRule="auto"/>
        <w:jc w:val="both"/>
        <w:rPr>
          <w:rFonts w:eastAsiaTheme="minorEastAsia" w:cs="Times New Roman"/>
          <w:b/>
          <w:sz w:val="28"/>
          <w:szCs w:val="28"/>
        </w:rPr>
      </w:pPr>
    </w:p>
    <w:p w14:paraId="3002B455" w14:textId="77777777" w:rsidR="00CC6F9E" w:rsidRPr="00A769CE" w:rsidRDefault="00CC6F9E" w:rsidP="00CC6F9E">
      <w:pPr>
        <w:spacing w:after="0" w:line="360" w:lineRule="auto"/>
        <w:jc w:val="both"/>
        <w:rPr>
          <w:rFonts w:eastAsiaTheme="minorEastAsia" w:cs="Times New Roman"/>
          <w:b/>
          <w:sz w:val="28"/>
          <w:szCs w:val="28"/>
        </w:rPr>
      </w:pPr>
      <w:r w:rsidRPr="00A769CE">
        <w:rPr>
          <w:rFonts w:eastAsiaTheme="minorEastAsia" w:cs="Times New Roman"/>
          <w:b/>
          <w:sz w:val="28"/>
          <w:szCs w:val="28"/>
        </w:rPr>
        <w:t>Exe</w:t>
      </w:r>
      <w:r>
        <w:rPr>
          <w:rFonts w:eastAsiaTheme="minorEastAsia" w:cs="Times New Roman"/>
          <w:b/>
          <w:sz w:val="28"/>
          <w:szCs w:val="28"/>
        </w:rPr>
        <w:t>rcício 2</w:t>
      </w:r>
    </w:p>
    <w:p w14:paraId="72CCF120"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3, 16</m:t>
            </m:r>
          </m:e>
        </m:d>
      </m:oMath>
      <w:r>
        <w:rPr>
          <w:rFonts w:eastAsiaTheme="minorEastAsia" w:cs="Times New Roman"/>
          <w:sz w:val="24"/>
          <w:szCs w:val="24"/>
        </w:rPr>
        <w:t xml:space="preserve">, ou seja, a variável </w:t>
      </w:r>
      <m:oMath>
        <m:r>
          <w:rPr>
            <w:rFonts w:ascii="Cambria Math" w:eastAsiaTheme="minorEastAsia" w:hAnsi="Cambria Math" w:cs="Times New Roman"/>
            <w:sz w:val="24"/>
            <w:szCs w:val="24"/>
          </w:rPr>
          <m:t>X</m:t>
        </m:r>
      </m:oMath>
      <w:r>
        <w:rPr>
          <w:rFonts w:eastAsiaTheme="minorEastAsia" w:cs="Times New Roman"/>
          <w:sz w:val="24"/>
          <w:szCs w:val="24"/>
        </w:rPr>
        <w:t xml:space="preserve"> tem distribuição Normal com média </w:t>
      </w:r>
      <m:oMath>
        <m:r>
          <w:rPr>
            <w:rFonts w:ascii="Cambria Math" w:eastAsiaTheme="minorEastAsia" w:hAnsi="Cambria Math" w:cs="Times New Roman"/>
            <w:sz w:val="24"/>
            <w:szCs w:val="24"/>
          </w:rPr>
          <m:t>μ=3</m:t>
        </m:r>
      </m:oMath>
      <w:r>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=16</m:t>
        </m:r>
      </m:oMath>
      <w:r>
        <w:rPr>
          <w:rFonts w:eastAsiaTheme="minorEastAsia" w:cs="Times New Roman"/>
          <w:sz w:val="24"/>
          <w:szCs w:val="24"/>
        </w:rPr>
        <w:t xml:space="preserve">. Faça o gráfico da distribuição e determine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3&lt;X&lt;8</m:t>
            </m:r>
          </m:e>
        </m:d>
      </m:oMath>
      <w:r>
        <w:rPr>
          <w:rFonts w:eastAsiaTheme="minorEastAsia" w:cs="Times New Roman"/>
          <w:sz w:val="24"/>
          <w:szCs w:val="24"/>
        </w:rPr>
        <w:t>.</w:t>
      </w:r>
    </w:p>
    <w:p w14:paraId="3B4B4712" w14:textId="77777777" w:rsidR="00CC6F9E" w:rsidRDefault="00CC6F9E" w:rsidP="00CC6F9E">
      <w:pPr>
        <w:spacing w:after="0" w:line="360" w:lineRule="auto"/>
        <w:jc w:val="both"/>
        <w:rPr>
          <w:rFonts w:eastAsiaTheme="minorEastAsia" w:cs="Times New Roman"/>
          <w:sz w:val="24"/>
          <w:szCs w:val="24"/>
        </w:rPr>
      </w:pPr>
    </w:p>
    <w:p w14:paraId="51F24D7D" w14:textId="77777777" w:rsidR="00CC6F9E" w:rsidRDefault="00CC6F9E" w:rsidP="00CC6F9E">
      <w:pPr>
        <w:spacing w:after="0" w:line="360" w:lineRule="auto"/>
        <w:jc w:val="both"/>
        <w:rPr>
          <w:rFonts w:eastAsiaTheme="minorEastAsia" w:cs="Times New Roman"/>
          <w:sz w:val="24"/>
          <w:szCs w:val="24"/>
        </w:rPr>
      </w:pPr>
    </w:p>
    <w:p w14:paraId="579386FB" w14:textId="77777777" w:rsidR="00CC6F9E" w:rsidRPr="00A769CE" w:rsidRDefault="00CC6F9E" w:rsidP="00CC6F9E">
      <w:pPr>
        <w:spacing w:after="0" w:line="360" w:lineRule="auto"/>
        <w:jc w:val="both"/>
        <w:rPr>
          <w:rFonts w:eastAsiaTheme="minorEastAsia" w:cs="Times New Roman"/>
          <w:b/>
          <w:sz w:val="28"/>
          <w:szCs w:val="28"/>
        </w:rPr>
      </w:pPr>
      <w:r w:rsidRPr="00A769CE">
        <w:rPr>
          <w:rFonts w:eastAsiaTheme="minorEastAsia" w:cs="Times New Roman"/>
          <w:b/>
          <w:sz w:val="28"/>
          <w:szCs w:val="28"/>
        </w:rPr>
        <w:lastRenderedPageBreak/>
        <w:t>Exe</w:t>
      </w:r>
      <w:r>
        <w:rPr>
          <w:rFonts w:eastAsiaTheme="minorEastAsia" w:cs="Times New Roman"/>
          <w:b/>
          <w:sz w:val="28"/>
          <w:szCs w:val="28"/>
        </w:rPr>
        <w:t>rcício 3</w:t>
      </w:r>
    </w:p>
    <w:p w14:paraId="51AE2B77"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A estatura média dos alunos da UFRRJ é  </w:t>
      </w:r>
      <m:oMath>
        <m:r>
          <w:rPr>
            <w:rFonts w:ascii="Cambria Math" w:eastAsiaTheme="minorEastAsia" w:hAnsi="Cambria Math" w:cs="Times New Roman"/>
            <w:sz w:val="24"/>
            <w:szCs w:val="24"/>
          </w:rPr>
          <m:t>μ=1,75m</m:t>
        </m:r>
      </m:oMath>
      <w:r>
        <w:rPr>
          <w:rFonts w:eastAsiaTheme="minorEastAsia" w:cs="Times New Roman"/>
          <w:sz w:val="24"/>
          <w:szCs w:val="24"/>
        </w:rPr>
        <w:t xml:space="preserve"> e desvio padrão </w:t>
      </w:r>
      <m:oMath>
        <m:r>
          <w:rPr>
            <w:rFonts w:ascii="Cambria Math" w:eastAsiaTheme="minorEastAsia" w:hAnsi="Cambria Math" w:cs="Times New Roman"/>
            <w:sz w:val="24"/>
            <w:szCs w:val="24"/>
          </w:rPr>
          <m:t>σ=0,15m</m:t>
        </m:r>
      </m:oMath>
      <w:r w:rsidRPr="00DC67C8">
        <w:rPr>
          <w:rFonts w:eastAsiaTheme="minorEastAsia" w:cs="Times New Roman"/>
          <w:sz w:val="24"/>
          <w:szCs w:val="24"/>
        </w:rPr>
        <w:t>. Assumindo-se</w:t>
      </w:r>
      <w:r>
        <w:rPr>
          <w:rFonts w:eastAsiaTheme="minorEastAsia" w:cs="Times New Roman"/>
          <w:sz w:val="24"/>
          <w:szCs w:val="24"/>
        </w:rPr>
        <w:t xml:space="preserve"> que a variável estatura </w:t>
      </w:r>
      <m:oMath>
        <m:r>
          <w:rPr>
            <w:rFonts w:ascii="Cambria Math" w:eastAsiaTheme="minorEastAsia" w:hAnsi="Cambria Math" w:cs="Times New Roman"/>
            <w:sz w:val="24"/>
            <w:szCs w:val="24"/>
          </w:rPr>
          <m:t>(X)</m:t>
        </m:r>
      </m:oMath>
      <w:r w:rsidRPr="00DC67C8">
        <w:rPr>
          <w:rFonts w:eastAsiaTheme="minorEastAsia" w:cs="Times New Roman"/>
          <w:sz w:val="24"/>
          <w:szCs w:val="24"/>
        </w:rPr>
        <w:t xml:space="preserve"> seja normalmente distribuída, calcule a probabilidade de um aluno aleatoriamente</w:t>
      </w:r>
      <w:r>
        <w:rPr>
          <w:rFonts w:eastAsiaTheme="minorEastAsia" w:cs="Times New Roman"/>
          <w:sz w:val="24"/>
          <w:szCs w:val="24"/>
        </w:rPr>
        <w:t xml:space="preserve"> </w:t>
      </w:r>
      <w:r w:rsidRPr="00DC67C8">
        <w:rPr>
          <w:rFonts w:eastAsiaTheme="minorEastAsia" w:cs="Times New Roman"/>
          <w:sz w:val="24"/>
          <w:szCs w:val="24"/>
        </w:rPr>
        <w:t xml:space="preserve">selecionado ter estatura entre </w:t>
      </w:r>
      <m:oMath>
        <m:r>
          <w:rPr>
            <w:rFonts w:ascii="Cambria Math" w:eastAsiaTheme="minorEastAsia" w:hAnsi="Cambria Math" w:cs="Times New Roman"/>
            <w:sz w:val="24"/>
            <w:szCs w:val="24"/>
          </w:rPr>
          <m:t>1,70m</m:t>
        </m:r>
      </m:oMath>
      <w:r>
        <w:rPr>
          <w:rFonts w:eastAsiaTheme="minorEastAsia" w:cs="Times New Roman"/>
          <w:sz w:val="24"/>
          <w:szCs w:val="24"/>
        </w:rPr>
        <w:t xml:space="preserve">  e </w:t>
      </w:r>
      <m:oMath>
        <m:r>
          <w:rPr>
            <w:rFonts w:ascii="Cambria Math" w:eastAsiaTheme="minorEastAsia" w:hAnsi="Cambria Math" w:cs="Times New Roman"/>
            <w:sz w:val="24"/>
            <w:szCs w:val="24"/>
          </w:rPr>
          <m:t>1,80m</m:t>
        </m:r>
      </m:oMath>
      <w:r w:rsidRPr="00DC67C8">
        <w:rPr>
          <w:rFonts w:eastAsiaTheme="minorEastAsia" w:cs="Times New Roman"/>
          <w:sz w:val="24"/>
          <w:szCs w:val="24"/>
        </w:rPr>
        <w:t>.</w:t>
      </w:r>
    </w:p>
    <w:p w14:paraId="21C65DBB" w14:textId="77777777" w:rsidR="00CC6F9E" w:rsidRDefault="00CC6F9E" w:rsidP="00CC6F9E">
      <w:pPr>
        <w:spacing w:after="0" w:line="360" w:lineRule="auto"/>
        <w:jc w:val="both"/>
        <w:rPr>
          <w:rFonts w:eastAsiaTheme="minorEastAsia" w:cs="Times New Roman"/>
          <w:sz w:val="24"/>
          <w:szCs w:val="24"/>
        </w:rPr>
      </w:pPr>
    </w:p>
    <w:p w14:paraId="52069F2E" w14:textId="7D33E49C" w:rsidR="00CC6F9E" w:rsidRPr="00BF4C9A" w:rsidRDefault="001A47F3" w:rsidP="00CC6F9E">
      <w:pPr>
        <w:spacing w:before="240" w:after="120" w:line="360" w:lineRule="auto"/>
        <w:jc w:val="both"/>
        <w:rPr>
          <w:rFonts w:eastAsiaTheme="minorEastAsia" w:cs="Times New Roman"/>
          <w:b/>
          <w:sz w:val="28"/>
          <w:szCs w:val="28"/>
        </w:rPr>
      </w:pPr>
      <w:r>
        <w:rPr>
          <w:rFonts w:eastAsiaTheme="minorEastAsia" w:cs="Times New Roman"/>
          <w:b/>
          <w:sz w:val="28"/>
          <w:szCs w:val="28"/>
        </w:rPr>
        <w:t xml:space="preserve">Fixada a probabilidade determinar o </w:t>
      </w:r>
      <w:proofErr w:type="spellStart"/>
      <w:r>
        <w:rPr>
          <w:rFonts w:eastAsiaTheme="minorEastAsia" w:cs="Times New Roman"/>
          <w:b/>
          <w:sz w:val="28"/>
          <w:szCs w:val="28"/>
        </w:rPr>
        <w:t>quantil</w:t>
      </w:r>
      <w:proofErr w:type="spellEnd"/>
      <w:r>
        <w:rPr>
          <w:rFonts w:eastAsiaTheme="minorEastAsia" w:cs="Times New Roman"/>
          <w:b/>
          <w:sz w:val="28"/>
          <w:szCs w:val="28"/>
        </w:rPr>
        <w:t xml:space="preserve"> </w:t>
      </w:r>
      <m:oMath>
        <m:d>
          <m:dPr>
            <m:ctrlPr>
              <w:rPr>
                <w:rFonts w:ascii="Cambria Math" w:eastAsiaTheme="minorEastAsia" w:hAnsi="Cambria Math" w:cs="Times New Roman"/>
                <w:b/>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z</m:t>
                </m:r>
              </m:e>
              <m:sub>
                <m:r>
                  <m:rPr>
                    <m:sty m:val="bi"/>
                  </m:rPr>
                  <w:rPr>
                    <w:rFonts w:ascii="Cambria Math" w:eastAsiaTheme="minorEastAsia" w:hAnsi="Cambria Math" w:cs="Times New Roman"/>
                    <w:sz w:val="28"/>
                    <w:szCs w:val="28"/>
                  </w:rPr>
                  <m:t>tab</m:t>
                </m:r>
              </m:sub>
            </m:sSub>
          </m:e>
        </m:d>
      </m:oMath>
      <w:r>
        <w:rPr>
          <w:rFonts w:eastAsiaTheme="minorEastAsia" w:cs="Times New Roman"/>
          <w:b/>
          <w:sz w:val="28"/>
          <w:szCs w:val="28"/>
        </w:rPr>
        <w:t xml:space="preserve"> da distribuição Normal</w:t>
      </w:r>
    </w:p>
    <w:p w14:paraId="63159627" w14:textId="77777777" w:rsidR="00CC6F9E" w:rsidRPr="00BF4C9A" w:rsidRDefault="00CC6F9E" w:rsidP="00CC6F9E">
      <w:pPr>
        <w:spacing w:before="240" w:after="120" w:line="360" w:lineRule="auto"/>
        <w:jc w:val="both"/>
        <w:rPr>
          <w:rFonts w:eastAsiaTheme="minorEastAsia" w:cs="Times New Roman"/>
          <w:b/>
          <w:sz w:val="28"/>
          <w:szCs w:val="28"/>
        </w:rPr>
      </w:pPr>
      <w:r w:rsidRPr="00BF4C9A">
        <w:rPr>
          <w:rFonts w:eastAsiaTheme="minorEastAsia" w:cs="Times New Roman"/>
          <w:b/>
          <w:sz w:val="28"/>
          <w:szCs w:val="28"/>
        </w:rPr>
        <w:t>Exemplo</w:t>
      </w:r>
    </w:p>
    <w:p w14:paraId="4E2E4C54" w14:textId="0D4505FB" w:rsidR="00CC6F9E" w:rsidRPr="00BF4C9A" w:rsidRDefault="00CC6F9E" w:rsidP="00CC6F9E">
      <w:pPr>
        <w:spacing w:after="0" w:line="360" w:lineRule="auto"/>
        <w:jc w:val="both"/>
        <w:rPr>
          <w:rFonts w:eastAsiaTheme="minorEastAsia" w:cs="Times New Roman"/>
          <w:sz w:val="24"/>
          <w:szCs w:val="24"/>
        </w:rPr>
      </w:pPr>
      <w:r w:rsidRPr="00BF4C9A">
        <w:rPr>
          <w:rFonts w:eastAsiaTheme="minorEastAsia" w:cs="Times New Roman"/>
          <w:sz w:val="24"/>
          <w:szCs w:val="24"/>
        </w:rPr>
        <w:tab/>
        <w:t xml:space="preserve">Sabendo-se que </w:t>
      </w:r>
      <m:oMath>
        <m:r>
          <w:rPr>
            <w:rFonts w:ascii="Cambria Math" w:eastAsiaTheme="minorEastAsia" w:hAnsi="Cambria Math" w:cs="Times New Roman"/>
            <w:sz w:val="24"/>
            <w:szCs w:val="24"/>
          </w:rPr>
          <m:t>Z~N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oMath>
      <w:r w:rsidRPr="00BF4C9A">
        <w:rPr>
          <w:rFonts w:eastAsiaTheme="minorEastAsia" w:cs="Times New Roman"/>
          <w:sz w:val="24"/>
          <w:szCs w:val="24"/>
        </w:rPr>
        <w:t xml:space="preserve"> e usando a tabela da Distribuição Normal Padrão, obter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oMath>
      <w:r w:rsidRPr="00BF4C9A">
        <w:rPr>
          <w:rFonts w:eastAsiaTheme="minorEastAsia" w:cs="Times New Roman"/>
          <w:sz w:val="24"/>
          <w:szCs w:val="24"/>
        </w:rPr>
        <w:t xml:space="preserve">  tal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=0,4370</m:t>
        </m:r>
      </m:oMath>
      <w:r w:rsidRPr="00BF4C9A">
        <w:rPr>
          <w:rFonts w:eastAsiaTheme="minorEastAsia" w:cs="Times New Roman"/>
          <w:sz w:val="24"/>
          <w:szCs w:val="24"/>
        </w:rPr>
        <w:t>.</w:t>
      </w:r>
    </w:p>
    <w:p w14:paraId="61331D83" w14:textId="77777777" w:rsidR="00CC6F9E" w:rsidRPr="00BF4C9A" w:rsidRDefault="00CC6F9E" w:rsidP="00CC6F9E">
      <w:pPr>
        <w:spacing w:before="240" w:after="120" w:line="360" w:lineRule="auto"/>
        <w:jc w:val="both"/>
        <w:rPr>
          <w:rFonts w:eastAsiaTheme="minorEastAsia" w:cs="Times New Roman"/>
          <w:b/>
          <w:sz w:val="28"/>
          <w:szCs w:val="28"/>
        </w:rPr>
      </w:pPr>
      <w:r w:rsidRPr="00BF4C9A">
        <w:rPr>
          <w:rFonts w:eastAsiaTheme="minorEastAsia" w:cs="Times New Roman"/>
          <w:b/>
          <w:sz w:val="28"/>
          <w:szCs w:val="28"/>
        </w:rPr>
        <w:t>Solução</w:t>
      </w:r>
    </w:p>
    <w:p w14:paraId="0100131E" w14:textId="750ABB1F" w:rsidR="00CC6F9E" w:rsidRDefault="00CC6F9E" w:rsidP="00CC6F9E">
      <w:pPr>
        <w:spacing w:after="0" w:line="360" w:lineRule="auto"/>
        <w:jc w:val="both"/>
        <w:rPr>
          <w:rFonts w:eastAsiaTheme="minorEastAsia" w:cs="Times New Roman"/>
          <w:sz w:val="24"/>
          <w:szCs w:val="24"/>
        </w:rPr>
      </w:pPr>
      <w:r w:rsidRPr="00BF4C9A">
        <w:rPr>
          <w:rFonts w:eastAsiaTheme="minorEastAsia" w:cs="Times New Roman"/>
          <w:sz w:val="24"/>
          <w:szCs w:val="24"/>
        </w:rPr>
        <w:tab/>
        <w:t xml:space="preserve">Foi dado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e>
        </m:d>
        <m:r>
          <w:rPr>
            <w:rFonts w:ascii="Cambria Math" w:eastAsiaTheme="minorEastAsia" w:hAnsi="Cambria Math" w:cs="Times New Roman"/>
            <w:sz w:val="24"/>
            <w:szCs w:val="24"/>
          </w:rPr>
          <m:t>=0,4370</m:t>
        </m:r>
      </m:oMath>
      <w:r w:rsidRPr="00BF4C9A">
        <w:rPr>
          <w:rFonts w:eastAsiaTheme="minorEastAsia" w:cs="Times New Roman"/>
          <w:sz w:val="24"/>
          <w:szCs w:val="24"/>
        </w:rPr>
        <w:t xml:space="preserve">, ou seja,  temos a probabilidade e queremos encontrar o valor de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oMath>
      <w:r w:rsidRPr="00BF4C9A">
        <w:rPr>
          <w:rFonts w:eastAsiaTheme="minorEastAsia" w:cs="Times New Roman"/>
          <w:color w:val="FF0000"/>
          <w:sz w:val="24"/>
          <w:szCs w:val="24"/>
        </w:rPr>
        <w:t xml:space="preserve"> </w:t>
      </w:r>
      <w:r w:rsidRPr="00BF4C9A">
        <w:rPr>
          <w:rFonts w:eastAsiaTheme="minorEastAsia" w:cs="Times New Roman"/>
          <w:sz w:val="24"/>
          <w:szCs w:val="24"/>
        </w:rPr>
        <w:t xml:space="preserve">tal que a área do gráfico, compreendida entre </w:t>
      </w:r>
      <m:oMath>
        <m:r>
          <w:rPr>
            <w:rFonts w:ascii="Cambria Math" w:eastAsiaTheme="minorEastAsia" w:hAnsi="Cambria Math" w:cs="Times New Roman"/>
            <w:sz w:val="24"/>
            <w:szCs w:val="24"/>
          </w:rPr>
          <m:t>0</m:t>
        </m:r>
      </m:oMath>
      <w:r w:rsidRPr="00BF4C9A">
        <w:rPr>
          <w:rFonts w:eastAsiaTheme="minorEastAsia" w:cs="Times New Roman"/>
          <w:sz w:val="24"/>
          <w:szCs w:val="24"/>
        </w:rPr>
        <w:t xml:space="preserve"> e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oMath>
      <w:r w:rsidRPr="00BF4C9A">
        <w:rPr>
          <w:rFonts w:eastAsiaTheme="minorEastAsia" w:cs="Times New Roman"/>
          <w:sz w:val="24"/>
          <w:szCs w:val="24"/>
        </w:rPr>
        <w:t xml:space="preserve">, é igual a </w:t>
      </w:r>
      <m:oMath>
        <m:r>
          <w:rPr>
            <w:rFonts w:ascii="Cambria Math" w:eastAsiaTheme="minorEastAsia" w:hAnsi="Cambria Math" w:cs="Times New Roman"/>
            <w:sz w:val="24"/>
            <w:szCs w:val="24"/>
          </w:rPr>
          <m:t>0,4370</m:t>
        </m:r>
      </m:oMath>
      <w:r w:rsidRPr="00BF4C9A">
        <w:rPr>
          <w:rFonts w:eastAsiaTheme="minorEastAsia" w:cs="Times New Roman"/>
          <w:sz w:val="24"/>
          <w:szCs w:val="24"/>
        </w:rPr>
        <w:t>. Graficamente, temos:</w:t>
      </w:r>
    </w:p>
    <w:p w14:paraId="7AEA2848" w14:textId="5574A092" w:rsidR="00CC6F9E" w:rsidRDefault="001A47F3" w:rsidP="00CC6F9E">
      <w:pPr>
        <w:spacing w:after="0" w:line="360" w:lineRule="auto"/>
        <w:jc w:val="center"/>
        <w:rPr>
          <w:rFonts w:eastAsiaTheme="minorEastAsia" w:cs="Times New Roman"/>
          <w:sz w:val="24"/>
          <w:szCs w:val="24"/>
        </w:rPr>
      </w:pPr>
      <w:r>
        <w:rPr>
          <w:rFonts w:eastAsiaTheme="minorEastAsia" w:cs="Times New Roman"/>
          <w:noProof/>
          <w:sz w:val="24"/>
          <w:szCs w:val="24"/>
        </w:rPr>
        <w:drawing>
          <wp:inline distT="0" distB="0" distL="0" distR="0" wp14:anchorId="6C67180D" wp14:editId="23B442D5">
            <wp:extent cx="2080260" cy="12877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0260" cy="1287780"/>
                    </a:xfrm>
                    <a:prstGeom prst="rect">
                      <a:avLst/>
                    </a:prstGeom>
                    <a:noFill/>
                    <a:ln>
                      <a:noFill/>
                    </a:ln>
                  </pic:spPr>
                </pic:pic>
              </a:graphicData>
            </a:graphic>
          </wp:inline>
        </w:drawing>
      </w:r>
    </w:p>
    <w:p w14:paraId="04184FD1" w14:textId="024CC80A" w:rsidR="00CC6F9E" w:rsidRDefault="00CC6F9E" w:rsidP="00CC6F9E">
      <w:pPr>
        <w:spacing w:before="120" w:after="120" w:line="360" w:lineRule="auto"/>
        <w:jc w:val="both"/>
        <w:rPr>
          <w:rFonts w:eastAsiaTheme="minorEastAsia" w:cs="Times New Roman"/>
          <w:sz w:val="24"/>
          <w:szCs w:val="24"/>
        </w:rPr>
      </w:pPr>
      <w:r>
        <w:rPr>
          <w:rFonts w:eastAsiaTheme="minorEastAsia" w:cs="Times New Roman"/>
          <w:sz w:val="24"/>
          <w:szCs w:val="24"/>
        </w:rPr>
        <w:tab/>
        <w:t xml:space="preserve">Observe que este é exatamente o tipo de probabilidade encontrada na tabela da Distribuição Normal Padrão, ou seja,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r>
                  <w:rPr>
                    <w:rFonts w:ascii="Cambria Math" w:eastAsiaTheme="minorEastAsia" w:hAnsi="Cambria Math" w:cs="Times New Roman"/>
                    <w:sz w:val="24"/>
                    <w:szCs w:val="24"/>
                  </w:rPr>
                  <m:t>ab</m:t>
                </m:r>
              </m:sub>
            </m:sSub>
          </m:e>
        </m:d>
      </m:oMath>
      <w:r>
        <w:rPr>
          <w:rFonts w:eastAsiaTheme="minorEastAsia" w:cs="Times New Roman"/>
          <w:sz w:val="24"/>
          <w:szCs w:val="24"/>
        </w:rPr>
        <w:t xml:space="preserve">. Então, devemos localizar a probabilidade </w:t>
      </w:r>
      <m:oMath>
        <m:r>
          <w:rPr>
            <w:rFonts w:ascii="Cambria Math" w:eastAsiaTheme="minorEastAsia" w:hAnsi="Cambria Math" w:cs="Times New Roman"/>
            <w:sz w:val="24"/>
            <w:szCs w:val="24"/>
          </w:rPr>
          <m:t>0,4370</m:t>
        </m:r>
      </m:oMath>
      <w:r>
        <w:rPr>
          <w:rFonts w:eastAsiaTheme="minorEastAsia" w:cs="Times New Roman"/>
          <w:sz w:val="24"/>
          <w:szCs w:val="24"/>
        </w:rPr>
        <w:t xml:space="preserve"> no interior da tabela da Distribuição Normal Padrão:</w:t>
      </w:r>
    </w:p>
    <w:p w14:paraId="33BAB51B" w14:textId="6CD6BF58" w:rsidR="00CC6F9E" w:rsidRDefault="00CC6F9E" w:rsidP="00CC6F9E">
      <w:pPr>
        <w:spacing w:after="0" w:line="360" w:lineRule="auto"/>
        <w:jc w:val="both"/>
        <w:rPr>
          <w:rFonts w:eastAsiaTheme="minorEastAsia" w:cs="Times New Roman"/>
          <w:sz w:val="24"/>
          <w:szCs w:val="24"/>
        </w:rPr>
      </w:pPr>
      <w:r>
        <w:rPr>
          <w:rFonts w:eastAsiaTheme="minorEastAsia" w:cs="Times New Roman"/>
          <w:noProof/>
          <w:sz w:val="24"/>
          <w:szCs w:val="24"/>
          <w:lang w:eastAsia="pt-BR"/>
        </w:rPr>
        <mc:AlternateContent>
          <mc:Choice Requires="wps">
            <w:drawing>
              <wp:anchor distT="0" distB="0" distL="114300" distR="114300" simplePos="0" relativeHeight="251696640" behindDoc="0" locked="0" layoutInCell="1" allowOverlap="1" wp14:anchorId="56D99FC6" wp14:editId="4CE44924">
                <wp:simplePos x="0" y="0"/>
                <wp:positionH relativeFrom="column">
                  <wp:posOffset>2028190</wp:posOffset>
                </wp:positionH>
                <wp:positionV relativeFrom="paragraph">
                  <wp:posOffset>569595</wp:posOffset>
                </wp:positionV>
                <wp:extent cx="411480" cy="142875"/>
                <wp:effectExtent l="12700" t="13970" r="13970" b="14605"/>
                <wp:wrapNone/>
                <wp:docPr id="91"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45ED2" id="Rectangle 183" o:spid="_x0000_s1026" style="position:absolute;margin-left:159.7pt;margin-top:44.85pt;width:32.4pt;height:1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" filled="f" strokecolor="red" strokeweight="1.5pt"/>
            </w:pict>
          </mc:Fallback>
        </mc:AlternateContent>
      </w:r>
      <w:r w:rsidRPr="005A2DC5">
        <w:rPr>
          <w:rFonts w:eastAsiaTheme="minorEastAsia" w:cs="Times New Roman"/>
          <w:noProof/>
          <w:sz w:val="24"/>
          <w:szCs w:val="24"/>
          <w:lang w:eastAsia="pt-BR"/>
        </w:rPr>
        <w:drawing>
          <wp:inline distT="0" distB="0" distL="0" distR="0" wp14:anchorId="18123A9B" wp14:editId="0E5F1D76">
            <wp:extent cx="5312181" cy="950697"/>
            <wp:effectExtent l="19050" t="19050" r="21819" b="20853"/>
            <wp:docPr id="6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l="20395" t="74789" r="19327" b="6004"/>
                    <a:stretch>
                      <a:fillRect/>
                    </a:stretch>
                  </pic:blipFill>
                  <pic:spPr bwMode="auto">
                    <a:xfrm>
                      <a:off x="0" y="0"/>
                      <a:ext cx="5312181" cy="950697"/>
                    </a:xfrm>
                    <a:prstGeom prst="rect">
                      <a:avLst/>
                    </a:prstGeom>
                    <a:noFill/>
                    <a:ln w="9525">
                      <a:solidFill>
                        <a:schemeClr val="tx1"/>
                      </a:solidFill>
                      <a:miter lim="800000"/>
                      <a:headEnd/>
                      <a:tailEnd/>
                    </a:ln>
                  </pic:spPr>
                </pic:pic>
              </a:graphicData>
            </a:graphic>
          </wp:inline>
        </w:drawing>
      </w:r>
    </w:p>
    <w:p w14:paraId="1CC29EC8" w14:textId="1F13F4D3"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 e depois, obtemos, nas bordas da tabela, o valor de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oMath>
      <w:r>
        <w:rPr>
          <w:rFonts w:eastAsiaTheme="minorEastAsia" w:cs="Times New Roman"/>
          <w:sz w:val="24"/>
          <w:szCs w:val="24"/>
        </w:rPr>
        <w:t xml:space="preserve"> correspondente a esta probabilidade:</w:t>
      </w:r>
    </w:p>
    <w:p w14:paraId="71522D8E" w14:textId="08823C87" w:rsidR="00CC6F9E" w:rsidRPr="00CC1395" w:rsidRDefault="00CC6F9E" w:rsidP="00CC6F9E">
      <w:pPr>
        <w:spacing w:after="0" w:line="360" w:lineRule="auto"/>
        <w:jc w:val="both"/>
        <w:rPr>
          <w:rFonts w:eastAsiaTheme="minorEastAsia" w:cs="Times New Roman"/>
          <w:sz w:val="24"/>
          <w:szCs w:val="24"/>
        </w:rPr>
      </w:pPr>
      <w:r>
        <w:rPr>
          <w:rFonts w:eastAsiaTheme="minorEastAsia" w:cs="Times New Roman"/>
          <w:noProof/>
          <w:sz w:val="24"/>
          <w:szCs w:val="24"/>
          <w:lang w:eastAsia="pt-BR"/>
        </w:rPr>
        <w:lastRenderedPageBreak/>
        <mc:AlternateContent>
          <mc:Choice Requires="wps">
            <w:drawing>
              <wp:anchor distT="0" distB="0" distL="114300" distR="114300" simplePos="0" relativeHeight="251692544" behindDoc="0" locked="0" layoutInCell="1" allowOverlap="1" wp14:anchorId="75D364CA" wp14:editId="3BE98438">
                <wp:simplePos x="0" y="0"/>
                <wp:positionH relativeFrom="column">
                  <wp:posOffset>2104390</wp:posOffset>
                </wp:positionH>
                <wp:positionV relativeFrom="paragraph">
                  <wp:posOffset>1285240</wp:posOffset>
                </wp:positionV>
                <wp:extent cx="270510" cy="142875"/>
                <wp:effectExtent l="12700" t="13970" r="12065" b="14605"/>
                <wp:wrapNone/>
                <wp:docPr id="90"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59AAC" id="Rectangle 179" o:spid="_x0000_s1026" style="position:absolute;margin-left:165.7pt;margin-top:101.2pt;width:21.3pt;height:11.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" filled="f"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94592" behindDoc="0" locked="0" layoutInCell="1" allowOverlap="1" wp14:anchorId="49CE8EDF" wp14:editId="25A36A47">
                <wp:simplePos x="0" y="0"/>
                <wp:positionH relativeFrom="column">
                  <wp:posOffset>2232660</wp:posOffset>
                </wp:positionH>
                <wp:positionV relativeFrom="paragraph">
                  <wp:posOffset>1428115</wp:posOffset>
                </wp:positionV>
                <wp:extent cx="635" cy="2234565"/>
                <wp:effectExtent l="17145" t="13970" r="10795" b="18415"/>
                <wp:wrapNone/>
                <wp:docPr id="87"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3456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7301F" id="AutoShape 181" o:spid="_x0000_s1026" type="#_x0000_t32" style="position:absolute;margin-left:175.8pt;margin-top:112.45pt;width:.05pt;height:175.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"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95616" behindDoc="0" locked="0" layoutInCell="1" allowOverlap="1" wp14:anchorId="144BD3A9" wp14:editId="0915F629">
                <wp:simplePos x="0" y="0"/>
                <wp:positionH relativeFrom="column">
                  <wp:posOffset>2016760</wp:posOffset>
                </wp:positionH>
                <wp:positionV relativeFrom="paragraph">
                  <wp:posOffset>3652520</wp:posOffset>
                </wp:positionV>
                <wp:extent cx="411480" cy="142875"/>
                <wp:effectExtent l="10795" t="9525" r="15875" b="9525"/>
                <wp:wrapNone/>
                <wp:docPr id="86"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A18D3" id="Rectangle 182" o:spid="_x0000_s1026" style="position:absolute;margin-left:158.8pt;margin-top:287.6pt;width:32.4pt;height:11.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" filled="f"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93568" behindDoc="0" locked="0" layoutInCell="1" allowOverlap="1" wp14:anchorId="3C03BB48" wp14:editId="14BC9C20">
                <wp:simplePos x="0" y="0"/>
                <wp:positionH relativeFrom="column">
                  <wp:posOffset>462915</wp:posOffset>
                </wp:positionH>
                <wp:positionV relativeFrom="paragraph">
                  <wp:posOffset>3721735</wp:posOffset>
                </wp:positionV>
                <wp:extent cx="1553845" cy="0"/>
                <wp:effectExtent l="9525" t="12065" r="17780" b="16510"/>
                <wp:wrapNone/>
                <wp:docPr id="84"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384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4B287" id="AutoShape 180" o:spid="_x0000_s1026" type="#_x0000_t32" style="position:absolute;margin-left:36.45pt;margin-top:293.05pt;width:122.3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"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91520" behindDoc="0" locked="0" layoutInCell="1" allowOverlap="1" wp14:anchorId="76349E88" wp14:editId="0DB22EBA">
                <wp:simplePos x="0" y="0"/>
                <wp:positionH relativeFrom="column">
                  <wp:posOffset>192405</wp:posOffset>
                </wp:positionH>
                <wp:positionV relativeFrom="paragraph">
                  <wp:posOffset>3652520</wp:posOffset>
                </wp:positionV>
                <wp:extent cx="270510" cy="142875"/>
                <wp:effectExtent l="15240" t="9525" r="9525" b="9525"/>
                <wp:wrapNone/>
                <wp:docPr id="82"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BA1B0" id="Rectangle 178" o:spid="_x0000_s1026" style="position:absolute;margin-left:15.15pt;margin-top:287.6pt;width:21.3pt;height:11.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" filled="f" strokecolor="red" strokeweight="1.5pt"/>
            </w:pict>
          </mc:Fallback>
        </mc:AlternateContent>
      </w:r>
      <w:r w:rsidRPr="00CC1395">
        <w:rPr>
          <w:rFonts w:eastAsiaTheme="minorEastAsia" w:cs="Times New Roman"/>
          <w:noProof/>
          <w:sz w:val="24"/>
          <w:szCs w:val="24"/>
          <w:lang w:eastAsia="pt-BR"/>
        </w:rPr>
        <w:drawing>
          <wp:inline distT="0" distB="0" distL="0" distR="0" wp14:anchorId="71F9E07A" wp14:editId="1A259365">
            <wp:extent cx="5308324" cy="4045044"/>
            <wp:effectExtent l="19050" t="19050" r="25676" b="12606"/>
            <wp:docPr id="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l="20395" t="12304" r="19327" b="6004"/>
                    <a:stretch>
                      <a:fillRect/>
                    </a:stretch>
                  </pic:blipFill>
                  <pic:spPr bwMode="auto">
                    <a:xfrm>
                      <a:off x="0" y="0"/>
                      <a:ext cx="5309437" cy="4045892"/>
                    </a:xfrm>
                    <a:prstGeom prst="rect">
                      <a:avLst/>
                    </a:prstGeom>
                    <a:noFill/>
                    <a:ln w="9525">
                      <a:solidFill>
                        <a:schemeClr val="tx1"/>
                      </a:solidFill>
                      <a:miter lim="800000"/>
                      <a:headEnd/>
                      <a:tailEnd/>
                    </a:ln>
                  </pic:spPr>
                </pic:pic>
              </a:graphicData>
            </a:graphic>
          </wp:inline>
        </w:drawing>
      </w:r>
    </w:p>
    <w:p w14:paraId="78AA84B0" w14:textId="77777777" w:rsidR="00CC6F9E" w:rsidRDefault="00CC6F9E" w:rsidP="00CC6F9E">
      <w:pPr>
        <w:spacing w:after="0" w:line="360" w:lineRule="auto"/>
        <w:jc w:val="both"/>
        <w:rPr>
          <w:rFonts w:eastAsiaTheme="minorEastAsia" w:cs="Times New Roman"/>
          <w:sz w:val="24"/>
          <w:szCs w:val="24"/>
        </w:rPr>
      </w:pPr>
    </w:p>
    <w:p w14:paraId="40B1478D" w14:textId="1EBD46FD"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Portanto, o valor de </w:t>
      </w:r>
      <m:oMath>
        <m:r>
          <w:rPr>
            <w:rFonts w:ascii="Cambria Math" w:eastAsiaTheme="minorEastAsia" w:hAnsi="Cambria Math" w:cs="Times New Roman"/>
            <w:sz w:val="24"/>
            <w:szCs w:val="24"/>
          </w:rPr>
          <m:t>z</m:t>
        </m:r>
      </m:oMath>
      <w:r>
        <w:rPr>
          <w:rFonts w:eastAsiaTheme="minorEastAsia" w:cs="Times New Roman"/>
          <w:sz w:val="24"/>
          <w:szCs w:val="24"/>
        </w:rPr>
        <w:t xml:space="preserve"> tal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e>
        </m:d>
        <m:r>
          <w:rPr>
            <w:rFonts w:ascii="Cambria Math" w:eastAsiaTheme="minorEastAsia" w:hAnsi="Cambria Math" w:cs="Times New Roman"/>
            <w:sz w:val="24"/>
            <w:szCs w:val="24"/>
          </w:rPr>
          <m:t>=0,4370</m:t>
        </m:r>
      </m:oMath>
      <w:r>
        <w:rPr>
          <w:rFonts w:eastAsiaTheme="minorEastAsia" w:cs="Times New Roman"/>
          <w:sz w:val="24"/>
          <w:szCs w:val="24"/>
        </w:rPr>
        <w:t xml:space="preserve">  é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r>
          <w:rPr>
            <w:rFonts w:ascii="Cambria Math" w:eastAsiaTheme="minorEastAsia" w:hAnsi="Cambria Math" w:cs="Times New Roman"/>
            <w:color w:val="FF0000"/>
            <w:sz w:val="24"/>
            <w:szCs w:val="24"/>
          </w:rPr>
          <m:t>=1,53</m:t>
        </m:r>
      </m:oMath>
      <w:r>
        <w:rPr>
          <w:rFonts w:eastAsiaTheme="minorEastAsia" w:cs="Times New Roman"/>
          <w:sz w:val="24"/>
          <w:szCs w:val="24"/>
        </w:rPr>
        <w:t>, ou seja:</w:t>
      </w:r>
    </w:p>
    <w:p w14:paraId="6C12D08D"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r>
                <w:rPr>
                  <w:rFonts w:ascii="Cambria Math" w:eastAsiaTheme="minorEastAsia" w:hAnsi="Cambria Math" w:cs="Times New Roman"/>
                  <w:color w:val="FF0000"/>
                  <w:sz w:val="24"/>
                  <w:szCs w:val="24"/>
                </w:rPr>
                <m:t>1,53</m:t>
              </m:r>
            </m:e>
          </m:d>
          <m:r>
            <w:rPr>
              <w:rFonts w:ascii="Cambria Math" w:eastAsiaTheme="minorEastAsia" w:hAnsi="Cambria Math" w:cs="Times New Roman"/>
              <w:sz w:val="24"/>
              <w:szCs w:val="24"/>
            </w:rPr>
            <m:t>=0,4370.</m:t>
          </m:r>
        </m:oMath>
      </m:oMathPara>
    </w:p>
    <w:p w14:paraId="28D79361" w14:textId="77777777" w:rsidR="00CC6F9E" w:rsidRPr="00BE7465"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Graficamente, temos:</w:t>
      </w:r>
    </w:p>
    <w:p w14:paraId="713DC847" w14:textId="77777777" w:rsidR="00CC6F9E" w:rsidRDefault="00CC6F9E" w:rsidP="00CC6F9E">
      <w:pPr>
        <w:spacing w:after="24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14:anchorId="2E9452E6" wp14:editId="0B3D06CB">
            <wp:extent cx="2570480" cy="1527175"/>
            <wp:effectExtent l="19050" t="0" r="1270" b="0"/>
            <wp:docPr id="5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2570480" cy="1527175"/>
                    </a:xfrm>
                    <a:prstGeom prst="rect">
                      <a:avLst/>
                    </a:prstGeom>
                    <a:noFill/>
                    <a:ln w="9525">
                      <a:noFill/>
                      <a:miter lim="800000"/>
                      <a:headEnd/>
                      <a:tailEnd/>
                    </a:ln>
                  </pic:spPr>
                </pic:pic>
              </a:graphicData>
            </a:graphic>
          </wp:inline>
        </w:drawing>
      </w:r>
    </w:p>
    <w:p w14:paraId="6A39360A" w14:textId="77777777" w:rsidR="00CC6F9E" w:rsidRPr="001D4C72" w:rsidRDefault="00CC6F9E" w:rsidP="00CC6F9E">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os quantis da distribuição Normal:</w:t>
      </w:r>
    </w:p>
    <w:tbl>
      <w:tblPr>
        <w:tblStyle w:val="Tabelacomgrade"/>
        <w:tblW w:w="0" w:type="auto"/>
        <w:tblLook w:val="04A0" w:firstRow="1" w:lastRow="0" w:firstColumn="1" w:lastColumn="0" w:noHBand="0" w:noVBand="1"/>
      </w:tblPr>
      <w:tblGrid>
        <w:gridCol w:w="8474"/>
      </w:tblGrid>
      <w:tr w:rsidR="00CC6F9E" w14:paraId="3E91142C" w14:textId="77777777" w:rsidTr="00E6091C">
        <w:tc>
          <w:tcPr>
            <w:tcW w:w="8644" w:type="dxa"/>
            <w:tcBorders>
              <w:top w:val="single" w:sz="12" w:space="0" w:color="auto"/>
              <w:left w:val="single" w:sz="12" w:space="0" w:color="auto"/>
              <w:bottom w:val="single" w:sz="12" w:space="0" w:color="auto"/>
              <w:right w:val="single" w:sz="12" w:space="0" w:color="auto"/>
            </w:tcBorders>
          </w:tcPr>
          <w:p w14:paraId="2FDB0D5A" w14:textId="77777777" w:rsidR="00CC6F9E" w:rsidRDefault="00CC6F9E" w:rsidP="00E6091C">
            <w:pPr>
              <w:jc w:val="both"/>
              <w:rPr>
                <w:rFonts w:ascii="Courier New" w:eastAsiaTheme="minorEastAsia" w:hAnsi="Courier New" w:cs="Courier New"/>
                <w:color w:val="FF0000"/>
                <w:sz w:val="21"/>
                <w:szCs w:val="21"/>
              </w:rPr>
            </w:pPr>
          </w:p>
          <w:p w14:paraId="019C08DF" w14:textId="77777777" w:rsidR="00CC6F9E" w:rsidRDefault="00CC6F9E" w:rsidP="00E6091C">
            <w:pPr>
              <w:jc w:val="both"/>
              <w:rPr>
                <w:rFonts w:ascii="Courier New" w:eastAsiaTheme="minorEastAsia" w:hAnsi="Courier New" w:cs="Courier New"/>
                <w:color w:val="FF0000"/>
                <w:sz w:val="21"/>
                <w:szCs w:val="21"/>
              </w:rPr>
            </w:pPr>
            <w:proofErr w:type="spellStart"/>
            <w:r w:rsidRPr="00941F9A">
              <w:rPr>
                <w:rFonts w:ascii="Courier New" w:eastAsiaTheme="minorEastAsia" w:hAnsi="Courier New" w:cs="Courier New"/>
                <w:color w:val="FF0000"/>
                <w:sz w:val="21"/>
                <w:szCs w:val="21"/>
              </w:rPr>
              <w:t>qnorm</w:t>
            </w:r>
            <w:proofErr w:type="spellEnd"/>
            <w:r w:rsidRPr="00941F9A">
              <w:rPr>
                <w:rFonts w:ascii="Courier New" w:eastAsiaTheme="minorEastAsia" w:hAnsi="Courier New" w:cs="Courier New"/>
                <w:color w:val="FF0000"/>
                <w:sz w:val="21"/>
                <w:szCs w:val="21"/>
              </w:rPr>
              <w:t xml:space="preserve">(0.9370, </w:t>
            </w:r>
            <w:proofErr w:type="spellStart"/>
            <w:r w:rsidRPr="00941F9A">
              <w:rPr>
                <w:rFonts w:ascii="Courier New" w:eastAsiaTheme="minorEastAsia" w:hAnsi="Courier New" w:cs="Courier New"/>
                <w:color w:val="FF0000"/>
                <w:sz w:val="21"/>
                <w:szCs w:val="21"/>
              </w:rPr>
              <w:t>mean</w:t>
            </w:r>
            <w:proofErr w:type="spellEnd"/>
            <w:r w:rsidRPr="00941F9A">
              <w:rPr>
                <w:rFonts w:ascii="Courier New" w:eastAsiaTheme="minorEastAsia" w:hAnsi="Courier New" w:cs="Courier New"/>
                <w:color w:val="FF0000"/>
                <w:sz w:val="21"/>
                <w:szCs w:val="21"/>
              </w:rPr>
              <w:t xml:space="preserve">=0, </w:t>
            </w:r>
            <w:proofErr w:type="spellStart"/>
            <w:r w:rsidRPr="00941F9A">
              <w:rPr>
                <w:rFonts w:ascii="Courier New" w:eastAsiaTheme="minorEastAsia" w:hAnsi="Courier New" w:cs="Courier New"/>
                <w:color w:val="FF0000"/>
                <w:sz w:val="21"/>
                <w:szCs w:val="21"/>
              </w:rPr>
              <w:t>sd</w:t>
            </w:r>
            <w:proofErr w:type="spellEnd"/>
            <w:r w:rsidRPr="00941F9A">
              <w:rPr>
                <w:rFonts w:ascii="Courier New" w:eastAsiaTheme="minorEastAsia" w:hAnsi="Courier New" w:cs="Courier New"/>
                <w:color w:val="FF0000"/>
                <w:sz w:val="21"/>
                <w:szCs w:val="21"/>
              </w:rPr>
              <w:t>=1)</w:t>
            </w:r>
          </w:p>
          <w:p w14:paraId="5A0CF7F3" w14:textId="77777777" w:rsidR="00CC6F9E" w:rsidRPr="00A01EB5" w:rsidRDefault="00CC6F9E" w:rsidP="00E6091C">
            <w:pPr>
              <w:jc w:val="both"/>
              <w:rPr>
                <w:rFonts w:ascii="Courier New" w:eastAsiaTheme="minorEastAsia" w:hAnsi="Courier New" w:cs="Courier New"/>
                <w:color w:val="FF0000"/>
                <w:sz w:val="21"/>
                <w:szCs w:val="21"/>
              </w:rPr>
            </w:pPr>
          </w:p>
        </w:tc>
      </w:tr>
    </w:tbl>
    <w:p w14:paraId="5EBFBAB1" w14:textId="3ED5718D" w:rsidR="00CC6F9E" w:rsidRDefault="00CC6F9E" w:rsidP="00CC6F9E">
      <w:pPr>
        <w:spacing w:before="120" w:after="0" w:line="360" w:lineRule="auto"/>
        <w:ind w:left="1304" w:hanging="1304"/>
        <w:jc w:val="both"/>
        <w:rPr>
          <w:rFonts w:eastAsiaTheme="minorEastAsia" w:cs="Times New Roman"/>
          <w:sz w:val="24"/>
          <w:szCs w:val="24"/>
        </w:rPr>
      </w:pPr>
      <w:r w:rsidRPr="00AE6ED5">
        <w:rPr>
          <w:rFonts w:eastAsiaTheme="minorEastAsia" w:cs="Times New Roman"/>
          <w:b/>
          <w:sz w:val="24"/>
          <w:szCs w:val="24"/>
        </w:rPr>
        <w:t>Observação:</w:t>
      </w:r>
      <w:r>
        <w:rPr>
          <w:rFonts w:eastAsiaTheme="minorEastAsia" w:cs="Times New Roman"/>
          <w:b/>
          <w:sz w:val="24"/>
          <w:szCs w:val="24"/>
        </w:rPr>
        <w:t xml:space="preserve"> </w:t>
      </w:r>
      <w:r>
        <w:rPr>
          <w:rFonts w:eastAsiaTheme="minorEastAsia" w:cs="Times New Roman"/>
          <w:sz w:val="24"/>
          <w:szCs w:val="24"/>
        </w:rPr>
        <w:t xml:space="preserve">Note que usamos 0,9370 ao invés de 0,4370 porquê o R considera a probabilidade de </w:t>
      </w:r>
      <m:oMath>
        <m:r>
          <w:rPr>
            <w:rFonts w:ascii="Cambria Math" w:eastAsiaTheme="minorEastAsia" w:hAnsi="Cambria Math" w:cs="Times New Roman"/>
            <w:sz w:val="24"/>
            <w:szCs w:val="24"/>
          </w:rPr>
          <m:t>-∞</m:t>
        </m:r>
      </m:oMath>
      <w:r>
        <w:rPr>
          <w:rFonts w:eastAsiaTheme="minorEastAsia" w:cs="Times New Roman"/>
          <w:sz w:val="24"/>
          <w:szCs w:val="24"/>
        </w:rPr>
        <w:t xml:space="preserve"> até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oMath>
      <w:r>
        <w:rPr>
          <w:rFonts w:eastAsiaTheme="minorEastAsia" w:cs="Times New Roman"/>
          <w:sz w:val="24"/>
          <w:szCs w:val="24"/>
        </w:rPr>
        <w:t xml:space="preserve"> (e não de </w:t>
      </w:r>
      <m:oMath>
        <m:r>
          <w:rPr>
            <w:rFonts w:ascii="Cambria Math" w:eastAsiaTheme="minorEastAsia" w:hAnsi="Cambria Math" w:cs="Times New Roman"/>
            <w:sz w:val="24"/>
            <w:szCs w:val="24"/>
          </w:rPr>
          <m:t>0</m:t>
        </m:r>
      </m:oMath>
      <w:r>
        <w:rPr>
          <w:rFonts w:eastAsiaTheme="minorEastAsia" w:cs="Times New Roman"/>
          <w:sz w:val="24"/>
          <w:szCs w:val="24"/>
        </w:rPr>
        <w:t xml:space="preserve"> até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tab</m:t>
            </m:r>
          </m:sub>
        </m:sSub>
      </m:oMath>
      <w:r>
        <w:rPr>
          <w:rFonts w:eastAsiaTheme="minorEastAsia" w:cs="Times New Roman"/>
          <w:sz w:val="24"/>
          <w:szCs w:val="24"/>
        </w:rPr>
        <w:t>), ou seja, no R usamos:</w:t>
      </w:r>
    </w:p>
    <w:p w14:paraId="7C6A08EA" w14:textId="44EE965A"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sSub>
                <m:sSubPr>
                  <m:ctrlPr>
                    <w:rPr>
                      <w:rFonts w:ascii="Cambria Math" w:eastAsiaTheme="minorEastAsia" w:hAnsi="Cambria Math" w:cs="Times New Roman"/>
                      <w:b/>
                      <w:i/>
                      <w:color w:val="FF0000"/>
                      <w:sz w:val="24"/>
                      <w:szCs w:val="24"/>
                    </w:rPr>
                  </m:ctrlPr>
                </m:sSubPr>
                <m:e>
                  <m:r>
                    <m:rPr>
                      <m:sty m:val="bi"/>
                    </m:rPr>
                    <w:rPr>
                      <w:rFonts w:ascii="Cambria Math" w:eastAsiaTheme="minorEastAsia" w:hAnsi="Cambria Math" w:cs="Times New Roman"/>
                      <w:color w:val="FF0000"/>
                      <w:sz w:val="24"/>
                      <w:szCs w:val="24"/>
                    </w:rPr>
                    <m:t>z</m:t>
                  </m:r>
                </m:e>
                <m:sub>
                  <m:r>
                    <m:rPr>
                      <m:sty m:val="bi"/>
                    </m:rPr>
                    <w:rPr>
                      <w:rFonts w:ascii="Cambria Math" w:eastAsiaTheme="minorEastAsia" w:hAnsi="Cambria Math" w:cs="Times New Roman"/>
                      <w:color w:val="FF0000"/>
                      <w:sz w:val="24"/>
                      <w:szCs w:val="24"/>
                    </w:rPr>
                    <m:t>tab</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Z&lt;0</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b/>
                      <w:i/>
                      <w:color w:val="FF0000"/>
                      <w:sz w:val="24"/>
                      <w:szCs w:val="24"/>
                    </w:rPr>
                  </m:ctrlPr>
                </m:sSubPr>
                <m:e>
                  <m:r>
                    <m:rPr>
                      <m:sty m:val="bi"/>
                    </m:rPr>
                    <w:rPr>
                      <w:rFonts w:ascii="Cambria Math" w:eastAsiaTheme="minorEastAsia" w:hAnsi="Cambria Math" w:cs="Times New Roman"/>
                      <w:color w:val="FF0000"/>
                      <w:sz w:val="24"/>
                      <w:szCs w:val="24"/>
                    </w:rPr>
                    <m:t>z</m:t>
                  </m:r>
                </m:e>
                <m:sub>
                  <m:r>
                    <m:rPr>
                      <m:sty m:val="bi"/>
                    </m:rPr>
                    <w:rPr>
                      <w:rFonts w:ascii="Cambria Math" w:eastAsiaTheme="minorEastAsia" w:hAnsi="Cambria Math" w:cs="Times New Roman"/>
                      <w:color w:val="FF0000"/>
                      <w:sz w:val="24"/>
                      <w:szCs w:val="24"/>
                    </w:rPr>
                    <m:t>tab</m:t>
                  </m:r>
                </m:sub>
              </m:sSub>
            </m:e>
          </m:d>
          <m:r>
            <w:rPr>
              <w:rFonts w:ascii="Cambria Math" w:eastAsiaTheme="minorEastAsia" w:hAnsi="Cambria Math" w:cs="Times New Roman"/>
              <w:sz w:val="24"/>
              <w:szCs w:val="24"/>
            </w:rPr>
            <m:t>=0,5+0,4370=0,9370</m:t>
          </m:r>
        </m:oMath>
      </m:oMathPara>
    </w:p>
    <w:p w14:paraId="0AE4F970" w14:textId="77777777" w:rsidR="00CC6F9E" w:rsidRPr="00AE6ED5" w:rsidRDefault="00CC6F9E" w:rsidP="00CC6F9E">
      <w:pPr>
        <w:spacing w:after="0" w:line="360" w:lineRule="auto"/>
        <w:jc w:val="center"/>
        <w:rPr>
          <w:rFonts w:eastAsiaTheme="minorEastAsia" w:cs="Times New Roman"/>
          <w:sz w:val="24"/>
          <w:szCs w:val="24"/>
        </w:rPr>
      </w:pPr>
      <w:r>
        <w:rPr>
          <w:rFonts w:eastAsiaTheme="minorEastAsia" w:cs="Times New Roman"/>
          <w:noProof/>
          <w:sz w:val="24"/>
          <w:szCs w:val="24"/>
          <w:lang w:eastAsia="pt-BR"/>
        </w:rPr>
        <w:lastRenderedPageBreak/>
        <w:drawing>
          <wp:inline distT="0" distB="0" distL="0" distR="0" wp14:anchorId="3F3A46EE" wp14:editId="39BFE03E">
            <wp:extent cx="2846705" cy="1797050"/>
            <wp:effectExtent l="19050" t="0" r="0"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2846705" cy="1797050"/>
                    </a:xfrm>
                    <a:prstGeom prst="rect">
                      <a:avLst/>
                    </a:prstGeom>
                    <a:noFill/>
                    <a:ln w="9525">
                      <a:noFill/>
                      <a:miter lim="800000"/>
                      <a:headEnd/>
                      <a:tailEnd/>
                    </a:ln>
                  </pic:spPr>
                </pic:pic>
              </a:graphicData>
            </a:graphic>
          </wp:inline>
        </w:drawing>
      </w:r>
    </w:p>
    <w:p w14:paraId="0D41FE0E" w14:textId="77777777" w:rsidR="00CC6F9E" w:rsidRDefault="00CC6F9E" w:rsidP="00CC6F9E">
      <w:pPr>
        <w:spacing w:after="0" w:line="360" w:lineRule="auto"/>
        <w:jc w:val="both"/>
        <w:rPr>
          <w:rFonts w:eastAsiaTheme="minorEastAsia" w:cs="Times New Roman"/>
          <w:b/>
          <w:sz w:val="28"/>
          <w:szCs w:val="28"/>
        </w:rPr>
      </w:pPr>
    </w:p>
    <w:p w14:paraId="37BC13B0" w14:textId="77777777" w:rsidR="00CC6F9E" w:rsidRPr="00544C81" w:rsidRDefault="00CC6F9E" w:rsidP="00CC6F9E">
      <w:pPr>
        <w:spacing w:after="0" w:line="360" w:lineRule="auto"/>
        <w:jc w:val="both"/>
        <w:rPr>
          <w:rFonts w:eastAsiaTheme="minorEastAsia" w:cs="Times New Roman"/>
          <w:b/>
          <w:sz w:val="28"/>
          <w:szCs w:val="28"/>
        </w:rPr>
      </w:pPr>
      <w:r>
        <w:rPr>
          <w:rFonts w:eastAsiaTheme="minorEastAsia" w:cs="Times New Roman"/>
          <w:b/>
          <w:sz w:val="28"/>
          <w:szCs w:val="28"/>
        </w:rPr>
        <w:t>Exercício 1</w:t>
      </w:r>
    </w:p>
    <w:p w14:paraId="454C0E0B"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Sabendo-se que </w:t>
      </w:r>
      <m:oMath>
        <m:r>
          <w:rPr>
            <w:rFonts w:ascii="Cambria Math" w:eastAsiaTheme="minorEastAsia" w:hAnsi="Cambria Math" w:cs="Times New Roman"/>
            <w:sz w:val="24"/>
            <w:szCs w:val="24"/>
          </w:rPr>
          <m:t>Z~N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oMath>
      <w:r>
        <w:rPr>
          <w:rFonts w:eastAsiaTheme="minorEastAsia" w:cs="Times New Roman"/>
          <w:sz w:val="24"/>
          <w:szCs w:val="24"/>
        </w:rPr>
        <w:t xml:space="preserve"> e usando a tabela da Distribuição Normal Padrão, obter  </w:t>
      </w:r>
      <m:oMath>
        <m:r>
          <w:rPr>
            <w:rFonts w:ascii="Cambria Math" w:eastAsiaTheme="minorEastAsia" w:hAnsi="Cambria Math" w:cs="Times New Roman"/>
            <w:sz w:val="24"/>
            <w:szCs w:val="24"/>
          </w:rPr>
          <m:t>z</m:t>
        </m:r>
      </m:oMath>
      <w:r>
        <w:rPr>
          <w:rFonts w:eastAsiaTheme="minorEastAsia" w:cs="Times New Roman"/>
          <w:sz w:val="24"/>
          <w:szCs w:val="24"/>
        </w:rPr>
        <w:t xml:space="preserve">  tal que:</w:t>
      </w:r>
    </w:p>
    <w:p w14:paraId="11C3A44D" w14:textId="1DD06504" w:rsidR="00CC6F9E" w:rsidRDefault="00CC6F9E" w:rsidP="00CC6F9E">
      <w:pPr>
        <w:spacing w:after="0" w:line="360" w:lineRule="auto"/>
        <w:jc w:val="both"/>
        <w:rPr>
          <w:rFonts w:eastAsiaTheme="minorEastAsia" w:cs="Times New Roman"/>
          <w:sz w:val="24"/>
          <w:szCs w:val="24"/>
        </w:rPr>
      </w:pPr>
      <w:r w:rsidRPr="00B13A9D">
        <w:rPr>
          <w:rFonts w:eastAsiaTheme="minorEastAsia" w:cs="Times New Roman"/>
          <w:b/>
          <w:sz w:val="24"/>
          <w:szCs w:val="24"/>
        </w:rPr>
        <w:t>a)</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=0,475</m:t>
        </m:r>
      </m:oMath>
    </w:p>
    <w:p w14:paraId="1982CB75" w14:textId="191B911D"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b</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r>
              <w:rPr>
                <w:rFonts w:ascii="Cambria Math" w:eastAsiaTheme="minorEastAsia" w:hAnsi="Cambria Math" w:cs="Times New Roman"/>
                <w:sz w:val="24"/>
                <w:szCs w:val="24"/>
              </w:rPr>
              <m:t>&lt;Z&lt;0</m:t>
            </m:r>
          </m:e>
        </m:d>
        <m:r>
          <w:rPr>
            <w:rFonts w:ascii="Cambria Math" w:eastAsiaTheme="minorEastAsia" w:hAnsi="Cambria Math" w:cs="Times New Roman"/>
            <w:sz w:val="24"/>
            <w:szCs w:val="24"/>
          </w:rPr>
          <m:t>=0,3531</m:t>
        </m:r>
      </m:oMath>
    </w:p>
    <w:p w14:paraId="49C404CC" w14:textId="519ACC6B"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c</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r>
              <w:rPr>
                <w:rFonts w:ascii="Cambria Math" w:eastAsiaTheme="minorEastAsia" w:hAnsi="Cambria Math" w:cs="Times New Roman"/>
                <w:sz w:val="24"/>
                <w:szCs w:val="24"/>
              </w:rPr>
              <m:t>&lt;Z&lt;0</m:t>
            </m:r>
          </m:e>
        </m:d>
        <m:r>
          <w:rPr>
            <w:rFonts w:ascii="Cambria Math" w:eastAsiaTheme="minorEastAsia" w:hAnsi="Cambria Math" w:cs="Times New Roman"/>
            <w:sz w:val="24"/>
            <w:szCs w:val="24"/>
          </w:rPr>
          <m:t>=0,4949</m:t>
        </m:r>
      </m:oMath>
    </w:p>
    <w:p w14:paraId="7FF8CFE9" w14:textId="2FCEF3BB"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d</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r>
              <w:rPr>
                <w:rFonts w:ascii="Cambria Math" w:eastAsiaTheme="minorEastAsia" w:hAnsi="Cambria Math" w:cs="Times New Roman"/>
                <w:sz w:val="24"/>
                <w:szCs w:val="24"/>
              </w:rPr>
              <m:t>&lt;Z&lt;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=0,95</m:t>
        </m:r>
      </m:oMath>
    </w:p>
    <w:p w14:paraId="074D1AA1" w14:textId="4D1D5FC0"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e</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r>
              <w:rPr>
                <w:rFonts w:ascii="Cambria Math" w:eastAsiaTheme="minorEastAsia" w:hAnsi="Cambria Math" w:cs="Times New Roman"/>
                <w:sz w:val="24"/>
                <w:szCs w:val="24"/>
              </w:rPr>
              <m:t>&lt;Z&lt;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=0,97</m:t>
        </m:r>
      </m:oMath>
    </w:p>
    <w:p w14:paraId="34034511" w14:textId="6549911F"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f</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=0,8212</m:t>
        </m:r>
      </m:oMath>
    </w:p>
    <w:p w14:paraId="7C7D67F3" w14:textId="3106B16E"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g</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=0,3023</m:t>
        </m:r>
      </m:oMath>
    </w:p>
    <w:p w14:paraId="7209E01E" w14:textId="2E05F431"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h</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=0,9525</m:t>
        </m:r>
      </m:oMath>
    </w:p>
    <w:p w14:paraId="7FE7CF10" w14:textId="2DCA3875"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i</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=0,0749</m:t>
        </m:r>
      </m:oMath>
    </w:p>
    <w:p w14:paraId="7AFF95DD" w14:textId="178287BB"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j</w:t>
      </w:r>
      <w:r w:rsidRPr="00B13A9D">
        <w:rPr>
          <w:rFonts w:eastAsiaTheme="minorEastAsia" w:cs="Times New Roman"/>
          <w:b/>
          <w:sz w:val="24"/>
          <w:szCs w:val="24"/>
        </w:rPr>
        <w:t>)</w:t>
      </w:r>
      <w:r>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tab</m:t>
                </m:r>
              </m:sub>
            </m:sSub>
          </m:e>
        </m:d>
        <m:r>
          <w:rPr>
            <w:rFonts w:ascii="Cambria Math" w:eastAsiaTheme="minorEastAsia" w:hAnsi="Cambria Math" w:cs="Times New Roman"/>
            <w:sz w:val="24"/>
            <w:szCs w:val="24"/>
          </w:rPr>
          <m:t>=0,5</m:t>
        </m:r>
      </m:oMath>
    </w:p>
    <w:p w14:paraId="3A2545A2" w14:textId="77777777" w:rsidR="00CC6F9E" w:rsidRDefault="00CC6F9E" w:rsidP="00CC6F9E">
      <w:pPr>
        <w:spacing w:before="240" w:after="0" w:line="360" w:lineRule="auto"/>
        <w:jc w:val="both"/>
        <w:rPr>
          <w:rFonts w:eastAsiaTheme="minorEastAsia" w:cs="Times New Roman"/>
          <w:sz w:val="24"/>
          <w:szCs w:val="24"/>
        </w:rPr>
      </w:pPr>
      <w:r>
        <w:rPr>
          <w:rFonts w:eastAsiaTheme="minorEastAsia" w:cs="Times New Roman"/>
          <w:b/>
          <w:sz w:val="24"/>
          <w:szCs w:val="24"/>
        </w:rPr>
        <w:t>Observação</w:t>
      </w:r>
      <w:r w:rsidRPr="00965D6C">
        <w:rPr>
          <w:rFonts w:eastAsiaTheme="minorEastAsia" w:cs="Times New Roman"/>
          <w:b/>
          <w:sz w:val="24"/>
          <w:szCs w:val="24"/>
        </w:rPr>
        <w:t>:</w:t>
      </w:r>
      <w:r>
        <w:rPr>
          <w:rFonts w:eastAsiaTheme="minorEastAsia" w:cs="Times New Roman"/>
          <w:sz w:val="24"/>
          <w:szCs w:val="24"/>
        </w:rPr>
        <w:t xml:space="preserve"> Se acaso a tabela não contiver a probabilidade desejada, utilize a probabilidade mais próxima.</w:t>
      </w:r>
    </w:p>
    <w:p w14:paraId="42ED258D" w14:textId="77777777" w:rsidR="00CC6F9E" w:rsidRDefault="00CC6F9E" w:rsidP="00CC6F9E">
      <w:pPr>
        <w:spacing w:before="240" w:after="0" w:line="360" w:lineRule="auto"/>
        <w:jc w:val="both"/>
        <w:rPr>
          <w:rFonts w:eastAsiaTheme="minorEastAsia" w:cs="Times New Roman"/>
          <w:sz w:val="24"/>
          <w:szCs w:val="24"/>
        </w:rPr>
      </w:pPr>
    </w:p>
    <w:p w14:paraId="1EC679ED" w14:textId="77777777" w:rsidR="00CC6F9E" w:rsidRDefault="00CC6F9E" w:rsidP="00CC6F9E">
      <w:pPr>
        <w:spacing w:before="240" w:after="0" w:line="360" w:lineRule="auto"/>
        <w:jc w:val="both"/>
        <w:rPr>
          <w:rFonts w:eastAsiaTheme="minorEastAsia" w:cs="Times New Roman"/>
          <w:sz w:val="24"/>
          <w:szCs w:val="24"/>
        </w:rPr>
      </w:pPr>
    </w:p>
    <w:p w14:paraId="3F403B8F" w14:textId="77777777" w:rsidR="00CC6F9E" w:rsidRDefault="00CC6F9E" w:rsidP="00CC6F9E">
      <w:pPr>
        <w:spacing w:before="240" w:after="0" w:line="360" w:lineRule="auto"/>
        <w:jc w:val="both"/>
        <w:rPr>
          <w:rFonts w:eastAsiaTheme="minorEastAsia" w:cs="Times New Roman"/>
          <w:sz w:val="24"/>
          <w:szCs w:val="24"/>
        </w:rPr>
      </w:pPr>
    </w:p>
    <w:p w14:paraId="1E39BB36" w14:textId="77777777" w:rsidR="00CC6F9E" w:rsidRPr="005A3A66" w:rsidRDefault="00CC6F9E" w:rsidP="008C3387">
      <w:pPr>
        <w:pStyle w:val="Ttulo1"/>
        <w:spacing w:before="240" w:after="240" w:line="360" w:lineRule="auto"/>
        <w:rPr>
          <w:rFonts w:asciiTheme="minorHAnsi" w:eastAsiaTheme="minorEastAsia" w:hAnsiTheme="minorHAnsi" w:cs="Times New Roman"/>
          <w:color w:val="auto"/>
          <w:sz w:val="36"/>
          <w:szCs w:val="36"/>
        </w:rPr>
      </w:pPr>
      <w:bookmarkStart w:id="65" w:name="_Toc5150021"/>
      <w:bookmarkStart w:id="66" w:name="_Toc24811148"/>
      <w:r w:rsidRPr="005A3A66">
        <w:rPr>
          <w:rFonts w:asciiTheme="minorHAnsi" w:eastAsiaTheme="minorEastAsia" w:hAnsiTheme="minorHAnsi" w:cs="Times New Roman"/>
          <w:color w:val="auto"/>
          <w:sz w:val="36"/>
          <w:szCs w:val="36"/>
        </w:rPr>
        <w:lastRenderedPageBreak/>
        <w:t>III - Inferência Estatística</w:t>
      </w:r>
      <w:bookmarkEnd w:id="65"/>
      <w:bookmarkEnd w:id="66"/>
    </w:p>
    <w:p w14:paraId="27CFCD6D" w14:textId="77777777" w:rsidR="00CC6F9E" w:rsidRPr="005A3A66" w:rsidRDefault="00CC6F9E" w:rsidP="008C3387">
      <w:pPr>
        <w:pStyle w:val="Ttulo2"/>
        <w:spacing w:before="240" w:after="240" w:line="360" w:lineRule="auto"/>
        <w:rPr>
          <w:rFonts w:asciiTheme="minorHAnsi" w:eastAsiaTheme="minorEastAsia" w:hAnsiTheme="minorHAnsi" w:cs="Times New Roman"/>
          <w:color w:val="auto"/>
          <w:sz w:val="36"/>
          <w:szCs w:val="36"/>
        </w:rPr>
      </w:pPr>
      <w:bookmarkStart w:id="67" w:name="_Toc5150022"/>
      <w:bookmarkStart w:id="68" w:name="_Toc24811149"/>
      <w:r w:rsidRPr="005A3A66">
        <w:rPr>
          <w:rFonts w:asciiTheme="minorHAnsi" w:eastAsiaTheme="minorEastAsia" w:hAnsiTheme="minorHAnsi" w:cs="Times New Roman"/>
          <w:color w:val="auto"/>
          <w:sz w:val="36"/>
          <w:szCs w:val="36"/>
        </w:rPr>
        <w:t>1 Introdução à inferência estatística.</w:t>
      </w:r>
      <w:bookmarkEnd w:id="67"/>
      <w:bookmarkEnd w:id="68"/>
    </w:p>
    <w:p w14:paraId="6A089B06" w14:textId="77777777" w:rsidR="00CC6F9E" w:rsidRPr="00296404" w:rsidRDefault="00CC6F9E" w:rsidP="008C3387">
      <w:pPr>
        <w:pStyle w:val="Ttulo3"/>
        <w:spacing w:before="240" w:after="240" w:line="360" w:lineRule="auto"/>
        <w:rPr>
          <w:rFonts w:asciiTheme="minorHAnsi" w:eastAsiaTheme="minorEastAsia" w:hAnsiTheme="minorHAnsi" w:cs="Times New Roman"/>
          <w:color w:val="auto"/>
          <w:sz w:val="32"/>
          <w:szCs w:val="32"/>
        </w:rPr>
      </w:pPr>
      <w:bookmarkStart w:id="69" w:name="_Toc5150023"/>
      <w:bookmarkStart w:id="70" w:name="_Toc24811150"/>
      <w:r w:rsidRPr="005A3A66">
        <w:rPr>
          <w:rFonts w:asciiTheme="minorHAnsi" w:eastAsiaTheme="minorEastAsia" w:hAnsiTheme="minorHAnsi" w:cs="Times New Roman"/>
          <w:color w:val="auto"/>
          <w:sz w:val="32"/>
          <w:szCs w:val="32"/>
        </w:rPr>
        <w:t>1.1 Conceitos básicos. Amostra e população.</w:t>
      </w:r>
      <w:bookmarkEnd w:id="69"/>
      <w:bookmarkEnd w:id="70"/>
    </w:p>
    <w:p w14:paraId="67301982" w14:textId="77777777" w:rsidR="00CC6F9E" w:rsidRPr="00296404" w:rsidRDefault="00CC6F9E" w:rsidP="00CC6F9E">
      <w:pPr>
        <w:spacing w:after="0" w:line="360" w:lineRule="auto"/>
        <w:jc w:val="both"/>
        <w:rPr>
          <w:rFonts w:cs="Times New Roman"/>
          <w:sz w:val="24"/>
          <w:szCs w:val="24"/>
        </w:rPr>
      </w:pPr>
      <w:r w:rsidRPr="00296404">
        <w:rPr>
          <w:rFonts w:cs="Times New Roman"/>
          <w:sz w:val="24"/>
          <w:szCs w:val="24"/>
        </w:rPr>
        <w:tab/>
        <w:t xml:space="preserve">Até o momento vimos a </w:t>
      </w:r>
      <w:r w:rsidRPr="00296404">
        <w:rPr>
          <w:rFonts w:cs="Times New Roman"/>
          <w:i/>
          <w:sz w:val="24"/>
          <w:szCs w:val="24"/>
        </w:rPr>
        <w:t>Estatística Descritiva</w:t>
      </w:r>
      <w:r w:rsidRPr="00296404">
        <w:rPr>
          <w:rFonts w:cs="Times New Roman"/>
          <w:sz w:val="24"/>
          <w:szCs w:val="24"/>
        </w:rPr>
        <w:t>, que mostra como relatar os dados que temos em mãos. A interpretação do material coletado é feita por meio de tabelas e gráficos e da apresentação de estatísticas como média e desvio-padrão. Por exemplo, se você medir o peso e a altura de 100 estudantes da UFRRJ, saberá apresentar e resumir os dados, ou seja, descrever os resultados que você encontrou nesse grupo de estudantes.</w:t>
      </w:r>
    </w:p>
    <w:p w14:paraId="3B4F7262" w14:textId="77777777" w:rsidR="00CC6F9E" w:rsidRPr="003658CE" w:rsidRDefault="00CC6F9E" w:rsidP="00CC6F9E">
      <w:pPr>
        <w:spacing w:after="0" w:line="360" w:lineRule="auto"/>
        <w:jc w:val="both"/>
        <w:rPr>
          <w:rFonts w:cs="Times New Roman"/>
          <w:sz w:val="24"/>
          <w:szCs w:val="24"/>
        </w:rPr>
      </w:pPr>
      <w:r w:rsidRPr="00296404">
        <w:rPr>
          <w:rFonts w:cs="Times New Roman"/>
          <w:sz w:val="24"/>
          <w:szCs w:val="24"/>
        </w:rPr>
        <w:tab/>
        <w:t>É possível generalizar os resultados obtidos à partir das observações feitas nesses estudantes (uma amostra) para todos os estudantes da UFRRJ (a população).</w:t>
      </w:r>
      <w:r w:rsidRPr="003658CE">
        <w:rPr>
          <w:rFonts w:cs="Times New Roman"/>
          <w:sz w:val="24"/>
          <w:szCs w:val="24"/>
        </w:rPr>
        <w:t xml:space="preserve"> Mas para isso é preciso usar um conjunto de técnicas de Estatística que permitem, com base em uma amostra, fazer </w:t>
      </w:r>
      <w:r w:rsidRPr="003658CE">
        <w:rPr>
          <w:rFonts w:cs="Times New Roman"/>
          <w:i/>
          <w:sz w:val="24"/>
          <w:szCs w:val="24"/>
        </w:rPr>
        <w:t>inferência</w:t>
      </w:r>
      <w:r w:rsidRPr="003658CE">
        <w:rPr>
          <w:rFonts w:cs="Times New Roman"/>
          <w:sz w:val="24"/>
          <w:szCs w:val="24"/>
        </w:rPr>
        <w:t xml:space="preserve"> para a população de onde foi retirada.</w:t>
      </w:r>
    </w:p>
    <w:p w14:paraId="71E3F17D" w14:textId="77777777" w:rsidR="00CC6F9E" w:rsidRPr="003658CE" w:rsidRDefault="00CC6F9E" w:rsidP="00CC6F9E">
      <w:pPr>
        <w:spacing w:after="0" w:line="360" w:lineRule="auto"/>
        <w:jc w:val="both"/>
        <w:rPr>
          <w:rFonts w:eastAsiaTheme="minorEastAsia" w:cs="Times New Roman"/>
          <w:sz w:val="24"/>
          <w:szCs w:val="24"/>
        </w:rPr>
      </w:pPr>
    </w:p>
    <w:p w14:paraId="50B44B16" w14:textId="77777777" w:rsidR="00CC6F9E" w:rsidRPr="003658CE" w:rsidRDefault="00CC6F9E" w:rsidP="00CC6F9E">
      <w:pPr>
        <w:spacing w:before="240" w:after="120" w:line="360" w:lineRule="auto"/>
        <w:jc w:val="both"/>
        <w:rPr>
          <w:rFonts w:cs="Times New Roman"/>
          <w:b/>
          <w:sz w:val="28"/>
          <w:szCs w:val="28"/>
        </w:rPr>
      </w:pPr>
      <w:r w:rsidRPr="003658CE">
        <w:rPr>
          <w:rFonts w:cs="Times New Roman"/>
          <w:b/>
          <w:sz w:val="28"/>
          <w:szCs w:val="28"/>
        </w:rPr>
        <w:t>População e Amostra</w:t>
      </w:r>
    </w:p>
    <w:p w14:paraId="2FB15C71" w14:textId="77777777" w:rsidR="00CC6F9E" w:rsidRPr="003658CE" w:rsidRDefault="00CC6F9E" w:rsidP="00CC6F9E">
      <w:pPr>
        <w:spacing w:after="120" w:line="360" w:lineRule="auto"/>
        <w:jc w:val="both"/>
        <w:rPr>
          <w:rFonts w:cs="Times New Roman"/>
          <w:sz w:val="24"/>
          <w:szCs w:val="24"/>
        </w:rPr>
      </w:pPr>
      <w:r w:rsidRPr="003658CE">
        <w:rPr>
          <w:rFonts w:cs="Times New Roman"/>
          <w:b/>
          <w:sz w:val="24"/>
          <w:szCs w:val="24"/>
        </w:rPr>
        <w:t>População:</w:t>
      </w:r>
      <w:r w:rsidRPr="003658CE">
        <w:rPr>
          <w:rFonts w:cs="Times New Roman"/>
          <w:sz w:val="24"/>
          <w:szCs w:val="24"/>
        </w:rPr>
        <w:t xml:space="preserve"> é o conjunto de unidades sobre o qual desejamos informação.</w:t>
      </w:r>
    </w:p>
    <w:p w14:paraId="42341F89" w14:textId="77777777" w:rsidR="00CC6F9E" w:rsidRPr="003658CE" w:rsidRDefault="00CC6F9E" w:rsidP="00CC6F9E">
      <w:pPr>
        <w:spacing w:after="120" w:line="360" w:lineRule="auto"/>
        <w:jc w:val="both"/>
        <w:rPr>
          <w:rFonts w:cs="Times New Roman"/>
          <w:sz w:val="24"/>
          <w:szCs w:val="24"/>
        </w:rPr>
      </w:pPr>
      <w:r w:rsidRPr="003658CE">
        <w:rPr>
          <w:rFonts w:cs="Times New Roman"/>
          <w:b/>
          <w:sz w:val="24"/>
          <w:szCs w:val="24"/>
        </w:rPr>
        <w:t>Amostra:</w:t>
      </w:r>
      <w:r w:rsidRPr="003658CE">
        <w:rPr>
          <w:rFonts w:cs="Times New Roman"/>
          <w:sz w:val="24"/>
          <w:szCs w:val="24"/>
        </w:rPr>
        <w:t xml:space="preserve"> é qualquer subconjunto de unidades retiradas da população para obter a informação desejada.</w:t>
      </w:r>
    </w:p>
    <w:p w14:paraId="64AAA55B" w14:textId="77777777" w:rsidR="00CC6F9E" w:rsidRPr="003658CE" w:rsidRDefault="00CC6F9E" w:rsidP="00CC6F9E">
      <w:pPr>
        <w:spacing w:after="0" w:line="360" w:lineRule="auto"/>
        <w:jc w:val="both"/>
        <w:rPr>
          <w:rFonts w:cs="Times New Roman"/>
          <w:sz w:val="24"/>
          <w:szCs w:val="24"/>
        </w:rPr>
      </w:pPr>
      <w:r w:rsidRPr="003658CE">
        <w:rPr>
          <w:rFonts w:cs="Times New Roman"/>
          <w:sz w:val="24"/>
          <w:szCs w:val="24"/>
        </w:rPr>
        <w:tab/>
        <w:t xml:space="preserve">A chave para o bom entendimento da Estatística é saber distinguir entre os dados observados (amostra) e a vasta quantidade de dados que poderiam ter sido observados (população). O uso de amostras permite obter respostas para a questão estudada, com </w:t>
      </w:r>
      <w:r w:rsidRPr="003658CE">
        <w:rPr>
          <w:rFonts w:cs="Times New Roman"/>
          <w:i/>
          <w:sz w:val="24"/>
          <w:szCs w:val="24"/>
        </w:rPr>
        <w:t>margens de erro</w:t>
      </w:r>
      <w:r w:rsidRPr="003658CE">
        <w:rPr>
          <w:rFonts w:cs="Times New Roman"/>
          <w:sz w:val="24"/>
          <w:szCs w:val="24"/>
        </w:rPr>
        <w:t xml:space="preserve"> conhecidas.</w:t>
      </w:r>
    </w:p>
    <w:p w14:paraId="0196850E" w14:textId="77777777" w:rsidR="00CC6F9E" w:rsidRPr="003658CE" w:rsidRDefault="00CC6F9E" w:rsidP="00CC6F9E">
      <w:pPr>
        <w:spacing w:after="0" w:line="360" w:lineRule="auto"/>
        <w:jc w:val="both"/>
        <w:rPr>
          <w:rFonts w:cs="Times New Roman"/>
          <w:sz w:val="24"/>
          <w:szCs w:val="24"/>
        </w:rPr>
      </w:pPr>
      <w:r w:rsidRPr="003658CE">
        <w:rPr>
          <w:rFonts w:cs="Times New Roman"/>
          <w:sz w:val="24"/>
          <w:szCs w:val="24"/>
        </w:rPr>
        <w:tab/>
        <w:t xml:space="preserve">O termo </w:t>
      </w:r>
      <w:r w:rsidRPr="003658CE">
        <w:rPr>
          <w:rFonts w:cs="Times New Roman"/>
          <w:i/>
          <w:sz w:val="24"/>
          <w:szCs w:val="24"/>
        </w:rPr>
        <w:t>população</w:t>
      </w:r>
      <w:r w:rsidRPr="003658CE">
        <w:rPr>
          <w:rFonts w:cs="Times New Roman"/>
          <w:sz w:val="24"/>
          <w:szCs w:val="24"/>
        </w:rPr>
        <w:t xml:space="preserve"> não se restringe, porém a um conjunto de pessoas, referindo-se, sim, a qualquer conjunto "grande" de unidades que têm algo em comum, como, por exemplo:</w:t>
      </w:r>
    </w:p>
    <w:p w14:paraId="067B1A45" w14:textId="77777777" w:rsidR="00CC6F9E" w:rsidRPr="003658CE" w:rsidRDefault="00CC6F9E" w:rsidP="00CC6F9E">
      <w:pPr>
        <w:pStyle w:val="PargrafodaLista"/>
        <w:numPr>
          <w:ilvl w:val="0"/>
          <w:numId w:val="31"/>
        </w:numPr>
        <w:spacing w:after="0" w:line="360" w:lineRule="auto"/>
        <w:contextualSpacing w:val="0"/>
        <w:jc w:val="both"/>
        <w:rPr>
          <w:rFonts w:cs="Times New Roman"/>
          <w:sz w:val="24"/>
          <w:szCs w:val="24"/>
        </w:rPr>
      </w:pPr>
      <w:r w:rsidRPr="003658CE">
        <w:rPr>
          <w:rFonts w:cs="Times New Roman"/>
          <w:sz w:val="24"/>
          <w:szCs w:val="24"/>
        </w:rPr>
        <w:t>radiografias feitas pelos alunos de uma faculdade em determinado curso;</w:t>
      </w:r>
    </w:p>
    <w:p w14:paraId="3BAB74AD" w14:textId="77777777" w:rsidR="00CC6F9E" w:rsidRPr="003658CE" w:rsidRDefault="00CC6F9E" w:rsidP="00CC6F9E">
      <w:pPr>
        <w:pStyle w:val="PargrafodaLista"/>
        <w:numPr>
          <w:ilvl w:val="0"/>
          <w:numId w:val="31"/>
        </w:numPr>
        <w:spacing w:after="0" w:line="360" w:lineRule="auto"/>
        <w:contextualSpacing w:val="0"/>
        <w:jc w:val="both"/>
        <w:rPr>
          <w:rFonts w:cs="Times New Roman"/>
          <w:sz w:val="24"/>
          <w:szCs w:val="24"/>
        </w:rPr>
      </w:pPr>
      <w:r w:rsidRPr="003658CE">
        <w:rPr>
          <w:rFonts w:cs="Times New Roman"/>
          <w:sz w:val="24"/>
          <w:szCs w:val="24"/>
        </w:rPr>
        <w:t>prontuários de pacientes atendidos pelo SUS durante todo o ano;</w:t>
      </w:r>
    </w:p>
    <w:p w14:paraId="3BA7EB3F" w14:textId="77777777" w:rsidR="00CC6F9E" w:rsidRPr="003658CE" w:rsidRDefault="00CC6F9E" w:rsidP="00CC6F9E">
      <w:pPr>
        <w:pStyle w:val="PargrafodaLista"/>
        <w:numPr>
          <w:ilvl w:val="0"/>
          <w:numId w:val="31"/>
        </w:numPr>
        <w:spacing w:after="0" w:line="360" w:lineRule="auto"/>
        <w:ind w:left="714" w:hanging="357"/>
        <w:contextualSpacing w:val="0"/>
        <w:jc w:val="both"/>
        <w:rPr>
          <w:rFonts w:cs="Times New Roman"/>
          <w:sz w:val="24"/>
          <w:szCs w:val="24"/>
        </w:rPr>
      </w:pPr>
      <w:r w:rsidRPr="003658CE">
        <w:rPr>
          <w:rFonts w:cs="Times New Roman"/>
          <w:sz w:val="24"/>
          <w:szCs w:val="24"/>
        </w:rPr>
        <w:lastRenderedPageBreak/>
        <w:t>auditorias das contas hospitalares de uma maternidade;</w:t>
      </w:r>
    </w:p>
    <w:p w14:paraId="33F894AC" w14:textId="77777777" w:rsidR="00CC6F9E" w:rsidRPr="003658CE" w:rsidRDefault="00CC6F9E" w:rsidP="00CC6F9E">
      <w:pPr>
        <w:pStyle w:val="PargrafodaLista"/>
        <w:numPr>
          <w:ilvl w:val="0"/>
          <w:numId w:val="31"/>
        </w:numPr>
        <w:spacing w:after="0" w:line="360" w:lineRule="auto"/>
        <w:ind w:left="714" w:hanging="357"/>
        <w:contextualSpacing w:val="0"/>
        <w:jc w:val="both"/>
        <w:rPr>
          <w:rFonts w:cs="Times New Roman"/>
          <w:sz w:val="24"/>
          <w:szCs w:val="24"/>
        </w:rPr>
      </w:pPr>
      <w:r w:rsidRPr="003658CE">
        <w:rPr>
          <w:rFonts w:cs="Times New Roman"/>
          <w:sz w:val="24"/>
          <w:szCs w:val="24"/>
        </w:rPr>
        <w:t>certidões de óbito registradas numa cidade em determinado período.</w:t>
      </w:r>
    </w:p>
    <w:p w14:paraId="626C5A95" w14:textId="77777777" w:rsidR="00CC6F9E" w:rsidRPr="003658CE" w:rsidRDefault="00CC6F9E" w:rsidP="00CC6F9E">
      <w:pPr>
        <w:spacing w:before="240" w:after="120" w:line="360" w:lineRule="auto"/>
        <w:jc w:val="both"/>
        <w:rPr>
          <w:rFonts w:cs="Times New Roman"/>
          <w:b/>
          <w:sz w:val="28"/>
          <w:szCs w:val="28"/>
        </w:rPr>
      </w:pPr>
      <w:r>
        <w:rPr>
          <w:rFonts w:cs="Times New Roman"/>
          <w:b/>
          <w:sz w:val="28"/>
          <w:szCs w:val="28"/>
        </w:rPr>
        <w:t>Parâmetro,</w:t>
      </w:r>
      <w:r w:rsidRPr="003658CE">
        <w:rPr>
          <w:rFonts w:cs="Times New Roman"/>
          <w:b/>
          <w:sz w:val="28"/>
          <w:szCs w:val="28"/>
        </w:rPr>
        <w:t xml:space="preserve"> estimador</w:t>
      </w:r>
      <w:r>
        <w:rPr>
          <w:rFonts w:cs="Times New Roman"/>
          <w:b/>
          <w:sz w:val="28"/>
          <w:szCs w:val="28"/>
        </w:rPr>
        <w:t xml:space="preserve"> e estimativa</w:t>
      </w:r>
    </w:p>
    <w:p w14:paraId="71DBE6A2" w14:textId="77777777" w:rsidR="00CC6F9E" w:rsidRPr="003658CE" w:rsidRDefault="00CC6F9E" w:rsidP="00CC6F9E">
      <w:pPr>
        <w:spacing w:after="240" w:line="360" w:lineRule="auto"/>
        <w:jc w:val="both"/>
        <w:rPr>
          <w:rFonts w:cs="Times New Roman"/>
          <w:sz w:val="24"/>
          <w:szCs w:val="24"/>
        </w:rPr>
      </w:pPr>
      <w:r w:rsidRPr="003658CE">
        <w:rPr>
          <w:rFonts w:cs="Times New Roman"/>
          <w:b/>
          <w:sz w:val="24"/>
          <w:szCs w:val="24"/>
        </w:rPr>
        <w:t>Parâmetro</w:t>
      </w:r>
      <w:r w:rsidRPr="003658CE">
        <w:rPr>
          <w:rFonts w:cs="Times New Roman"/>
          <w:sz w:val="24"/>
          <w:szCs w:val="24"/>
        </w:rPr>
        <w:t xml:space="preserve">: é um valor em geral desconhecido (e, portanto, que precisa ser estimado) que representa determinada característica da população. </w:t>
      </w:r>
    </w:p>
    <w:p w14:paraId="1C2BD342" w14:textId="77777777" w:rsidR="00CC6F9E" w:rsidRPr="003658CE" w:rsidRDefault="00CC6F9E" w:rsidP="00CC6F9E">
      <w:pPr>
        <w:spacing w:after="240" w:line="360" w:lineRule="auto"/>
        <w:jc w:val="both"/>
        <w:rPr>
          <w:rFonts w:eastAsiaTheme="minorEastAsia" w:cs="Times New Roman"/>
          <w:sz w:val="24"/>
          <w:szCs w:val="24"/>
        </w:rPr>
      </w:pPr>
      <w:r w:rsidRPr="003658CE">
        <w:rPr>
          <w:rFonts w:cs="Times New Roman"/>
          <w:sz w:val="24"/>
          <w:szCs w:val="24"/>
        </w:rPr>
        <w:tab/>
        <w:t xml:space="preserve">São exemplos de parâmetros a média populacional </w:t>
      </w:r>
      <m:oMath>
        <m:r>
          <w:rPr>
            <w:rFonts w:ascii="Cambria Math" w:hAnsi="Cambria Math" w:cs="Times New Roman"/>
            <w:sz w:val="24"/>
            <w:szCs w:val="24"/>
          </w:rPr>
          <m:t>μ</m:t>
        </m:r>
      </m:oMath>
      <w:r w:rsidRPr="003658CE">
        <w:rPr>
          <w:rFonts w:eastAsiaTheme="minorEastAsia" w:cs="Times New Roman"/>
          <w:sz w:val="24"/>
          <w:szCs w:val="24"/>
        </w:rPr>
        <w:t>,  a variância populacional</w:t>
      </w:r>
      <w:r w:rsidRPr="003658CE">
        <w:rPr>
          <w:rFonts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cs="Times New Roman"/>
                <w:sz w:val="24"/>
                <w:szCs w:val="24"/>
              </w:rPr>
              <m:t>2</m:t>
            </m:r>
          </m:sup>
        </m:sSup>
      </m:oMath>
      <w:r w:rsidRPr="003658CE">
        <w:rPr>
          <w:rFonts w:eastAsiaTheme="minorEastAsia" w:cs="Times New Roman"/>
          <w:sz w:val="24"/>
          <w:szCs w:val="24"/>
        </w:rPr>
        <w:t xml:space="preserve"> e o desvio padrão populacional </w:t>
      </w:r>
      <m:oMath>
        <m:r>
          <w:rPr>
            <w:rFonts w:ascii="Cambria Math" w:eastAsiaTheme="minorEastAsia" w:hAnsi="Cambria Math" w:cs="Times New Roman"/>
            <w:sz w:val="24"/>
            <w:szCs w:val="24"/>
          </w:rPr>
          <m:t>σ</m:t>
        </m:r>
      </m:oMath>
      <w:r w:rsidRPr="003658CE">
        <w:rPr>
          <w:rFonts w:eastAsiaTheme="minorEastAsia" w:cs="Times New Roman"/>
          <w:sz w:val="24"/>
          <w:szCs w:val="24"/>
        </w:rPr>
        <w:t>.</w:t>
      </w:r>
    </w:p>
    <w:p w14:paraId="58544EEF" w14:textId="77777777" w:rsidR="00CC6F9E" w:rsidRPr="003658CE" w:rsidRDefault="00CC6F9E" w:rsidP="00CC6F9E">
      <w:pPr>
        <w:spacing w:after="240" w:line="360" w:lineRule="auto"/>
        <w:jc w:val="both"/>
        <w:rPr>
          <w:rFonts w:cs="Times New Roman"/>
          <w:sz w:val="24"/>
          <w:szCs w:val="24"/>
        </w:rPr>
      </w:pPr>
      <w:r w:rsidRPr="003658CE">
        <w:rPr>
          <w:rFonts w:cs="Times New Roman"/>
          <w:b/>
          <w:sz w:val="24"/>
          <w:szCs w:val="24"/>
        </w:rPr>
        <w:t>Estimador:</w:t>
      </w:r>
      <w:r w:rsidRPr="003658CE">
        <w:rPr>
          <w:rFonts w:cs="Times New Roman"/>
          <w:sz w:val="24"/>
          <w:szCs w:val="24"/>
        </w:rPr>
        <w:t xml:space="preserve"> é uma função dos elementos da amostra. É usado para est</w:t>
      </w:r>
      <w:r>
        <w:rPr>
          <w:rFonts w:cs="Times New Roman"/>
          <w:sz w:val="24"/>
          <w:szCs w:val="24"/>
        </w:rPr>
        <w:t>imar o parâmetro correspondente,</w:t>
      </w:r>
      <w:r w:rsidRPr="003658CE">
        <w:rPr>
          <w:rFonts w:cs="Times New Roman"/>
          <w:sz w:val="24"/>
          <w:szCs w:val="24"/>
        </w:rPr>
        <w:t xml:space="preserve"> da população de onde a amostra foi retirada.</w:t>
      </w:r>
    </w:p>
    <w:p w14:paraId="35651D5D" w14:textId="77777777" w:rsidR="00CC6F9E" w:rsidRPr="003658CE" w:rsidRDefault="00CC6F9E" w:rsidP="00CC6F9E">
      <w:pPr>
        <w:tabs>
          <w:tab w:val="left" w:pos="708"/>
          <w:tab w:val="left" w:pos="1416"/>
          <w:tab w:val="left" w:pos="2124"/>
          <w:tab w:val="left" w:pos="2832"/>
          <w:tab w:val="left" w:pos="3540"/>
          <w:tab w:val="left" w:pos="4248"/>
          <w:tab w:val="left" w:pos="4871"/>
        </w:tabs>
        <w:spacing w:line="360" w:lineRule="auto"/>
        <w:jc w:val="both"/>
        <w:rPr>
          <w:rFonts w:eastAsiaTheme="minorEastAsia" w:cs="Times New Roman"/>
          <w:sz w:val="24"/>
          <w:szCs w:val="24"/>
        </w:rPr>
      </w:pPr>
      <w:r w:rsidRPr="003658CE">
        <w:rPr>
          <w:rFonts w:cs="Times New Roman"/>
          <w:sz w:val="24"/>
          <w:szCs w:val="24"/>
        </w:rPr>
        <w:tab/>
        <w:t xml:space="preserve">Assim, por exemplo, a média amostral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3658CE">
        <w:rPr>
          <w:rFonts w:eastAsiaTheme="minorEastAsia" w:cs="Times New Roman"/>
          <w:sz w:val="24"/>
          <w:szCs w:val="24"/>
        </w:rPr>
        <w:t xml:space="preserve"> é um estimador da média populacional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a variância amostral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é um estimador da variância populacional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e o desvio padrão amostral </w:t>
      </w:r>
      <m:oMath>
        <m:r>
          <w:rPr>
            <w:rFonts w:ascii="Cambria Math" w:eastAsiaTheme="minorEastAsia" w:hAnsi="Cambria Math" w:cs="Times New Roman"/>
            <w:sz w:val="24"/>
            <w:szCs w:val="24"/>
          </w:rPr>
          <m:t>S</m:t>
        </m:r>
      </m:oMath>
      <w:r w:rsidRPr="003658CE">
        <w:rPr>
          <w:rFonts w:eastAsiaTheme="minorEastAsia" w:cs="Times New Roman"/>
          <w:sz w:val="24"/>
          <w:szCs w:val="24"/>
        </w:rPr>
        <w:t xml:space="preserve"> é um estimador do desvio padrão populacional </w:t>
      </w:r>
      <m:oMath>
        <m:r>
          <w:rPr>
            <w:rFonts w:ascii="Cambria Math" w:eastAsiaTheme="minorEastAsia" w:hAnsi="Cambria Math" w:cs="Times New Roman"/>
            <w:sz w:val="24"/>
            <w:szCs w:val="24"/>
          </w:rPr>
          <m:t>σ</m:t>
        </m:r>
      </m:oMath>
      <w:r w:rsidRPr="003658CE">
        <w:rPr>
          <w:rFonts w:eastAsiaTheme="minorEastAsia" w:cs="Times New Roman"/>
          <w:sz w:val="24"/>
          <w:szCs w:val="24"/>
        </w:rPr>
        <w:t>.</w:t>
      </w:r>
    </w:p>
    <w:p w14:paraId="032439E7" w14:textId="77777777" w:rsidR="00CC6F9E" w:rsidRPr="003658CE" w:rsidRDefault="00CC6F9E" w:rsidP="00CC6F9E">
      <w:pPr>
        <w:tabs>
          <w:tab w:val="left" w:pos="708"/>
          <w:tab w:val="left" w:pos="1416"/>
          <w:tab w:val="left" w:pos="2124"/>
          <w:tab w:val="left" w:pos="2832"/>
          <w:tab w:val="left" w:pos="3540"/>
          <w:tab w:val="left" w:pos="4248"/>
          <w:tab w:val="left" w:pos="4871"/>
        </w:tabs>
        <w:spacing w:before="240" w:after="0" w:line="360" w:lineRule="auto"/>
        <w:jc w:val="both"/>
        <w:rPr>
          <w:rFonts w:eastAsiaTheme="minorEastAsia" w:cs="Times New Roman"/>
          <w:sz w:val="24"/>
          <w:szCs w:val="24"/>
        </w:rPr>
      </w:pPr>
      <w:r w:rsidRPr="003658CE">
        <w:rPr>
          <w:rFonts w:eastAsiaTheme="minorEastAsia" w:cs="Times New Roman"/>
          <w:b/>
          <w:sz w:val="24"/>
          <w:szCs w:val="24"/>
        </w:rPr>
        <w:t>Estimativa:</w:t>
      </w:r>
      <w:r w:rsidRPr="003658CE">
        <w:rPr>
          <w:rFonts w:eastAsiaTheme="minorEastAsia" w:cs="Times New Roman"/>
          <w:sz w:val="24"/>
          <w:szCs w:val="24"/>
        </w:rPr>
        <w:t xml:space="preserve"> O valor numérico de um estimador é conhecido como estimativa. Assim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=17,8</m:t>
        </m:r>
      </m:oMath>
      <w:r w:rsidRPr="003658CE">
        <w:rPr>
          <w:rFonts w:eastAsiaTheme="minorEastAsia" w:cs="Times New Roman"/>
          <w:sz w:val="24"/>
          <w:szCs w:val="24"/>
        </w:rPr>
        <w:t xml:space="preserve"> é uma estimativa da média populacional </w:t>
      </w:r>
      <m:oMath>
        <m:r>
          <w:rPr>
            <w:rFonts w:ascii="Cambria Math" w:eastAsiaTheme="minorEastAsia" w:hAnsi="Cambria Math" w:cs="Times New Roman"/>
            <w:sz w:val="24"/>
            <w:szCs w:val="24"/>
          </w:rPr>
          <m:t>μ</m:t>
        </m:r>
      </m:oMath>
      <w:r w:rsidRPr="003658CE">
        <w:rPr>
          <w:rFonts w:eastAsiaTheme="minorEastAsia" w:cs="Times New Roman"/>
          <w:sz w:val="24"/>
          <w:szCs w:val="24"/>
        </w:rPr>
        <w:t>.</w:t>
      </w:r>
    </w:p>
    <w:p w14:paraId="1FCE007A" w14:textId="77777777" w:rsidR="00CC6F9E" w:rsidRPr="003658CE" w:rsidRDefault="00CC6F9E" w:rsidP="00CC6F9E">
      <w:pPr>
        <w:tabs>
          <w:tab w:val="left" w:pos="708"/>
          <w:tab w:val="left" w:pos="1416"/>
          <w:tab w:val="left" w:pos="2124"/>
          <w:tab w:val="left" w:pos="2832"/>
          <w:tab w:val="left" w:pos="3540"/>
          <w:tab w:val="left" w:pos="4248"/>
          <w:tab w:val="left" w:pos="4871"/>
        </w:tabs>
        <w:spacing w:after="0" w:line="360" w:lineRule="auto"/>
        <w:jc w:val="both"/>
        <w:rPr>
          <w:rFonts w:cs="Times New Roman"/>
          <w:sz w:val="24"/>
          <w:szCs w:val="24"/>
        </w:rPr>
      </w:pPr>
    </w:p>
    <w:p w14:paraId="3CF50C95" w14:textId="77777777" w:rsidR="00CC6F9E" w:rsidRPr="003658CE" w:rsidRDefault="00CC6F9E" w:rsidP="00CC6F9E">
      <w:pPr>
        <w:spacing w:after="0" w:line="360" w:lineRule="auto"/>
        <w:jc w:val="both"/>
        <w:rPr>
          <w:rFonts w:cs="Times New Roman"/>
          <w:sz w:val="24"/>
          <w:szCs w:val="24"/>
        </w:rPr>
      </w:pPr>
      <w:r w:rsidRPr="003658CE">
        <w:rPr>
          <w:rFonts w:cs="Times New Roman"/>
          <w:sz w:val="24"/>
          <w:szCs w:val="24"/>
        </w:rPr>
        <w:t>Algumas razões para se tomar uma amostra ao invés de usar a população toda são as seguintes:</w:t>
      </w:r>
    </w:p>
    <w:p w14:paraId="1FF08CD1" w14:textId="77777777" w:rsidR="00CC6F9E" w:rsidRPr="003658CE" w:rsidRDefault="00CC6F9E" w:rsidP="00CC6F9E">
      <w:pPr>
        <w:pStyle w:val="PargrafodaLista"/>
        <w:numPr>
          <w:ilvl w:val="0"/>
          <w:numId w:val="32"/>
        </w:numPr>
        <w:spacing w:after="0" w:line="360" w:lineRule="auto"/>
        <w:contextualSpacing w:val="0"/>
        <w:jc w:val="both"/>
        <w:rPr>
          <w:rFonts w:cs="Times New Roman"/>
          <w:sz w:val="24"/>
          <w:szCs w:val="24"/>
        </w:rPr>
      </w:pPr>
      <w:r w:rsidRPr="003658CE">
        <w:rPr>
          <w:rFonts w:cs="Times New Roman"/>
          <w:sz w:val="24"/>
          <w:szCs w:val="24"/>
        </w:rPr>
        <w:t>custo alto para obter informação da população toda;</w:t>
      </w:r>
    </w:p>
    <w:p w14:paraId="6A56FBD9" w14:textId="77777777" w:rsidR="00CC6F9E" w:rsidRPr="003658CE" w:rsidRDefault="00CC6F9E" w:rsidP="00CC6F9E">
      <w:pPr>
        <w:pStyle w:val="PargrafodaLista"/>
        <w:numPr>
          <w:ilvl w:val="0"/>
          <w:numId w:val="32"/>
        </w:numPr>
        <w:spacing w:after="0" w:line="360" w:lineRule="auto"/>
        <w:contextualSpacing w:val="0"/>
        <w:jc w:val="both"/>
        <w:rPr>
          <w:rFonts w:cs="Times New Roman"/>
          <w:sz w:val="24"/>
          <w:szCs w:val="24"/>
        </w:rPr>
      </w:pPr>
      <w:r w:rsidRPr="003658CE">
        <w:rPr>
          <w:rFonts w:cs="Times New Roman"/>
          <w:sz w:val="24"/>
          <w:szCs w:val="24"/>
        </w:rPr>
        <w:t>tempo muito longo para obter informação da população toda;</w:t>
      </w:r>
    </w:p>
    <w:p w14:paraId="2608B071" w14:textId="77777777" w:rsidR="00CC6F9E" w:rsidRPr="003658CE" w:rsidRDefault="00CC6F9E" w:rsidP="00CC6F9E">
      <w:pPr>
        <w:pStyle w:val="PargrafodaLista"/>
        <w:numPr>
          <w:ilvl w:val="0"/>
          <w:numId w:val="32"/>
        </w:numPr>
        <w:spacing w:after="0" w:line="360" w:lineRule="auto"/>
        <w:contextualSpacing w:val="0"/>
        <w:jc w:val="both"/>
        <w:rPr>
          <w:rFonts w:cs="Times New Roman"/>
          <w:sz w:val="24"/>
          <w:szCs w:val="24"/>
        </w:rPr>
      </w:pPr>
      <w:r w:rsidRPr="003658CE">
        <w:rPr>
          <w:rFonts w:cs="Times New Roman"/>
          <w:sz w:val="24"/>
          <w:szCs w:val="24"/>
        </w:rPr>
        <w:t>algumas vezes é impossível, por exemplo, estudo de poluição atmosférica;</w:t>
      </w:r>
    </w:p>
    <w:p w14:paraId="36659526" w14:textId="77777777" w:rsidR="00CC6F9E" w:rsidRPr="003658CE" w:rsidRDefault="00CC6F9E" w:rsidP="00CC6F9E">
      <w:pPr>
        <w:pStyle w:val="PargrafodaLista"/>
        <w:numPr>
          <w:ilvl w:val="0"/>
          <w:numId w:val="32"/>
        </w:numPr>
        <w:spacing w:after="0" w:line="360" w:lineRule="auto"/>
        <w:contextualSpacing w:val="0"/>
        <w:jc w:val="both"/>
        <w:rPr>
          <w:rFonts w:cs="Times New Roman"/>
          <w:sz w:val="24"/>
          <w:szCs w:val="24"/>
        </w:rPr>
      </w:pPr>
      <w:r w:rsidRPr="003658CE">
        <w:rPr>
          <w:rFonts w:cs="Times New Roman"/>
          <w:sz w:val="24"/>
          <w:szCs w:val="24"/>
        </w:rPr>
        <w:t>algumas vezes é logicamente impossível, por exemplo, em ensaios destrutivos.</w:t>
      </w:r>
    </w:p>
    <w:p w14:paraId="7217B230" w14:textId="77777777" w:rsidR="00CC6F9E" w:rsidRPr="005D28E4" w:rsidRDefault="00CC6F9E" w:rsidP="00CC6F9E">
      <w:pPr>
        <w:pStyle w:val="Ttulo3"/>
        <w:spacing w:before="360" w:after="240" w:line="360" w:lineRule="auto"/>
        <w:ind w:left="510" w:hanging="510"/>
        <w:rPr>
          <w:rFonts w:asciiTheme="minorHAnsi" w:hAnsiTheme="minorHAnsi" w:cs="Times New Roman"/>
          <w:color w:val="auto"/>
          <w:sz w:val="32"/>
          <w:szCs w:val="32"/>
        </w:rPr>
      </w:pPr>
      <w:bookmarkStart w:id="71" w:name="_Toc5150024"/>
      <w:bookmarkStart w:id="72" w:name="_Toc24811151"/>
      <w:r w:rsidRPr="005D28E4">
        <w:rPr>
          <w:rFonts w:asciiTheme="minorHAnsi" w:hAnsiTheme="minorHAnsi" w:cs="Times New Roman"/>
          <w:color w:val="auto"/>
          <w:sz w:val="32"/>
          <w:szCs w:val="32"/>
        </w:rPr>
        <w:t>1.2 Amostragem aleatória simples: obtenção de uma amostra aleatória</w:t>
      </w:r>
      <w:bookmarkEnd w:id="71"/>
      <w:bookmarkEnd w:id="72"/>
    </w:p>
    <w:p w14:paraId="121BBE0C" w14:textId="77777777" w:rsidR="00CC6F9E" w:rsidRPr="003658CE" w:rsidRDefault="00CC6F9E" w:rsidP="00CC6F9E">
      <w:pPr>
        <w:spacing w:after="0" w:line="360" w:lineRule="auto"/>
        <w:jc w:val="both"/>
        <w:rPr>
          <w:rFonts w:cs="Times New Roman"/>
          <w:sz w:val="24"/>
          <w:szCs w:val="24"/>
        </w:rPr>
      </w:pPr>
      <w:r w:rsidRPr="003658CE">
        <w:rPr>
          <w:rFonts w:cs="Times New Roman"/>
          <w:sz w:val="24"/>
          <w:szCs w:val="24"/>
        </w:rPr>
        <w:tab/>
        <w:t xml:space="preserve">É compreensível que o estudo de todos os elementos da população possibilita preciso conhecimento das variáveis que estão sendo pesquisadas; todavia, nem sempre é possível obter as informações de todos os elementos da população. Torna-se claro que </w:t>
      </w:r>
      <w:r w:rsidRPr="003658CE">
        <w:rPr>
          <w:rFonts w:cs="Times New Roman"/>
          <w:sz w:val="24"/>
          <w:szCs w:val="24"/>
        </w:rPr>
        <w:lastRenderedPageBreak/>
        <w:t>a representatividade da amostra dependerá de seu tamanho (quanto maior, melhor) e de outras considerações de ordem metodológica. Isto é, o pesquisador procurará acercar-se de cuidados, visando a obtenção de uma amostra que de fato represente "o melhor possível" toda a população.</w:t>
      </w:r>
    </w:p>
    <w:p w14:paraId="4D568755" w14:textId="77777777" w:rsidR="00CC6F9E" w:rsidRPr="003658CE" w:rsidRDefault="00CC6F9E" w:rsidP="00CC6F9E">
      <w:pPr>
        <w:spacing w:after="0" w:line="360" w:lineRule="auto"/>
        <w:jc w:val="both"/>
        <w:rPr>
          <w:rFonts w:eastAsiaTheme="minorEastAsia" w:cs="Times New Roman"/>
          <w:sz w:val="24"/>
          <w:szCs w:val="24"/>
        </w:rPr>
      </w:pPr>
      <w:r w:rsidRPr="003658CE">
        <w:rPr>
          <w:rFonts w:cs="Times New Roman"/>
          <w:sz w:val="24"/>
          <w:szCs w:val="24"/>
        </w:rPr>
        <w:tab/>
      </w:r>
      <w:r>
        <w:rPr>
          <w:rFonts w:cs="Times New Roman"/>
          <w:sz w:val="24"/>
          <w:szCs w:val="24"/>
        </w:rPr>
        <w:t>A amostragem aleatória simples é</w:t>
      </w:r>
      <w:r w:rsidRPr="003658CE">
        <w:rPr>
          <w:rFonts w:cs="Times New Roman"/>
          <w:sz w:val="24"/>
          <w:szCs w:val="24"/>
        </w:rPr>
        <w:t xml:space="preserve"> o processo mais elementar e frequentemente utilizado. Atribui-se a cada elemento da população um número distinto de </w:t>
      </w:r>
      <m:oMath>
        <m:r>
          <w:rPr>
            <w:rFonts w:ascii="Cambria Math" w:cs="Times New Roman"/>
            <w:sz w:val="24"/>
            <w:szCs w:val="24"/>
          </w:rPr>
          <m:t>1</m:t>
        </m:r>
      </m:oMath>
      <w:r w:rsidRPr="003658CE">
        <w:rPr>
          <w:rFonts w:cs="Times New Roman"/>
          <w:sz w:val="24"/>
          <w:szCs w:val="24"/>
        </w:rPr>
        <w:t xml:space="preserve"> a </w:t>
      </w:r>
      <m:oMath>
        <m:r>
          <w:rPr>
            <w:rFonts w:ascii="Cambria Math" w:hAnsi="Cambria Math" w:cs="Times New Roman"/>
            <w:sz w:val="24"/>
            <w:szCs w:val="24"/>
          </w:rPr>
          <m:t>N</m:t>
        </m:r>
      </m:oMath>
      <w:r w:rsidRPr="003658CE">
        <w:rPr>
          <w:rFonts w:cs="Times New Roman"/>
          <w:sz w:val="24"/>
          <w:szCs w:val="24"/>
        </w:rPr>
        <w:t xml:space="preserve"> (tamanho da população). Efetuam-se sucessivos sorteios até completar-se o tamanho da amostra: </w:t>
      </w:r>
      <m:oMath>
        <m:r>
          <w:rPr>
            <w:rFonts w:ascii="Cambria Math" w:hAnsi="Cambria Math" w:cs="Times New Roman"/>
            <w:sz w:val="24"/>
            <w:szCs w:val="24"/>
          </w:rPr>
          <m:t>n</m:t>
        </m:r>
      </m:oMath>
      <w:r w:rsidRPr="003658CE">
        <w:rPr>
          <w:rFonts w:eastAsiaTheme="minorEastAsia" w:cs="Times New Roman"/>
          <w:sz w:val="24"/>
          <w:szCs w:val="24"/>
        </w:rPr>
        <w:t>.</w:t>
      </w:r>
    </w:p>
    <w:p w14:paraId="0B92B1D5" w14:textId="77777777" w:rsidR="00CC6F9E" w:rsidRPr="003658CE" w:rsidRDefault="00CC6F9E" w:rsidP="00CC6F9E">
      <w:pPr>
        <w:spacing w:before="360" w:after="120" w:line="360" w:lineRule="auto"/>
        <w:jc w:val="both"/>
        <w:rPr>
          <w:rFonts w:eastAsiaTheme="minorEastAsia" w:cs="Times New Roman"/>
          <w:b/>
          <w:sz w:val="28"/>
          <w:szCs w:val="28"/>
        </w:rPr>
      </w:pPr>
      <w:r w:rsidRPr="003658CE">
        <w:rPr>
          <w:rFonts w:eastAsiaTheme="minorEastAsia" w:cs="Times New Roman"/>
          <w:b/>
          <w:sz w:val="28"/>
          <w:szCs w:val="28"/>
        </w:rPr>
        <w:t>Exemplo</w:t>
      </w:r>
    </w:p>
    <w:p w14:paraId="15BCE5B7" w14:textId="77777777" w:rsidR="00CC6F9E" w:rsidRPr="003658C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b/>
      </w:r>
      <w:r w:rsidRPr="003658CE">
        <w:rPr>
          <w:rFonts w:eastAsiaTheme="minorEastAsia" w:cs="Times New Roman"/>
          <w:sz w:val="24"/>
          <w:szCs w:val="24"/>
        </w:rPr>
        <w:t xml:space="preserve">Um dentista quer obter uma amostra de 2% dos quinhentos pacientes de sua clínica para entrevistá-los sobre a qualidade de atendimento da secretária. Para obter uma amostra aleatória de 2% dos quinhentos pacientes, é preciso sortear 10 pacientes. </w:t>
      </w:r>
    </w:p>
    <w:p w14:paraId="0AC54CD7" w14:textId="77777777" w:rsidR="00CC6F9E" w:rsidRPr="003658C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3658CE">
        <w:rPr>
          <w:rFonts w:eastAsiaTheme="minorEastAsia" w:cs="Times New Roman"/>
          <w:sz w:val="24"/>
          <w:szCs w:val="24"/>
        </w:rPr>
        <w:t>Isso pode ser feito de maneira mais antiga e mais conhecida (e também mais trabalhosa): atribuem-se números de 1 a 500  a cada um dos pacientes e escrevem-se esses números em pedaços de papel. Coloca-se todos os pedaços de papel em uma caixa, misturando-os bem, e retira-se um papel. O procedimento é repetido até serem retirados 10 papéis referentes a 10 pacientes.</w:t>
      </w:r>
    </w:p>
    <w:p w14:paraId="4E217FCA" w14:textId="77777777" w:rsidR="00CC6F9E" w:rsidRPr="003658C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3658CE">
        <w:rPr>
          <w:rFonts w:eastAsiaTheme="minorEastAsia" w:cs="Times New Roman"/>
          <w:sz w:val="24"/>
          <w:szCs w:val="24"/>
        </w:rPr>
        <w:t>O procedimento pode ser feito mais facilmente utilizando-se um gerador de números aleatórios. Na calculadora isso pode ser feito utilizando a tecla #</w:t>
      </w:r>
      <w:proofErr w:type="spellStart"/>
      <w:r w:rsidRPr="003658CE">
        <w:rPr>
          <w:rFonts w:eastAsiaTheme="minorEastAsia" w:cs="Times New Roman"/>
          <w:sz w:val="24"/>
          <w:szCs w:val="24"/>
        </w:rPr>
        <w:t>Ran</w:t>
      </w:r>
      <w:proofErr w:type="spellEnd"/>
      <w:r w:rsidRPr="003658CE">
        <w:rPr>
          <w:rFonts w:eastAsiaTheme="minorEastAsia" w:cs="Times New Roman"/>
          <w:sz w:val="24"/>
          <w:szCs w:val="24"/>
        </w:rPr>
        <w:t xml:space="preserve"> (em laranja em cima da tecla do ponto "."). Para sortear 10 números entre 1 e 500 digitamos:</w:t>
      </w:r>
    </w:p>
    <w:p w14:paraId="76303E3F" w14:textId="77777777" w:rsidR="00CC6F9E" w:rsidRPr="003658CE" w:rsidRDefault="00CC6F9E" w:rsidP="00CC6F9E">
      <w:pPr>
        <w:spacing w:after="120" w:line="360" w:lineRule="auto"/>
        <w:jc w:val="center"/>
        <w:rPr>
          <w:rFonts w:eastAsiaTheme="minorEastAsia" w:cs="Courier New"/>
          <w:sz w:val="24"/>
          <w:szCs w:val="24"/>
        </w:rPr>
      </w:pPr>
      <w:r w:rsidRPr="003658CE">
        <w:rPr>
          <w:rFonts w:eastAsiaTheme="minorEastAsia" w:cs="Courier New"/>
          <w:sz w:val="24"/>
          <w:szCs w:val="24"/>
        </w:rPr>
        <w:t>500  Shift  #</w:t>
      </w:r>
      <w:proofErr w:type="spellStart"/>
      <w:r w:rsidRPr="003658CE">
        <w:rPr>
          <w:rFonts w:eastAsiaTheme="minorEastAsia" w:cs="Courier New"/>
          <w:sz w:val="24"/>
          <w:szCs w:val="24"/>
        </w:rPr>
        <w:t>Ran</w:t>
      </w:r>
      <w:proofErr w:type="spellEnd"/>
      <w:r w:rsidRPr="003658CE">
        <w:rPr>
          <w:rFonts w:eastAsiaTheme="minorEastAsia" w:cs="Courier New"/>
          <w:sz w:val="24"/>
          <w:szCs w:val="24"/>
        </w:rPr>
        <w:t xml:space="preserve">  =</w:t>
      </w:r>
    </w:p>
    <w:p w14:paraId="33D0FD3C" w14:textId="77777777" w:rsidR="00CC6F9E" w:rsidRPr="003658CE" w:rsidRDefault="00CC6F9E" w:rsidP="00CC6F9E">
      <w:pPr>
        <w:spacing w:after="0" w:line="360" w:lineRule="auto"/>
        <w:jc w:val="both"/>
        <w:rPr>
          <w:rFonts w:eastAsiaTheme="minorEastAsia" w:cs="Times New Roman"/>
          <w:sz w:val="24"/>
          <w:szCs w:val="24"/>
        </w:rPr>
      </w:pPr>
      <w:r w:rsidRPr="003658CE">
        <w:rPr>
          <w:rFonts w:eastAsiaTheme="minorEastAsia" w:cs="Times New Roman"/>
          <w:sz w:val="24"/>
          <w:szCs w:val="24"/>
        </w:rPr>
        <w:t>Para sortear outro número basta teclar " = " novamente. Considera-se apenas a parte inteira do número. Se um número repetir ignore e sorteie outro.</w:t>
      </w:r>
    </w:p>
    <w:p w14:paraId="738FB47F" w14:textId="77777777" w:rsidR="00CC6F9E" w:rsidRPr="002421BB" w:rsidRDefault="00CC6F9E" w:rsidP="00CC6F9E">
      <w:pPr>
        <w:pStyle w:val="Ttulo3"/>
        <w:spacing w:before="360" w:after="240" w:line="360" w:lineRule="auto"/>
        <w:rPr>
          <w:rFonts w:asciiTheme="minorHAnsi" w:hAnsiTheme="minorHAnsi" w:cs="Times New Roman"/>
          <w:color w:val="auto"/>
          <w:sz w:val="32"/>
          <w:szCs w:val="32"/>
        </w:rPr>
      </w:pPr>
      <w:bookmarkStart w:id="73" w:name="_Toc5150025"/>
      <w:bookmarkStart w:id="74" w:name="_Toc24811152"/>
      <w:r w:rsidRPr="002421BB">
        <w:rPr>
          <w:rFonts w:asciiTheme="minorHAnsi" w:hAnsiTheme="minorHAnsi" w:cs="Times New Roman"/>
          <w:color w:val="auto"/>
          <w:sz w:val="32"/>
          <w:szCs w:val="32"/>
        </w:rPr>
        <w:t>1.3 Conceito de Distribuições amostrais</w:t>
      </w:r>
      <w:bookmarkEnd w:id="73"/>
      <w:bookmarkEnd w:id="74"/>
    </w:p>
    <w:p w14:paraId="6B0C53D6" w14:textId="77777777" w:rsidR="00CC6F9E" w:rsidRPr="003658CE" w:rsidRDefault="00CC6F9E" w:rsidP="00CC6F9E">
      <w:pPr>
        <w:spacing w:after="0" w:line="360" w:lineRule="auto"/>
        <w:jc w:val="both"/>
        <w:rPr>
          <w:rFonts w:cs="Times New Roman"/>
          <w:sz w:val="24"/>
          <w:szCs w:val="24"/>
        </w:rPr>
      </w:pPr>
      <w:r w:rsidRPr="003658CE">
        <w:rPr>
          <w:rFonts w:cs="Times New Roman"/>
          <w:sz w:val="24"/>
          <w:szCs w:val="24"/>
        </w:rPr>
        <w:tab/>
        <w:t xml:space="preserve">No início do curso vimos medidas que caracterizam uma amostra, como, por exemplo, a média, a variância, o desvio padrão, ... Nas </w:t>
      </w:r>
      <w:r>
        <w:rPr>
          <w:rFonts w:cs="Times New Roman"/>
          <w:sz w:val="24"/>
          <w:szCs w:val="24"/>
        </w:rPr>
        <w:t>seções</w:t>
      </w:r>
      <w:r w:rsidRPr="003658CE">
        <w:rPr>
          <w:rFonts w:cs="Times New Roman"/>
          <w:sz w:val="24"/>
          <w:szCs w:val="24"/>
        </w:rPr>
        <w:t xml:space="preserve"> anteriores vimos os principais modelos de distribuição de probabilidade, particularmente o modelo da distribuição Normal. </w:t>
      </w:r>
    </w:p>
    <w:p w14:paraId="52F92191" w14:textId="77777777" w:rsidR="00CC6F9E" w:rsidRPr="003658CE" w:rsidRDefault="00CC6F9E" w:rsidP="00CC6F9E">
      <w:pPr>
        <w:spacing w:after="0" w:line="360" w:lineRule="auto"/>
        <w:jc w:val="both"/>
        <w:rPr>
          <w:rFonts w:cs="Times New Roman"/>
          <w:sz w:val="24"/>
          <w:szCs w:val="24"/>
        </w:rPr>
      </w:pPr>
      <w:r w:rsidRPr="003658CE">
        <w:rPr>
          <w:rFonts w:cs="Times New Roman"/>
          <w:sz w:val="24"/>
          <w:szCs w:val="24"/>
        </w:rPr>
        <w:lastRenderedPageBreak/>
        <w:tab/>
        <w:t xml:space="preserve">Neste capítulo juntam-se os modelos de distribuição de probabilidade e as medidas descritivas obtendo-se as distribuições amostrais dos principais estimadores. </w:t>
      </w:r>
      <w:r w:rsidRPr="003658CE">
        <w:rPr>
          <w:rFonts w:eastAsiaTheme="minorEastAsia" w:cs="Times New Roman"/>
          <w:sz w:val="24"/>
          <w:szCs w:val="24"/>
        </w:rPr>
        <w:t>O conceito de distribuição amostral é fundamental na inferência estatística.</w:t>
      </w:r>
    </w:p>
    <w:p w14:paraId="3A899603" w14:textId="77777777" w:rsidR="00CC6F9E" w:rsidRPr="003658CE" w:rsidRDefault="00CC6F9E" w:rsidP="00CC6F9E">
      <w:pPr>
        <w:spacing w:after="0" w:line="360" w:lineRule="auto"/>
        <w:jc w:val="both"/>
        <w:rPr>
          <w:rFonts w:eastAsiaTheme="minorEastAsia" w:cs="Times New Roman"/>
          <w:sz w:val="24"/>
          <w:szCs w:val="24"/>
        </w:rPr>
      </w:pPr>
      <w:r w:rsidRPr="003658CE">
        <w:rPr>
          <w:rFonts w:cs="Times New Roman"/>
          <w:sz w:val="24"/>
          <w:szCs w:val="24"/>
        </w:rPr>
        <w:tab/>
        <w:t xml:space="preserve">Considere todas as possíveis amostras de tamanho </w:t>
      </w:r>
      <m:oMath>
        <m:r>
          <w:rPr>
            <w:rFonts w:ascii="Cambria Math" w:hAnsi="Cambria Math" w:cs="Times New Roman"/>
            <w:sz w:val="24"/>
            <w:szCs w:val="24"/>
          </w:rPr>
          <m:t>n</m:t>
        </m:r>
      </m:oMath>
      <w:r w:rsidRPr="003658CE">
        <w:rPr>
          <w:rFonts w:eastAsiaTheme="minorEastAsia" w:cs="Times New Roman"/>
          <w:sz w:val="24"/>
          <w:szCs w:val="24"/>
        </w:rPr>
        <w:t xml:space="preserve"> que podem ser extraídas de determinada população. Se para cada uma delas se calcular um valor do estimador (por exemplo da média amostral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658CE">
        <w:rPr>
          <w:rFonts w:eastAsiaTheme="minorEastAsia" w:cs="Times New Roman"/>
          <w:sz w:val="24"/>
          <w:szCs w:val="24"/>
        </w:rPr>
        <w:t>), tem-se uma distribuição amostral desse estimador. Como o estimador é uma variável aleatória, pode-se determinar suas características, isto é, encontrar sua média, variância, desvio-padrão...</w:t>
      </w:r>
    </w:p>
    <w:p w14:paraId="4B4CBEDD" w14:textId="77777777" w:rsidR="00CC6F9E" w:rsidRPr="004C36D8" w:rsidRDefault="00CC6F9E" w:rsidP="00CC6F9E">
      <w:pPr>
        <w:pStyle w:val="Ttulo3"/>
        <w:spacing w:before="360" w:after="240" w:line="360" w:lineRule="auto"/>
        <w:rPr>
          <w:rFonts w:asciiTheme="minorHAnsi" w:hAnsiTheme="minorHAnsi" w:cs="Times New Roman"/>
          <w:color w:val="auto"/>
          <w:sz w:val="32"/>
          <w:szCs w:val="32"/>
        </w:rPr>
      </w:pPr>
      <w:bookmarkStart w:id="75" w:name="_Toc5150026"/>
      <w:bookmarkStart w:id="76" w:name="_Toc24811153"/>
      <w:r w:rsidRPr="004C36D8">
        <w:rPr>
          <w:rFonts w:asciiTheme="minorHAnsi" w:hAnsiTheme="minorHAnsi" w:cs="Times New Roman"/>
          <w:color w:val="auto"/>
          <w:sz w:val="32"/>
          <w:szCs w:val="32"/>
        </w:rPr>
        <w:t>1.4 Distribuição amostral da média</w:t>
      </w:r>
      <w:bookmarkEnd w:id="75"/>
      <w:bookmarkEnd w:id="76"/>
    </w:p>
    <w:p w14:paraId="5A4312F4" w14:textId="77777777" w:rsidR="00CC6F9E" w:rsidRDefault="00CC6F9E" w:rsidP="00CC6F9E">
      <w:pPr>
        <w:spacing w:after="0" w:line="360" w:lineRule="auto"/>
        <w:jc w:val="both"/>
        <w:rPr>
          <w:rFonts w:cs="Times New Roman"/>
          <w:sz w:val="24"/>
          <w:szCs w:val="24"/>
        </w:rPr>
      </w:pPr>
      <w:r w:rsidRPr="003658CE">
        <w:rPr>
          <w:rFonts w:cs="Times New Roman"/>
          <w:sz w:val="24"/>
          <w:szCs w:val="24"/>
        </w:rPr>
        <w:tab/>
        <w:t xml:space="preserve">A distribuição amostral da média refere-se à distribuição gerada pelas estimativas da média, obtidas a partir de todas as amostras, de tamanho </w:t>
      </w:r>
      <m:oMath>
        <m:r>
          <w:rPr>
            <w:rFonts w:ascii="Cambria Math" w:hAnsi="Cambria Math" w:cs="Times New Roman"/>
            <w:sz w:val="24"/>
            <w:szCs w:val="24"/>
          </w:rPr>
          <m:t>n</m:t>
        </m:r>
      </m:oMath>
      <w:r w:rsidRPr="003658CE">
        <w:rPr>
          <w:rFonts w:eastAsiaTheme="minorEastAsia" w:cs="Times New Roman"/>
          <w:sz w:val="24"/>
          <w:szCs w:val="24"/>
        </w:rPr>
        <w:t>, retiradas de uma população de referência.</w:t>
      </w:r>
      <w:r w:rsidRPr="003658CE">
        <w:rPr>
          <w:rFonts w:cs="Times New Roman"/>
          <w:sz w:val="24"/>
          <w:szCs w:val="24"/>
        </w:rPr>
        <w:tab/>
      </w:r>
    </w:p>
    <w:p w14:paraId="5A3AFF58" w14:textId="77777777" w:rsidR="00CC6F9E" w:rsidRPr="003658CE" w:rsidRDefault="00CC6F9E" w:rsidP="00CC6F9E">
      <w:pPr>
        <w:spacing w:after="0" w:line="360" w:lineRule="auto"/>
        <w:jc w:val="both"/>
        <w:rPr>
          <w:rFonts w:cs="Times New Roman"/>
          <w:sz w:val="24"/>
          <w:szCs w:val="24"/>
        </w:rPr>
      </w:pPr>
    </w:p>
    <w:p w14:paraId="2462B19B" w14:textId="77777777" w:rsidR="00CC6F9E" w:rsidRPr="003658CE" w:rsidRDefault="00CC6F9E" w:rsidP="00CC6F9E">
      <w:pPr>
        <w:spacing w:after="120" w:line="360" w:lineRule="auto"/>
        <w:jc w:val="both"/>
        <w:rPr>
          <w:rFonts w:cs="Times New Roman"/>
          <w:b/>
          <w:sz w:val="28"/>
          <w:szCs w:val="28"/>
        </w:rPr>
      </w:pPr>
      <w:r w:rsidRPr="003658CE">
        <w:rPr>
          <w:rFonts w:cs="Times New Roman"/>
          <w:b/>
          <w:sz w:val="28"/>
          <w:szCs w:val="28"/>
        </w:rPr>
        <w:t>Exemplo</w:t>
      </w:r>
    </w:p>
    <w:p w14:paraId="79444A97" w14:textId="77777777" w:rsidR="00CC6F9E" w:rsidRPr="003658CE" w:rsidRDefault="00CC6F9E" w:rsidP="00CC6F9E">
      <w:pPr>
        <w:spacing w:after="0" w:line="360" w:lineRule="auto"/>
        <w:jc w:val="both"/>
        <w:rPr>
          <w:rFonts w:eastAsiaTheme="minorEastAsia" w:cs="Times New Roman"/>
          <w:sz w:val="24"/>
          <w:szCs w:val="24"/>
        </w:rPr>
      </w:pPr>
      <w:r>
        <w:rPr>
          <w:rFonts w:cs="Times New Roman"/>
          <w:sz w:val="24"/>
          <w:szCs w:val="24"/>
        </w:rPr>
        <w:tab/>
      </w:r>
      <w:r w:rsidRPr="003658CE">
        <w:rPr>
          <w:rFonts w:cs="Times New Roman"/>
          <w:sz w:val="24"/>
          <w:szCs w:val="24"/>
        </w:rPr>
        <w:t xml:space="preserve">Considere  uma população fictícia, de tamanho </w:t>
      </w:r>
      <m:oMath>
        <m:r>
          <w:rPr>
            <w:rFonts w:ascii="Cambria Math" w:hAnsi="Cambria Math" w:cs="Times New Roman"/>
            <w:sz w:val="24"/>
            <w:szCs w:val="24"/>
          </w:rPr>
          <m:t>N</m:t>
        </m:r>
        <m:r>
          <w:rPr>
            <w:rFonts w:ascii="Cambria Math" w:cs="Times New Roman"/>
            <w:sz w:val="24"/>
            <w:szCs w:val="24"/>
          </w:rPr>
          <m:t>=3</m:t>
        </m:r>
      </m:oMath>
      <w:r w:rsidRPr="003658CE">
        <w:rPr>
          <w:rFonts w:eastAsiaTheme="minorEastAsia" w:cs="Times New Roman"/>
          <w:sz w:val="24"/>
          <w:szCs w:val="24"/>
        </w:rPr>
        <w:t xml:space="preserve">, </w:t>
      </w:r>
      <m:oMath>
        <m:r>
          <w:rPr>
            <w:rFonts w:ascii="Cambria Math" w:eastAsiaTheme="minorEastAsia" w:hAnsi="Cambria Math" w:cs="Times New Roman"/>
            <w:sz w:val="24"/>
            <w:szCs w:val="24"/>
          </w:rPr>
          <m:t>X</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m:t>
            </m:r>
          </m:e>
        </m:d>
      </m:oMath>
      <w:r w:rsidRPr="003658CE">
        <w:rPr>
          <w:rFonts w:eastAsiaTheme="minorEastAsia" w:cs="Times New Roman"/>
          <w:sz w:val="24"/>
          <w:szCs w:val="24"/>
        </w:rPr>
        <w:t xml:space="preserve">, cuja média é </w:t>
      </w:r>
      <m:oMath>
        <m:r>
          <w:rPr>
            <w:rFonts w:ascii="Cambria Math" w:eastAsiaTheme="minorEastAsia" w:hAnsi="Cambria Math" w:cs="Times New Roman"/>
            <w:sz w:val="24"/>
            <w:szCs w:val="24"/>
          </w:rPr>
          <m:t>μ</m:t>
        </m:r>
        <m:r>
          <w:rPr>
            <w:rFonts w:ascii="Cambria Math" w:eastAsiaTheme="minorEastAsia" w:cs="Times New Roman"/>
            <w:sz w:val="24"/>
            <w:szCs w:val="24"/>
          </w:rPr>
          <m:t>=2</m:t>
        </m:r>
      </m:oMath>
      <w:r w:rsidRPr="003658CE">
        <w:rPr>
          <w:rFonts w:eastAsiaTheme="minorEastAsia" w:cs="Times New Roman"/>
          <w:sz w:val="24"/>
          <w:szCs w:val="24"/>
        </w:rPr>
        <w:t xml:space="preserve"> e a variância é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=2/3</m:t>
        </m:r>
      </m:oMath>
      <w:r w:rsidRPr="003658CE">
        <w:rPr>
          <w:rFonts w:eastAsiaTheme="minorEastAsia" w:cs="Times New Roman"/>
          <w:sz w:val="24"/>
          <w:szCs w:val="24"/>
        </w:rPr>
        <w:t xml:space="preserve">. Obter a distribuição amostral da média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658CE">
        <w:rPr>
          <w:rFonts w:eastAsiaTheme="minorEastAsia" w:cs="Times New Roman"/>
          <w:sz w:val="24"/>
          <w:szCs w:val="24"/>
        </w:rPr>
        <w:t xml:space="preserve"> para amostras de tamanho </w:t>
      </w:r>
      <m:oMath>
        <m:r>
          <w:rPr>
            <w:rFonts w:ascii="Cambria Math" w:eastAsiaTheme="minorEastAsia" w:hAnsi="Cambria Math" w:cs="Times New Roman"/>
            <w:sz w:val="24"/>
            <w:szCs w:val="24"/>
          </w:rPr>
          <m:t>n</m:t>
        </m:r>
        <m:r>
          <w:rPr>
            <w:rFonts w:ascii="Cambria Math" w:eastAsiaTheme="minorEastAsia" w:cs="Times New Roman"/>
            <w:sz w:val="24"/>
            <w:szCs w:val="24"/>
          </w:rPr>
          <m:t>=2</m:t>
        </m:r>
      </m:oMath>
      <w:r w:rsidRPr="003658CE">
        <w:rPr>
          <w:rFonts w:eastAsiaTheme="minorEastAsia" w:cs="Times New Roman"/>
          <w:sz w:val="24"/>
          <w:szCs w:val="24"/>
        </w:rPr>
        <w:t xml:space="preserve"> retiradas com reposição dessa população.</w:t>
      </w:r>
    </w:p>
    <w:p w14:paraId="4BEE8767" w14:textId="77777777" w:rsidR="00CC6F9E" w:rsidRDefault="00CC6F9E" w:rsidP="00CC6F9E">
      <w:pPr>
        <w:spacing w:after="240" w:line="360" w:lineRule="auto"/>
        <w:jc w:val="both"/>
        <w:rPr>
          <w:rFonts w:eastAsiaTheme="minorEastAsia" w:cs="Times New Roman"/>
          <w:sz w:val="24"/>
          <w:szCs w:val="24"/>
        </w:rPr>
      </w:pPr>
      <w:r w:rsidRPr="003658CE">
        <w:rPr>
          <w:rFonts w:cs="Times New Roman"/>
          <w:sz w:val="24"/>
          <w:szCs w:val="24"/>
        </w:rPr>
        <w:tab/>
        <w:t xml:space="preserve">As amostras </w:t>
      </w:r>
      <w:r w:rsidRPr="003658CE">
        <w:rPr>
          <w:rFonts w:cs="Times New Roman"/>
          <w:i/>
          <w:sz w:val="24"/>
          <w:szCs w:val="24"/>
        </w:rPr>
        <w:t>com reposição</w:t>
      </w:r>
      <w:r w:rsidRPr="003658CE">
        <w:rPr>
          <w:rFonts w:cs="Times New Roman"/>
          <w:sz w:val="24"/>
          <w:szCs w:val="24"/>
        </w:rPr>
        <w:t xml:space="preserve"> de tamanho </w:t>
      </w:r>
      <m:oMath>
        <m:r>
          <w:rPr>
            <w:rFonts w:ascii="Cambria Math" w:hAnsi="Cambria Math" w:cs="Times New Roman"/>
            <w:sz w:val="24"/>
            <w:szCs w:val="24"/>
          </w:rPr>
          <m:t>n</m:t>
        </m:r>
        <m:r>
          <w:rPr>
            <w:rFonts w:ascii="Cambria Math" w:cs="Times New Roman"/>
            <w:sz w:val="24"/>
            <w:szCs w:val="24"/>
          </w:rPr>
          <m:t>=2</m:t>
        </m:r>
      </m:oMath>
      <w:r w:rsidRPr="003658CE">
        <w:rPr>
          <w:rFonts w:eastAsiaTheme="minorEastAsia" w:cs="Times New Roman"/>
          <w:sz w:val="24"/>
          <w:szCs w:val="24"/>
        </w:rPr>
        <w:t xml:space="preserve"> juntamente com a média amostral são apresentadas a seguir:</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245"/>
      </w:tblGrid>
      <w:tr w:rsidR="00CC6F9E" w:rsidRPr="003658CE" w14:paraId="167ED094" w14:textId="77777777" w:rsidTr="00C95B77">
        <w:tc>
          <w:tcPr>
            <w:tcW w:w="4259" w:type="dxa"/>
            <w:tcBorders>
              <w:top w:val="single" w:sz="4" w:space="0" w:color="auto"/>
              <w:bottom w:val="single" w:sz="4" w:space="0" w:color="auto"/>
            </w:tcBorders>
            <w:vAlign w:val="center"/>
          </w:tcPr>
          <w:p w14:paraId="69E5728C" w14:textId="77777777" w:rsidR="00CC6F9E" w:rsidRPr="003658CE" w:rsidRDefault="00CC6F9E" w:rsidP="00E6091C">
            <w:pPr>
              <w:jc w:val="center"/>
              <w:rPr>
                <w:rFonts w:cs="Times New Roman"/>
                <w:b/>
                <w:sz w:val="24"/>
                <w:szCs w:val="24"/>
              </w:rPr>
            </w:pPr>
            <w:r w:rsidRPr="003658CE">
              <w:rPr>
                <w:rFonts w:cs="Times New Roman"/>
                <w:b/>
                <w:sz w:val="24"/>
                <w:szCs w:val="24"/>
              </w:rPr>
              <w:t>Amostras com reposição</w:t>
            </w:r>
          </w:p>
        </w:tc>
        <w:tc>
          <w:tcPr>
            <w:tcW w:w="4245" w:type="dxa"/>
            <w:tcBorders>
              <w:top w:val="single" w:sz="4" w:space="0" w:color="auto"/>
              <w:bottom w:val="single" w:sz="4" w:space="0" w:color="auto"/>
            </w:tcBorders>
            <w:vAlign w:val="center"/>
          </w:tcPr>
          <w:p w14:paraId="22684DD6" w14:textId="77777777" w:rsidR="00CC6F9E" w:rsidRPr="003658CE" w:rsidRDefault="001A47F3" w:rsidP="00E6091C">
            <w:pPr>
              <w:jc w:val="center"/>
              <w:rPr>
                <w:rFonts w:cs="Times New Roman"/>
                <w:b/>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X</m:t>
                    </m:r>
                  </m:e>
                </m:acc>
              </m:oMath>
            </m:oMathPara>
          </w:p>
        </w:tc>
      </w:tr>
      <w:tr w:rsidR="00CC6F9E" w:rsidRPr="003658CE" w14:paraId="5B73745F" w14:textId="77777777" w:rsidTr="00C95B77">
        <w:tc>
          <w:tcPr>
            <w:tcW w:w="4259" w:type="dxa"/>
            <w:tcBorders>
              <w:top w:val="single" w:sz="4" w:space="0" w:color="auto"/>
            </w:tcBorders>
            <w:vAlign w:val="center"/>
          </w:tcPr>
          <w:p w14:paraId="1A147C55" w14:textId="77777777" w:rsidR="00CC6F9E" w:rsidRPr="003658CE" w:rsidRDefault="00CC6F9E" w:rsidP="00E6091C">
            <w:pPr>
              <w:jc w:val="center"/>
              <w:rPr>
                <w:rFonts w:cs="Times New Roman"/>
                <w:sz w:val="24"/>
                <w:szCs w:val="24"/>
              </w:rPr>
            </w:pPr>
            <m:oMathPara>
              <m:oMath>
                <m:r>
                  <w:rPr>
                    <w:rFonts w:ascii="Cambria Math" w:cs="Times New Roman"/>
                    <w:sz w:val="24"/>
                    <w:szCs w:val="24"/>
                  </w:rPr>
                  <m:t>(1, 1)</m:t>
                </m:r>
              </m:oMath>
            </m:oMathPara>
          </w:p>
        </w:tc>
        <w:tc>
          <w:tcPr>
            <w:tcW w:w="4245" w:type="dxa"/>
            <w:tcBorders>
              <w:top w:val="single" w:sz="4" w:space="0" w:color="auto"/>
            </w:tcBorders>
            <w:vAlign w:val="center"/>
          </w:tcPr>
          <w:p w14:paraId="1EF2960F" w14:textId="77777777" w:rsidR="00CC6F9E" w:rsidRPr="003658CE" w:rsidRDefault="00CC6F9E" w:rsidP="00E6091C">
            <w:pPr>
              <w:jc w:val="center"/>
              <w:rPr>
                <w:rFonts w:cs="Times New Roman"/>
                <w:sz w:val="24"/>
                <w:szCs w:val="24"/>
              </w:rPr>
            </w:pPr>
            <m:oMathPara>
              <m:oMath>
                <m:r>
                  <w:rPr>
                    <w:rFonts w:ascii="Cambria Math" w:cs="Times New Roman"/>
                    <w:sz w:val="24"/>
                    <w:szCs w:val="24"/>
                  </w:rPr>
                  <m:t>1,0</m:t>
                </m:r>
              </m:oMath>
            </m:oMathPara>
          </w:p>
        </w:tc>
      </w:tr>
      <w:tr w:rsidR="00CC6F9E" w:rsidRPr="003658CE" w14:paraId="16B501A2" w14:textId="77777777" w:rsidTr="00C95B77">
        <w:tc>
          <w:tcPr>
            <w:tcW w:w="4259" w:type="dxa"/>
            <w:vAlign w:val="center"/>
          </w:tcPr>
          <w:p w14:paraId="77443FD1" w14:textId="77777777" w:rsidR="00CC6F9E" w:rsidRPr="003658CE" w:rsidRDefault="00CC6F9E" w:rsidP="00E6091C">
            <w:pPr>
              <w:jc w:val="center"/>
              <w:rPr>
                <w:rFonts w:cs="Times New Roman"/>
                <w:sz w:val="24"/>
                <w:szCs w:val="24"/>
              </w:rPr>
            </w:pPr>
            <m:oMathPara>
              <m:oMath>
                <m:r>
                  <w:rPr>
                    <w:rFonts w:ascii="Cambria Math" w:cs="Times New Roman"/>
                    <w:sz w:val="24"/>
                    <w:szCs w:val="24"/>
                  </w:rPr>
                  <m:t>(1, 2)</m:t>
                </m:r>
              </m:oMath>
            </m:oMathPara>
          </w:p>
        </w:tc>
        <w:tc>
          <w:tcPr>
            <w:tcW w:w="4245" w:type="dxa"/>
            <w:vAlign w:val="center"/>
          </w:tcPr>
          <w:p w14:paraId="105136EE" w14:textId="77777777" w:rsidR="00CC6F9E" w:rsidRPr="003658CE" w:rsidRDefault="00CC6F9E" w:rsidP="00E6091C">
            <w:pPr>
              <w:jc w:val="center"/>
              <w:rPr>
                <w:rFonts w:cs="Times New Roman"/>
                <w:sz w:val="24"/>
                <w:szCs w:val="24"/>
              </w:rPr>
            </w:pPr>
            <m:oMathPara>
              <m:oMath>
                <m:r>
                  <w:rPr>
                    <w:rFonts w:ascii="Cambria Math" w:cs="Times New Roman"/>
                    <w:sz w:val="24"/>
                    <w:szCs w:val="24"/>
                  </w:rPr>
                  <m:t>1,5</m:t>
                </m:r>
              </m:oMath>
            </m:oMathPara>
          </w:p>
        </w:tc>
      </w:tr>
      <w:tr w:rsidR="00CC6F9E" w:rsidRPr="003658CE" w14:paraId="0E0176B4" w14:textId="77777777" w:rsidTr="00C95B77">
        <w:tc>
          <w:tcPr>
            <w:tcW w:w="4259" w:type="dxa"/>
            <w:vAlign w:val="center"/>
          </w:tcPr>
          <w:p w14:paraId="390C6E08" w14:textId="77777777" w:rsidR="00CC6F9E" w:rsidRPr="003658CE" w:rsidRDefault="00CC6F9E" w:rsidP="00E6091C">
            <w:pPr>
              <w:jc w:val="center"/>
              <w:rPr>
                <w:rFonts w:cs="Times New Roman"/>
                <w:sz w:val="24"/>
                <w:szCs w:val="24"/>
              </w:rPr>
            </w:pPr>
            <m:oMathPara>
              <m:oMath>
                <m:r>
                  <w:rPr>
                    <w:rFonts w:ascii="Cambria Math" w:cs="Times New Roman"/>
                    <w:sz w:val="24"/>
                    <w:szCs w:val="24"/>
                  </w:rPr>
                  <m:t>(1, 3)</m:t>
                </m:r>
              </m:oMath>
            </m:oMathPara>
          </w:p>
        </w:tc>
        <w:tc>
          <w:tcPr>
            <w:tcW w:w="4245" w:type="dxa"/>
            <w:vAlign w:val="center"/>
          </w:tcPr>
          <w:p w14:paraId="2CE5FC01" w14:textId="77777777" w:rsidR="00CC6F9E" w:rsidRPr="003658CE" w:rsidRDefault="00CC6F9E" w:rsidP="00E6091C">
            <w:pPr>
              <w:jc w:val="center"/>
              <w:rPr>
                <w:rFonts w:cs="Times New Roman"/>
                <w:sz w:val="24"/>
                <w:szCs w:val="24"/>
              </w:rPr>
            </w:pPr>
            <m:oMathPara>
              <m:oMath>
                <m:r>
                  <w:rPr>
                    <w:rFonts w:ascii="Cambria Math" w:cs="Times New Roman"/>
                    <w:sz w:val="24"/>
                    <w:szCs w:val="24"/>
                  </w:rPr>
                  <m:t>2,0</m:t>
                </m:r>
              </m:oMath>
            </m:oMathPara>
          </w:p>
        </w:tc>
      </w:tr>
      <w:tr w:rsidR="00CC6F9E" w:rsidRPr="003658CE" w14:paraId="1E0BAE6D" w14:textId="77777777" w:rsidTr="00C95B77">
        <w:tc>
          <w:tcPr>
            <w:tcW w:w="4259" w:type="dxa"/>
            <w:vAlign w:val="center"/>
          </w:tcPr>
          <w:p w14:paraId="69337DAD" w14:textId="77777777" w:rsidR="00CC6F9E" w:rsidRPr="003658CE" w:rsidRDefault="00CC6F9E" w:rsidP="00E6091C">
            <w:pPr>
              <w:jc w:val="center"/>
              <w:rPr>
                <w:rFonts w:cs="Times New Roman"/>
                <w:sz w:val="24"/>
                <w:szCs w:val="24"/>
              </w:rPr>
            </w:pPr>
            <m:oMathPara>
              <m:oMath>
                <m:r>
                  <w:rPr>
                    <w:rFonts w:ascii="Cambria Math" w:cs="Times New Roman"/>
                    <w:sz w:val="24"/>
                    <w:szCs w:val="24"/>
                  </w:rPr>
                  <m:t>(2, 1)</m:t>
                </m:r>
              </m:oMath>
            </m:oMathPara>
          </w:p>
        </w:tc>
        <w:tc>
          <w:tcPr>
            <w:tcW w:w="4245" w:type="dxa"/>
            <w:vAlign w:val="center"/>
          </w:tcPr>
          <w:p w14:paraId="77694F14" w14:textId="77777777" w:rsidR="00CC6F9E" w:rsidRPr="003658CE" w:rsidRDefault="00CC6F9E" w:rsidP="00E6091C">
            <w:pPr>
              <w:jc w:val="center"/>
              <w:rPr>
                <w:rFonts w:cs="Times New Roman"/>
                <w:sz w:val="24"/>
                <w:szCs w:val="24"/>
              </w:rPr>
            </w:pPr>
            <m:oMathPara>
              <m:oMath>
                <m:r>
                  <w:rPr>
                    <w:rFonts w:ascii="Cambria Math" w:cs="Times New Roman"/>
                    <w:sz w:val="24"/>
                    <w:szCs w:val="24"/>
                  </w:rPr>
                  <m:t>1,5</m:t>
                </m:r>
              </m:oMath>
            </m:oMathPara>
          </w:p>
        </w:tc>
      </w:tr>
      <w:tr w:rsidR="00CC6F9E" w:rsidRPr="003658CE" w14:paraId="04EAF6E4" w14:textId="77777777" w:rsidTr="00C95B77">
        <w:tc>
          <w:tcPr>
            <w:tcW w:w="4259" w:type="dxa"/>
            <w:vAlign w:val="center"/>
          </w:tcPr>
          <w:p w14:paraId="412F3E53" w14:textId="77777777" w:rsidR="00CC6F9E" w:rsidRPr="003658CE" w:rsidRDefault="00CC6F9E" w:rsidP="00E6091C">
            <w:pPr>
              <w:jc w:val="center"/>
              <w:rPr>
                <w:rFonts w:cs="Times New Roman"/>
                <w:sz w:val="24"/>
                <w:szCs w:val="24"/>
              </w:rPr>
            </w:pPr>
            <m:oMathPara>
              <m:oMath>
                <m:r>
                  <w:rPr>
                    <w:rFonts w:ascii="Cambria Math" w:cs="Times New Roman"/>
                    <w:sz w:val="24"/>
                    <w:szCs w:val="24"/>
                  </w:rPr>
                  <m:t>(2, 2)</m:t>
                </m:r>
              </m:oMath>
            </m:oMathPara>
          </w:p>
        </w:tc>
        <w:tc>
          <w:tcPr>
            <w:tcW w:w="4245" w:type="dxa"/>
            <w:vAlign w:val="center"/>
          </w:tcPr>
          <w:p w14:paraId="4C76CEDE" w14:textId="77777777" w:rsidR="00CC6F9E" w:rsidRPr="003658CE" w:rsidRDefault="00CC6F9E" w:rsidP="00E6091C">
            <w:pPr>
              <w:jc w:val="center"/>
              <w:rPr>
                <w:rFonts w:cs="Times New Roman"/>
                <w:sz w:val="24"/>
                <w:szCs w:val="24"/>
              </w:rPr>
            </w:pPr>
            <m:oMathPara>
              <m:oMath>
                <m:r>
                  <w:rPr>
                    <w:rFonts w:ascii="Cambria Math" w:cs="Times New Roman"/>
                    <w:sz w:val="24"/>
                    <w:szCs w:val="24"/>
                  </w:rPr>
                  <m:t>2,0</m:t>
                </m:r>
              </m:oMath>
            </m:oMathPara>
          </w:p>
        </w:tc>
      </w:tr>
      <w:tr w:rsidR="00CC6F9E" w:rsidRPr="003658CE" w14:paraId="4656B088" w14:textId="77777777" w:rsidTr="00C95B77">
        <w:tc>
          <w:tcPr>
            <w:tcW w:w="4259" w:type="dxa"/>
            <w:vAlign w:val="center"/>
          </w:tcPr>
          <w:p w14:paraId="450E2CF2" w14:textId="77777777" w:rsidR="00CC6F9E" w:rsidRPr="003658CE" w:rsidRDefault="00CC6F9E" w:rsidP="00E6091C">
            <w:pPr>
              <w:jc w:val="center"/>
              <w:rPr>
                <w:rFonts w:cs="Times New Roman"/>
                <w:sz w:val="24"/>
                <w:szCs w:val="24"/>
              </w:rPr>
            </w:pPr>
            <m:oMathPara>
              <m:oMath>
                <m:r>
                  <w:rPr>
                    <w:rFonts w:ascii="Cambria Math" w:cs="Times New Roman"/>
                    <w:sz w:val="24"/>
                    <w:szCs w:val="24"/>
                  </w:rPr>
                  <m:t>(2, 3)</m:t>
                </m:r>
              </m:oMath>
            </m:oMathPara>
          </w:p>
        </w:tc>
        <w:tc>
          <w:tcPr>
            <w:tcW w:w="4245" w:type="dxa"/>
            <w:vAlign w:val="center"/>
          </w:tcPr>
          <w:p w14:paraId="4BDF0885" w14:textId="77777777" w:rsidR="00CC6F9E" w:rsidRPr="003658CE" w:rsidRDefault="00CC6F9E" w:rsidP="00E6091C">
            <w:pPr>
              <w:jc w:val="center"/>
              <w:rPr>
                <w:rFonts w:cs="Times New Roman"/>
                <w:sz w:val="24"/>
                <w:szCs w:val="24"/>
              </w:rPr>
            </w:pPr>
            <m:oMathPara>
              <m:oMath>
                <m:r>
                  <w:rPr>
                    <w:rFonts w:ascii="Cambria Math" w:cs="Times New Roman"/>
                    <w:sz w:val="24"/>
                    <w:szCs w:val="24"/>
                  </w:rPr>
                  <m:t>2,5</m:t>
                </m:r>
              </m:oMath>
            </m:oMathPara>
          </w:p>
        </w:tc>
      </w:tr>
      <w:tr w:rsidR="00CC6F9E" w:rsidRPr="003658CE" w14:paraId="10F37D66" w14:textId="77777777" w:rsidTr="00C95B77">
        <w:tc>
          <w:tcPr>
            <w:tcW w:w="4259" w:type="dxa"/>
            <w:vAlign w:val="center"/>
          </w:tcPr>
          <w:p w14:paraId="06BF1F8F" w14:textId="77777777" w:rsidR="00CC6F9E" w:rsidRPr="003658CE" w:rsidRDefault="00CC6F9E" w:rsidP="00E6091C">
            <w:pPr>
              <w:jc w:val="center"/>
              <w:rPr>
                <w:rFonts w:cs="Times New Roman"/>
                <w:sz w:val="24"/>
                <w:szCs w:val="24"/>
              </w:rPr>
            </w:pPr>
            <m:oMathPara>
              <m:oMath>
                <m:r>
                  <w:rPr>
                    <w:rFonts w:ascii="Cambria Math" w:cs="Times New Roman"/>
                    <w:sz w:val="24"/>
                    <w:szCs w:val="24"/>
                  </w:rPr>
                  <m:t>(3, 1)</m:t>
                </m:r>
              </m:oMath>
            </m:oMathPara>
          </w:p>
        </w:tc>
        <w:tc>
          <w:tcPr>
            <w:tcW w:w="4245" w:type="dxa"/>
            <w:vAlign w:val="center"/>
          </w:tcPr>
          <w:p w14:paraId="6D2A75BB" w14:textId="77777777" w:rsidR="00CC6F9E" w:rsidRPr="003658CE" w:rsidRDefault="00CC6F9E" w:rsidP="00E6091C">
            <w:pPr>
              <w:jc w:val="center"/>
              <w:rPr>
                <w:rFonts w:cs="Times New Roman"/>
                <w:sz w:val="24"/>
                <w:szCs w:val="24"/>
              </w:rPr>
            </w:pPr>
            <m:oMathPara>
              <m:oMath>
                <m:r>
                  <w:rPr>
                    <w:rFonts w:ascii="Cambria Math" w:cs="Times New Roman"/>
                    <w:sz w:val="24"/>
                    <w:szCs w:val="24"/>
                  </w:rPr>
                  <m:t>2,0</m:t>
                </m:r>
              </m:oMath>
            </m:oMathPara>
          </w:p>
        </w:tc>
      </w:tr>
      <w:tr w:rsidR="00CC6F9E" w:rsidRPr="003658CE" w14:paraId="33E0E6D1" w14:textId="77777777" w:rsidTr="00C95B77">
        <w:tc>
          <w:tcPr>
            <w:tcW w:w="4259" w:type="dxa"/>
            <w:vAlign w:val="center"/>
          </w:tcPr>
          <w:p w14:paraId="681E6C46" w14:textId="77777777" w:rsidR="00CC6F9E" w:rsidRPr="003658CE" w:rsidRDefault="00CC6F9E" w:rsidP="00E6091C">
            <w:pPr>
              <w:jc w:val="center"/>
              <w:rPr>
                <w:rFonts w:cs="Times New Roman"/>
                <w:sz w:val="24"/>
                <w:szCs w:val="24"/>
              </w:rPr>
            </w:pPr>
            <m:oMathPara>
              <m:oMath>
                <m:r>
                  <w:rPr>
                    <w:rFonts w:ascii="Cambria Math" w:cs="Times New Roman"/>
                    <w:sz w:val="24"/>
                    <w:szCs w:val="24"/>
                  </w:rPr>
                  <m:t>(3, 2)</m:t>
                </m:r>
              </m:oMath>
            </m:oMathPara>
          </w:p>
        </w:tc>
        <w:tc>
          <w:tcPr>
            <w:tcW w:w="4245" w:type="dxa"/>
            <w:vAlign w:val="center"/>
          </w:tcPr>
          <w:p w14:paraId="722C9870" w14:textId="77777777" w:rsidR="00CC6F9E" w:rsidRPr="003658CE" w:rsidRDefault="00CC6F9E" w:rsidP="00E6091C">
            <w:pPr>
              <w:jc w:val="center"/>
              <w:rPr>
                <w:rFonts w:cs="Times New Roman"/>
                <w:sz w:val="24"/>
                <w:szCs w:val="24"/>
              </w:rPr>
            </w:pPr>
            <m:oMathPara>
              <m:oMath>
                <m:r>
                  <w:rPr>
                    <w:rFonts w:ascii="Cambria Math" w:cs="Times New Roman"/>
                    <w:sz w:val="24"/>
                    <w:szCs w:val="24"/>
                  </w:rPr>
                  <m:t>2,5</m:t>
                </m:r>
              </m:oMath>
            </m:oMathPara>
          </w:p>
        </w:tc>
      </w:tr>
      <w:tr w:rsidR="00CC6F9E" w:rsidRPr="003658CE" w14:paraId="00B9C363" w14:textId="77777777" w:rsidTr="00C95B77">
        <w:tc>
          <w:tcPr>
            <w:tcW w:w="4259" w:type="dxa"/>
            <w:vAlign w:val="center"/>
          </w:tcPr>
          <w:p w14:paraId="5603A994" w14:textId="77777777" w:rsidR="00CC6F9E" w:rsidRPr="003658CE" w:rsidRDefault="00CC6F9E" w:rsidP="00E6091C">
            <w:pPr>
              <w:jc w:val="center"/>
              <w:rPr>
                <w:rFonts w:cs="Times New Roman"/>
                <w:sz w:val="24"/>
                <w:szCs w:val="24"/>
              </w:rPr>
            </w:pPr>
            <m:oMathPara>
              <m:oMath>
                <m:r>
                  <w:rPr>
                    <w:rFonts w:ascii="Cambria Math" w:cs="Times New Roman"/>
                    <w:sz w:val="24"/>
                    <w:szCs w:val="24"/>
                  </w:rPr>
                  <m:t>(3, 3)</m:t>
                </m:r>
              </m:oMath>
            </m:oMathPara>
          </w:p>
        </w:tc>
        <w:tc>
          <w:tcPr>
            <w:tcW w:w="4245" w:type="dxa"/>
            <w:vAlign w:val="center"/>
          </w:tcPr>
          <w:p w14:paraId="658D81CF" w14:textId="77777777" w:rsidR="00CC6F9E" w:rsidRPr="003658CE" w:rsidRDefault="00CC6F9E" w:rsidP="00E6091C">
            <w:pPr>
              <w:jc w:val="center"/>
              <w:rPr>
                <w:rFonts w:cs="Times New Roman"/>
                <w:sz w:val="24"/>
                <w:szCs w:val="24"/>
              </w:rPr>
            </w:pPr>
            <m:oMathPara>
              <m:oMath>
                <m:r>
                  <w:rPr>
                    <w:rFonts w:ascii="Cambria Math" w:cs="Times New Roman"/>
                    <w:sz w:val="24"/>
                    <w:szCs w:val="24"/>
                  </w:rPr>
                  <m:t>3,0</m:t>
                </m:r>
              </m:oMath>
            </m:oMathPara>
          </w:p>
        </w:tc>
      </w:tr>
    </w:tbl>
    <w:p w14:paraId="718950A1" w14:textId="77777777" w:rsidR="00CC6F9E" w:rsidRPr="003658CE" w:rsidRDefault="00CC6F9E" w:rsidP="00CC6F9E">
      <w:pPr>
        <w:spacing w:before="240" w:after="240" w:line="360" w:lineRule="auto"/>
        <w:jc w:val="both"/>
        <w:rPr>
          <w:rFonts w:cs="Times New Roman"/>
          <w:sz w:val="24"/>
          <w:szCs w:val="24"/>
        </w:rPr>
      </w:pPr>
      <w:r w:rsidRPr="003658CE">
        <w:rPr>
          <w:rFonts w:cs="Times New Roman"/>
          <w:sz w:val="24"/>
          <w:szCs w:val="24"/>
        </w:rPr>
        <w:t>Agrupando as médias comuns e computando suas frequências, obtêm-se os seguintes resultados.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60"/>
      </w:tblGrid>
      <w:tr w:rsidR="00CC6F9E" w:rsidRPr="003658CE" w14:paraId="742ED6FA" w14:textId="77777777" w:rsidTr="00E6091C">
        <w:tc>
          <w:tcPr>
            <w:tcW w:w="4322" w:type="dxa"/>
            <w:tcBorders>
              <w:top w:val="single" w:sz="4" w:space="0" w:color="auto"/>
              <w:bottom w:val="single" w:sz="4" w:space="0" w:color="auto"/>
            </w:tcBorders>
            <w:vAlign w:val="center"/>
          </w:tcPr>
          <w:p w14:paraId="3BE71C03" w14:textId="77777777" w:rsidR="00CC6F9E" w:rsidRPr="003658CE" w:rsidRDefault="001A47F3" w:rsidP="00E6091C">
            <w:pPr>
              <w:jc w:val="center"/>
              <w:rPr>
                <w:rFonts w:cs="Times New Roman"/>
                <w:b/>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X</m:t>
                    </m:r>
                  </m:e>
                </m:acc>
              </m:oMath>
            </m:oMathPara>
          </w:p>
        </w:tc>
        <w:tc>
          <w:tcPr>
            <w:tcW w:w="4322" w:type="dxa"/>
            <w:tcBorders>
              <w:top w:val="single" w:sz="4" w:space="0" w:color="auto"/>
              <w:bottom w:val="single" w:sz="4" w:space="0" w:color="auto"/>
            </w:tcBorders>
            <w:vAlign w:val="center"/>
          </w:tcPr>
          <w:p w14:paraId="2C2A7748" w14:textId="77777777" w:rsidR="00CC6F9E" w:rsidRPr="003658CE" w:rsidRDefault="00CC6F9E" w:rsidP="00E6091C">
            <w:pPr>
              <w:jc w:val="center"/>
              <w:rPr>
                <w:rFonts w:cs="Times New Roman"/>
                <w:b/>
                <w:sz w:val="24"/>
                <w:szCs w:val="24"/>
              </w:rPr>
            </w:pPr>
            <w:r w:rsidRPr="003658CE">
              <w:rPr>
                <w:rFonts w:cs="Times New Roman"/>
                <w:b/>
                <w:sz w:val="24"/>
                <w:szCs w:val="24"/>
              </w:rPr>
              <w:t>Frequência</w:t>
            </w:r>
          </w:p>
        </w:tc>
      </w:tr>
      <w:tr w:rsidR="00CC6F9E" w:rsidRPr="003658CE" w14:paraId="189928C2" w14:textId="77777777" w:rsidTr="00E6091C">
        <w:tc>
          <w:tcPr>
            <w:tcW w:w="4322" w:type="dxa"/>
            <w:tcBorders>
              <w:top w:val="single" w:sz="4" w:space="0" w:color="auto"/>
            </w:tcBorders>
            <w:vAlign w:val="center"/>
          </w:tcPr>
          <w:p w14:paraId="43FA1C26" w14:textId="77777777" w:rsidR="00CC6F9E" w:rsidRPr="003658CE" w:rsidRDefault="00CC6F9E" w:rsidP="00E6091C">
            <w:pPr>
              <w:jc w:val="center"/>
              <w:rPr>
                <w:rFonts w:cs="Times New Roman"/>
                <w:sz w:val="24"/>
                <w:szCs w:val="24"/>
              </w:rPr>
            </w:pPr>
            <m:oMathPara>
              <m:oMath>
                <m:r>
                  <w:rPr>
                    <w:rFonts w:ascii="Cambria Math" w:cs="Times New Roman"/>
                    <w:sz w:val="24"/>
                    <w:szCs w:val="24"/>
                  </w:rPr>
                  <m:t>1,0</m:t>
                </m:r>
              </m:oMath>
            </m:oMathPara>
          </w:p>
        </w:tc>
        <w:tc>
          <w:tcPr>
            <w:tcW w:w="4322" w:type="dxa"/>
            <w:tcBorders>
              <w:top w:val="single" w:sz="4" w:space="0" w:color="auto"/>
            </w:tcBorders>
            <w:vAlign w:val="center"/>
          </w:tcPr>
          <w:p w14:paraId="6D16A3DC" w14:textId="77777777" w:rsidR="00CC6F9E" w:rsidRPr="003658CE" w:rsidRDefault="00CC6F9E" w:rsidP="00E6091C">
            <w:pPr>
              <w:jc w:val="center"/>
              <w:rPr>
                <w:rFonts w:cs="Times New Roman"/>
                <w:sz w:val="24"/>
                <w:szCs w:val="24"/>
              </w:rPr>
            </w:pPr>
            <m:oMathPara>
              <m:oMath>
                <m:r>
                  <w:rPr>
                    <w:rFonts w:ascii="Cambria Math" w:cs="Times New Roman"/>
                    <w:sz w:val="24"/>
                    <w:szCs w:val="24"/>
                  </w:rPr>
                  <m:t>1</m:t>
                </m:r>
              </m:oMath>
            </m:oMathPara>
          </w:p>
        </w:tc>
      </w:tr>
      <w:tr w:rsidR="00CC6F9E" w:rsidRPr="003658CE" w14:paraId="199259C6" w14:textId="77777777" w:rsidTr="00E6091C">
        <w:tc>
          <w:tcPr>
            <w:tcW w:w="4322" w:type="dxa"/>
            <w:vAlign w:val="center"/>
          </w:tcPr>
          <w:p w14:paraId="46BD5B70" w14:textId="77777777" w:rsidR="00CC6F9E" w:rsidRPr="003658CE" w:rsidRDefault="00CC6F9E" w:rsidP="00E6091C">
            <w:pPr>
              <w:jc w:val="center"/>
              <w:rPr>
                <w:rFonts w:cs="Times New Roman"/>
                <w:sz w:val="24"/>
                <w:szCs w:val="24"/>
              </w:rPr>
            </w:pPr>
            <m:oMathPara>
              <m:oMath>
                <m:r>
                  <w:rPr>
                    <w:rFonts w:ascii="Cambria Math" w:cs="Times New Roman"/>
                    <w:sz w:val="24"/>
                    <w:szCs w:val="24"/>
                  </w:rPr>
                  <m:t>1,5</m:t>
                </m:r>
              </m:oMath>
            </m:oMathPara>
          </w:p>
        </w:tc>
        <w:tc>
          <w:tcPr>
            <w:tcW w:w="4322" w:type="dxa"/>
            <w:vAlign w:val="center"/>
          </w:tcPr>
          <w:p w14:paraId="6969C408" w14:textId="77777777" w:rsidR="00CC6F9E" w:rsidRPr="003658CE" w:rsidRDefault="00CC6F9E" w:rsidP="00E6091C">
            <w:pPr>
              <w:jc w:val="center"/>
              <w:rPr>
                <w:rFonts w:cs="Times New Roman"/>
                <w:sz w:val="24"/>
                <w:szCs w:val="24"/>
              </w:rPr>
            </w:pPr>
            <m:oMathPara>
              <m:oMath>
                <m:r>
                  <w:rPr>
                    <w:rFonts w:ascii="Cambria Math" w:cs="Times New Roman"/>
                    <w:sz w:val="24"/>
                    <w:szCs w:val="24"/>
                  </w:rPr>
                  <m:t>2</m:t>
                </m:r>
              </m:oMath>
            </m:oMathPara>
          </w:p>
        </w:tc>
      </w:tr>
      <w:tr w:rsidR="00CC6F9E" w:rsidRPr="003658CE" w14:paraId="379B5B0E" w14:textId="77777777" w:rsidTr="00E6091C">
        <w:tc>
          <w:tcPr>
            <w:tcW w:w="4322" w:type="dxa"/>
            <w:vAlign w:val="center"/>
          </w:tcPr>
          <w:p w14:paraId="1E8AC5DE" w14:textId="77777777" w:rsidR="00CC6F9E" w:rsidRPr="003658CE" w:rsidRDefault="00CC6F9E" w:rsidP="00E6091C">
            <w:pPr>
              <w:jc w:val="center"/>
              <w:rPr>
                <w:rFonts w:cs="Times New Roman"/>
                <w:sz w:val="24"/>
                <w:szCs w:val="24"/>
              </w:rPr>
            </w:pPr>
            <m:oMathPara>
              <m:oMath>
                <m:r>
                  <w:rPr>
                    <w:rFonts w:ascii="Cambria Math" w:cs="Times New Roman"/>
                    <w:sz w:val="24"/>
                    <w:szCs w:val="24"/>
                  </w:rPr>
                  <m:t>2,0</m:t>
                </m:r>
              </m:oMath>
            </m:oMathPara>
          </w:p>
        </w:tc>
        <w:tc>
          <w:tcPr>
            <w:tcW w:w="4322" w:type="dxa"/>
            <w:vAlign w:val="center"/>
          </w:tcPr>
          <w:p w14:paraId="4CD58D52" w14:textId="77777777" w:rsidR="00CC6F9E" w:rsidRPr="003658CE" w:rsidRDefault="00CC6F9E" w:rsidP="00E6091C">
            <w:pPr>
              <w:jc w:val="center"/>
              <w:rPr>
                <w:rFonts w:cs="Times New Roman"/>
                <w:sz w:val="24"/>
                <w:szCs w:val="24"/>
              </w:rPr>
            </w:pPr>
            <m:oMathPara>
              <m:oMath>
                <m:r>
                  <w:rPr>
                    <w:rFonts w:ascii="Cambria Math" w:cs="Times New Roman"/>
                    <w:sz w:val="24"/>
                    <w:szCs w:val="24"/>
                  </w:rPr>
                  <m:t>3</m:t>
                </m:r>
              </m:oMath>
            </m:oMathPara>
          </w:p>
        </w:tc>
      </w:tr>
      <w:tr w:rsidR="00CC6F9E" w:rsidRPr="003658CE" w14:paraId="6C043E7C" w14:textId="77777777" w:rsidTr="00E6091C">
        <w:tc>
          <w:tcPr>
            <w:tcW w:w="4322" w:type="dxa"/>
            <w:vAlign w:val="center"/>
          </w:tcPr>
          <w:p w14:paraId="5E0100E0" w14:textId="77777777" w:rsidR="00CC6F9E" w:rsidRPr="003658CE" w:rsidRDefault="00CC6F9E" w:rsidP="00E6091C">
            <w:pPr>
              <w:jc w:val="center"/>
              <w:rPr>
                <w:rFonts w:cs="Times New Roman"/>
                <w:sz w:val="24"/>
                <w:szCs w:val="24"/>
              </w:rPr>
            </w:pPr>
            <m:oMathPara>
              <m:oMath>
                <m:r>
                  <w:rPr>
                    <w:rFonts w:ascii="Cambria Math" w:cs="Times New Roman"/>
                    <w:sz w:val="24"/>
                    <w:szCs w:val="24"/>
                  </w:rPr>
                  <m:t>2,5</m:t>
                </m:r>
              </m:oMath>
            </m:oMathPara>
          </w:p>
        </w:tc>
        <w:tc>
          <w:tcPr>
            <w:tcW w:w="4322" w:type="dxa"/>
            <w:vAlign w:val="center"/>
          </w:tcPr>
          <w:p w14:paraId="678B7494" w14:textId="77777777" w:rsidR="00CC6F9E" w:rsidRPr="003658CE" w:rsidRDefault="00CC6F9E" w:rsidP="00E6091C">
            <w:pPr>
              <w:jc w:val="center"/>
              <w:rPr>
                <w:rFonts w:cs="Times New Roman"/>
                <w:sz w:val="24"/>
                <w:szCs w:val="24"/>
              </w:rPr>
            </w:pPr>
            <m:oMathPara>
              <m:oMath>
                <m:r>
                  <w:rPr>
                    <w:rFonts w:ascii="Cambria Math" w:cs="Times New Roman"/>
                    <w:sz w:val="24"/>
                    <w:szCs w:val="24"/>
                  </w:rPr>
                  <m:t>2</m:t>
                </m:r>
              </m:oMath>
            </m:oMathPara>
          </w:p>
        </w:tc>
      </w:tr>
      <w:tr w:rsidR="00CC6F9E" w:rsidRPr="003658CE" w14:paraId="2838E08B" w14:textId="77777777" w:rsidTr="00E6091C">
        <w:tc>
          <w:tcPr>
            <w:tcW w:w="4322" w:type="dxa"/>
            <w:vAlign w:val="center"/>
          </w:tcPr>
          <w:p w14:paraId="79DE0A63" w14:textId="77777777" w:rsidR="00CC6F9E" w:rsidRPr="003658CE" w:rsidRDefault="00CC6F9E" w:rsidP="00E6091C">
            <w:pPr>
              <w:jc w:val="center"/>
              <w:rPr>
                <w:rFonts w:cs="Times New Roman"/>
                <w:sz w:val="24"/>
                <w:szCs w:val="24"/>
              </w:rPr>
            </w:pPr>
            <m:oMathPara>
              <m:oMath>
                <m:r>
                  <w:rPr>
                    <w:rFonts w:ascii="Cambria Math" w:cs="Times New Roman"/>
                    <w:sz w:val="24"/>
                    <w:szCs w:val="24"/>
                  </w:rPr>
                  <m:t>3,0</m:t>
                </m:r>
              </m:oMath>
            </m:oMathPara>
          </w:p>
        </w:tc>
        <w:tc>
          <w:tcPr>
            <w:tcW w:w="4322" w:type="dxa"/>
            <w:vAlign w:val="center"/>
          </w:tcPr>
          <w:p w14:paraId="5641752B" w14:textId="77777777" w:rsidR="00CC6F9E" w:rsidRPr="003658CE" w:rsidRDefault="00CC6F9E" w:rsidP="00E6091C">
            <w:pPr>
              <w:jc w:val="center"/>
              <w:rPr>
                <w:rFonts w:cs="Times New Roman"/>
                <w:sz w:val="24"/>
                <w:szCs w:val="24"/>
              </w:rPr>
            </w:pPr>
            <m:oMathPara>
              <m:oMath>
                <m:r>
                  <w:rPr>
                    <w:rFonts w:ascii="Cambria Math" w:cs="Times New Roman"/>
                    <w:sz w:val="24"/>
                    <w:szCs w:val="24"/>
                  </w:rPr>
                  <m:t>1</m:t>
                </m:r>
              </m:oMath>
            </m:oMathPara>
          </w:p>
        </w:tc>
      </w:tr>
    </w:tbl>
    <w:p w14:paraId="290AF9E2" w14:textId="77777777" w:rsidR="00CC6F9E" w:rsidRPr="003658CE" w:rsidRDefault="00CC6F9E" w:rsidP="00CC6F9E">
      <w:pPr>
        <w:spacing w:before="240" w:after="240" w:line="360" w:lineRule="auto"/>
        <w:jc w:val="both"/>
        <w:rPr>
          <w:rFonts w:cs="Times New Roman"/>
          <w:sz w:val="24"/>
          <w:szCs w:val="24"/>
        </w:rPr>
      </w:pPr>
      <w:r w:rsidRPr="003658CE">
        <w:rPr>
          <w:rFonts w:cs="Times New Roman"/>
          <w:sz w:val="24"/>
          <w:szCs w:val="24"/>
        </w:rPr>
        <w:t>O gráfico da distribuição amostral das médias da amostra é apresentado a seguir:</w:t>
      </w:r>
    </w:p>
    <w:p w14:paraId="25210E39" w14:textId="77777777" w:rsidR="00CC6F9E" w:rsidRPr="003658CE" w:rsidRDefault="00CC6F9E" w:rsidP="00CC6F9E">
      <w:pPr>
        <w:spacing w:after="120" w:line="360" w:lineRule="auto"/>
        <w:jc w:val="center"/>
        <w:rPr>
          <w:rFonts w:cs="Times New Roman"/>
          <w:sz w:val="24"/>
          <w:szCs w:val="24"/>
        </w:rPr>
      </w:pPr>
      <w:r w:rsidRPr="003658CE">
        <w:rPr>
          <w:rFonts w:cs="Times New Roman"/>
          <w:noProof/>
          <w:sz w:val="24"/>
          <w:szCs w:val="24"/>
          <w:lang w:eastAsia="pt-BR"/>
        </w:rPr>
        <w:drawing>
          <wp:inline distT="0" distB="0" distL="0" distR="0" wp14:anchorId="110A84D1" wp14:editId="5B95F4AE">
            <wp:extent cx="3177374" cy="2747047"/>
            <wp:effectExtent l="19050" t="0" r="3976" b="0"/>
            <wp:docPr id="6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t="10747" b="2670"/>
                    <a:stretch>
                      <a:fillRect/>
                    </a:stretch>
                  </pic:blipFill>
                  <pic:spPr bwMode="auto">
                    <a:xfrm>
                      <a:off x="0" y="0"/>
                      <a:ext cx="3177374" cy="2747047"/>
                    </a:xfrm>
                    <a:prstGeom prst="rect">
                      <a:avLst/>
                    </a:prstGeom>
                    <a:noFill/>
                    <a:ln w="9525">
                      <a:noFill/>
                      <a:miter lim="800000"/>
                      <a:headEnd/>
                      <a:tailEnd/>
                    </a:ln>
                  </pic:spPr>
                </pic:pic>
              </a:graphicData>
            </a:graphic>
          </wp:inline>
        </w:drawing>
      </w:r>
    </w:p>
    <w:p w14:paraId="002B6040" w14:textId="77777777" w:rsidR="00CC6F9E" w:rsidRPr="003658CE" w:rsidRDefault="00CC6F9E" w:rsidP="00CC6F9E">
      <w:pPr>
        <w:spacing w:after="0" w:line="360" w:lineRule="auto"/>
        <w:jc w:val="both"/>
        <w:rPr>
          <w:rFonts w:eastAsiaTheme="minorEastAsia" w:cs="Times New Roman"/>
          <w:sz w:val="24"/>
          <w:szCs w:val="24"/>
        </w:rPr>
      </w:pPr>
      <w:r w:rsidRPr="003658CE">
        <w:rPr>
          <w:rFonts w:cs="Times New Roman"/>
          <w:sz w:val="24"/>
          <w:szCs w:val="24"/>
        </w:rPr>
        <w:t xml:space="preserve">Calculando-se, agora a média e a variância de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3658CE">
        <w:rPr>
          <w:rFonts w:eastAsiaTheme="minorEastAsia" w:cs="Times New Roman"/>
          <w:sz w:val="24"/>
          <w:szCs w:val="24"/>
        </w:rPr>
        <w:t xml:space="preserve"> para todas as 9 médias amostrais (população de médias amostrais) obtidas, têm-se:</w:t>
      </w:r>
    </w:p>
    <w:p w14:paraId="1B182BED" w14:textId="77777777" w:rsidR="00CC6F9E" w:rsidRPr="003658CE" w:rsidRDefault="001A47F3" w:rsidP="00CC6F9E">
      <w:pPr>
        <w:spacing w:before="120" w:after="0" w:line="360" w:lineRule="auto"/>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acc>
                <m:accPr>
                  <m:chr m:val="̅"/>
                  <m:ctrlPr>
                    <w:rPr>
                      <w:rFonts w:ascii="Cambria Math" w:hAnsi="Cambria Math" w:cs="Times New Roman"/>
                      <w:i/>
                      <w:sz w:val="24"/>
                      <w:szCs w:val="24"/>
                    </w:rPr>
                  </m:ctrlPr>
                </m:accPr>
                <m:e>
                  <m:r>
                    <w:rPr>
                      <w:rFonts w:ascii="Cambria Math" w:hAnsi="Cambria Math" w:cs="Times New Roman"/>
                      <w:sz w:val="24"/>
                      <w:szCs w:val="24"/>
                    </w:rPr>
                    <m:t>X</m:t>
                  </m:r>
                </m:e>
              </m:acc>
            </m:sub>
          </m:sSub>
          <m:r>
            <w:rPr>
              <w:rFonts w:ascii="Cambria Math" w:cs="Times New Roman"/>
              <w:sz w:val="24"/>
              <w:szCs w:val="24"/>
            </w:rPr>
            <m:t>=</m:t>
          </m:r>
          <m:f>
            <m:fPr>
              <m:ctrlPr>
                <w:rPr>
                  <w:rFonts w:ascii="Cambria Math" w:hAnsi="Cambria Math" w:cs="Times New Roman"/>
                  <w:i/>
                  <w:sz w:val="24"/>
                  <w:szCs w:val="24"/>
                </w:rPr>
              </m:ctrlPr>
            </m:fPr>
            <m:num>
              <m:nary>
                <m:naryPr>
                  <m:chr m:val="∑"/>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e>
              </m:nary>
            </m:num>
            <m:den>
              <m:r>
                <w:rPr>
                  <w:rFonts w:ascii="Cambria Math" w:cs="Times New Roman"/>
                  <w:sz w:val="24"/>
                  <w:szCs w:val="24"/>
                </w:rPr>
                <m:t>9</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1+1,5+1,5+</m:t>
              </m:r>
              <m:r>
                <w:rPr>
                  <w:rFonts w:ascii="Cambria Math" w:cs="Times New Roman"/>
                  <w:sz w:val="24"/>
                  <w:szCs w:val="24"/>
                </w:rPr>
                <m:t>…</m:t>
              </m:r>
              <m:r>
                <w:rPr>
                  <w:rFonts w:ascii="Cambria Math" w:cs="Times New Roman"/>
                  <w:sz w:val="24"/>
                  <w:szCs w:val="24"/>
                </w:rPr>
                <m:t>+3,0</m:t>
              </m:r>
            </m:num>
            <m:den>
              <m:r>
                <w:rPr>
                  <w:rFonts w:ascii="Cambria Math" w:cs="Times New Roman"/>
                  <w:sz w:val="24"/>
                  <w:szCs w:val="24"/>
                </w:rPr>
                <m:t>9</m:t>
              </m:r>
            </m:den>
          </m:f>
          <m:r>
            <w:rPr>
              <w:rFonts w:ascii="Cambria Math" w:cs="Times New Roman"/>
              <w:sz w:val="24"/>
              <w:szCs w:val="24"/>
            </w:rPr>
            <m:t>=2</m:t>
          </m:r>
        </m:oMath>
      </m:oMathPara>
    </w:p>
    <w:p w14:paraId="0959F12E" w14:textId="77777777" w:rsidR="00CC6F9E" w:rsidRPr="003658CE" w:rsidRDefault="00CC6F9E" w:rsidP="00CC6F9E">
      <w:pPr>
        <w:spacing w:after="0" w:line="360" w:lineRule="auto"/>
        <w:jc w:val="both"/>
        <w:rPr>
          <w:rFonts w:eastAsiaTheme="minorEastAsia" w:cs="Times New Roman"/>
          <w:sz w:val="24"/>
          <w:szCs w:val="24"/>
        </w:rPr>
      </w:pPr>
      <w:r w:rsidRPr="003658CE">
        <w:rPr>
          <w:rFonts w:eastAsiaTheme="minorEastAsia" w:cs="Times New Roman"/>
          <w:sz w:val="24"/>
          <w:szCs w:val="24"/>
        </w:rPr>
        <w:t>e</w:t>
      </w:r>
    </w:p>
    <w:p w14:paraId="5A86178C" w14:textId="77777777" w:rsidR="00CC6F9E" w:rsidRPr="003658CE" w:rsidRDefault="001A47F3" w:rsidP="00CC6F9E">
      <w:pPr>
        <w:spacing w:after="0" w:line="360" w:lineRule="auto"/>
        <w:jc w:val="both"/>
        <w:rPr>
          <w:rFonts w:eastAsiaTheme="minorEastAsia"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acc>
                <m:accPr>
                  <m:chr m:val="̅"/>
                  <m:ctrlPr>
                    <w:rPr>
                      <w:rFonts w:ascii="Cambria Math" w:hAnsi="Cambria Math" w:cs="Times New Roman"/>
                      <w:i/>
                      <w:sz w:val="24"/>
                      <w:szCs w:val="24"/>
                    </w:rPr>
                  </m:ctrlPr>
                </m:accPr>
                <m:e>
                  <m:r>
                    <w:rPr>
                      <w:rFonts w:ascii="Cambria Math" w:hAnsi="Cambria Math" w:cs="Times New Roman"/>
                      <w:sz w:val="24"/>
                      <w:szCs w:val="24"/>
                    </w:rPr>
                    <m:t>X</m:t>
                  </m:r>
                </m:e>
              </m:acc>
            </m:sub>
            <m:sup>
              <m:r>
                <w:rPr>
                  <w:rFonts w:ascii="Cambria Math" w:cs="Times New Roman"/>
                  <w:sz w:val="24"/>
                  <w:szCs w:val="24"/>
                </w:rPr>
                <m:t>2</m:t>
              </m:r>
            </m:sup>
          </m:sSubSup>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m:t>
              </m:r>
            </m:num>
            <m:den>
              <m:r>
                <w:rPr>
                  <w:rFonts w:ascii="Cambria Math" w:cs="Times New Roman"/>
                  <w:sz w:val="24"/>
                  <w:szCs w:val="24"/>
                </w:rPr>
                <m:t>9</m:t>
              </m:r>
            </m:den>
          </m:f>
          <m:d>
            <m:dPr>
              <m:begChr m:val="["/>
              <m:endChr m:val="]"/>
              <m:ctrlPr>
                <w:rPr>
                  <w:rFonts w:ascii="Cambria Math" w:hAnsi="Cambria Math" w:cs="Times New Roman"/>
                  <w:i/>
                  <w:sz w:val="24"/>
                  <w:szCs w:val="24"/>
                </w:rPr>
              </m:ctrlPr>
            </m:dPr>
            <m:e>
              <m:r>
                <w:rPr>
                  <w:rFonts w:ascii="Cambria Math" w:cs="Times New Roman"/>
                  <w:sz w:val="24"/>
                  <w:szCs w:val="24"/>
                </w:rPr>
                <m:t>∑</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up>
                  <m:r>
                    <w:rPr>
                      <w:rFonts w:asci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e>
                      </m:d>
                    </m:e>
                    <m:sup>
                      <m:r>
                        <w:rPr>
                          <w:rFonts w:ascii="Cambria Math" w:cs="Times New Roman"/>
                          <w:sz w:val="24"/>
                          <w:szCs w:val="24"/>
                        </w:rPr>
                        <m:t>2</m:t>
                      </m:r>
                    </m:sup>
                  </m:sSup>
                </m:num>
                <m:den>
                  <m:r>
                    <w:rPr>
                      <w:rFonts w:ascii="Cambria Math" w:cs="Times New Roman"/>
                      <w:sz w:val="24"/>
                      <w:szCs w:val="24"/>
                    </w:rPr>
                    <m:t>9</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9</m:t>
              </m:r>
            </m:den>
          </m:f>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m:t>
                      </m:r>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1,5</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3</m:t>
                      </m:r>
                    </m:e>
                    <m:sup>
                      <m:r>
                        <w:rPr>
                          <w:rFonts w:ascii="Cambria Math" w:eastAsiaTheme="minorEastAsia" w:cs="Times New Roman"/>
                          <w:sz w:val="24"/>
                          <w:szCs w:val="24"/>
                        </w:rPr>
                        <m:t>2</m:t>
                      </m:r>
                    </m:sup>
                  </m:sSup>
                </m:e>
              </m:d>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18</m:t>
                      </m:r>
                    </m:e>
                    <m:sup>
                      <m:r>
                        <w:rPr>
                          <w:rFonts w:ascii="Cambria Math" w:eastAsiaTheme="minorEastAsia" w:cs="Times New Roman"/>
                          <w:sz w:val="24"/>
                          <w:szCs w:val="24"/>
                        </w:rPr>
                        <m:t>2</m:t>
                      </m:r>
                    </m:sup>
                  </m:sSup>
                </m:num>
                <m:den>
                  <m:r>
                    <w:rPr>
                      <w:rFonts w:ascii="Cambria Math" w:eastAsiaTheme="minorEastAsia" w:cs="Times New Roman"/>
                      <w:sz w:val="24"/>
                      <w:szCs w:val="24"/>
                    </w:rPr>
                    <m:t>9</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m:oMathPara>
    </w:p>
    <w:p w14:paraId="65424BA5" w14:textId="77777777" w:rsidR="00CC6F9E" w:rsidRDefault="00CC6F9E" w:rsidP="00CC6F9E">
      <w:pPr>
        <w:spacing w:after="0" w:line="360" w:lineRule="auto"/>
        <w:jc w:val="both"/>
        <w:rPr>
          <w:rFonts w:eastAsiaTheme="minorEastAsia" w:cs="Times New Roman"/>
          <w:b/>
          <w:sz w:val="24"/>
          <w:szCs w:val="24"/>
        </w:rPr>
      </w:pPr>
    </w:p>
    <w:p w14:paraId="3B5CE776" w14:textId="77777777" w:rsidR="00CC6F9E" w:rsidRPr="006738D4" w:rsidRDefault="00CC6F9E" w:rsidP="00CC6F9E">
      <w:pPr>
        <w:spacing w:after="120" w:line="360" w:lineRule="auto"/>
        <w:jc w:val="both"/>
        <w:rPr>
          <w:rFonts w:eastAsiaTheme="minorEastAsia" w:cs="Times New Roman"/>
          <w:b/>
          <w:sz w:val="28"/>
          <w:szCs w:val="28"/>
        </w:rPr>
      </w:pPr>
      <w:r w:rsidRPr="006738D4">
        <w:rPr>
          <w:rFonts w:eastAsiaTheme="minorEastAsia" w:cs="Times New Roman"/>
          <w:b/>
          <w:sz w:val="28"/>
          <w:szCs w:val="28"/>
        </w:rPr>
        <w:t>Teorema</w:t>
      </w:r>
    </w:p>
    <w:p w14:paraId="762870A2" w14:textId="77777777" w:rsidR="00CC6F9E" w:rsidRPr="003658CE" w:rsidRDefault="00CC6F9E" w:rsidP="00CC6F9E">
      <w:pPr>
        <w:pBdr>
          <w:top w:val="single" w:sz="4" w:space="1" w:color="auto"/>
          <w:left w:val="single" w:sz="4" w:space="4" w:color="auto"/>
          <w:bottom w:val="single" w:sz="4" w:space="1" w:color="auto"/>
          <w:right w:val="single" w:sz="4" w:space="4" w:color="auto"/>
        </w:pBdr>
        <w:spacing w:after="0" w:line="360" w:lineRule="auto"/>
        <w:jc w:val="both"/>
        <w:rPr>
          <w:rFonts w:eastAsiaTheme="minorEastAsia" w:cs="Times New Roman"/>
          <w:sz w:val="24"/>
          <w:szCs w:val="24"/>
        </w:rPr>
      </w:pPr>
      <w:r>
        <w:rPr>
          <w:rFonts w:eastAsiaTheme="minorEastAsia" w:cs="Times New Roman"/>
          <w:b/>
          <w:sz w:val="24"/>
          <w:szCs w:val="24"/>
        </w:rPr>
        <w:tab/>
      </w:r>
      <w:r w:rsidRPr="003658CE">
        <w:rPr>
          <w:rFonts w:eastAsiaTheme="minorEastAsia" w:cs="Times New Roman"/>
          <w:sz w:val="24"/>
          <w:szCs w:val="24"/>
        </w:rPr>
        <w:t xml:space="preserve">Seja </w:t>
      </w:r>
      <m:oMath>
        <m:r>
          <w:rPr>
            <w:rFonts w:ascii="Cambria Math" w:eastAsiaTheme="minorEastAsia" w:hAnsi="Cambria Math" w:cs="Times New Roman"/>
            <w:sz w:val="24"/>
            <w:szCs w:val="24"/>
          </w:rPr>
          <m:t>X</m:t>
        </m:r>
      </m:oMath>
      <w:r w:rsidRPr="003658CE">
        <w:rPr>
          <w:rFonts w:eastAsiaTheme="minorEastAsia" w:cs="Times New Roman"/>
          <w:sz w:val="24"/>
          <w:szCs w:val="24"/>
        </w:rPr>
        <w:t xml:space="preserve"> uma variável aleatória com média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e seja </w:t>
      </w:r>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cs="Times New Roman"/>
            <w:sz w:val="24"/>
            <w:szCs w:val="24"/>
          </w:rPr>
          <m:t>)</m:t>
        </m:r>
      </m:oMath>
      <w:r w:rsidRPr="003658CE">
        <w:rPr>
          <w:rFonts w:eastAsiaTheme="minorEastAsia" w:cs="Times New Roman"/>
          <w:sz w:val="24"/>
          <w:szCs w:val="24"/>
        </w:rPr>
        <w:t xml:space="preserve"> uma amostra aleatória de </w:t>
      </w:r>
      <m:oMath>
        <m:r>
          <w:rPr>
            <w:rFonts w:ascii="Cambria Math" w:eastAsiaTheme="minorEastAsia" w:hAnsi="Cambria Math" w:cs="Times New Roman"/>
            <w:sz w:val="24"/>
            <w:szCs w:val="24"/>
          </w:rPr>
          <m:t>X</m:t>
        </m:r>
      </m:oMath>
      <w:r w:rsidRPr="003658CE">
        <w:rPr>
          <w:rFonts w:eastAsiaTheme="minorEastAsia" w:cs="Times New Roman"/>
          <w:sz w:val="24"/>
          <w:szCs w:val="24"/>
        </w:rPr>
        <w:t xml:space="preserve">. Seja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r>
          <w:rPr>
            <w:rFonts w:ascii="Cambria Math" w:eastAsiaTheme="minorEastAsia" w:cs="Times New Roman"/>
            <w:sz w:val="24"/>
            <w:szCs w:val="24"/>
          </w:rPr>
          <m:t>/n</m:t>
        </m:r>
      </m:oMath>
      <w:r w:rsidRPr="003658CE">
        <w:rPr>
          <w:rFonts w:eastAsiaTheme="minorEastAsia" w:cs="Times New Roman"/>
          <w:sz w:val="24"/>
          <w:szCs w:val="24"/>
        </w:rPr>
        <w:t xml:space="preserve"> a média amostral, então:</w:t>
      </w:r>
    </w:p>
    <w:p w14:paraId="0875DDBB" w14:textId="77777777" w:rsidR="00CC6F9E" w:rsidRDefault="001A47F3" w:rsidP="00CC6F9E">
      <w:pPr>
        <w:pBdr>
          <w:top w:val="single" w:sz="4" w:space="1" w:color="auto"/>
          <w:left w:val="single" w:sz="4" w:space="4" w:color="auto"/>
          <w:bottom w:val="single" w:sz="4" w:space="1" w:color="auto"/>
          <w:right w:val="single" w:sz="4" w:space="4" w:color="auto"/>
        </w:pBdr>
        <w:spacing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Sub>
          <m: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 xml:space="preserve">        </m:t>
          </m:r>
          <m:r>
            <m:rPr>
              <m:sty m:val="p"/>
            </m:rPr>
            <w:rPr>
              <w:rFonts w:ascii="Cambria Math" w:eastAsiaTheme="minorEastAsia" w:cs="Times New Roman"/>
              <w:sz w:val="24"/>
              <w:szCs w:val="24"/>
            </w:rPr>
            <m:t>e</m:t>
          </m:r>
          <m:r>
            <w:rPr>
              <w:rFonts w:ascii="Cambria Math" w:eastAsiaTheme="minorEastAsia"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r>
            <w:rPr>
              <w:rFonts w:ascii="Cambria Math" w:eastAsiaTheme="minorEastAsia" w:cs="Times New Roman"/>
              <w:sz w:val="24"/>
              <w:szCs w:val="24"/>
            </w:rPr>
            <m:t>=</m:t>
          </m:r>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r>
            <w:rPr>
              <w:rFonts w:ascii="Cambria Math" w:eastAsiaTheme="minorEastAsia" w:cs="Times New Roman"/>
              <w:sz w:val="24"/>
              <w:szCs w:val="24"/>
            </w:rPr>
            <m:t>.</m:t>
          </m:r>
        </m:oMath>
      </m:oMathPara>
    </w:p>
    <w:p w14:paraId="2CC8118C" w14:textId="77777777" w:rsidR="00CC6F9E" w:rsidRPr="003658CE" w:rsidRDefault="00CC6F9E" w:rsidP="00CC6F9E">
      <w:pPr>
        <w:spacing w:before="240" w:after="0" w:line="360" w:lineRule="auto"/>
        <w:jc w:val="both"/>
        <w:rPr>
          <w:rFonts w:eastAsiaTheme="minorEastAsia" w:cs="Times New Roman"/>
          <w:sz w:val="24"/>
          <w:szCs w:val="24"/>
        </w:rPr>
      </w:pPr>
      <w:r w:rsidRPr="003658CE">
        <w:rPr>
          <w:rFonts w:eastAsiaTheme="minorEastAsia" w:cs="Times New Roman"/>
          <w:sz w:val="24"/>
          <w:szCs w:val="24"/>
        </w:rPr>
        <w:t>Podemos verificar numericamente este resultado a partir do exemplo anterior:</w:t>
      </w:r>
    </w:p>
    <w:p w14:paraId="1255EDB2" w14:textId="77777777" w:rsidR="00CC6F9E" w:rsidRPr="003658CE" w:rsidRDefault="00CC6F9E" w:rsidP="00CC6F9E">
      <w:pPr>
        <w:pStyle w:val="PargrafodaLista"/>
        <w:numPr>
          <w:ilvl w:val="0"/>
          <w:numId w:val="33"/>
        </w:numPr>
        <w:spacing w:before="120" w:after="0" w:line="360" w:lineRule="auto"/>
        <w:ind w:left="714" w:hanging="357"/>
        <w:contextualSpacing w:val="0"/>
        <w:jc w:val="both"/>
        <w:rPr>
          <w:rFonts w:eastAsiaTheme="minorEastAsia" w:cs="Times New Roman"/>
          <w:sz w:val="24"/>
          <w:szCs w:val="24"/>
        </w:rPr>
      </w:pPr>
      <w:r w:rsidRPr="003658CE">
        <w:rPr>
          <w:rFonts w:eastAsiaTheme="minorEastAsia" w:cs="Times New Roman"/>
          <w:sz w:val="24"/>
          <w:szCs w:val="24"/>
        </w:rPr>
        <w:lastRenderedPageBreak/>
        <w:t>Médias:</w:t>
      </w:r>
    </w:p>
    <w:p w14:paraId="058C843C" w14:textId="77777777" w:rsidR="00CC6F9E" w:rsidRPr="003658CE" w:rsidRDefault="00CC6F9E" w:rsidP="00CC6F9E">
      <w:pPr>
        <w:pStyle w:val="PargrafodaLista"/>
        <w:numPr>
          <w:ilvl w:val="1"/>
          <w:numId w:val="3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μ</m:t>
        </m:r>
        <m:r>
          <w:rPr>
            <w:rFonts w:ascii="Cambria Math" w:eastAsiaTheme="minorEastAsia" w:cs="Times New Roman"/>
            <w:sz w:val="24"/>
            <w:szCs w:val="24"/>
          </w:rPr>
          <m:t>=2</m:t>
        </m:r>
      </m:oMath>
      <w:r w:rsidRPr="003658CE">
        <w:rPr>
          <w:rFonts w:eastAsiaTheme="minorEastAsia" w:cs="Times New Roman"/>
          <w:sz w:val="24"/>
          <w:szCs w:val="24"/>
        </w:rPr>
        <w:t xml:space="preserve"> (média populacional)</w:t>
      </w:r>
    </w:p>
    <w:p w14:paraId="7AB9989B" w14:textId="77777777" w:rsidR="00CC6F9E" w:rsidRDefault="001A47F3" w:rsidP="00CC6F9E">
      <w:pPr>
        <w:pStyle w:val="PargrafodaLista"/>
        <w:numPr>
          <w:ilvl w:val="1"/>
          <w:numId w:val="33"/>
        </w:numPr>
        <w:spacing w:after="240" w:line="360" w:lineRule="auto"/>
        <w:ind w:left="1434" w:hanging="357"/>
        <w:contextualSpacing w:val="0"/>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Sub>
        <m:r>
          <w:rPr>
            <w:rFonts w:ascii="Cambria Math" w:eastAsiaTheme="minorEastAsia" w:cs="Times New Roman"/>
            <w:sz w:val="24"/>
            <w:szCs w:val="24"/>
          </w:rPr>
          <m:t>=2</m:t>
        </m:r>
      </m:oMath>
      <w:r w:rsidR="00CC6F9E" w:rsidRPr="003658CE">
        <w:rPr>
          <w:rFonts w:eastAsiaTheme="minorEastAsia" w:cs="Times New Roman"/>
          <w:sz w:val="24"/>
          <w:szCs w:val="24"/>
        </w:rPr>
        <w:t xml:space="preserve"> (média das médias amostrais)</w:t>
      </w:r>
    </w:p>
    <w:p w14:paraId="3D2075F5" w14:textId="77777777" w:rsidR="00CC6F9E" w:rsidRPr="003658CE" w:rsidRDefault="00CC6F9E" w:rsidP="00CC6F9E">
      <w:pPr>
        <w:pStyle w:val="PargrafodaLista"/>
        <w:numPr>
          <w:ilvl w:val="0"/>
          <w:numId w:val="33"/>
        </w:numPr>
        <w:spacing w:after="0" w:line="360" w:lineRule="auto"/>
        <w:ind w:left="714" w:hanging="357"/>
        <w:contextualSpacing w:val="0"/>
        <w:jc w:val="both"/>
        <w:rPr>
          <w:rFonts w:eastAsiaTheme="minorEastAsia" w:cs="Times New Roman"/>
          <w:sz w:val="24"/>
          <w:szCs w:val="24"/>
        </w:rPr>
      </w:pPr>
      <w:r w:rsidRPr="003658CE">
        <w:rPr>
          <w:rFonts w:eastAsiaTheme="minorEastAsia" w:cs="Times New Roman"/>
          <w:sz w:val="24"/>
          <w:szCs w:val="24"/>
        </w:rPr>
        <w:t>Variâncias:</w:t>
      </w:r>
    </w:p>
    <w:p w14:paraId="215A1764" w14:textId="77777777" w:rsidR="00CC6F9E" w:rsidRPr="003658CE" w:rsidRDefault="001A47F3" w:rsidP="00CC6F9E">
      <w:pPr>
        <w:pStyle w:val="PargrafodaLista"/>
        <w:numPr>
          <w:ilvl w:val="1"/>
          <w:numId w:val="33"/>
        </w:numPr>
        <w:spacing w:after="0" w:line="360" w:lineRule="auto"/>
        <w:ind w:left="1434" w:hanging="357"/>
        <w:contextualSpacing w:val="0"/>
        <w:jc w:val="both"/>
        <w:rPr>
          <w:rFonts w:eastAsiaTheme="minorEastAsia"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3</m:t>
            </m:r>
          </m:den>
        </m:f>
      </m:oMath>
      <w:r w:rsidR="00CC6F9E" w:rsidRPr="003658CE">
        <w:rPr>
          <w:rFonts w:eastAsiaTheme="minorEastAsia" w:cs="Times New Roman"/>
          <w:sz w:val="24"/>
          <w:szCs w:val="24"/>
        </w:rPr>
        <w:t xml:space="preserve"> (variância populacional)</w:t>
      </w:r>
    </w:p>
    <w:p w14:paraId="18401393" w14:textId="77777777" w:rsidR="00CC6F9E" w:rsidRPr="00AE574B" w:rsidRDefault="001A47F3" w:rsidP="00CC6F9E">
      <w:pPr>
        <w:pStyle w:val="PargrafodaLista"/>
        <w:numPr>
          <w:ilvl w:val="1"/>
          <w:numId w:val="33"/>
        </w:numPr>
        <w:spacing w:after="0" w:line="360" w:lineRule="auto"/>
        <w:contextualSpacing w:val="0"/>
        <w:jc w:val="both"/>
        <w:rPr>
          <w:rFonts w:eastAsiaTheme="minorEastAsia"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w:r w:rsidR="00CC6F9E" w:rsidRPr="00AE574B">
        <w:rPr>
          <w:rFonts w:eastAsiaTheme="minorEastAsia" w:cs="Times New Roman"/>
          <w:sz w:val="24"/>
          <w:szCs w:val="24"/>
        </w:rPr>
        <w:t xml:space="preserve"> (variância das médias amostrais)</w:t>
      </w:r>
    </w:p>
    <w:p w14:paraId="6D3BA360" w14:textId="77777777" w:rsidR="00CC6F9E" w:rsidRPr="00C9574E" w:rsidRDefault="00CC6F9E" w:rsidP="00CC6F9E">
      <w:pPr>
        <w:pStyle w:val="PargrafodaLista"/>
        <w:spacing w:before="120" w:after="0" w:line="360" w:lineRule="auto"/>
        <w:ind w:left="0"/>
        <w:contextualSpacing w:val="0"/>
        <w:jc w:val="both"/>
        <w:rPr>
          <w:rFonts w:eastAsiaTheme="minorEastAsia" w:cs="Times New Roman"/>
          <w:sz w:val="24"/>
          <w:szCs w:val="24"/>
        </w:rPr>
      </w:pPr>
      <w:r>
        <w:rPr>
          <w:rFonts w:eastAsiaTheme="minorEastAsia" w:cs="Times New Roman"/>
          <w:sz w:val="24"/>
          <w:szCs w:val="24"/>
        </w:rPr>
        <w:t>Temos que:</w:t>
      </w:r>
    </w:p>
    <w:p w14:paraId="23F783D3" w14:textId="77777777" w:rsidR="00CC6F9E" w:rsidRPr="003658CE" w:rsidRDefault="001A47F3" w:rsidP="00CC6F9E">
      <w:pPr>
        <w:pStyle w:val="PargrafodaLista"/>
        <w:spacing w:after="120" w:line="360" w:lineRule="auto"/>
        <w:ind w:left="0"/>
        <w:contextualSpacing w:val="0"/>
        <w:jc w:val="both"/>
        <w:rPr>
          <w:rFonts w:ascii="Cambria Math" w:eastAsiaTheme="minorEastAsia" w:cs="Times New Roman"/>
          <w:sz w:val="24"/>
          <w:szCs w:val="24"/>
          <w:oMath/>
        </w:rPr>
      </w:pPr>
      <m:oMathPara>
        <m:oMathParaPr>
          <m:jc m:val="center"/>
        </m:oMathParaP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3</m:t>
                      </m:r>
                    </m:den>
                  </m:f>
                </m:e>
              </m:d>
            </m:num>
            <m:den>
              <m:r>
                <w:rPr>
                  <w:rFonts w:ascii="Cambria Math" w:eastAsiaTheme="minorEastAsia" w:cs="Times New Roman"/>
                  <w:sz w:val="24"/>
                  <w:szCs w:val="24"/>
                </w:rPr>
                <m:t>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oMath>
      </m:oMathPara>
    </w:p>
    <w:p w14:paraId="6989097F" w14:textId="77777777" w:rsidR="00CC6F9E" w:rsidRPr="003658CE" w:rsidRDefault="00CC6F9E" w:rsidP="00CC6F9E">
      <w:pPr>
        <w:pStyle w:val="PargrafodaLista"/>
        <w:spacing w:after="0" w:line="360" w:lineRule="auto"/>
        <w:ind w:left="0"/>
        <w:contextualSpacing w:val="0"/>
        <w:jc w:val="both"/>
        <w:rPr>
          <w:rFonts w:eastAsiaTheme="minorEastAsia" w:cs="Times New Roman"/>
          <w:sz w:val="24"/>
          <w:szCs w:val="24"/>
        </w:rPr>
      </w:pPr>
      <w:r w:rsidRPr="003658CE">
        <w:rPr>
          <w:rFonts w:eastAsiaTheme="minorEastAsia" w:cs="Times New Roman"/>
          <w:sz w:val="24"/>
          <w:szCs w:val="24"/>
        </w:rPr>
        <w:t xml:space="preserve">ou seja, verificamos numericamente que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Sub>
        <m:r>
          <w:rPr>
            <w:rFonts w:ascii="Cambria Math" w:eastAsiaTheme="minorEastAsia" w:cs="Times New Roman"/>
            <w:sz w:val="24"/>
            <w:szCs w:val="24"/>
          </w:rPr>
          <m:t>=</m:t>
        </m:r>
        <m:r>
          <w:rPr>
            <w:rFonts w:ascii="Cambria Math" w:eastAsiaTheme="minorEastAsia" w:hAnsi="Cambria Math" w:cs="Times New Roman"/>
            <w:sz w:val="24"/>
            <w:szCs w:val="24"/>
          </w:rPr>
          <m:t>μ</m:t>
        </m:r>
      </m:oMath>
      <w:r w:rsidRPr="003658CE">
        <w:rPr>
          <w:rFonts w:eastAsiaTheme="minorEastAsia" w:cs="Times New Roman"/>
          <w:sz w:val="24"/>
          <w:szCs w:val="24"/>
        </w:rPr>
        <w:t xml:space="preserve">    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oMath>
      <w:r w:rsidRPr="003658CE">
        <w:rPr>
          <w:rFonts w:eastAsiaTheme="minorEastAsia" w:cs="Times New Roman"/>
          <w:sz w:val="24"/>
          <w:szCs w:val="24"/>
        </w:rPr>
        <w:t>.</w:t>
      </w:r>
    </w:p>
    <w:p w14:paraId="493E30CB"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71E2A58C" w14:textId="77777777" w:rsidR="00CC6F9E" w:rsidRPr="006738D4" w:rsidRDefault="00CC6F9E" w:rsidP="00CC6F9E">
      <w:pPr>
        <w:spacing w:after="120" w:line="360" w:lineRule="auto"/>
        <w:jc w:val="both"/>
        <w:rPr>
          <w:rFonts w:eastAsiaTheme="minorEastAsia" w:cs="Times New Roman"/>
          <w:b/>
          <w:sz w:val="28"/>
          <w:szCs w:val="28"/>
        </w:rPr>
      </w:pPr>
      <w:r w:rsidRPr="006738D4">
        <w:rPr>
          <w:rFonts w:eastAsiaTheme="minorEastAsia" w:cs="Times New Roman"/>
          <w:b/>
          <w:sz w:val="28"/>
          <w:szCs w:val="28"/>
        </w:rPr>
        <w:t>Teorema</w:t>
      </w:r>
    </w:p>
    <w:p w14:paraId="1EF5E8D8" w14:textId="77777777" w:rsidR="00CC6F9E" w:rsidRDefault="00CC6F9E" w:rsidP="00CC6F9E">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oMath>
      <w:r>
        <w:rPr>
          <w:rFonts w:eastAsiaTheme="minorEastAsia" w:cs="Times New Roman"/>
          <w:sz w:val="24"/>
          <w:szCs w:val="24"/>
        </w:rPr>
        <w:t xml:space="preserve">,  ou seja, </w:t>
      </w:r>
      <m:oMath>
        <m:r>
          <w:rPr>
            <w:rFonts w:ascii="Cambria Math" w:eastAsiaTheme="minorEastAsia" w:hAnsi="Cambria Math" w:cs="Times New Roman"/>
            <w:sz w:val="24"/>
            <w:szCs w:val="24"/>
          </w:rPr>
          <m:t>X</m:t>
        </m:r>
      </m:oMath>
      <w:r>
        <w:rPr>
          <w:rFonts w:eastAsiaTheme="minorEastAsia" w:cs="Times New Roman"/>
          <w:sz w:val="24"/>
          <w:szCs w:val="24"/>
        </w:rPr>
        <w:t xml:space="preserve"> é uma variável aleatória com distribuição Normal, com média </w:t>
      </w:r>
      <m:oMath>
        <m:r>
          <w:rPr>
            <w:rFonts w:ascii="Cambria Math" w:eastAsiaTheme="minorEastAsia" w:hAnsi="Cambria Math" w:cs="Times New Roman"/>
            <w:sz w:val="24"/>
            <w:szCs w:val="24"/>
          </w:rPr>
          <m:t>μ</m:t>
        </m:r>
      </m:oMath>
      <w:r>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Pr>
          <w:rFonts w:eastAsiaTheme="minorEastAsia" w:cs="Times New Roman"/>
          <w:sz w:val="24"/>
          <w:szCs w:val="24"/>
        </w:rPr>
        <w:t>, então:</w:t>
      </w:r>
    </w:p>
    <w:p w14:paraId="5AF2590B" w14:textId="77777777" w:rsidR="00CC6F9E" w:rsidRDefault="001A47F3" w:rsidP="00CC6F9E">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hAnsi="Cambria Math" w:cs="Times New Roman"/>
              <w:sz w:val="24"/>
              <w:szCs w:val="24"/>
            </w:rPr>
            <m:t>,</m:t>
          </m:r>
        </m:oMath>
      </m:oMathPara>
    </w:p>
    <w:p w14:paraId="1E4EEC24" w14:textId="77777777" w:rsidR="00CC6F9E" w:rsidRDefault="00CC6F9E" w:rsidP="00CC6F9E">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ou seja, a média amostral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xml:space="preserve"> tem distribuição Normal com média </w:t>
      </w:r>
      <m:oMath>
        <m:r>
          <w:rPr>
            <w:rFonts w:ascii="Cambria Math" w:eastAsiaTheme="minorEastAsia" w:hAnsi="Cambria Math" w:cs="Times New Roman"/>
            <w:sz w:val="24"/>
            <w:szCs w:val="24"/>
          </w:rPr>
          <m:t>μ</m:t>
        </m:r>
      </m:oMath>
      <w:r>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m:t>
        </m:r>
      </m:oMath>
      <w:r>
        <w:rPr>
          <w:rFonts w:eastAsiaTheme="minorEastAsia" w:cs="Times New Roman"/>
          <w:sz w:val="24"/>
          <w:szCs w:val="24"/>
        </w:rPr>
        <w:t>.</w:t>
      </w:r>
    </w:p>
    <w:p w14:paraId="54C5DF31"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46104AE5" w14:textId="77777777" w:rsidR="00CC6F9E" w:rsidRPr="006738D4" w:rsidRDefault="00CC6F9E" w:rsidP="00CC6F9E">
      <w:pPr>
        <w:spacing w:after="120" w:line="360" w:lineRule="auto"/>
        <w:jc w:val="both"/>
        <w:rPr>
          <w:rFonts w:eastAsiaTheme="minorEastAsia" w:cs="Times New Roman"/>
          <w:b/>
          <w:sz w:val="28"/>
          <w:szCs w:val="28"/>
        </w:rPr>
      </w:pPr>
      <w:r>
        <w:rPr>
          <w:rFonts w:eastAsiaTheme="minorEastAsia" w:cs="Times New Roman"/>
          <w:b/>
          <w:sz w:val="28"/>
          <w:szCs w:val="28"/>
        </w:rPr>
        <w:t>Corolário</w:t>
      </w:r>
    </w:p>
    <w:p w14:paraId="7A1602D6" w14:textId="77777777" w:rsidR="00CC6F9E" w:rsidRDefault="00CC6F9E" w:rsidP="00CC6F9E">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oMath>
      <w:r>
        <w:rPr>
          <w:rFonts w:eastAsiaTheme="minorEastAsia" w:cs="Times New Roman"/>
          <w:sz w:val="24"/>
          <w:szCs w:val="24"/>
        </w:rPr>
        <w:t>,  então:</w:t>
      </w:r>
    </w:p>
    <w:p w14:paraId="3977CF2B" w14:textId="77777777" w:rsidR="00CC6F9E" w:rsidRDefault="00CC6F9E" w:rsidP="00CC6F9E">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hAnsi="Cambria Math" w:cs="Times New Roman"/>
              <w:sz w:val="24"/>
              <w:szCs w:val="24"/>
            </w:rPr>
            <m:t xml:space="preserve">  ~  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m:oMathPara>
    </w:p>
    <w:p w14:paraId="44536F2D" w14:textId="77777777" w:rsidR="00CC6F9E" w:rsidRDefault="00CC6F9E" w:rsidP="00CC6F9E">
      <w:pPr>
        <w:pStyle w:val="PargrafodaLista"/>
        <w:tabs>
          <w:tab w:val="left" w:pos="3720"/>
        </w:tabs>
        <w:spacing w:after="0" w:line="360" w:lineRule="auto"/>
        <w:ind w:left="0"/>
        <w:contextualSpacing w:val="0"/>
        <w:jc w:val="both"/>
        <w:rPr>
          <w:rFonts w:eastAsiaTheme="minorEastAsia" w:cs="Times New Roman"/>
          <w:sz w:val="24"/>
          <w:szCs w:val="24"/>
        </w:rPr>
      </w:pPr>
    </w:p>
    <w:p w14:paraId="4FDCE0EC" w14:textId="77777777" w:rsidR="00CC6F9E" w:rsidRPr="00A13DFD" w:rsidRDefault="00CC6F9E" w:rsidP="00CC6F9E">
      <w:pPr>
        <w:spacing w:after="120" w:line="360" w:lineRule="auto"/>
        <w:jc w:val="both"/>
        <w:rPr>
          <w:rFonts w:eastAsiaTheme="minorEastAsia" w:cs="Times New Roman"/>
          <w:b/>
          <w:sz w:val="28"/>
          <w:szCs w:val="28"/>
        </w:rPr>
      </w:pPr>
      <w:r w:rsidRPr="00A13DFD">
        <w:rPr>
          <w:rFonts w:eastAsiaTheme="minorEastAsia" w:cs="Times New Roman"/>
          <w:b/>
          <w:sz w:val="28"/>
          <w:szCs w:val="28"/>
        </w:rPr>
        <w:t>Exemplo</w:t>
      </w:r>
    </w:p>
    <w:p w14:paraId="67AD93D3" w14:textId="77777777" w:rsidR="00CC6F9E" w:rsidRDefault="00CC6F9E" w:rsidP="00CC6F9E">
      <w:pPr>
        <w:pStyle w:val="PargrafodaLista"/>
        <w:spacing w:before="120" w:after="120" w:line="360" w:lineRule="auto"/>
        <w:ind w:left="0"/>
        <w:contextualSpacing w:val="0"/>
        <w:jc w:val="both"/>
        <w:rPr>
          <w:sz w:val="24"/>
          <w:szCs w:val="24"/>
        </w:rPr>
      </w:pPr>
      <w:r>
        <w:rPr>
          <w:sz w:val="24"/>
          <w:szCs w:val="24"/>
        </w:rPr>
        <w:tab/>
      </w:r>
      <w:r w:rsidRPr="00B513C7">
        <w:rPr>
          <w:sz w:val="24"/>
          <w:szCs w:val="24"/>
        </w:rPr>
        <w:t xml:space="preserve">A duração da gravidez humana, da concepção ao parto, varia segundo uma distribuição aproximadamente normal com média </w:t>
      </w:r>
      <m:oMath>
        <m:r>
          <w:rPr>
            <w:rFonts w:ascii="Cambria Math" w:hAnsi="Cambria Math"/>
            <w:sz w:val="24"/>
            <w:szCs w:val="24"/>
          </w:rPr>
          <m:t>μ=266</m:t>
        </m:r>
      </m:oMath>
      <w:r w:rsidRPr="00B513C7">
        <w:rPr>
          <w:sz w:val="24"/>
          <w:szCs w:val="24"/>
        </w:rPr>
        <w:t xml:space="preserve"> dias e desvio padrão de </w:t>
      </w:r>
      <m:oMath>
        <m:r>
          <w:rPr>
            <w:rFonts w:ascii="Cambria Math" w:hAnsi="Cambria Math"/>
            <w:sz w:val="24"/>
            <w:szCs w:val="24"/>
          </w:rPr>
          <m:t>σ=16</m:t>
        </m:r>
      </m:oMath>
      <w:r w:rsidRPr="00B513C7">
        <w:rPr>
          <w:sz w:val="24"/>
          <w:szCs w:val="24"/>
        </w:rPr>
        <w:t xml:space="preserve"> dias. Qual a probabilidade de em uma amostra de </w:t>
      </w:r>
      <m:oMath>
        <m:r>
          <w:rPr>
            <w:rFonts w:ascii="Cambria Math" w:hAnsi="Cambria Math"/>
            <w:sz w:val="24"/>
            <w:szCs w:val="24"/>
          </w:rPr>
          <m:t>n</m:t>
        </m:r>
        <m:r>
          <w:rPr>
            <w:rFonts w:ascii="Cambria Math"/>
            <w:sz w:val="24"/>
            <w:szCs w:val="24"/>
          </w:rPr>
          <m:t>=10</m:t>
        </m:r>
      </m:oMath>
      <w:r w:rsidRPr="00B513C7">
        <w:rPr>
          <w:sz w:val="24"/>
          <w:szCs w:val="24"/>
        </w:rPr>
        <w:t xml:space="preserve"> mulheres grávidas a duração média da gravidez durar entre </w:t>
      </w:r>
      <m:oMath>
        <m:r>
          <w:rPr>
            <w:rFonts w:ascii="Cambria Math" w:hAnsi="Cambria Math"/>
            <w:sz w:val="24"/>
            <w:szCs w:val="24"/>
          </w:rPr>
          <m:t>260</m:t>
        </m:r>
      </m:oMath>
      <w:r w:rsidRPr="00B513C7">
        <w:rPr>
          <w:sz w:val="24"/>
          <w:szCs w:val="24"/>
        </w:rPr>
        <w:t xml:space="preserve"> e </w:t>
      </w:r>
      <m:oMath>
        <m:r>
          <w:rPr>
            <w:rFonts w:ascii="Cambria Math" w:hAnsi="Cambria Math"/>
            <w:sz w:val="24"/>
            <w:szCs w:val="24"/>
          </w:rPr>
          <m:t>280</m:t>
        </m:r>
      </m:oMath>
      <w:r w:rsidRPr="00B513C7">
        <w:rPr>
          <w:sz w:val="24"/>
          <w:szCs w:val="24"/>
        </w:rPr>
        <w:t xml:space="preserve"> dias?</w:t>
      </w:r>
    </w:p>
    <w:p w14:paraId="090CFA8B" w14:textId="77777777" w:rsidR="00CC6F9E" w:rsidRPr="00A13DFD" w:rsidRDefault="00CC6F9E" w:rsidP="00CC6F9E">
      <w:pPr>
        <w:pStyle w:val="PargrafodaLista"/>
        <w:spacing w:before="120" w:after="120" w:line="360" w:lineRule="auto"/>
        <w:ind w:left="0"/>
        <w:contextualSpacing w:val="0"/>
        <w:jc w:val="both"/>
        <w:rPr>
          <w:b/>
          <w:sz w:val="28"/>
          <w:szCs w:val="28"/>
        </w:rPr>
      </w:pPr>
      <w:r w:rsidRPr="00A13DFD">
        <w:rPr>
          <w:b/>
          <w:sz w:val="28"/>
          <w:szCs w:val="28"/>
        </w:rPr>
        <w:lastRenderedPageBreak/>
        <w:t>Solução</w:t>
      </w:r>
    </w:p>
    <w:p w14:paraId="51F467C2" w14:textId="77777777" w:rsidR="00CC6F9E" w:rsidRDefault="00CC6F9E" w:rsidP="00CC6F9E">
      <w:pPr>
        <w:spacing w:after="120" w:line="360" w:lineRule="auto"/>
        <w:jc w:val="both"/>
        <w:rPr>
          <w:rFonts w:eastAsiaTheme="minorEastAsia"/>
          <w:b/>
        </w:rPr>
      </w:pPr>
      <m:oMathPara>
        <m:oMath>
          <m:r>
            <w:rPr>
              <w:rFonts w:ascii="Cambria Math" w:hAnsi="Cambria Math"/>
            </w:rPr>
            <m:t>P</m:t>
          </m:r>
          <m:d>
            <m:dPr>
              <m:ctrlPr>
                <w:rPr>
                  <w:rFonts w:ascii="Cambria Math" w:hAnsi="Cambria Math"/>
                  <w:i/>
                </w:rPr>
              </m:ctrlPr>
            </m:dPr>
            <m:e>
              <m:r>
                <w:rPr>
                  <w:rFonts w:ascii="Cambria Math" w:hAnsi="Cambria Math"/>
                </w:rPr>
                <m:t>260&lt;</m:t>
              </m:r>
              <m:acc>
                <m:accPr>
                  <m:chr m:val="̅"/>
                  <m:ctrlPr>
                    <w:rPr>
                      <w:rFonts w:ascii="Cambria Math" w:hAnsi="Cambria Math"/>
                      <w:i/>
                    </w:rPr>
                  </m:ctrlPr>
                </m:accPr>
                <m:e>
                  <m:r>
                    <w:rPr>
                      <w:rFonts w:ascii="Cambria Math" w:hAnsi="Cambria Math"/>
                    </w:rPr>
                    <m:t>X</m:t>
                  </m:r>
                </m:e>
              </m:acc>
              <m:r>
                <w:rPr>
                  <w:rFonts w:ascii="Cambria Math" w:hAnsi="Cambria Math"/>
                </w:rPr>
                <m:t>&lt;280</m:t>
              </m:r>
            </m:e>
          </m:d>
          <m:r>
            <m:rPr>
              <m:aln/>
            </m:rP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260</m:t>
                  </m:r>
                  <m:r>
                    <w:rPr>
                      <w:rFonts w:ascii="Cambria Math" w:hAnsi="Cambria Math"/>
                      <w:color w:val="FF0000"/>
                    </w:rPr>
                    <m:t>-μ</m:t>
                  </m:r>
                </m:num>
                <m:den>
                  <m:r>
                    <w:rPr>
                      <w:rFonts w:ascii="Cambria Math" w:hAnsi="Cambria Math"/>
                      <w:color w:val="FF0000"/>
                    </w:rPr>
                    <m:t>σ/</m:t>
                  </m:r>
                  <m:rad>
                    <m:radPr>
                      <m:degHide m:val="1"/>
                      <m:ctrlPr>
                        <w:rPr>
                          <w:rFonts w:ascii="Cambria Math" w:hAnsi="Cambria Math"/>
                          <w:i/>
                          <w:color w:val="FF0000"/>
                        </w:rPr>
                      </m:ctrlPr>
                    </m:radPr>
                    <m:deg/>
                    <m:e>
                      <m:r>
                        <w:rPr>
                          <w:rFonts w:ascii="Cambria Math" w:hAnsi="Cambria Math"/>
                          <w:color w:val="FF0000"/>
                        </w:rPr>
                        <m:t>n</m:t>
                      </m:r>
                    </m:e>
                  </m:rad>
                </m:den>
              </m:f>
              <m:r>
                <w:rPr>
                  <w:rFonts w:ascii="Cambria Math" w:hAnsi="Cambria Math"/>
                </w:rPr>
                <m:t>&lt;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color w:val="FF0000"/>
                    </w:rPr>
                    <m:t>-μ</m:t>
                  </m:r>
                </m:num>
                <m:den>
                  <m:r>
                    <w:rPr>
                      <w:rFonts w:ascii="Cambria Math" w:hAnsi="Cambria Math"/>
                      <w:color w:val="FF0000"/>
                    </w:rPr>
                    <m:t>σ/</m:t>
                  </m:r>
                  <m:rad>
                    <m:radPr>
                      <m:degHide m:val="1"/>
                      <m:ctrlPr>
                        <w:rPr>
                          <w:rFonts w:ascii="Cambria Math" w:hAnsi="Cambria Math"/>
                          <w:i/>
                          <w:color w:val="FF0000"/>
                        </w:rPr>
                      </m:ctrlPr>
                    </m:radPr>
                    <m:deg/>
                    <m:e>
                      <m:r>
                        <w:rPr>
                          <w:rFonts w:ascii="Cambria Math" w:hAnsi="Cambria Math"/>
                          <w:color w:val="FF0000"/>
                        </w:rPr>
                        <m:t>n</m:t>
                      </m:r>
                    </m:e>
                  </m:rad>
                </m:den>
              </m:f>
              <m:r>
                <w:rPr>
                  <w:rFonts w:ascii="Cambria Math" w:hAnsi="Cambria Math"/>
                </w:rPr>
                <m:t>&lt;</m:t>
              </m:r>
              <m:f>
                <m:fPr>
                  <m:ctrlPr>
                    <w:rPr>
                      <w:rFonts w:ascii="Cambria Math" w:hAnsi="Cambria Math"/>
                      <w:i/>
                    </w:rPr>
                  </m:ctrlPr>
                </m:fPr>
                <m:num>
                  <m:r>
                    <w:rPr>
                      <w:rFonts w:ascii="Cambria Math" w:hAnsi="Cambria Math"/>
                    </w:rPr>
                    <m:t>280</m:t>
                  </m:r>
                  <m:r>
                    <w:rPr>
                      <w:rFonts w:ascii="Cambria Math" w:hAnsi="Cambria Math"/>
                      <w:color w:val="FF0000"/>
                    </w:rPr>
                    <m:t>-μ</m:t>
                  </m:r>
                </m:num>
                <m:den>
                  <m:r>
                    <w:rPr>
                      <w:rFonts w:ascii="Cambria Math" w:hAnsi="Cambria Math"/>
                      <w:color w:val="FF0000"/>
                    </w:rPr>
                    <m:t>σ/</m:t>
                  </m:r>
                  <m:rad>
                    <m:radPr>
                      <m:degHide m:val="1"/>
                      <m:ctrlPr>
                        <w:rPr>
                          <w:rFonts w:ascii="Cambria Math" w:hAnsi="Cambria Math"/>
                          <w:i/>
                          <w:color w:val="FF0000"/>
                        </w:rPr>
                      </m:ctrlPr>
                    </m:radPr>
                    <m:deg/>
                    <m:e>
                      <m:r>
                        <w:rPr>
                          <w:rFonts w:ascii="Cambria Math" w:hAnsi="Cambria Math"/>
                          <w:color w:val="FF0000"/>
                        </w:rPr>
                        <m:t>n</m:t>
                      </m:r>
                    </m:e>
                  </m:rad>
                </m:den>
              </m:f>
            </m:e>
          </m:d>
          <m:r>
            <w:rPr>
              <w:rFonts w:ascii="Cambria Math" w:hAnsi="Cambria Math"/>
            </w:rPr>
            <m:t>= P</m:t>
          </m:r>
          <m:d>
            <m:dPr>
              <m:ctrlPr>
                <w:rPr>
                  <w:rFonts w:ascii="Cambria Math" w:hAnsi="Cambria Math"/>
                  <w:i/>
                </w:rPr>
              </m:ctrlPr>
            </m:dPr>
            <m:e>
              <m:f>
                <m:fPr>
                  <m:ctrlPr>
                    <w:rPr>
                      <w:rFonts w:ascii="Cambria Math" w:hAnsi="Cambria Math"/>
                      <w:i/>
                    </w:rPr>
                  </m:ctrlPr>
                </m:fPr>
                <m:num>
                  <m:r>
                    <w:rPr>
                      <w:rFonts w:ascii="Cambria Math" w:hAnsi="Cambria Math"/>
                    </w:rPr>
                    <m:t>260-μ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rPr>
                <m:t>&lt;Z&lt;</m:t>
              </m:r>
              <m:f>
                <m:fPr>
                  <m:ctrlPr>
                    <w:rPr>
                      <w:rFonts w:ascii="Cambria Math" w:hAnsi="Cambria Math"/>
                      <w:i/>
                    </w:rPr>
                  </m:ctrlPr>
                </m:fPr>
                <m:num>
                  <m:r>
                    <w:rPr>
                      <w:rFonts w:ascii="Cambria Math" w:hAnsi="Cambria Math"/>
                    </w:rPr>
                    <m:t>280-μ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e>
          </m:d>
          <m:r>
            <m:rPr>
              <m:sty m:val="p"/>
            </m:rPr>
            <w:br/>
          </m:r>
        </m:oMath>
        <m:oMath>
          <m:r>
            <m:rPr>
              <m:aln/>
            </m:rPr>
            <w:rPr>
              <w:rFonts w:ascii="Cambria Math" w:hAnsi="Cambria Math"/>
            </w:rPr>
            <m:t>= P</m:t>
          </m:r>
          <m:d>
            <m:dPr>
              <m:ctrlPr>
                <w:rPr>
                  <w:rFonts w:ascii="Cambria Math" w:hAnsi="Cambria Math"/>
                  <w:i/>
                </w:rPr>
              </m:ctrlPr>
            </m:dPr>
            <m:e>
              <m:f>
                <m:fPr>
                  <m:ctrlPr>
                    <w:rPr>
                      <w:rFonts w:ascii="Cambria Math" w:hAnsi="Cambria Math"/>
                      <w:i/>
                    </w:rPr>
                  </m:ctrlPr>
                </m:fPr>
                <m:num>
                  <m:r>
                    <w:rPr>
                      <w:rFonts w:ascii="Cambria Math" w:hAnsi="Cambria Math"/>
                    </w:rPr>
                    <m:t>260-266</m:t>
                  </m:r>
                </m:num>
                <m:den>
                  <m:r>
                    <w:rPr>
                      <w:rFonts w:ascii="Cambria Math" w:hAnsi="Cambria Math"/>
                    </w:rPr>
                    <m:t>16/</m:t>
                  </m:r>
                  <m:rad>
                    <m:radPr>
                      <m:degHide m:val="1"/>
                      <m:ctrlPr>
                        <w:rPr>
                          <w:rFonts w:ascii="Cambria Math" w:hAnsi="Cambria Math"/>
                          <w:i/>
                        </w:rPr>
                      </m:ctrlPr>
                    </m:radPr>
                    <m:deg/>
                    <m:e>
                      <m:r>
                        <w:rPr>
                          <w:rFonts w:ascii="Cambria Math" w:hAnsi="Cambria Math"/>
                        </w:rPr>
                        <m:t>10</m:t>
                      </m:r>
                    </m:e>
                  </m:rad>
                  <m:r>
                    <w:rPr>
                      <w:rFonts w:ascii="Cambria Math" w:hAnsi="Cambria Math"/>
                    </w:rPr>
                    <m:t xml:space="preserve"> </m:t>
                  </m:r>
                </m:den>
              </m:f>
              <m:r>
                <w:rPr>
                  <w:rFonts w:ascii="Cambria Math" w:hAnsi="Cambria Math"/>
                </w:rPr>
                <m:t>&lt;Z&lt;</m:t>
              </m:r>
              <m:f>
                <m:fPr>
                  <m:ctrlPr>
                    <w:rPr>
                      <w:rFonts w:ascii="Cambria Math" w:hAnsi="Cambria Math"/>
                      <w:i/>
                    </w:rPr>
                  </m:ctrlPr>
                </m:fPr>
                <m:num>
                  <m:r>
                    <w:rPr>
                      <w:rFonts w:ascii="Cambria Math" w:hAnsi="Cambria Math"/>
                    </w:rPr>
                    <m:t>280-266</m:t>
                  </m:r>
                </m:num>
                <m:den>
                  <m:r>
                    <w:rPr>
                      <w:rFonts w:ascii="Cambria Math" w:hAnsi="Cambria Math"/>
                    </w:rPr>
                    <m:t>16/</m:t>
                  </m:r>
                  <m:rad>
                    <m:radPr>
                      <m:degHide m:val="1"/>
                      <m:ctrlPr>
                        <w:rPr>
                          <w:rFonts w:ascii="Cambria Math" w:hAnsi="Cambria Math"/>
                          <w:i/>
                        </w:rPr>
                      </m:ctrlPr>
                    </m:radPr>
                    <m:deg/>
                    <m:e>
                      <m:r>
                        <w:rPr>
                          <w:rFonts w:ascii="Cambria Math" w:hAnsi="Cambria Math"/>
                        </w:rPr>
                        <m:t>10</m:t>
                      </m:r>
                    </m:e>
                  </m:rad>
                  <m:r>
                    <w:rPr>
                      <w:rFonts w:ascii="Cambria Math" w:hAnsi="Cambria Math"/>
                    </w:rPr>
                    <m:t xml:space="preserve"> </m:t>
                  </m:r>
                </m:den>
              </m:f>
            </m:e>
          </m:d>
          <m:r>
            <w:rPr>
              <w:rFonts w:ascii="Cambria Math" w:hAnsi="Cambria Math"/>
            </w:rPr>
            <m:t>= P</m:t>
          </m:r>
          <m:d>
            <m:dPr>
              <m:ctrlPr>
                <w:rPr>
                  <w:rFonts w:ascii="Cambria Math" w:hAnsi="Cambria Math"/>
                  <w:i/>
                </w:rPr>
              </m:ctrlPr>
            </m:dPr>
            <m:e>
              <m:r>
                <w:rPr>
                  <w:rFonts w:ascii="Cambria Math" w:hAnsi="Cambria Math"/>
                </w:rPr>
                <m:t>-1,19&lt;Z&lt;2,77</m:t>
              </m:r>
            </m:e>
          </m:d>
          <m:r>
            <m:rPr>
              <m:sty m:val="p"/>
            </m:rPr>
            <w:br/>
          </m:r>
        </m:oMath>
        <m:oMath>
          <m:r>
            <m:rPr>
              <m:aln/>
            </m:rPr>
            <w:rPr>
              <w:rFonts w:ascii="Cambria Math" w:hAnsi="Cambria Math"/>
            </w:rPr>
            <m:t>=0,3830+0,4972=</m:t>
          </m:r>
          <m:r>
            <m:rPr>
              <m:sty m:val="bi"/>
            </m:rPr>
            <w:rPr>
              <w:rFonts w:ascii="Cambria Math" w:hAnsi="Cambria Math"/>
            </w:rPr>
            <m:t>0,8802</m:t>
          </m:r>
        </m:oMath>
      </m:oMathPara>
    </w:p>
    <w:p w14:paraId="283D5F56" w14:textId="3FBAC61F" w:rsidR="00CC6F9E" w:rsidRPr="00A13DFD" w:rsidRDefault="00CC6F9E" w:rsidP="00CC6F9E">
      <w:pPr>
        <w:spacing w:after="0" w:line="360" w:lineRule="auto"/>
        <w:jc w:val="center"/>
        <w:rPr>
          <w:rFonts w:eastAsiaTheme="minorEastAsia"/>
          <w:b/>
        </w:rPr>
      </w:pPr>
      <w:r>
        <w:rPr>
          <w:rFonts w:eastAsiaTheme="minorEastAsia" w:cs="Times New Roman"/>
          <w:noProof/>
          <w:sz w:val="24"/>
          <w:szCs w:val="24"/>
          <w:lang w:eastAsia="pt-BR"/>
        </w:rPr>
        <mc:AlternateContent>
          <mc:Choice Requires="wps">
            <w:drawing>
              <wp:anchor distT="0" distB="0" distL="114300" distR="114300" simplePos="0" relativeHeight="251699712" behindDoc="0" locked="0" layoutInCell="1" allowOverlap="1" wp14:anchorId="5BB2BE64" wp14:editId="01B60A6E">
                <wp:simplePos x="0" y="0"/>
                <wp:positionH relativeFrom="column">
                  <wp:posOffset>1951990</wp:posOffset>
                </wp:positionH>
                <wp:positionV relativeFrom="paragraph">
                  <wp:posOffset>107315</wp:posOffset>
                </wp:positionV>
                <wp:extent cx="1502410" cy="267335"/>
                <wp:effectExtent l="3175" t="0" r="0" b="2540"/>
                <wp:wrapNone/>
                <wp:docPr id="81"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241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7217A" w14:textId="77777777" w:rsidR="001A47F3" w:rsidRPr="00A13DFD" w:rsidRDefault="001A47F3" w:rsidP="00CC6F9E">
                            <w:pPr>
                              <w:rPr>
                                <w:rFonts w:ascii="Cambria Math" w:hAnsi="Cambria Math"/>
                                <w:sz w:val="20"/>
                                <w:szCs w:val="20"/>
                                <w:oMath/>
                              </w:rPr>
                            </w:pPr>
                            <m:oMathPara>
                              <m:oMath>
                                <m:r>
                                  <w:rPr>
                                    <w:rFonts w:ascii="Cambria Math" w:hAnsi="Cambria Math"/>
                                    <w:sz w:val="20"/>
                                    <w:szCs w:val="20"/>
                                  </w:rPr>
                                  <m:t>0,3830                 0,4972</m:t>
                                </m:r>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B2BE64" id="Text Box 186" o:spid="_x0000_s1028" type="#_x0000_t202" style="position:absolute;left:0;text-align:left;margin-left:153.7pt;margin-top:8.45pt;width:118.3pt;height:21.0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" filled="f" stroked="f">
                <v:textbox>
                  <w:txbxContent>
                    <w:p w14:paraId="2E57217A" w14:textId="77777777" w:rsidR="001A47F3" w:rsidRPr="00A13DFD" w:rsidRDefault="001A47F3" w:rsidP="00CC6F9E">
                      <w:pPr>
                        <w:rPr>
                          <w:rFonts w:ascii="Cambria Math" w:hAnsi="Cambria Math"/>
                          <w:sz w:val="20"/>
                          <w:szCs w:val="20"/>
                          <w:oMath/>
                        </w:rPr>
                      </w:pPr>
                      <m:oMathPara>
                        <m:oMath>
                          <m:r>
                            <w:rPr>
                              <w:rFonts w:ascii="Cambria Math" w:hAnsi="Cambria Math"/>
                              <w:sz w:val="20"/>
                              <w:szCs w:val="20"/>
                            </w:rPr>
                            <m:t>0,3830                 0,4972</m:t>
                          </m:r>
                        </m:oMath>
                      </m:oMathPara>
                    </w:p>
                  </w:txbxContent>
                </v:textbox>
              </v:shape>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98688" behindDoc="0" locked="0" layoutInCell="1" allowOverlap="1" wp14:anchorId="733EED3F" wp14:editId="15367CAF">
                <wp:simplePos x="0" y="0"/>
                <wp:positionH relativeFrom="column">
                  <wp:posOffset>2338705</wp:posOffset>
                </wp:positionH>
                <wp:positionV relativeFrom="paragraph">
                  <wp:posOffset>349885</wp:posOffset>
                </wp:positionV>
                <wp:extent cx="247650" cy="203200"/>
                <wp:effectExtent l="46990" t="48895" r="10160" b="5080"/>
                <wp:wrapNone/>
                <wp:docPr id="80"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650" cy="20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089A" id="AutoShape 185" o:spid="_x0000_s1026" type="#_x0000_t32" style="position:absolute;margin-left:184.15pt;margin-top:27.55pt;width:19.5pt;height:16pt;flip:x 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">
                <v:stroke endarrow="block"/>
              </v:shape>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697664" behindDoc="0" locked="0" layoutInCell="1" allowOverlap="1" wp14:anchorId="502091CE" wp14:editId="2D665BC7">
                <wp:simplePos x="0" y="0"/>
                <wp:positionH relativeFrom="column">
                  <wp:posOffset>2825115</wp:posOffset>
                </wp:positionH>
                <wp:positionV relativeFrom="paragraph">
                  <wp:posOffset>343535</wp:posOffset>
                </wp:positionV>
                <wp:extent cx="288290" cy="203200"/>
                <wp:effectExtent l="9525" t="52070" r="45085" b="11430"/>
                <wp:wrapNone/>
                <wp:docPr id="79"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290" cy="20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7A191" id="AutoShape 184" o:spid="_x0000_s1026" type="#_x0000_t32" style="position:absolute;margin-left:222.45pt;margin-top:27.05pt;width:22.7pt;height:16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">
                <v:stroke endarrow="block"/>
              </v:shape>
            </w:pict>
          </mc:Fallback>
        </mc:AlternateContent>
      </w:r>
      <w:r w:rsidRPr="00A13DFD">
        <w:object w:dxaOrig="4332" w:dyaOrig="3768" w14:anchorId="16C20B76">
          <v:shape id="_x0000_i1033" type="#_x0000_t75" style="width:112.2pt;height:98.9pt" o:ole="">
            <v:imagedata r:id="rId58" o:title=""/>
          </v:shape>
          <o:OLEObject Type="Embed" ProgID="PBrush" ShapeID="_x0000_i1033" DrawAspect="Content" ObjectID="_1635424360" r:id="rId59"/>
        </w:object>
      </w:r>
    </w:p>
    <w:p w14:paraId="557F2242" w14:textId="77777777" w:rsidR="00CC6F9E" w:rsidRDefault="00CC6F9E" w:rsidP="00CC6F9E">
      <w:pPr>
        <w:spacing w:after="0" w:line="360" w:lineRule="auto"/>
        <w:jc w:val="both"/>
        <w:rPr>
          <w:rFonts w:eastAsiaTheme="minorEastAsia" w:cs="Times New Roman"/>
          <w:sz w:val="24"/>
          <w:szCs w:val="24"/>
        </w:rPr>
      </w:pPr>
    </w:p>
    <w:p w14:paraId="09522AC7" w14:textId="77777777" w:rsidR="00CC6F9E" w:rsidRPr="006738D4" w:rsidRDefault="00CC6F9E" w:rsidP="00CC6F9E">
      <w:pPr>
        <w:pStyle w:val="PargrafodaLista"/>
        <w:spacing w:after="120" w:line="360" w:lineRule="auto"/>
        <w:ind w:left="0"/>
        <w:contextualSpacing w:val="0"/>
        <w:jc w:val="both"/>
        <w:rPr>
          <w:rFonts w:eastAsiaTheme="minorEastAsia" w:cs="Times New Roman"/>
          <w:b/>
          <w:sz w:val="28"/>
          <w:szCs w:val="28"/>
        </w:rPr>
      </w:pPr>
      <w:r w:rsidRPr="006738D4">
        <w:rPr>
          <w:rFonts w:eastAsiaTheme="minorEastAsia" w:cs="Times New Roman"/>
          <w:b/>
          <w:sz w:val="28"/>
          <w:szCs w:val="28"/>
        </w:rPr>
        <w:t>Teorema Central do Limite</w:t>
      </w:r>
    </w:p>
    <w:p w14:paraId="303FBDE1" w14:textId="77777777" w:rsidR="00CC6F9E" w:rsidRPr="003658CE" w:rsidRDefault="00CC6F9E" w:rsidP="00CC6F9E">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r w:rsidRPr="003658CE">
        <w:rPr>
          <w:rFonts w:eastAsiaTheme="minorEastAsia" w:cs="Times New Roman"/>
          <w:sz w:val="24"/>
          <w:szCs w:val="24"/>
        </w:rPr>
        <w:t xml:space="preserve">Seja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oMath>
      <w:r w:rsidRPr="003658CE">
        <w:rPr>
          <w:rFonts w:eastAsiaTheme="minorEastAsia" w:cs="Times New Roman"/>
          <w:sz w:val="24"/>
          <w:szCs w:val="24"/>
        </w:rPr>
        <w:t xml:space="preserve"> uma amostra de variáveis aleatórias com </w:t>
      </w:r>
      <w:r w:rsidRPr="003658CE">
        <w:rPr>
          <w:rFonts w:eastAsiaTheme="minorEastAsia" w:cs="Times New Roman"/>
          <w:i/>
          <w:sz w:val="24"/>
          <w:szCs w:val="24"/>
        </w:rPr>
        <w:t>distribuição de probabilidades qualquer</w:t>
      </w:r>
      <w:r w:rsidRPr="003658CE">
        <w:rPr>
          <w:rFonts w:eastAsiaTheme="minorEastAsia" w:cs="Times New Roman"/>
          <w:sz w:val="24"/>
          <w:szCs w:val="24"/>
        </w:rPr>
        <w:t xml:space="preserve"> (não precisa ser normal), </w:t>
      </w:r>
      <w:r>
        <w:rPr>
          <w:rFonts w:eastAsiaTheme="minorEastAsia" w:cs="Times New Roman"/>
          <w:sz w:val="24"/>
          <w:szCs w:val="24"/>
        </w:rPr>
        <w:t>com</w:t>
      </w:r>
      <w:r w:rsidRPr="003658CE">
        <w:rPr>
          <w:rFonts w:eastAsiaTheme="minorEastAsia" w:cs="Times New Roman"/>
          <w:sz w:val="24"/>
          <w:szCs w:val="24"/>
        </w:rPr>
        <w:t xml:space="preserve"> média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A distribuição amostral da média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658CE">
        <w:rPr>
          <w:rFonts w:eastAsiaTheme="minorEastAsia" w:cs="Times New Roman"/>
          <w:sz w:val="24"/>
          <w:szCs w:val="24"/>
        </w:rPr>
        <w:t xml:space="preserve"> </w:t>
      </w:r>
      <w:r w:rsidRPr="003658CE">
        <w:rPr>
          <w:rFonts w:eastAsiaTheme="minorEastAsia" w:cs="Times New Roman"/>
          <w:b/>
          <w:sz w:val="24"/>
          <w:szCs w:val="24"/>
        </w:rPr>
        <w:t>aproxima-se</w:t>
      </w:r>
      <w:r w:rsidRPr="003658CE">
        <w:rPr>
          <w:rFonts w:eastAsiaTheme="minorEastAsia" w:cs="Times New Roman"/>
          <w:sz w:val="24"/>
          <w:szCs w:val="24"/>
        </w:rPr>
        <w:t xml:space="preserve">, </w:t>
      </w:r>
      <w:r w:rsidRPr="003658CE">
        <w:rPr>
          <w:rFonts w:eastAsiaTheme="minorEastAsia" w:cs="Times New Roman"/>
          <w:b/>
          <w:sz w:val="24"/>
          <w:szCs w:val="24"/>
        </w:rPr>
        <w:t xml:space="preserve">para </w:t>
      </w:r>
      <m:oMath>
        <m:r>
          <m:rPr>
            <m:sty m:val="bi"/>
          </m:rPr>
          <w:rPr>
            <w:rFonts w:ascii="Cambria Math" w:eastAsiaTheme="minorEastAsia" w:hAnsi="Cambria Math" w:cs="Times New Roman"/>
            <w:sz w:val="24"/>
            <w:szCs w:val="24"/>
          </w:rPr>
          <m:t>n</m:t>
        </m:r>
      </m:oMath>
      <w:r w:rsidRPr="003658CE">
        <w:rPr>
          <w:rFonts w:eastAsiaTheme="minorEastAsia" w:cs="Times New Roman"/>
          <w:b/>
          <w:sz w:val="24"/>
          <w:szCs w:val="24"/>
        </w:rPr>
        <w:t xml:space="preserve"> grande</w:t>
      </w:r>
      <w:r>
        <w:rPr>
          <w:rFonts w:eastAsiaTheme="minorEastAsia" w:cs="Times New Roman"/>
          <w:b/>
          <w:sz w:val="24"/>
          <w:szCs w:val="24"/>
        </w:rPr>
        <w:t xml:space="preserve"> </w:t>
      </w:r>
      <m:oMath>
        <m:r>
          <w:rPr>
            <w:rFonts w:ascii="Cambria Math" w:eastAsiaTheme="minorEastAsia" w:hAnsi="Cambria Math" w:cs="Times New Roman"/>
            <w:sz w:val="24"/>
            <w:szCs w:val="24"/>
          </w:rPr>
          <m:t>(n≥30)</m:t>
        </m:r>
      </m:oMath>
      <w:r w:rsidRPr="00D34942">
        <w:rPr>
          <w:rFonts w:eastAsiaTheme="minorEastAsia" w:cs="Times New Roman"/>
          <w:sz w:val="24"/>
          <w:szCs w:val="24"/>
        </w:rPr>
        <w:t>,</w:t>
      </w:r>
      <w:r w:rsidRPr="003658CE">
        <w:rPr>
          <w:rFonts w:eastAsiaTheme="minorEastAsia" w:cs="Times New Roman"/>
          <w:sz w:val="24"/>
          <w:szCs w:val="24"/>
        </w:rPr>
        <w:t xml:space="preserve"> de uma distribuição normal, com média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n</m:t>
        </m:r>
      </m:oMath>
      <w:r>
        <w:rPr>
          <w:rFonts w:eastAsiaTheme="minorEastAsia" w:cs="Times New Roman"/>
          <w:sz w:val="24"/>
          <w:szCs w:val="24"/>
        </w:rPr>
        <w:t>, ou seja:</w:t>
      </w:r>
    </w:p>
    <w:p w14:paraId="18643350" w14:textId="77777777" w:rsidR="00CC6F9E" w:rsidRPr="003658CE" w:rsidRDefault="001A47F3" w:rsidP="00CC6F9E">
      <w:pPr>
        <w:pStyle w:val="PargrafodaLista"/>
        <w:pBdr>
          <w:top w:val="single" w:sz="4" w:space="1" w:color="auto"/>
          <w:left w:val="single" w:sz="4" w:space="4" w:color="auto"/>
          <w:bottom w:val="single" w:sz="4" w:space="1" w:color="auto"/>
          <w:right w:val="single" w:sz="4" w:space="4" w:color="auto"/>
        </w:pBdr>
        <w:spacing w:before="120" w:after="0" w:line="360" w:lineRule="auto"/>
        <w:ind w:left="0"/>
        <w:contextualSpacing w:val="0"/>
        <w:jc w:val="both"/>
        <w:rPr>
          <w:rFonts w:eastAsiaTheme="minorEastAsia"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oMath>
      </m:oMathPara>
    </w:p>
    <w:p w14:paraId="57113DFB" w14:textId="77777777" w:rsidR="00CC6F9E" w:rsidRDefault="00CC6F9E" w:rsidP="00CC6F9E">
      <w:pPr>
        <w:pStyle w:val="PargrafodaLista"/>
        <w:spacing w:after="0" w:line="360" w:lineRule="auto"/>
        <w:ind w:left="0"/>
        <w:contextualSpacing w:val="0"/>
        <w:jc w:val="both"/>
        <w:rPr>
          <w:rFonts w:eastAsiaTheme="minorEastAsia" w:cs="Times New Roman"/>
          <w:b/>
          <w:sz w:val="24"/>
          <w:szCs w:val="24"/>
        </w:rPr>
      </w:pPr>
    </w:p>
    <w:p w14:paraId="4B83AFAF" w14:textId="77777777" w:rsidR="00CC6F9E" w:rsidRPr="00560A31" w:rsidRDefault="00CC6F9E" w:rsidP="00CC6F9E">
      <w:pPr>
        <w:pStyle w:val="PargrafodaLista"/>
        <w:spacing w:after="120" w:line="360" w:lineRule="auto"/>
        <w:ind w:left="0"/>
        <w:contextualSpacing w:val="0"/>
        <w:jc w:val="both"/>
        <w:rPr>
          <w:rFonts w:eastAsiaTheme="minorEastAsia" w:cs="Times New Roman"/>
          <w:b/>
          <w:sz w:val="28"/>
          <w:szCs w:val="28"/>
        </w:rPr>
      </w:pPr>
      <w:r w:rsidRPr="00560A31">
        <w:rPr>
          <w:rFonts w:eastAsiaTheme="minorEastAsia" w:cs="Times New Roman"/>
          <w:b/>
          <w:sz w:val="28"/>
          <w:szCs w:val="28"/>
        </w:rPr>
        <w:t>Exemplo</w:t>
      </w:r>
    </w:p>
    <w:p w14:paraId="15F79CD3"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Para ilustrar o Teorema Central do Limite considere uma população com distribuição Exponencial, cujo histograma é apresentado a seguir:</w:t>
      </w:r>
    </w:p>
    <w:p w14:paraId="574812BB" w14:textId="77777777" w:rsidR="00CC6F9E" w:rsidRDefault="00CC6F9E" w:rsidP="00CC6F9E">
      <w:pPr>
        <w:pStyle w:val="PargrafodaLista"/>
        <w:spacing w:after="0" w:line="360" w:lineRule="auto"/>
        <w:ind w:left="0"/>
        <w:contextualSpacing w:val="0"/>
        <w:jc w:val="center"/>
        <w:rPr>
          <w:rFonts w:eastAsiaTheme="minorEastAsia" w:cs="Times New Roman"/>
          <w:sz w:val="24"/>
          <w:szCs w:val="24"/>
        </w:rPr>
      </w:pPr>
      <w:r>
        <w:rPr>
          <w:rFonts w:eastAsiaTheme="minorEastAsia" w:cs="Times New Roman"/>
          <w:noProof/>
          <w:sz w:val="24"/>
          <w:szCs w:val="24"/>
          <w:lang w:eastAsia="pt-BR"/>
        </w:rPr>
        <w:lastRenderedPageBreak/>
        <w:drawing>
          <wp:inline distT="0" distB="0" distL="0" distR="0" wp14:anchorId="22D89E3D" wp14:editId="6B3B5AA1">
            <wp:extent cx="2431325" cy="2230582"/>
            <wp:effectExtent l="19050" t="0" r="7075" b="0"/>
            <wp:docPr id="50"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t="4555" b="3471"/>
                    <a:stretch>
                      <a:fillRect/>
                    </a:stretch>
                  </pic:blipFill>
                  <pic:spPr bwMode="auto">
                    <a:xfrm>
                      <a:off x="0" y="0"/>
                      <a:ext cx="2431325" cy="2230582"/>
                    </a:xfrm>
                    <a:prstGeom prst="rect">
                      <a:avLst/>
                    </a:prstGeom>
                    <a:noFill/>
                    <a:ln w="9525">
                      <a:noFill/>
                      <a:miter lim="800000"/>
                      <a:headEnd/>
                      <a:tailEnd/>
                    </a:ln>
                  </pic:spPr>
                </pic:pic>
              </a:graphicData>
            </a:graphic>
          </wp:inline>
        </w:drawing>
      </w:r>
    </w:p>
    <w:p w14:paraId="03038619" w14:textId="77777777" w:rsidR="00CC6F9E" w:rsidRDefault="00CC6F9E" w:rsidP="00CC6F9E">
      <w:pPr>
        <w:pStyle w:val="PargrafodaLista"/>
        <w:numPr>
          <w:ilvl w:val="0"/>
          <w:numId w:val="42"/>
        </w:numPr>
        <w:spacing w:after="0" w:line="360" w:lineRule="auto"/>
        <w:contextualSpacing w:val="0"/>
        <w:jc w:val="both"/>
        <w:rPr>
          <w:rFonts w:eastAsiaTheme="minorEastAsia" w:cs="Times New Roman"/>
          <w:sz w:val="24"/>
          <w:szCs w:val="24"/>
        </w:rPr>
      </w:pPr>
      <w:r w:rsidRPr="005B1911">
        <w:rPr>
          <w:rFonts w:eastAsiaTheme="minorEastAsia" w:cs="Times New Roman"/>
          <w:sz w:val="24"/>
          <w:szCs w:val="24"/>
        </w:rPr>
        <w:t xml:space="preserve">São </w:t>
      </w:r>
      <w:r>
        <w:rPr>
          <w:rFonts w:eastAsiaTheme="minorEastAsia" w:cs="Times New Roman"/>
          <w:sz w:val="24"/>
          <w:szCs w:val="24"/>
        </w:rPr>
        <w:t xml:space="preserve">extraídas, desta população, 1000 amostras aleatórias de tamanho </w:t>
      </w:r>
      <m:oMath>
        <m:r>
          <w:rPr>
            <w:rFonts w:ascii="Cambria Math" w:eastAsiaTheme="minorEastAsia" w:hAnsi="Cambria Math" w:cs="Times New Roman"/>
            <w:sz w:val="24"/>
            <w:szCs w:val="24"/>
          </w:rPr>
          <m:t>n=5,</m:t>
        </m:r>
      </m:oMath>
      <w:r>
        <w:rPr>
          <w:rFonts w:eastAsiaTheme="minorEastAsia" w:cs="Times New Roman"/>
          <w:sz w:val="24"/>
          <w:szCs w:val="24"/>
        </w:rPr>
        <w:t xml:space="preserve"> outras 1000 amostras aleatórias de tamanho </w:t>
      </w:r>
      <m:oMath>
        <m:r>
          <w:rPr>
            <w:rFonts w:ascii="Cambria Math" w:eastAsiaTheme="minorEastAsia" w:hAnsi="Cambria Math" w:cs="Times New Roman"/>
            <w:sz w:val="24"/>
            <w:szCs w:val="24"/>
          </w:rPr>
          <m:t>n=10</m:t>
        </m:r>
      </m:oMath>
      <w:r>
        <w:rPr>
          <w:rFonts w:eastAsiaTheme="minorEastAsia" w:cs="Times New Roman"/>
          <w:sz w:val="24"/>
          <w:szCs w:val="24"/>
        </w:rPr>
        <w:t xml:space="preserve">, ..., </w:t>
      </w:r>
      <m:oMath>
        <m:r>
          <w:rPr>
            <w:rFonts w:ascii="Cambria Math" w:eastAsiaTheme="minorEastAsia" w:hAnsi="Cambria Math" w:cs="Times New Roman"/>
            <w:sz w:val="24"/>
            <w:szCs w:val="24"/>
          </w:rPr>
          <m:t>n=15,  20,  30,  40</m:t>
        </m:r>
      </m:oMath>
      <w:r>
        <w:rPr>
          <w:rFonts w:eastAsiaTheme="minorEastAsia" w:cs="Times New Roman"/>
          <w:sz w:val="24"/>
          <w:szCs w:val="24"/>
        </w:rPr>
        <w:t xml:space="preserve"> e </w:t>
      </w:r>
      <m:oMath>
        <m:r>
          <w:rPr>
            <w:rFonts w:ascii="Cambria Math" w:eastAsiaTheme="minorEastAsia" w:hAnsi="Cambria Math" w:cs="Times New Roman"/>
            <w:sz w:val="24"/>
            <w:szCs w:val="24"/>
          </w:rPr>
          <m:t>50</m:t>
        </m:r>
      </m:oMath>
      <w:r>
        <w:rPr>
          <w:rFonts w:eastAsiaTheme="minorEastAsia" w:cs="Times New Roman"/>
          <w:sz w:val="24"/>
          <w:szCs w:val="24"/>
        </w:rPr>
        <w:t>;</w:t>
      </w:r>
    </w:p>
    <w:p w14:paraId="393C31B8" w14:textId="77777777" w:rsidR="00CC6F9E" w:rsidRDefault="00CC6F9E" w:rsidP="00CC6F9E">
      <w:pPr>
        <w:pStyle w:val="PargrafodaLista"/>
        <w:numPr>
          <w:ilvl w:val="0"/>
          <w:numId w:val="42"/>
        </w:numPr>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Para cada uma das amostras foi calculada a média amostral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eastAsiaTheme="minorEastAsia" w:cs="Times New Roman"/>
          <w:sz w:val="24"/>
          <w:szCs w:val="24"/>
        </w:rPr>
        <w:t>;</w:t>
      </w:r>
    </w:p>
    <w:p w14:paraId="554C2202" w14:textId="77777777" w:rsidR="00CC6F9E" w:rsidRDefault="00CC6F9E" w:rsidP="00CC6F9E">
      <w:pPr>
        <w:pStyle w:val="PargrafodaLista"/>
        <w:numPr>
          <w:ilvl w:val="0"/>
          <w:numId w:val="42"/>
        </w:numPr>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Foi feito um histograma para o conjunto de todas as médias obtidas de amostras de tamanho </w:t>
      </w:r>
      <m:oMath>
        <m:r>
          <w:rPr>
            <w:rFonts w:ascii="Cambria Math" w:eastAsiaTheme="minorEastAsia" w:hAnsi="Cambria Math" w:cs="Times New Roman"/>
            <w:sz w:val="24"/>
            <w:szCs w:val="24"/>
          </w:rPr>
          <m:t>n=5</m:t>
        </m:r>
      </m:oMath>
      <w:r>
        <w:rPr>
          <w:rFonts w:eastAsiaTheme="minorEastAsia" w:cs="Times New Roman"/>
          <w:sz w:val="24"/>
          <w:szCs w:val="24"/>
        </w:rPr>
        <w:t xml:space="preserve">; também foi feito um histograma para o conjunto de todas as médias obtidas de amostras de tamanho </w:t>
      </w:r>
      <m:oMath>
        <m:r>
          <w:rPr>
            <w:rFonts w:ascii="Cambria Math" w:eastAsiaTheme="minorEastAsia" w:hAnsi="Cambria Math" w:cs="Times New Roman"/>
            <w:sz w:val="24"/>
            <w:szCs w:val="24"/>
          </w:rPr>
          <m:t>n=10</m:t>
        </m:r>
      </m:oMath>
      <w:r>
        <w:rPr>
          <w:rFonts w:eastAsiaTheme="minorEastAsia" w:cs="Times New Roman"/>
          <w:sz w:val="24"/>
          <w:szCs w:val="24"/>
        </w:rPr>
        <w:t xml:space="preserve">, ..., também foi feito um histograma para o conjunto de todas as médias obtidas de amostras de tamanho </w:t>
      </w:r>
      <m:oMath>
        <m:r>
          <w:rPr>
            <w:rFonts w:ascii="Cambria Math" w:eastAsiaTheme="minorEastAsia" w:hAnsi="Cambria Math" w:cs="Times New Roman"/>
            <w:sz w:val="24"/>
            <w:szCs w:val="24"/>
          </w:rPr>
          <m:t>n=50</m:t>
        </m:r>
      </m:oMath>
      <w:r>
        <w:rPr>
          <w:rFonts w:eastAsiaTheme="minorEastAsia" w:cs="Times New Roman"/>
          <w:sz w:val="24"/>
          <w:szCs w:val="24"/>
        </w:rPr>
        <w:t>.</w:t>
      </w:r>
    </w:p>
    <w:p w14:paraId="64C1801D" w14:textId="77777777" w:rsidR="00CC6F9E" w:rsidRDefault="00CC6F9E" w:rsidP="00CC6F9E">
      <w:pPr>
        <w:spacing w:after="0" w:line="360" w:lineRule="auto"/>
        <w:jc w:val="both"/>
        <w:rPr>
          <w:rFonts w:eastAsiaTheme="minorEastAsia" w:cs="Times New Roman"/>
          <w:sz w:val="24"/>
          <w:szCs w:val="24"/>
        </w:rPr>
      </w:pPr>
    </w:p>
    <w:p w14:paraId="6E5CCD1F" w14:textId="77777777" w:rsidR="00CC6F9E" w:rsidRPr="002B47D2"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São apresentados, a seguir, o histograma dos dados da população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 xml:space="preserve"> e os histogramas das médias amostrais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xml:space="preserve"> para as médias obtidas de amostras de tamanho </w:t>
      </w:r>
      <m:oMath>
        <m:r>
          <w:rPr>
            <w:rFonts w:ascii="Cambria Math" w:eastAsiaTheme="minorEastAsia" w:hAnsi="Cambria Math" w:cs="Times New Roman"/>
            <w:sz w:val="24"/>
            <w:szCs w:val="24"/>
          </w:rPr>
          <m:t>n=5, 10, 15, 20, 30</m:t>
        </m:r>
      </m:oMath>
      <w:r>
        <w:rPr>
          <w:rFonts w:eastAsiaTheme="minorEastAsia" w:cs="Times New Roman"/>
          <w:sz w:val="24"/>
          <w:szCs w:val="24"/>
        </w:rPr>
        <w:t xml:space="preserve"> e </w:t>
      </w:r>
      <m:oMath>
        <m:r>
          <w:rPr>
            <w:rFonts w:ascii="Cambria Math" w:eastAsiaTheme="minorEastAsia" w:hAnsi="Cambria Math" w:cs="Times New Roman"/>
            <w:sz w:val="24"/>
            <w:szCs w:val="24"/>
          </w:rPr>
          <m:t>50</m:t>
        </m:r>
      </m:oMath>
      <w:r>
        <w:rPr>
          <w:rFonts w:eastAsiaTheme="minorEastAsia" w:cs="Times New Roman"/>
          <w:sz w:val="24"/>
          <w:szCs w:val="24"/>
        </w:rPr>
        <w:t>:</w:t>
      </w:r>
    </w:p>
    <w:p w14:paraId="79361060" w14:textId="77777777" w:rsidR="00CC6F9E" w:rsidRDefault="00CC6F9E" w:rsidP="00CC6F9E">
      <w:pPr>
        <w:pStyle w:val="PargrafodaLista"/>
        <w:spacing w:after="0" w:line="360" w:lineRule="auto"/>
        <w:ind w:left="0"/>
        <w:contextualSpacing w:val="0"/>
        <w:jc w:val="both"/>
        <w:rPr>
          <w:rFonts w:eastAsiaTheme="minorEastAsia" w:cs="Times New Roman"/>
          <w:b/>
          <w:sz w:val="24"/>
          <w:szCs w:val="24"/>
        </w:rPr>
      </w:pPr>
    </w:p>
    <w:p w14:paraId="2A1F254B" w14:textId="77777777" w:rsidR="00CC6F9E" w:rsidRDefault="00CC6F9E" w:rsidP="00CC6F9E">
      <w:pPr>
        <w:pStyle w:val="PargrafodaLista"/>
        <w:spacing w:after="0" w:line="360" w:lineRule="auto"/>
        <w:ind w:left="0"/>
        <w:contextualSpacing w:val="0"/>
        <w:jc w:val="both"/>
        <w:rPr>
          <w:rFonts w:eastAsiaTheme="minorEastAsia" w:cs="Times New Roman"/>
          <w:b/>
          <w:sz w:val="24"/>
          <w:szCs w:val="24"/>
        </w:rPr>
      </w:pPr>
      <w:r>
        <w:rPr>
          <w:rFonts w:eastAsiaTheme="minorEastAsia" w:cs="Times New Roman"/>
          <w:b/>
          <w:noProof/>
          <w:sz w:val="24"/>
          <w:szCs w:val="24"/>
          <w:lang w:eastAsia="pt-BR"/>
        </w:rPr>
        <w:drawing>
          <wp:inline distT="0" distB="0" distL="0" distR="0" wp14:anchorId="5F10D5D6" wp14:editId="23E85C9E">
            <wp:extent cx="5400040" cy="2495874"/>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5400040" cy="2495874"/>
                    </a:xfrm>
                    <a:prstGeom prst="rect">
                      <a:avLst/>
                    </a:prstGeom>
                    <a:noFill/>
                    <a:ln w="9525">
                      <a:noFill/>
                      <a:miter lim="800000"/>
                      <a:headEnd/>
                      <a:tailEnd/>
                    </a:ln>
                  </pic:spPr>
                </pic:pic>
              </a:graphicData>
            </a:graphic>
          </wp:inline>
        </w:drawing>
      </w:r>
    </w:p>
    <w:p w14:paraId="07E66FD0"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2E5C2F91" w14:textId="77777777" w:rsidR="00CC6F9E" w:rsidRPr="002B47D2" w:rsidRDefault="00CC6F9E" w:rsidP="00CC6F9E">
      <w:pPr>
        <w:pStyle w:val="PargrafodaLista"/>
        <w:spacing w:after="0" w:line="360" w:lineRule="auto"/>
        <w:ind w:left="0"/>
        <w:contextualSpacing w:val="0"/>
        <w:jc w:val="both"/>
        <w:rPr>
          <w:rFonts w:eastAsiaTheme="minorEastAsia" w:cs="Times New Roman"/>
          <w:sz w:val="24"/>
          <w:szCs w:val="24"/>
        </w:rPr>
      </w:pPr>
      <w:r w:rsidRPr="002B47D2">
        <w:rPr>
          <w:rFonts w:eastAsiaTheme="minorEastAsia" w:cs="Times New Roman"/>
          <w:sz w:val="24"/>
          <w:szCs w:val="24"/>
        </w:rPr>
        <w:tab/>
        <w:t>Observe que</w:t>
      </w:r>
      <w:r>
        <w:rPr>
          <w:rFonts w:eastAsiaTheme="minorEastAsia" w:cs="Times New Roman"/>
          <w:sz w:val="24"/>
          <w:szCs w:val="24"/>
        </w:rPr>
        <w:t xml:space="preserve">, mesmo a população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 xml:space="preserve"> não tendo distribuição Normal (histograma muito assimétrico), para amostras de tamanho </w:t>
      </w:r>
      <m:oMath>
        <m:r>
          <w:rPr>
            <w:rFonts w:ascii="Cambria Math" w:eastAsiaTheme="minorEastAsia" w:hAnsi="Cambria Math" w:cs="Times New Roman"/>
            <w:sz w:val="24"/>
            <w:szCs w:val="24"/>
          </w:rPr>
          <m:t xml:space="preserve">n=30 </m:t>
        </m:r>
      </m:oMath>
      <w:r>
        <w:rPr>
          <w:rFonts w:eastAsiaTheme="minorEastAsia" w:cs="Times New Roman"/>
          <w:sz w:val="24"/>
          <w:szCs w:val="24"/>
        </w:rPr>
        <w:t xml:space="preserve"> ou maior, a distribuição da média amostral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xml:space="preserve"> tem uma distribuição aproximadamente Normal (histograma quase simétrico).</w:t>
      </w:r>
    </w:p>
    <w:p w14:paraId="21999F93" w14:textId="77777777" w:rsidR="00CC6F9E" w:rsidRDefault="00CC6F9E" w:rsidP="00CC6F9E">
      <w:pPr>
        <w:pStyle w:val="PargrafodaLista"/>
        <w:spacing w:after="0" w:line="360" w:lineRule="auto"/>
        <w:ind w:left="0"/>
        <w:contextualSpacing w:val="0"/>
        <w:jc w:val="both"/>
        <w:rPr>
          <w:rFonts w:eastAsiaTheme="minorEastAsia" w:cs="Times New Roman"/>
          <w:b/>
          <w:sz w:val="24"/>
          <w:szCs w:val="24"/>
        </w:rPr>
      </w:pPr>
    </w:p>
    <w:p w14:paraId="1D8B9256" w14:textId="77777777" w:rsidR="00CC6F9E" w:rsidRPr="005B1911" w:rsidRDefault="00CC6F9E" w:rsidP="00CC6F9E">
      <w:pPr>
        <w:pStyle w:val="PargrafodaLista"/>
        <w:spacing w:after="0" w:line="360" w:lineRule="auto"/>
        <w:ind w:left="0"/>
        <w:contextualSpacing w:val="0"/>
        <w:jc w:val="both"/>
        <w:rPr>
          <w:rFonts w:eastAsiaTheme="minorEastAsia" w:cs="Times New Roman"/>
          <w:sz w:val="28"/>
          <w:szCs w:val="28"/>
        </w:rPr>
      </w:pPr>
      <w:r w:rsidRPr="006738D4">
        <w:rPr>
          <w:rFonts w:eastAsiaTheme="minorEastAsia" w:cs="Times New Roman"/>
          <w:b/>
          <w:sz w:val="28"/>
          <w:szCs w:val="28"/>
        </w:rPr>
        <w:t>Corolário</w:t>
      </w:r>
      <w:r w:rsidRPr="005B1911">
        <w:rPr>
          <w:rFonts w:eastAsiaTheme="minorEastAsia" w:cs="Times New Roman"/>
          <w:sz w:val="28"/>
          <w:szCs w:val="28"/>
        </w:rPr>
        <w:t xml:space="preserve"> (do Teorema Central do Limite)</w:t>
      </w:r>
    </w:p>
    <w:p w14:paraId="0E79AF1C" w14:textId="77777777" w:rsidR="00CC6F9E" w:rsidRPr="003658CE" w:rsidRDefault="00CC6F9E" w:rsidP="00CC6F9E">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b/>
          <w:sz w:val="24"/>
          <w:szCs w:val="24"/>
        </w:rPr>
        <w:tab/>
      </w:r>
      <w:r w:rsidRPr="003658CE">
        <w:rPr>
          <w:rFonts w:eastAsiaTheme="minorEastAsia" w:cs="Times New Roman"/>
          <w:sz w:val="24"/>
          <w:szCs w:val="24"/>
        </w:rPr>
        <w:t xml:space="preserve">Seja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oMath>
      <w:r w:rsidRPr="003658CE">
        <w:rPr>
          <w:rFonts w:eastAsiaTheme="minorEastAsia" w:cs="Times New Roman"/>
          <w:sz w:val="24"/>
          <w:szCs w:val="24"/>
        </w:rPr>
        <w:t xml:space="preserve"> uma amostra de variáveis aleatórias</w:t>
      </w:r>
      <w:r>
        <w:rPr>
          <w:rFonts w:eastAsiaTheme="minorEastAsia" w:cs="Times New Roman"/>
          <w:sz w:val="24"/>
          <w:szCs w:val="24"/>
        </w:rPr>
        <w:t xml:space="preserve"> </w:t>
      </w:r>
      <w:r w:rsidRPr="003658CE">
        <w:rPr>
          <w:rFonts w:eastAsiaTheme="minorEastAsia" w:cs="Times New Roman"/>
          <w:sz w:val="24"/>
          <w:szCs w:val="24"/>
        </w:rPr>
        <w:t xml:space="preserve">com </w:t>
      </w:r>
      <w:r w:rsidRPr="003658CE">
        <w:rPr>
          <w:rFonts w:eastAsiaTheme="minorEastAsia" w:cs="Times New Roman"/>
          <w:i/>
          <w:sz w:val="24"/>
          <w:szCs w:val="24"/>
        </w:rPr>
        <w:t>distribuição de probabilidades qualquer</w:t>
      </w:r>
      <w:r>
        <w:rPr>
          <w:rFonts w:eastAsiaTheme="minorEastAsia" w:cs="Times New Roman"/>
          <w:sz w:val="24"/>
          <w:szCs w:val="24"/>
        </w:rPr>
        <w:t xml:space="preserve"> (não precisa ser normal),</w:t>
      </w:r>
      <w:r w:rsidRPr="003658CE">
        <w:rPr>
          <w:rFonts w:eastAsiaTheme="minorEastAsia" w:cs="Times New Roman"/>
          <w:sz w:val="24"/>
          <w:szCs w:val="24"/>
        </w:rPr>
        <w:t xml:space="preserve"> com média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r>
          <w:rPr>
            <w:rFonts w:ascii="Cambria Math" w:eastAsiaTheme="minorEastAsia" w:cs="Times New Roman"/>
            <w:sz w:val="24"/>
            <w:szCs w:val="24"/>
          </w:rPr>
          <m:t>/n</m:t>
        </m:r>
      </m:oMath>
      <w:r w:rsidRPr="003658CE">
        <w:rPr>
          <w:rFonts w:eastAsiaTheme="minorEastAsia" w:cs="Times New Roman"/>
          <w:sz w:val="24"/>
          <w:szCs w:val="24"/>
        </w:rPr>
        <w:t xml:space="preserve"> , então, </w:t>
      </w:r>
      <w:r w:rsidRPr="003658CE">
        <w:rPr>
          <w:rFonts w:eastAsiaTheme="minorEastAsia" w:cs="Times New Roman"/>
          <w:b/>
          <w:sz w:val="24"/>
          <w:szCs w:val="24"/>
        </w:rPr>
        <w:t xml:space="preserve">para </w:t>
      </w:r>
      <m:oMath>
        <m:r>
          <m:rPr>
            <m:sty m:val="bi"/>
          </m:rPr>
          <w:rPr>
            <w:rFonts w:ascii="Cambria Math" w:eastAsiaTheme="minorEastAsia" w:hAnsi="Cambria Math" w:cs="Times New Roman"/>
            <w:sz w:val="24"/>
            <w:szCs w:val="24"/>
          </w:rPr>
          <m:t>n</m:t>
        </m:r>
      </m:oMath>
      <w:r w:rsidRPr="003658CE">
        <w:rPr>
          <w:rFonts w:eastAsiaTheme="minorEastAsia" w:cs="Times New Roman"/>
          <w:b/>
          <w:sz w:val="24"/>
          <w:szCs w:val="24"/>
        </w:rPr>
        <w:t xml:space="preserve"> grande</w:t>
      </w:r>
      <w:r>
        <w:rPr>
          <w:rFonts w:eastAsiaTheme="minorEastAsia" w:cs="Times New Roman"/>
          <w:b/>
          <w:sz w:val="24"/>
          <w:szCs w:val="24"/>
        </w:rPr>
        <w:t xml:space="preserve"> </w:t>
      </w:r>
      <m:oMath>
        <m:r>
          <w:rPr>
            <w:rFonts w:ascii="Cambria Math" w:eastAsiaTheme="minorEastAsia" w:hAnsi="Cambria Math" w:cs="Times New Roman"/>
            <w:sz w:val="24"/>
            <w:szCs w:val="24"/>
          </w:rPr>
          <m:t>(n≥30)</m:t>
        </m:r>
      </m:oMath>
      <w:r>
        <w:rPr>
          <w:rFonts w:eastAsiaTheme="minorEastAsia" w:cs="Times New Roman"/>
          <w:sz w:val="24"/>
          <w:szCs w:val="24"/>
        </w:rPr>
        <w:t>:</w:t>
      </w:r>
    </w:p>
    <w:p w14:paraId="6D3F6BAF" w14:textId="77777777" w:rsidR="00CC6F9E" w:rsidRDefault="00CC6F9E" w:rsidP="00CC6F9E">
      <w:pPr>
        <w:pStyle w:val="PargrafodaLista"/>
        <w:pBdr>
          <w:top w:val="single" w:sz="4" w:space="1" w:color="auto"/>
          <w:left w:val="single" w:sz="4" w:space="4" w:color="auto"/>
          <w:bottom w:val="single" w:sz="4" w:space="1" w:color="auto"/>
          <w:right w:val="single" w:sz="4" w:space="4" w:color="auto"/>
        </w:pBdr>
        <w:spacing w:before="120"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
                <w:rPr>
                  <w:rFonts w:ascii="Cambria Math" w:eastAsiaTheme="minorEastAsia"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0, 1</m:t>
              </m:r>
            </m:e>
          </m:d>
          <m:r>
            <w:rPr>
              <w:rFonts w:ascii="Cambria Math" w:eastAsiaTheme="minorEastAsia" w:cs="Times New Roman"/>
              <w:sz w:val="24"/>
              <w:szCs w:val="24"/>
            </w:rPr>
            <m:t>.</m:t>
          </m:r>
        </m:oMath>
      </m:oMathPara>
    </w:p>
    <w:p w14:paraId="3513005A"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p>
    <w:p w14:paraId="35014633" w14:textId="77777777" w:rsidR="00CC6F9E" w:rsidRDefault="00CC6F9E" w:rsidP="00CC6F9E">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Utilizando o Teorema Central do Limite podemos calcular probabilidades relacionadas à média amostral independente de conhecermos a distribuição de probabilidades da população da qual a amostra é proveniente.</w:t>
      </w:r>
    </w:p>
    <w:p w14:paraId="0CEEF3A3" w14:textId="77777777" w:rsidR="00CC6F9E" w:rsidRPr="006738D4" w:rsidRDefault="00CC6F9E" w:rsidP="00CC6F9E">
      <w:pPr>
        <w:spacing w:before="240" w:after="120" w:line="360" w:lineRule="auto"/>
        <w:jc w:val="both"/>
        <w:rPr>
          <w:rFonts w:eastAsiaTheme="minorEastAsia" w:cs="Times New Roman"/>
          <w:b/>
          <w:sz w:val="28"/>
          <w:szCs w:val="28"/>
        </w:rPr>
      </w:pPr>
      <w:r>
        <w:rPr>
          <w:rFonts w:eastAsiaTheme="minorEastAsia" w:cs="Times New Roman"/>
          <w:b/>
          <w:sz w:val="28"/>
          <w:szCs w:val="28"/>
        </w:rPr>
        <w:t>Exemplo</w:t>
      </w:r>
    </w:p>
    <w:p w14:paraId="46057747" w14:textId="77777777" w:rsidR="00CC6F9E" w:rsidRDefault="00CC6F9E" w:rsidP="00CC6F9E">
      <w:pPr>
        <w:spacing w:after="0" w:line="360" w:lineRule="auto"/>
        <w:jc w:val="both"/>
        <w:rPr>
          <w:rFonts w:eastAsiaTheme="minorEastAsia" w:cs="Times New Roman"/>
          <w:sz w:val="24"/>
          <w:szCs w:val="24"/>
        </w:rPr>
      </w:pPr>
      <w:r w:rsidRPr="003658CE">
        <w:rPr>
          <w:rFonts w:eastAsiaTheme="minorEastAsia" w:cs="Times New Roman"/>
          <w:b/>
          <w:sz w:val="24"/>
          <w:szCs w:val="24"/>
        </w:rPr>
        <w:tab/>
      </w:r>
      <w:r w:rsidRPr="003658CE">
        <w:rPr>
          <w:rFonts w:eastAsiaTheme="minorEastAsia" w:cs="Times New Roman"/>
          <w:sz w:val="24"/>
          <w:szCs w:val="24"/>
        </w:rPr>
        <w:t xml:space="preserve">Suponha que numa população de camarões machos adultos a média dos comprimentos seja igual a </w:t>
      </w:r>
      <m:oMath>
        <m:r>
          <w:rPr>
            <w:rFonts w:ascii="Cambria Math" w:eastAsiaTheme="minorEastAsia" w:hAnsi="Cambria Math" w:cs="Times New Roman"/>
            <w:sz w:val="24"/>
            <w:szCs w:val="24"/>
          </w:rPr>
          <m:t>μ</m:t>
        </m:r>
        <m:r>
          <w:rPr>
            <w:rFonts w:ascii="Cambria Math" w:eastAsiaTheme="minorEastAsia" w:cs="Times New Roman"/>
            <w:sz w:val="24"/>
            <w:szCs w:val="24"/>
          </w:rPr>
          <m:t xml:space="preserve">=27,3 </m:t>
        </m:r>
        <m:r>
          <w:rPr>
            <w:rFonts w:ascii="Cambria Math" w:eastAsiaTheme="minorEastAsia" w:hAnsi="Cambria Math" w:cs="Times New Roman"/>
            <w:sz w:val="24"/>
            <w:szCs w:val="24"/>
          </w:rPr>
          <m:t>mm</m:t>
        </m:r>
      </m:oMath>
      <w:r w:rsidRPr="003658CE">
        <w:rPr>
          <w:rFonts w:eastAsiaTheme="minorEastAsia" w:cs="Times New Roman"/>
          <w:sz w:val="24"/>
          <w:szCs w:val="24"/>
        </w:rPr>
        <w:t xml:space="preserve"> e o desvio padrão </w:t>
      </w:r>
      <w:r>
        <w:rPr>
          <w:rFonts w:eastAsiaTheme="minorEastAsia" w:cs="Times New Roman"/>
          <w:sz w:val="24"/>
          <w:szCs w:val="24"/>
        </w:rPr>
        <w:t>seja</w:t>
      </w:r>
      <w:r w:rsidRPr="003658CE">
        <w:rPr>
          <w:rFonts w:eastAsiaTheme="minorEastAsia" w:cs="Times New Roman"/>
          <w:sz w:val="24"/>
          <w:szCs w:val="24"/>
        </w:rPr>
        <w:t xml:space="preserve"> </w:t>
      </w:r>
      <m:oMath>
        <m:r>
          <w:rPr>
            <w:rFonts w:ascii="Cambria Math" w:eastAsiaTheme="minorEastAsia" w:hAnsi="Cambria Math" w:cs="Times New Roman"/>
            <w:sz w:val="24"/>
            <w:szCs w:val="24"/>
          </w:rPr>
          <m:t>σ</m:t>
        </m:r>
        <m:r>
          <w:rPr>
            <w:rFonts w:ascii="Cambria Math" w:eastAsiaTheme="minorEastAsia" w:cs="Times New Roman"/>
            <w:sz w:val="24"/>
            <w:szCs w:val="24"/>
          </w:rPr>
          <m:t xml:space="preserve">=7,8 </m:t>
        </m:r>
        <m:r>
          <w:rPr>
            <w:rFonts w:ascii="Cambria Math" w:eastAsiaTheme="minorEastAsia" w:hAnsi="Cambria Math" w:cs="Times New Roman"/>
            <w:sz w:val="24"/>
            <w:szCs w:val="24"/>
          </w:rPr>
          <m:t>mm</m:t>
        </m:r>
      </m:oMath>
      <w:r w:rsidRPr="003658CE">
        <w:rPr>
          <w:rFonts w:eastAsiaTheme="minorEastAsia" w:cs="Times New Roman"/>
          <w:sz w:val="24"/>
          <w:szCs w:val="24"/>
        </w:rPr>
        <w:t xml:space="preserve">. Qual a probabilidade de que numa amostra de </w:t>
      </w:r>
      <m:oMath>
        <m:r>
          <w:rPr>
            <w:rFonts w:ascii="Cambria Math" w:eastAsiaTheme="minorEastAsia" w:hAnsi="Cambria Math" w:cs="Times New Roman"/>
            <w:sz w:val="24"/>
            <w:szCs w:val="24"/>
          </w:rPr>
          <m:t>n</m:t>
        </m:r>
        <m:r>
          <w:rPr>
            <w:rFonts w:ascii="Cambria Math" w:eastAsiaTheme="minorEastAsia" w:cs="Times New Roman"/>
            <w:sz w:val="24"/>
            <w:szCs w:val="24"/>
          </w:rPr>
          <m:t>=35</m:t>
        </m:r>
      </m:oMath>
      <w:r w:rsidRPr="003658CE">
        <w:rPr>
          <w:rFonts w:eastAsiaTheme="minorEastAsia" w:cs="Times New Roman"/>
          <w:sz w:val="24"/>
          <w:szCs w:val="24"/>
        </w:rPr>
        <w:t xml:space="preserve"> camarões, obtenha-se uma média</w:t>
      </w:r>
      <w:r>
        <w:rPr>
          <w:rFonts w:eastAsiaTheme="minorEastAsia" w:cs="Times New Roman"/>
          <w:sz w:val="24"/>
          <w:szCs w:val="24"/>
        </w:rPr>
        <w:t xml:space="preserve"> menor que 22 milímetros</w:t>
      </w:r>
      <w:r w:rsidRPr="003658CE">
        <w:rPr>
          <w:rFonts w:eastAsiaTheme="minorEastAsia" w:cs="Times New Roman"/>
          <w:sz w:val="24"/>
          <w:szCs w:val="24"/>
        </w:rPr>
        <w:t xml:space="preserve"> </w:t>
      </w:r>
      <w:r>
        <w:rPr>
          <w:rFonts w:eastAsiaTheme="minorEastAsia" w:cs="Times New Roman"/>
          <w:sz w:val="24"/>
          <w:szCs w:val="24"/>
        </w:rPr>
        <w:t xml:space="preserve">(ou seja,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 xml:space="preserve">&lt;22 </m:t>
        </m:r>
        <m:r>
          <w:rPr>
            <w:rFonts w:ascii="Cambria Math" w:eastAsiaTheme="minorEastAsia" w:hAnsi="Cambria Math" w:cs="Times New Roman"/>
            <w:sz w:val="24"/>
            <w:szCs w:val="24"/>
          </w:rPr>
          <m:t>mm</m:t>
        </m:r>
      </m:oMath>
      <w:r>
        <w:rPr>
          <w:rFonts w:eastAsiaTheme="minorEastAsia" w:cs="Times New Roman"/>
          <w:sz w:val="24"/>
          <w:szCs w:val="24"/>
        </w:rPr>
        <w:t>)</w:t>
      </w:r>
      <w:r w:rsidRPr="003658CE">
        <w:rPr>
          <w:rFonts w:eastAsiaTheme="minorEastAsia" w:cs="Times New Roman"/>
          <w:sz w:val="24"/>
          <w:szCs w:val="24"/>
        </w:rPr>
        <w:t>?</w:t>
      </w:r>
      <w:r>
        <w:rPr>
          <w:rFonts w:eastAsiaTheme="minorEastAsia" w:cs="Times New Roman"/>
          <w:sz w:val="24"/>
          <w:szCs w:val="24"/>
        </w:rPr>
        <w:t xml:space="preserve"> </w:t>
      </w:r>
    </w:p>
    <w:p w14:paraId="5ABDA812" w14:textId="77777777" w:rsidR="00CC6F9E" w:rsidRPr="001E4133" w:rsidRDefault="00CC6F9E" w:rsidP="00CC6F9E">
      <w:pPr>
        <w:spacing w:before="240" w:after="120" w:line="360" w:lineRule="auto"/>
        <w:jc w:val="both"/>
        <w:rPr>
          <w:rFonts w:eastAsiaTheme="minorEastAsia" w:cs="Times New Roman"/>
          <w:b/>
          <w:sz w:val="28"/>
          <w:szCs w:val="28"/>
        </w:rPr>
      </w:pPr>
      <w:r w:rsidRPr="001E4133">
        <w:rPr>
          <w:rFonts w:eastAsiaTheme="minorEastAsia" w:cs="Times New Roman"/>
          <w:b/>
          <w:sz w:val="28"/>
          <w:szCs w:val="28"/>
        </w:rPr>
        <w:t>Solução</w:t>
      </w:r>
    </w:p>
    <w:p w14:paraId="38E5AD1B" w14:textId="77777777" w:rsidR="00CC6F9E" w:rsidRDefault="00CC6F9E" w:rsidP="00CC6F9E">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Deseja-se obter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&lt;22</m:t>
            </m:r>
          </m:e>
        </m:d>
      </m:oMath>
      <w:r>
        <w:rPr>
          <w:rFonts w:eastAsiaTheme="minorEastAsia" w:cs="Times New Roman"/>
          <w:sz w:val="24"/>
          <w:szCs w:val="24"/>
        </w:rPr>
        <w:t xml:space="preserve">. </w:t>
      </w:r>
    </w:p>
    <w:p w14:paraId="5E2EB43B" w14:textId="77777777" w:rsidR="00CC6F9E" w:rsidRDefault="00CC6F9E" w:rsidP="00CC6F9E">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Note que nada foi dito sobre a distribuição de probabilidades dos comprimentos dos camarões, mas como </w:t>
      </w:r>
      <m:oMath>
        <m:r>
          <w:rPr>
            <w:rFonts w:ascii="Cambria Math" w:eastAsiaTheme="minorEastAsia" w:hAnsi="Cambria Math" w:cs="Times New Roman"/>
            <w:sz w:val="24"/>
            <w:szCs w:val="24"/>
          </w:rPr>
          <m:t>n&gt;30</m:t>
        </m:r>
      </m:oMath>
      <w:r>
        <w:rPr>
          <w:rFonts w:eastAsiaTheme="minorEastAsia" w:cs="Times New Roman"/>
          <w:sz w:val="24"/>
          <w:szCs w:val="24"/>
        </w:rPr>
        <w:t xml:space="preserve"> (</w:t>
      </w:r>
      <m:oMath>
        <m:r>
          <w:rPr>
            <w:rFonts w:ascii="Cambria Math" w:eastAsiaTheme="minorEastAsia" w:hAnsi="Cambria Math" w:cs="Times New Roman"/>
            <w:sz w:val="24"/>
            <w:szCs w:val="24"/>
          </w:rPr>
          <m:t>n</m:t>
        </m:r>
      </m:oMath>
      <w:r>
        <w:rPr>
          <w:rFonts w:eastAsiaTheme="minorEastAsia" w:cs="Times New Roman"/>
          <w:sz w:val="24"/>
          <w:szCs w:val="24"/>
        </w:rPr>
        <w:t xml:space="preserve"> grande) podemos utilizar a distribuição Normal para calcular probabilidades sobre a média amostral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Então:</w:t>
      </w:r>
    </w:p>
    <w:p w14:paraId="40C529F4" w14:textId="77777777" w:rsidR="00CC6F9E" w:rsidRPr="001E4133" w:rsidRDefault="00CC6F9E" w:rsidP="00CC6F9E">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&lt;22</m:t>
              </m:r>
            </m:e>
          </m:d>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color w:val="FF0000"/>
                      <w:sz w:val="24"/>
                      <w:szCs w:val="24"/>
                    </w:rPr>
                    <m:t>-μ</m:t>
                  </m:r>
                </m:num>
                <m:den>
                  <m:r>
                    <w:rPr>
                      <w:rFonts w:ascii="Cambria Math" w:eastAsiaTheme="minorEastAsia" w:hAnsi="Cambria Math" w:cs="Times New Roman"/>
                      <w:color w:val="FF0000"/>
                      <w:sz w:val="24"/>
                      <w:szCs w:val="24"/>
                    </w:rPr>
                    <m:t>(σ/</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n</m:t>
                      </m:r>
                    </m:e>
                  </m:rad>
                  <m:r>
                    <w:rPr>
                      <w:rFonts w:ascii="Cambria Math" w:eastAsiaTheme="minorEastAsia" w:hAnsi="Cambria Math" w:cs="Times New Roman"/>
                      <w:color w:val="FF0000"/>
                      <w:sz w:val="24"/>
                      <w:szCs w:val="24"/>
                    </w:rPr>
                    <m:t xml:space="preserve"> )</m:t>
                  </m:r>
                </m:den>
              </m:f>
              <m:r>
                <w:rPr>
                  <w:rFonts w:ascii="Cambria Math" w:eastAsiaTheme="minorEastAsia" w:hAnsi="Cambria Math" w:cs="Times New Roman"/>
                  <w:sz w:val="24"/>
                  <w:szCs w:val="24"/>
                </w:rPr>
                <m:t>&lt;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m:t>
                  </m:r>
                  <m:r>
                    <w:rPr>
                      <w:rFonts w:ascii="Cambria Math" w:eastAsiaTheme="minorEastAsia" w:hAnsi="Cambria Math" w:cs="Times New Roman"/>
                      <w:color w:val="FF0000"/>
                      <w:sz w:val="24"/>
                      <w:szCs w:val="24"/>
                    </w:rPr>
                    <m:t>-μ</m:t>
                  </m:r>
                </m:num>
                <m:den>
                  <m:r>
                    <w:rPr>
                      <w:rFonts w:ascii="Cambria Math" w:eastAsiaTheme="minorEastAsia" w:hAnsi="Cambria Math" w:cs="Times New Roman"/>
                      <w:color w:val="FF0000"/>
                      <w:sz w:val="24"/>
                      <w:szCs w:val="24"/>
                    </w:rPr>
                    <m:t>(σ/</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n</m:t>
                      </m:r>
                    </m:e>
                  </m:rad>
                  <m:r>
                    <w:rPr>
                      <w:rFonts w:ascii="Cambria Math" w:eastAsiaTheme="minorEastAsia" w:hAnsi="Cambria Math" w:cs="Times New Roman"/>
                      <w:color w:val="FF0000"/>
                      <w:sz w:val="24"/>
                      <w:szCs w:val="24"/>
                    </w:rPr>
                    <m:t xml:space="preserve"> )</m:t>
                  </m:r>
                </m:den>
              </m:f>
            </m:e>
          </m:d>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22-μ</m:t>
                  </m:r>
                </m:num>
                <m:den>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r>
                    <w:rPr>
                      <w:rFonts w:ascii="Cambria Math" w:eastAsiaTheme="minorEastAsia" w:hAnsi="Cambria Math" w:cs="Times New Roman"/>
                      <w:sz w:val="24"/>
                      <w:szCs w:val="24"/>
                    </w:rPr>
                    <m:t xml:space="preserve"> )</m:t>
                  </m:r>
                </m:den>
              </m:f>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22-27,3</m:t>
                  </m:r>
                </m:num>
                <m:den>
                  <m:r>
                    <w:rPr>
                      <w:rFonts w:ascii="Cambria Math" w:eastAsiaTheme="minorEastAsia" w:hAnsi="Cambria Math" w:cs="Times New Roman"/>
                      <w:sz w:val="24"/>
                      <w:szCs w:val="24"/>
                    </w:rPr>
                    <m:t>(7,8/</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35</m:t>
                      </m:r>
                    </m:e>
                  </m:rad>
                  <m:r>
                    <w:rPr>
                      <w:rFonts w:ascii="Cambria Math" w:eastAsiaTheme="minorEastAsia" w:hAnsi="Cambria Math" w:cs="Times New Roman"/>
                      <w:sz w:val="24"/>
                      <w:szCs w:val="24"/>
                    </w:rPr>
                    <m:t xml:space="preserve"> )</m:t>
                  </m:r>
                </m:den>
              </m:f>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Z&lt;-4,02</m:t>
              </m:r>
            </m:e>
          </m:d>
          <m:r>
            <w:rPr>
              <w:rFonts w:ascii="Cambria Math" w:eastAsiaTheme="minorEastAsia" w:hAnsi="Cambria Math" w:cs="Times New Roman"/>
              <w:sz w:val="24"/>
              <w:szCs w:val="24"/>
            </w:rPr>
            <m:t>=0,5-0,5=0</m:t>
          </m:r>
        </m:oMath>
      </m:oMathPara>
    </w:p>
    <w:p w14:paraId="66E74C68" w14:textId="55563980" w:rsidR="00CC6F9E" w:rsidRDefault="00CC6F9E" w:rsidP="00CC6F9E">
      <w:pPr>
        <w:spacing w:before="120" w:after="0" w:line="360" w:lineRule="auto"/>
        <w:jc w:val="center"/>
        <w:rPr>
          <w:rFonts w:eastAsiaTheme="minorEastAsia" w:cs="Times New Roman"/>
          <w:sz w:val="24"/>
          <w:szCs w:val="24"/>
        </w:rPr>
      </w:pPr>
      <w:r>
        <w:rPr>
          <w:rFonts w:eastAsiaTheme="minorEastAsia" w:cs="Times New Roman"/>
          <w:noProof/>
          <w:sz w:val="24"/>
          <w:szCs w:val="24"/>
          <w:lang w:eastAsia="pt-BR"/>
        </w:rPr>
        <w:lastRenderedPageBreak/>
        <mc:AlternateContent>
          <mc:Choice Requires="wps">
            <w:drawing>
              <wp:anchor distT="0" distB="0" distL="114300" distR="114300" simplePos="0" relativeHeight="251702784" behindDoc="0" locked="0" layoutInCell="1" allowOverlap="1" wp14:anchorId="0C8678DC" wp14:editId="2C9E70B2">
                <wp:simplePos x="0" y="0"/>
                <wp:positionH relativeFrom="column">
                  <wp:posOffset>2031365</wp:posOffset>
                </wp:positionH>
                <wp:positionV relativeFrom="paragraph">
                  <wp:posOffset>979805</wp:posOffset>
                </wp:positionV>
                <wp:extent cx="83185" cy="204470"/>
                <wp:effectExtent l="53975" t="36195" r="5715" b="6985"/>
                <wp:wrapNone/>
                <wp:docPr id="78"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185" cy="204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178CD" id="AutoShape 189" o:spid="_x0000_s1026" type="#_x0000_t32" style="position:absolute;margin-left:159.95pt;margin-top:77.15pt;width:6.55pt;height:16.1pt;flip:x 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">
                <v:stroke endarrow="block"/>
              </v:shape>
            </w:pict>
          </mc:Fallback>
        </mc:AlternateContent>
      </w:r>
      <w:r>
        <w:rPr>
          <w:rFonts w:eastAsiaTheme="minorEastAsia" w:cs="Times New Roman"/>
          <w:noProof/>
          <w:sz w:val="24"/>
          <w:szCs w:val="24"/>
          <w:lang w:eastAsia="pt-BR"/>
        </w:rPr>
        <w:drawing>
          <wp:inline distT="0" distB="0" distL="0" distR="0" wp14:anchorId="2435E621" wp14:editId="42CA3377">
            <wp:extent cx="1719812" cy="1287149"/>
            <wp:effectExtent l="19050" t="0" r="0" b="0"/>
            <wp:docPr id="56"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srcRect/>
                    <a:stretch>
                      <a:fillRect/>
                    </a:stretch>
                  </pic:blipFill>
                  <pic:spPr bwMode="auto">
                    <a:xfrm>
                      <a:off x="0" y="0"/>
                      <a:ext cx="1721489" cy="1288404"/>
                    </a:xfrm>
                    <a:prstGeom prst="rect">
                      <a:avLst/>
                    </a:prstGeom>
                    <a:noFill/>
                    <a:ln w="9525">
                      <a:noFill/>
                      <a:miter lim="800000"/>
                      <a:headEnd/>
                      <a:tailEnd/>
                    </a:ln>
                  </pic:spPr>
                </pic:pic>
              </a:graphicData>
            </a:graphic>
          </wp:inline>
        </w:drawing>
      </w:r>
    </w:p>
    <w:p w14:paraId="526B18A8" w14:textId="77777777" w:rsidR="00CC6F9E" w:rsidRDefault="00CC6F9E" w:rsidP="00CC6F9E">
      <w:pPr>
        <w:spacing w:before="120" w:after="0" w:line="360" w:lineRule="auto"/>
        <w:jc w:val="both"/>
        <w:rPr>
          <w:rFonts w:eastAsiaTheme="minorEastAsia" w:cs="Times New Roman"/>
          <w:b/>
          <w:sz w:val="24"/>
          <w:szCs w:val="24"/>
        </w:rPr>
      </w:pPr>
    </w:p>
    <w:p w14:paraId="719DCDEE" w14:textId="77777777" w:rsidR="00CC6F9E" w:rsidRDefault="00CC6F9E" w:rsidP="00CC6F9E">
      <w:pPr>
        <w:spacing w:before="120" w:after="0" w:line="360" w:lineRule="auto"/>
        <w:jc w:val="both"/>
        <w:rPr>
          <w:rFonts w:eastAsiaTheme="minorEastAsia" w:cs="Times New Roman"/>
          <w:sz w:val="24"/>
          <w:szCs w:val="24"/>
        </w:rPr>
      </w:pPr>
      <w:r w:rsidRPr="00303C97">
        <w:rPr>
          <w:rFonts w:eastAsiaTheme="minorEastAsia" w:cs="Times New Roman"/>
          <w:b/>
          <w:sz w:val="24"/>
          <w:szCs w:val="24"/>
        </w:rPr>
        <w:t xml:space="preserve">Observação: </w:t>
      </w:r>
      <w:r>
        <w:rPr>
          <w:rFonts w:eastAsiaTheme="minorEastAsia" w:cs="Times New Roman"/>
          <w:sz w:val="24"/>
          <w:szCs w:val="24"/>
        </w:rPr>
        <w:t xml:space="preserve">Na tabela da distribuição Normal Padrão, para </w:t>
      </w:r>
      <m:oMath>
        <m:r>
          <w:rPr>
            <w:rFonts w:ascii="Cambria Math" w:eastAsiaTheme="minorEastAsia" w:hAnsi="Cambria Math" w:cs="Times New Roman"/>
            <w:sz w:val="24"/>
            <w:szCs w:val="24"/>
          </w:rPr>
          <m:t>z=3,9</m:t>
        </m:r>
      </m:oMath>
      <w:r>
        <w:rPr>
          <w:rFonts w:eastAsiaTheme="minorEastAsia" w:cs="Times New Roman"/>
          <w:sz w:val="24"/>
          <w:szCs w:val="24"/>
        </w:rPr>
        <w:t xml:space="preserve"> temos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0&lt;Z&lt;3,9</m:t>
            </m:r>
          </m:e>
        </m:d>
        <m:r>
          <w:rPr>
            <w:rFonts w:ascii="Cambria Math" w:eastAsiaTheme="minorEastAsia" w:hAnsi="Cambria Math" w:cs="Times New Roman"/>
            <w:sz w:val="24"/>
            <w:szCs w:val="24"/>
          </w:rPr>
          <m:t>=0,5</m:t>
        </m:r>
      </m:oMath>
      <w:r>
        <w:rPr>
          <w:rFonts w:eastAsiaTheme="minorEastAsia" w:cs="Times New Roman"/>
          <w:sz w:val="24"/>
          <w:szCs w:val="24"/>
        </w:rPr>
        <w:t xml:space="preserve">, ou seja, </w:t>
      </w:r>
      <m:oMath>
        <m:r>
          <w:rPr>
            <w:rFonts w:ascii="Cambria Math" w:eastAsiaTheme="minorEastAsia" w:hAnsi="Cambria Math" w:cs="Times New Roman"/>
            <w:sz w:val="24"/>
            <w:szCs w:val="24"/>
          </w:rPr>
          <m:t>z=3,9</m:t>
        </m:r>
      </m:oMath>
      <w:r>
        <w:rPr>
          <w:rFonts w:eastAsiaTheme="minorEastAsia" w:cs="Times New Roman"/>
          <w:sz w:val="24"/>
          <w:szCs w:val="24"/>
        </w:rPr>
        <w:t xml:space="preserve"> é um valor tão distante nesta distribuição que a área entre </w:t>
      </w:r>
      <m:oMath>
        <m:r>
          <w:rPr>
            <w:rFonts w:ascii="Cambria Math" w:eastAsiaTheme="minorEastAsia" w:hAnsi="Cambria Math" w:cs="Times New Roman"/>
            <w:sz w:val="24"/>
            <w:szCs w:val="24"/>
          </w:rPr>
          <m:t>0</m:t>
        </m:r>
      </m:oMath>
      <w:r>
        <w:rPr>
          <w:rFonts w:eastAsiaTheme="minorEastAsia" w:cs="Times New Roman"/>
          <w:sz w:val="24"/>
          <w:szCs w:val="24"/>
        </w:rPr>
        <w:t xml:space="preserve"> e </w:t>
      </w:r>
      <m:oMath>
        <m:r>
          <w:rPr>
            <w:rFonts w:ascii="Cambria Math" w:eastAsiaTheme="minorEastAsia" w:hAnsi="Cambria Math" w:cs="Times New Roman"/>
            <w:sz w:val="24"/>
            <w:szCs w:val="24"/>
          </w:rPr>
          <m:t>3,9</m:t>
        </m:r>
      </m:oMath>
      <w:r>
        <w:rPr>
          <w:rFonts w:eastAsiaTheme="minorEastAsia" w:cs="Times New Roman"/>
          <w:sz w:val="24"/>
          <w:szCs w:val="24"/>
        </w:rPr>
        <w:t xml:space="preserve"> já ocupa toda a metade da área do gráfico. Então, para qualquer valor </w:t>
      </w:r>
      <m:oMath>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maior</m:t>
            </m:r>
          </m:sub>
        </m:sSub>
        <m:r>
          <w:rPr>
            <w:rFonts w:ascii="Cambria Math" w:eastAsiaTheme="minorEastAsia" w:hAnsi="Cambria Math" w:cs="Times New Roman"/>
            <w:color w:val="FF0000"/>
            <w:sz w:val="24"/>
            <w:szCs w:val="24"/>
          </w:rPr>
          <m:t>"</m:t>
        </m:r>
      </m:oMath>
      <w:r>
        <w:rPr>
          <w:rFonts w:eastAsiaTheme="minorEastAsia" w:cs="Times New Roman"/>
          <w:sz w:val="24"/>
          <w:szCs w:val="24"/>
        </w:rPr>
        <w:t xml:space="preserve"> maior do que </w:t>
      </w:r>
      <m:oMath>
        <m:r>
          <w:rPr>
            <w:rFonts w:ascii="Cambria Math" w:eastAsiaTheme="minorEastAsia" w:hAnsi="Cambria Math" w:cs="Times New Roman"/>
            <w:sz w:val="24"/>
            <w:szCs w:val="24"/>
          </w:rPr>
          <m:t>3,9</m:t>
        </m:r>
      </m:oMath>
      <w:r>
        <w:rPr>
          <w:rFonts w:eastAsiaTheme="minorEastAsia" w:cs="Times New Roman"/>
          <w:sz w:val="24"/>
          <w:szCs w:val="24"/>
        </w:rPr>
        <w:t xml:space="preserve">, temos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maior</m:t>
                </m:r>
              </m:sub>
            </m:sSub>
          </m:e>
        </m:d>
        <m:r>
          <w:rPr>
            <w:rFonts w:ascii="Cambria Math" w:eastAsiaTheme="minorEastAsia" w:hAnsi="Cambria Math" w:cs="Times New Roman"/>
            <w:sz w:val="24"/>
            <w:szCs w:val="24"/>
          </w:rPr>
          <m:t>=0,5</m:t>
        </m:r>
      </m:oMath>
      <w:r>
        <w:rPr>
          <w:rFonts w:eastAsiaTheme="minorEastAsia" w:cs="Times New Roman"/>
          <w:sz w:val="24"/>
          <w:szCs w:val="24"/>
        </w:rPr>
        <w:t xml:space="preserve">. </w:t>
      </w:r>
    </w:p>
    <w:p w14:paraId="1ABA45DB" w14:textId="77777777" w:rsidR="00CC6F9E" w:rsidRPr="00435D38" w:rsidRDefault="00CC6F9E" w:rsidP="00D21B76">
      <w:pPr>
        <w:pStyle w:val="Ttulo2"/>
        <w:spacing w:before="600" w:after="240" w:line="360" w:lineRule="auto"/>
        <w:rPr>
          <w:rFonts w:asciiTheme="minorHAnsi" w:eastAsiaTheme="minorEastAsia" w:hAnsiTheme="minorHAnsi" w:cs="Times New Roman"/>
          <w:color w:val="auto"/>
          <w:sz w:val="36"/>
          <w:szCs w:val="36"/>
        </w:rPr>
      </w:pPr>
      <w:bookmarkStart w:id="77" w:name="_Toc5150027"/>
      <w:bookmarkStart w:id="78" w:name="_Toc24811154"/>
      <w:r w:rsidRPr="00435D38">
        <w:rPr>
          <w:rFonts w:asciiTheme="minorHAnsi" w:eastAsiaTheme="minorEastAsia" w:hAnsiTheme="minorHAnsi" w:cs="Times New Roman"/>
          <w:color w:val="auto"/>
          <w:sz w:val="36"/>
          <w:szCs w:val="36"/>
        </w:rPr>
        <w:t>2 Estimação</w:t>
      </w:r>
      <w:bookmarkEnd w:id="77"/>
      <w:bookmarkEnd w:id="78"/>
    </w:p>
    <w:p w14:paraId="7716926F" w14:textId="77777777" w:rsidR="00CC6F9E" w:rsidRPr="00435D38" w:rsidRDefault="00CC6F9E" w:rsidP="00CC6F9E">
      <w:pPr>
        <w:pStyle w:val="Ttulo3"/>
        <w:spacing w:before="240" w:after="240" w:line="360" w:lineRule="auto"/>
        <w:rPr>
          <w:rFonts w:asciiTheme="minorHAnsi" w:eastAsiaTheme="minorEastAsia" w:hAnsiTheme="minorHAnsi" w:cs="Times New Roman"/>
          <w:color w:val="auto"/>
          <w:sz w:val="32"/>
          <w:szCs w:val="32"/>
        </w:rPr>
      </w:pPr>
      <w:bookmarkStart w:id="79" w:name="_Toc5150028"/>
      <w:bookmarkStart w:id="80" w:name="_Toc24811155"/>
      <w:r w:rsidRPr="00435D38">
        <w:rPr>
          <w:rFonts w:asciiTheme="minorHAnsi" w:eastAsiaTheme="minorEastAsia" w:hAnsiTheme="minorHAnsi" w:cs="Times New Roman"/>
          <w:color w:val="auto"/>
          <w:sz w:val="32"/>
          <w:szCs w:val="32"/>
        </w:rPr>
        <w:t>2.1 Conceitos básicos. Estimadores não viciados</w:t>
      </w:r>
      <w:bookmarkEnd w:id="79"/>
      <w:bookmarkEnd w:id="80"/>
    </w:p>
    <w:p w14:paraId="37FCAF26" w14:textId="77777777" w:rsidR="00CC6F9E" w:rsidRPr="00435D38" w:rsidRDefault="00CC6F9E" w:rsidP="00CC6F9E">
      <w:pPr>
        <w:spacing w:after="0" w:line="360" w:lineRule="auto"/>
        <w:jc w:val="both"/>
        <w:rPr>
          <w:rFonts w:cs="Times New Roman"/>
          <w:sz w:val="24"/>
          <w:szCs w:val="24"/>
        </w:rPr>
      </w:pPr>
      <w:r w:rsidRPr="00435D38">
        <w:rPr>
          <w:rFonts w:cs="Times New Roman"/>
          <w:sz w:val="24"/>
          <w:szCs w:val="24"/>
        </w:rPr>
        <w:tab/>
        <w:t>Vimos que a Inferência Estatística tem por objetivo fazer generalizações sobre uma população, com base nos dados de uma amostra. Salientamos que dois problemas básicos nesse processo são:</w:t>
      </w:r>
    </w:p>
    <w:p w14:paraId="73D82456" w14:textId="77777777" w:rsidR="00CC6F9E" w:rsidRPr="00435D38" w:rsidRDefault="00CC6F9E" w:rsidP="00CC6F9E">
      <w:pPr>
        <w:pStyle w:val="PargrafodaLista"/>
        <w:numPr>
          <w:ilvl w:val="0"/>
          <w:numId w:val="34"/>
        </w:numPr>
        <w:spacing w:after="0" w:line="360" w:lineRule="auto"/>
        <w:contextualSpacing w:val="0"/>
        <w:jc w:val="both"/>
        <w:rPr>
          <w:rFonts w:cs="Times New Roman"/>
          <w:sz w:val="24"/>
          <w:szCs w:val="24"/>
        </w:rPr>
      </w:pPr>
      <w:r w:rsidRPr="00435D38">
        <w:rPr>
          <w:rFonts w:cs="Times New Roman"/>
          <w:sz w:val="24"/>
          <w:szCs w:val="24"/>
        </w:rPr>
        <w:t xml:space="preserve">Estimação de parâmetros; </w:t>
      </w:r>
    </w:p>
    <w:p w14:paraId="45F6E7C9" w14:textId="77777777" w:rsidR="00CC6F9E" w:rsidRPr="00435D38" w:rsidRDefault="00CC6F9E" w:rsidP="00CC6F9E">
      <w:pPr>
        <w:pStyle w:val="PargrafodaLista"/>
        <w:numPr>
          <w:ilvl w:val="0"/>
          <w:numId w:val="34"/>
        </w:numPr>
        <w:spacing w:after="0" w:line="360" w:lineRule="auto"/>
        <w:contextualSpacing w:val="0"/>
        <w:jc w:val="both"/>
        <w:rPr>
          <w:rFonts w:cs="Times New Roman"/>
          <w:sz w:val="24"/>
          <w:szCs w:val="24"/>
        </w:rPr>
      </w:pPr>
      <w:r w:rsidRPr="00435D38">
        <w:rPr>
          <w:rFonts w:cs="Times New Roman"/>
          <w:sz w:val="24"/>
          <w:szCs w:val="24"/>
        </w:rPr>
        <w:t>Teste de hipóteses sobre parâmetros.</w:t>
      </w:r>
    </w:p>
    <w:p w14:paraId="2C26DD44" w14:textId="77777777" w:rsidR="00CC6F9E" w:rsidRDefault="00CC6F9E" w:rsidP="00CC6F9E">
      <w:pPr>
        <w:spacing w:after="0" w:line="360" w:lineRule="auto"/>
        <w:jc w:val="both"/>
        <w:rPr>
          <w:rFonts w:eastAsiaTheme="minorEastAsia" w:cs="Times New Roman"/>
          <w:sz w:val="24"/>
          <w:szCs w:val="24"/>
        </w:rPr>
      </w:pPr>
      <w:r w:rsidRPr="00435D38">
        <w:rPr>
          <w:rFonts w:cs="Times New Roman"/>
          <w:sz w:val="24"/>
          <w:szCs w:val="24"/>
        </w:rPr>
        <w:tab/>
        <w:t>Lembremos que parâmetros são funções de valores populacionais, por exemplo</w:t>
      </w:r>
      <w:r w:rsidRPr="003B2CE0">
        <w:rPr>
          <w:rFonts w:cs="Times New Roman"/>
          <w:sz w:val="24"/>
          <w:szCs w:val="24"/>
        </w:rPr>
        <w:t xml:space="preserve"> a média populacional </w:t>
      </w:r>
      <m:oMath>
        <m:r>
          <w:rPr>
            <w:rFonts w:ascii="Cambria Math" w:hAnsi="Cambria Math" w:cs="Times New Roman"/>
            <w:sz w:val="24"/>
            <w:szCs w:val="24"/>
          </w:rPr>
          <m:t>μ</m:t>
        </m:r>
      </m:oMath>
      <w:r w:rsidRPr="003B2CE0">
        <w:rPr>
          <w:rFonts w:eastAsiaTheme="minorEastAsia" w:cs="Times New Roman"/>
          <w:sz w:val="24"/>
          <w:szCs w:val="24"/>
        </w:rPr>
        <w:t xml:space="preserve">, enquanto estatísticas são funções de valores amostrais, por exemplo a média amostral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B2CE0">
        <w:rPr>
          <w:rFonts w:eastAsiaTheme="minorEastAsia" w:cs="Times New Roman"/>
          <w:sz w:val="24"/>
          <w:szCs w:val="24"/>
        </w:rPr>
        <w:t>.</w:t>
      </w:r>
    </w:p>
    <w:p w14:paraId="6A034BF9" w14:textId="77777777" w:rsidR="00CC6F9E" w:rsidRPr="003B2CE0" w:rsidRDefault="00CC6F9E" w:rsidP="00CC6F9E">
      <w:pPr>
        <w:spacing w:before="360" w:after="240" w:line="360" w:lineRule="auto"/>
        <w:jc w:val="both"/>
        <w:rPr>
          <w:rFonts w:cs="Times New Roman"/>
          <w:b/>
          <w:sz w:val="32"/>
          <w:szCs w:val="32"/>
        </w:rPr>
      </w:pPr>
      <w:r w:rsidRPr="003B2CE0">
        <w:rPr>
          <w:rFonts w:cs="Times New Roman"/>
          <w:b/>
          <w:sz w:val="32"/>
          <w:szCs w:val="32"/>
        </w:rPr>
        <w:t>Estimação Pontual</w:t>
      </w:r>
    </w:p>
    <w:p w14:paraId="1B867A3B" w14:textId="77777777" w:rsidR="00CC6F9E" w:rsidRDefault="00CC6F9E" w:rsidP="00CC6F9E">
      <w:pPr>
        <w:spacing w:after="0" w:line="360" w:lineRule="auto"/>
        <w:jc w:val="both"/>
        <w:rPr>
          <w:rFonts w:cs="Times New Roman"/>
          <w:sz w:val="24"/>
          <w:szCs w:val="24"/>
        </w:rPr>
      </w:pPr>
      <w:r w:rsidRPr="003B2CE0">
        <w:rPr>
          <w:rFonts w:cs="Times New Roman"/>
          <w:sz w:val="24"/>
          <w:szCs w:val="24"/>
        </w:rPr>
        <w:tab/>
        <w:t>É usada quando a partir da amostra procura-se obter um único valor para "tentar adivinhar" o verdadeiro valor de certo parâmetro populacional, ou seja, obter estimativas a partir dos valores amostrais.</w:t>
      </w:r>
    </w:p>
    <w:p w14:paraId="110BFD0F" w14:textId="77777777" w:rsidR="00CC6F9E" w:rsidRPr="003B2CE0" w:rsidRDefault="00CC6F9E" w:rsidP="00CC6F9E">
      <w:pPr>
        <w:spacing w:before="120" w:after="0" w:line="360" w:lineRule="auto"/>
        <w:jc w:val="both"/>
        <w:rPr>
          <w:rFonts w:cs="Times New Roman"/>
          <w:sz w:val="24"/>
          <w:szCs w:val="24"/>
        </w:rPr>
      </w:pPr>
      <w:r w:rsidRPr="003B2CE0">
        <w:rPr>
          <w:rFonts w:cs="Times New Roman"/>
          <w:sz w:val="24"/>
          <w:szCs w:val="24"/>
        </w:rPr>
        <w:t>Principais estimadores:</w:t>
      </w:r>
    </w:p>
    <w:p w14:paraId="13F7D0D7" w14:textId="77777777" w:rsidR="00CC6F9E" w:rsidRPr="003B2CE0" w:rsidRDefault="00CC6F9E" w:rsidP="00CC6F9E">
      <w:pPr>
        <w:pStyle w:val="PargrafodaLista"/>
        <w:numPr>
          <w:ilvl w:val="0"/>
          <w:numId w:val="35"/>
        </w:numPr>
        <w:spacing w:after="0" w:line="360" w:lineRule="auto"/>
        <w:contextualSpacing w:val="0"/>
        <w:jc w:val="both"/>
        <w:rPr>
          <w:rFonts w:cs="Times New Roman"/>
          <w:sz w:val="24"/>
          <w:szCs w:val="24"/>
        </w:rPr>
      </w:pPr>
      <w:r w:rsidRPr="003B2CE0">
        <w:rPr>
          <w:rFonts w:cs="Times New Roman"/>
          <w:sz w:val="24"/>
          <w:szCs w:val="24"/>
        </w:rPr>
        <w:t xml:space="preserve">Média Amostral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oMath>
      <w:r w:rsidRPr="003B2CE0">
        <w:rPr>
          <w:rFonts w:cs="Times New Roman"/>
          <w:sz w:val="24"/>
          <w:szCs w:val="24"/>
        </w:rPr>
        <w:t>;</w:t>
      </w:r>
    </w:p>
    <w:p w14:paraId="251377E9" w14:textId="77777777" w:rsidR="00CC6F9E" w:rsidRPr="003B2CE0" w:rsidRDefault="00CC6F9E" w:rsidP="00CC6F9E">
      <w:pPr>
        <w:pStyle w:val="PargrafodaLista"/>
        <w:numPr>
          <w:ilvl w:val="0"/>
          <w:numId w:val="35"/>
        </w:numPr>
        <w:spacing w:after="0" w:line="360" w:lineRule="auto"/>
        <w:contextualSpacing w:val="0"/>
        <w:jc w:val="both"/>
        <w:rPr>
          <w:rFonts w:cs="Times New Roman"/>
          <w:sz w:val="24"/>
          <w:szCs w:val="24"/>
        </w:rPr>
      </w:pPr>
      <w:r w:rsidRPr="003B2CE0">
        <w:rPr>
          <w:rFonts w:cs="Times New Roman"/>
          <w:sz w:val="24"/>
          <w:szCs w:val="24"/>
        </w:rPr>
        <w:lastRenderedPageBreak/>
        <w:t xml:space="preserve">Proporção Amostral </w:t>
      </w:r>
      <m:oMath>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p</m:t>
                </m:r>
              </m:e>
            </m:acc>
          </m:e>
        </m:d>
      </m:oMath>
      <w:r w:rsidRPr="003B2CE0">
        <w:rPr>
          <w:rFonts w:cs="Times New Roman"/>
          <w:sz w:val="24"/>
          <w:szCs w:val="24"/>
        </w:rPr>
        <w:t>;</w:t>
      </w:r>
    </w:p>
    <w:p w14:paraId="76EBFB22" w14:textId="77777777" w:rsidR="00CC6F9E" w:rsidRPr="003B2CE0" w:rsidRDefault="00CC6F9E" w:rsidP="00CC6F9E">
      <w:pPr>
        <w:pStyle w:val="PargrafodaLista"/>
        <w:numPr>
          <w:ilvl w:val="0"/>
          <w:numId w:val="35"/>
        </w:numPr>
        <w:spacing w:after="0" w:line="360" w:lineRule="auto"/>
        <w:contextualSpacing w:val="0"/>
        <w:jc w:val="both"/>
        <w:rPr>
          <w:rFonts w:cs="Times New Roman"/>
          <w:sz w:val="24"/>
          <w:szCs w:val="24"/>
        </w:rPr>
      </w:pPr>
      <w:r w:rsidRPr="003B2CE0">
        <w:rPr>
          <w:rFonts w:cs="Times New Roman"/>
          <w:sz w:val="24"/>
          <w:szCs w:val="24"/>
        </w:rPr>
        <w:t xml:space="preserve">Variância Amostral </w:t>
      </w:r>
      <m:oMath>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cs="Times New Roman"/>
                    <w:sz w:val="24"/>
                    <w:szCs w:val="24"/>
                  </w:rPr>
                  <m:t>2</m:t>
                </m:r>
              </m:sup>
            </m:sSup>
          </m:e>
        </m:d>
      </m:oMath>
      <w:r w:rsidRPr="003B2CE0">
        <w:rPr>
          <w:rFonts w:cs="Times New Roman"/>
          <w:sz w:val="24"/>
          <w:szCs w:val="24"/>
        </w:rPr>
        <w:t>.</w:t>
      </w:r>
    </w:p>
    <w:p w14:paraId="560E5138" w14:textId="77777777" w:rsidR="00CC6F9E" w:rsidRPr="003B2CE0" w:rsidRDefault="00CC6F9E" w:rsidP="00CC6F9E">
      <w:pPr>
        <w:spacing w:before="360" w:after="240" w:line="360" w:lineRule="auto"/>
        <w:jc w:val="both"/>
        <w:rPr>
          <w:rFonts w:cs="Times New Roman"/>
          <w:b/>
          <w:sz w:val="32"/>
          <w:szCs w:val="32"/>
        </w:rPr>
      </w:pPr>
      <w:r w:rsidRPr="003B2CE0">
        <w:rPr>
          <w:rFonts w:cs="Times New Roman"/>
          <w:b/>
          <w:sz w:val="32"/>
          <w:szCs w:val="32"/>
        </w:rPr>
        <w:t>Estimadores não viciados</w:t>
      </w:r>
    </w:p>
    <w:p w14:paraId="7E4EB392" w14:textId="77777777" w:rsidR="00CC6F9E" w:rsidRPr="003B2CE0" w:rsidRDefault="00CC6F9E" w:rsidP="00CC6F9E">
      <w:pPr>
        <w:spacing w:after="120" w:line="360" w:lineRule="auto"/>
        <w:jc w:val="both"/>
        <w:rPr>
          <w:rFonts w:cs="Times New Roman"/>
          <w:b/>
          <w:sz w:val="28"/>
          <w:szCs w:val="28"/>
        </w:rPr>
      </w:pPr>
      <w:r w:rsidRPr="003B2CE0">
        <w:rPr>
          <w:rFonts w:cs="Times New Roman"/>
          <w:b/>
          <w:sz w:val="28"/>
          <w:szCs w:val="28"/>
        </w:rPr>
        <w:t>Definição</w:t>
      </w:r>
    </w:p>
    <w:p w14:paraId="2C4BED43" w14:textId="77777777" w:rsidR="00CC6F9E" w:rsidRDefault="00CC6F9E" w:rsidP="00CC6F9E">
      <w:pPr>
        <w:spacing w:after="0" w:line="360" w:lineRule="auto"/>
        <w:jc w:val="both"/>
        <w:rPr>
          <w:rFonts w:eastAsiaTheme="minorEastAsia" w:cs="Times New Roman"/>
          <w:sz w:val="24"/>
          <w:szCs w:val="24"/>
        </w:rPr>
      </w:pPr>
      <w:r>
        <w:rPr>
          <w:rFonts w:cs="Times New Roman"/>
          <w:b/>
          <w:sz w:val="24"/>
          <w:szCs w:val="24"/>
        </w:rPr>
        <w:tab/>
      </w:r>
      <w:r w:rsidRPr="003B2CE0">
        <w:rPr>
          <w:rFonts w:cs="Times New Roman"/>
          <w:sz w:val="24"/>
          <w:szCs w:val="24"/>
        </w:rPr>
        <w:t xml:space="preserve">O estimador amostral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Pr="003B2CE0">
        <w:rPr>
          <w:rFonts w:eastAsiaTheme="minorEastAsia" w:cs="Times New Roman"/>
          <w:sz w:val="24"/>
          <w:szCs w:val="24"/>
        </w:rPr>
        <w:t xml:space="preserve"> do parâmetro populacional </w:t>
      </w:r>
      <m:oMath>
        <m:r>
          <w:rPr>
            <w:rFonts w:ascii="Cambria Math" w:eastAsiaTheme="minorEastAsia" w:hAnsi="Cambria Math" w:cs="Times New Roman"/>
            <w:sz w:val="24"/>
            <w:szCs w:val="24"/>
          </w:rPr>
          <m:t>θ</m:t>
        </m:r>
      </m:oMath>
      <w:r w:rsidRPr="003B2CE0">
        <w:rPr>
          <w:rFonts w:eastAsiaTheme="minorEastAsia" w:cs="Times New Roman"/>
          <w:sz w:val="24"/>
          <w:szCs w:val="24"/>
        </w:rPr>
        <w:t xml:space="preserve"> é não viciado (ou não viesado) para o parâmetro </w:t>
      </w:r>
      <m:oMath>
        <m:r>
          <w:rPr>
            <w:rFonts w:ascii="Cambria Math" w:eastAsiaTheme="minorEastAsia" w:hAnsi="Cambria Math" w:cs="Times New Roman"/>
            <w:sz w:val="24"/>
            <w:szCs w:val="24"/>
          </w:rPr>
          <m:t>θ</m:t>
        </m:r>
      </m:oMath>
      <w:r w:rsidRPr="003B2CE0">
        <w:rPr>
          <w:rFonts w:eastAsiaTheme="minorEastAsia" w:cs="Times New Roman"/>
          <w:sz w:val="24"/>
          <w:szCs w:val="24"/>
        </w:rPr>
        <w:t xml:space="preserve"> se </w:t>
      </w: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e>
        </m:d>
        <m:r>
          <w:rPr>
            <w:rFonts w:ascii="Cambria Math" w:eastAsiaTheme="minorEastAsia" w:cs="Times New Roman"/>
            <w:sz w:val="24"/>
            <w:szCs w:val="24"/>
          </w:rPr>
          <m:t>=</m:t>
        </m:r>
        <m:r>
          <w:rPr>
            <w:rFonts w:ascii="Cambria Math" w:eastAsiaTheme="minorEastAsia" w:hAnsi="Cambria Math" w:cs="Times New Roman"/>
            <w:sz w:val="24"/>
            <w:szCs w:val="24"/>
          </w:rPr>
          <m:t>θ</m:t>
        </m:r>
      </m:oMath>
      <w:r w:rsidRPr="003B2CE0">
        <w:rPr>
          <w:rFonts w:eastAsiaTheme="minorEastAsia" w:cs="Times New Roman"/>
          <w:sz w:val="24"/>
          <w:szCs w:val="24"/>
        </w:rPr>
        <w:t>.</w:t>
      </w:r>
    </w:p>
    <w:p w14:paraId="0DB90655" w14:textId="77777777" w:rsidR="00CC6F9E" w:rsidRPr="00EE1DC6" w:rsidRDefault="00CC6F9E" w:rsidP="00CC6F9E">
      <w:pPr>
        <w:spacing w:before="360" w:after="120" w:line="360" w:lineRule="auto"/>
        <w:jc w:val="both"/>
        <w:rPr>
          <w:rFonts w:cs="Times New Roman"/>
          <w:b/>
          <w:sz w:val="28"/>
          <w:szCs w:val="28"/>
        </w:rPr>
      </w:pPr>
      <w:r w:rsidRPr="00EE1DC6">
        <w:rPr>
          <w:rFonts w:cs="Times New Roman"/>
          <w:b/>
          <w:sz w:val="28"/>
          <w:szCs w:val="28"/>
        </w:rPr>
        <w:t>Exemplo</w:t>
      </w:r>
    </w:p>
    <w:p w14:paraId="0E349930" w14:textId="77777777" w:rsidR="00CC6F9E" w:rsidRPr="003B2CE0" w:rsidRDefault="00CC6F9E" w:rsidP="00CC6F9E">
      <w:pPr>
        <w:spacing w:after="0" w:line="360" w:lineRule="auto"/>
        <w:jc w:val="both"/>
        <w:rPr>
          <w:rFonts w:cs="Times New Roman"/>
          <w:sz w:val="24"/>
          <w:szCs w:val="24"/>
        </w:rPr>
      </w:pPr>
      <w:r>
        <w:rPr>
          <w:rFonts w:cs="Times New Roman"/>
          <w:b/>
          <w:sz w:val="24"/>
          <w:szCs w:val="24"/>
        </w:rPr>
        <w:tab/>
      </w:r>
      <w:r w:rsidRPr="003B2CE0">
        <w:rPr>
          <w:rFonts w:cs="Times New Roman"/>
          <w:sz w:val="24"/>
          <w:szCs w:val="24"/>
        </w:rPr>
        <w:t>Desejamos comprar um rifle e, após algumas seleções, restaram quatro alternativas, que chamaremos de rifles A, B, C e D. Foi feito um teste com cada rifle, que constituiu em fixá-lo num cavalete, mirar o centro do alvo e disparar 15 tiros. Os resultados estão ilustrados na figura abaixo:</w:t>
      </w:r>
    </w:p>
    <w:p w14:paraId="12E58F29" w14:textId="77777777" w:rsidR="00CC6F9E" w:rsidRPr="003B2CE0" w:rsidRDefault="00CC6F9E" w:rsidP="00CC6F9E">
      <w:pPr>
        <w:spacing w:after="0" w:line="360" w:lineRule="auto"/>
        <w:jc w:val="both"/>
        <w:rPr>
          <w:rFonts w:cs="Times New Roman"/>
          <w:noProof/>
          <w:sz w:val="24"/>
          <w:szCs w:val="24"/>
          <w:lang w:eastAsia="pt-BR"/>
        </w:rPr>
      </w:pPr>
    </w:p>
    <w:p w14:paraId="0BB1C305" w14:textId="77777777" w:rsidR="00CC6F9E" w:rsidRPr="003B2CE0" w:rsidRDefault="00CC6F9E" w:rsidP="00CC6F9E">
      <w:pPr>
        <w:spacing w:after="0" w:line="360" w:lineRule="auto"/>
        <w:jc w:val="center"/>
        <w:rPr>
          <w:rFonts w:cs="Times New Roman"/>
          <w:sz w:val="24"/>
          <w:szCs w:val="24"/>
        </w:rPr>
      </w:pPr>
      <w:r w:rsidRPr="003B2CE0">
        <w:rPr>
          <w:rFonts w:cs="Times New Roman"/>
          <w:noProof/>
          <w:sz w:val="24"/>
          <w:szCs w:val="24"/>
          <w:lang w:eastAsia="pt-BR"/>
        </w:rPr>
        <w:drawing>
          <wp:inline distT="0" distB="0" distL="0" distR="0" wp14:anchorId="62252DE7" wp14:editId="475ED04F">
            <wp:extent cx="4584756" cy="3612023"/>
            <wp:effectExtent l="19050" t="0" r="6294" b="0"/>
            <wp:docPr id="4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l="23297" t="14773" r="22701" b="9640"/>
                    <a:stretch>
                      <a:fillRect/>
                    </a:stretch>
                  </pic:blipFill>
                  <pic:spPr bwMode="auto">
                    <a:xfrm>
                      <a:off x="0" y="0"/>
                      <a:ext cx="4584756" cy="3612023"/>
                    </a:xfrm>
                    <a:prstGeom prst="rect">
                      <a:avLst/>
                    </a:prstGeom>
                    <a:noFill/>
                    <a:ln w="9525">
                      <a:noFill/>
                      <a:miter lim="800000"/>
                      <a:headEnd/>
                      <a:tailEnd/>
                    </a:ln>
                  </pic:spPr>
                </pic:pic>
              </a:graphicData>
            </a:graphic>
          </wp:inline>
        </w:drawing>
      </w:r>
    </w:p>
    <w:p w14:paraId="3D934B9B" w14:textId="77777777" w:rsidR="00CC6F9E" w:rsidRPr="003B2CE0" w:rsidRDefault="00CC6F9E" w:rsidP="00CC6F9E">
      <w:pPr>
        <w:spacing w:before="120" w:after="0" w:line="360" w:lineRule="auto"/>
        <w:jc w:val="both"/>
        <w:rPr>
          <w:rFonts w:cs="Times New Roman"/>
          <w:sz w:val="24"/>
          <w:szCs w:val="24"/>
        </w:rPr>
      </w:pPr>
      <w:r w:rsidRPr="003B2CE0">
        <w:rPr>
          <w:rFonts w:cs="Times New Roman"/>
          <w:sz w:val="24"/>
          <w:szCs w:val="24"/>
        </w:rPr>
        <w:tab/>
        <w:t xml:space="preserve">Para analisar qual a melhor arma, podemos fixar critérios. Por exemplo, segundo o critério de "em média acertar o alvo" (não viciado), escolheríamos as armas A e C. </w:t>
      </w:r>
      <w:r w:rsidRPr="003B2CE0">
        <w:rPr>
          <w:rFonts w:cs="Times New Roman"/>
          <w:sz w:val="24"/>
          <w:szCs w:val="24"/>
        </w:rPr>
        <w:lastRenderedPageBreak/>
        <w:t xml:space="preserve">Segundo o critério de "não ser muito dispersivo" (variância pequena), a escolha recairia nas armas C e D. Note que a arma C é aquela que reúne as duas propriedades e, segundo esses critérios, seria a melhor arma. </w:t>
      </w:r>
    </w:p>
    <w:p w14:paraId="56C83EA7" w14:textId="77777777" w:rsidR="00CC6F9E" w:rsidRPr="00EE1DC6" w:rsidRDefault="00CC6F9E" w:rsidP="00CC6F9E">
      <w:pPr>
        <w:spacing w:before="360" w:after="120" w:line="360" w:lineRule="auto"/>
        <w:jc w:val="both"/>
        <w:rPr>
          <w:rFonts w:eastAsiaTheme="minorEastAsia" w:cs="Times New Roman"/>
          <w:b/>
          <w:sz w:val="28"/>
          <w:szCs w:val="28"/>
        </w:rPr>
      </w:pPr>
      <w:r w:rsidRPr="00EE1DC6">
        <w:rPr>
          <w:rFonts w:eastAsiaTheme="minorEastAsia" w:cs="Times New Roman"/>
          <w:b/>
          <w:sz w:val="28"/>
          <w:szCs w:val="28"/>
        </w:rPr>
        <w:t>Exemplo</w:t>
      </w:r>
    </w:p>
    <w:p w14:paraId="5B187DCF" w14:textId="77777777" w:rsidR="00CC6F9E" w:rsidRPr="003B2CE0"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b/>
      </w:r>
      <w:r w:rsidRPr="003B2CE0">
        <w:rPr>
          <w:rFonts w:eastAsiaTheme="minorEastAsia" w:cs="Times New Roman"/>
          <w:sz w:val="24"/>
          <w:szCs w:val="24"/>
        </w:rPr>
        <w:t xml:space="preserve">Considere uma população com </w:t>
      </w:r>
      <m:oMath>
        <m:r>
          <w:rPr>
            <w:rFonts w:ascii="Cambria Math" w:eastAsiaTheme="minorEastAsia" w:hAnsi="Cambria Math" w:cs="Times New Roman"/>
            <w:sz w:val="24"/>
            <w:szCs w:val="24"/>
          </w:rPr>
          <m:t>N</m:t>
        </m:r>
      </m:oMath>
      <w:r w:rsidRPr="003B2CE0">
        <w:rPr>
          <w:rFonts w:eastAsiaTheme="minorEastAsia" w:cs="Times New Roman"/>
          <w:sz w:val="24"/>
          <w:szCs w:val="24"/>
        </w:rPr>
        <w:t xml:space="preserve"> el</w:t>
      </w:r>
      <w:proofErr w:type="spellStart"/>
      <w:r>
        <w:rPr>
          <w:rFonts w:eastAsiaTheme="minorEastAsia" w:cs="Times New Roman"/>
          <w:sz w:val="24"/>
          <w:szCs w:val="24"/>
        </w:rPr>
        <w:t>ementos</w:t>
      </w:r>
      <w:proofErr w:type="spellEnd"/>
      <w:r>
        <w:rPr>
          <w:rFonts w:eastAsiaTheme="minorEastAsia" w:cs="Times New Roman"/>
          <w:sz w:val="24"/>
          <w:szCs w:val="24"/>
        </w:rPr>
        <w:t xml:space="preserve">  e a média populacional:</w:t>
      </w:r>
    </w:p>
    <w:p w14:paraId="559F52AD" w14:textId="77777777" w:rsidR="00CC6F9E" w:rsidRPr="003B2CE0"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num>
            <m:den>
              <m:r>
                <w:rPr>
                  <w:rFonts w:ascii="Cambria Math" w:eastAsiaTheme="minorEastAsia" w:hAnsi="Cambria Math" w:cs="Times New Roman"/>
                  <w:sz w:val="24"/>
                  <w:szCs w:val="24"/>
                </w:rPr>
                <m:t>N</m:t>
              </m:r>
            </m:den>
          </m:f>
          <m:r>
            <w:rPr>
              <w:rFonts w:ascii="Cambria Math" w:eastAsiaTheme="minorEastAsia" w:cs="Times New Roman"/>
              <w:sz w:val="24"/>
              <w:szCs w:val="24"/>
            </w:rPr>
            <m:t>.</m:t>
          </m:r>
        </m:oMath>
      </m:oMathPara>
    </w:p>
    <w:p w14:paraId="5C33A6F0" w14:textId="77777777" w:rsidR="00CC6F9E" w:rsidRPr="003B2CE0" w:rsidRDefault="00CC6F9E" w:rsidP="00CC6F9E">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Sejam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sidRPr="003B2CE0">
        <w:rPr>
          <w:rFonts w:eastAsiaTheme="minorEastAsia" w:cs="Times New Roman"/>
          <w:sz w:val="24"/>
          <w:szCs w:val="24"/>
        </w:rPr>
        <w:t xml:space="preserve"> uma amostra aleatória de tamanho </w:t>
      </w:r>
      <m:oMath>
        <m:r>
          <w:rPr>
            <w:rFonts w:ascii="Cambria Math" w:eastAsiaTheme="minorEastAsia" w:hAnsi="Cambria Math" w:cs="Times New Roman"/>
            <w:sz w:val="24"/>
            <w:szCs w:val="24"/>
          </w:rPr>
          <m:t>n</m:t>
        </m:r>
        <m:r>
          <w:rPr>
            <w:rFonts w:ascii="Cambria Math" w:eastAsiaTheme="minorEastAsia" w:cs="Times New Roman"/>
            <w:sz w:val="24"/>
            <w:szCs w:val="24"/>
          </w:rPr>
          <m:t xml:space="preserve"> </m:t>
        </m:r>
      </m:oMath>
      <w:r w:rsidRPr="003B2CE0">
        <w:rPr>
          <w:rFonts w:eastAsiaTheme="minorEastAsia" w:cs="Times New Roman"/>
          <w:sz w:val="24"/>
          <w:szCs w:val="24"/>
        </w:rPr>
        <w:t>de</w:t>
      </w:r>
      <w:proofErr w:type="spellStart"/>
      <w:r>
        <w:rPr>
          <w:rFonts w:eastAsiaTheme="minorEastAsia" w:cs="Times New Roman"/>
          <w:sz w:val="24"/>
          <w:szCs w:val="24"/>
        </w:rPr>
        <w:t>sta</w:t>
      </w:r>
      <w:proofErr w:type="spellEnd"/>
      <w:r>
        <w:rPr>
          <w:rFonts w:eastAsiaTheme="minorEastAsia" w:cs="Times New Roman"/>
          <w:sz w:val="24"/>
          <w:szCs w:val="24"/>
        </w:rPr>
        <w:t xml:space="preserve"> população. A média amostral:</w:t>
      </w:r>
    </w:p>
    <w:p w14:paraId="44983B33" w14:textId="77777777" w:rsidR="00CC6F9E" w:rsidRPr="003B2CE0" w:rsidRDefault="001A47F3" w:rsidP="00CC6F9E">
      <w:pPr>
        <w:spacing w:after="0" w:line="360" w:lineRule="auto"/>
        <w:jc w:val="both"/>
        <w:rPr>
          <w:rFonts w:eastAsiaTheme="minorEastAsia"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num>
            <m:den>
              <m:r>
                <w:rPr>
                  <w:rFonts w:ascii="Cambria Math" w:eastAsiaTheme="minorEastAsia" w:hAnsi="Cambria Math" w:cs="Times New Roman"/>
                  <w:sz w:val="24"/>
                  <w:szCs w:val="24"/>
                </w:rPr>
                <m:t>n</m:t>
              </m:r>
            </m:den>
          </m:f>
        </m:oMath>
      </m:oMathPara>
    </w:p>
    <w:p w14:paraId="1F23F097" w14:textId="77777777" w:rsidR="00CC6F9E" w:rsidRPr="003B2CE0" w:rsidRDefault="00CC6F9E" w:rsidP="00CC6F9E">
      <w:pPr>
        <w:spacing w:after="0" w:line="360" w:lineRule="auto"/>
        <w:jc w:val="both"/>
        <w:rPr>
          <w:rFonts w:eastAsiaTheme="minorEastAsia" w:cs="Times New Roman"/>
          <w:sz w:val="24"/>
          <w:szCs w:val="24"/>
        </w:rPr>
      </w:pPr>
      <w:proofErr w:type="spellStart"/>
      <w:r w:rsidRPr="003B2CE0">
        <w:rPr>
          <w:rFonts w:eastAsiaTheme="minorEastAsia" w:cs="Times New Roman"/>
          <w:sz w:val="24"/>
          <w:szCs w:val="24"/>
        </w:rPr>
        <w:t>é</w:t>
      </w:r>
      <w:proofErr w:type="spellEnd"/>
      <w:r w:rsidRPr="003B2CE0">
        <w:rPr>
          <w:rFonts w:eastAsiaTheme="minorEastAsia" w:cs="Times New Roman"/>
          <w:sz w:val="24"/>
          <w:szCs w:val="24"/>
        </w:rPr>
        <w:t xml:space="preserve"> um estimador </w:t>
      </w:r>
      <w:r w:rsidRPr="003A68C5">
        <w:rPr>
          <w:rFonts w:eastAsiaTheme="minorEastAsia" w:cs="Times New Roman"/>
          <w:b/>
          <w:sz w:val="24"/>
          <w:szCs w:val="24"/>
        </w:rPr>
        <w:t>não viciado</w:t>
      </w:r>
      <w:r w:rsidRPr="003B2CE0">
        <w:rPr>
          <w:rFonts w:eastAsiaTheme="minorEastAsia" w:cs="Times New Roman"/>
          <w:sz w:val="24"/>
          <w:szCs w:val="24"/>
        </w:rPr>
        <w:t xml:space="preserve"> da média populacional </w:t>
      </w:r>
      <m:oMath>
        <m:r>
          <w:rPr>
            <w:rFonts w:ascii="Cambria Math" w:eastAsiaTheme="minorEastAsia" w:hAnsi="Cambria Math" w:cs="Times New Roman"/>
            <w:sz w:val="24"/>
            <w:szCs w:val="24"/>
          </w:rPr>
          <m:t>μ</m:t>
        </m:r>
      </m:oMath>
      <w:r w:rsidRPr="003B2CE0">
        <w:rPr>
          <w:rFonts w:eastAsiaTheme="minorEastAsia" w:cs="Times New Roman"/>
          <w:sz w:val="24"/>
          <w:szCs w:val="24"/>
        </w:rPr>
        <w:t xml:space="preserve"> pois </w:t>
      </w: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cs="Times New Roman"/>
            <w:sz w:val="24"/>
            <w:szCs w:val="24"/>
          </w:rPr>
          <m:t>=</m:t>
        </m:r>
        <m:r>
          <w:rPr>
            <w:rFonts w:ascii="Cambria Math" w:eastAsiaTheme="minorEastAsia" w:hAnsi="Cambria Math" w:cs="Times New Roman"/>
            <w:sz w:val="24"/>
            <w:szCs w:val="24"/>
          </w:rPr>
          <m:t>μ</m:t>
        </m:r>
      </m:oMath>
      <w:r w:rsidRPr="003B2CE0">
        <w:rPr>
          <w:rFonts w:eastAsiaTheme="minorEastAsia" w:cs="Times New Roman"/>
          <w:sz w:val="24"/>
          <w:szCs w:val="24"/>
        </w:rPr>
        <w:t>.</w:t>
      </w:r>
    </w:p>
    <w:p w14:paraId="40D19B42" w14:textId="77777777" w:rsidR="00CC6F9E" w:rsidRPr="00EE1DC6" w:rsidRDefault="00CC6F9E" w:rsidP="00CC6F9E">
      <w:pPr>
        <w:spacing w:before="240" w:after="120" w:line="360" w:lineRule="auto"/>
        <w:jc w:val="both"/>
        <w:rPr>
          <w:rFonts w:eastAsiaTheme="minorEastAsia" w:cs="Times New Roman"/>
          <w:b/>
          <w:sz w:val="28"/>
          <w:szCs w:val="28"/>
        </w:rPr>
      </w:pPr>
      <w:r w:rsidRPr="00EE1DC6">
        <w:rPr>
          <w:rFonts w:eastAsiaTheme="minorEastAsia" w:cs="Times New Roman"/>
          <w:b/>
          <w:sz w:val="28"/>
          <w:szCs w:val="28"/>
        </w:rPr>
        <w:t>Demonstração</w:t>
      </w:r>
    </w:p>
    <w:p w14:paraId="443E1AFA" w14:textId="77777777" w:rsidR="00CC6F9E" w:rsidRPr="003B2CE0"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3B2CE0">
        <w:rPr>
          <w:rFonts w:eastAsiaTheme="minorEastAsia" w:cs="Times New Roman"/>
          <w:sz w:val="24"/>
          <w:szCs w:val="24"/>
        </w:rPr>
        <w:t xml:space="preserve">Cada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3B2CE0">
        <w:rPr>
          <w:rFonts w:eastAsiaTheme="minorEastAsia" w:cs="Times New Roman"/>
          <w:sz w:val="24"/>
          <w:szCs w:val="24"/>
        </w:rPr>
        <w:t xml:space="preserve"> tem média </w:t>
      </w:r>
      <m:oMath>
        <m:r>
          <w:rPr>
            <w:rFonts w:ascii="Cambria Math" w:eastAsiaTheme="minorEastAsia" w:hAnsi="Cambria Math" w:cs="Times New Roman"/>
            <w:color w:val="FF0000"/>
            <w:sz w:val="24"/>
            <w:szCs w:val="24"/>
          </w:rPr>
          <m:t>E</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X</m:t>
                </m:r>
              </m:e>
              <m:sub>
                <m:r>
                  <w:rPr>
                    <w:rFonts w:ascii="Cambria Math" w:eastAsiaTheme="minorEastAsia" w:hAnsi="Cambria Math" w:cs="Times New Roman"/>
                    <w:color w:val="FF0000"/>
                    <w:sz w:val="24"/>
                    <w:szCs w:val="24"/>
                  </w:rPr>
                  <m:t>i</m:t>
                </m:r>
              </m:sub>
            </m:sSub>
          </m:e>
        </m:d>
        <m:r>
          <w:rPr>
            <w:rFonts w:ascii="Cambria Math" w:eastAsiaTheme="minorEastAsia" w:cs="Times New Roman"/>
            <w:color w:val="FF0000"/>
            <w:sz w:val="24"/>
            <w:szCs w:val="24"/>
          </w:rPr>
          <m:t>=</m:t>
        </m:r>
        <m:r>
          <w:rPr>
            <w:rFonts w:ascii="Cambria Math" w:eastAsiaTheme="minorEastAsia" w:hAnsi="Cambria Math" w:cs="Times New Roman"/>
            <w:color w:val="FF0000"/>
            <w:sz w:val="24"/>
            <w:szCs w:val="24"/>
          </w:rPr>
          <m:t>μ</m:t>
        </m:r>
      </m:oMath>
      <w:r w:rsidRPr="003B2CE0">
        <w:rPr>
          <w:rFonts w:eastAsiaTheme="minorEastAsia" w:cs="Times New Roman"/>
          <w:sz w:val="24"/>
          <w:szCs w:val="24"/>
        </w:rPr>
        <w:t xml:space="preserve">, pois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sidRPr="003B2CE0">
        <w:rPr>
          <w:rFonts w:eastAsiaTheme="minorEastAsia" w:cs="Times New Roman"/>
          <w:sz w:val="24"/>
          <w:szCs w:val="24"/>
        </w:rPr>
        <w:t xml:space="preserve"> são uma amostra aleatória de uma população com média </w:t>
      </w:r>
      <m:oMath>
        <m:r>
          <w:rPr>
            <w:rFonts w:ascii="Cambria Math" w:eastAsiaTheme="minorEastAsia" w:hAnsi="Cambria Math" w:cs="Times New Roman"/>
            <w:sz w:val="24"/>
            <w:szCs w:val="24"/>
          </w:rPr>
          <m:t>μ</m:t>
        </m:r>
      </m:oMath>
      <w:r w:rsidRPr="003B2CE0">
        <w:rPr>
          <w:rFonts w:eastAsiaTheme="minorEastAsia" w:cs="Times New Roman"/>
          <w:sz w:val="24"/>
          <w:szCs w:val="24"/>
        </w:rPr>
        <w:t>. Então:</w:t>
      </w:r>
    </w:p>
    <w:p w14:paraId="1D9DC728" w14:textId="77777777" w:rsidR="00CC6F9E" w:rsidRPr="003B2CE0"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m:rPr>
              <m:aln/>
            </m:rP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nary>
                    <m:naryPr>
                      <m:chr m:val="∑"/>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nary>
                <m:naryPr>
                  <m:chr m:val="∑"/>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E</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X</m:t>
                          </m:r>
                        </m:e>
                        <m:sub>
                          <m:r>
                            <w:rPr>
                              <w:rFonts w:ascii="Cambria Math" w:eastAsiaTheme="minorEastAsia" w:hAnsi="Cambria Math" w:cs="Times New Roman"/>
                              <w:color w:val="FF0000"/>
                              <w:sz w:val="24"/>
                              <w:szCs w:val="24"/>
                            </w:rPr>
                            <m:t>i</m:t>
                          </m:r>
                        </m:sub>
                      </m:sSub>
                    </m:e>
                  </m:d>
                </m:e>
              </m:d>
            </m:e>
          </m:nary>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r>
                <w:rPr>
                  <w:rFonts w:ascii="Cambria Math" w:eastAsiaTheme="minorEastAsia" w:hAnsi="Cambria Math" w:cs="Times New Roman"/>
                  <w:color w:val="FF0000"/>
                  <w:sz w:val="24"/>
                  <w:szCs w:val="24"/>
                </w:rPr>
                <m:t>μ</m:t>
              </m:r>
            </m:e>
          </m:nary>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d>
            <m:dPr>
              <m:ctrlPr>
                <w:rPr>
                  <w:rFonts w:ascii="Cambria Math" w:eastAsiaTheme="minorEastAsia" w:hAnsi="Cambria Math" w:cs="Times New Roman"/>
                  <w:i/>
                  <w:sz w:val="24"/>
                  <w:szCs w:val="24"/>
                </w:rPr>
              </m:ctrlPr>
            </m:dPr>
            <m:e>
              <m:limLow>
                <m:limLowPr>
                  <m:ctrlPr>
                    <w:rPr>
                      <w:rFonts w:ascii="Cambria Math" w:eastAsiaTheme="minorEastAsia" w:hAnsi="Cambria Math" w:cs="Times New Roman"/>
                      <w:i/>
                      <w:sz w:val="24"/>
                      <w:szCs w:val="24"/>
                    </w:rPr>
                  </m:ctrlPr>
                </m:limLowPr>
                <m:e>
                  <m:groupChr>
                    <m:groupChrPr>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μ</m:t>
                      </m:r>
                    </m:e>
                  </m:groupChr>
                </m:e>
                <m:lim>
                  <m:r>
                    <w:rPr>
                      <w:rFonts w:ascii="Cambria Math" w:eastAsiaTheme="minorEastAsia" w:hAnsi="Cambria Math" w:cs="Times New Roman"/>
                      <w:sz w:val="24"/>
                      <w:szCs w:val="24"/>
                    </w:rPr>
                    <m:t>n</m:t>
                  </m:r>
                  <m:r>
                    <w:rPr>
                      <w:rFonts w:ascii="Cambria Math" w:eastAsiaTheme="minorEastAsia" w:cs="Times New Roman"/>
                      <w:sz w:val="24"/>
                      <w:szCs w:val="24"/>
                    </w:rPr>
                    <m:t xml:space="preserve"> </m:t>
                  </m:r>
                  <m:r>
                    <m:rPr>
                      <m:sty m:val="p"/>
                    </m:rPr>
                    <w:rPr>
                      <w:rFonts w:ascii="Cambria Math" w:eastAsiaTheme="minorEastAsia" w:cs="Times New Roman"/>
                      <w:sz w:val="24"/>
                      <w:szCs w:val="24"/>
                    </w:rPr>
                    <m:t>vezes</m:t>
                  </m:r>
                </m:lim>
              </m:limLow>
            </m:e>
          </m:d>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r>
            <w:rPr>
              <w:rFonts w:ascii="Cambria Math" w:eastAsiaTheme="minorEastAsia" w:cs="Times New Roman"/>
              <w:sz w:val="24"/>
              <w:szCs w:val="24"/>
            </w:rPr>
            <m:t>.</m:t>
          </m:r>
          <m:r>
            <w:rPr>
              <w:rFonts w:ascii="Cambria Math" w:eastAsiaTheme="minorEastAsia" w:hAnsi="Cambria Math" w:cs="Times New Roman"/>
              <w:sz w:val="24"/>
              <w:szCs w:val="24"/>
            </w:rPr>
            <m:t>nμ</m:t>
          </m:r>
          <m:r>
            <w:rPr>
              <w:rFonts w:ascii="Cambria Math" w:eastAsiaTheme="minorEastAsia" w:cs="Times New Roman"/>
              <w:sz w:val="24"/>
              <w:szCs w:val="24"/>
            </w:rPr>
            <m:t>=</m:t>
          </m:r>
          <m:r>
            <w:rPr>
              <w:rFonts w:ascii="Cambria Math" w:eastAsiaTheme="minorEastAsia" w:hAnsi="Cambria Math" w:cs="Times New Roman"/>
              <w:sz w:val="24"/>
              <w:szCs w:val="24"/>
            </w:rPr>
            <m:t>μ</m:t>
          </m:r>
        </m:oMath>
      </m:oMathPara>
    </w:p>
    <w:p w14:paraId="48EE174E" w14:textId="77777777" w:rsidR="00CC6F9E" w:rsidRPr="003A68C5" w:rsidRDefault="00CC6F9E" w:rsidP="00CC6F9E">
      <w:pPr>
        <w:spacing w:before="360" w:after="120" w:line="360" w:lineRule="auto"/>
        <w:jc w:val="both"/>
        <w:rPr>
          <w:rFonts w:eastAsiaTheme="minorEastAsia" w:cs="Times New Roman"/>
          <w:b/>
          <w:sz w:val="28"/>
          <w:szCs w:val="28"/>
        </w:rPr>
      </w:pPr>
      <w:r w:rsidRPr="003A68C5">
        <w:rPr>
          <w:rFonts w:eastAsiaTheme="minorEastAsia" w:cs="Times New Roman"/>
          <w:b/>
          <w:sz w:val="28"/>
          <w:szCs w:val="28"/>
        </w:rPr>
        <w:t>Exemplo</w:t>
      </w:r>
    </w:p>
    <w:p w14:paraId="7100FA01" w14:textId="77777777" w:rsidR="00CC6F9E" w:rsidRPr="003B2CE0"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b/>
      </w:r>
      <w:r w:rsidRPr="003B2CE0">
        <w:rPr>
          <w:rFonts w:eastAsiaTheme="minorEastAsia" w:cs="Times New Roman"/>
          <w:sz w:val="24"/>
          <w:szCs w:val="24"/>
        </w:rPr>
        <w:t xml:space="preserve">Considere uma população com </w:t>
      </w:r>
      <m:oMath>
        <m:r>
          <w:rPr>
            <w:rFonts w:ascii="Cambria Math" w:eastAsiaTheme="minorEastAsia" w:hAnsi="Cambria Math" w:cs="Times New Roman"/>
            <w:sz w:val="24"/>
            <w:szCs w:val="24"/>
          </w:rPr>
          <m:t>N</m:t>
        </m:r>
      </m:oMath>
      <w:r w:rsidRPr="003B2CE0">
        <w:rPr>
          <w:rFonts w:eastAsiaTheme="minorEastAsia" w:cs="Times New Roman"/>
          <w:sz w:val="24"/>
          <w:szCs w:val="24"/>
        </w:rPr>
        <w:t xml:space="preserve"> elementos e a variância populacional</w:t>
      </w:r>
    </w:p>
    <w:p w14:paraId="4D83DD11" w14:textId="77777777" w:rsidR="00CC6F9E" w:rsidRPr="003B2CE0" w:rsidRDefault="001A47F3" w:rsidP="00CC6F9E">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cs="Times New Roman"/>
                      <w:sz w:val="24"/>
                      <w:szCs w:val="24"/>
                    </w:rPr>
                    <m:t>2</m:t>
                  </m:r>
                </m:sup>
              </m:sSup>
            </m:e>
          </m:nary>
          <m:r>
            <w:rPr>
              <w:rFonts w:ascii="Cambria Math" w:eastAsiaTheme="minorEastAsia" w:cs="Times New Roman"/>
              <w:sz w:val="24"/>
              <w:szCs w:val="24"/>
            </w:rPr>
            <m:t>.</m:t>
          </m:r>
        </m:oMath>
      </m:oMathPara>
    </w:p>
    <w:p w14:paraId="56C4B3CF" w14:textId="77777777" w:rsidR="00CC6F9E" w:rsidRPr="003B2CE0" w:rsidRDefault="00CC6F9E" w:rsidP="00CC6F9E">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Um possível estimador para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B2CE0">
        <w:rPr>
          <w:rFonts w:eastAsiaTheme="minorEastAsia" w:cs="Times New Roman"/>
          <w:sz w:val="24"/>
          <w:szCs w:val="24"/>
        </w:rPr>
        <w:t xml:space="preserve">, baseado numa amostra aleatória simples de tamanho </w:t>
      </w:r>
      <m:oMath>
        <m:r>
          <w:rPr>
            <w:rFonts w:ascii="Cambria Math" w:eastAsiaTheme="minorEastAsia" w:hAnsi="Cambria Math" w:cs="Times New Roman"/>
            <w:sz w:val="24"/>
            <w:szCs w:val="24"/>
          </w:rPr>
          <m:t>n</m:t>
        </m:r>
      </m:oMath>
      <w:r w:rsidRPr="003B2CE0">
        <w:rPr>
          <w:rFonts w:eastAsiaTheme="minorEastAsia" w:cs="Times New Roman"/>
          <w:sz w:val="24"/>
          <w:szCs w:val="24"/>
        </w:rPr>
        <w:t xml:space="preserve"> extraída dessa população, pode ser:</w:t>
      </w:r>
    </w:p>
    <w:p w14:paraId="5332F5D9" w14:textId="77777777" w:rsidR="00CC6F9E" w:rsidRPr="003B2CE0" w:rsidRDefault="001A47F3" w:rsidP="00CC6F9E">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r>
            <w:rPr>
              <w:rFonts w:ascii="Cambria Math" w:eastAsiaTheme="minorEastAsia" w:cs="Times New Roman"/>
              <w:sz w:val="24"/>
              <w:szCs w:val="24"/>
            </w:rPr>
            <m:t>.</m:t>
          </m:r>
        </m:oMath>
      </m:oMathPara>
    </w:p>
    <w:p w14:paraId="650E6404" w14:textId="77777777" w:rsidR="00CC6F9E" w:rsidRPr="003B2CE0" w:rsidRDefault="00CC6F9E" w:rsidP="00CC6F9E">
      <w:pPr>
        <w:spacing w:after="0" w:line="360" w:lineRule="auto"/>
        <w:jc w:val="both"/>
        <w:rPr>
          <w:rFonts w:eastAsiaTheme="minorEastAsia" w:cs="Times New Roman"/>
          <w:sz w:val="24"/>
          <w:szCs w:val="24"/>
        </w:rPr>
      </w:pPr>
      <w:r w:rsidRPr="003B2CE0">
        <w:rPr>
          <w:rFonts w:eastAsiaTheme="minorEastAsia" w:cs="Times New Roman"/>
          <w:sz w:val="24"/>
          <w:szCs w:val="24"/>
        </w:rPr>
        <w:t>Pode-se mostrar, de modo semelhante ao do exemplo anterior (porém mais trabalhoso), que</w:t>
      </w:r>
      <w:r>
        <w:rPr>
          <w:rFonts w:eastAsiaTheme="minorEastAsia" w:cs="Times New Roman"/>
          <w:sz w:val="24"/>
          <w:szCs w:val="24"/>
        </w:rPr>
        <w:t>:</w:t>
      </w:r>
    </w:p>
    <w:p w14:paraId="741FD3A7" w14:textId="77777777" w:rsidR="00CC6F9E" w:rsidRPr="003B2CE0"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num>
                <m:den>
                  <m:r>
                    <w:rPr>
                      <w:rFonts w:ascii="Cambria Math" w:eastAsiaTheme="minorEastAsia" w:hAnsi="Cambria Math" w:cs="Times New Roman"/>
                      <w:sz w:val="24"/>
                      <w:szCs w:val="24"/>
                    </w:rPr>
                    <m:t>n</m:t>
                  </m:r>
                </m:den>
              </m:f>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m:oMathPara>
    </w:p>
    <w:p w14:paraId="0407A495" w14:textId="77777777" w:rsidR="00CC6F9E" w:rsidRPr="003B2CE0"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ou seja:</w:t>
      </w:r>
    </w:p>
    <w:p w14:paraId="3441A5CC" w14:textId="77777777" w:rsidR="00CC6F9E" w:rsidRPr="003B2CE0" w:rsidRDefault="00CC6F9E" w:rsidP="00CC6F9E">
      <w:pPr>
        <w:spacing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m:oMathPara>
    </w:p>
    <w:p w14:paraId="55824964" w14:textId="77777777" w:rsidR="00CC6F9E" w:rsidRPr="003B2CE0" w:rsidRDefault="00CC6F9E" w:rsidP="00CC6F9E">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Portanto, </w:t>
      </w:r>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oMath>
      <w:r w:rsidRPr="003B2CE0">
        <w:rPr>
          <w:rFonts w:eastAsiaTheme="minorEastAsia" w:cs="Times New Roman"/>
          <w:sz w:val="24"/>
          <w:szCs w:val="24"/>
        </w:rPr>
        <w:t xml:space="preserve"> é um estimador </w:t>
      </w:r>
      <w:r w:rsidRPr="003A68C5">
        <w:rPr>
          <w:rFonts w:eastAsiaTheme="minorEastAsia" w:cs="Times New Roman"/>
          <w:b/>
          <w:sz w:val="24"/>
          <w:szCs w:val="24"/>
        </w:rPr>
        <w:t>viciado</w:t>
      </w:r>
      <w:r w:rsidRPr="003B2CE0">
        <w:rPr>
          <w:rFonts w:eastAsiaTheme="minorEastAsia" w:cs="Times New Roman"/>
          <w:sz w:val="24"/>
          <w:szCs w:val="24"/>
        </w:rPr>
        <w:t xml:space="preserve"> para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B2CE0">
        <w:rPr>
          <w:rFonts w:eastAsiaTheme="minorEastAsia" w:cs="Times New Roman"/>
          <w:sz w:val="24"/>
          <w:szCs w:val="24"/>
        </w:rPr>
        <w:t>.</w:t>
      </w:r>
    </w:p>
    <w:p w14:paraId="024669B5" w14:textId="77777777" w:rsidR="00CC6F9E" w:rsidRPr="003A68C5" w:rsidRDefault="00CC6F9E" w:rsidP="00CC6F9E">
      <w:pPr>
        <w:spacing w:before="360" w:after="120" w:line="360" w:lineRule="auto"/>
        <w:jc w:val="both"/>
        <w:rPr>
          <w:rFonts w:eastAsiaTheme="minorEastAsia" w:cs="Times New Roman"/>
          <w:b/>
          <w:sz w:val="32"/>
          <w:szCs w:val="32"/>
        </w:rPr>
      </w:pPr>
      <w:r w:rsidRPr="003A68C5">
        <w:rPr>
          <w:rFonts w:eastAsiaTheme="minorEastAsia" w:cs="Times New Roman"/>
          <w:b/>
          <w:sz w:val="32"/>
          <w:szCs w:val="32"/>
        </w:rPr>
        <w:t xml:space="preserve">Estimador não viciado para </w:t>
      </w:r>
      <m:oMath>
        <m:sSup>
          <m:sSupPr>
            <m:ctrlPr>
              <w:rPr>
                <w:rFonts w:ascii="Cambria Math" w:eastAsiaTheme="minorEastAsia" w:hAnsi="Cambria Math" w:cs="Times New Roman"/>
                <w:b/>
                <w:i/>
                <w:sz w:val="32"/>
                <w:szCs w:val="32"/>
              </w:rPr>
            </m:ctrlPr>
          </m:sSupPr>
          <m:e>
            <m:r>
              <m:rPr>
                <m:sty m:val="bi"/>
              </m:rPr>
              <w:rPr>
                <w:rFonts w:ascii="Cambria Math" w:eastAsiaTheme="minorEastAsia" w:hAnsi="Cambria Math" w:cs="Times New Roman"/>
                <w:sz w:val="32"/>
                <w:szCs w:val="32"/>
              </w:rPr>
              <m:t>σ</m:t>
            </m:r>
          </m:e>
          <m:sup>
            <m:r>
              <m:rPr>
                <m:sty m:val="bi"/>
              </m:rPr>
              <w:rPr>
                <w:rFonts w:ascii="Cambria Math" w:eastAsiaTheme="minorEastAsia" w:hAnsi="Cambria Math" w:cs="Times New Roman"/>
                <w:sz w:val="32"/>
                <w:szCs w:val="32"/>
              </w:rPr>
              <m:t>2</m:t>
            </m:r>
          </m:sup>
        </m:sSup>
      </m:oMath>
    </w:p>
    <w:p w14:paraId="6251F934" w14:textId="77777777" w:rsidR="00CC6F9E" w:rsidRPr="003B2CE0"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r>
      <w:r w:rsidRPr="003B2CE0">
        <w:rPr>
          <w:rFonts w:eastAsiaTheme="minorEastAsia" w:cs="Times New Roman"/>
          <w:sz w:val="24"/>
          <w:szCs w:val="24"/>
        </w:rPr>
        <w:t xml:space="preserve">Observe que, se multiplicarmos </w:t>
      </w:r>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oMath>
      <w:r w:rsidRPr="003B2CE0">
        <w:rPr>
          <w:rFonts w:eastAsiaTheme="minorEastAsia" w:cs="Times New Roman"/>
          <w:sz w:val="24"/>
          <w:szCs w:val="24"/>
        </w:rPr>
        <w:t xml:space="preserve"> por </w:t>
      </w:r>
      <m:oMath>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e>
        </m:d>
      </m:oMath>
      <w:r w:rsidRPr="003B2CE0">
        <w:rPr>
          <w:rFonts w:eastAsiaTheme="minorEastAsia" w:cs="Times New Roman"/>
          <w:sz w:val="24"/>
          <w:szCs w:val="24"/>
        </w:rPr>
        <w:t xml:space="preserve"> teremos:</w:t>
      </w:r>
    </w:p>
    <w:p w14:paraId="7DD21F6C" w14:textId="77777777" w:rsidR="00CC6F9E" w:rsidRPr="003B2CE0"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num>
                <m:den>
                  <m:r>
                    <w:rPr>
                      <w:rFonts w:ascii="Cambria Math" w:eastAsiaTheme="minorEastAsia" w:hAnsi="Cambria Math" w:cs="Times New Roman"/>
                      <w:sz w:val="24"/>
                      <w:szCs w:val="24"/>
                    </w:rPr>
                    <m:t>n</m:t>
                  </m:r>
                </m:den>
              </m:f>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m:oMathPara>
    </w:p>
    <w:p w14:paraId="010C79C9" w14:textId="77777777" w:rsidR="00CC6F9E" w:rsidRPr="003B2CE0" w:rsidRDefault="00CC6F9E" w:rsidP="00CC6F9E">
      <w:pPr>
        <w:spacing w:after="0" w:line="360" w:lineRule="auto"/>
        <w:jc w:val="both"/>
        <w:rPr>
          <w:rFonts w:eastAsiaTheme="minorEastAsia" w:cs="Times New Roman"/>
          <w:sz w:val="24"/>
          <w:szCs w:val="24"/>
        </w:rPr>
      </w:pPr>
      <w:r w:rsidRPr="003B2CE0">
        <w:rPr>
          <w:rFonts w:eastAsiaTheme="minorEastAsia" w:cs="Times New Roman"/>
          <w:sz w:val="24"/>
          <w:szCs w:val="24"/>
        </w:rPr>
        <w:t>Então, podemos obter um estimador não viciado para a variância populacional como:</w:t>
      </w:r>
    </w:p>
    <w:p w14:paraId="56A8B7C2" w14:textId="77777777" w:rsidR="00CC6F9E" w:rsidRPr="003B2CE0" w:rsidRDefault="001A47F3" w:rsidP="00CC6F9E">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m:rPr>
              <m:aln/>
            </m:rP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r>
            <w:rPr>
              <w:rFonts w:ascii="Cambria Math" w:eastAsiaTheme="minorEastAsia" w:cs="Times New Roman"/>
              <w:sz w:val="24"/>
              <w:szCs w:val="24"/>
            </w:rPr>
            <m:t>.</m:t>
          </m:r>
        </m:oMath>
      </m:oMathPara>
    </w:p>
    <w:p w14:paraId="219E7FF8" w14:textId="77777777" w:rsidR="00CC6F9E" w:rsidRPr="003A68C5" w:rsidRDefault="00CC6F9E" w:rsidP="00CC6F9E">
      <w:pPr>
        <w:spacing w:before="240" w:after="120" w:line="360" w:lineRule="auto"/>
        <w:jc w:val="both"/>
        <w:rPr>
          <w:rFonts w:eastAsiaTheme="minorEastAsia" w:cs="Times New Roman"/>
          <w:b/>
          <w:sz w:val="28"/>
          <w:szCs w:val="28"/>
        </w:rPr>
      </w:pPr>
      <w:r w:rsidRPr="003A68C5">
        <w:rPr>
          <w:rFonts w:eastAsiaTheme="minorEastAsia" w:cs="Times New Roman"/>
          <w:b/>
          <w:sz w:val="28"/>
          <w:szCs w:val="28"/>
        </w:rPr>
        <w:t>Observação</w:t>
      </w:r>
    </w:p>
    <w:p w14:paraId="58A02103"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b/>
      </w:r>
      <w:r w:rsidRPr="003A68C5">
        <w:rPr>
          <w:rFonts w:eastAsiaTheme="minorEastAsia" w:cs="Times New Roman"/>
          <w:sz w:val="24"/>
          <w:szCs w:val="24"/>
        </w:rPr>
        <w:t>O</w:t>
      </w:r>
      <w:r w:rsidRPr="003B2CE0">
        <w:rPr>
          <w:rFonts w:eastAsiaTheme="minorEastAsia" w:cs="Times New Roman"/>
          <w:sz w:val="24"/>
          <w:szCs w:val="24"/>
        </w:rPr>
        <w:t xml:space="preserve"> motivo pelo qual dividimos por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e>
        </m:d>
      </m:oMath>
      <w:r w:rsidRPr="003B2CE0">
        <w:rPr>
          <w:rFonts w:eastAsiaTheme="minorEastAsia" w:cs="Times New Roman"/>
          <w:sz w:val="24"/>
          <w:szCs w:val="24"/>
        </w:rPr>
        <w:t xml:space="preserve"> na variância amostral ao invés de dividir por </w:t>
      </w:r>
      <m:oMath>
        <m:r>
          <w:rPr>
            <w:rFonts w:ascii="Cambria Math" w:eastAsiaTheme="minorEastAsia" w:hAnsi="Cambria Math" w:cs="Times New Roman"/>
            <w:sz w:val="24"/>
            <w:szCs w:val="24"/>
          </w:rPr>
          <m:t>n</m:t>
        </m:r>
      </m:oMath>
      <w:r w:rsidRPr="003B2CE0">
        <w:rPr>
          <w:rFonts w:eastAsiaTheme="minorEastAsia" w:cs="Times New Roman"/>
          <w:sz w:val="24"/>
          <w:szCs w:val="24"/>
        </w:rPr>
        <w:t xml:space="preserve"> é para que o estimador da variância amo</w:t>
      </w:r>
      <w:r>
        <w:rPr>
          <w:rFonts w:eastAsiaTheme="minorEastAsia" w:cs="Times New Roman"/>
          <w:sz w:val="24"/>
          <w:szCs w:val="24"/>
        </w:rPr>
        <w:t>stral seja não viciado, ou seja:</w:t>
      </w:r>
    </w:p>
    <w:p w14:paraId="121F5AB7" w14:textId="77777777" w:rsidR="00CC6F9E"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d>
          <m:r>
            <w:rPr>
              <w:rFonts w:ascii="Cambria Math" w:eastAsiaTheme="minorEastAsia" w:cs="Times New Roman"/>
              <w:sz w:val="24"/>
              <w:szCs w:val="24"/>
            </w:rPr>
            <m:t>=</m:t>
          </m:r>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e>
          </m:d>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m:oMathPara>
    </w:p>
    <w:p w14:paraId="57E7E42A" w14:textId="77777777" w:rsidR="00CC6F9E" w:rsidRPr="003B2CE0" w:rsidRDefault="00CC6F9E" w:rsidP="00CC6F9E">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 Assim, se retirarmos várias amostras da população e calcularmos a variância amostral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d>
      </m:oMath>
      <w:r w:rsidRPr="003B2CE0">
        <w:rPr>
          <w:rFonts w:eastAsiaTheme="minorEastAsia" w:cs="Times New Roman"/>
          <w:sz w:val="24"/>
          <w:szCs w:val="24"/>
        </w:rPr>
        <w:t xml:space="preserve"> de cada uma das amostras, em média</w:t>
      </w:r>
      <w:r>
        <w:rPr>
          <w:rFonts w:eastAsiaTheme="minorEastAsia" w:cs="Times New Roman"/>
          <w:sz w:val="24"/>
          <w:szCs w:val="24"/>
        </w:rPr>
        <w:t>,</w:t>
      </w:r>
      <w:r w:rsidRPr="003B2CE0">
        <w:rPr>
          <w:rFonts w:eastAsiaTheme="minorEastAsia" w:cs="Times New Roman"/>
          <w:sz w:val="24"/>
          <w:szCs w:val="24"/>
        </w:rPr>
        <w:t xml:space="preserve"> estaremos "acertando" a verdadeira variância da população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d>
      </m:oMath>
      <w:r w:rsidRPr="003B2CE0">
        <w:rPr>
          <w:rFonts w:eastAsiaTheme="minorEastAsia" w:cs="Times New Roman"/>
          <w:sz w:val="24"/>
          <w:szCs w:val="24"/>
        </w:rPr>
        <w:t>.</w:t>
      </w:r>
    </w:p>
    <w:p w14:paraId="7628F63F" w14:textId="77777777" w:rsidR="00CC6F9E" w:rsidRPr="00950AD8" w:rsidRDefault="00CC6F9E" w:rsidP="00CC6F9E">
      <w:pPr>
        <w:pStyle w:val="Ttulo3"/>
        <w:spacing w:before="360" w:after="240" w:line="360" w:lineRule="auto"/>
        <w:ind w:left="567" w:hanging="567"/>
        <w:jc w:val="both"/>
        <w:rPr>
          <w:rFonts w:asciiTheme="minorHAnsi" w:eastAsiaTheme="minorEastAsia" w:hAnsiTheme="minorHAnsi" w:cs="Times New Roman"/>
          <w:b w:val="0"/>
          <w:color w:val="auto"/>
          <w:sz w:val="32"/>
          <w:szCs w:val="32"/>
        </w:rPr>
      </w:pPr>
      <w:bookmarkStart w:id="81" w:name="_Toc5150029"/>
      <w:bookmarkStart w:id="82" w:name="_Toc24811156"/>
      <w:r w:rsidRPr="00950AD8">
        <w:rPr>
          <w:rFonts w:asciiTheme="minorHAnsi" w:eastAsiaTheme="minorEastAsia" w:hAnsiTheme="minorHAnsi" w:cs="Times New Roman"/>
          <w:color w:val="auto"/>
          <w:sz w:val="32"/>
          <w:szCs w:val="32"/>
        </w:rPr>
        <w:t>2.2 Intervalo de confiança para média de uma população Normal com variânc</w:t>
      </w:r>
      <w:r w:rsidRPr="00142672">
        <w:rPr>
          <w:rFonts w:asciiTheme="minorHAnsi" w:eastAsiaTheme="minorEastAsia" w:hAnsiTheme="minorHAnsi" w:cs="Times New Roman"/>
          <w:color w:val="auto"/>
          <w:sz w:val="32"/>
          <w:szCs w:val="32"/>
        </w:rPr>
        <w:t xml:space="preserve">ia populacional </w:t>
      </w:r>
      <w:r w:rsidRPr="00950AD8">
        <w:rPr>
          <w:rFonts w:asciiTheme="minorHAnsi" w:eastAsiaTheme="minorEastAsia" w:hAnsiTheme="minorHAnsi" w:cs="Times New Roman"/>
          <w:color w:val="auto"/>
          <w:sz w:val="32"/>
          <w:szCs w:val="32"/>
        </w:rPr>
        <w:t>conhecida.</w:t>
      </w:r>
      <w:bookmarkEnd w:id="81"/>
      <w:bookmarkEnd w:id="82"/>
    </w:p>
    <w:p w14:paraId="1C7BCAAC" w14:textId="77777777" w:rsidR="00CC6F9E"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ab/>
        <w:t xml:space="preserve">Os estimadores pontuais especificam um único valor para o parâmetro. Esse procedimento não permite julgar qual a possível magnitude do erro que se está cometendo. Assim, surge a </w:t>
      </w:r>
      <w:proofErr w:type="spellStart"/>
      <w:r w:rsidRPr="003A450A">
        <w:rPr>
          <w:rFonts w:eastAsiaTheme="minorEastAsia" w:cs="Times New Roman"/>
          <w:sz w:val="24"/>
          <w:szCs w:val="24"/>
        </w:rPr>
        <w:t>idéia</w:t>
      </w:r>
      <w:proofErr w:type="spellEnd"/>
      <w:r w:rsidRPr="003A450A">
        <w:rPr>
          <w:rFonts w:eastAsiaTheme="minorEastAsia" w:cs="Times New Roman"/>
          <w:sz w:val="24"/>
          <w:szCs w:val="24"/>
        </w:rPr>
        <w:t xml:space="preserve"> de construir intervalos de confiança, que serão baseados na distribuição amostral do estimador pontual.</w:t>
      </w:r>
    </w:p>
    <w:p w14:paraId="541ADEA8" w14:textId="77777777" w:rsidR="00CC6F9E" w:rsidRPr="003A450A"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lastRenderedPageBreak/>
        <w:tab/>
        <w:t>Foi visto anteriormente</w:t>
      </w:r>
      <w:r w:rsidRPr="003A450A">
        <w:rPr>
          <w:rFonts w:eastAsiaTheme="minorEastAsia" w:cs="Times New Roman"/>
          <w:sz w:val="24"/>
          <w:szCs w:val="24"/>
        </w:rPr>
        <w:t xml:space="preserve"> que se </w:t>
      </w:r>
      <m:oMath>
        <m:r>
          <w:rPr>
            <w:rFonts w:ascii="Cambria Math" w:eastAsiaTheme="minorEastAsia" w:hAnsi="Cambria Math" w:cs="Times New Roman"/>
            <w:sz w:val="24"/>
            <w:szCs w:val="24"/>
          </w:rPr>
          <m:t>X</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w:r w:rsidRPr="003A450A">
        <w:rPr>
          <w:rFonts w:eastAsiaTheme="minorEastAsia" w:cs="Times New Roman"/>
          <w:sz w:val="24"/>
          <w:szCs w:val="24"/>
        </w:rPr>
        <w:t xml:space="preserve">, então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Cambria Math"/>
            <w:sz w:val="24"/>
            <w:szCs w:val="24"/>
          </w:rPr>
          <m:t>∼</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oMath>
      <w:r w:rsidRPr="003A450A">
        <w:rPr>
          <w:rFonts w:eastAsiaTheme="minorEastAsia" w:cs="Times New Roman"/>
          <w:sz w:val="24"/>
          <w:szCs w:val="24"/>
        </w:rPr>
        <w:t>.</w:t>
      </w:r>
      <w:r>
        <w:rPr>
          <w:rFonts w:eastAsiaTheme="minorEastAsia" w:cs="Times New Roman"/>
          <w:sz w:val="24"/>
          <w:szCs w:val="24"/>
        </w:rPr>
        <w:t xml:space="preserve"> </w:t>
      </w:r>
      <w:r w:rsidRPr="003A450A">
        <w:rPr>
          <w:rFonts w:eastAsiaTheme="minorEastAsia" w:cs="Times New Roman"/>
          <w:sz w:val="24"/>
          <w:szCs w:val="24"/>
        </w:rPr>
        <w:t>A</w:t>
      </w:r>
      <w:r>
        <w:rPr>
          <w:rFonts w:eastAsiaTheme="minorEastAsia" w:cs="Times New Roman"/>
          <w:sz w:val="24"/>
          <w:szCs w:val="24"/>
        </w:rPr>
        <w:t>ssim, a variável padronizada  para</w:t>
      </w:r>
      <w:r w:rsidRPr="003A450A">
        <w:rPr>
          <w:rFonts w:eastAsiaTheme="minorEastAsia"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A450A">
        <w:rPr>
          <w:rFonts w:eastAsiaTheme="minorEastAsia" w:cs="Times New Roman"/>
          <w:sz w:val="24"/>
          <w:szCs w:val="24"/>
        </w:rPr>
        <w:t xml:space="preserve"> será:</w:t>
      </w:r>
    </w:p>
    <w:p w14:paraId="25DCB963"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hAnsi="Cambria Math" w:cs="Times New Roman"/>
              <w:sz w:val="24"/>
              <w:szCs w:val="24"/>
            </w:rPr>
            <m:t>.</m:t>
          </m:r>
        </m:oMath>
      </m:oMathPara>
    </w:p>
    <w:p w14:paraId="1FC0C317"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Foi visto também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-1,96≤Z≤1,96</m:t>
            </m:r>
          </m:e>
        </m:d>
        <m:r>
          <w:rPr>
            <w:rFonts w:ascii="Cambria Math" w:eastAsiaTheme="minorEastAsia" w:hAnsi="Cambria Math" w:cs="Times New Roman"/>
            <w:sz w:val="24"/>
            <w:szCs w:val="24"/>
          </w:rPr>
          <m:t>=0,95</m:t>
        </m:r>
      </m:oMath>
      <w:r>
        <w:rPr>
          <w:rFonts w:eastAsiaTheme="minorEastAsia" w:cs="Times New Roman"/>
          <w:sz w:val="24"/>
          <w:szCs w:val="24"/>
        </w:rPr>
        <w:t>.</w:t>
      </w:r>
    </w:p>
    <w:p w14:paraId="4108FEB4" w14:textId="77777777" w:rsidR="00CC6F9E" w:rsidRDefault="00CC6F9E" w:rsidP="00CC6F9E">
      <w:pPr>
        <w:spacing w:before="120" w:after="120" w:line="360" w:lineRule="auto"/>
        <w:jc w:val="center"/>
        <w:rPr>
          <w:rFonts w:eastAsiaTheme="minorEastAsia" w:cs="Times New Roman"/>
          <w:sz w:val="24"/>
          <w:szCs w:val="24"/>
        </w:rPr>
      </w:pPr>
      <w:r w:rsidRPr="00A70F79">
        <w:rPr>
          <w:rFonts w:eastAsiaTheme="minorEastAsia" w:cs="Times New Roman"/>
          <w:noProof/>
          <w:sz w:val="24"/>
          <w:szCs w:val="24"/>
          <w:lang w:eastAsia="pt-BR"/>
        </w:rPr>
        <w:drawing>
          <wp:inline distT="0" distB="0" distL="0" distR="0" wp14:anchorId="1B6A34ED" wp14:editId="547D33D9">
            <wp:extent cx="4544999" cy="1727228"/>
            <wp:effectExtent l="19050" t="0" r="7951" b="0"/>
            <wp:docPr id="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4547510" cy="1728182"/>
                    </a:xfrm>
                    <a:prstGeom prst="rect">
                      <a:avLst/>
                    </a:prstGeom>
                    <a:noFill/>
                    <a:ln w="9525">
                      <a:noFill/>
                      <a:miter lim="800000"/>
                      <a:headEnd/>
                      <a:tailEnd/>
                    </a:ln>
                  </pic:spPr>
                </pic:pic>
              </a:graphicData>
            </a:graphic>
          </wp:inline>
        </w:drawing>
      </w:r>
    </w:p>
    <w:p w14:paraId="112025D2" w14:textId="77777777" w:rsidR="00CC6F9E" w:rsidRPr="003A450A"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Substitui</w:t>
      </w:r>
      <w:r>
        <w:rPr>
          <w:rFonts w:eastAsiaTheme="minorEastAsia" w:cs="Times New Roman"/>
          <w:sz w:val="24"/>
          <w:szCs w:val="24"/>
        </w:rPr>
        <w:t>ndo</w:t>
      </w:r>
      <w:r w:rsidRPr="003A450A">
        <w:rPr>
          <w:rFonts w:eastAsiaTheme="minorEastAsia" w:cs="Times New Roman"/>
          <w:sz w:val="24"/>
          <w:szCs w:val="24"/>
        </w:rPr>
        <w:t xml:space="preserve"> </w:t>
      </w:r>
      <m:oMath>
        <m:r>
          <w:rPr>
            <w:rFonts w:ascii="Cambria Math" w:eastAsiaTheme="minorEastAsia" w:hAnsi="Cambria Math" w:cs="Times New Roman"/>
            <w:sz w:val="24"/>
            <w:szCs w:val="24"/>
          </w:rPr>
          <m:t>Z</m:t>
        </m:r>
      </m:oMath>
      <w:r>
        <w:rPr>
          <w:rFonts w:eastAsiaTheme="minorEastAsia" w:cs="Times New Roman"/>
          <w:sz w:val="24"/>
          <w:szCs w:val="24"/>
        </w:rPr>
        <w:t xml:space="preserve"> por  </w:t>
      </w:r>
      <m:oMath>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Pr>
          <w:rFonts w:eastAsiaTheme="minorEastAsia" w:cs="Times New Roman"/>
          <w:sz w:val="24"/>
          <w:szCs w:val="24"/>
        </w:rPr>
        <w:t xml:space="preserve"> , temos:</w:t>
      </w:r>
    </w:p>
    <w:p w14:paraId="1957A862" w14:textId="77777777" w:rsidR="00CC6F9E" w:rsidRPr="003A450A"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m:t>
              </m:r>
              <m:r>
                <w:rPr>
                  <w:rFonts w:ascii="Cambria Math" w:eastAsiaTheme="minorEastAsia" w:hAnsi="Cambria Math" w:cs="Times New Roman"/>
                  <w:sz w:val="24"/>
                  <w:szCs w:val="24"/>
                </w:rPr>
                <m:t>1,96</m:t>
              </m:r>
            </m:e>
          </m:d>
          <m:r>
            <w:rPr>
              <w:rFonts w:ascii="Cambria Math" w:eastAsiaTheme="minorEastAsia" w:cs="Times New Roman"/>
              <w:sz w:val="24"/>
              <w:szCs w:val="24"/>
            </w:rPr>
            <m:t>=0,95</m:t>
          </m:r>
          <m:r>
            <w:rPr>
              <w:rFonts w:ascii="Cambria Math" w:eastAsiaTheme="minorEastAsia" w:hAnsi="Cambria Math" w:cs="Times New Roman"/>
              <w:sz w:val="24"/>
              <w:szCs w:val="24"/>
            </w:rPr>
            <m:t>.</m:t>
          </m:r>
        </m:oMath>
      </m:oMathPara>
    </w:p>
    <w:p w14:paraId="52E368D4" w14:textId="77777777" w:rsidR="00CC6F9E" w:rsidRPr="003A450A"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Resolvendo-se as inequações para </w:t>
      </w:r>
      <m:oMath>
        <m:r>
          <w:rPr>
            <w:rFonts w:ascii="Cambria Math" w:eastAsiaTheme="minorEastAsia" w:hAnsi="Cambria Math" w:cs="Times New Roman"/>
            <w:sz w:val="24"/>
            <w:szCs w:val="24"/>
          </w:rPr>
          <m:t>μ</m:t>
        </m:r>
      </m:oMath>
      <w:r>
        <w:rPr>
          <w:rFonts w:eastAsiaTheme="minorEastAsia" w:cs="Times New Roman"/>
          <w:sz w:val="24"/>
          <w:szCs w:val="24"/>
        </w:rPr>
        <w:t>, temos</w:t>
      </w:r>
      <w:r w:rsidRPr="003A450A">
        <w:rPr>
          <w:rFonts w:eastAsiaTheme="minorEastAsia" w:cs="Times New Roman"/>
          <w:sz w:val="24"/>
          <w:szCs w:val="24"/>
        </w:rPr>
        <w:t>:</w:t>
      </w:r>
    </w:p>
    <w:p w14:paraId="793973D0" w14:textId="77777777" w:rsidR="00CC6F9E" w:rsidRPr="003A450A"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cs="Times New Roman"/>
              <w:sz w:val="24"/>
              <w:szCs w:val="24"/>
            </w:rPr>
            <m:t>=0,95</m:t>
          </m:r>
          <m:r>
            <w:rPr>
              <w:rFonts w:ascii="Cambria Math" w:eastAsiaTheme="minorEastAsia" w:hAnsi="Cambria Math" w:cs="Times New Roman"/>
              <w:sz w:val="24"/>
              <w:szCs w:val="24"/>
            </w:rPr>
            <m:t>.</m:t>
          </m:r>
        </m:oMath>
      </m:oMathPara>
    </w:p>
    <w:p w14:paraId="2C1CFADC" w14:textId="77777777" w:rsidR="00CC6F9E" w:rsidRPr="003A450A"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Assim, o intervalo de confiança de </w:t>
      </w:r>
      <m:oMath>
        <m:r>
          <w:rPr>
            <w:rFonts w:ascii="Cambria Math" w:eastAsiaTheme="minorEastAsia" w:cs="Times New Roman"/>
            <w:sz w:val="24"/>
            <w:szCs w:val="24"/>
          </w:rPr>
          <m:t xml:space="preserve">95% </m:t>
        </m:r>
      </m:oMath>
      <w:r w:rsidRPr="003A450A">
        <w:rPr>
          <w:rFonts w:eastAsiaTheme="minorEastAsia" w:cs="Times New Roman"/>
          <w:sz w:val="24"/>
          <w:szCs w:val="24"/>
        </w:rPr>
        <w:t xml:space="preserve"> para a média populacional </w:t>
      </w:r>
      <m:oMath>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oMath>
      <w:r w:rsidRPr="003A450A">
        <w:rPr>
          <w:rFonts w:eastAsiaTheme="minorEastAsia" w:cs="Times New Roman"/>
          <w:sz w:val="24"/>
          <w:szCs w:val="24"/>
        </w:rPr>
        <w:t xml:space="preserve"> é dado por:</w:t>
      </w:r>
    </w:p>
    <w:p w14:paraId="6ED08CFB" w14:textId="77777777" w:rsidR="00CC6F9E" w:rsidRPr="003A450A" w:rsidRDefault="00CC6F9E" w:rsidP="00CC6F9E">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0,95</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hAnsi="Cambria Math" w:cs="Times New Roman"/>
              <w:sz w:val="24"/>
              <w:szCs w:val="24"/>
            </w:rPr>
            <m:t>.</m:t>
          </m:r>
        </m:oMath>
      </m:oMathPara>
    </w:p>
    <w:p w14:paraId="51BD68D3" w14:textId="77777777" w:rsidR="00CC6F9E" w:rsidRPr="003A450A" w:rsidRDefault="00CC6F9E" w:rsidP="00CC6F9E">
      <w:pPr>
        <w:spacing w:after="0" w:line="360" w:lineRule="auto"/>
        <w:jc w:val="both"/>
        <w:rPr>
          <w:rFonts w:eastAsiaTheme="minorEastAsia" w:cs="Times New Roman"/>
          <w:sz w:val="24"/>
          <w:szCs w:val="24"/>
        </w:rPr>
      </w:pPr>
    </w:p>
    <w:p w14:paraId="6A6B595E" w14:textId="77777777" w:rsidR="00CC6F9E" w:rsidRPr="003A450A" w:rsidRDefault="00CC6F9E" w:rsidP="00CC6F9E">
      <w:pPr>
        <w:spacing w:after="120" w:line="360" w:lineRule="auto"/>
        <w:jc w:val="both"/>
        <w:rPr>
          <w:rFonts w:eastAsiaTheme="minorEastAsia" w:cs="Times New Roman"/>
          <w:b/>
          <w:sz w:val="28"/>
          <w:szCs w:val="28"/>
        </w:rPr>
      </w:pPr>
      <w:r w:rsidRPr="003A450A">
        <w:rPr>
          <w:rFonts w:eastAsiaTheme="minorEastAsia" w:cs="Times New Roman"/>
          <w:b/>
          <w:sz w:val="28"/>
          <w:szCs w:val="28"/>
        </w:rPr>
        <w:t>Interpretação</w:t>
      </w:r>
    </w:p>
    <w:p w14:paraId="33504883" w14:textId="77777777" w:rsidR="00CC6F9E" w:rsidRPr="00A70F79" w:rsidRDefault="00CC6F9E" w:rsidP="00CC6F9E">
      <w:pPr>
        <w:spacing w:after="0" w:line="360" w:lineRule="auto"/>
        <w:jc w:val="both"/>
        <w:rPr>
          <w:rFonts w:eastAsiaTheme="minorEastAsia" w:cs="Times New Roman"/>
          <w:sz w:val="24"/>
          <w:szCs w:val="24"/>
        </w:rPr>
      </w:pPr>
      <w:r>
        <w:rPr>
          <w:rFonts w:eastAsiaTheme="minorEastAsia" w:cs="Times New Roman"/>
          <w:b/>
          <w:sz w:val="24"/>
          <w:szCs w:val="24"/>
        </w:rPr>
        <w:tab/>
      </w:r>
      <w:r w:rsidRPr="003A450A">
        <w:rPr>
          <w:rFonts w:eastAsiaTheme="minorEastAsia" w:cs="Times New Roman"/>
          <w:sz w:val="24"/>
          <w:szCs w:val="24"/>
        </w:rPr>
        <w:t xml:space="preserve">Com </w:t>
      </w:r>
      <m:oMath>
        <m:r>
          <w:rPr>
            <w:rFonts w:ascii="Cambria Math" w:eastAsiaTheme="minorEastAsia" w:cs="Times New Roman"/>
            <w:sz w:val="24"/>
            <w:szCs w:val="24"/>
          </w:rPr>
          <m:t>95%</m:t>
        </m:r>
      </m:oMath>
      <w:r w:rsidRPr="003A450A">
        <w:rPr>
          <w:rFonts w:eastAsiaTheme="minorEastAsia" w:cs="Times New Roman"/>
          <w:sz w:val="24"/>
          <w:szCs w:val="24"/>
        </w:rPr>
        <w:t xml:space="preserve"> de confiança</w:t>
      </w:r>
      <w:r>
        <w:rPr>
          <w:rFonts w:eastAsiaTheme="minorEastAsia" w:cs="Times New Roman"/>
          <w:sz w:val="24"/>
          <w:szCs w:val="24"/>
        </w:rPr>
        <w:t xml:space="preserve"> (ou probabilidade) o intervalo</w:t>
      </w:r>
      <w:r w:rsidRPr="003A450A">
        <w:rPr>
          <w:rFonts w:eastAsiaTheme="minorEastAsia" w:cs="Times New Roman"/>
          <w:sz w:val="24"/>
          <w:szCs w:val="24"/>
        </w:rPr>
        <w:t xml:space="preserve"> </w:t>
      </w:r>
    </w:p>
    <w:p w14:paraId="29FA8981" w14:textId="77777777" w:rsidR="00CC6F9E" w:rsidRDefault="001A47F3" w:rsidP="00CC6F9E">
      <w:pPr>
        <w:spacing w:after="0" w:line="360" w:lineRule="auto"/>
        <w:jc w:val="both"/>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oMath>
      </m:oMathPara>
    </w:p>
    <w:p w14:paraId="0B79F162" w14:textId="46BB3612"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contém o verdadeiro valor da média </w:t>
      </w:r>
      <w:r w:rsidRPr="003A450A">
        <w:rPr>
          <w:rFonts w:eastAsiaTheme="minorEastAsia" w:cs="Times New Roman"/>
          <w:sz w:val="24"/>
          <w:szCs w:val="24"/>
        </w:rPr>
        <w:t xml:space="preserve">populacional </w:t>
      </w:r>
      <m:oMath>
        <m:r>
          <w:rPr>
            <w:rFonts w:ascii="Cambria Math" w:eastAsiaTheme="minorEastAsia" w:hAnsi="Cambria Math" w:cs="Times New Roman"/>
            <w:sz w:val="24"/>
            <w:szCs w:val="24"/>
          </w:rPr>
          <m:t>μ</m:t>
        </m:r>
      </m:oMath>
      <w:r w:rsidRPr="003A450A">
        <w:rPr>
          <w:rFonts w:eastAsiaTheme="minorEastAsia" w:cs="Times New Roman"/>
          <w:sz w:val="24"/>
          <w:szCs w:val="24"/>
        </w:rPr>
        <w:t>.</w:t>
      </w:r>
    </w:p>
    <w:p w14:paraId="17161E3E" w14:textId="7E6016A5" w:rsidR="00D21B76" w:rsidRDefault="00D21B76" w:rsidP="00CC6F9E">
      <w:pPr>
        <w:spacing w:after="0" w:line="360" w:lineRule="auto"/>
        <w:jc w:val="both"/>
        <w:rPr>
          <w:rFonts w:eastAsiaTheme="minorEastAsia" w:cs="Times New Roman"/>
          <w:sz w:val="24"/>
          <w:szCs w:val="24"/>
        </w:rPr>
      </w:pPr>
    </w:p>
    <w:p w14:paraId="4751A51D" w14:textId="77777777" w:rsidR="00D21B76" w:rsidRPr="003A450A" w:rsidRDefault="00D21B76" w:rsidP="00CC6F9E">
      <w:pPr>
        <w:spacing w:after="0" w:line="360" w:lineRule="auto"/>
        <w:jc w:val="both"/>
        <w:rPr>
          <w:rFonts w:eastAsiaTheme="minorEastAsia" w:cs="Times New Roman"/>
          <w:sz w:val="24"/>
          <w:szCs w:val="24"/>
        </w:rPr>
      </w:pPr>
    </w:p>
    <w:p w14:paraId="602DF612" w14:textId="77777777" w:rsidR="00CC6F9E" w:rsidRPr="00BB7A89" w:rsidRDefault="00CC6F9E" w:rsidP="00CC6F9E">
      <w:pPr>
        <w:spacing w:before="360" w:after="120" w:line="360" w:lineRule="auto"/>
        <w:jc w:val="both"/>
        <w:rPr>
          <w:rFonts w:eastAsiaTheme="minorEastAsia" w:cs="Times New Roman"/>
          <w:b/>
          <w:sz w:val="28"/>
          <w:szCs w:val="28"/>
        </w:rPr>
      </w:pPr>
      <w:r w:rsidRPr="00BB7A89">
        <w:rPr>
          <w:rFonts w:eastAsiaTheme="minorEastAsia" w:cs="Times New Roman"/>
          <w:b/>
          <w:sz w:val="28"/>
          <w:szCs w:val="28"/>
        </w:rPr>
        <w:lastRenderedPageBreak/>
        <w:t>Exemplo</w:t>
      </w:r>
    </w:p>
    <w:p w14:paraId="5E45F697"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Suponhamos uma população cujo verdadeiro valor da média é  </w:t>
      </w:r>
      <m:oMath>
        <m:r>
          <w:rPr>
            <w:rFonts w:ascii="Cambria Math" w:eastAsiaTheme="minorEastAsia" w:hAnsi="Cambria Math" w:cs="Times New Roman"/>
            <w:sz w:val="24"/>
            <w:szCs w:val="24"/>
          </w:rPr>
          <m:t>μ=65</m:t>
        </m:r>
      </m:oMath>
      <w:r>
        <w:rPr>
          <w:rFonts w:eastAsiaTheme="minorEastAsia" w:cs="Times New Roman"/>
          <w:sz w:val="24"/>
          <w:szCs w:val="24"/>
        </w:rPr>
        <w:t xml:space="preserve"> (lembre-se que na prática </w:t>
      </w:r>
      <m:oMath>
        <m:r>
          <w:rPr>
            <w:rFonts w:ascii="Cambria Math" w:eastAsiaTheme="minorEastAsia" w:hAnsi="Cambria Math" w:cs="Times New Roman"/>
            <w:sz w:val="24"/>
            <w:szCs w:val="24"/>
          </w:rPr>
          <m:t>μ</m:t>
        </m:r>
      </m:oMath>
      <w:r>
        <w:rPr>
          <w:rFonts w:eastAsiaTheme="minorEastAsia" w:cs="Times New Roman"/>
          <w:sz w:val="24"/>
          <w:szCs w:val="24"/>
        </w:rPr>
        <w:t xml:space="preserve"> é desconhecido). Se retirarmos uma amostra dessa população e, a partir dessa amostra, calcularmos o intervalo de confiança de 95% para a média populacional, este intervalo tem 95% de chances (probabilidade) de conter a verdadeira média populacional </w:t>
      </w:r>
      <m:oMath>
        <m:r>
          <w:rPr>
            <w:rFonts w:ascii="Cambria Math" w:eastAsiaTheme="minorEastAsia" w:hAnsi="Cambria Math" w:cs="Times New Roman"/>
            <w:sz w:val="24"/>
            <w:szCs w:val="24"/>
          </w:rPr>
          <m:t>μ=65</m:t>
        </m:r>
      </m:oMath>
      <w:r>
        <w:rPr>
          <w:rFonts w:eastAsiaTheme="minorEastAsia" w:cs="Times New Roman"/>
          <w:sz w:val="24"/>
          <w:szCs w:val="24"/>
        </w:rPr>
        <w:t>.</w:t>
      </w:r>
    </w:p>
    <w:p w14:paraId="3D11E7D5"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Dessa forma, se retirarmos 100 amostras desta população e, para cada amostra, obtermos o respectivo intervalo de confiança de 95% para a média, espera-se que aproximadamente 95 desses intervalos contenham a verdadeira média populacional </w:t>
      </w:r>
      <m:oMath>
        <m:r>
          <w:rPr>
            <w:rFonts w:ascii="Cambria Math" w:eastAsiaTheme="minorEastAsia" w:hAnsi="Cambria Math" w:cs="Times New Roman"/>
            <w:sz w:val="24"/>
            <w:szCs w:val="24"/>
          </w:rPr>
          <m:t>μ=65</m:t>
        </m:r>
      </m:oMath>
      <w:r>
        <w:rPr>
          <w:rFonts w:eastAsiaTheme="minorEastAsia" w:cs="Times New Roman"/>
          <w:sz w:val="24"/>
          <w:szCs w:val="24"/>
        </w:rPr>
        <w:t xml:space="preserve">. Observe na figura abaixo que para 100 amostras retiradas desta população, 95 dos 100 intervalos de confiança contém o valor da verdadeira média populacional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μ=65</m:t>
            </m:r>
          </m:e>
        </m:d>
      </m:oMath>
      <w:r>
        <w:rPr>
          <w:rFonts w:eastAsiaTheme="minorEastAsia" w:cs="Times New Roman"/>
          <w:sz w:val="24"/>
          <w:szCs w:val="24"/>
        </w:rPr>
        <w:t>, enquanto apenas 5 intervalos (destacados em azul) não contém a verdadeira média populacional.</w:t>
      </w:r>
    </w:p>
    <w:p w14:paraId="72F79C36" w14:textId="77777777" w:rsidR="00CC6F9E" w:rsidRDefault="00CC6F9E" w:rsidP="00CC6F9E">
      <w:pPr>
        <w:spacing w:before="120" w:after="120" w:line="360" w:lineRule="auto"/>
        <w:jc w:val="both"/>
        <w:rPr>
          <w:rFonts w:eastAsiaTheme="minorEastAsia" w:cs="Times New Roman"/>
          <w:sz w:val="24"/>
          <w:szCs w:val="24"/>
        </w:rPr>
      </w:pPr>
      <w:r>
        <w:rPr>
          <w:rFonts w:eastAsiaTheme="minorEastAsia" w:cs="Times New Roman"/>
          <w:noProof/>
          <w:sz w:val="24"/>
          <w:szCs w:val="24"/>
          <w:lang w:eastAsia="pt-BR"/>
        </w:rPr>
        <w:drawing>
          <wp:inline distT="0" distB="0" distL="0" distR="0" wp14:anchorId="623AFE2C" wp14:editId="0C35BEDF">
            <wp:extent cx="5400040" cy="2571121"/>
            <wp:effectExtent l="19050" t="0" r="0" b="0"/>
            <wp:docPr id="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5403740" cy="2568272"/>
                    </a:xfrm>
                    <a:prstGeom prst="rect">
                      <a:avLst/>
                    </a:prstGeom>
                    <a:noFill/>
                    <a:ln w="9525">
                      <a:noFill/>
                      <a:miter lim="800000"/>
                      <a:headEnd/>
                      <a:tailEnd/>
                    </a:ln>
                  </pic:spPr>
                </pic:pic>
              </a:graphicData>
            </a:graphic>
          </wp:inline>
        </w:drawing>
      </w:r>
    </w:p>
    <w:p w14:paraId="2030A88C" w14:textId="77777777" w:rsidR="00CC6F9E" w:rsidRDefault="00CC6F9E" w:rsidP="00CC6F9E">
      <w:pPr>
        <w:spacing w:after="0" w:line="360" w:lineRule="auto"/>
        <w:jc w:val="both"/>
        <w:rPr>
          <w:rFonts w:eastAsiaTheme="minorEastAsia" w:cs="Times New Roman"/>
          <w:sz w:val="24"/>
          <w:szCs w:val="24"/>
        </w:rPr>
      </w:pPr>
    </w:p>
    <w:p w14:paraId="05BED01D" w14:textId="77777777" w:rsidR="00CC6F9E" w:rsidRPr="003A450A"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Fixando-se um nível de confiança</w:t>
      </w:r>
      <w:r>
        <w:rPr>
          <w:rFonts w:eastAsiaTheme="minorEastAsia" w:cs="Times New Roman"/>
          <w:sz w:val="24"/>
          <w:szCs w:val="24"/>
        </w:rPr>
        <w:t xml:space="preserve"> qualquer</w:t>
      </w:r>
      <w:r w:rsidRPr="003A450A">
        <w:rPr>
          <w:rFonts w:eastAsiaTheme="minorEastAsia" w:cs="Times New Roman"/>
          <w:sz w:val="24"/>
          <w:szCs w:val="24"/>
        </w:rPr>
        <w:t xml:space="preserve">: </w:t>
      </w:r>
      <m:oMath>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w:r w:rsidRPr="003A450A">
        <w:rPr>
          <w:rFonts w:eastAsiaTheme="minorEastAsia" w:cs="Times New Roman"/>
          <w:sz w:val="24"/>
          <w:szCs w:val="24"/>
        </w:rPr>
        <w:t xml:space="preserve"> </w:t>
      </w:r>
      <w:r>
        <w:rPr>
          <w:rFonts w:eastAsiaTheme="minorEastAsia" w:cs="Times New Roman"/>
          <w:sz w:val="24"/>
          <w:szCs w:val="24"/>
        </w:rPr>
        <w:t>temos</w:t>
      </w:r>
      <w:r w:rsidRPr="003A450A">
        <w:rPr>
          <w:rFonts w:eastAsiaTheme="minorEastAsia" w:cs="Times New Roman"/>
          <w:sz w:val="24"/>
          <w:szCs w:val="24"/>
        </w:rPr>
        <w:t>:</w:t>
      </w:r>
    </w:p>
    <w:p w14:paraId="0442A66E" w14:textId="77777777" w:rsidR="00CC6F9E"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hAnsi="Cambria Math" w:cs="Times New Roman"/>
                  <w:sz w:val="24"/>
                  <w:szCs w:val="24"/>
                </w:rPr>
                <m:t>Z</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m:oMathPara>
    </w:p>
    <w:p w14:paraId="0BF77ECA" w14:textId="77777777" w:rsidR="00CC6F9E" w:rsidRPr="003A450A"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Graficamente, temos:</w:t>
      </w:r>
    </w:p>
    <w:p w14:paraId="30C7C108" w14:textId="77777777" w:rsidR="00CC6F9E" w:rsidRPr="003A450A" w:rsidRDefault="00CC6F9E" w:rsidP="00CC6F9E">
      <w:pPr>
        <w:spacing w:after="120" w:line="360" w:lineRule="auto"/>
        <w:jc w:val="center"/>
        <w:rPr>
          <w:rFonts w:eastAsiaTheme="minorEastAsia" w:cs="Times New Roman"/>
          <w:sz w:val="24"/>
          <w:szCs w:val="24"/>
        </w:rPr>
      </w:pPr>
      <w:r w:rsidRPr="003A450A">
        <w:rPr>
          <w:noProof/>
          <w:sz w:val="24"/>
          <w:szCs w:val="24"/>
          <w:lang w:eastAsia="pt-BR"/>
        </w:rPr>
        <w:lastRenderedPageBreak/>
        <w:drawing>
          <wp:inline distT="0" distB="0" distL="0" distR="0" wp14:anchorId="04E81F2C" wp14:editId="58008A43">
            <wp:extent cx="4449583" cy="1534375"/>
            <wp:effectExtent l="19050" t="0" r="8117" b="0"/>
            <wp:docPr id="61" name="Imagem 11" descr="C:\Users\dioge_000\AppData\Local\Microsoft\Windows\INetCache\Content.Word\P_20160605_23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e_000\AppData\Local\Microsoft\Windows\INetCache\Content.Word\P_20160605_232847.jpg"/>
                    <pic:cNvPicPr>
                      <a:picLocks noChangeAspect="1" noChangeArrowheads="1"/>
                    </pic:cNvPicPr>
                  </pic:nvPicPr>
                  <pic:blipFill>
                    <a:blip r:embed="rId66" cstate="print"/>
                    <a:srcRect/>
                    <a:stretch>
                      <a:fillRect/>
                    </a:stretch>
                  </pic:blipFill>
                  <pic:spPr bwMode="auto">
                    <a:xfrm>
                      <a:off x="0" y="0"/>
                      <a:ext cx="4453220" cy="1535629"/>
                    </a:xfrm>
                    <a:prstGeom prst="rect">
                      <a:avLst/>
                    </a:prstGeom>
                    <a:noFill/>
                    <a:ln w="9525">
                      <a:noFill/>
                      <a:miter lim="800000"/>
                      <a:headEnd/>
                      <a:tailEnd/>
                    </a:ln>
                  </pic:spPr>
                </pic:pic>
              </a:graphicData>
            </a:graphic>
          </wp:inline>
        </w:drawing>
      </w:r>
    </w:p>
    <w:p w14:paraId="7A452BD7" w14:textId="77777777" w:rsidR="00CC6F9E" w:rsidRPr="003A450A"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Substitui</w:t>
      </w:r>
      <w:r>
        <w:rPr>
          <w:rFonts w:eastAsiaTheme="minorEastAsia" w:cs="Times New Roman"/>
          <w:sz w:val="24"/>
          <w:szCs w:val="24"/>
        </w:rPr>
        <w:t>ndo</w:t>
      </w:r>
      <w:r w:rsidRPr="003A450A">
        <w:rPr>
          <w:rFonts w:eastAsiaTheme="minorEastAsia" w:cs="Times New Roman"/>
          <w:sz w:val="24"/>
          <w:szCs w:val="24"/>
        </w:rPr>
        <w:t xml:space="preserve"> </w:t>
      </w:r>
      <m:oMath>
        <m:r>
          <w:rPr>
            <w:rFonts w:ascii="Cambria Math" w:eastAsiaTheme="minorEastAsia" w:hAnsi="Cambria Math" w:cs="Times New Roman"/>
            <w:sz w:val="24"/>
            <w:szCs w:val="24"/>
          </w:rPr>
          <m:t>Z</m:t>
        </m:r>
      </m:oMath>
      <w:r>
        <w:rPr>
          <w:rFonts w:eastAsiaTheme="minorEastAsia" w:cs="Times New Roman"/>
          <w:sz w:val="24"/>
          <w:szCs w:val="24"/>
        </w:rPr>
        <w:t xml:space="preserve"> por  </w:t>
      </w:r>
      <m:oMath>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Pr>
          <w:rFonts w:eastAsiaTheme="minorEastAsia" w:cs="Times New Roman"/>
          <w:sz w:val="24"/>
          <w:szCs w:val="24"/>
        </w:rPr>
        <w:t xml:space="preserve"> , temos:</w:t>
      </w:r>
    </w:p>
    <w:p w14:paraId="4AAFD270" w14:textId="77777777" w:rsidR="00CC6F9E" w:rsidRPr="003A450A"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m:oMathPara>
    </w:p>
    <w:p w14:paraId="5628EBED" w14:textId="77777777" w:rsidR="00CC6F9E" w:rsidRPr="003A450A"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Resolvendo-se as inequações para </w:t>
      </w:r>
      <m:oMath>
        <m:r>
          <w:rPr>
            <w:rFonts w:ascii="Cambria Math" w:eastAsiaTheme="minorEastAsia" w:hAnsi="Cambria Math" w:cs="Times New Roman"/>
            <w:sz w:val="24"/>
            <w:szCs w:val="24"/>
          </w:rPr>
          <m:t>μ</m:t>
        </m:r>
      </m:oMath>
      <w:r>
        <w:rPr>
          <w:rFonts w:eastAsiaTheme="minorEastAsia" w:cs="Times New Roman"/>
          <w:sz w:val="24"/>
          <w:szCs w:val="24"/>
        </w:rPr>
        <w:t>, temos</w:t>
      </w:r>
      <w:r w:rsidRPr="003A450A">
        <w:rPr>
          <w:rFonts w:eastAsiaTheme="minorEastAsia" w:cs="Times New Roman"/>
          <w:sz w:val="24"/>
          <w:szCs w:val="24"/>
        </w:rPr>
        <w:t>:</w:t>
      </w:r>
    </w:p>
    <w:p w14:paraId="7AEFC9BF" w14:textId="77777777" w:rsidR="00CC6F9E" w:rsidRPr="003A450A"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m:oMathPara>
    </w:p>
    <w:p w14:paraId="5C1B9EBE" w14:textId="77777777" w:rsidR="00CC6F9E" w:rsidRPr="003A450A" w:rsidRDefault="00CC6F9E" w:rsidP="00CC6F9E">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Assim, o intervalo de confiança de </w:t>
      </w:r>
      <m:oMath>
        <m:r>
          <w:rPr>
            <w:rFonts w:ascii="Cambria Math" w:eastAsiaTheme="minorEastAsia" w:cs="Times New Roman"/>
            <w:sz w:val="24"/>
            <w:szCs w:val="24"/>
          </w:rPr>
          <m:t>100</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r>
          <w:rPr>
            <w:rFonts w:ascii="Cambria Math" w:eastAsiaTheme="minorEastAsia" w:cs="Times New Roman"/>
            <w:sz w:val="24"/>
            <w:szCs w:val="24"/>
          </w:rPr>
          <m:t xml:space="preserve">% </m:t>
        </m:r>
      </m:oMath>
      <w:r w:rsidRPr="003A450A">
        <w:rPr>
          <w:rFonts w:eastAsiaTheme="minorEastAsia" w:cs="Times New Roman"/>
          <w:sz w:val="24"/>
          <w:szCs w:val="24"/>
        </w:rPr>
        <w:t xml:space="preserve"> para a média populacional </w:t>
      </w:r>
      <m:oMath>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oMath>
      <w:r w:rsidRPr="003A450A">
        <w:rPr>
          <w:rFonts w:eastAsiaTheme="minorEastAsia" w:cs="Times New Roman"/>
          <w:sz w:val="24"/>
          <w:szCs w:val="24"/>
        </w:rPr>
        <w:t xml:space="preserve"> é dado por:</w:t>
      </w:r>
    </w:p>
    <w:p w14:paraId="2AA5D0B1" w14:textId="77777777" w:rsidR="00CC6F9E" w:rsidRPr="003A450A"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hAnsi="Cambria Math" w:cs="Times New Roman"/>
              <w:sz w:val="24"/>
              <w:szCs w:val="24"/>
            </w:rPr>
            <m:t>.</m:t>
          </m:r>
        </m:oMath>
      </m:oMathPara>
    </w:p>
    <w:p w14:paraId="3643DED5" w14:textId="77777777" w:rsidR="00CC6F9E" w:rsidRDefault="00CC6F9E" w:rsidP="00CC6F9E">
      <w:pPr>
        <w:spacing w:after="120" w:line="360" w:lineRule="auto"/>
        <w:jc w:val="both"/>
        <w:rPr>
          <w:rFonts w:eastAsiaTheme="minorEastAsia" w:cs="Times New Roman"/>
          <w:b/>
          <w:sz w:val="28"/>
          <w:szCs w:val="28"/>
        </w:rPr>
      </w:pPr>
    </w:p>
    <w:p w14:paraId="64C8649F" w14:textId="77777777" w:rsidR="00CC6F9E" w:rsidRPr="000D424D" w:rsidRDefault="00CC6F9E" w:rsidP="00CC6F9E">
      <w:pPr>
        <w:spacing w:after="120" w:line="360" w:lineRule="auto"/>
        <w:jc w:val="both"/>
        <w:rPr>
          <w:rFonts w:eastAsiaTheme="minorEastAsia" w:cs="Times New Roman"/>
          <w:b/>
          <w:sz w:val="28"/>
          <w:szCs w:val="28"/>
        </w:rPr>
      </w:pPr>
      <w:r w:rsidRPr="000D424D">
        <w:rPr>
          <w:rFonts w:eastAsiaTheme="minorEastAsia" w:cs="Times New Roman"/>
          <w:b/>
          <w:sz w:val="28"/>
          <w:szCs w:val="28"/>
        </w:rPr>
        <w:t>Exemplo</w:t>
      </w:r>
    </w:p>
    <w:p w14:paraId="76C92065" w14:textId="77777777" w:rsidR="00CC6F9E" w:rsidRPr="00BE1BD5" w:rsidRDefault="00CC6F9E" w:rsidP="00CC6F9E">
      <w:pPr>
        <w:spacing w:after="0" w:line="360" w:lineRule="auto"/>
        <w:jc w:val="both"/>
        <w:rPr>
          <w:rFonts w:cs="Times New Roman"/>
          <w:sz w:val="24"/>
          <w:szCs w:val="24"/>
        </w:rPr>
      </w:pPr>
      <w:r w:rsidRPr="00BE1BD5">
        <w:rPr>
          <w:rFonts w:cs="Times New Roman"/>
          <w:sz w:val="24"/>
          <w:szCs w:val="24"/>
        </w:rPr>
        <w:tab/>
        <w:t xml:space="preserve">Sabe-se que o consumo mensal </w:t>
      </w:r>
      <w:r w:rsidRPr="00BE1BD5">
        <w:rPr>
          <w:rFonts w:cs="Times New Roman"/>
          <w:i/>
          <w:sz w:val="24"/>
          <w:szCs w:val="24"/>
        </w:rPr>
        <w:t>per capita</w:t>
      </w:r>
      <w:r w:rsidRPr="00BE1BD5">
        <w:rPr>
          <w:rFonts w:cs="Times New Roman"/>
          <w:sz w:val="24"/>
          <w:szCs w:val="24"/>
        </w:rPr>
        <w:t xml:space="preserve"> de um determinado produto  tem distribuição normal com desvio padrão de </w:t>
      </w:r>
      <m:oMath>
        <m:r>
          <w:rPr>
            <w:rFonts w:ascii="Cambria Math" w:cs="Times New Roman"/>
            <w:sz w:val="24"/>
            <w:szCs w:val="24"/>
          </w:rPr>
          <m:t>2</m:t>
        </m:r>
      </m:oMath>
      <w:r w:rsidRPr="00BE1BD5">
        <w:rPr>
          <w:rFonts w:cs="Times New Roman"/>
          <w:sz w:val="24"/>
          <w:szCs w:val="24"/>
        </w:rPr>
        <w:t xml:space="preserve"> kg. Foi realizada uma pesquisa de mercado, tomando-se uma amostra de </w:t>
      </w:r>
      <m:oMath>
        <m:r>
          <w:rPr>
            <w:rFonts w:ascii="Cambria Math" w:cs="Times New Roman"/>
            <w:sz w:val="24"/>
            <w:szCs w:val="24"/>
          </w:rPr>
          <m:t>25</m:t>
        </m:r>
      </m:oMath>
      <w:r w:rsidRPr="00BE1BD5">
        <w:rPr>
          <w:rFonts w:cs="Times New Roman"/>
          <w:sz w:val="24"/>
          <w:szCs w:val="24"/>
        </w:rPr>
        <w:t xml:space="preserve"> indivíduos e obteve-se um consumo médio </w:t>
      </w:r>
      <w:r w:rsidRPr="00BE1BD5">
        <w:rPr>
          <w:rFonts w:cs="Times New Roman"/>
          <w:i/>
          <w:sz w:val="24"/>
          <w:szCs w:val="24"/>
        </w:rPr>
        <w:t>per capita</w:t>
      </w:r>
      <w:r w:rsidRPr="00BE1BD5">
        <w:rPr>
          <w:rFonts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cs="Times New Roman"/>
            <w:sz w:val="24"/>
            <w:szCs w:val="24"/>
          </w:rPr>
          <m:t>=7,2</m:t>
        </m:r>
      </m:oMath>
      <w:r w:rsidRPr="00BE1BD5">
        <w:rPr>
          <w:rFonts w:cs="Times New Roman"/>
          <w:sz w:val="24"/>
          <w:szCs w:val="24"/>
        </w:rPr>
        <w:t xml:space="preserve"> kg para esta amostra. Pede-se:</w:t>
      </w:r>
    </w:p>
    <w:p w14:paraId="1CECAD77" w14:textId="77777777" w:rsidR="00CC6F9E" w:rsidRPr="002B7039" w:rsidRDefault="00CC6F9E" w:rsidP="00CC6F9E">
      <w:pPr>
        <w:pStyle w:val="PargrafodaLista"/>
        <w:numPr>
          <w:ilvl w:val="0"/>
          <w:numId w:val="36"/>
        </w:numPr>
        <w:spacing w:before="360" w:after="120" w:line="360" w:lineRule="auto"/>
        <w:ind w:left="425" w:hanging="357"/>
        <w:jc w:val="both"/>
        <w:rPr>
          <w:rFonts w:cs="Times New Roman"/>
          <w:sz w:val="24"/>
          <w:szCs w:val="24"/>
        </w:rPr>
      </w:pPr>
      <w:r w:rsidRPr="006D2CEF">
        <w:rPr>
          <w:rFonts w:cs="Times New Roman"/>
          <w:sz w:val="24"/>
          <w:szCs w:val="24"/>
        </w:rPr>
        <w:t xml:space="preserve">Obtenha o valor de </w:t>
      </w:r>
      <m:oMath>
        <m:r>
          <w:rPr>
            <w:rFonts w:ascii="Cambria Math" w:hAnsi="Cambria Math" w:cs="Times New Roman"/>
            <w:sz w:val="24"/>
            <w:szCs w:val="24"/>
          </w:rPr>
          <m:t>z</m:t>
        </m:r>
      </m:oMath>
      <w:r w:rsidRPr="006D2CEF">
        <w:rPr>
          <w:rFonts w:eastAsiaTheme="minorEastAsia" w:cs="Times New Roman"/>
          <w:sz w:val="24"/>
          <w:szCs w:val="24"/>
        </w:rPr>
        <w:t xml:space="preserve"> tal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-z≤Z≤z</m:t>
            </m:r>
          </m:e>
        </m:d>
        <m:r>
          <w:rPr>
            <w:rFonts w:ascii="Cambria Math" w:eastAsiaTheme="minorEastAsia" w:cs="Times New Roman"/>
            <w:sz w:val="24"/>
            <w:szCs w:val="24"/>
          </w:rPr>
          <m:t>=0,92</m:t>
        </m:r>
      </m:oMath>
      <w:r>
        <w:rPr>
          <w:rFonts w:eastAsiaTheme="minorEastAsia" w:cs="Times New Roman"/>
          <w:sz w:val="24"/>
          <w:szCs w:val="24"/>
        </w:rPr>
        <w:t>;</w:t>
      </w:r>
      <w:r w:rsidRPr="006D2CEF">
        <w:rPr>
          <w:rFonts w:eastAsiaTheme="minorEastAsia" w:cs="Times New Roman"/>
          <w:sz w:val="24"/>
          <w:szCs w:val="24"/>
        </w:rPr>
        <w:t xml:space="preserve"> </w:t>
      </w:r>
    </w:p>
    <w:p w14:paraId="3EC781ED" w14:textId="77777777" w:rsidR="00CC6F9E" w:rsidRDefault="00CC6F9E" w:rsidP="00CC6F9E">
      <w:pPr>
        <w:pStyle w:val="PargrafodaLista"/>
        <w:numPr>
          <w:ilvl w:val="0"/>
          <w:numId w:val="36"/>
        </w:numPr>
        <w:spacing w:before="360" w:after="120" w:line="360" w:lineRule="auto"/>
        <w:ind w:left="425" w:hanging="357"/>
        <w:jc w:val="both"/>
        <w:rPr>
          <w:rFonts w:cs="Times New Roman"/>
          <w:sz w:val="24"/>
          <w:szCs w:val="24"/>
        </w:rPr>
      </w:pPr>
      <w:r w:rsidRPr="006D2CEF">
        <w:rPr>
          <w:rFonts w:cs="Times New Roman"/>
          <w:sz w:val="24"/>
          <w:szCs w:val="24"/>
        </w:rPr>
        <w:t xml:space="preserve">Estabeleça um intervalo de </w:t>
      </w:r>
      <m:oMath>
        <m:r>
          <w:rPr>
            <w:rFonts w:ascii="Cambria Math" w:cs="Times New Roman"/>
            <w:sz w:val="24"/>
            <w:szCs w:val="24"/>
          </w:rPr>
          <m:t>92%</m:t>
        </m:r>
      </m:oMath>
      <w:r w:rsidRPr="006D2CEF">
        <w:rPr>
          <w:rFonts w:cs="Times New Roman"/>
          <w:sz w:val="24"/>
          <w:szCs w:val="24"/>
        </w:rPr>
        <w:t xml:space="preserve"> de confiança para o consumo médio </w:t>
      </w:r>
      <w:r w:rsidRPr="006D2CEF">
        <w:rPr>
          <w:rFonts w:cs="Times New Roman"/>
          <w:i/>
          <w:sz w:val="24"/>
          <w:szCs w:val="24"/>
        </w:rPr>
        <w:t xml:space="preserve">per capita </w:t>
      </w:r>
      <w:r>
        <w:rPr>
          <w:rFonts w:cs="Times New Roman"/>
          <w:sz w:val="24"/>
          <w:szCs w:val="24"/>
        </w:rPr>
        <w:t>deste produto. Interprete.</w:t>
      </w:r>
    </w:p>
    <w:p w14:paraId="3CAFEB87" w14:textId="77777777" w:rsidR="00C95B77" w:rsidRDefault="00C95B77" w:rsidP="00CC6F9E">
      <w:pPr>
        <w:spacing w:before="240" w:after="120" w:line="240" w:lineRule="auto"/>
        <w:jc w:val="both"/>
        <w:rPr>
          <w:rFonts w:cs="Times New Roman"/>
          <w:b/>
          <w:sz w:val="28"/>
          <w:szCs w:val="28"/>
        </w:rPr>
      </w:pPr>
    </w:p>
    <w:p w14:paraId="38F7CBBA" w14:textId="77777777" w:rsidR="00C95B77" w:rsidRDefault="00C95B77" w:rsidP="00CC6F9E">
      <w:pPr>
        <w:spacing w:before="240" w:after="120" w:line="240" w:lineRule="auto"/>
        <w:jc w:val="both"/>
        <w:rPr>
          <w:rFonts w:cs="Times New Roman"/>
          <w:b/>
          <w:sz w:val="28"/>
          <w:szCs w:val="28"/>
        </w:rPr>
      </w:pPr>
    </w:p>
    <w:p w14:paraId="06D036D2" w14:textId="43EB67BE" w:rsidR="00CC6F9E" w:rsidRDefault="00CC6F9E" w:rsidP="00CC6F9E">
      <w:pPr>
        <w:spacing w:before="240" w:after="120" w:line="240" w:lineRule="auto"/>
        <w:jc w:val="both"/>
        <w:rPr>
          <w:rFonts w:cs="Times New Roman"/>
          <w:b/>
          <w:sz w:val="28"/>
          <w:szCs w:val="28"/>
        </w:rPr>
      </w:pPr>
      <w:r>
        <w:rPr>
          <w:rFonts w:cs="Times New Roman"/>
          <w:b/>
          <w:sz w:val="28"/>
          <w:szCs w:val="28"/>
        </w:rPr>
        <w:lastRenderedPageBreak/>
        <w:t>Solução</w:t>
      </w:r>
    </w:p>
    <w:p w14:paraId="7CD3C1F8" w14:textId="77777777" w:rsidR="00CC6F9E" w:rsidRPr="002B7039" w:rsidRDefault="00CC6F9E" w:rsidP="00CC6F9E">
      <w:pPr>
        <w:pStyle w:val="PargrafodaLista"/>
        <w:numPr>
          <w:ilvl w:val="0"/>
          <w:numId w:val="43"/>
        </w:numPr>
        <w:spacing w:before="240" w:after="120" w:line="240" w:lineRule="auto"/>
        <w:ind w:left="426"/>
        <w:jc w:val="both"/>
        <w:rPr>
          <w:rFonts w:cs="Times New Roman"/>
          <w:b/>
          <w:sz w:val="24"/>
          <w:szCs w:val="24"/>
        </w:rPr>
      </w:pPr>
    </w:p>
    <w:p w14:paraId="62C54353" w14:textId="77777777" w:rsidR="00CC6F9E" w:rsidRDefault="00CC6F9E" w:rsidP="00CC6F9E">
      <w:pPr>
        <w:spacing w:before="120" w:after="120" w:line="240" w:lineRule="auto"/>
        <w:rPr>
          <w:rFonts w:cs="Times New Roman"/>
          <w:sz w:val="24"/>
          <w:szCs w:val="24"/>
        </w:rPr>
      </w:pPr>
      <w:r>
        <w:rPr>
          <w:rFonts w:cs="Times New Roman"/>
          <w:noProof/>
          <w:sz w:val="24"/>
          <w:szCs w:val="24"/>
          <w:lang w:eastAsia="pt-BR"/>
        </w:rPr>
        <w:drawing>
          <wp:inline distT="0" distB="0" distL="0" distR="0" wp14:anchorId="27C51DC8" wp14:editId="50145BA5">
            <wp:extent cx="5396230" cy="1440815"/>
            <wp:effectExtent l="1905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srcRect/>
                    <a:stretch>
                      <a:fillRect/>
                    </a:stretch>
                  </pic:blipFill>
                  <pic:spPr bwMode="auto">
                    <a:xfrm>
                      <a:off x="0" y="0"/>
                      <a:ext cx="5396230" cy="1440815"/>
                    </a:xfrm>
                    <a:prstGeom prst="rect">
                      <a:avLst/>
                    </a:prstGeom>
                    <a:noFill/>
                    <a:ln w="9525">
                      <a:noFill/>
                      <a:miter lim="800000"/>
                      <a:headEnd/>
                      <a:tailEnd/>
                    </a:ln>
                  </pic:spPr>
                </pic:pic>
              </a:graphicData>
            </a:graphic>
          </wp:inline>
        </w:drawing>
      </w:r>
    </w:p>
    <w:p w14:paraId="44B4A749" w14:textId="77777777" w:rsidR="00CC6F9E" w:rsidRDefault="00CC6F9E" w:rsidP="00CC6F9E">
      <w:pPr>
        <w:spacing w:before="120" w:after="120" w:line="240" w:lineRule="auto"/>
        <w:rPr>
          <w:rFonts w:cs="Times New Roman"/>
          <w:sz w:val="24"/>
          <w:szCs w:val="24"/>
        </w:rPr>
      </w:pPr>
    </w:p>
    <w:p w14:paraId="61827715" w14:textId="10E125FE" w:rsidR="00CC6F9E" w:rsidRDefault="00CC6F9E" w:rsidP="00CC6F9E">
      <w:pPr>
        <w:spacing w:after="0" w:line="240" w:lineRule="auto"/>
        <w:rPr>
          <w:rFonts w:cs="Times New Roman"/>
          <w:sz w:val="24"/>
          <w:szCs w:val="24"/>
        </w:rPr>
      </w:pPr>
      <w:r>
        <w:rPr>
          <w:rFonts w:cs="Times New Roman"/>
          <w:noProof/>
          <w:sz w:val="24"/>
          <w:szCs w:val="24"/>
          <w:lang w:eastAsia="pt-BR"/>
        </w:rPr>
        <mc:AlternateContent>
          <mc:Choice Requires="wps">
            <w:drawing>
              <wp:anchor distT="0" distB="0" distL="114300" distR="114300" simplePos="0" relativeHeight="251707904" behindDoc="0" locked="0" layoutInCell="1" allowOverlap="1" wp14:anchorId="1DD74E6A" wp14:editId="1F18AE3D">
                <wp:simplePos x="0" y="0"/>
                <wp:positionH relativeFrom="column">
                  <wp:posOffset>3187065</wp:posOffset>
                </wp:positionH>
                <wp:positionV relativeFrom="paragraph">
                  <wp:posOffset>186690</wp:posOffset>
                </wp:positionV>
                <wp:extent cx="0" cy="656590"/>
                <wp:effectExtent l="9525" t="17145" r="9525" b="12065"/>
                <wp:wrapNone/>
                <wp:docPr id="76"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659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E6B31" id="AutoShape 194" o:spid="_x0000_s1026" type="#_x0000_t32" style="position:absolute;margin-left:250.95pt;margin-top:14.7pt;width:0;height:51.7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" strokecolor="red" strokeweight="1.5pt"/>
            </w:pict>
          </mc:Fallback>
        </mc:AlternateContent>
      </w:r>
      <w:r>
        <w:rPr>
          <w:rFonts w:cs="Times New Roman"/>
          <w:noProof/>
          <w:sz w:val="24"/>
          <w:szCs w:val="24"/>
          <w:lang w:eastAsia="pt-BR"/>
        </w:rPr>
        <mc:AlternateContent>
          <mc:Choice Requires="wps">
            <w:drawing>
              <wp:anchor distT="0" distB="0" distL="114300" distR="114300" simplePos="0" relativeHeight="251704832" behindDoc="0" locked="0" layoutInCell="1" allowOverlap="1" wp14:anchorId="67E7FEB7" wp14:editId="7F6A9916">
                <wp:simplePos x="0" y="0"/>
                <wp:positionH relativeFrom="column">
                  <wp:posOffset>3049905</wp:posOffset>
                </wp:positionH>
                <wp:positionV relativeFrom="paragraph">
                  <wp:posOffset>41910</wp:posOffset>
                </wp:positionV>
                <wp:extent cx="297180" cy="144780"/>
                <wp:effectExtent l="15240" t="15240" r="11430" b="11430"/>
                <wp:wrapNone/>
                <wp:docPr id="74"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1447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C1A9A" id="Rectangle 191" o:spid="_x0000_s1026" style="position:absolute;margin-left:240.15pt;margin-top:3.3pt;width:23.4pt;height:11.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" filled="f" fillcolor="red" strokecolor="red" strokeweight="1.5pt"/>
            </w:pict>
          </mc:Fallback>
        </mc:AlternateContent>
      </w:r>
      <w:r w:rsidRPr="00741313">
        <w:rPr>
          <w:rFonts w:cs="Times New Roman"/>
          <w:noProof/>
          <w:sz w:val="24"/>
          <w:szCs w:val="24"/>
          <w:lang w:eastAsia="pt-BR"/>
        </w:rPr>
        <w:drawing>
          <wp:inline distT="0" distB="0" distL="0" distR="0" wp14:anchorId="380CA88D" wp14:editId="58AAFA5E">
            <wp:extent cx="5397201" cy="472440"/>
            <wp:effectExtent l="0" t="0" r="0" b="0"/>
            <wp:docPr id="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srcRect b="92812"/>
                    <a:stretch/>
                  </pic:blipFill>
                  <pic:spPr bwMode="auto">
                    <a:xfrm>
                      <a:off x="0" y="0"/>
                      <a:ext cx="5398077" cy="472517"/>
                    </a:xfrm>
                    <a:prstGeom prst="rect">
                      <a:avLst/>
                    </a:prstGeom>
                    <a:noFill/>
                    <a:ln>
                      <a:noFill/>
                    </a:ln>
                    <a:extLst>
                      <a:ext uri="{53640926-AAD7-44D8-BBD7-CCE9431645EC}">
                        <a14:shadowObscured xmlns:a14="http://schemas.microsoft.com/office/drawing/2010/main"/>
                      </a:ext>
                    </a:extLst>
                  </pic:spPr>
                </pic:pic>
              </a:graphicData>
            </a:graphic>
          </wp:inline>
        </w:drawing>
      </w:r>
    </w:p>
    <w:p w14:paraId="651F391E" w14:textId="77777777" w:rsidR="00CC6F9E" w:rsidRDefault="00CC6F9E" w:rsidP="00CC6F9E">
      <w:pPr>
        <w:spacing w:after="0" w:line="240" w:lineRule="auto"/>
        <w:rPr>
          <w:rFonts w:cs="Times New Roman"/>
          <w:sz w:val="24"/>
          <w:szCs w:val="24"/>
        </w:rPr>
      </w:pPr>
      <w:r>
        <w:rPr>
          <w:rFonts w:eastAsiaTheme="minorEastAsia" w:cs="Times New Roman"/>
          <w:sz w:val="24"/>
          <w:szCs w:val="24"/>
        </w:rPr>
        <w:t xml:space="preserve">        </w:t>
      </w:r>
      <m:oMath>
        <m:r>
          <w:rPr>
            <w:rFonts w:ascii="Cambria Math" w:hAnsi="Cambria Math" w:cs="Times New Roman"/>
            <w:sz w:val="24"/>
            <w:szCs w:val="24"/>
          </w:rPr>
          <m:t>⋮</m:t>
        </m:r>
      </m:oMath>
      <w:r>
        <w:rPr>
          <w:rFonts w:eastAsiaTheme="minorEastAsia" w:cs="Times New Roman"/>
          <w:sz w:val="24"/>
          <w:szCs w:val="24"/>
        </w:rPr>
        <w:t xml:space="preserve"> </w:t>
      </w:r>
    </w:p>
    <w:p w14:paraId="79DF2197" w14:textId="1BFA7875" w:rsidR="00CC6F9E" w:rsidRDefault="00CC6F9E" w:rsidP="00CC6F9E">
      <w:pPr>
        <w:spacing w:after="0" w:line="240" w:lineRule="auto"/>
        <w:rPr>
          <w:rFonts w:cs="Times New Roman"/>
          <w:sz w:val="24"/>
          <w:szCs w:val="24"/>
        </w:rPr>
      </w:pPr>
      <w:r>
        <w:rPr>
          <w:rFonts w:cs="Times New Roman"/>
          <w:noProof/>
          <w:sz w:val="24"/>
          <w:szCs w:val="24"/>
          <w:lang w:eastAsia="pt-BR"/>
        </w:rPr>
        <mc:AlternateContent>
          <mc:Choice Requires="wps">
            <w:drawing>
              <wp:anchor distT="0" distB="0" distL="114300" distR="114300" simplePos="0" relativeHeight="251706880" behindDoc="0" locked="0" layoutInCell="1" allowOverlap="1" wp14:anchorId="4A2393E3" wp14:editId="28353336">
                <wp:simplePos x="0" y="0"/>
                <wp:positionH relativeFrom="column">
                  <wp:posOffset>443865</wp:posOffset>
                </wp:positionH>
                <wp:positionV relativeFrom="paragraph">
                  <wp:posOffset>276225</wp:posOffset>
                </wp:positionV>
                <wp:extent cx="2567940" cy="0"/>
                <wp:effectExtent l="9525" t="14605" r="13335" b="13970"/>
                <wp:wrapNone/>
                <wp:docPr id="73"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794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4EF939" id="AutoShape 193" o:spid="_x0000_s1026" type="#_x0000_t32" style="position:absolute;margin-left:34.95pt;margin-top:21.75pt;width:202.2pt;height: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" strokecolor="red" strokeweight="1.5pt"/>
            </w:pict>
          </mc:Fallback>
        </mc:AlternateContent>
      </w:r>
      <w:r>
        <w:rPr>
          <w:rFonts w:cs="Times New Roman"/>
          <w:noProof/>
          <w:sz w:val="24"/>
          <w:szCs w:val="24"/>
          <w:lang w:eastAsia="pt-BR"/>
        </w:rPr>
        <mc:AlternateContent>
          <mc:Choice Requires="wps">
            <w:drawing>
              <wp:anchor distT="0" distB="0" distL="114300" distR="114300" simplePos="0" relativeHeight="251705856" behindDoc="0" locked="0" layoutInCell="1" allowOverlap="1" wp14:anchorId="51ED4A66" wp14:editId="76DE2860">
                <wp:simplePos x="0" y="0"/>
                <wp:positionH relativeFrom="column">
                  <wp:posOffset>3011805</wp:posOffset>
                </wp:positionH>
                <wp:positionV relativeFrom="paragraph">
                  <wp:posOffset>192405</wp:posOffset>
                </wp:positionV>
                <wp:extent cx="388620" cy="144780"/>
                <wp:effectExtent l="15240" t="16510" r="15240" b="10160"/>
                <wp:wrapNone/>
                <wp:docPr id="71"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1447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7B821" id="Rectangle 192" o:spid="_x0000_s1026" style="position:absolute;margin-left:237.15pt;margin-top:15.15pt;width:30.6pt;height:11.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" filled="f" fillcolor="red" strokecolor="red" strokeweight="1.5pt"/>
            </w:pict>
          </mc:Fallback>
        </mc:AlternateContent>
      </w:r>
      <w:r>
        <w:rPr>
          <w:rFonts w:cs="Times New Roman"/>
          <w:noProof/>
          <w:sz w:val="24"/>
          <w:szCs w:val="24"/>
          <w:lang w:eastAsia="pt-BR"/>
        </w:rPr>
        <mc:AlternateContent>
          <mc:Choice Requires="wps">
            <w:drawing>
              <wp:anchor distT="0" distB="0" distL="114300" distR="114300" simplePos="0" relativeHeight="251703808" behindDoc="0" locked="0" layoutInCell="1" allowOverlap="1" wp14:anchorId="174C0A37" wp14:editId="5264B38F">
                <wp:simplePos x="0" y="0"/>
                <wp:positionH relativeFrom="column">
                  <wp:posOffset>146685</wp:posOffset>
                </wp:positionH>
                <wp:positionV relativeFrom="paragraph">
                  <wp:posOffset>192405</wp:posOffset>
                </wp:positionV>
                <wp:extent cx="297180" cy="144780"/>
                <wp:effectExtent l="17145" t="16510" r="9525" b="10160"/>
                <wp:wrapNone/>
                <wp:docPr id="68"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1447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392D4" id="Rectangle 190" o:spid="_x0000_s1026" style="position:absolute;margin-left:11.55pt;margin-top:15.15pt;width:23.4pt;height:1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" filled="f" fillcolor="red" strokecolor="red" strokeweight="1.5pt"/>
            </w:pict>
          </mc:Fallback>
        </mc:AlternateContent>
      </w:r>
      <w:r w:rsidRPr="00741313">
        <w:rPr>
          <w:rFonts w:cs="Times New Roman"/>
          <w:noProof/>
          <w:sz w:val="24"/>
          <w:szCs w:val="24"/>
          <w:lang w:eastAsia="pt-BR"/>
        </w:rPr>
        <w:drawing>
          <wp:inline distT="0" distB="0" distL="0" distR="0" wp14:anchorId="3253DD7D" wp14:editId="5664C91E">
            <wp:extent cx="5396129" cy="487680"/>
            <wp:effectExtent l="0" t="0" r="0" b="0"/>
            <wp:docPr id="6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srcRect t="40780" b="51799"/>
                    <a:stretch/>
                  </pic:blipFill>
                  <pic:spPr bwMode="auto">
                    <a:xfrm>
                      <a:off x="0" y="0"/>
                      <a:ext cx="5398077" cy="487856"/>
                    </a:xfrm>
                    <a:prstGeom prst="rect">
                      <a:avLst/>
                    </a:prstGeom>
                    <a:noFill/>
                    <a:ln>
                      <a:noFill/>
                    </a:ln>
                    <a:extLst>
                      <a:ext uri="{53640926-AAD7-44D8-BBD7-CCE9431645EC}">
                        <a14:shadowObscured xmlns:a14="http://schemas.microsoft.com/office/drawing/2010/main"/>
                      </a:ext>
                    </a:extLst>
                  </pic:spPr>
                </pic:pic>
              </a:graphicData>
            </a:graphic>
          </wp:inline>
        </w:drawing>
      </w:r>
    </w:p>
    <w:p w14:paraId="00189B11" w14:textId="77777777" w:rsidR="00CC6F9E" w:rsidRDefault="00CC6F9E" w:rsidP="00CC6F9E">
      <w:pPr>
        <w:spacing w:after="0" w:line="240" w:lineRule="auto"/>
        <w:rPr>
          <w:rFonts w:cs="Times New Roman"/>
          <w:sz w:val="24"/>
          <w:szCs w:val="24"/>
        </w:rPr>
      </w:pPr>
    </w:p>
    <w:p w14:paraId="4B017C5E" w14:textId="77777777" w:rsidR="00CC6F9E" w:rsidRPr="002B7039" w:rsidRDefault="00CC6F9E" w:rsidP="00CC6F9E">
      <w:pPr>
        <w:pStyle w:val="PargrafodaLista"/>
        <w:numPr>
          <w:ilvl w:val="0"/>
          <w:numId w:val="43"/>
        </w:numPr>
        <w:spacing w:before="240" w:after="120" w:line="240" w:lineRule="auto"/>
        <w:ind w:left="426"/>
        <w:jc w:val="both"/>
        <w:rPr>
          <w:rFonts w:cs="Times New Roman"/>
          <w:b/>
          <w:sz w:val="24"/>
          <w:szCs w:val="24"/>
        </w:rPr>
      </w:pPr>
      <w:r w:rsidRPr="002B7039">
        <w:rPr>
          <w:rFonts w:cs="Times New Roman"/>
          <w:sz w:val="24"/>
          <w:szCs w:val="24"/>
        </w:rPr>
        <w:t>Temo</w:t>
      </w:r>
      <w:r>
        <w:rPr>
          <w:rFonts w:cs="Times New Roman"/>
          <w:sz w:val="24"/>
          <w:szCs w:val="24"/>
        </w:rPr>
        <w:t xml:space="preserve">s </w:t>
      </w:r>
      <m:oMath>
        <m:d>
          <m:dPr>
            <m:ctrlPr>
              <w:rPr>
                <w:rFonts w:ascii="Cambria Math" w:hAnsi="Cambria Math" w:cs="Times New Roman"/>
                <w:i/>
                <w:sz w:val="24"/>
                <w:szCs w:val="24"/>
              </w:rPr>
            </m:ctrlPr>
          </m:dPr>
          <m:e>
            <m:r>
              <w:rPr>
                <w:rFonts w:ascii="Cambria Math" w:hAnsi="Cambria Math" w:cs="Times New Roman"/>
                <w:sz w:val="24"/>
                <w:szCs w:val="24"/>
              </w:rPr>
              <m:t>1-α</m:t>
            </m:r>
          </m:e>
        </m:d>
        <m:r>
          <w:rPr>
            <w:rFonts w:ascii="Cambria Math" w:hAnsi="Cambria Math" w:cs="Times New Roman"/>
            <w:sz w:val="24"/>
            <w:szCs w:val="24"/>
          </w:rPr>
          <m:t>=0,92</m:t>
        </m:r>
      </m:oMath>
      <w:r>
        <w:rPr>
          <w:rFonts w:eastAsiaTheme="minorEastAsia" w:cs="Times New Roman"/>
          <w:sz w:val="24"/>
          <w:szCs w:val="24"/>
        </w:rPr>
        <w:t xml:space="preserve">, e vimos no item (a) que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α</m:t>
            </m:r>
            <m:r>
              <w:rPr>
                <w:rFonts w:ascii="Cambria Math" w:eastAsiaTheme="minorEastAsia" w:cs="Times New Roman"/>
                <w:color w:val="FF0000"/>
                <w:sz w:val="24"/>
                <w:szCs w:val="24"/>
              </w:rPr>
              <m:t>/2</m:t>
            </m:r>
          </m:sub>
        </m:sSub>
        <m:r>
          <w:rPr>
            <w:rFonts w:ascii="Cambria Math" w:eastAsiaTheme="minorEastAsia" w:cs="Times New Roman"/>
            <w:color w:val="FF0000"/>
            <w:sz w:val="24"/>
            <w:szCs w:val="24"/>
          </w:rPr>
          <m:t>=1,75</m:t>
        </m:r>
      </m:oMath>
      <w:r>
        <w:rPr>
          <w:rFonts w:eastAsiaTheme="minorEastAsia" w:cs="Times New Roman"/>
          <w:sz w:val="24"/>
          <w:szCs w:val="24"/>
        </w:rPr>
        <w:t>. Substituindo em:</w:t>
      </w:r>
    </w:p>
    <w:p w14:paraId="130D0DE6" w14:textId="77777777" w:rsidR="00CC6F9E" w:rsidRDefault="00CC6F9E" w:rsidP="00CC6F9E">
      <w:pPr>
        <w:spacing w:before="24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α</m:t>
                  </m:r>
                  <m:r>
                    <w:rPr>
                      <w:rFonts w:ascii="Cambria Math" w:eastAsiaTheme="minorEastAsia" w:cs="Times New Roman"/>
                      <w:color w:val="FF0000"/>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α</m:t>
                  </m:r>
                  <m:r>
                    <w:rPr>
                      <w:rFonts w:ascii="Cambria Math" w:eastAsiaTheme="minorEastAsia" w:cs="Times New Roman"/>
                      <w:color w:val="FF0000"/>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oMath>
      </m:oMathPara>
    </w:p>
    <w:p w14:paraId="76DAF94F" w14:textId="77777777" w:rsidR="00CC6F9E" w:rsidRPr="003A450A"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segue que:</w:t>
      </w:r>
    </w:p>
    <w:p w14:paraId="499B33D9" w14:textId="77777777" w:rsidR="00CC6F9E" w:rsidRPr="002B7039" w:rsidRDefault="00CC6F9E" w:rsidP="00CC6F9E">
      <w:pPr>
        <w:spacing w:before="120" w:after="240" w:line="360" w:lineRule="auto"/>
        <w:jc w:val="center"/>
        <w:rPr>
          <w:rFonts w:eastAsiaTheme="minorEastAsia" w:cs="Times New Roman"/>
          <w:sz w:val="24"/>
          <w:szCs w:val="24"/>
        </w:rPr>
      </w:pPr>
      <m:oMathPara>
        <m:oMath>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sz w:val="24"/>
                  <w:szCs w:val="24"/>
                </w:rPr>
                <m:t>0,92</m:t>
              </m:r>
            </m:sub>
          </m:sSub>
          <m:d>
            <m:dPr>
              <m:ctrlPr>
                <w:rPr>
                  <w:rFonts w:ascii="Cambria Math" w:hAnsi="Cambria Math"/>
                  <w:i/>
                  <w:sz w:val="24"/>
                  <w:szCs w:val="24"/>
                </w:rPr>
              </m:ctrlPr>
            </m:dPr>
            <m:e>
              <m:r>
                <w:rPr>
                  <w:rFonts w:ascii="Cambria Math" w:hAnsi="Cambria Math"/>
                  <w:sz w:val="24"/>
                  <w:szCs w:val="24"/>
                </w:rPr>
                <m:t>μ</m:t>
              </m:r>
            </m:e>
          </m:d>
          <m:r>
            <m:rPr>
              <m:aln/>
            </m:rPr>
            <w:rPr>
              <w:rFonts w:ascii="Cambria Math"/>
              <w:sz w:val="24"/>
              <w:szCs w:val="24"/>
            </w:rPr>
            <m:t>=</m:t>
          </m:r>
          <m:d>
            <m:dPr>
              <m:begChr m:val="["/>
              <m:endChr m:val="]"/>
              <m:ctrlPr>
                <w:rPr>
                  <w:rFonts w:ascii="Cambria Math" w:hAnsi="Cambria Math"/>
                  <w:i/>
                  <w:sz w:val="24"/>
                  <w:szCs w:val="24"/>
                </w:rPr>
              </m:ctrlPr>
            </m:dPr>
            <m:e>
              <m:r>
                <w:rPr>
                  <w:rFonts w:asci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r>
                <m:rPr>
                  <m:sty m:val="bi"/>
                </m:rPr>
                <w:rPr>
                  <w:rFonts w:ascii="Cambria Math" w:hAnsi="Cambria Math"/>
                  <w:color w:val="FF0000"/>
                  <w:sz w:val="24"/>
                  <w:szCs w:val="24"/>
                </w:rPr>
                <m:t>1</m:t>
              </m:r>
              <m:r>
                <m:rPr>
                  <m:sty m:val="bi"/>
                </m:rPr>
                <w:rPr>
                  <w:rFonts w:ascii="Cambria Math"/>
                  <w:color w:val="FF0000"/>
                  <w:sz w:val="24"/>
                  <w:szCs w:val="24"/>
                </w:rPr>
                <m:t>,</m:t>
              </m:r>
              <m:r>
                <m:rPr>
                  <m:sty m:val="bi"/>
                </m:rPr>
                <w:rPr>
                  <w:rFonts w:ascii="Cambria Math" w:hAnsi="Cambria Math"/>
                  <w:color w:val="FF0000"/>
                  <w:sz w:val="24"/>
                  <w:szCs w:val="24"/>
                </w:rPr>
                <m:t>75</m:t>
              </m:r>
              <m:f>
                <m:fPr>
                  <m:ctrlPr>
                    <w:rPr>
                      <w:rFonts w:ascii="Cambria Math" w:hAnsi="Cambria Math"/>
                      <w:i/>
                      <w:sz w:val="24"/>
                      <w:szCs w:val="24"/>
                    </w:rPr>
                  </m:ctrlPr>
                </m:fPr>
                <m:num>
                  <m:r>
                    <w:rPr>
                      <w:rFonts w:ascii="Cambria Math" w:hAnsi="Cambria Math"/>
                      <w:sz w:val="24"/>
                      <w:szCs w:val="24"/>
                    </w:rPr>
                    <m:t>σ</m:t>
                  </m:r>
                </m:num>
                <m:den>
                  <m:rad>
                    <m:radPr>
                      <m:degHide m:val="1"/>
                      <m:ctrlPr>
                        <w:rPr>
                          <w:rFonts w:ascii="Cambria Math" w:hAnsi="Cambria Math"/>
                          <w:i/>
                          <w:sz w:val="24"/>
                          <w:szCs w:val="24"/>
                        </w:rPr>
                      </m:ctrlPr>
                    </m:radPr>
                    <m:deg/>
                    <m:e>
                      <m:r>
                        <w:rPr>
                          <w:rFonts w:ascii="Cambria Math" w:hAnsi="Cambria Math"/>
                          <w:sz w:val="24"/>
                          <w:szCs w:val="24"/>
                        </w:rPr>
                        <m:t>n</m:t>
                      </m:r>
                    </m:e>
                  </m:rad>
                </m:den>
              </m:f>
              <m:r>
                <w:rPr>
                  <w:rFonts w:ascii="Cambria Math"/>
                  <w:sz w:val="24"/>
                  <w:szCs w:val="24"/>
                </w:rPr>
                <m:t xml:space="preserve">    ,   </m:t>
              </m:r>
              <m:acc>
                <m:accPr>
                  <m:chr m:val="̅"/>
                  <m:ctrlPr>
                    <w:rPr>
                      <w:rFonts w:ascii="Cambria Math" w:hAnsi="Cambria Math"/>
                      <w:i/>
                      <w:sz w:val="24"/>
                      <w:szCs w:val="24"/>
                    </w:rPr>
                  </m:ctrlPr>
                </m:accPr>
                <m:e>
                  <m:r>
                    <w:rPr>
                      <w:rFonts w:ascii="Cambria Math" w:hAnsi="Cambria Math"/>
                      <w:sz w:val="24"/>
                      <w:szCs w:val="24"/>
                    </w:rPr>
                    <m:t>x</m:t>
                  </m:r>
                </m:e>
              </m:acc>
              <m:r>
                <w:rPr>
                  <w:rFonts w:ascii="Cambria Math"/>
                  <w:sz w:val="24"/>
                  <w:szCs w:val="24"/>
                </w:rPr>
                <m:t>+</m:t>
              </m:r>
              <m:r>
                <m:rPr>
                  <m:sty m:val="bi"/>
                </m:rPr>
                <w:rPr>
                  <w:rFonts w:ascii="Cambria Math" w:hAnsi="Cambria Math"/>
                  <w:color w:val="FF0000"/>
                  <w:sz w:val="24"/>
                  <w:szCs w:val="24"/>
                </w:rPr>
                <m:t>1</m:t>
              </m:r>
              <m:r>
                <m:rPr>
                  <m:sty m:val="bi"/>
                </m:rPr>
                <w:rPr>
                  <w:rFonts w:ascii="Cambria Math"/>
                  <w:color w:val="FF0000"/>
                  <w:sz w:val="24"/>
                  <w:szCs w:val="24"/>
                </w:rPr>
                <m:t>,</m:t>
              </m:r>
              <m:r>
                <m:rPr>
                  <m:sty m:val="bi"/>
                </m:rPr>
                <w:rPr>
                  <w:rFonts w:ascii="Cambria Math" w:hAnsi="Cambria Math"/>
                  <w:color w:val="FF0000"/>
                  <w:sz w:val="24"/>
                  <w:szCs w:val="24"/>
                </w:rPr>
                <m:t>75</m:t>
              </m:r>
              <m:f>
                <m:fPr>
                  <m:ctrlPr>
                    <w:rPr>
                      <w:rFonts w:ascii="Cambria Math" w:hAnsi="Cambria Math"/>
                      <w:i/>
                      <w:sz w:val="24"/>
                      <w:szCs w:val="24"/>
                    </w:rPr>
                  </m:ctrlPr>
                </m:fPr>
                <m:num>
                  <m:r>
                    <w:rPr>
                      <w:rFonts w:ascii="Cambria Math" w:hAnsi="Cambria Math"/>
                      <w:sz w:val="24"/>
                      <w:szCs w:val="24"/>
                    </w:rPr>
                    <m:t>σ</m:t>
                  </m:r>
                </m:num>
                <m:den>
                  <m:rad>
                    <m:radPr>
                      <m:degHide m:val="1"/>
                      <m:ctrlPr>
                        <w:rPr>
                          <w:rFonts w:ascii="Cambria Math" w:hAnsi="Cambria Math"/>
                          <w:i/>
                          <w:sz w:val="24"/>
                          <w:szCs w:val="24"/>
                        </w:rPr>
                      </m:ctrlPr>
                    </m:radPr>
                    <m:deg/>
                    <m:e>
                      <m:r>
                        <w:rPr>
                          <w:rFonts w:ascii="Cambria Math" w:hAnsi="Cambria Math"/>
                          <w:sz w:val="24"/>
                          <w:szCs w:val="24"/>
                        </w:rPr>
                        <m:t>n</m:t>
                      </m:r>
                    </m:e>
                  </m:rad>
                </m:den>
              </m:f>
              <m:r>
                <w:rPr>
                  <w:rFonts w:ascii="Cambria Math"/>
                  <w:sz w:val="24"/>
                  <w:szCs w:val="24"/>
                </w:rPr>
                <m:t xml:space="preserve"> </m:t>
              </m:r>
            </m:e>
          </m:d>
          <m:r>
            <m:rPr>
              <m:sty m:val="p"/>
            </m:rPr>
            <w:rPr>
              <w:sz w:val="24"/>
              <w:szCs w:val="24"/>
            </w:rPr>
            <w:br/>
          </m:r>
        </m:oMath>
        <m:oMath>
          <m:r>
            <m:rPr>
              <m:aln/>
            </m:rPr>
            <w:rPr>
              <w:rFonts w:ascii="Cambria Math"/>
              <w:sz w:val="24"/>
              <w:szCs w:val="24"/>
            </w:rPr>
            <m:t>=</m:t>
          </m:r>
          <m:d>
            <m:dPr>
              <m:begChr m:val="["/>
              <m:endChr m:val="]"/>
              <m:ctrlPr>
                <w:rPr>
                  <w:rFonts w:ascii="Cambria Math" w:hAnsi="Cambria Math"/>
                  <w:i/>
                  <w:sz w:val="24"/>
                  <w:szCs w:val="24"/>
                </w:rPr>
              </m:ctrlPr>
            </m:dPr>
            <m:e>
              <m:r>
                <w:rPr>
                  <w:rFonts w:ascii="Cambria Math"/>
                  <w:sz w:val="24"/>
                  <w:szCs w:val="24"/>
                </w:rPr>
                <m:t xml:space="preserve"> 7,2</m:t>
              </m:r>
              <m:r>
                <w:rPr>
                  <w:rFonts w:ascii="Cambria Math" w:hAnsi="Cambria Math"/>
                  <w:sz w:val="24"/>
                  <w:szCs w:val="24"/>
                </w:rPr>
                <m:t>-</m:t>
              </m:r>
              <m:r>
                <w:rPr>
                  <w:rFonts w:ascii="Cambria Math"/>
                  <w:sz w:val="24"/>
                  <w:szCs w:val="24"/>
                </w:rPr>
                <m:t>1,75</m:t>
              </m:r>
              <m:f>
                <m:fPr>
                  <m:ctrlPr>
                    <w:rPr>
                      <w:rFonts w:ascii="Cambria Math" w:hAnsi="Cambria Math"/>
                      <w:i/>
                      <w:sz w:val="24"/>
                      <w:szCs w:val="24"/>
                    </w:rPr>
                  </m:ctrlPr>
                </m:fPr>
                <m:num>
                  <m:r>
                    <w:rPr>
                      <w:rFonts w:ascii="Cambria Math"/>
                      <w:sz w:val="24"/>
                      <w:szCs w:val="24"/>
                    </w:rPr>
                    <m:t>2</m:t>
                  </m:r>
                </m:num>
                <m:den>
                  <m:rad>
                    <m:radPr>
                      <m:degHide m:val="1"/>
                      <m:ctrlPr>
                        <w:rPr>
                          <w:rFonts w:ascii="Cambria Math" w:hAnsi="Cambria Math"/>
                          <w:i/>
                          <w:sz w:val="24"/>
                          <w:szCs w:val="24"/>
                        </w:rPr>
                      </m:ctrlPr>
                    </m:radPr>
                    <m:deg/>
                    <m:e>
                      <m:r>
                        <w:rPr>
                          <w:rFonts w:ascii="Cambria Math"/>
                          <w:sz w:val="24"/>
                          <w:szCs w:val="24"/>
                        </w:rPr>
                        <m:t>25</m:t>
                      </m:r>
                    </m:e>
                  </m:rad>
                </m:den>
              </m:f>
              <m:r>
                <w:rPr>
                  <w:rFonts w:ascii="Cambria Math"/>
                  <w:sz w:val="24"/>
                  <w:szCs w:val="24"/>
                </w:rPr>
                <m:t xml:space="preserve">    ,   7,2+1,75</m:t>
              </m:r>
              <m:f>
                <m:fPr>
                  <m:ctrlPr>
                    <w:rPr>
                      <w:rFonts w:ascii="Cambria Math" w:hAnsi="Cambria Math"/>
                      <w:i/>
                      <w:sz w:val="24"/>
                      <w:szCs w:val="24"/>
                    </w:rPr>
                  </m:ctrlPr>
                </m:fPr>
                <m:num>
                  <m:r>
                    <w:rPr>
                      <w:rFonts w:ascii="Cambria Math"/>
                      <w:sz w:val="24"/>
                      <w:szCs w:val="24"/>
                    </w:rPr>
                    <m:t>2</m:t>
                  </m:r>
                </m:num>
                <m:den>
                  <m:rad>
                    <m:radPr>
                      <m:degHide m:val="1"/>
                      <m:ctrlPr>
                        <w:rPr>
                          <w:rFonts w:ascii="Cambria Math" w:hAnsi="Cambria Math"/>
                          <w:i/>
                          <w:sz w:val="24"/>
                          <w:szCs w:val="24"/>
                        </w:rPr>
                      </m:ctrlPr>
                    </m:radPr>
                    <m:deg/>
                    <m:e>
                      <m:r>
                        <w:rPr>
                          <w:rFonts w:ascii="Cambria Math"/>
                          <w:sz w:val="24"/>
                          <w:szCs w:val="24"/>
                        </w:rPr>
                        <m:t>25</m:t>
                      </m:r>
                    </m:e>
                  </m:rad>
                </m:den>
              </m:f>
              <m:r>
                <w:rPr>
                  <w:rFonts w:ascii="Cambria Math"/>
                  <w:sz w:val="24"/>
                  <w:szCs w:val="24"/>
                </w:rPr>
                <m:t xml:space="preserve">  </m:t>
              </m:r>
            </m:e>
          </m:d>
          <m:r>
            <m:rPr>
              <m:sty m:val="p"/>
            </m:rPr>
            <w:rPr>
              <w:sz w:val="24"/>
              <w:szCs w:val="24"/>
            </w:rPr>
            <w:br/>
          </m:r>
        </m:oMath>
        <m:oMath>
          <m:r>
            <m:rPr>
              <m:aln/>
            </m:rPr>
            <w:rPr>
              <w:rFonts w:asci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6</m:t>
                    </m:r>
                    <m:r>
                      <w:rPr>
                        <w:rFonts w:ascii="Cambria Math"/>
                        <w:sz w:val="24"/>
                        <w:szCs w:val="24"/>
                      </w:rPr>
                      <m:t>,</m:t>
                    </m:r>
                    <m:r>
                      <w:rPr>
                        <w:rFonts w:ascii="Cambria Math" w:hAnsi="Cambria Math"/>
                        <w:sz w:val="24"/>
                        <w:szCs w:val="24"/>
                      </w:rPr>
                      <m:t>50</m:t>
                    </m:r>
                  </m:e>
                  <m:e>
                    <m:r>
                      <w:rPr>
                        <w:rFonts w:ascii="Cambria Math"/>
                        <w:sz w:val="24"/>
                        <w:szCs w:val="24"/>
                      </w:rPr>
                      <m:t>,</m:t>
                    </m:r>
                  </m:e>
                  <m:e>
                    <m:r>
                      <w:rPr>
                        <w:rFonts w:ascii="Cambria Math" w:hAnsi="Cambria Math"/>
                        <w:sz w:val="24"/>
                        <w:szCs w:val="24"/>
                      </w:rPr>
                      <m:t>7</m:t>
                    </m:r>
                    <m:r>
                      <w:rPr>
                        <w:rFonts w:ascii="Cambria Math"/>
                        <w:sz w:val="24"/>
                        <w:szCs w:val="24"/>
                      </w:rPr>
                      <m:t>,</m:t>
                    </m:r>
                    <m:r>
                      <w:rPr>
                        <w:rFonts w:ascii="Cambria Math" w:hAnsi="Cambria Math"/>
                        <w:sz w:val="24"/>
                        <w:szCs w:val="24"/>
                      </w:rPr>
                      <m:t>90</m:t>
                    </m:r>
                  </m:e>
                </m:mr>
              </m:m>
            </m:e>
          </m:d>
        </m:oMath>
      </m:oMathPara>
    </w:p>
    <w:p w14:paraId="6220F840" w14:textId="77777777" w:rsidR="00CC6F9E" w:rsidRDefault="00CC6F9E" w:rsidP="00CC6F9E">
      <w:pPr>
        <w:spacing w:before="120" w:after="120" w:line="360" w:lineRule="auto"/>
        <w:jc w:val="both"/>
        <w:rPr>
          <w:rFonts w:eastAsiaTheme="minorEastAsia" w:cs="Times New Roman"/>
          <w:b/>
          <w:sz w:val="28"/>
          <w:szCs w:val="28"/>
        </w:rPr>
      </w:pPr>
      <w:r w:rsidRPr="006D2CEF">
        <w:rPr>
          <w:rFonts w:cs="Times New Roman"/>
          <w:b/>
          <w:sz w:val="24"/>
          <w:szCs w:val="24"/>
        </w:rPr>
        <w:t>Interpretação:</w:t>
      </w:r>
      <w:r w:rsidRPr="006D2CEF">
        <w:rPr>
          <w:rFonts w:cs="Times New Roman"/>
          <w:sz w:val="24"/>
          <w:szCs w:val="24"/>
        </w:rPr>
        <w:t xml:space="preserve"> O intervalo que vai de </w:t>
      </w:r>
      <m:oMath>
        <m:r>
          <w:rPr>
            <w:rFonts w:ascii="Cambria Math" w:hAnsi="Cambria Math" w:cs="Times New Roman"/>
            <w:sz w:val="24"/>
            <w:szCs w:val="24"/>
          </w:rPr>
          <m:t>6,50</m:t>
        </m:r>
      </m:oMath>
      <w:r w:rsidRPr="006D2CEF">
        <w:rPr>
          <w:rFonts w:cs="Times New Roman"/>
          <w:sz w:val="24"/>
          <w:szCs w:val="24"/>
        </w:rPr>
        <w:t xml:space="preserve"> kg até </w:t>
      </w:r>
      <m:oMath>
        <m:r>
          <w:rPr>
            <w:rFonts w:ascii="Cambria Math" w:hAnsi="Cambria Math" w:cs="Times New Roman"/>
            <w:sz w:val="24"/>
            <w:szCs w:val="24"/>
          </w:rPr>
          <m:t>7,90</m:t>
        </m:r>
      </m:oMath>
      <w:r w:rsidRPr="006D2CEF">
        <w:rPr>
          <w:rFonts w:cs="Times New Roman"/>
          <w:sz w:val="24"/>
          <w:szCs w:val="24"/>
        </w:rPr>
        <w:t xml:space="preserve"> kg contém o consumo médio </w:t>
      </w:r>
      <w:r w:rsidRPr="006D2CEF">
        <w:rPr>
          <w:rFonts w:cs="Times New Roman"/>
          <w:i/>
          <w:sz w:val="24"/>
          <w:szCs w:val="24"/>
        </w:rPr>
        <w:t>per capita</w:t>
      </w:r>
      <w:r w:rsidRPr="006D2CEF">
        <w:rPr>
          <w:rFonts w:cs="Times New Roman"/>
          <w:sz w:val="24"/>
          <w:szCs w:val="24"/>
        </w:rPr>
        <w:t xml:space="preserve"> deste produto (de toda a população) com </w:t>
      </w:r>
      <m:oMath>
        <m:r>
          <w:rPr>
            <w:rFonts w:ascii="Cambria Math" w:hAnsi="Cambria Math" w:cs="Times New Roman"/>
            <w:sz w:val="24"/>
            <w:szCs w:val="24"/>
          </w:rPr>
          <m:t>92%</m:t>
        </m:r>
      </m:oMath>
      <w:r w:rsidRPr="006D2CEF">
        <w:rPr>
          <w:rFonts w:cs="Times New Roman"/>
          <w:sz w:val="24"/>
          <w:szCs w:val="24"/>
        </w:rPr>
        <w:t xml:space="preserve"> de confiança (ou probabilidade).</w:t>
      </w:r>
    </w:p>
    <w:p w14:paraId="25E0A916" w14:textId="77777777" w:rsidR="00CC6F9E" w:rsidRPr="001D4C72" w:rsidRDefault="00CC6F9E" w:rsidP="00CC6F9E">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 Intervalo de Confiança:</w:t>
      </w:r>
    </w:p>
    <w:tbl>
      <w:tblPr>
        <w:tblStyle w:val="Tabelacomgrade"/>
        <w:tblW w:w="0" w:type="auto"/>
        <w:tblLook w:val="04A0" w:firstRow="1" w:lastRow="0" w:firstColumn="1" w:lastColumn="0" w:noHBand="0" w:noVBand="1"/>
      </w:tblPr>
      <w:tblGrid>
        <w:gridCol w:w="8474"/>
      </w:tblGrid>
      <w:tr w:rsidR="00CC6F9E" w:rsidRPr="007B0F7F" w14:paraId="1A1B735A" w14:textId="77777777" w:rsidTr="00E6091C">
        <w:tc>
          <w:tcPr>
            <w:tcW w:w="8644" w:type="dxa"/>
            <w:tcBorders>
              <w:top w:val="single" w:sz="12" w:space="0" w:color="auto"/>
              <w:left w:val="single" w:sz="12" w:space="0" w:color="auto"/>
              <w:bottom w:val="single" w:sz="12" w:space="0" w:color="auto"/>
              <w:right w:val="single" w:sz="12" w:space="0" w:color="auto"/>
            </w:tcBorders>
          </w:tcPr>
          <w:p w14:paraId="36C371CE" w14:textId="77777777" w:rsidR="00CC6F9E" w:rsidRDefault="00CC6F9E" w:rsidP="00E6091C">
            <w:pPr>
              <w:jc w:val="both"/>
              <w:rPr>
                <w:rFonts w:ascii="Courier New" w:eastAsiaTheme="minorEastAsia" w:hAnsi="Courier New" w:cs="Courier New"/>
                <w:color w:val="FF0000"/>
                <w:sz w:val="21"/>
                <w:szCs w:val="21"/>
              </w:rPr>
            </w:pPr>
          </w:p>
          <w:p w14:paraId="02F1CA40" w14:textId="77777777" w:rsidR="00CC6F9E" w:rsidRPr="00771F18" w:rsidRDefault="00CC6F9E" w:rsidP="00E6091C">
            <w:pPr>
              <w:jc w:val="both"/>
              <w:rPr>
                <w:rFonts w:ascii="Courier New" w:eastAsiaTheme="minorEastAsia" w:hAnsi="Courier New" w:cs="Courier New"/>
                <w:color w:val="FF0000"/>
                <w:sz w:val="21"/>
                <w:szCs w:val="21"/>
              </w:rPr>
            </w:pPr>
            <w:proofErr w:type="spellStart"/>
            <w:r w:rsidRPr="00771F18">
              <w:rPr>
                <w:rFonts w:ascii="Courier New" w:eastAsiaTheme="minorEastAsia" w:hAnsi="Courier New" w:cs="Courier New"/>
                <w:color w:val="FF0000"/>
                <w:sz w:val="21"/>
                <w:szCs w:val="21"/>
              </w:rPr>
              <w:t>require</w:t>
            </w:r>
            <w:proofErr w:type="spellEnd"/>
            <w:r w:rsidRPr="00771F18">
              <w:rPr>
                <w:rFonts w:ascii="Courier New" w:eastAsiaTheme="minorEastAsia" w:hAnsi="Courier New" w:cs="Courier New"/>
                <w:color w:val="FF0000"/>
                <w:sz w:val="21"/>
                <w:szCs w:val="21"/>
              </w:rPr>
              <w:t>(</w:t>
            </w:r>
            <w:proofErr w:type="spellStart"/>
            <w:r w:rsidRPr="00771F18">
              <w:rPr>
                <w:rFonts w:ascii="Courier New" w:eastAsiaTheme="minorEastAsia" w:hAnsi="Courier New" w:cs="Courier New"/>
                <w:color w:val="FF0000"/>
                <w:sz w:val="21"/>
                <w:szCs w:val="21"/>
              </w:rPr>
              <w:t>asbio</w:t>
            </w:r>
            <w:proofErr w:type="spellEnd"/>
            <w:r w:rsidRPr="00771F18">
              <w:rPr>
                <w:rFonts w:ascii="Courier New" w:eastAsiaTheme="minorEastAsia" w:hAnsi="Courier New" w:cs="Courier New"/>
                <w:color w:val="FF0000"/>
                <w:sz w:val="21"/>
                <w:szCs w:val="21"/>
              </w:rPr>
              <w:t xml:space="preserve">) #Precisa instalar o pacote </w:t>
            </w:r>
            <w:proofErr w:type="spellStart"/>
            <w:r w:rsidRPr="00771F18">
              <w:rPr>
                <w:rFonts w:ascii="Courier New" w:eastAsiaTheme="minorEastAsia" w:hAnsi="Courier New" w:cs="Courier New"/>
                <w:color w:val="FF0000"/>
                <w:sz w:val="21"/>
                <w:szCs w:val="21"/>
              </w:rPr>
              <w:t>asbio</w:t>
            </w:r>
            <w:proofErr w:type="spellEnd"/>
          </w:p>
          <w:p w14:paraId="10E8A7A2" w14:textId="77777777" w:rsidR="00CC6F9E" w:rsidRPr="00D177CF" w:rsidRDefault="00CC6F9E" w:rsidP="00E6091C">
            <w:pPr>
              <w:jc w:val="both"/>
              <w:rPr>
                <w:rFonts w:ascii="Courier New" w:eastAsiaTheme="minorEastAsia" w:hAnsi="Courier New" w:cs="Courier New"/>
                <w:color w:val="FF0000"/>
                <w:sz w:val="21"/>
                <w:szCs w:val="21"/>
                <w:lang w:val="en-US"/>
              </w:rPr>
            </w:pPr>
            <w:proofErr w:type="spellStart"/>
            <w:r w:rsidRPr="00D177CF">
              <w:rPr>
                <w:rFonts w:ascii="Courier New" w:eastAsiaTheme="minorEastAsia" w:hAnsi="Courier New" w:cs="Courier New"/>
                <w:color w:val="FF0000"/>
                <w:sz w:val="21"/>
                <w:szCs w:val="21"/>
                <w:lang w:val="en-US"/>
              </w:rPr>
              <w:t>ci.mu.z</w:t>
            </w:r>
            <w:proofErr w:type="spellEnd"/>
            <w:r w:rsidRPr="00D177CF">
              <w:rPr>
                <w:rFonts w:ascii="Courier New" w:eastAsiaTheme="minorEastAsia" w:hAnsi="Courier New" w:cs="Courier New"/>
                <w:color w:val="FF0000"/>
                <w:sz w:val="21"/>
                <w:szCs w:val="21"/>
                <w:lang w:val="en-US"/>
              </w:rPr>
              <w:t xml:space="preserve">(conf=0.92, sigma=2, </w:t>
            </w:r>
            <w:proofErr w:type="spellStart"/>
            <w:r w:rsidRPr="00D177CF">
              <w:rPr>
                <w:rFonts w:ascii="Courier New" w:eastAsiaTheme="minorEastAsia" w:hAnsi="Courier New" w:cs="Courier New"/>
                <w:color w:val="FF0000"/>
                <w:sz w:val="21"/>
                <w:szCs w:val="21"/>
                <w:lang w:val="en-US"/>
              </w:rPr>
              <w:t>xbar</w:t>
            </w:r>
            <w:proofErr w:type="spellEnd"/>
            <w:r w:rsidRPr="00D177CF">
              <w:rPr>
                <w:rFonts w:ascii="Courier New" w:eastAsiaTheme="minorEastAsia" w:hAnsi="Courier New" w:cs="Courier New"/>
                <w:color w:val="FF0000"/>
                <w:sz w:val="21"/>
                <w:szCs w:val="21"/>
                <w:lang w:val="en-US"/>
              </w:rPr>
              <w:t>=7.2, n=25, summarized=TRUE)</w:t>
            </w:r>
          </w:p>
          <w:p w14:paraId="4873B60A" w14:textId="77777777" w:rsidR="00CC6F9E" w:rsidRPr="00D177CF" w:rsidRDefault="00CC6F9E" w:rsidP="00E6091C">
            <w:pPr>
              <w:jc w:val="both"/>
              <w:rPr>
                <w:rFonts w:ascii="Courier New" w:eastAsiaTheme="minorEastAsia" w:hAnsi="Courier New" w:cs="Courier New"/>
                <w:color w:val="FF0000"/>
                <w:sz w:val="21"/>
                <w:szCs w:val="21"/>
                <w:lang w:val="en-US"/>
              </w:rPr>
            </w:pPr>
          </w:p>
        </w:tc>
      </w:tr>
    </w:tbl>
    <w:p w14:paraId="2A2515BE" w14:textId="77777777" w:rsidR="00CC6F9E" w:rsidRPr="00D177CF" w:rsidRDefault="00CC6F9E" w:rsidP="00CC6F9E">
      <w:pPr>
        <w:spacing w:after="0"/>
        <w:rPr>
          <w:rFonts w:eastAsiaTheme="minorEastAsia" w:cs="Times New Roman"/>
          <w:sz w:val="36"/>
          <w:szCs w:val="36"/>
          <w:lang w:val="en-US"/>
        </w:rPr>
      </w:pPr>
    </w:p>
    <w:p w14:paraId="6BBFEFE4" w14:textId="77777777" w:rsidR="00CC6F9E" w:rsidRPr="00950AD8" w:rsidRDefault="00CC6F9E" w:rsidP="00CC6F9E">
      <w:pPr>
        <w:pStyle w:val="Ttulo3"/>
        <w:spacing w:before="360" w:after="240" w:line="360" w:lineRule="auto"/>
        <w:ind w:left="567" w:hanging="567"/>
        <w:jc w:val="both"/>
        <w:rPr>
          <w:rFonts w:asciiTheme="minorHAnsi" w:eastAsiaTheme="minorEastAsia" w:hAnsiTheme="minorHAnsi" w:cs="Times New Roman"/>
          <w:b w:val="0"/>
          <w:color w:val="auto"/>
          <w:sz w:val="32"/>
          <w:szCs w:val="32"/>
        </w:rPr>
      </w:pPr>
      <w:bookmarkStart w:id="83" w:name="_Toc5150030"/>
      <w:bookmarkStart w:id="84" w:name="_Toc24811157"/>
      <w:r>
        <w:rPr>
          <w:rFonts w:asciiTheme="minorHAnsi" w:eastAsiaTheme="minorEastAsia" w:hAnsiTheme="minorHAnsi" w:cs="Times New Roman"/>
          <w:color w:val="auto"/>
          <w:sz w:val="32"/>
          <w:szCs w:val="32"/>
        </w:rPr>
        <w:lastRenderedPageBreak/>
        <w:t>2.3</w:t>
      </w:r>
      <w:r w:rsidRPr="00950AD8">
        <w:rPr>
          <w:rFonts w:asciiTheme="minorHAnsi" w:eastAsiaTheme="minorEastAsia" w:hAnsiTheme="minorHAnsi" w:cs="Times New Roman"/>
          <w:color w:val="auto"/>
          <w:sz w:val="32"/>
          <w:szCs w:val="32"/>
        </w:rPr>
        <w:t xml:space="preserve"> </w:t>
      </w:r>
      <w:r>
        <w:rPr>
          <w:rFonts w:asciiTheme="minorHAnsi" w:eastAsiaTheme="minorEastAsia" w:hAnsiTheme="minorHAnsi" w:cs="Times New Roman"/>
          <w:color w:val="auto"/>
          <w:sz w:val="32"/>
          <w:szCs w:val="32"/>
        </w:rPr>
        <w:t>Determinação do tamanho de uma amostra</w:t>
      </w:r>
      <w:bookmarkEnd w:id="83"/>
      <w:bookmarkEnd w:id="84"/>
    </w:p>
    <w:p w14:paraId="3D62DDD0"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Podemos reescrever a fórmula do intervalo de confiança apresentado na seção anterior como:</w:t>
      </w:r>
    </w:p>
    <w:p w14:paraId="14E44244"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 xml:space="preserve">/2 </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m:oMathPara>
    </w:p>
    <w:p w14:paraId="13CEEC0B" w14:textId="77777777" w:rsidR="00CC6F9E" w:rsidRPr="004F144C"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ou, simplesmente</w:t>
      </w:r>
    </w:p>
    <w:p w14:paraId="04422476"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±e</m:t>
          </m:r>
        </m:oMath>
      </m:oMathPara>
    </w:p>
    <w:p w14:paraId="787D7AC3"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em que  </w:t>
      </w:r>
      <m:oMath>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Pr>
          <w:rFonts w:eastAsiaTheme="minorEastAsia" w:cs="Times New Roman"/>
          <w:sz w:val="24"/>
          <w:szCs w:val="24"/>
        </w:rPr>
        <w:t xml:space="preserve">  é o erro de estimação.</w:t>
      </w:r>
    </w:p>
    <w:p w14:paraId="00DB7804"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Surge, então, a seguinte questão: "qual deve ser o tamanho da amostra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Pr>
          <w:rFonts w:eastAsiaTheme="minorEastAsia" w:cs="Times New Roman"/>
          <w:sz w:val="24"/>
          <w:szCs w:val="24"/>
        </w:rPr>
        <w:t xml:space="preserve"> para se ter determinada precisão na estimação da média populacional?", ou seja, qual deve ser o </w:t>
      </w:r>
      <m:oMath>
        <m:r>
          <w:rPr>
            <w:rFonts w:ascii="Cambria Math" w:eastAsiaTheme="minorEastAsia" w:hAnsi="Cambria Math" w:cs="Times New Roman"/>
            <w:sz w:val="24"/>
            <w:szCs w:val="24"/>
          </w:rPr>
          <m:t>n</m:t>
        </m:r>
      </m:oMath>
      <w:r>
        <w:rPr>
          <w:rFonts w:eastAsiaTheme="minorEastAsia" w:cs="Times New Roman"/>
          <w:sz w:val="24"/>
          <w:szCs w:val="24"/>
        </w:rPr>
        <w:t xml:space="preserve"> para que se tenha, no máximo, um determinado erro </w:t>
      </w:r>
      <m:oMath>
        <m:r>
          <w:rPr>
            <w:rFonts w:ascii="Cambria Math" w:eastAsiaTheme="minorEastAsia" w:hAnsi="Cambria Math" w:cs="Times New Roman"/>
            <w:sz w:val="24"/>
            <w:szCs w:val="24"/>
          </w:rPr>
          <m:t>e</m:t>
        </m:r>
      </m:oMath>
      <w:r>
        <w:rPr>
          <w:rFonts w:eastAsiaTheme="minorEastAsia" w:cs="Times New Roman"/>
          <w:sz w:val="24"/>
          <w:szCs w:val="24"/>
        </w:rPr>
        <w:t>?</w:t>
      </w:r>
    </w:p>
    <w:p w14:paraId="7E97D797" w14:textId="77777777" w:rsidR="00CC6F9E" w:rsidRDefault="00CC6F9E" w:rsidP="00CC6F9E">
      <w:pPr>
        <w:spacing w:after="0" w:line="360" w:lineRule="auto"/>
        <w:rPr>
          <w:rFonts w:eastAsiaTheme="minorEastAsia" w:cs="Times New Roman"/>
          <w:sz w:val="24"/>
          <w:szCs w:val="24"/>
        </w:rPr>
      </w:pPr>
    </w:p>
    <w:p w14:paraId="2236A728" w14:textId="77777777" w:rsidR="00CC6F9E" w:rsidRDefault="00CC6F9E" w:rsidP="00CC6F9E">
      <w:pPr>
        <w:spacing w:after="0" w:line="360" w:lineRule="auto"/>
        <w:rPr>
          <w:rFonts w:eastAsiaTheme="minorEastAsia" w:cs="Times New Roman"/>
          <w:sz w:val="24"/>
          <w:szCs w:val="24"/>
        </w:rPr>
      </w:pPr>
    </w:p>
    <w:p w14:paraId="25B76CBE" w14:textId="77777777" w:rsidR="00CC6F9E" w:rsidRDefault="00CC6F9E" w:rsidP="00CC6F9E">
      <w:pPr>
        <w:spacing w:after="0" w:line="360" w:lineRule="auto"/>
        <w:rPr>
          <w:rFonts w:eastAsiaTheme="minorEastAsia" w:cs="Times New Roman"/>
          <w:sz w:val="24"/>
          <w:szCs w:val="24"/>
        </w:rPr>
      </w:pPr>
      <w:r>
        <w:rPr>
          <w:rFonts w:eastAsiaTheme="minorEastAsia" w:cs="Times New Roman"/>
          <w:sz w:val="24"/>
          <w:szCs w:val="24"/>
        </w:rPr>
        <w:tab/>
        <w:t xml:space="preserve">Isolando o </w:t>
      </w:r>
      <m:oMath>
        <m:r>
          <w:rPr>
            <w:rFonts w:ascii="Cambria Math" w:eastAsiaTheme="minorEastAsia" w:hAnsi="Cambria Math" w:cs="Times New Roman"/>
            <w:sz w:val="24"/>
            <w:szCs w:val="24"/>
          </w:rPr>
          <m:t>n</m:t>
        </m:r>
      </m:oMath>
      <w:r>
        <w:rPr>
          <w:rFonts w:eastAsiaTheme="minorEastAsia" w:cs="Times New Roman"/>
          <w:sz w:val="24"/>
          <w:szCs w:val="24"/>
        </w:rPr>
        <w:t xml:space="preserve"> na equação </w:t>
      </w:r>
      <m:oMath>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Pr>
          <w:rFonts w:eastAsiaTheme="minorEastAsia" w:cs="Times New Roman"/>
          <w:sz w:val="24"/>
          <w:szCs w:val="24"/>
        </w:rPr>
        <w:t>, tem-se:</w:t>
      </w:r>
    </w:p>
    <w:p w14:paraId="08D38C3E" w14:textId="77777777" w:rsidR="00CC6F9E" w:rsidRPr="00F56FC0" w:rsidRDefault="00CC6F9E" w:rsidP="00CC6F9E">
      <w:pPr>
        <w:spacing w:before="120" w:after="0" w:line="360" w:lineRule="auto"/>
        <w:rPr>
          <w:rFonts w:eastAsiaTheme="minorEastAsia" w:cs="Times New Roman"/>
          <w:sz w:val="24"/>
          <w:szCs w:val="24"/>
        </w:rPr>
      </w:pPr>
      <m:oMathPara>
        <m:oMath>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 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num>
                    <m:den>
                      <m:r>
                        <w:rPr>
                          <w:rFonts w:ascii="Cambria Math" w:eastAsiaTheme="minorEastAsia" w:hAnsi="Cambria Math" w:cs="Times New Roman"/>
                          <w:sz w:val="24"/>
                          <w:szCs w:val="24"/>
                        </w:rPr>
                        <m:t>e</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p w14:paraId="36B7EA7C" w14:textId="77777777" w:rsidR="00CC6F9E" w:rsidRPr="006F5899" w:rsidRDefault="00CC6F9E" w:rsidP="00CC6F9E">
      <w:pPr>
        <w:spacing w:before="480" w:after="120" w:line="360" w:lineRule="auto"/>
        <w:rPr>
          <w:rFonts w:eastAsiaTheme="minorEastAsia" w:cs="Times New Roman"/>
          <w:b/>
          <w:sz w:val="28"/>
          <w:szCs w:val="28"/>
        </w:rPr>
      </w:pPr>
      <w:r w:rsidRPr="006F5899">
        <w:rPr>
          <w:rFonts w:eastAsiaTheme="minorEastAsia" w:cs="Times New Roman"/>
          <w:b/>
          <w:sz w:val="28"/>
          <w:szCs w:val="28"/>
        </w:rPr>
        <w:t>Exemplo</w:t>
      </w:r>
    </w:p>
    <w:p w14:paraId="48AB6738" w14:textId="77777777" w:rsidR="00CC6F9E" w:rsidRDefault="00CC6F9E" w:rsidP="00CC6F9E">
      <w:pPr>
        <w:spacing w:after="0" w:line="360" w:lineRule="auto"/>
        <w:jc w:val="both"/>
        <w:rPr>
          <w:rFonts w:eastAsiaTheme="minorEastAsia" w:cs="Times New Roman"/>
          <w:sz w:val="24"/>
          <w:szCs w:val="24"/>
        </w:rPr>
      </w:pPr>
      <w:r>
        <w:rPr>
          <w:rFonts w:cs="Times New Roman"/>
          <w:sz w:val="24"/>
          <w:szCs w:val="24"/>
        </w:rPr>
        <w:tab/>
      </w:r>
      <w:r w:rsidRPr="00BE1BD5">
        <w:rPr>
          <w:rFonts w:cs="Times New Roman"/>
          <w:sz w:val="24"/>
          <w:szCs w:val="24"/>
        </w:rPr>
        <w:t xml:space="preserve">Sabe-se que o consumo mensal </w:t>
      </w:r>
      <w:r w:rsidRPr="00BE1BD5">
        <w:rPr>
          <w:rFonts w:cs="Times New Roman"/>
          <w:i/>
          <w:sz w:val="24"/>
          <w:szCs w:val="24"/>
        </w:rPr>
        <w:t>per capita</w:t>
      </w:r>
      <w:r w:rsidRPr="00BE1BD5">
        <w:rPr>
          <w:rFonts w:cs="Times New Roman"/>
          <w:sz w:val="24"/>
          <w:szCs w:val="24"/>
        </w:rPr>
        <w:t xml:space="preserve"> de um determinado produto  tem distribuição normal com desvio padrão de </w:t>
      </w:r>
      <m:oMath>
        <m:r>
          <w:rPr>
            <w:rFonts w:ascii="Cambria Math" w:cs="Times New Roman"/>
            <w:sz w:val="24"/>
            <w:szCs w:val="24"/>
          </w:rPr>
          <m:t>2</m:t>
        </m:r>
      </m:oMath>
      <w:r w:rsidRPr="00BE1BD5">
        <w:rPr>
          <w:rFonts w:cs="Times New Roman"/>
          <w:sz w:val="24"/>
          <w:szCs w:val="24"/>
        </w:rPr>
        <w:t xml:space="preserve"> kg. </w:t>
      </w:r>
      <w:r>
        <w:rPr>
          <w:rFonts w:cs="Times New Roman"/>
          <w:sz w:val="24"/>
          <w:szCs w:val="24"/>
        </w:rPr>
        <w:t>Deseja-se realizar</w:t>
      </w:r>
      <w:r w:rsidRPr="00BE1BD5">
        <w:rPr>
          <w:rFonts w:cs="Times New Roman"/>
          <w:sz w:val="24"/>
          <w:szCs w:val="24"/>
        </w:rPr>
        <w:t xml:space="preserve"> uma pesquisa de mercado</w:t>
      </w:r>
      <w:r>
        <w:rPr>
          <w:rFonts w:cs="Times New Roman"/>
          <w:sz w:val="24"/>
          <w:szCs w:val="24"/>
        </w:rPr>
        <w:t xml:space="preserve"> para estimar o </w:t>
      </w:r>
      <w:r w:rsidRPr="00BE1BD5">
        <w:rPr>
          <w:rFonts w:cs="Times New Roman"/>
          <w:sz w:val="24"/>
          <w:szCs w:val="24"/>
        </w:rPr>
        <w:t xml:space="preserve">consumo médio </w:t>
      </w:r>
      <w:r w:rsidRPr="00BE1BD5">
        <w:rPr>
          <w:rFonts w:cs="Times New Roman"/>
          <w:i/>
          <w:sz w:val="24"/>
          <w:szCs w:val="24"/>
        </w:rPr>
        <w:t>per capita</w:t>
      </w:r>
      <w:r>
        <w:rPr>
          <w:rFonts w:cs="Times New Roman"/>
          <w:sz w:val="24"/>
          <w:szCs w:val="24"/>
        </w:rPr>
        <w:t xml:space="preserve"> deste produto. Qual deve ser o tamanho da amostra </w:t>
      </w:r>
      <m:oMath>
        <m:d>
          <m:dPr>
            <m:ctrlPr>
              <w:rPr>
                <w:rFonts w:ascii="Cambria Math" w:hAnsi="Cambria Math" w:cs="Times New Roman"/>
                <w:i/>
                <w:sz w:val="24"/>
                <w:szCs w:val="24"/>
              </w:rPr>
            </m:ctrlPr>
          </m:dPr>
          <m:e>
            <m:r>
              <w:rPr>
                <w:rFonts w:ascii="Cambria Math" w:hAnsi="Cambria Math" w:cs="Times New Roman"/>
                <w:sz w:val="24"/>
                <w:szCs w:val="24"/>
              </w:rPr>
              <m:t>n</m:t>
            </m:r>
          </m:e>
        </m:d>
      </m:oMath>
      <w:r>
        <w:rPr>
          <w:rFonts w:eastAsiaTheme="minorEastAsia" w:cs="Times New Roman"/>
          <w:sz w:val="24"/>
          <w:szCs w:val="24"/>
        </w:rPr>
        <w:t xml:space="preserve"> para que se tenha um erro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oMath>
      <w:r>
        <w:rPr>
          <w:rFonts w:eastAsiaTheme="minorEastAsia" w:cs="Times New Roman"/>
          <w:sz w:val="24"/>
          <w:szCs w:val="24"/>
        </w:rPr>
        <w:t xml:space="preserve"> de no máximo </w:t>
      </w:r>
      <m:oMath>
        <m:r>
          <w:rPr>
            <w:rFonts w:ascii="Cambria Math" w:eastAsiaTheme="minorEastAsia" w:hAnsi="Cambria Math" w:cs="Times New Roman"/>
            <w:sz w:val="24"/>
            <w:szCs w:val="24"/>
          </w:rPr>
          <m:t>0,5 kg</m:t>
        </m:r>
      </m:oMath>
      <w:r>
        <w:rPr>
          <w:rFonts w:eastAsiaTheme="minorEastAsia" w:cs="Times New Roman"/>
          <w:sz w:val="24"/>
          <w:szCs w:val="24"/>
        </w:rPr>
        <w:t>, com um nível de confiança de 95%?</w:t>
      </w:r>
    </w:p>
    <w:p w14:paraId="72A3B6D1" w14:textId="77777777" w:rsidR="00CC6F9E" w:rsidRPr="006F5899" w:rsidRDefault="00CC6F9E" w:rsidP="00CC6F9E">
      <w:pPr>
        <w:spacing w:before="240" w:after="120" w:line="360" w:lineRule="auto"/>
        <w:jc w:val="both"/>
        <w:rPr>
          <w:rFonts w:eastAsiaTheme="minorEastAsia" w:cs="Times New Roman"/>
          <w:b/>
          <w:sz w:val="28"/>
          <w:szCs w:val="28"/>
        </w:rPr>
      </w:pPr>
      <w:r w:rsidRPr="006F5899">
        <w:rPr>
          <w:rFonts w:eastAsiaTheme="minorEastAsia" w:cs="Times New Roman"/>
          <w:b/>
          <w:sz w:val="28"/>
          <w:szCs w:val="28"/>
        </w:rPr>
        <w:t>Solução</w:t>
      </w:r>
    </w:p>
    <w:p w14:paraId="0DA96A36"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Sabe-se que </w:t>
      </w:r>
      <m:oMath>
        <m:r>
          <w:rPr>
            <w:rFonts w:ascii="Cambria Math" w:eastAsiaTheme="minorEastAsia" w:hAnsi="Cambria Math" w:cs="Times New Roman"/>
            <w:sz w:val="24"/>
            <w:szCs w:val="24"/>
          </w:rPr>
          <m:t>σ=2</m:t>
        </m:r>
      </m:oMath>
      <w:r>
        <w:rPr>
          <w:rFonts w:eastAsiaTheme="minorEastAsia" w:cs="Times New Roman"/>
          <w:sz w:val="24"/>
          <w:szCs w:val="24"/>
        </w:rPr>
        <w:t xml:space="preserve"> e portanto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m:t>
        </m:r>
      </m:oMath>
      <w:r>
        <w:rPr>
          <w:rFonts w:eastAsiaTheme="minorEastAsia" w:cs="Times New Roman"/>
          <w:sz w:val="24"/>
          <w:szCs w:val="24"/>
        </w:rPr>
        <w:t xml:space="preserve">. Além disso foi fixado um nível de confiança  </w:t>
      </w:r>
      <m:oMath>
        <m:r>
          <w:rPr>
            <w:rFonts w:ascii="Cambria Math" w:eastAsiaTheme="minorEastAsia" w:hAnsi="Cambria Math" w:cs="Times New Roman"/>
            <w:sz w:val="24"/>
            <w:szCs w:val="24"/>
          </w:rPr>
          <m:t>1-α=0,95</m:t>
        </m:r>
      </m:oMath>
      <w:r>
        <w:rPr>
          <w:rFonts w:eastAsiaTheme="minorEastAsia" w:cs="Times New Roman"/>
          <w:sz w:val="24"/>
          <w:szCs w:val="24"/>
        </w:rPr>
        <w:t xml:space="preserve">, e, portanto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=1,96</m:t>
        </m:r>
      </m:oMath>
      <w:r>
        <w:rPr>
          <w:rFonts w:eastAsiaTheme="minorEastAsia" w:cs="Times New Roman"/>
          <w:sz w:val="24"/>
          <w:szCs w:val="24"/>
        </w:rPr>
        <w:t xml:space="preserve">. Como se deseja um erro de estimação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oMath>
      <w:r>
        <w:rPr>
          <w:rFonts w:eastAsiaTheme="minorEastAsia" w:cs="Times New Roman"/>
          <w:sz w:val="24"/>
          <w:szCs w:val="24"/>
        </w:rPr>
        <w:t xml:space="preserve"> de no máximo </w:t>
      </w:r>
      <m:oMath>
        <m:r>
          <w:rPr>
            <w:rFonts w:ascii="Cambria Math" w:eastAsiaTheme="minorEastAsia" w:hAnsi="Cambria Math" w:cs="Times New Roman"/>
            <w:sz w:val="24"/>
            <w:szCs w:val="24"/>
          </w:rPr>
          <m:t>0,5 kg</m:t>
        </m:r>
      </m:oMath>
      <w:r>
        <w:rPr>
          <w:rFonts w:eastAsiaTheme="minorEastAsia" w:cs="Times New Roman"/>
          <w:sz w:val="24"/>
          <w:szCs w:val="24"/>
        </w:rPr>
        <w:t>, segue que:</w:t>
      </w:r>
    </w:p>
    <w:p w14:paraId="375C5DE1" w14:textId="77777777" w:rsidR="00CC6F9E" w:rsidRDefault="00CC6F9E" w:rsidP="00CC6F9E">
      <w:pPr>
        <w:spacing w:before="120" w:after="120" w:line="360" w:lineRule="auto"/>
        <w:rPr>
          <w:rFonts w:eastAsiaTheme="minorEastAsia" w:cs="Times New Roman"/>
          <w:sz w:val="24"/>
          <w:szCs w:val="24"/>
        </w:rPr>
      </w:pPr>
      <m:oMathPara>
        <m:oMath>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up>
                  <m:r>
                    <w:rPr>
                      <w:rFonts w:ascii="Cambria Math" w:eastAsiaTheme="minorEastAsia" w:hAnsi="Cambria Math" w:cs="Times New Roman"/>
                      <w:sz w:val="24"/>
                      <w:szCs w:val="24"/>
                    </w:rPr>
                    <m:t>2</m:t>
                  </m:r>
                </m:sup>
              </m:sSub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(1,96)</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≈62</m:t>
          </m:r>
        </m:oMath>
      </m:oMathPara>
    </w:p>
    <w:p w14:paraId="6D8A466B"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lastRenderedPageBreak/>
        <w:t xml:space="preserve">ou seja, para que se tenha um erro de no máximo </w:t>
      </w:r>
      <m:oMath>
        <m:r>
          <w:rPr>
            <w:rFonts w:ascii="Cambria Math" w:eastAsiaTheme="minorEastAsia" w:hAnsi="Cambria Math" w:cs="Times New Roman"/>
            <w:sz w:val="24"/>
            <w:szCs w:val="24"/>
          </w:rPr>
          <m:t>0,5 kg</m:t>
        </m:r>
      </m:oMath>
      <w:r>
        <w:rPr>
          <w:rFonts w:eastAsiaTheme="minorEastAsia" w:cs="Times New Roman"/>
          <w:sz w:val="24"/>
          <w:szCs w:val="24"/>
        </w:rPr>
        <w:t xml:space="preserve"> para mais ou para menos na estimação da média populacional é necessário que a amostra seja composta por 62 indivíduos.</w:t>
      </w:r>
    </w:p>
    <w:p w14:paraId="6CBC7439" w14:textId="77777777" w:rsidR="00CC6F9E" w:rsidRPr="00AF3439" w:rsidRDefault="00CC6F9E" w:rsidP="00CC6F9E">
      <w:pPr>
        <w:jc w:val="both"/>
        <w:rPr>
          <w:rFonts w:eastAsiaTheme="minorEastAsia" w:cs="Times New Roman"/>
          <w:sz w:val="24"/>
          <w:szCs w:val="24"/>
        </w:rPr>
      </w:pPr>
    </w:p>
    <w:p w14:paraId="14C3AA91" w14:textId="77777777" w:rsidR="00CC6F9E" w:rsidRPr="00F56FC0" w:rsidRDefault="00CC6F9E" w:rsidP="00CC6F9E">
      <w:pPr>
        <w:pStyle w:val="Ttulo3"/>
        <w:spacing w:before="360" w:after="240" w:line="360" w:lineRule="auto"/>
        <w:ind w:left="510" w:hanging="510"/>
        <w:jc w:val="both"/>
        <w:rPr>
          <w:rFonts w:asciiTheme="minorHAnsi" w:eastAsiaTheme="minorEastAsia" w:hAnsiTheme="minorHAnsi" w:cs="Times New Roman"/>
          <w:color w:val="auto"/>
          <w:sz w:val="32"/>
          <w:szCs w:val="32"/>
        </w:rPr>
      </w:pPr>
      <w:bookmarkStart w:id="85" w:name="_Toc5150031"/>
      <w:bookmarkStart w:id="86" w:name="_Toc24811158"/>
      <w:r w:rsidRPr="00F56FC0">
        <w:rPr>
          <w:rFonts w:asciiTheme="minorHAnsi" w:eastAsiaTheme="minorEastAsia" w:hAnsiTheme="minorHAnsi" w:cs="Times New Roman"/>
          <w:color w:val="auto"/>
          <w:sz w:val="32"/>
          <w:szCs w:val="32"/>
        </w:rPr>
        <w:t xml:space="preserve">2.4 </w:t>
      </w:r>
      <w:r>
        <w:rPr>
          <w:rFonts w:asciiTheme="minorHAnsi" w:eastAsiaTheme="minorEastAsia" w:hAnsiTheme="minorHAnsi" w:cs="Times New Roman"/>
          <w:color w:val="auto"/>
          <w:sz w:val="32"/>
          <w:szCs w:val="32"/>
        </w:rPr>
        <w:t>I</w:t>
      </w:r>
      <w:r w:rsidRPr="00F56FC0">
        <w:rPr>
          <w:rFonts w:asciiTheme="minorHAnsi" w:eastAsiaTheme="minorEastAsia" w:hAnsiTheme="minorHAnsi" w:cs="Times New Roman"/>
          <w:color w:val="auto"/>
          <w:sz w:val="32"/>
          <w:szCs w:val="32"/>
        </w:rPr>
        <w:t>ntervalo de confiança para a média de uma população Normal com variância populacional desconhecida</w:t>
      </w:r>
      <w:bookmarkEnd w:id="85"/>
      <w:bookmarkEnd w:id="86"/>
    </w:p>
    <w:p w14:paraId="317339E5" w14:textId="77777777" w:rsidR="00CC6F9E" w:rsidRPr="005D31F9" w:rsidRDefault="00CC6F9E" w:rsidP="00CC6F9E">
      <w:pPr>
        <w:spacing w:after="0" w:line="360" w:lineRule="auto"/>
        <w:jc w:val="both"/>
        <w:rPr>
          <w:rFonts w:eastAsiaTheme="minorEastAsia"/>
          <w:sz w:val="24"/>
          <w:szCs w:val="24"/>
        </w:rPr>
      </w:pPr>
    </w:p>
    <w:p w14:paraId="2C80C907" w14:textId="77777777" w:rsidR="00CC6F9E" w:rsidRDefault="00CC6F9E" w:rsidP="00CC6F9E">
      <w:pPr>
        <w:spacing w:after="0" w:line="360" w:lineRule="auto"/>
        <w:jc w:val="both"/>
        <w:rPr>
          <w:rFonts w:eastAsiaTheme="minorEastAsia" w:cs="Times New Roman"/>
          <w:sz w:val="24"/>
          <w:szCs w:val="24"/>
        </w:rPr>
      </w:pPr>
      <w:r w:rsidRPr="00970DDD">
        <w:rPr>
          <w:rFonts w:eastAsiaTheme="minorEastAsia" w:cs="Times New Roman"/>
          <w:sz w:val="24"/>
          <w:szCs w:val="24"/>
        </w:rPr>
        <w:tab/>
      </w:r>
      <w:r>
        <w:rPr>
          <w:rFonts w:eastAsiaTheme="minorEastAsia" w:cs="Times New Roman"/>
          <w:sz w:val="24"/>
          <w:szCs w:val="24"/>
        </w:rPr>
        <w:t>A pressuposição de</w:t>
      </w:r>
      <w:r w:rsidRPr="00970DDD">
        <w:rPr>
          <w:rFonts w:eastAsiaTheme="minorEastAsia" w:cs="Times New Roman"/>
          <w:sz w:val="24"/>
          <w:szCs w:val="24"/>
        </w:rPr>
        <w:t xml:space="preserve"> normal</w:t>
      </w:r>
      <w:r>
        <w:rPr>
          <w:rFonts w:eastAsiaTheme="minorEastAsia" w:cs="Times New Roman"/>
          <w:sz w:val="24"/>
          <w:szCs w:val="24"/>
        </w:rPr>
        <w:t>idade para a média amostral</w:t>
      </w:r>
      <w:r w:rsidRPr="00970DDD">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xml:space="preserve"> </w:t>
      </w:r>
      <w:r w:rsidRPr="00970DDD">
        <w:rPr>
          <w:rFonts w:eastAsiaTheme="minorEastAsia" w:cs="Times New Roman"/>
          <w:sz w:val="24"/>
          <w:szCs w:val="24"/>
        </w:rPr>
        <w:t xml:space="preserve">é garantida para amostras grandes </w:t>
      </w:r>
      <m:oMath>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cs="Times New Roman"/>
            <w:sz w:val="24"/>
            <w:szCs w:val="24"/>
          </w:rPr>
          <m:t>30),</m:t>
        </m:r>
      </m:oMath>
      <w:r w:rsidRPr="00970DDD">
        <w:rPr>
          <w:rFonts w:eastAsiaTheme="minorEastAsia" w:cs="Times New Roman"/>
          <w:sz w:val="24"/>
          <w:szCs w:val="24"/>
        </w:rPr>
        <w:t xml:space="preserve"> </w:t>
      </w:r>
      <w:r>
        <w:rPr>
          <w:rFonts w:eastAsiaTheme="minorEastAsia" w:cs="Times New Roman"/>
          <w:sz w:val="24"/>
          <w:szCs w:val="24"/>
        </w:rPr>
        <w:t>sendo que para</w:t>
      </w:r>
      <w:r w:rsidRPr="00970DDD">
        <w:rPr>
          <w:rFonts w:eastAsiaTheme="minorEastAsia" w:cs="Times New Roman"/>
          <w:sz w:val="24"/>
          <w:szCs w:val="24"/>
        </w:rPr>
        <w:t xml:space="preserve"> amostras </w:t>
      </w:r>
      <w:r>
        <w:rPr>
          <w:rFonts w:eastAsiaTheme="minorEastAsia" w:cs="Times New Roman"/>
          <w:sz w:val="24"/>
          <w:szCs w:val="24"/>
        </w:rPr>
        <w:t xml:space="preserve">pequenas </w:t>
      </w:r>
      <m:oMath>
        <m:r>
          <w:rPr>
            <w:rFonts w:ascii="Cambria Math" w:eastAsiaTheme="minorEastAsia" w:hAnsi="Cambria Math" w:cs="Times New Roman"/>
            <w:sz w:val="24"/>
            <w:szCs w:val="24"/>
          </w:rPr>
          <m:t>(n&lt;30)</m:t>
        </m:r>
      </m:oMath>
      <w:r>
        <w:rPr>
          <w:rFonts w:eastAsiaTheme="minorEastAsia" w:cs="Times New Roman"/>
          <w:sz w:val="24"/>
          <w:szCs w:val="24"/>
        </w:rPr>
        <w:t xml:space="preserve"> esta pressuposição é válida apenas se</w:t>
      </w:r>
      <w:r w:rsidRPr="00970DDD">
        <w:rPr>
          <w:rFonts w:eastAsiaTheme="minorEastAsia" w:cs="Times New Roman"/>
          <w:sz w:val="24"/>
          <w:szCs w:val="24"/>
        </w:rPr>
        <w:t xml:space="preserve"> sua população </w:t>
      </w:r>
      <w:r>
        <w:rPr>
          <w:rFonts w:eastAsiaTheme="minorEastAsia" w:cs="Times New Roman"/>
          <w:sz w:val="24"/>
          <w:szCs w:val="24"/>
        </w:rPr>
        <w:t>for normalmente distribuída e</w:t>
      </w:r>
      <w:r w:rsidRPr="00970DDD">
        <w:rPr>
          <w:rFonts w:eastAsiaTheme="minorEastAsia" w:cs="Times New Roman"/>
          <w:sz w:val="24"/>
          <w:szCs w:val="24"/>
        </w:rPr>
        <w:t xml:space="preserve"> </w:t>
      </w:r>
      <m:oMath>
        <m:r>
          <w:rPr>
            <w:rFonts w:ascii="Cambria Math" w:eastAsiaTheme="minorEastAsia" w:hAnsi="Cambria Math" w:cs="Times New Roman"/>
            <w:sz w:val="24"/>
            <w:szCs w:val="24"/>
          </w:rPr>
          <m:t>σ</m:t>
        </m:r>
      </m:oMath>
      <w:r w:rsidRPr="00970DDD">
        <w:rPr>
          <w:rFonts w:eastAsiaTheme="minorEastAsia" w:cs="Times New Roman"/>
          <w:sz w:val="24"/>
          <w:szCs w:val="24"/>
        </w:rPr>
        <w:t xml:space="preserve"> </w:t>
      </w:r>
      <w:r>
        <w:rPr>
          <w:rFonts w:eastAsiaTheme="minorEastAsia" w:cs="Times New Roman"/>
          <w:sz w:val="24"/>
          <w:szCs w:val="24"/>
        </w:rPr>
        <w:t xml:space="preserve">for </w:t>
      </w:r>
      <w:r w:rsidRPr="00970DDD">
        <w:rPr>
          <w:rFonts w:eastAsiaTheme="minorEastAsia" w:cs="Times New Roman"/>
          <w:sz w:val="24"/>
          <w:szCs w:val="24"/>
        </w:rPr>
        <w:t xml:space="preserve">conhecido. </w:t>
      </w:r>
    </w:p>
    <w:p w14:paraId="63ACEC47"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Nesta seção será considerado o caso em que a amostra é pequena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n&lt;30</m:t>
            </m:r>
          </m:e>
        </m:d>
      </m:oMath>
      <w:r>
        <w:rPr>
          <w:rFonts w:eastAsiaTheme="minorEastAsia" w:cs="Times New Roman"/>
          <w:sz w:val="24"/>
          <w:szCs w:val="24"/>
        </w:rPr>
        <w:t xml:space="preserve"> e a população é normalmente distribuída, porém </w:t>
      </w:r>
      <m:oMath>
        <m:r>
          <w:rPr>
            <w:rFonts w:ascii="Cambria Math" w:eastAsiaTheme="minorEastAsia" w:hAnsi="Cambria Math" w:cs="Times New Roman"/>
            <w:sz w:val="24"/>
            <w:szCs w:val="24"/>
          </w:rPr>
          <m:t>σ</m:t>
        </m:r>
      </m:oMath>
      <w:r>
        <w:rPr>
          <w:rFonts w:eastAsiaTheme="minorEastAsia" w:cs="Times New Roman"/>
          <w:sz w:val="24"/>
          <w:szCs w:val="24"/>
        </w:rPr>
        <w:t xml:space="preserve"> é desconhecido</w:t>
      </w:r>
      <w:r w:rsidRPr="00970DDD">
        <w:rPr>
          <w:rFonts w:eastAsiaTheme="minorEastAsia" w:cs="Times New Roman"/>
          <w:sz w:val="24"/>
          <w:szCs w:val="24"/>
        </w:rPr>
        <w:t>.</w:t>
      </w:r>
      <w:r>
        <w:rPr>
          <w:rFonts w:eastAsiaTheme="minorEastAsia" w:cs="Times New Roman"/>
          <w:sz w:val="24"/>
          <w:szCs w:val="24"/>
        </w:rPr>
        <w:t xml:space="preserve"> Neste caso, o desvio padrão populacional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oMath>
      <w:r>
        <w:rPr>
          <w:rFonts w:eastAsiaTheme="minorEastAsia" w:cs="Times New Roman"/>
          <w:sz w:val="24"/>
          <w:szCs w:val="24"/>
        </w:rPr>
        <w:t xml:space="preserve"> deve ser substituído pelo desvio padrão amostral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Pr>
          <w:rFonts w:eastAsiaTheme="minorEastAsia" w:cs="Times New Roman"/>
          <w:sz w:val="24"/>
          <w:szCs w:val="24"/>
        </w:rPr>
        <w:t xml:space="preserve"> e </w:t>
      </w:r>
      <w:r w:rsidRPr="00D46C09">
        <w:rPr>
          <w:rFonts w:eastAsiaTheme="minorEastAsia" w:cs="Times New Roman"/>
          <w:sz w:val="24"/>
          <w:szCs w:val="24"/>
        </w:rPr>
        <w:t>a</w:t>
      </w:r>
      <w:r>
        <w:rPr>
          <w:rFonts w:eastAsiaTheme="minorEastAsia" w:cs="Times New Roman"/>
          <w:sz w:val="24"/>
          <w:szCs w:val="24"/>
        </w:rPr>
        <w:t xml:space="preserve"> </w:t>
      </w:r>
      <w:r w:rsidRPr="00D46C09">
        <w:rPr>
          <w:rFonts w:eastAsiaTheme="minorEastAsia" w:cs="Times New Roman"/>
          <w:sz w:val="24"/>
          <w:szCs w:val="24"/>
        </w:rPr>
        <w:t xml:space="preserve">distribuição normal </w:t>
      </w:r>
      <m:oMath>
        <m:r>
          <w:rPr>
            <w:rFonts w:ascii="Cambria Math" w:eastAsiaTheme="minorEastAsia" w:hAnsi="Cambria Math" w:cs="Times New Roman"/>
            <w:sz w:val="24"/>
            <w:szCs w:val="24"/>
          </w:rPr>
          <m:t>(Z)</m:t>
        </m:r>
      </m:oMath>
      <w:r w:rsidRPr="00D46C09">
        <w:rPr>
          <w:rFonts w:eastAsiaTheme="minorEastAsia" w:cs="Times New Roman"/>
          <w:sz w:val="24"/>
          <w:szCs w:val="24"/>
        </w:rPr>
        <w:t xml:space="preserve"> deve ser substituída pela distribuição </w:t>
      </w:r>
      <m:oMath>
        <m:r>
          <w:rPr>
            <w:rFonts w:ascii="Cambria Math" w:eastAsiaTheme="minorEastAsia" w:hAnsi="Cambria Math" w:cs="Times New Roman"/>
            <w:sz w:val="24"/>
            <w:szCs w:val="24"/>
          </w:rPr>
          <m:t>t</m:t>
        </m:r>
      </m:oMath>
      <w:r w:rsidRPr="00D46C09">
        <w:rPr>
          <w:rFonts w:eastAsiaTheme="minorEastAsia" w:cs="Times New Roman"/>
          <w:sz w:val="24"/>
          <w:szCs w:val="24"/>
        </w:rPr>
        <w:t xml:space="preserve"> de </w:t>
      </w:r>
      <w:proofErr w:type="spellStart"/>
      <w:r w:rsidRPr="00187C88">
        <w:rPr>
          <w:rFonts w:eastAsiaTheme="minorEastAsia" w:cs="Times New Roman"/>
          <w:i/>
          <w:sz w:val="24"/>
          <w:szCs w:val="24"/>
        </w:rPr>
        <w:t>Student</w:t>
      </w:r>
      <w:proofErr w:type="spellEnd"/>
      <w:r>
        <w:rPr>
          <w:rFonts w:eastAsiaTheme="minorEastAsia" w:cs="Times New Roman"/>
          <w:sz w:val="24"/>
          <w:szCs w:val="24"/>
        </w:rPr>
        <w:t xml:space="preserve">. </w:t>
      </w:r>
    </w:p>
    <w:p w14:paraId="7BF15EB8" w14:textId="77777777" w:rsidR="00CC6F9E" w:rsidRDefault="00CC6F9E" w:rsidP="00CC6F9E">
      <w:pPr>
        <w:spacing w:after="0" w:line="360" w:lineRule="auto"/>
        <w:jc w:val="both"/>
        <w:rPr>
          <w:rFonts w:eastAsiaTheme="minorEastAsia" w:cs="Times New Roman"/>
          <w:sz w:val="24"/>
          <w:szCs w:val="24"/>
        </w:rPr>
      </w:pPr>
    </w:p>
    <w:p w14:paraId="75CBAD81" w14:textId="77777777" w:rsidR="00CC6F9E" w:rsidRPr="00EC37A1" w:rsidRDefault="00CC6F9E" w:rsidP="00CC6F9E">
      <w:pPr>
        <w:spacing w:after="0" w:line="360" w:lineRule="auto"/>
        <w:jc w:val="both"/>
        <w:rPr>
          <w:rFonts w:eastAsiaTheme="minorEastAsia" w:cs="Times New Roman"/>
          <w:b/>
          <w:sz w:val="28"/>
          <w:szCs w:val="28"/>
        </w:rPr>
      </w:pPr>
      <w:r>
        <w:rPr>
          <w:rFonts w:eastAsiaTheme="minorEastAsia" w:cs="Times New Roman"/>
          <w:b/>
          <w:sz w:val="28"/>
          <w:szCs w:val="28"/>
        </w:rPr>
        <w:t>D</w:t>
      </w:r>
      <w:r w:rsidRPr="00EC37A1">
        <w:rPr>
          <w:rFonts w:eastAsiaTheme="minorEastAsia" w:cs="Times New Roman"/>
          <w:b/>
          <w:sz w:val="28"/>
          <w:szCs w:val="28"/>
        </w:rPr>
        <w:t xml:space="preserve">istribuição </w:t>
      </w:r>
      <m:oMath>
        <m:r>
          <m:rPr>
            <m:sty m:val="bi"/>
          </m:rPr>
          <w:rPr>
            <w:rFonts w:ascii="Cambria Math" w:eastAsiaTheme="minorEastAsia" w:hAnsi="Cambria Math" w:cs="Times New Roman"/>
            <w:sz w:val="28"/>
            <w:szCs w:val="28"/>
          </w:rPr>
          <m:t>t</m:t>
        </m:r>
      </m:oMath>
      <w:r w:rsidRPr="00EC37A1">
        <w:rPr>
          <w:rFonts w:eastAsiaTheme="minorEastAsia" w:cs="Times New Roman"/>
          <w:b/>
          <w:sz w:val="28"/>
          <w:szCs w:val="28"/>
        </w:rPr>
        <w:t xml:space="preserve"> de </w:t>
      </w:r>
      <w:proofErr w:type="spellStart"/>
      <w:r w:rsidRPr="004B4E41">
        <w:rPr>
          <w:rFonts w:eastAsiaTheme="minorEastAsia" w:cs="Times New Roman"/>
          <w:b/>
          <w:i/>
          <w:sz w:val="28"/>
          <w:szCs w:val="28"/>
        </w:rPr>
        <w:t>Student</w:t>
      </w:r>
      <w:proofErr w:type="spellEnd"/>
    </w:p>
    <w:p w14:paraId="21CC2706"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Seja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Pr>
          <w:rFonts w:eastAsiaTheme="minorEastAsia" w:cs="Times New Roman"/>
          <w:sz w:val="24"/>
          <w:szCs w:val="24"/>
        </w:rPr>
        <w:t xml:space="preserve"> uma amostra aleatória proveniente de uma distribuição normal, com média </w:t>
      </w:r>
      <m:oMath>
        <m:r>
          <w:rPr>
            <w:rFonts w:ascii="Cambria Math" w:eastAsiaTheme="minorEastAsia" w:hAnsi="Cambria Math" w:cs="Times New Roman"/>
            <w:sz w:val="24"/>
            <w:szCs w:val="24"/>
          </w:rPr>
          <m:t>μ</m:t>
        </m:r>
      </m:oMath>
      <w:r>
        <w:rPr>
          <w:rFonts w:eastAsiaTheme="minorEastAsia" w:cs="Times New Roman"/>
          <w:sz w:val="24"/>
          <w:szCs w:val="24"/>
        </w:rPr>
        <w:t xml:space="preserve"> com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Pr>
          <w:rFonts w:eastAsiaTheme="minorEastAsia" w:cs="Times New Roman"/>
          <w:sz w:val="24"/>
          <w:szCs w:val="24"/>
        </w:rPr>
        <w:t xml:space="preserve"> desconhecidas. A variável aleatória</w:t>
      </w:r>
    </w:p>
    <w:p w14:paraId="3001E015"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S/</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m:oMathPara>
    </w:p>
    <w:p w14:paraId="52FE435E"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tem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com </w:t>
      </w:r>
      <m:oMath>
        <m:r>
          <w:rPr>
            <w:rFonts w:ascii="Cambria Math" w:eastAsiaTheme="minorEastAsia" w:hAnsi="Cambria Math" w:cs="Times New Roman"/>
            <w:sz w:val="24"/>
            <w:szCs w:val="24"/>
          </w:rPr>
          <m:t>n-1</m:t>
        </m:r>
      </m:oMath>
      <w:r>
        <w:rPr>
          <w:rFonts w:eastAsiaTheme="minorEastAsia" w:cs="Times New Roman"/>
          <w:sz w:val="24"/>
          <w:szCs w:val="24"/>
        </w:rPr>
        <w:t xml:space="preserve"> graus de liberdade.</w:t>
      </w:r>
    </w:p>
    <w:p w14:paraId="7F6B60C2"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A função densidade de probabilidade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proofErr w:type="spellStart"/>
      <w:r w:rsidRPr="00774572">
        <w:rPr>
          <w:rFonts w:eastAsiaTheme="minorEastAsia" w:cs="Times New Roman"/>
          <w:i/>
          <w:sz w:val="24"/>
          <w:szCs w:val="24"/>
        </w:rPr>
        <w:t>Student</w:t>
      </w:r>
      <w:proofErr w:type="spellEnd"/>
      <w:r>
        <w:rPr>
          <w:rFonts w:eastAsiaTheme="minorEastAsia" w:cs="Times New Roman"/>
          <w:sz w:val="24"/>
          <w:szCs w:val="24"/>
        </w:rPr>
        <w:t xml:space="preserve"> é</w:t>
      </w:r>
    </w:p>
    <w:p w14:paraId="556BFD18" w14:textId="77777777" w:rsidR="00CC6F9E" w:rsidRPr="00774572"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Γ</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ϕ+1</m:t>
                      </m:r>
                    </m:num>
                    <m:den>
                      <m:r>
                        <w:rPr>
                          <w:rFonts w:ascii="Cambria Math" w:eastAsiaTheme="minorEastAsia" w:hAnsi="Cambria Math" w:cs="Times New Roman"/>
                          <w:sz w:val="24"/>
                          <w:szCs w:val="24"/>
                        </w:rPr>
                        <m:t>2</m:t>
                      </m:r>
                    </m:den>
                  </m:f>
                </m:e>
              </m:d>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πϕ </m:t>
                  </m:r>
                </m:e>
              </m:ra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Γ</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2</m:t>
                      </m:r>
                    </m:den>
                  </m:f>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ϕ</m:t>
                          </m:r>
                        </m:den>
                      </m:f>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ϕ+1</m:t>
                      </m:r>
                    </m:num>
                    <m:den>
                      <m:r>
                        <w:rPr>
                          <w:rFonts w:ascii="Cambria Math" w:eastAsiaTheme="minorEastAsia" w:hAnsi="Cambria Math" w:cs="Times New Roman"/>
                          <w:sz w:val="24"/>
                          <w:szCs w:val="24"/>
                        </w:rPr>
                        <m:t>2</m:t>
                      </m:r>
                    </m:den>
                  </m:f>
                </m:sup>
              </m:sSup>
            </m:den>
          </m:f>
          <m:r>
            <w:rPr>
              <w:rFonts w:ascii="Cambria Math" w:eastAsiaTheme="minorEastAsia" w:hAnsi="Cambria Math" w:cs="Times New Roman"/>
              <w:sz w:val="24"/>
              <w:szCs w:val="24"/>
            </w:rPr>
            <m:t xml:space="preserve"> ,      -∞&lt;x&lt;∞,</m:t>
          </m:r>
        </m:oMath>
      </m:oMathPara>
    </w:p>
    <w:p w14:paraId="2AD95D0F" w14:textId="77777777" w:rsidR="00CC6F9E" w:rsidRPr="00774572"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em que </w:t>
      </w:r>
      <m:oMath>
        <m:r>
          <w:rPr>
            <w:rFonts w:ascii="Cambria Math" w:eastAsiaTheme="minorEastAsia" w:hAnsi="Cambria Math" w:cs="Times New Roman"/>
            <w:sz w:val="24"/>
            <w:szCs w:val="24"/>
          </w:rPr>
          <m:t>ϕ&gt;0</m:t>
        </m:r>
      </m:oMath>
      <w:r>
        <w:rPr>
          <w:rFonts w:eastAsiaTheme="minorEastAsia" w:cs="Times New Roman"/>
          <w:sz w:val="24"/>
          <w:szCs w:val="24"/>
        </w:rPr>
        <w:t xml:space="preserve"> é o número de graus de liberdade.</w:t>
      </w:r>
    </w:p>
    <w:p w14:paraId="6FD3CC08" w14:textId="77777777" w:rsidR="00CC6F9E" w:rsidRDefault="00CC6F9E" w:rsidP="00CC6F9E">
      <w:pPr>
        <w:spacing w:after="0" w:line="240" w:lineRule="auto"/>
        <w:jc w:val="center"/>
        <w:rPr>
          <w:rFonts w:eastAsiaTheme="minorEastAsia" w:cs="Times New Roman"/>
          <w:sz w:val="24"/>
          <w:szCs w:val="24"/>
        </w:rPr>
      </w:pPr>
      <w:r>
        <w:rPr>
          <w:rFonts w:eastAsiaTheme="minorEastAsia" w:cs="Times New Roman"/>
          <w:noProof/>
          <w:sz w:val="24"/>
          <w:szCs w:val="24"/>
          <w:lang w:eastAsia="pt-BR"/>
        </w:rPr>
        <w:lastRenderedPageBreak/>
        <w:drawing>
          <wp:inline distT="0" distB="0" distL="0" distR="0" wp14:anchorId="73847364" wp14:editId="3B4BA7F5">
            <wp:extent cx="2731770" cy="2182033"/>
            <wp:effectExtent l="19050" t="0" r="0" b="0"/>
            <wp:docPr id="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l="25759" t="15829" r="28652" b="19347"/>
                    <a:stretch>
                      <a:fillRect/>
                    </a:stretch>
                  </pic:blipFill>
                  <pic:spPr bwMode="auto">
                    <a:xfrm>
                      <a:off x="0" y="0"/>
                      <a:ext cx="2736005" cy="2185416"/>
                    </a:xfrm>
                    <a:prstGeom prst="rect">
                      <a:avLst/>
                    </a:prstGeom>
                    <a:noFill/>
                    <a:ln w="9525">
                      <a:noFill/>
                      <a:miter lim="800000"/>
                      <a:headEnd/>
                      <a:tailEnd/>
                    </a:ln>
                  </pic:spPr>
                </pic:pic>
              </a:graphicData>
            </a:graphic>
          </wp:inline>
        </w:drawing>
      </w:r>
    </w:p>
    <w:p w14:paraId="2B4748F7" w14:textId="77777777" w:rsidR="00CC6F9E" w:rsidRDefault="00CC6F9E" w:rsidP="00CC6F9E">
      <w:pPr>
        <w:spacing w:after="0" w:line="360" w:lineRule="auto"/>
        <w:jc w:val="center"/>
        <w:rPr>
          <w:rFonts w:eastAsiaTheme="minorEastAsia" w:cs="Times New Roman"/>
          <w:sz w:val="24"/>
          <w:szCs w:val="24"/>
        </w:rPr>
      </w:pPr>
      <w:r>
        <w:rPr>
          <w:rFonts w:eastAsiaTheme="minorEastAsia" w:cs="Times New Roman"/>
          <w:b/>
          <w:sz w:val="24"/>
          <w:szCs w:val="24"/>
        </w:rPr>
        <w:t>Figura</w:t>
      </w:r>
      <w:r w:rsidRPr="005B492E">
        <w:rPr>
          <w:rFonts w:eastAsiaTheme="minorEastAsia" w:cs="Times New Roman"/>
          <w:b/>
          <w:sz w:val="24"/>
          <w:szCs w:val="24"/>
        </w:rPr>
        <w:t>.</w:t>
      </w:r>
      <w:r>
        <w:rPr>
          <w:rFonts w:eastAsiaTheme="minorEastAsia" w:cs="Times New Roman"/>
          <w:sz w:val="24"/>
          <w:szCs w:val="24"/>
        </w:rPr>
        <w:t xml:space="preserve"> Gráfico da f</w:t>
      </w:r>
      <w:r w:rsidRPr="005B492E">
        <w:rPr>
          <w:rFonts w:eastAsiaTheme="minorEastAsia" w:cs="Times New Roman"/>
          <w:sz w:val="24"/>
          <w:szCs w:val="24"/>
        </w:rPr>
        <w:t xml:space="preserve">unção densidade de probabilidade da distribuição t de </w:t>
      </w:r>
      <w:proofErr w:type="spellStart"/>
      <w:r w:rsidRPr="005B492E">
        <w:rPr>
          <w:rFonts w:eastAsiaTheme="minorEastAsia" w:cs="Times New Roman"/>
          <w:i/>
          <w:sz w:val="24"/>
          <w:szCs w:val="24"/>
        </w:rPr>
        <w:t>Student</w:t>
      </w:r>
      <w:proofErr w:type="spellEnd"/>
    </w:p>
    <w:p w14:paraId="68C70185"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Quando (na prática)  </w:t>
      </w:r>
      <m:oMath>
        <m:r>
          <w:rPr>
            <w:rFonts w:ascii="Cambria Math" w:eastAsiaTheme="minorEastAsia" w:hAnsi="Cambria Math" w:cs="Times New Roman"/>
            <w:sz w:val="24"/>
            <w:szCs w:val="24"/>
          </w:rPr>
          <m:t>n&gt;30</m:t>
        </m:r>
      </m:oMath>
      <w:r w:rsidRPr="00AD1F0B">
        <w:rPr>
          <w:rFonts w:eastAsiaTheme="minorEastAsia" w:cs="Times New Roman"/>
          <w:sz w:val="24"/>
          <w:szCs w:val="24"/>
        </w:rPr>
        <w:t xml:space="preserve"> a distribuição</w:t>
      </w:r>
      <m:oMath>
        <m:r>
          <w:rPr>
            <w:rFonts w:ascii="Cambria Math" w:eastAsiaTheme="minorEastAsia" w:hAnsi="Cambria Math" w:cs="Times New Roman"/>
            <w:sz w:val="24"/>
            <w:szCs w:val="24"/>
          </w:rPr>
          <m:t xml:space="preserve"> t</m:t>
        </m:r>
      </m:oMath>
      <w:r>
        <w:rPr>
          <w:rFonts w:eastAsiaTheme="minorEastAsia" w:cs="Times New Roman"/>
          <w:sz w:val="24"/>
          <w:szCs w:val="24"/>
        </w:rPr>
        <w:t xml:space="preserve"> tende para a normal padrão.</w:t>
      </w:r>
    </w:p>
    <w:p w14:paraId="35924AB2" w14:textId="77777777" w:rsidR="00CC6F9E" w:rsidRDefault="00CC6F9E" w:rsidP="00CC6F9E">
      <w:pPr>
        <w:spacing w:after="0" w:line="360" w:lineRule="auto"/>
        <w:jc w:val="both"/>
        <w:rPr>
          <w:rFonts w:eastAsiaTheme="minorEastAsia" w:cs="Times New Roman"/>
          <w:sz w:val="24"/>
          <w:szCs w:val="24"/>
        </w:rPr>
      </w:pPr>
    </w:p>
    <w:p w14:paraId="48486069" w14:textId="77777777" w:rsidR="00CC6F9E" w:rsidRDefault="00CC6F9E" w:rsidP="00CC6F9E">
      <w:pPr>
        <w:spacing w:after="120" w:line="360" w:lineRule="auto"/>
        <w:jc w:val="both"/>
        <w:rPr>
          <w:rFonts w:eastAsiaTheme="minorEastAsia" w:cs="Times New Roman"/>
          <w:b/>
          <w:i/>
          <w:sz w:val="28"/>
          <w:szCs w:val="28"/>
        </w:rPr>
      </w:pPr>
      <w:r>
        <w:rPr>
          <w:rFonts w:eastAsiaTheme="minorEastAsia" w:cs="Times New Roman"/>
          <w:b/>
          <w:sz w:val="28"/>
          <w:szCs w:val="28"/>
        </w:rPr>
        <w:t>Tabela da d</w:t>
      </w:r>
      <w:r w:rsidRPr="00EC37A1">
        <w:rPr>
          <w:rFonts w:eastAsiaTheme="minorEastAsia" w:cs="Times New Roman"/>
          <w:b/>
          <w:sz w:val="28"/>
          <w:szCs w:val="28"/>
        </w:rPr>
        <w:t xml:space="preserve">istribuição </w:t>
      </w:r>
      <m:oMath>
        <m:r>
          <m:rPr>
            <m:sty m:val="bi"/>
          </m:rPr>
          <w:rPr>
            <w:rFonts w:ascii="Cambria Math" w:eastAsiaTheme="minorEastAsia" w:hAnsi="Cambria Math" w:cs="Times New Roman"/>
            <w:sz w:val="28"/>
            <w:szCs w:val="28"/>
          </w:rPr>
          <m:t>t</m:t>
        </m:r>
      </m:oMath>
      <w:r w:rsidRPr="00EC37A1">
        <w:rPr>
          <w:rFonts w:eastAsiaTheme="minorEastAsia" w:cs="Times New Roman"/>
          <w:b/>
          <w:sz w:val="28"/>
          <w:szCs w:val="28"/>
        </w:rPr>
        <w:t xml:space="preserve"> de </w:t>
      </w:r>
      <w:proofErr w:type="spellStart"/>
      <w:r w:rsidRPr="004B4E41">
        <w:rPr>
          <w:rFonts w:eastAsiaTheme="minorEastAsia" w:cs="Times New Roman"/>
          <w:b/>
          <w:i/>
          <w:sz w:val="28"/>
          <w:szCs w:val="28"/>
        </w:rPr>
        <w:t>Student</w:t>
      </w:r>
      <w:proofErr w:type="spellEnd"/>
    </w:p>
    <w:p w14:paraId="1BA77C81"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Neste material os quantis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proofErr w:type="spellStart"/>
      <w:r w:rsidRPr="001703D8">
        <w:rPr>
          <w:rFonts w:eastAsiaTheme="minorEastAsia" w:cs="Times New Roman"/>
          <w:i/>
          <w:sz w:val="24"/>
          <w:szCs w:val="24"/>
        </w:rPr>
        <w:t>Student</w:t>
      </w:r>
      <w:proofErr w:type="spellEnd"/>
      <w:r>
        <w:rPr>
          <w:rFonts w:eastAsiaTheme="minorEastAsia" w:cs="Times New Roman"/>
          <w:sz w:val="24"/>
          <w:szCs w:val="24"/>
        </w:rPr>
        <w:t xml:space="preserve"> são apresentados em uma tabela (bilateral) em função do número de graus de liberdade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ϕ</m:t>
            </m:r>
          </m:e>
        </m:d>
      </m:oMath>
      <w:r>
        <w:rPr>
          <w:rFonts w:eastAsiaTheme="minorEastAsia" w:cs="Times New Roman"/>
          <w:sz w:val="24"/>
          <w:szCs w:val="24"/>
        </w:rPr>
        <w:t xml:space="preserve"> e da probabilidade (bilateral) </w:t>
      </w:r>
      <m:oMath>
        <m:r>
          <w:rPr>
            <w:rFonts w:ascii="Cambria Math" w:eastAsiaTheme="minorEastAsia" w:hAnsi="Cambria Math" w:cs="Times New Roman"/>
            <w:sz w:val="24"/>
            <w:szCs w:val="24"/>
          </w:rPr>
          <m:t>α</m:t>
        </m:r>
      </m:oMath>
      <w:r>
        <w:rPr>
          <w:rFonts w:eastAsiaTheme="minorEastAsia" w:cs="Times New Roman"/>
          <w:sz w:val="24"/>
          <w:szCs w:val="24"/>
        </w:rPr>
        <w:t xml:space="preserve"> tal que </w:t>
      </w:r>
      <m:oMath>
        <m:r>
          <w:rPr>
            <w:rFonts w:ascii="Cambria Math" w:eastAsiaTheme="minorEastAsia" w:hAnsi="Cambria Math" w:cs="Times New Roman"/>
            <w:sz w:val="24"/>
            <w:szCs w:val="24"/>
          </w:rPr>
          <m:t>P(t≤-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)+P(t≥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)=α</m:t>
        </m:r>
      </m:oMath>
      <w:r>
        <w:rPr>
          <w:rFonts w:eastAsiaTheme="minorEastAsia" w:cs="Times New Roman"/>
          <w:sz w:val="24"/>
          <w:szCs w:val="24"/>
        </w:rPr>
        <w:t>.</w:t>
      </w:r>
    </w:p>
    <w:p w14:paraId="03602AF9" w14:textId="77777777" w:rsidR="00CC6F9E" w:rsidRPr="001703D8" w:rsidRDefault="00CC6F9E" w:rsidP="00CC6F9E">
      <w:pPr>
        <w:spacing w:before="120" w:after="120" w:line="360" w:lineRule="auto"/>
        <w:jc w:val="both"/>
        <w:rPr>
          <w:rFonts w:eastAsiaTheme="minorEastAsia" w:cs="Times New Roman"/>
          <w:sz w:val="24"/>
          <w:szCs w:val="24"/>
        </w:rPr>
      </w:pPr>
      <w:r>
        <w:rPr>
          <w:rFonts w:eastAsiaTheme="minorEastAsia" w:cs="Times New Roman"/>
          <w:noProof/>
          <w:sz w:val="24"/>
          <w:szCs w:val="24"/>
          <w:lang w:eastAsia="pt-BR"/>
        </w:rPr>
        <w:drawing>
          <wp:inline distT="0" distB="0" distL="0" distR="0" wp14:anchorId="607739BE" wp14:editId="58EF22C3">
            <wp:extent cx="5429250" cy="3564913"/>
            <wp:effectExtent l="19050" t="19050" r="19050" b="16487"/>
            <wp:docPr id="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l="19689" t="17839" r="19478" b="11055"/>
                    <a:stretch>
                      <a:fillRect/>
                    </a:stretch>
                  </pic:blipFill>
                  <pic:spPr bwMode="auto">
                    <a:xfrm>
                      <a:off x="0" y="0"/>
                      <a:ext cx="5440731" cy="3572452"/>
                    </a:xfrm>
                    <a:prstGeom prst="rect">
                      <a:avLst/>
                    </a:prstGeom>
                    <a:noFill/>
                    <a:ln w="9525">
                      <a:solidFill>
                        <a:schemeClr val="tx1"/>
                      </a:solidFill>
                      <a:miter lim="800000"/>
                      <a:headEnd/>
                      <a:tailEnd/>
                    </a:ln>
                  </pic:spPr>
                </pic:pic>
              </a:graphicData>
            </a:graphic>
          </wp:inline>
        </w:drawing>
      </w:r>
    </w:p>
    <w:p w14:paraId="1B5D3839"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Por exemplo, para </w:t>
      </w:r>
      <m:oMath>
        <m:r>
          <w:rPr>
            <w:rFonts w:ascii="Cambria Math" w:eastAsiaTheme="minorEastAsia" w:hAnsi="Cambria Math" w:cs="Times New Roman"/>
            <w:sz w:val="24"/>
            <w:szCs w:val="24"/>
          </w:rPr>
          <m:t>ϕ=6</m:t>
        </m:r>
      </m:oMath>
      <w:r>
        <w:rPr>
          <w:rFonts w:eastAsiaTheme="minorEastAsia" w:cs="Times New Roman"/>
          <w:sz w:val="24"/>
          <w:szCs w:val="24"/>
        </w:rPr>
        <w:t xml:space="preserve"> graus de liberdade, se considerarmos </w:t>
      </w:r>
      <m:oMath>
        <m:r>
          <w:rPr>
            <w:rFonts w:ascii="Cambria Math" w:eastAsiaTheme="minorEastAsia" w:hAnsi="Cambria Math" w:cs="Times New Roman"/>
            <w:sz w:val="24"/>
            <w:szCs w:val="24"/>
          </w:rPr>
          <m:t>α=5%</m:t>
        </m:r>
      </m:oMath>
      <w:r>
        <w:rPr>
          <w:rFonts w:eastAsiaTheme="minorEastAsia" w:cs="Times New Roman"/>
          <w:sz w:val="24"/>
          <w:szCs w:val="24"/>
        </w:rPr>
        <w:t xml:space="preserve"> de probabilidade, então o quantil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0,025</m:t>
            </m:r>
          </m:sub>
        </m:sSub>
        <m:r>
          <w:rPr>
            <w:rFonts w:ascii="Cambria Math" w:eastAsiaTheme="minorEastAsia" w:hAnsi="Cambria Math" w:cs="Times New Roman"/>
            <w:sz w:val="24"/>
            <w:szCs w:val="24"/>
          </w:rPr>
          <m:t>=2,45</m:t>
        </m:r>
      </m:oMath>
      <w:r>
        <w:rPr>
          <w:rFonts w:eastAsiaTheme="minorEastAsia" w:cs="Times New Roman"/>
          <w:sz w:val="24"/>
          <w:szCs w:val="24"/>
        </w:rPr>
        <w:t xml:space="preserve">  é tal que:</w:t>
      </w:r>
    </w:p>
    <w:p w14:paraId="6242AB29" w14:textId="77777777" w:rsidR="00CC6F9E" w:rsidRDefault="00CC6F9E" w:rsidP="00CC6F9E">
      <w:pPr>
        <w:spacing w:before="120" w:after="24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t≤-2,45</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t≥2,45</m:t>
              </m:r>
            </m:e>
          </m:d>
          <m:r>
            <w:rPr>
              <w:rFonts w:ascii="Cambria Math" w:eastAsiaTheme="minorEastAsia" w:hAnsi="Cambria Math" w:cs="Times New Roman"/>
              <w:sz w:val="24"/>
              <w:szCs w:val="24"/>
            </w:rPr>
            <m:t>=5%</m:t>
          </m:r>
        </m:oMath>
      </m:oMathPara>
    </w:p>
    <w:p w14:paraId="32AD3689" w14:textId="3FD12CBD" w:rsidR="00CC6F9E" w:rsidRDefault="00CC6F9E" w:rsidP="00CC6F9E">
      <w:pPr>
        <w:spacing w:after="0" w:line="360" w:lineRule="auto"/>
        <w:jc w:val="both"/>
        <w:rPr>
          <w:rFonts w:eastAsiaTheme="minorEastAsia" w:cs="Times New Roman"/>
          <w:sz w:val="24"/>
          <w:szCs w:val="24"/>
        </w:rPr>
      </w:pPr>
      <w:r>
        <w:rPr>
          <w:rFonts w:eastAsiaTheme="minorEastAsia" w:cs="Times New Roman"/>
          <w:noProof/>
          <w:sz w:val="24"/>
          <w:szCs w:val="24"/>
          <w:lang w:eastAsia="pt-BR"/>
        </w:rPr>
        <mc:AlternateContent>
          <mc:Choice Requires="wps">
            <w:drawing>
              <wp:anchor distT="0" distB="0" distL="114300" distR="114300" simplePos="0" relativeHeight="251713024" behindDoc="0" locked="0" layoutInCell="1" allowOverlap="1" wp14:anchorId="5B30ADAE" wp14:editId="2345977C">
                <wp:simplePos x="0" y="0"/>
                <wp:positionH relativeFrom="column">
                  <wp:posOffset>2028825</wp:posOffset>
                </wp:positionH>
                <wp:positionV relativeFrom="paragraph">
                  <wp:posOffset>457200</wp:posOffset>
                </wp:positionV>
                <wp:extent cx="15240" cy="876300"/>
                <wp:effectExtent l="13335" t="16510" r="9525" b="12065"/>
                <wp:wrapNone/>
                <wp:docPr id="49"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87630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1D260" id="AutoShape 199" o:spid="_x0000_s1026" type="#_x0000_t32" style="position:absolute;margin-left:159.75pt;margin-top:36pt;width:1.2pt;height:6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"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712000" behindDoc="0" locked="0" layoutInCell="1" allowOverlap="1" wp14:anchorId="7583D3E9" wp14:editId="4C2727AF">
                <wp:simplePos x="0" y="0"/>
                <wp:positionH relativeFrom="column">
                  <wp:posOffset>718185</wp:posOffset>
                </wp:positionH>
                <wp:positionV relativeFrom="paragraph">
                  <wp:posOffset>1402080</wp:posOffset>
                </wp:positionV>
                <wp:extent cx="1143000" cy="0"/>
                <wp:effectExtent l="17145" t="18415" r="11430" b="10160"/>
                <wp:wrapNone/>
                <wp:docPr id="36"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A8EA5" id="AutoShape 198" o:spid="_x0000_s1026" type="#_x0000_t32" style="position:absolute;margin-left:56.55pt;margin-top:110.4pt;width:90pt;height:0;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"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710976" behindDoc="0" locked="0" layoutInCell="1" allowOverlap="1" wp14:anchorId="5D657A78" wp14:editId="0957F9C5">
                <wp:simplePos x="0" y="0"/>
                <wp:positionH relativeFrom="column">
                  <wp:posOffset>1861185</wp:posOffset>
                </wp:positionH>
                <wp:positionV relativeFrom="paragraph">
                  <wp:posOffset>1333500</wp:posOffset>
                </wp:positionV>
                <wp:extent cx="312420" cy="167640"/>
                <wp:effectExtent l="17145" t="16510" r="13335" b="15875"/>
                <wp:wrapNone/>
                <wp:docPr id="35"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1676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C8001" id="Rectangle 197" o:spid="_x0000_s1026" style="position:absolute;margin-left:146.55pt;margin-top:105pt;width:24.6pt;height:13.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" filled="f"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709952" behindDoc="0" locked="0" layoutInCell="1" allowOverlap="1" wp14:anchorId="19182BEE" wp14:editId="6809601E">
                <wp:simplePos x="0" y="0"/>
                <wp:positionH relativeFrom="column">
                  <wp:posOffset>1861185</wp:posOffset>
                </wp:positionH>
                <wp:positionV relativeFrom="paragraph">
                  <wp:posOffset>289560</wp:posOffset>
                </wp:positionV>
                <wp:extent cx="312420" cy="167640"/>
                <wp:effectExtent l="17145" t="10795" r="13335" b="12065"/>
                <wp:wrapNone/>
                <wp:docPr id="34"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1676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F0835" id="Rectangle 196" o:spid="_x0000_s1026" style="position:absolute;margin-left:146.55pt;margin-top:22.8pt;width:24.6pt;height:13.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" filled="f" strokecolor="red" strokeweight="1.5pt"/>
            </w:pict>
          </mc:Fallback>
        </mc:AlternateContent>
      </w:r>
      <w:r>
        <w:rPr>
          <w:rFonts w:eastAsiaTheme="minorEastAsia" w:cs="Times New Roman"/>
          <w:noProof/>
          <w:sz w:val="24"/>
          <w:szCs w:val="24"/>
          <w:lang w:eastAsia="pt-BR"/>
        </w:rPr>
        <mc:AlternateContent>
          <mc:Choice Requires="wps">
            <w:drawing>
              <wp:anchor distT="0" distB="0" distL="114300" distR="114300" simplePos="0" relativeHeight="251708928" behindDoc="0" locked="0" layoutInCell="1" allowOverlap="1" wp14:anchorId="4F5A173C" wp14:editId="6E415940">
                <wp:simplePos x="0" y="0"/>
                <wp:positionH relativeFrom="column">
                  <wp:posOffset>405765</wp:posOffset>
                </wp:positionH>
                <wp:positionV relativeFrom="paragraph">
                  <wp:posOffset>1318260</wp:posOffset>
                </wp:positionV>
                <wp:extent cx="312420" cy="167640"/>
                <wp:effectExtent l="9525" t="10795" r="11430" b="12065"/>
                <wp:wrapNone/>
                <wp:docPr id="33"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1676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AD2A4" id="Rectangle 195" o:spid="_x0000_s1026" style="position:absolute;margin-left:31.95pt;margin-top:103.8pt;width:24.6pt;height:13.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" filled="f" strokecolor="red" strokeweight="1.5pt"/>
            </w:pict>
          </mc:Fallback>
        </mc:AlternateContent>
      </w:r>
      <w:r w:rsidRPr="00501410">
        <w:rPr>
          <w:rFonts w:eastAsiaTheme="minorEastAsia" w:cs="Times New Roman"/>
          <w:noProof/>
          <w:sz w:val="24"/>
          <w:szCs w:val="24"/>
          <w:lang w:eastAsia="pt-BR"/>
        </w:rPr>
        <w:drawing>
          <wp:inline distT="0" distB="0" distL="0" distR="0" wp14:anchorId="69156C87" wp14:editId="75F16123">
            <wp:extent cx="5400040" cy="1658720"/>
            <wp:effectExtent l="19050" t="19050" r="10160" b="17680"/>
            <wp:docPr id="6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l="19689" t="55659" r="19478" b="11055"/>
                    <a:stretch>
                      <a:fillRect/>
                    </a:stretch>
                  </pic:blipFill>
                  <pic:spPr bwMode="auto">
                    <a:xfrm>
                      <a:off x="0" y="0"/>
                      <a:ext cx="5400040" cy="1658720"/>
                    </a:xfrm>
                    <a:prstGeom prst="rect">
                      <a:avLst/>
                    </a:prstGeom>
                    <a:noFill/>
                    <a:ln w="9525">
                      <a:solidFill>
                        <a:schemeClr val="tx1"/>
                      </a:solidFill>
                      <a:miter lim="800000"/>
                      <a:headEnd/>
                      <a:tailEnd/>
                    </a:ln>
                  </pic:spPr>
                </pic:pic>
              </a:graphicData>
            </a:graphic>
          </wp:inline>
        </w:drawing>
      </w:r>
    </w:p>
    <w:p w14:paraId="5F039B4B" w14:textId="77777777" w:rsidR="00CC6F9E" w:rsidRDefault="00CC6F9E" w:rsidP="00CC6F9E">
      <w:pPr>
        <w:spacing w:after="0" w:line="360" w:lineRule="auto"/>
        <w:jc w:val="center"/>
        <w:rPr>
          <w:rFonts w:eastAsiaTheme="minorEastAsia" w:cs="Times New Roman"/>
          <w:sz w:val="24"/>
          <w:szCs w:val="24"/>
        </w:rPr>
      </w:pPr>
      <w:r w:rsidRPr="00BC233B">
        <w:rPr>
          <w:rFonts w:eastAsiaTheme="minorEastAsia" w:cs="Times New Roman"/>
          <w:noProof/>
          <w:sz w:val="24"/>
          <w:szCs w:val="24"/>
          <w:lang w:eastAsia="pt-BR"/>
        </w:rPr>
        <w:drawing>
          <wp:inline distT="0" distB="0" distL="0" distR="0" wp14:anchorId="482883B6" wp14:editId="5551AAAB">
            <wp:extent cx="2644140" cy="1775460"/>
            <wp:effectExtent l="19050" t="0" r="3810" b="0"/>
            <wp:docPr id="7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2644140" cy="1775460"/>
                    </a:xfrm>
                    <a:prstGeom prst="rect">
                      <a:avLst/>
                    </a:prstGeom>
                    <a:noFill/>
                    <a:ln w="9525">
                      <a:noFill/>
                      <a:miter lim="800000"/>
                      <a:headEnd/>
                      <a:tailEnd/>
                    </a:ln>
                  </pic:spPr>
                </pic:pic>
              </a:graphicData>
            </a:graphic>
          </wp:inline>
        </w:drawing>
      </w:r>
    </w:p>
    <w:p w14:paraId="28696364"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ou, ainda,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0,025</m:t>
            </m:r>
          </m:sub>
        </m:sSub>
        <m:r>
          <w:rPr>
            <w:rFonts w:ascii="Cambria Math" w:eastAsiaTheme="minorEastAsia" w:hAnsi="Cambria Math" w:cs="Times New Roman"/>
            <w:sz w:val="24"/>
            <w:szCs w:val="24"/>
          </w:rPr>
          <m:t>=2,45</m:t>
        </m:r>
      </m:oMath>
      <w:r>
        <w:rPr>
          <w:rFonts w:eastAsiaTheme="minorEastAsia" w:cs="Times New Roman"/>
          <w:sz w:val="24"/>
          <w:szCs w:val="24"/>
        </w:rPr>
        <w:t xml:space="preserve">  é o quantil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proofErr w:type="spellStart"/>
      <w:r w:rsidRPr="00BC233B">
        <w:rPr>
          <w:rFonts w:eastAsiaTheme="minorEastAsia" w:cs="Times New Roman"/>
          <w:i/>
          <w:sz w:val="24"/>
          <w:szCs w:val="24"/>
        </w:rPr>
        <w:t>Student</w:t>
      </w:r>
      <w:proofErr w:type="spellEnd"/>
      <w:r>
        <w:rPr>
          <w:rFonts w:eastAsiaTheme="minorEastAsia" w:cs="Times New Roman"/>
          <w:sz w:val="24"/>
          <w:szCs w:val="24"/>
        </w:rPr>
        <w:t xml:space="preserve"> tal que:</w:t>
      </w:r>
    </w:p>
    <w:p w14:paraId="6E16B051" w14:textId="77777777" w:rsidR="00CC6F9E" w:rsidRDefault="00CC6F9E" w:rsidP="00CC6F9E">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-2,45≤t≤2,45</m:t>
              </m:r>
            </m:e>
          </m:d>
          <m:r>
            <w:rPr>
              <w:rFonts w:ascii="Cambria Math" w:eastAsiaTheme="minorEastAsia" w:hAnsi="Cambria Math" w:cs="Times New Roman"/>
              <w:sz w:val="24"/>
              <w:szCs w:val="24"/>
            </w:rPr>
            <m:t>=95%</m:t>
          </m:r>
        </m:oMath>
      </m:oMathPara>
    </w:p>
    <w:p w14:paraId="77770E15" w14:textId="77777777" w:rsidR="00CC6F9E" w:rsidRDefault="00CC6F9E" w:rsidP="00CC6F9E">
      <w:pPr>
        <w:spacing w:after="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14:anchorId="390D3BE3" wp14:editId="4BBF3E2B">
            <wp:extent cx="2705100" cy="1775460"/>
            <wp:effectExtent l="19050" t="0" r="0" b="0"/>
            <wp:docPr id="8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2705100" cy="1775460"/>
                    </a:xfrm>
                    <a:prstGeom prst="rect">
                      <a:avLst/>
                    </a:prstGeom>
                    <a:noFill/>
                    <a:ln w="9525">
                      <a:noFill/>
                      <a:miter lim="800000"/>
                      <a:headEnd/>
                      <a:tailEnd/>
                    </a:ln>
                  </pic:spPr>
                </pic:pic>
              </a:graphicData>
            </a:graphic>
          </wp:inline>
        </w:drawing>
      </w:r>
    </w:p>
    <w:p w14:paraId="2D6422CE" w14:textId="77777777" w:rsidR="00CC6F9E" w:rsidRDefault="00CC6F9E" w:rsidP="00C95B77">
      <w:pPr>
        <w:spacing w:after="0" w:line="240" w:lineRule="auto"/>
        <w:jc w:val="center"/>
        <w:rPr>
          <w:rFonts w:eastAsiaTheme="minorEastAsia" w:cs="Times New Roman"/>
          <w:sz w:val="24"/>
          <w:szCs w:val="24"/>
        </w:rPr>
      </w:pPr>
    </w:p>
    <w:p w14:paraId="75981751" w14:textId="77777777" w:rsidR="00CC6F9E" w:rsidRPr="00BC5780" w:rsidRDefault="00CC6F9E" w:rsidP="00CC6F9E">
      <w:pPr>
        <w:spacing w:after="120" w:line="360" w:lineRule="auto"/>
        <w:jc w:val="both"/>
        <w:rPr>
          <w:rFonts w:eastAsiaTheme="minorEastAsia" w:cs="Times New Roman"/>
          <w:b/>
          <w:sz w:val="28"/>
          <w:szCs w:val="28"/>
        </w:rPr>
      </w:pPr>
      <w:r w:rsidRPr="00BC5780">
        <w:rPr>
          <w:rFonts w:eastAsiaTheme="minorEastAsia" w:cs="Times New Roman"/>
          <w:b/>
          <w:sz w:val="28"/>
          <w:szCs w:val="28"/>
        </w:rPr>
        <w:t>Intervalo de Confiança</w:t>
      </w:r>
    </w:p>
    <w:p w14:paraId="66C38080" w14:textId="77777777" w:rsidR="00CC6F9E" w:rsidRPr="00464620"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ab/>
        <w:t xml:space="preserve">O </w:t>
      </w:r>
      <w:r w:rsidRPr="00464620">
        <w:rPr>
          <w:rFonts w:eastAsiaTheme="minorEastAsia" w:cs="Times New Roman"/>
          <w:sz w:val="24"/>
          <w:szCs w:val="24"/>
        </w:rPr>
        <w:t xml:space="preserve">intervalo de confiança para a média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oMath>
      <w:r w:rsidRPr="00464620">
        <w:rPr>
          <w:rFonts w:eastAsiaTheme="minorEastAsia" w:cs="Times New Roman"/>
          <w:sz w:val="24"/>
          <w:szCs w:val="24"/>
        </w:rPr>
        <w:t xml:space="preserve"> de uma população com variância populacional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oMath>
      <w:r w:rsidRPr="00464620">
        <w:rPr>
          <w:rFonts w:eastAsiaTheme="minorEastAsia" w:cs="Times New Roman"/>
          <w:sz w:val="24"/>
          <w:szCs w:val="24"/>
        </w:rPr>
        <w:t xml:space="preserve"> desconhecida</w:t>
      </w:r>
      <w:r>
        <w:rPr>
          <w:rFonts w:eastAsiaTheme="minorEastAsia" w:cs="Times New Roman"/>
          <w:sz w:val="24"/>
          <w:szCs w:val="24"/>
        </w:rPr>
        <w:t xml:space="preserve"> é dado por:</w:t>
      </w:r>
    </w:p>
    <w:p w14:paraId="752594ED" w14:textId="77777777" w:rsidR="00CC6F9E" w:rsidRPr="00970DDD" w:rsidRDefault="00CC6F9E" w:rsidP="00C95B77">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cs="Times New Roman"/>
                            <w:sz w:val="24"/>
                            <w:szCs w:val="24"/>
                          </w:rPr>
                          <m:t>α/2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e>
                    <m:r>
                      <w:rPr>
                        <w:rFonts w:ascii="Cambria Math" w:eastAsiaTheme="minorEastAsia" w:cs="Times New Roman"/>
                        <w:sz w:val="24"/>
                        <w:szCs w:val="24"/>
                      </w:rPr>
                      <m:t>,</m:t>
                    </m:r>
                  </m:e>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cs="Times New Roman"/>
                            <w:sz w:val="24"/>
                            <w:szCs w:val="24"/>
                          </w:rPr>
                          <m:t>α/2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mr>
              </m:m>
              <m:r>
                <w:rPr>
                  <w:rFonts w:ascii="Cambria Math" w:eastAsiaTheme="minorEastAsia" w:cs="Times New Roman"/>
                  <w:sz w:val="24"/>
                  <w:szCs w:val="24"/>
                </w:rPr>
                <m:t xml:space="preserve">  </m:t>
              </m:r>
            </m:e>
          </m:d>
          <m:r>
            <w:rPr>
              <w:rFonts w:ascii="Cambria Math" w:eastAsiaTheme="minorEastAsia" w:cs="Times New Roman"/>
              <w:sz w:val="24"/>
              <w:szCs w:val="24"/>
            </w:rPr>
            <m:t>,</m:t>
          </m:r>
        </m:oMath>
      </m:oMathPara>
    </w:p>
    <w:p w14:paraId="3DCF2D8D" w14:textId="77777777" w:rsidR="00CC6F9E" w:rsidRDefault="00CC6F9E" w:rsidP="00CC6F9E">
      <w:pPr>
        <w:spacing w:after="0" w:line="360" w:lineRule="auto"/>
        <w:jc w:val="both"/>
        <w:rPr>
          <w:rFonts w:eastAsiaTheme="minorEastAsia" w:cs="Times New Roman"/>
          <w:sz w:val="24"/>
          <w:szCs w:val="24"/>
        </w:rPr>
      </w:pPr>
      <w:r>
        <w:rPr>
          <w:rFonts w:eastAsiaTheme="minorEastAsia" w:cs="Times New Roman"/>
          <w:sz w:val="24"/>
          <w:szCs w:val="24"/>
        </w:rPr>
        <w:t xml:space="preserve">em que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cs="Times New Roman"/>
                <w:sz w:val="24"/>
                <w:szCs w:val="24"/>
              </w:rPr>
              <m:t>α/2</m:t>
            </m:r>
          </m:sub>
        </m:sSub>
      </m:oMath>
      <w:r w:rsidRPr="00970DDD">
        <w:rPr>
          <w:rFonts w:eastAsiaTheme="minorEastAsia" w:cs="Times New Roman"/>
          <w:sz w:val="24"/>
          <w:szCs w:val="24"/>
        </w:rPr>
        <w:t xml:space="preserve"> </w:t>
      </w:r>
      <w:r>
        <w:rPr>
          <w:rFonts w:eastAsiaTheme="minorEastAsia" w:cs="Times New Roman"/>
          <w:sz w:val="24"/>
          <w:szCs w:val="24"/>
        </w:rPr>
        <w:t xml:space="preserve">é o </w:t>
      </w:r>
      <w:proofErr w:type="spellStart"/>
      <w:r>
        <w:rPr>
          <w:rFonts w:eastAsiaTheme="minorEastAsia" w:cs="Times New Roman"/>
          <w:sz w:val="24"/>
          <w:szCs w:val="24"/>
        </w:rPr>
        <w:t>quantil</w:t>
      </w:r>
      <w:proofErr w:type="spellEnd"/>
      <w:r>
        <w:rPr>
          <w:rFonts w:eastAsiaTheme="minorEastAsia" w:cs="Times New Roman"/>
          <w:sz w:val="24"/>
          <w:szCs w:val="24"/>
        </w:rPr>
        <w:t xml:space="preserve">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proofErr w:type="spellStart"/>
      <w:r w:rsidRPr="00187C88">
        <w:rPr>
          <w:rFonts w:eastAsiaTheme="minorEastAsia" w:cs="Times New Roman"/>
          <w:i/>
          <w:sz w:val="24"/>
          <w:szCs w:val="24"/>
        </w:rPr>
        <w:t>Student</w:t>
      </w:r>
      <w:proofErr w:type="spellEnd"/>
      <w:r>
        <w:rPr>
          <w:rFonts w:eastAsiaTheme="minorEastAsia" w:cs="Times New Roman"/>
          <w:sz w:val="24"/>
          <w:szCs w:val="24"/>
        </w:rPr>
        <w:t xml:space="preserve"> </w:t>
      </w:r>
      <w:r w:rsidRPr="00970DDD">
        <w:rPr>
          <w:rFonts w:eastAsiaTheme="minorEastAsia" w:cs="Times New Roman"/>
          <w:sz w:val="24"/>
          <w:szCs w:val="24"/>
        </w:rPr>
        <w:t xml:space="preserve">com  </w:t>
      </w:r>
      <m:oMath>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oMath>
      <w:r w:rsidRPr="00970DDD">
        <w:rPr>
          <w:rFonts w:eastAsiaTheme="minorEastAsia" w:cs="Times New Roman"/>
          <w:sz w:val="24"/>
          <w:szCs w:val="24"/>
        </w:rPr>
        <w:t xml:space="preserve"> graus de liberdade.</w:t>
      </w:r>
    </w:p>
    <w:p w14:paraId="103C3F1C" w14:textId="77777777" w:rsidR="00CC6F9E" w:rsidRPr="00187C88" w:rsidRDefault="00CC6F9E" w:rsidP="00CC6F9E">
      <w:pPr>
        <w:spacing w:after="120" w:line="360" w:lineRule="auto"/>
        <w:jc w:val="both"/>
        <w:rPr>
          <w:rFonts w:eastAsiaTheme="minorEastAsia" w:cs="Times New Roman"/>
          <w:b/>
          <w:sz w:val="28"/>
          <w:szCs w:val="28"/>
        </w:rPr>
      </w:pPr>
      <w:r w:rsidRPr="00187C88">
        <w:rPr>
          <w:rFonts w:eastAsiaTheme="minorEastAsia" w:cs="Times New Roman"/>
          <w:b/>
          <w:sz w:val="28"/>
          <w:szCs w:val="28"/>
        </w:rPr>
        <w:lastRenderedPageBreak/>
        <w:t>Exemplo</w:t>
      </w:r>
      <w:r>
        <w:rPr>
          <w:rFonts w:eastAsiaTheme="minorEastAsia" w:cs="Times New Roman"/>
          <w:b/>
          <w:sz w:val="28"/>
          <w:szCs w:val="28"/>
        </w:rPr>
        <w:t xml:space="preserve">  </w:t>
      </w:r>
      <w:r>
        <w:rPr>
          <w:rFonts w:eastAsiaTheme="minorEastAsia"/>
          <w:sz w:val="24"/>
          <w:szCs w:val="24"/>
        </w:rPr>
        <w:t>(Levine, et al. 2012, pg. 271)</w:t>
      </w:r>
    </w:p>
    <w:p w14:paraId="724DC87F" w14:textId="77777777" w:rsidR="00CC6F9E" w:rsidRPr="00970DDD" w:rsidRDefault="00CC6F9E" w:rsidP="00CC6F9E">
      <w:pPr>
        <w:spacing w:after="0" w:line="360" w:lineRule="auto"/>
        <w:jc w:val="both"/>
        <w:rPr>
          <w:rFonts w:eastAsiaTheme="minorEastAsia"/>
          <w:sz w:val="24"/>
          <w:szCs w:val="24"/>
        </w:rPr>
      </w:pPr>
      <w:r>
        <w:rPr>
          <w:rFonts w:eastAsiaTheme="minorEastAsia"/>
          <w:sz w:val="24"/>
          <w:szCs w:val="24"/>
        </w:rPr>
        <w:tab/>
        <w:t xml:space="preserve">O Departamento de Transportes dos EUA exige que fabricantes de pneus forneçam informações sobre o desempenho dos pneus na banda lateral, de modo a que os potenciais consumidores possam ser mais bem informados ao tomar uma decisão de compra. Uma medida de grande importância do desempenho do pneu é o índice de desgaste da banda de rodagem, que indica a resistência do pneu em relação ao desgaste da banda de rodagem comparada a um pneu graduado com uma base de 100. Isso significa que um pneu com graduação de 200 deve durar duas vezes mais, em média, do que um pneu graduado com base de 100. Uma organização de defesa do consumidor deseja estimar o verdadeiro índice de desgaste da banda de rodagem de uma determinada marca de pneus, que declara "graduação 200" na banda lateral de seu pneu. Uma amostra aleatória de tamanho </w:t>
      </w:r>
      <m:oMath>
        <m:r>
          <w:rPr>
            <w:rFonts w:ascii="Cambria Math" w:eastAsiaTheme="minorEastAsia" w:hAnsi="Cambria Math"/>
            <w:sz w:val="24"/>
            <w:szCs w:val="24"/>
          </w:rPr>
          <m:t>n=18</m:t>
        </m:r>
      </m:oMath>
      <w:r>
        <w:rPr>
          <w:rFonts w:eastAsiaTheme="minorEastAsia"/>
          <w:sz w:val="24"/>
          <w:szCs w:val="24"/>
        </w:rPr>
        <w:t xml:space="preserve"> indica uma média aritmética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=195,3</m:t>
        </m:r>
      </m:oMath>
      <w:r>
        <w:rPr>
          <w:rFonts w:eastAsiaTheme="minorEastAsia"/>
          <w:sz w:val="24"/>
          <w:szCs w:val="24"/>
        </w:rPr>
        <w:t xml:space="preserve"> para o índice de desgaste de banda de rodagem, com desvio padrão da amostra  </w:t>
      </w:r>
      <m:oMath>
        <m:r>
          <w:rPr>
            <w:rFonts w:ascii="Cambria Math" w:eastAsiaTheme="minorEastAsia" w:hAnsi="Cambria Math"/>
            <w:sz w:val="24"/>
            <w:szCs w:val="24"/>
          </w:rPr>
          <m:t>s=21,4</m:t>
        </m:r>
      </m:oMath>
      <w:r>
        <w:rPr>
          <w:rFonts w:eastAsiaTheme="minorEastAsia"/>
          <w:sz w:val="24"/>
          <w:szCs w:val="24"/>
        </w:rPr>
        <w:t>.</w:t>
      </w:r>
    </w:p>
    <w:p w14:paraId="2D119A3D" w14:textId="77777777" w:rsidR="00CC6F9E" w:rsidRDefault="00CC6F9E" w:rsidP="00CC6F9E">
      <w:pPr>
        <w:spacing w:after="120" w:line="360" w:lineRule="auto"/>
        <w:jc w:val="both"/>
        <w:rPr>
          <w:rFonts w:eastAsiaTheme="minorEastAsia"/>
          <w:sz w:val="24"/>
          <w:szCs w:val="24"/>
        </w:rPr>
      </w:pPr>
      <w:r>
        <w:rPr>
          <w:rFonts w:eastAsiaTheme="minorEastAsia"/>
          <w:sz w:val="24"/>
          <w:szCs w:val="24"/>
        </w:rPr>
        <w:tab/>
        <w:t>Pressupondo que a população dos índices de desgaste de banda de rodagem seja distribuída conforme uma distribuição normal, construa um intervalo de confiança de 95% para a média do índice de desgaste das bandas de rodagem de todos os pneus produzidos por esse fabricante (de toda a população de pneus).</w:t>
      </w:r>
    </w:p>
    <w:p w14:paraId="1756D16E" w14:textId="77777777" w:rsidR="00CC6F9E" w:rsidRPr="0023696B" w:rsidRDefault="00CC6F9E" w:rsidP="00CC6F9E">
      <w:pPr>
        <w:spacing w:after="0" w:line="240" w:lineRule="auto"/>
        <w:jc w:val="both"/>
        <w:rPr>
          <w:rFonts w:eastAsiaTheme="minorEastAsia"/>
        </w:rPr>
      </w:pPr>
      <w:r w:rsidRPr="0023696B">
        <w:rPr>
          <w:rFonts w:eastAsiaTheme="minorEastAsia"/>
        </w:rPr>
        <w:t xml:space="preserve">* LEVINE et. al. </w:t>
      </w:r>
      <w:r w:rsidRPr="0023696B">
        <w:rPr>
          <w:rFonts w:eastAsiaTheme="minorEastAsia"/>
          <w:b/>
        </w:rPr>
        <w:t>Estatística Teoria e Aplicações: Usando o Microsoft Excel em Português</w:t>
      </w:r>
      <w:r w:rsidRPr="0023696B">
        <w:rPr>
          <w:rFonts w:eastAsiaTheme="minorEastAsia"/>
        </w:rPr>
        <w:t>. 6 ed. Rio de Janeiro: LTC, 2012.</w:t>
      </w:r>
    </w:p>
    <w:p w14:paraId="78AD366F" w14:textId="77777777" w:rsidR="00CC6F9E" w:rsidRDefault="00CC6F9E" w:rsidP="00CC6F9E">
      <w:pPr>
        <w:spacing w:after="0" w:line="360" w:lineRule="auto"/>
        <w:jc w:val="both"/>
        <w:rPr>
          <w:rFonts w:eastAsiaTheme="minorEastAsia"/>
          <w:sz w:val="24"/>
          <w:szCs w:val="24"/>
        </w:rPr>
      </w:pPr>
    </w:p>
    <w:p w14:paraId="280E397C" w14:textId="77777777" w:rsidR="00CC6F9E" w:rsidRPr="00187C88" w:rsidRDefault="00CC6F9E" w:rsidP="00CC6F9E">
      <w:pPr>
        <w:spacing w:after="120" w:line="360" w:lineRule="auto"/>
        <w:jc w:val="both"/>
        <w:rPr>
          <w:rFonts w:eastAsiaTheme="minorEastAsia" w:cs="Times New Roman"/>
          <w:b/>
          <w:sz w:val="28"/>
          <w:szCs w:val="28"/>
        </w:rPr>
      </w:pPr>
      <w:r>
        <w:rPr>
          <w:rFonts w:eastAsiaTheme="minorEastAsia" w:cs="Times New Roman"/>
          <w:b/>
          <w:sz w:val="28"/>
          <w:szCs w:val="28"/>
        </w:rPr>
        <w:t>Solução</w:t>
      </w:r>
    </w:p>
    <w:p w14:paraId="44C018F2" w14:textId="483355BD" w:rsidR="00CC6F9E" w:rsidRDefault="00CC6F9E" w:rsidP="00CC6F9E">
      <w:pPr>
        <w:spacing w:after="0" w:line="360" w:lineRule="auto"/>
        <w:jc w:val="both"/>
        <w:rPr>
          <w:rFonts w:eastAsiaTheme="minorEastAsia"/>
          <w:sz w:val="24"/>
          <w:szCs w:val="24"/>
        </w:rPr>
      </w:pPr>
      <w:r>
        <w:rPr>
          <w:rFonts w:eastAsiaTheme="minorEastAsia"/>
          <w:sz w:val="24"/>
          <w:szCs w:val="24"/>
        </w:rPr>
        <w:tab/>
        <w:t xml:space="preserve">Temos: </w:t>
      </w:r>
      <m:oMath>
        <m:r>
          <w:rPr>
            <w:rFonts w:ascii="Cambria Math" w:eastAsiaTheme="minorEastAsia" w:hAnsi="Cambria Math"/>
            <w:sz w:val="24"/>
            <w:szCs w:val="24"/>
          </w:rPr>
          <m:t xml:space="preserve">   n=18,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=195,3   </m:t>
        </m:r>
        <m:r>
          <m:rPr>
            <m:sty m:val="p"/>
          </m:rPr>
          <w:rPr>
            <w:rFonts w:ascii="Cambria Math" w:eastAsiaTheme="minorEastAsia" w:hAnsi="Cambria Math"/>
            <w:sz w:val="24"/>
            <w:szCs w:val="24"/>
          </w:rPr>
          <m:t>e</m:t>
        </m:r>
        <m:r>
          <w:rPr>
            <w:rFonts w:ascii="Cambria Math" w:eastAsiaTheme="minorEastAsia" w:hAnsi="Cambria Math"/>
            <w:sz w:val="24"/>
            <w:szCs w:val="24"/>
          </w:rPr>
          <m:t xml:space="preserve">     s=21,4</m:t>
        </m:r>
      </m:oMath>
      <w:r>
        <w:rPr>
          <w:rFonts w:eastAsiaTheme="minorEastAsia"/>
          <w:sz w:val="24"/>
          <w:szCs w:val="24"/>
        </w:rPr>
        <w:t xml:space="preserve">.  Para construir o IC de 95% precisamos encontrar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α/2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0,025</m:t>
            </m:r>
          </m:sub>
        </m:sSub>
      </m:oMath>
      <w:r>
        <w:rPr>
          <w:rFonts w:eastAsiaTheme="minorEastAsia"/>
          <w:sz w:val="24"/>
          <w:szCs w:val="24"/>
        </w:rPr>
        <w:t xml:space="preserve"> com  </w:t>
      </w:r>
      <m:oMath>
        <m:r>
          <w:rPr>
            <w:rFonts w:ascii="Cambria Math" w:eastAsiaTheme="minorEastAsia" w:hAnsi="Cambria Math"/>
            <w:sz w:val="24"/>
            <w:szCs w:val="24"/>
          </w:rPr>
          <m:t>n-1=17</m:t>
        </m:r>
      </m:oMath>
      <w:r>
        <w:rPr>
          <w:rFonts w:eastAsiaTheme="minorEastAsia"/>
          <w:sz w:val="24"/>
          <w:szCs w:val="24"/>
        </w:rPr>
        <w:t xml:space="preserve"> graus de liberdade.  Como a tabela é bilateral devemos procurar diretamente em </w:t>
      </w:r>
      <m:oMath>
        <m:r>
          <w:rPr>
            <w:rFonts w:ascii="Cambria Math" w:eastAsiaTheme="minorEastAsia" w:hAnsi="Cambria Math"/>
            <w:sz w:val="24"/>
            <w:szCs w:val="24"/>
          </w:rPr>
          <m:t>α=5%</m:t>
        </m:r>
      </m:oMath>
      <w:r>
        <w:rPr>
          <w:rFonts w:eastAsiaTheme="minorEastAsia"/>
          <w:sz w:val="24"/>
          <w:szCs w:val="24"/>
        </w:rPr>
        <w:t>:</w:t>
      </w:r>
    </w:p>
    <w:p w14:paraId="746D1AFC" w14:textId="18B121E5" w:rsidR="00C95B77" w:rsidRDefault="00C95B77" w:rsidP="00CC6F9E">
      <w:pPr>
        <w:spacing w:after="0" w:line="360" w:lineRule="auto"/>
        <w:jc w:val="both"/>
        <w:rPr>
          <w:rFonts w:eastAsiaTheme="minorEastAsia"/>
          <w:sz w:val="24"/>
          <w:szCs w:val="24"/>
        </w:rPr>
      </w:pPr>
    </w:p>
    <w:p w14:paraId="5E6E1AD7" w14:textId="4108A357" w:rsidR="00C95B77" w:rsidRDefault="00C95B77" w:rsidP="00CC6F9E">
      <w:pPr>
        <w:spacing w:after="0" w:line="360" w:lineRule="auto"/>
        <w:jc w:val="both"/>
        <w:rPr>
          <w:rFonts w:eastAsiaTheme="minorEastAsia"/>
          <w:sz w:val="24"/>
          <w:szCs w:val="24"/>
        </w:rPr>
      </w:pPr>
    </w:p>
    <w:p w14:paraId="036F1667" w14:textId="57BB2012" w:rsidR="00C95B77" w:rsidRDefault="00C95B77" w:rsidP="00CC6F9E">
      <w:pPr>
        <w:spacing w:after="0" w:line="360" w:lineRule="auto"/>
        <w:jc w:val="both"/>
        <w:rPr>
          <w:rFonts w:eastAsiaTheme="minorEastAsia"/>
          <w:sz w:val="24"/>
          <w:szCs w:val="24"/>
        </w:rPr>
      </w:pPr>
    </w:p>
    <w:p w14:paraId="40CA2449" w14:textId="77777777" w:rsidR="00C95B77" w:rsidRDefault="00C95B77" w:rsidP="00CC6F9E">
      <w:pPr>
        <w:spacing w:after="0" w:line="360" w:lineRule="auto"/>
        <w:jc w:val="both"/>
        <w:rPr>
          <w:rFonts w:eastAsiaTheme="minorEastAsia"/>
          <w:sz w:val="24"/>
          <w:szCs w:val="24"/>
        </w:rPr>
      </w:pPr>
    </w:p>
    <w:p w14:paraId="1889E005" w14:textId="32BE040E" w:rsidR="00CC6F9E" w:rsidRDefault="00CC6F9E" w:rsidP="00CC6F9E">
      <w:pPr>
        <w:spacing w:after="0" w:line="360" w:lineRule="auto"/>
        <w:jc w:val="both"/>
        <w:rPr>
          <w:rFonts w:eastAsiaTheme="minorEastAsia"/>
          <w:sz w:val="24"/>
          <w:szCs w:val="24"/>
        </w:rPr>
      </w:pPr>
      <w:r>
        <w:rPr>
          <w:rFonts w:eastAsiaTheme="minorEastAsia"/>
          <w:noProof/>
          <w:sz w:val="24"/>
          <w:szCs w:val="24"/>
          <w:lang w:eastAsia="pt-BR"/>
        </w:rPr>
        <w:lastRenderedPageBreak/>
        <mc:AlternateContent>
          <mc:Choice Requires="wps">
            <w:drawing>
              <wp:anchor distT="0" distB="0" distL="114300" distR="114300" simplePos="0" relativeHeight="251717120" behindDoc="0" locked="0" layoutInCell="1" allowOverlap="1" wp14:anchorId="4E3A4777" wp14:editId="3BB53BA5">
                <wp:simplePos x="0" y="0"/>
                <wp:positionH relativeFrom="column">
                  <wp:posOffset>1952625</wp:posOffset>
                </wp:positionH>
                <wp:positionV relativeFrom="paragraph">
                  <wp:posOffset>473710</wp:posOffset>
                </wp:positionV>
                <wp:extent cx="0" cy="1051560"/>
                <wp:effectExtent l="13335" t="18415" r="15240" b="15875"/>
                <wp:wrapNone/>
                <wp:docPr id="30"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156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5A988" id="AutoShape 203" o:spid="_x0000_s1026" type="#_x0000_t32" style="position:absolute;margin-left:153.75pt;margin-top:37.3pt;width:0;height:82.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" strokecolor="red" strokeweight="1.5pt"/>
            </w:pict>
          </mc:Fallback>
        </mc:AlternateContent>
      </w:r>
      <w:r>
        <w:rPr>
          <w:rFonts w:eastAsiaTheme="minorEastAsia"/>
          <w:noProof/>
          <w:sz w:val="24"/>
          <w:szCs w:val="24"/>
          <w:lang w:eastAsia="pt-BR"/>
        </w:rPr>
        <mc:AlternateContent>
          <mc:Choice Requires="wps">
            <w:drawing>
              <wp:anchor distT="0" distB="0" distL="114300" distR="114300" simplePos="0" relativeHeight="251715072" behindDoc="0" locked="0" layoutInCell="1" allowOverlap="1" wp14:anchorId="2CD484F0" wp14:editId="17FA4D26">
                <wp:simplePos x="0" y="0"/>
                <wp:positionH relativeFrom="column">
                  <wp:posOffset>1784985</wp:posOffset>
                </wp:positionH>
                <wp:positionV relativeFrom="paragraph">
                  <wp:posOffset>306070</wp:posOffset>
                </wp:positionV>
                <wp:extent cx="320040" cy="167640"/>
                <wp:effectExtent l="17145" t="12700" r="15240" b="10160"/>
                <wp:wrapNone/>
                <wp:docPr id="29"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676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65D9F" id="Rectangle 201" o:spid="_x0000_s1026" style="position:absolute;margin-left:140.55pt;margin-top:24.1pt;width:25.2pt;height:13.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" filled="f" strokecolor="red" strokeweight="1.5pt"/>
            </w:pict>
          </mc:Fallback>
        </mc:AlternateContent>
      </w:r>
      <w:r>
        <w:rPr>
          <w:rFonts w:eastAsiaTheme="minorEastAsia"/>
          <w:noProof/>
          <w:sz w:val="24"/>
          <w:szCs w:val="24"/>
          <w:lang w:eastAsia="pt-BR"/>
        </w:rPr>
        <w:drawing>
          <wp:inline distT="0" distB="0" distL="0" distR="0" wp14:anchorId="02C0D523" wp14:editId="3ABD4734">
            <wp:extent cx="5695140" cy="982980"/>
            <wp:effectExtent l="19050" t="0" r="810" b="0"/>
            <wp:docPr id="8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l="19125" t="6030" r="15398" b="73869"/>
                    <a:stretch>
                      <a:fillRect/>
                    </a:stretch>
                  </pic:blipFill>
                  <pic:spPr bwMode="auto">
                    <a:xfrm>
                      <a:off x="0" y="0"/>
                      <a:ext cx="5695140" cy="982980"/>
                    </a:xfrm>
                    <a:prstGeom prst="rect">
                      <a:avLst/>
                    </a:prstGeom>
                    <a:noFill/>
                    <a:ln w="9525">
                      <a:noFill/>
                      <a:miter lim="800000"/>
                      <a:headEnd/>
                      <a:tailEnd/>
                    </a:ln>
                  </pic:spPr>
                </pic:pic>
              </a:graphicData>
            </a:graphic>
          </wp:inline>
        </w:drawing>
      </w:r>
    </w:p>
    <w:p w14:paraId="7C63ED10" w14:textId="77777777" w:rsidR="00CC6F9E" w:rsidRDefault="00CC6F9E" w:rsidP="00CC6F9E">
      <w:pPr>
        <w:spacing w:after="0" w:line="360" w:lineRule="auto"/>
        <w:jc w:val="both"/>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oMath>
      <w:r>
        <w:rPr>
          <w:rFonts w:eastAsiaTheme="minorEastAsia"/>
          <w:sz w:val="24"/>
          <w:szCs w:val="24"/>
        </w:rPr>
        <w:t xml:space="preserve"> </w:t>
      </w:r>
    </w:p>
    <w:p w14:paraId="208A896F" w14:textId="225B0E82" w:rsidR="00CC6F9E" w:rsidRDefault="00CC6F9E" w:rsidP="00CC6F9E">
      <w:pPr>
        <w:spacing w:after="0" w:line="360" w:lineRule="auto"/>
        <w:jc w:val="both"/>
        <w:rPr>
          <w:rFonts w:eastAsiaTheme="minorEastAsia"/>
          <w:sz w:val="24"/>
          <w:szCs w:val="24"/>
        </w:rPr>
      </w:pPr>
      <w:r>
        <w:rPr>
          <w:rFonts w:eastAsiaTheme="minorEastAsia"/>
          <w:noProof/>
          <w:sz w:val="24"/>
          <w:szCs w:val="24"/>
          <w:lang w:eastAsia="pt-BR"/>
        </w:rPr>
        <mc:AlternateContent>
          <mc:Choice Requires="wps">
            <w:drawing>
              <wp:anchor distT="0" distB="0" distL="114300" distR="114300" simplePos="0" relativeHeight="251718144" behindDoc="0" locked="0" layoutInCell="1" allowOverlap="1" wp14:anchorId="6FFCA375" wp14:editId="5E529CED">
                <wp:simplePos x="0" y="0"/>
                <wp:positionH relativeFrom="column">
                  <wp:posOffset>649605</wp:posOffset>
                </wp:positionH>
                <wp:positionV relativeFrom="paragraph">
                  <wp:posOffset>273050</wp:posOffset>
                </wp:positionV>
                <wp:extent cx="1158240" cy="0"/>
                <wp:effectExtent l="15240" t="9525" r="17145" b="9525"/>
                <wp:wrapNone/>
                <wp:docPr id="28"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3B5C9" id="AutoShape 204" o:spid="_x0000_s1026" type="#_x0000_t32" style="position:absolute;margin-left:51.15pt;margin-top:21.5pt;width:91.2pt;height:0;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" strokecolor="red" strokeweight="1.5pt"/>
            </w:pict>
          </mc:Fallback>
        </mc:AlternateContent>
      </w:r>
      <w:r>
        <w:rPr>
          <w:rFonts w:eastAsiaTheme="minorEastAsia"/>
          <w:noProof/>
          <w:sz w:val="24"/>
          <w:szCs w:val="24"/>
          <w:lang w:eastAsia="pt-BR"/>
        </w:rPr>
        <mc:AlternateContent>
          <mc:Choice Requires="wps">
            <w:drawing>
              <wp:anchor distT="0" distB="0" distL="114300" distR="114300" simplePos="0" relativeHeight="251716096" behindDoc="0" locked="0" layoutInCell="1" allowOverlap="1" wp14:anchorId="4A17A927" wp14:editId="6430BB8D">
                <wp:simplePos x="0" y="0"/>
                <wp:positionH relativeFrom="column">
                  <wp:posOffset>1807845</wp:posOffset>
                </wp:positionH>
                <wp:positionV relativeFrom="paragraph">
                  <wp:posOffset>181610</wp:posOffset>
                </wp:positionV>
                <wp:extent cx="320040" cy="167640"/>
                <wp:effectExtent l="11430" t="13335" r="11430" b="9525"/>
                <wp:wrapNone/>
                <wp:docPr id="27"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676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42626" id="Rectangle 202" o:spid="_x0000_s1026" style="position:absolute;margin-left:142.35pt;margin-top:14.3pt;width:25.2pt;height:13.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" filled="f" strokecolor="red" strokeweight="1.5pt"/>
            </w:pict>
          </mc:Fallback>
        </mc:AlternateContent>
      </w:r>
      <w:r>
        <w:rPr>
          <w:rFonts w:eastAsiaTheme="minorEastAsia"/>
          <w:noProof/>
          <w:sz w:val="24"/>
          <w:szCs w:val="24"/>
          <w:lang w:eastAsia="pt-BR"/>
        </w:rPr>
        <mc:AlternateContent>
          <mc:Choice Requires="wps">
            <w:drawing>
              <wp:anchor distT="0" distB="0" distL="114300" distR="114300" simplePos="0" relativeHeight="251714048" behindDoc="0" locked="0" layoutInCell="1" allowOverlap="1" wp14:anchorId="08C11B82" wp14:editId="4DA45318">
                <wp:simplePos x="0" y="0"/>
                <wp:positionH relativeFrom="column">
                  <wp:posOffset>329565</wp:posOffset>
                </wp:positionH>
                <wp:positionV relativeFrom="paragraph">
                  <wp:posOffset>181610</wp:posOffset>
                </wp:positionV>
                <wp:extent cx="320040" cy="167640"/>
                <wp:effectExtent l="9525" t="13335" r="13335" b="9525"/>
                <wp:wrapNone/>
                <wp:docPr id="23"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676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35F24" id="Rectangle 200" o:spid="_x0000_s1026" style="position:absolute;margin-left:25.95pt;margin-top:14.3pt;width:25.2pt;height:13.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" filled="f" strokecolor="red" strokeweight="1.5pt"/>
            </w:pict>
          </mc:Fallback>
        </mc:AlternateContent>
      </w:r>
      <w:r>
        <w:rPr>
          <w:rFonts w:eastAsiaTheme="minorEastAsia"/>
          <w:noProof/>
          <w:sz w:val="24"/>
          <w:szCs w:val="24"/>
          <w:lang w:eastAsia="pt-BR"/>
        </w:rPr>
        <w:drawing>
          <wp:inline distT="0" distB="0" distL="0" distR="0" wp14:anchorId="0A61652C" wp14:editId="5572F3D8">
            <wp:extent cx="5250180" cy="548640"/>
            <wp:effectExtent l="19050" t="0" r="7620" b="0"/>
            <wp:docPr id="9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l="18998" t="69598" r="20078" b="19095"/>
                    <a:stretch>
                      <a:fillRect/>
                    </a:stretch>
                  </pic:blipFill>
                  <pic:spPr bwMode="auto">
                    <a:xfrm>
                      <a:off x="0" y="0"/>
                      <a:ext cx="5250180" cy="548640"/>
                    </a:xfrm>
                    <a:prstGeom prst="rect">
                      <a:avLst/>
                    </a:prstGeom>
                    <a:noFill/>
                    <a:ln w="9525">
                      <a:noFill/>
                      <a:miter lim="800000"/>
                      <a:headEnd/>
                      <a:tailEnd/>
                    </a:ln>
                  </pic:spPr>
                </pic:pic>
              </a:graphicData>
            </a:graphic>
          </wp:inline>
        </w:drawing>
      </w:r>
    </w:p>
    <w:p w14:paraId="7DC71C4C" w14:textId="77777777" w:rsidR="00CC6F9E" w:rsidRDefault="00CC6F9E" w:rsidP="00CC6F9E">
      <w:pPr>
        <w:spacing w:before="120" w:after="120" w:line="360" w:lineRule="auto"/>
        <w:jc w:val="both"/>
        <w:rPr>
          <w:rFonts w:eastAsiaTheme="minorEastAsia"/>
          <w:sz w:val="24"/>
          <w:szCs w:val="24"/>
        </w:rPr>
      </w:pPr>
      <w:r>
        <w:rPr>
          <w:rFonts w:eastAsiaTheme="minorEastAsia"/>
          <w:sz w:val="24"/>
          <w:szCs w:val="24"/>
        </w:rPr>
        <w:t xml:space="preserve">Assim,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0,025</m:t>
            </m:r>
          </m:sub>
        </m:sSub>
        <m:r>
          <w:rPr>
            <w:rFonts w:ascii="Cambria Math" w:eastAsiaTheme="minorEastAsia" w:hAnsi="Cambria Math"/>
            <w:sz w:val="24"/>
            <w:szCs w:val="24"/>
          </w:rPr>
          <m:t>=2,11</m:t>
        </m:r>
      </m:oMath>
      <w:r>
        <w:rPr>
          <w:rFonts w:eastAsiaTheme="minorEastAsia"/>
          <w:sz w:val="24"/>
          <w:szCs w:val="24"/>
        </w:rPr>
        <w:t>. Portanto,</w:t>
      </w:r>
    </w:p>
    <w:p w14:paraId="5A95798F" w14:textId="77777777" w:rsidR="00CC6F9E" w:rsidRDefault="00CC6F9E" w:rsidP="00CC6F9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cs="Times New Roman"/>
                  <w:sz w:val="24"/>
                  <w:szCs w:val="24"/>
                </w:rPr>
                <m:t>0,95</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m:rPr>
              <m:aln/>
            </m:rP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e>
                    <m:r>
                      <w:rPr>
                        <w:rFonts w:ascii="Cambria Math" w:eastAsiaTheme="minorEastAsia" w:cs="Times New Roman"/>
                        <w:sz w:val="24"/>
                        <w:szCs w:val="24"/>
                      </w:rPr>
                      <m:t>,</m:t>
                    </m:r>
                  </m:e>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mr>
              </m:m>
              <m:r>
                <w:rPr>
                  <w:rFonts w:ascii="Cambria Math" w:eastAsiaTheme="minorEastAsia" w:cs="Times New Roman"/>
                  <w:sz w:val="24"/>
                  <w:szCs w:val="24"/>
                </w:rPr>
                <m:t xml:space="preserve">  </m:t>
              </m:r>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sz w:val="24"/>
                        <w:szCs w:val="24"/>
                      </w:rPr>
                      <m:t>195,3</m:t>
                    </m:r>
                    <m:r>
                      <w:rPr>
                        <w:rFonts w:eastAsiaTheme="minorEastAsia" w:cs="Times New Roman"/>
                        <w:sz w:val="24"/>
                        <w:szCs w:val="24"/>
                      </w:rPr>
                      <m:t>-</m:t>
                    </m:r>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21,4</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18</m:t>
                            </m:r>
                          </m:e>
                        </m:rad>
                      </m:den>
                    </m:f>
                  </m:e>
                  <m:e>
                    <m:r>
                      <w:rPr>
                        <w:rFonts w:ascii="Cambria Math" w:eastAsiaTheme="minorEastAsia" w:cs="Times New Roman"/>
                        <w:sz w:val="24"/>
                        <w:szCs w:val="24"/>
                      </w:rPr>
                      <m:t>,</m:t>
                    </m:r>
                  </m:e>
                  <m:e>
                    <m:r>
                      <w:rPr>
                        <w:rFonts w:ascii="Cambria Math" w:eastAsiaTheme="minorEastAsia" w:hAnsi="Cambria Math"/>
                        <w:sz w:val="24"/>
                        <w:szCs w:val="24"/>
                      </w:rPr>
                      <m:t>195,3</m:t>
                    </m:r>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21,4</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18</m:t>
                            </m:r>
                          </m:e>
                        </m:rad>
                      </m:den>
                    </m:f>
                  </m:e>
                </m:mr>
              </m:m>
              <m:r>
                <w:rPr>
                  <w:rFonts w:ascii="Cambria Math" w:eastAsiaTheme="minorEastAsia" w:cs="Times New Roman"/>
                  <w:sz w:val="24"/>
                  <w:szCs w:val="24"/>
                </w:rPr>
                <m:t xml:space="preserve">  </m:t>
              </m:r>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sz w:val="24"/>
                        <w:szCs w:val="24"/>
                      </w:rPr>
                      <m:t>184,66</m:t>
                    </m:r>
                  </m:e>
                  <m:e>
                    <m:r>
                      <w:rPr>
                        <w:rFonts w:ascii="Cambria Math" w:eastAsiaTheme="minorEastAsia" w:cs="Times New Roman"/>
                        <w:sz w:val="24"/>
                        <w:szCs w:val="24"/>
                      </w:rPr>
                      <m:t>,</m:t>
                    </m:r>
                  </m:e>
                  <m:e>
                    <m:r>
                      <w:rPr>
                        <w:rFonts w:ascii="Cambria Math" w:eastAsiaTheme="minorEastAsia" w:hAnsi="Cambria Math"/>
                        <w:sz w:val="24"/>
                        <w:szCs w:val="24"/>
                      </w:rPr>
                      <m:t>205,94</m:t>
                    </m:r>
                  </m:e>
                </m:mr>
              </m:m>
              <m:r>
                <w:rPr>
                  <w:rFonts w:ascii="Cambria Math" w:eastAsiaTheme="minorEastAsia" w:cs="Times New Roman"/>
                  <w:sz w:val="24"/>
                  <w:szCs w:val="24"/>
                </w:rPr>
                <m:t xml:space="preserve">  </m:t>
              </m:r>
            </m:e>
          </m:d>
        </m:oMath>
      </m:oMathPara>
    </w:p>
    <w:p w14:paraId="336536CC" w14:textId="77777777" w:rsidR="00CC6F9E" w:rsidRDefault="00CC6F9E" w:rsidP="00CC6F9E">
      <w:pPr>
        <w:spacing w:after="0" w:line="360" w:lineRule="auto"/>
        <w:jc w:val="both"/>
        <w:rPr>
          <w:rFonts w:eastAsiaTheme="minorEastAsia" w:cs="Times New Roman"/>
          <w:b/>
          <w:sz w:val="24"/>
          <w:szCs w:val="24"/>
        </w:rPr>
      </w:pPr>
    </w:p>
    <w:p w14:paraId="4CF3ED66" w14:textId="77777777" w:rsidR="00CC6F9E" w:rsidRDefault="00CC6F9E" w:rsidP="00CC6F9E">
      <w:pPr>
        <w:spacing w:after="0" w:line="360" w:lineRule="auto"/>
        <w:jc w:val="both"/>
        <w:rPr>
          <w:rFonts w:eastAsiaTheme="minorEastAsia" w:cs="Times New Roman"/>
          <w:sz w:val="24"/>
          <w:szCs w:val="24"/>
        </w:rPr>
      </w:pPr>
      <w:r w:rsidRPr="00C94546">
        <w:rPr>
          <w:rFonts w:eastAsiaTheme="minorEastAsia" w:cs="Times New Roman"/>
          <w:b/>
          <w:sz w:val="24"/>
          <w:szCs w:val="24"/>
        </w:rPr>
        <w:t xml:space="preserve">Interpretação: </w:t>
      </w:r>
      <w:r w:rsidRPr="00743EE4">
        <w:rPr>
          <w:rFonts w:eastAsiaTheme="minorEastAsia" w:cs="Times New Roman"/>
          <w:sz w:val="24"/>
          <w:szCs w:val="24"/>
        </w:rPr>
        <w:t>O intervalo que vai de</w:t>
      </w:r>
      <w:r>
        <w:rPr>
          <w:rFonts w:eastAsiaTheme="minorEastAsia" w:cs="Times New Roman"/>
          <w:sz w:val="24"/>
          <w:szCs w:val="24"/>
        </w:rPr>
        <w:t xml:space="preserve"> 184,66 até 205,94 contém a "graduação" média de todos os pneus </w:t>
      </w:r>
      <w:r>
        <w:rPr>
          <w:rFonts w:eastAsiaTheme="minorEastAsia"/>
          <w:sz w:val="24"/>
          <w:szCs w:val="24"/>
        </w:rPr>
        <w:t>produzidos por esse fabricante (ou seja, de toda a população de pneus) com 95% de confiança.</w:t>
      </w:r>
    </w:p>
    <w:p w14:paraId="44E75239" w14:textId="77777777" w:rsidR="00CC6F9E" w:rsidRDefault="00CC6F9E" w:rsidP="00CC6F9E">
      <w:pPr>
        <w:spacing w:after="0" w:line="360" w:lineRule="auto"/>
        <w:jc w:val="both"/>
        <w:rPr>
          <w:rFonts w:eastAsiaTheme="minorEastAsia" w:cs="Times New Roman"/>
          <w:b/>
          <w:sz w:val="24"/>
          <w:szCs w:val="24"/>
        </w:rPr>
      </w:pPr>
    </w:p>
    <w:p w14:paraId="794A2B52" w14:textId="77777777" w:rsidR="00CC6F9E" w:rsidRPr="00B56F69" w:rsidRDefault="00CC6F9E" w:rsidP="00CC6F9E">
      <w:pPr>
        <w:spacing w:after="0" w:line="360" w:lineRule="auto"/>
        <w:jc w:val="both"/>
        <w:rPr>
          <w:rFonts w:eastAsiaTheme="minorEastAsia" w:cs="Times New Roman"/>
          <w:b/>
          <w:sz w:val="28"/>
          <w:szCs w:val="28"/>
        </w:rPr>
      </w:pPr>
      <w:r>
        <w:rPr>
          <w:rFonts w:eastAsiaTheme="minorEastAsia" w:cs="Times New Roman"/>
          <w:b/>
          <w:sz w:val="28"/>
          <w:szCs w:val="28"/>
        </w:rPr>
        <w:t>Pergunta</w:t>
      </w:r>
    </w:p>
    <w:p w14:paraId="2D6CE818" w14:textId="77777777" w:rsidR="00CC6F9E" w:rsidRPr="00970DDD" w:rsidRDefault="00CC6F9E" w:rsidP="00CC6F9E">
      <w:pPr>
        <w:spacing w:after="120" w:line="360" w:lineRule="auto"/>
        <w:jc w:val="both"/>
        <w:rPr>
          <w:rFonts w:eastAsiaTheme="minorEastAsia"/>
          <w:sz w:val="24"/>
          <w:szCs w:val="24"/>
        </w:rPr>
      </w:pPr>
      <w:r>
        <w:rPr>
          <w:rFonts w:eastAsiaTheme="minorEastAsia"/>
          <w:sz w:val="24"/>
          <w:szCs w:val="24"/>
        </w:rPr>
        <w:tab/>
        <w:t>Com base no resultado encontrado no exemplo anterior, você acredita que a organização de defesa do consumidor deveria acusar o fabricante de fabricar pneus que não atendem às informações de desempenho apresentadas na banda lateral do pneu?</w:t>
      </w:r>
    </w:p>
    <w:p w14:paraId="4610AB92" w14:textId="77777777" w:rsidR="00CC6F9E" w:rsidRDefault="00CC6F9E" w:rsidP="00CC6F9E">
      <w:pPr>
        <w:spacing w:after="0" w:line="360" w:lineRule="auto"/>
        <w:jc w:val="both"/>
        <w:rPr>
          <w:rFonts w:eastAsiaTheme="minorEastAsia" w:cs="Times New Roman"/>
          <w:b/>
          <w:sz w:val="28"/>
          <w:szCs w:val="28"/>
        </w:rPr>
      </w:pPr>
      <w:r>
        <w:rPr>
          <w:rFonts w:eastAsiaTheme="minorEastAsia" w:cs="Times New Roman"/>
          <w:b/>
          <w:sz w:val="28"/>
          <w:szCs w:val="28"/>
        </w:rPr>
        <w:t>Resposta</w:t>
      </w:r>
    </w:p>
    <w:p w14:paraId="0892EB7D" w14:textId="77777777" w:rsidR="00CC6F9E" w:rsidRDefault="00CC6F9E" w:rsidP="00CC6F9E">
      <w:pPr>
        <w:spacing w:after="0" w:line="360" w:lineRule="auto"/>
        <w:jc w:val="both"/>
        <w:rPr>
          <w:rFonts w:eastAsiaTheme="minorEastAsia"/>
          <w:sz w:val="24"/>
          <w:szCs w:val="24"/>
        </w:rPr>
      </w:pPr>
      <w:r>
        <w:rPr>
          <w:rFonts w:eastAsiaTheme="minorEastAsia"/>
          <w:sz w:val="24"/>
          <w:szCs w:val="24"/>
        </w:rPr>
        <w:tab/>
        <w:t xml:space="preserve">Como o intervalo de confiança de 95% é  </w:t>
      </w: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sz w:val="24"/>
                      <w:szCs w:val="24"/>
                    </w:rPr>
                    <m:t>184,66</m:t>
                  </m:r>
                </m:e>
                <m:e>
                  <m:r>
                    <w:rPr>
                      <w:rFonts w:ascii="Cambria Math" w:eastAsiaTheme="minorEastAsia" w:cs="Times New Roman"/>
                      <w:sz w:val="24"/>
                      <w:szCs w:val="24"/>
                    </w:rPr>
                    <m:t>,</m:t>
                  </m:r>
                </m:e>
                <m:e>
                  <m:r>
                    <w:rPr>
                      <w:rFonts w:ascii="Cambria Math" w:eastAsiaTheme="minorEastAsia" w:hAnsi="Cambria Math"/>
                      <w:sz w:val="24"/>
                      <w:szCs w:val="24"/>
                    </w:rPr>
                    <m:t>205,94</m:t>
                  </m:r>
                </m:e>
              </m:mr>
            </m:m>
            <m:r>
              <w:rPr>
                <w:rFonts w:ascii="Cambria Math" w:eastAsiaTheme="minorEastAsia" w:cs="Times New Roman"/>
                <w:sz w:val="24"/>
                <w:szCs w:val="24"/>
              </w:rPr>
              <m:t xml:space="preserve">  </m:t>
            </m:r>
          </m:e>
        </m:d>
      </m:oMath>
      <w:r>
        <w:rPr>
          <w:rFonts w:eastAsiaTheme="minorEastAsia"/>
          <w:sz w:val="24"/>
          <w:szCs w:val="24"/>
        </w:rPr>
        <w:t xml:space="preserve">, então temos 95% de confiança de que este intervalo contém a verdadeira "graduação" média </w:t>
      </w:r>
      <m:oMath>
        <m:r>
          <w:rPr>
            <w:rFonts w:ascii="Cambria Math" w:eastAsiaTheme="minorEastAsia" w:hAnsi="Cambria Math"/>
            <w:sz w:val="24"/>
            <w:szCs w:val="24"/>
          </w:rPr>
          <m:t>μ</m:t>
        </m:r>
      </m:oMath>
      <w:r>
        <w:rPr>
          <w:rFonts w:eastAsiaTheme="minorEastAsia"/>
          <w:sz w:val="24"/>
          <w:szCs w:val="24"/>
        </w:rPr>
        <w:t xml:space="preserve"> (de toda esta população de pneus),  e, como a "graduação 200" está dentro deste intervalo então </w:t>
      </w:r>
      <w:r w:rsidRPr="0016599E">
        <w:rPr>
          <w:rFonts w:eastAsiaTheme="minorEastAsia"/>
          <w:b/>
          <w:sz w:val="24"/>
          <w:szCs w:val="24"/>
        </w:rPr>
        <w:t>não existe motivo</w:t>
      </w:r>
      <w:r>
        <w:rPr>
          <w:rFonts w:eastAsiaTheme="minorEastAsia"/>
          <w:sz w:val="24"/>
          <w:szCs w:val="24"/>
        </w:rPr>
        <w:t xml:space="preserve"> para suspeitar que a verdadeira "graduação" média, de toda esta população de pneus, seja diferente de 200. Assim, a organização de defesa do consumidor </w:t>
      </w:r>
      <w:r w:rsidRPr="00685A50">
        <w:rPr>
          <w:rFonts w:eastAsiaTheme="minorEastAsia"/>
          <w:b/>
          <w:sz w:val="24"/>
          <w:szCs w:val="24"/>
          <w:u w:val="single"/>
        </w:rPr>
        <w:t>não deve</w:t>
      </w:r>
      <w:r>
        <w:rPr>
          <w:rFonts w:eastAsiaTheme="minorEastAsia"/>
          <w:sz w:val="24"/>
          <w:szCs w:val="24"/>
        </w:rPr>
        <w:t xml:space="preserve"> acusar o fabricante de fabricar pneus que não atendem às informações de desempenho apresentadas na banda lateral do pneu.</w:t>
      </w:r>
    </w:p>
    <w:p w14:paraId="2A7EEFD7" w14:textId="77777777" w:rsidR="00CC6F9E" w:rsidRPr="001D4C72" w:rsidRDefault="00CC6F9E" w:rsidP="00CC6F9E">
      <w:pPr>
        <w:spacing w:before="24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o Intervalo de Confiança:</w:t>
      </w:r>
    </w:p>
    <w:tbl>
      <w:tblPr>
        <w:tblStyle w:val="Tabelacomgrade"/>
        <w:tblW w:w="0" w:type="auto"/>
        <w:tblLook w:val="04A0" w:firstRow="1" w:lastRow="0" w:firstColumn="1" w:lastColumn="0" w:noHBand="0" w:noVBand="1"/>
      </w:tblPr>
      <w:tblGrid>
        <w:gridCol w:w="8474"/>
      </w:tblGrid>
      <w:tr w:rsidR="00CC6F9E" w:rsidRPr="007B0F7F" w14:paraId="740F8478" w14:textId="77777777" w:rsidTr="00E6091C">
        <w:tc>
          <w:tcPr>
            <w:tcW w:w="8644" w:type="dxa"/>
            <w:tcBorders>
              <w:top w:val="single" w:sz="12" w:space="0" w:color="auto"/>
              <w:left w:val="single" w:sz="12" w:space="0" w:color="auto"/>
              <w:bottom w:val="single" w:sz="12" w:space="0" w:color="auto"/>
              <w:right w:val="single" w:sz="12" w:space="0" w:color="auto"/>
            </w:tcBorders>
          </w:tcPr>
          <w:p w14:paraId="62C3E4A5" w14:textId="77777777" w:rsidR="00CC6F9E" w:rsidRDefault="00CC6F9E" w:rsidP="00E6091C">
            <w:pPr>
              <w:jc w:val="both"/>
              <w:rPr>
                <w:rFonts w:ascii="Courier New" w:eastAsiaTheme="minorEastAsia" w:hAnsi="Courier New" w:cs="Courier New"/>
                <w:color w:val="FF0000"/>
                <w:sz w:val="21"/>
                <w:szCs w:val="21"/>
              </w:rPr>
            </w:pPr>
          </w:p>
          <w:p w14:paraId="10276A1B" w14:textId="77777777" w:rsidR="00CC6F9E" w:rsidRDefault="00CC6F9E" w:rsidP="00E6091C">
            <w:pPr>
              <w:jc w:val="both"/>
              <w:rPr>
                <w:rFonts w:ascii="Courier New" w:eastAsiaTheme="minorEastAsia" w:hAnsi="Courier New" w:cs="Courier New"/>
                <w:color w:val="FF0000"/>
                <w:sz w:val="21"/>
                <w:szCs w:val="21"/>
              </w:rPr>
            </w:pPr>
            <w:r w:rsidRPr="007277DC">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Carregando o pacote BSDA</w:t>
            </w:r>
          </w:p>
          <w:p w14:paraId="531E5151" w14:textId="77777777" w:rsidR="00CC6F9E"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Library(BSDA) #Precisa instalar o pacote antes</w:t>
            </w:r>
          </w:p>
          <w:p w14:paraId="4D228384" w14:textId="77777777" w:rsidR="00CC6F9E" w:rsidRDefault="00CC6F9E" w:rsidP="00E6091C">
            <w:pPr>
              <w:jc w:val="both"/>
              <w:rPr>
                <w:rFonts w:ascii="Courier New" w:eastAsiaTheme="minorEastAsia" w:hAnsi="Courier New" w:cs="Courier New"/>
                <w:color w:val="FF0000"/>
                <w:sz w:val="21"/>
                <w:szCs w:val="21"/>
              </w:rPr>
            </w:pPr>
          </w:p>
          <w:p w14:paraId="401C38CB" w14:textId="77777777" w:rsidR="00CC6F9E" w:rsidRPr="004717CC" w:rsidRDefault="00CC6F9E" w:rsidP="00E6091C">
            <w:pPr>
              <w:jc w:val="both"/>
              <w:rPr>
                <w:rFonts w:ascii="Courier New" w:eastAsiaTheme="minorEastAsia" w:hAnsi="Courier New" w:cs="Courier New"/>
                <w:color w:val="FF0000"/>
                <w:sz w:val="21"/>
                <w:szCs w:val="21"/>
              </w:rPr>
            </w:pPr>
            <w:r w:rsidRPr="004717CC">
              <w:rPr>
                <w:rFonts w:ascii="Courier New" w:eastAsiaTheme="minorEastAsia" w:hAnsi="Courier New" w:cs="Courier New"/>
                <w:color w:val="FF0000"/>
                <w:sz w:val="21"/>
                <w:szCs w:val="21"/>
              </w:rPr>
              <w:t>#Intervalo de confiança:</w:t>
            </w:r>
          </w:p>
          <w:p w14:paraId="15BB956C" w14:textId="77777777" w:rsidR="00CC6F9E" w:rsidRDefault="00CC6F9E" w:rsidP="00E6091C">
            <w:pPr>
              <w:jc w:val="both"/>
              <w:rPr>
                <w:rFonts w:ascii="Courier New" w:eastAsiaTheme="minorEastAsia" w:hAnsi="Courier New" w:cs="Courier New"/>
                <w:color w:val="FF0000"/>
                <w:sz w:val="21"/>
                <w:szCs w:val="21"/>
              </w:rPr>
            </w:pPr>
            <w:proofErr w:type="spellStart"/>
            <w:r w:rsidRPr="00F16C2A">
              <w:rPr>
                <w:rFonts w:ascii="Courier New" w:eastAsiaTheme="minorEastAsia" w:hAnsi="Courier New" w:cs="Courier New"/>
                <w:color w:val="FF0000"/>
                <w:sz w:val="21"/>
                <w:szCs w:val="21"/>
              </w:rPr>
              <w:t>tsum.test</w:t>
            </w:r>
            <w:proofErr w:type="spellEnd"/>
            <w:r w:rsidRPr="00F16C2A">
              <w:rPr>
                <w:rFonts w:ascii="Courier New" w:eastAsiaTheme="minorEastAsia" w:hAnsi="Courier New" w:cs="Courier New"/>
                <w:color w:val="FF0000"/>
                <w:sz w:val="21"/>
                <w:szCs w:val="21"/>
              </w:rPr>
              <w:t>(</w:t>
            </w:r>
            <w:proofErr w:type="spellStart"/>
            <w:r w:rsidRPr="00F16C2A">
              <w:rPr>
                <w:rFonts w:ascii="Courier New" w:eastAsiaTheme="minorEastAsia" w:hAnsi="Courier New" w:cs="Courier New"/>
                <w:color w:val="FF0000"/>
                <w:sz w:val="21"/>
                <w:szCs w:val="21"/>
              </w:rPr>
              <w:t>mean.x</w:t>
            </w:r>
            <w:proofErr w:type="spellEnd"/>
            <w:r w:rsidRPr="00F16C2A">
              <w:rPr>
                <w:rFonts w:ascii="Courier New" w:eastAsiaTheme="minorEastAsia" w:hAnsi="Courier New" w:cs="Courier New"/>
                <w:color w:val="FF0000"/>
                <w:sz w:val="21"/>
                <w:szCs w:val="21"/>
              </w:rPr>
              <w:t xml:space="preserve">=195.3, </w:t>
            </w:r>
            <w:proofErr w:type="spellStart"/>
            <w:r w:rsidRPr="00F16C2A">
              <w:rPr>
                <w:rFonts w:ascii="Courier New" w:eastAsiaTheme="minorEastAsia" w:hAnsi="Courier New" w:cs="Courier New"/>
                <w:color w:val="FF0000"/>
                <w:sz w:val="21"/>
                <w:szCs w:val="21"/>
              </w:rPr>
              <w:t>s.x</w:t>
            </w:r>
            <w:proofErr w:type="spellEnd"/>
            <w:r w:rsidRPr="00F16C2A">
              <w:rPr>
                <w:rFonts w:ascii="Courier New" w:eastAsiaTheme="minorEastAsia" w:hAnsi="Courier New" w:cs="Courier New"/>
                <w:color w:val="FF0000"/>
                <w:sz w:val="21"/>
                <w:szCs w:val="21"/>
              </w:rPr>
              <w:t xml:space="preserve">=21.4, </w:t>
            </w:r>
            <w:proofErr w:type="spellStart"/>
            <w:r w:rsidRPr="00F16C2A">
              <w:rPr>
                <w:rFonts w:ascii="Courier New" w:eastAsiaTheme="minorEastAsia" w:hAnsi="Courier New" w:cs="Courier New"/>
                <w:color w:val="FF0000"/>
                <w:sz w:val="21"/>
                <w:szCs w:val="21"/>
              </w:rPr>
              <w:t>n.x</w:t>
            </w:r>
            <w:proofErr w:type="spellEnd"/>
            <w:r w:rsidRPr="00F16C2A">
              <w:rPr>
                <w:rFonts w:ascii="Courier New" w:eastAsiaTheme="minorEastAsia" w:hAnsi="Courier New" w:cs="Courier New"/>
                <w:color w:val="FF0000"/>
                <w:sz w:val="21"/>
                <w:szCs w:val="21"/>
              </w:rPr>
              <w:t xml:space="preserve">=18, </w:t>
            </w:r>
            <w:proofErr w:type="spellStart"/>
            <w:r w:rsidRPr="00F16C2A">
              <w:rPr>
                <w:rFonts w:ascii="Courier New" w:eastAsiaTheme="minorEastAsia" w:hAnsi="Courier New" w:cs="Courier New"/>
                <w:color w:val="FF0000"/>
                <w:sz w:val="21"/>
                <w:szCs w:val="21"/>
              </w:rPr>
              <w:t>conf.level</w:t>
            </w:r>
            <w:proofErr w:type="spellEnd"/>
            <w:r w:rsidRPr="00F16C2A">
              <w:rPr>
                <w:rFonts w:ascii="Courier New" w:eastAsiaTheme="minorEastAsia" w:hAnsi="Courier New" w:cs="Courier New"/>
                <w:color w:val="FF0000"/>
                <w:sz w:val="21"/>
                <w:szCs w:val="21"/>
              </w:rPr>
              <w:t xml:space="preserve"> = 0.95,</w:t>
            </w:r>
          </w:p>
          <w:p w14:paraId="58600342" w14:textId="77777777" w:rsidR="00CC6F9E"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 xml:space="preserve">         </w:t>
            </w:r>
            <w:r w:rsidRPr="00F16C2A">
              <w:rPr>
                <w:rFonts w:ascii="Courier New" w:eastAsiaTheme="minorEastAsia" w:hAnsi="Courier New" w:cs="Courier New"/>
                <w:color w:val="FF0000"/>
                <w:sz w:val="21"/>
                <w:szCs w:val="21"/>
              </w:rPr>
              <w:t xml:space="preserve"> </w:t>
            </w:r>
            <w:proofErr w:type="spellStart"/>
            <w:r w:rsidRPr="00F16C2A">
              <w:rPr>
                <w:rFonts w:ascii="Courier New" w:eastAsiaTheme="minorEastAsia" w:hAnsi="Courier New" w:cs="Courier New"/>
                <w:color w:val="FF0000"/>
                <w:sz w:val="21"/>
                <w:szCs w:val="21"/>
              </w:rPr>
              <w:t>alternative</w:t>
            </w:r>
            <w:proofErr w:type="spellEnd"/>
            <w:r w:rsidRPr="00F16C2A">
              <w:rPr>
                <w:rFonts w:ascii="Courier New" w:eastAsiaTheme="minorEastAsia" w:hAnsi="Courier New" w:cs="Courier New"/>
                <w:color w:val="FF0000"/>
                <w:sz w:val="21"/>
                <w:szCs w:val="21"/>
              </w:rPr>
              <w:t>="</w:t>
            </w:r>
            <w:proofErr w:type="spellStart"/>
            <w:r w:rsidRPr="00F16C2A">
              <w:rPr>
                <w:rFonts w:ascii="Courier New" w:eastAsiaTheme="minorEastAsia" w:hAnsi="Courier New" w:cs="Courier New"/>
                <w:color w:val="FF0000"/>
                <w:sz w:val="21"/>
                <w:szCs w:val="21"/>
              </w:rPr>
              <w:t>two.sided</w:t>
            </w:r>
            <w:proofErr w:type="spellEnd"/>
            <w:r w:rsidRPr="00F16C2A">
              <w:rPr>
                <w:rFonts w:ascii="Courier New" w:eastAsiaTheme="minorEastAsia" w:hAnsi="Courier New" w:cs="Courier New"/>
                <w:color w:val="FF0000"/>
                <w:sz w:val="21"/>
                <w:szCs w:val="21"/>
              </w:rPr>
              <w:t>")</w:t>
            </w:r>
          </w:p>
          <w:p w14:paraId="7669EF90" w14:textId="77777777" w:rsidR="00CC6F9E" w:rsidRDefault="00CC6F9E" w:rsidP="00E6091C">
            <w:pPr>
              <w:jc w:val="both"/>
              <w:rPr>
                <w:rFonts w:ascii="Courier New" w:eastAsiaTheme="minorEastAsia" w:hAnsi="Courier New" w:cs="Courier New"/>
                <w:color w:val="FF0000"/>
                <w:sz w:val="21"/>
                <w:szCs w:val="21"/>
              </w:rPr>
            </w:pPr>
          </w:p>
          <w:p w14:paraId="5918596D" w14:textId="77777777" w:rsidR="00CC6F9E"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#Saída do R:</w:t>
            </w:r>
          </w:p>
          <w:p w14:paraId="162B9D04" w14:textId="77777777" w:rsidR="00CC6F9E" w:rsidRPr="00F16C2A" w:rsidRDefault="00CC6F9E" w:rsidP="00E6091C">
            <w:pPr>
              <w:jc w:val="both"/>
              <w:rPr>
                <w:rFonts w:ascii="Courier New" w:eastAsiaTheme="minorEastAsia" w:hAnsi="Courier New" w:cs="Courier New"/>
                <w:color w:val="FF0000"/>
                <w:sz w:val="21"/>
                <w:szCs w:val="21"/>
              </w:rPr>
            </w:pPr>
            <w:r>
              <w:t xml:space="preserve"> </w:t>
            </w:r>
          </w:p>
          <w:p w14:paraId="223363F1" w14:textId="77777777" w:rsidR="00CC6F9E" w:rsidRPr="00D177CF" w:rsidRDefault="00CC6F9E" w:rsidP="00E6091C">
            <w:pPr>
              <w:jc w:val="both"/>
              <w:rPr>
                <w:rFonts w:ascii="Courier New" w:eastAsiaTheme="minorEastAsia" w:hAnsi="Courier New" w:cs="Courier New"/>
                <w:color w:val="002060"/>
                <w:sz w:val="21"/>
                <w:szCs w:val="21"/>
                <w:lang w:val="en-US"/>
              </w:rPr>
            </w:pPr>
            <w:r w:rsidRPr="00F16C2A">
              <w:rPr>
                <w:rFonts w:ascii="Courier New" w:eastAsiaTheme="minorEastAsia" w:hAnsi="Courier New" w:cs="Courier New"/>
                <w:color w:val="002060"/>
                <w:sz w:val="21"/>
                <w:szCs w:val="21"/>
              </w:rPr>
              <w:t xml:space="preserve">        </w:t>
            </w:r>
            <w:r w:rsidRPr="00D177CF">
              <w:rPr>
                <w:rFonts w:ascii="Courier New" w:eastAsiaTheme="minorEastAsia" w:hAnsi="Courier New" w:cs="Courier New"/>
                <w:color w:val="002060"/>
                <w:sz w:val="21"/>
                <w:szCs w:val="21"/>
                <w:lang w:val="en-US"/>
              </w:rPr>
              <w:t>One-sample t-Test</w:t>
            </w:r>
          </w:p>
          <w:p w14:paraId="288DE4F3" w14:textId="77777777" w:rsidR="00CC6F9E" w:rsidRPr="00D177CF" w:rsidRDefault="00CC6F9E" w:rsidP="00E6091C">
            <w:pPr>
              <w:jc w:val="both"/>
              <w:rPr>
                <w:rFonts w:ascii="Courier New" w:eastAsiaTheme="minorEastAsia" w:hAnsi="Courier New" w:cs="Courier New"/>
                <w:color w:val="002060"/>
                <w:sz w:val="21"/>
                <w:szCs w:val="21"/>
                <w:lang w:val="en-US"/>
              </w:rPr>
            </w:pPr>
          </w:p>
          <w:p w14:paraId="6695144B"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data:  Summarized x</w:t>
            </w:r>
          </w:p>
          <w:p w14:paraId="00386F2C"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t = 38.719, df = 17, p-value &lt; 2.2e-16</w:t>
            </w:r>
          </w:p>
          <w:p w14:paraId="100D8A02"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alternative hypothesis: true mean is not equal to 0</w:t>
            </w:r>
          </w:p>
          <w:p w14:paraId="727429D8" w14:textId="1E430425" w:rsidR="00CC6F9E" w:rsidRPr="00D177CF" w:rsidRDefault="00CC6F9E" w:rsidP="00E6091C">
            <w:pPr>
              <w:jc w:val="both"/>
              <w:rPr>
                <w:rFonts w:ascii="Courier New" w:eastAsiaTheme="minorEastAsia" w:hAnsi="Courier New" w:cs="Courier New"/>
                <w:color w:val="002060"/>
                <w:sz w:val="21"/>
                <w:szCs w:val="21"/>
                <w:lang w:val="en-US"/>
              </w:rPr>
            </w:pPr>
            <w:r>
              <w:rPr>
                <w:noProof/>
              </w:rPr>
              <mc:AlternateContent>
                <mc:Choice Requires="wps">
                  <w:drawing>
                    <wp:anchor distT="0" distB="0" distL="114300" distR="114300" simplePos="0" relativeHeight="251722240" behindDoc="0" locked="0" layoutInCell="1" allowOverlap="1" wp14:anchorId="7348F1A3" wp14:editId="41420EEA">
                      <wp:simplePos x="0" y="0"/>
                      <wp:positionH relativeFrom="column">
                        <wp:posOffset>66675</wp:posOffset>
                      </wp:positionH>
                      <wp:positionV relativeFrom="paragraph">
                        <wp:posOffset>120015</wp:posOffset>
                      </wp:positionV>
                      <wp:extent cx="1315085" cy="191770"/>
                      <wp:effectExtent l="13335" t="12065" r="14605" b="15240"/>
                      <wp:wrapNone/>
                      <wp:docPr id="22"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085" cy="19177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3C31FC" id="Rectangle 208" o:spid="_x0000_s1026" style="position:absolute;margin-left:5.25pt;margin-top:9.45pt;width:103.55pt;height:15.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" filled="f" strokecolor="red" strokeweight="1.5pt"/>
                  </w:pict>
                </mc:Fallback>
              </mc:AlternateContent>
            </w:r>
            <w:r w:rsidRPr="00D177CF">
              <w:rPr>
                <w:rFonts w:ascii="Courier New" w:eastAsiaTheme="minorEastAsia" w:hAnsi="Courier New" w:cs="Courier New"/>
                <w:color w:val="002060"/>
                <w:sz w:val="21"/>
                <w:szCs w:val="21"/>
                <w:lang w:val="en-US"/>
              </w:rPr>
              <w:t>95 percent confidence interval:</w:t>
            </w:r>
          </w:p>
          <w:p w14:paraId="6D7637BC" w14:textId="0DEC2D58" w:rsidR="00CC6F9E" w:rsidRPr="00D177CF" w:rsidRDefault="00CC6F9E" w:rsidP="00E6091C">
            <w:pPr>
              <w:jc w:val="both"/>
              <w:rPr>
                <w:rFonts w:ascii="Courier New" w:eastAsiaTheme="minorEastAsia" w:hAnsi="Courier New" w:cs="Courier New"/>
                <w:color w:val="002060"/>
                <w:sz w:val="21"/>
                <w:szCs w:val="21"/>
                <w:lang w:val="en-US"/>
              </w:rPr>
            </w:pPr>
            <w:r>
              <w:rPr>
                <w:noProof/>
              </w:rPr>
              <mc:AlternateContent>
                <mc:Choice Requires="wps">
                  <w:drawing>
                    <wp:anchor distT="0" distB="0" distL="114300" distR="114300" simplePos="0" relativeHeight="251723264" behindDoc="0" locked="0" layoutInCell="1" allowOverlap="1" wp14:anchorId="506AE8E2" wp14:editId="6035E056">
                      <wp:simplePos x="0" y="0"/>
                      <wp:positionH relativeFrom="column">
                        <wp:posOffset>1381760</wp:posOffset>
                      </wp:positionH>
                      <wp:positionV relativeFrom="paragraph">
                        <wp:posOffset>74295</wp:posOffset>
                      </wp:positionV>
                      <wp:extent cx="580390" cy="502920"/>
                      <wp:effectExtent l="13970" t="12700" r="24765" b="84455"/>
                      <wp:wrapNone/>
                      <wp:docPr id="20"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 cy="502920"/>
                              </a:xfrm>
                              <a:prstGeom prst="bentConnector3">
                                <a:avLst>
                                  <a:gd name="adj1" fmla="val 50000"/>
                                </a:avLst>
                              </a:prstGeom>
                              <a:noFill/>
                              <a:ln w="19050">
                                <a:solidFill>
                                  <a:srgbClr val="FF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543A5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9" o:spid="_x0000_s1026" type="#_x0000_t34" style="position:absolute;margin-left:108.8pt;margin-top:5.85pt;width:45.7pt;height:39.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" strokecolor="red" strokeweight="1.5pt">
                      <v:stroke endarrow="open"/>
                    </v:shape>
                  </w:pict>
                </mc:Fallback>
              </mc:AlternateContent>
            </w:r>
            <w:r w:rsidRPr="00D177CF">
              <w:rPr>
                <w:rFonts w:ascii="Courier New" w:eastAsiaTheme="minorEastAsia" w:hAnsi="Courier New" w:cs="Courier New"/>
                <w:color w:val="002060"/>
                <w:sz w:val="21"/>
                <w:szCs w:val="21"/>
                <w:lang w:val="en-US"/>
              </w:rPr>
              <w:t xml:space="preserve"> 184.658 205.942</w:t>
            </w:r>
          </w:p>
          <w:p w14:paraId="6B452BD8"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sample estimates:</w:t>
            </w:r>
          </w:p>
          <w:p w14:paraId="57AFE3BF" w14:textId="52F60DF2" w:rsidR="00CC6F9E" w:rsidRPr="00D177CF" w:rsidRDefault="00CC6F9E" w:rsidP="00E6091C">
            <w:pPr>
              <w:jc w:val="both"/>
              <w:rPr>
                <w:rFonts w:ascii="Courier New" w:eastAsiaTheme="minorEastAsia" w:hAnsi="Courier New" w:cs="Courier New"/>
                <w:color w:val="002060"/>
                <w:sz w:val="21"/>
                <w:szCs w:val="21"/>
                <w:lang w:val="en-US"/>
              </w:rPr>
            </w:pPr>
            <w:r>
              <w:rPr>
                <w:noProof/>
              </w:rPr>
              <mc:AlternateContent>
                <mc:Choice Requires="wps">
                  <w:drawing>
                    <wp:anchor distT="0" distB="0" distL="114300" distR="114300" simplePos="0" relativeHeight="251724288" behindDoc="0" locked="0" layoutInCell="1" allowOverlap="1" wp14:anchorId="30750AE2" wp14:editId="1E8AEEC0">
                      <wp:simplePos x="0" y="0"/>
                      <wp:positionH relativeFrom="column">
                        <wp:posOffset>1967865</wp:posOffset>
                      </wp:positionH>
                      <wp:positionV relativeFrom="paragraph">
                        <wp:posOffset>128270</wp:posOffset>
                      </wp:positionV>
                      <wp:extent cx="1699260" cy="281305"/>
                      <wp:effectExtent l="9525" t="15875" r="15240" b="17145"/>
                      <wp:wrapNone/>
                      <wp:docPr id="1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8130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F2CA94" w14:textId="77777777" w:rsidR="001A47F3" w:rsidRPr="004717CC" w:rsidRDefault="001A47F3" w:rsidP="00CC6F9E">
                                  <w:pPr>
                                    <w:rPr>
                                      <w:sz w:val="24"/>
                                      <w:szCs w:val="24"/>
                                    </w:rPr>
                                  </w:pPr>
                                  <w:r w:rsidRPr="004717CC">
                                    <w:rPr>
                                      <w:rFonts w:hAnsi="Calibri"/>
                                      <w:color w:val="FF0000"/>
                                      <w:kern w:val="24"/>
                                      <w:sz w:val="24"/>
                                      <w:szCs w:val="24"/>
                                    </w:rPr>
                                    <w:t>IC de 95% para a média populacional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50AE2" id="Text Box 210" o:spid="_x0000_s1029" type="#_x0000_t202" style="position:absolute;left:0;text-align:left;margin-left:154.95pt;margin-top:10.1pt;width:133.8pt;height:22.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" filled="f" strokecolor="red" strokeweight="1.5pt">
                      <v:textbox>
                        <w:txbxContent>
                          <w:p w14:paraId="64F2CA94" w14:textId="77777777" w:rsidR="001A47F3" w:rsidRPr="004717CC" w:rsidRDefault="001A47F3" w:rsidP="00CC6F9E">
                            <w:pPr>
                              <w:rPr>
                                <w:sz w:val="24"/>
                                <w:szCs w:val="24"/>
                              </w:rPr>
                            </w:pPr>
                            <w:r w:rsidRPr="004717CC">
                              <w:rPr>
                                <w:rFonts w:hAnsi="Calibri"/>
                                <w:color w:val="FF0000"/>
                                <w:kern w:val="24"/>
                                <w:sz w:val="24"/>
                                <w:szCs w:val="24"/>
                              </w:rPr>
                              <w:t>IC de 95% para a média populacional</w:t>
                            </w:r>
                          </w:p>
                        </w:txbxContent>
                      </v:textbox>
                    </v:shape>
                  </w:pict>
                </mc:Fallback>
              </mc:AlternateContent>
            </w:r>
            <w:r w:rsidRPr="00D177CF">
              <w:rPr>
                <w:rFonts w:ascii="Courier New" w:eastAsiaTheme="minorEastAsia" w:hAnsi="Courier New" w:cs="Courier New"/>
                <w:color w:val="002060"/>
                <w:sz w:val="21"/>
                <w:szCs w:val="21"/>
                <w:lang w:val="en-US"/>
              </w:rPr>
              <w:t xml:space="preserve">mean of x </w:t>
            </w:r>
          </w:p>
          <w:p w14:paraId="11C0EDFB"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 xml:space="preserve">    195.3 </w:t>
            </w:r>
          </w:p>
          <w:p w14:paraId="317676A0" w14:textId="77777777" w:rsidR="00CC6F9E" w:rsidRPr="00D177CF" w:rsidRDefault="00CC6F9E" w:rsidP="00E6091C">
            <w:pPr>
              <w:jc w:val="both"/>
              <w:rPr>
                <w:rFonts w:ascii="Courier New" w:eastAsiaTheme="minorEastAsia" w:hAnsi="Courier New" w:cs="Courier New"/>
                <w:color w:val="002060"/>
                <w:sz w:val="21"/>
                <w:szCs w:val="21"/>
                <w:lang w:val="en-US"/>
              </w:rPr>
            </w:pPr>
          </w:p>
          <w:p w14:paraId="28B193B2"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Warning message:</w:t>
            </w:r>
          </w:p>
          <w:p w14:paraId="3F7BD6A6"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 xml:space="preserve">In </w:t>
            </w:r>
            <w:proofErr w:type="spellStart"/>
            <w:r w:rsidRPr="00D177CF">
              <w:rPr>
                <w:rFonts w:ascii="Courier New" w:eastAsiaTheme="minorEastAsia" w:hAnsi="Courier New" w:cs="Courier New"/>
                <w:color w:val="002060"/>
                <w:sz w:val="21"/>
                <w:szCs w:val="21"/>
                <w:lang w:val="en-US"/>
              </w:rPr>
              <w:t>tsum.test</w:t>
            </w:r>
            <w:proofErr w:type="spellEnd"/>
            <w:r w:rsidRPr="00D177CF">
              <w:rPr>
                <w:rFonts w:ascii="Courier New" w:eastAsiaTheme="minorEastAsia" w:hAnsi="Courier New" w:cs="Courier New"/>
                <w:color w:val="002060"/>
                <w:sz w:val="21"/>
                <w:szCs w:val="21"/>
                <w:lang w:val="en-US"/>
              </w:rPr>
              <w:t>(</w:t>
            </w:r>
            <w:proofErr w:type="spellStart"/>
            <w:r w:rsidRPr="00D177CF">
              <w:rPr>
                <w:rFonts w:ascii="Courier New" w:eastAsiaTheme="minorEastAsia" w:hAnsi="Courier New" w:cs="Courier New"/>
                <w:color w:val="002060"/>
                <w:sz w:val="21"/>
                <w:szCs w:val="21"/>
                <w:lang w:val="en-US"/>
              </w:rPr>
              <w:t>mean.x</w:t>
            </w:r>
            <w:proofErr w:type="spellEnd"/>
            <w:r w:rsidRPr="00D177CF">
              <w:rPr>
                <w:rFonts w:ascii="Courier New" w:eastAsiaTheme="minorEastAsia" w:hAnsi="Courier New" w:cs="Courier New"/>
                <w:color w:val="002060"/>
                <w:sz w:val="21"/>
                <w:szCs w:val="21"/>
                <w:lang w:val="en-US"/>
              </w:rPr>
              <w:t xml:space="preserve"> = 195.3, </w:t>
            </w:r>
            <w:proofErr w:type="spellStart"/>
            <w:r w:rsidRPr="00D177CF">
              <w:rPr>
                <w:rFonts w:ascii="Courier New" w:eastAsiaTheme="minorEastAsia" w:hAnsi="Courier New" w:cs="Courier New"/>
                <w:color w:val="002060"/>
                <w:sz w:val="21"/>
                <w:szCs w:val="21"/>
                <w:lang w:val="en-US"/>
              </w:rPr>
              <w:t>s.x</w:t>
            </w:r>
            <w:proofErr w:type="spellEnd"/>
            <w:r w:rsidRPr="00D177CF">
              <w:rPr>
                <w:rFonts w:ascii="Courier New" w:eastAsiaTheme="minorEastAsia" w:hAnsi="Courier New" w:cs="Courier New"/>
                <w:color w:val="002060"/>
                <w:sz w:val="21"/>
                <w:szCs w:val="21"/>
                <w:lang w:val="en-US"/>
              </w:rPr>
              <w:t xml:space="preserve"> = 21.4, </w:t>
            </w:r>
            <w:proofErr w:type="spellStart"/>
            <w:r w:rsidRPr="00D177CF">
              <w:rPr>
                <w:rFonts w:ascii="Courier New" w:eastAsiaTheme="minorEastAsia" w:hAnsi="Courier New" w:cs="Courier New"/>
                <w:color w:val="002060"/>
                <w:sz w:val="21"/>
                <w:szCs w:val="21"/>
                <w:lang w:val="en-US"/>
              </w:rPr>
              <w:t>n.x</w:t>
            </w:r>
            <w:proofErr w:type="spellEnd"/>
            <w:r w:rsidRPr="00D177CF">
              <w:rPr>
                <w:rFonts w:ascii="Courier New" w:eastAsiaTheme="minorEastAsia" w:hAnsi="Courier New" w:cs="Courier New"/>
                <w:color w:val="002060"/>
                <w:sz w:val="21"/>
                <w:szCs w:val="21"/>
                <w:lang w:val="en-US"/>
              </w:rPr>
              <w:t xml:space="preserve"> = 18, alternative = "</w:t>
            </w:r>
            <w:proofErr w:type="spellStart"/>
            <w:r w:rsidRPr="00D177CF">
              <w:rPr>
                <w:rFonts w:ascii="Courier New" w:eastAsiaTheme="minorEastAsia" w:hAnsi="Courier New" w:cs="Courier New"/>
                <w:color w:val="002060"/>
                <w:sz w:val="21"/>
                <w:szCs w:val="21"/>
                <w:lang w:val="en-US"/>
              </w:rPr>
              <w:t>two.sided</w:t>
            </w:r>
            <w:proofErr w:type="spellEnd"/>
            <w:r w:rsidRPr="00D177CF">
              <w:rPr>
                <w:rFonts w:ascii="Courier New" w:eastAsiaTheme="minorEastAsia" w:hAnsi="Courier New" w:cs="Courier New"/>
                <w:color w:val="002060"/>
                <w:sz w:val="21"/>
                <w:szCs w:val="21"/>
                <w:lang w:val="en-US"/>
              </w:rPr>
              <w:t>") :</w:t>
            </w:r>
          </w:p>
          <w:p w14:paraId="0CE686FC"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 xml:space="preserve">  argument '</w:t>
            </w:r>
            <w:proofErr w:type="spellStart"/>
            <w:r w:rsidRPr="00D177CF">
              <w:rPr>
                <w:rFonts w:ascii="Courier New" w:eastAsiaTheme="minorEastAsia" w:hAnsi="Courier New" w:cs="Courier New"/>
                <w:color w:val="002060"/>
                <w:sz w:val="21"/>
                <w:szCs w:val="21"/>
                <w:lang w:val="en-US"/>
              </w:rPr>
              <w:t>var.equal</w:t>
            </w:r>
            <w:proofErr w:type="spellEnd"/>
            <w:r w:rsidRPr="00D177CF">
              <w:rPr>
                <w:rFonts w:ascii="Courier New" w:eastAsiaTheme="minorEastAsia" w:hAnsi="Courier New" w:cs="Courier New"/>
                <w:color w:val="002060"/>
                <w:sz w:val="21"/>
                <w:szCs w:val="21"/>
                <w:lang w:val="en-US"/>
              </w:rPr>
              <w:t>' ignored for one-sample test.</w:t>
            </w:r>
          </w:p>
          <w:p w14:paraId="02D51B83" w14:textId="77777777" w:rsidR="00CC6F9E" w:rsidRPr="00D177CF" w:rsidRDefault="00CC6F9E" w:rsidP="00E6091C">
            <w:pPr>
              <w:jc w:val="both"/>
              <w:rPr>
                <w:rFonts w:ascii="Courier New" w:eastAsiaTheme="minorEastAsia" w:hAnsi="Courier New" w:cs="Courier New"/>
                <w:color w:val="FF0000"/>
                <w:sz w:val="21"/>
                <w:szCs w:val="21"/>
                <w:lang w:val="en-US"/>
              </w:rPr>
            </w:pPr>
          </w:p>
          <w:p w14:paraId="448D1947" w14:textId="77777777" w:rsidR="00CC6F9E" w:rsidRPr="00D177CF" w:rsidRDefault="00CC6F9E" w:rsidP="00E6091C">
            <w:pPr>
              <w:jc w:val="both"/>
              <w:rPr>
                <w:rFonts w:ascii="Courier New" w:eastAsiaTheme="minorEastAsia" w:hAnsi="Courier New" w:cs="Courier New"/>
                <w:color w:val="FF0000"/>
                <w:sz w:val="21"/>
                <w:szCs w:val="21"/>
                <w:lang w:val="en-US"/>
              </w:rPr>
            </w:pPr>
          </w:p>
        </w:tc>
      </w:tr>
    </w:tbl>
    <w:p w14:paraId="1259F1F9" w14:textId="77777777" w:rsidR="00CC6F9E" w:rsidRPr="00D177CF" w:rsidRDefault="00CC6F9E" w:rsidP="00CC6F9E">
      <w:pPr>
        <w:rPr>
          <w:rFonts w:eastAsiaTheme="minorEastAsia" w:cs="Times New Roman"/>
          <w:sz w:val="28"/>
          <w:szCs w:val="28"/>
          <w:lang w:val="en-US"/>
        </w:rPr>
      </w:pPr>
    </w:p>
    <w:p w14:paraId="1FA49308" w14:textId="77777777" w:rsidR="00CC6F9E" w:rsidRPr="00F16C2A" w:rsidRDefault="00CC6F9E" w:rsidP="00CC6F9E">
      <w:pPr>
        <w:spacing w:after="0" w:line="360" w:lineRule="auto"/>
        <w:rPr>
          <w:rFonts w:eastAsiaTheme="minorEastAsia" w:cs="Times New Roman"/>
          <w:b/>
          <w:sz w:val="28"/>
          <w:szCs w:val="28"/>
        </w:rPr>
      </w:pPr>
      <w:r w:rsidRPr="00F16C2A">
        <w:rPr>
          <w:rFonts w:eastAsiaTheme="minorEastAsia" w:cs="Times New Roman"/>
          <w:b/>
          <w:sz w:val="28"/>
          <w:szCs w:val="28"/>
        </w:rPr>
        <w:t>Obtenção do intervalo de confiança no R usando dados brutos</w:t>
      </w:r>
    </w:p>
    <w:p w14:paraId="07A96EE1" w14:textId="77777777" w:rsidR="00CC6F9E" w:rsidRDefault="00CC6F9E" w:rsidP="00CC6F9E">
      <w:pPr>
        <w:spacing w:after="0" w:line="360" w:lineRule="auto"/>
        <w:rPr>
          <w:rFonts w:eastAsiaTheme="minorEastAsia" w:cs="Times New Roman"/>
          <w:sz w:val="24"/>
          <w:szCs w:val="24"/>
        </w:rPr>
      </w:pPr>
      <w:r w:rsidRPr="00F16C2A">
        <w:rPr>
          <w:rFonts w:eastAsiaTheme="minorEastAsia" w:cs="Times New Roman"/>
          <w:sz w:val="24"/>
          <w:szCs w:val="24"/>
        </w:rPr>
        <w:tab/>
      </w:r>
      <w:r>
        <w:rPr>
          <w:rFonts w:eastAsiaTheme="minorEastAsia" w:cs="Times New Roman"/>
          <w:sz w:val="24"/>
          <w:szCs w:val="24"/>
        </w:rPr>
        <w:t>Considerando o exemplo anterior (“graduação de pneus”), suponha que ao invés das estatísticas descritivas (média, desvio padrão e tamanho da amostra) tivéssemos os dados brutos das graduações dos 18 pneus da amostra:</w:t>
      </w:r>
    </w:p>
    <w:tbl>
      <w:tblPr>
        <w:tblW w:w="5000" w:type="pct"/>
        <w:tblCellMar>
          <w:left w:w="70" w:type="dxa"/>
          <w:right w:w="70" w:type="dxa"/>
        </w:tblCellMar>
        <w:tblLook w:val="04A0" w:firstRow="1" w:lastRow="0" w:firstColumn="1" w:lastColumn="0" w:noHBand="0" w:noVBand="1"/>
      </w:tblPr>
      <w:tblGrid>
        <w:gridCol w:w="1418"/>
        <w:gridCol w:w="1418"/>
        <w:gridCol w:w="1417"/>
        <w:gridCol w:w="1417"/>
        <w:gridCol w:w="1417"/>
        <w:gridCol w:w="1417"/>
      </w:tblGrid>
      <w:tr w:rsidR="00CC6F9E" w:rsidRPr="00D90E24" w14:paraId="2D13B513" w14:textId="77777777" w:rsidTr="00E6091C">
        <w:trPr>
          <w:trHeight w:val="288"/>
        </w:trPr>
        <w:tc>
          <w:tcPr>
            <w:tcW w:w="833" w:type="pct"/>
            <w:tcBorders>
              <w:top w:val="single" w:sz="4" w:space="0" w:color="auto"/>
              <w:left w:val="nil"/>
              <w:bottom w:val="nil"/>
              <w:right w:val="nil"/>
            </w:tcBorders>
            <w:shd w:val="clear" w:color="auto" w:fill="auto"/>
            <w:noWrap/>
            <w:vAlign w:val="bottom"/>
            <w:hideMark/>
          </w:tcPr>
          <w:p w14:paraId="0A0F6078"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196.9</w:t>
            </w:r>
          </w:p>
        </w:tc>
        <w:tc>
          <w:tcPr>
            <w:tcW w:w="833" w:type="pct"/>
            <w:tcBorders>
              <w:top w:val="single" w:sz="4" w:space="0" w:color="auto"/>
              <w:left w:val="nil"/>
              <w:bottom w:val="nil"/>
              <w:right w:val="nil"/>
            </w:tcBorders>
            <w:shd w:val="clear" w:color="auto" w:fill="auto"/>
            <w:noWrap/>
            <w:vAlign w:val="bottom"/>
            <w:hideMark/>
          </w:tcPr>
          <w:p w14:paraId="0AF48DF3"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207.2</w:t>
            </w:r>
          </w:p>
        </w:tc>
        <w:tc>
          <w:tcPr>
            <w:tcW w:w="833" w:type="pct"/>
            <w:tcBorders>
              <w:top w:val="single" w:sz="4" w:space="0" w:color="auto"/>
              <w:left w:val="nil"/>
              <w:bottom w:val="nil"/>
              <w:right w:val="nil"/>
            </w:tcBorders>
            <w:shd w:val="clear" w:color="auto" w:fill="auto"/>
            <w:noWrap/>
            <w:vAlign w:val="bottom"/>
            <w:hideMark/>
          </w:tcPr>
          <w:p w14:paraId="62F65926"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168.9</w:t>
            </w:r>
          </w:p>
        </w:tc>
        <w:tc>
          <w:tcPr>
            <w:tcW w:w="833" w:type="pct"/>
            <w:tcBorders>
              <w:top w:val="single" w:sz="4" w:space="0" w:color="auto"/>
              <w:left w:val="nil"/>
              <w:bottom w:val="nil"/>
              <w:right w:val="nil"/>
            </w:tcBorders>
            <w:shd w:val="clear" w:color="auto" w:fill="auto"/>
            <w:noWrap/>
            <w:vAlign w:val="bottom"/>
            <w:hideMark/>
          </w:tcPr>
          <w:p w14:paraId="1FC6F7A6"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193.2</w:t>
            </w:r>
          </w:p>
        </w:tc>
        <w:tc>
          <w:tcPr>
            <w:tcW w:w="833" w:type="pct"/>
            <w:tcBorders>
              <w:top w:val="single" w:sz="4" w:space="0" w:color="auto"/>
              <w:left w:val="nil"/>
              <w:bottom w:val="nil"/>
              <w:right w:val="nil"/>
            </w:tcBorders>
            <w:shd w:val="clear" w:color="auto" w:fill="auto"/>
            <w:noWrap/>
            <w:vAlign w:val="bottom"/>
            <w:hideMark/>
          </w:tcPr>
          <w:p w14:paraId="2F1763E9"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223.8</w:t>
            </w:r>
          </w:p>
        </w:tc>
        <w:tc>
          <w:tcPr>
            <w:tcW w:w="833" w:type="pct"/>
            <w:tcBorders>
              <w:top w:val="single" w:sz="4" w:space="0" w:color="auto"/>
              <w:left w:val="nil"/>
              <w:bottom w:val="nil"/>
              <w:right w:val="nil"/>
            </w:tcBorders>
            <w:shd w:val="clear" w:color="auto" w:fill="auto"/>
            <w:noWrap/>
            <w:vAlign w:val="bottom"/>
            <w:hideMark/>
          </w:tcPr>
          <w:p w14:paraId="2F60BBDC"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218.9</w:t>
            </w:r>
          </w:p>
        </w:tc>
      </w:tr>
      <w:tr w:rsidR="00CC6F9E" w:rsidRPr="00D90E24" w14:paraId="03FDCA67" w14:textId="77777777" w:rsidTr="00E6091C">
        <w:trPr>
          <w:trHeight w:val="288"/>
        </w:trPr>
        <w:tc>
          <w:tcPr>
            <w:tcW w:w="833" w:type="pct"/>
            <w:tcBorders>
              <w:top w:val="nil"/>
              <w:left w:val="nil"/>
              <w:bottom w:val="nil"/>
              <w:right w:val="nil"/>
            </w:tcBorders>
            <w:shd w:val="clear" w:color="auto" w:fill="auto"/>
            <w:noWrap/>
            <w:vAlign w:val="bottom"/>
            <w:hideMark/>
          </w:tcPr>
          <w:p w14:paraId="68165EAF"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179.2</w:t>
            </w:r>
          </w:p>
        </w:tc>
        <w:tc>
          <w:tcPr>
            <w:tcW w:w="833" w:type="pct"/>
            <w:tcBorders>
              <w:top w:val="nil"/>
              <w:left w:val="nil"/>
              <w:bottom w:val="nil"/>
              <w:right w:val="nil"/>
            </w:tcBorders>
            <w:shd w:val="clear" w:color="auto" w:fill="auto"/>
            <w:noWrap/>
            <w:vAlign w:val="bottom"/>
            <w:hideMark/>
          </w:tcPr>
          <w:p w14:paraId="3D3B5609"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192.9</w:t>
            </w:r>
          </w:p>
        </w:tc>
        <w:tc>
          <w:tcPr>
            <w:tcW w:w="833" w:type="pct"/>
            <w:tcBorders>
              <w:top w:val="nil"/>
              <w:left w:val="nil"/>
              <w:bottom w:val="nil"/>
              <w:right w:val="nil"/>
            </w:tcBorders>
            <w:shd w:val="clear" w:color="auto" w:fill="auto"/>
            <w:noWrap/>
            <w:vAlign w:val="bottom"/>
            <w:hideMark/>
          </w:tcPr>
          <w:p w14:paraId="286077C7"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220.3</w:t>
            </w:r>
          </w:p>
        </w:tc>
        <w:tc>
          <w:tcPr>
            <w:tcW w:w="833" w:type="pct"/>
            <w:tcBorders>
              <w:top w:val="nil"/>
              <w:left w:val="nil"/>
              <w:bottom w:val="nil"/>
              <w:right w:val="nil"/>
            </w:tcBorders>
            <w:shd w:val="clear" w:color="auto" w:fill="auto"/>
            <w:noWrap/>
            <w:vAlign w:val="bottom"/>
            <w:hideMark/>
          </w:tcPr>
          <w:p w14:paraId="17DFE556"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207.5</w:t>
            </w:r>
          </w:p>
        </w:tc>
        <w:tc>
          <w:tcPr>
            <w:tcW w:w="833" w:type="pct"/>
            <w:tcBorders>
              <w:top w:val="nil"/>
              <w:left w:val="nil"/>
              <w:bottom w:val="nil"/>
              <w:right w:val="nil"/>
            </w:tcBorders>
            <w:shd w:val="clear" w:color="auto" w:fill="auto"/>
            <w:noWrap/>
            <w:vAlign w:val="bottom"/>
            <w:hideMark/>
          </w:tcPr>
          <w:p w14:paraId="036DD822"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210.2</w:t>
            </w:r>
          </w:p>
        </w:tc>
        <w:tc>
          <w:tcPr>
            <w:tcW w:w="833" w:type="pct"/>
            <w:tcBorders>
              <w:top w:val="nil"/>
              <w:left w:val="nil"/>
              <w:bottom w:val="nil"/>
              <w:right w:val="nil"/>
            </w:tcBorders>
            <w:shd w:val="clear" w:color="auto" w:fill="auto"/>
            <w:noWrap/>
            <w:vAlign w:val="bottom"/>
            <w:hideMark/>
          </w:tcPr>
          <w:p w14:paraId="28093332"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183.0</w:t>
            </w:r>
          </w:p>
        </w:tc>
      </w:tr>
      <w:tr w:rsidR="00CC6F9E" w:rsidRPr="00D90E24" w14:paraId="0D3E05A3" w14:textId="77777777" w:rsidTr="00E6091C">
        <w:trPr>
          <w:trHeight w:val="288"/>
        </w:trPr>
        <w:tc>
          <w:tcPr>
            <w:tcW w:w="833" w:type="pct"/>
            <w:tcBorders>
              <w:top w:val="nil"/>
              <w:left w:val="nil"/>
              <w:bottom w:val="single" w:sz="4" w:space="0" w:color="auto"/>
              <w:right w:val="nil"/>
            </w:tcBorders>
            <w:shd w:val="clear" w:color="auto" w:fill="auto"/>
            <w:noWrap/>
            <w:vAlign w:val="bottom"/>
            <w:hideMark/>
          </w:tcPr>
          <w:p w14:paraId="3A4A7E9A"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190.0</w:t>
            </w:r>
          </w:p>
        </w:tc>
        <w:tc>
          <w:tcPr>
            <w:tcW w:w="833" w:type="pct"/>
            <w:tcBorders>
              <w:top w:val="nil"/>
              <w:left w:val="nil"/>
              <w:bottom w:val="single" w:sz="4" w:space="0" w:color="auto"/>
              <w:right w:val="nil"/>
            </w:tcBorders>
            <w:shd w:val="clear" w:color="auto" w:fill="auto"/>
            <w:noWrap/>
            <w:vAlign w:val="bottom"/>
            <w:hideMark/>
          </w:tcPr>
          <w:p w14:paraId="56E7A1BA"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199.8</w:t>
            </w:r>
          </w:p>
        </w:tc>
        <w:tc>
          <w:tcPr>
            <w:tcW w:w="833" w:type="pct"/>
            <w:tcBorders>
              <w:top w:val="nil"/>
              <w:left w:val="nil"/>
              <w:bottom w:val="single" w:sz="4" w:space="0" w:color="auto"/>
              <w:right w:val="nil"/>
            </w:tcBorders>
            <w:shd w:val="clear" w:color="auto" w:fill="auto"/>
            <w:noWrap/>
            <w:vAlign w:val="bottom"/>
            <w:hideMark/>
          </w:tcPr>
          <w:p w14:paraId="0F3436DD"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206.6</w:t>
            </w:r>
          </w:p>
        </w:tc>
        <w:tc>
          <w:tcPr>
            <w:tcW w:w="833" w:type="pct"/>
            <w:tcBorders>
              <w:top w:val="nil"/>
              <w:left w:val="nil"/>
              <w:bottom w:val="single" w:sz="4" w:space="0" w:color="auto"/>
              <w:right w:val="nil"/>
            </w:tcBorders>
            <w:shd w:val="clear" w:color="auto" w:fill="auto"/>
            <w:noWrap/>
            <w:vAlign w:val="bottom"/>
            <w:hideMark/>
          </w:tcPr>
          <w:p w14:paraId="61296B0A"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133.3</w:t>
            </w:r>
          </w:p>
        </w:tc>
        <w:tc>
          <w:tcPr>
            <w:tcW w:w="833" w:type="pct"/>
            <w:tcBorders>
              <w:top w:val="nil"/>
              <w:left w:val="nil"/>
              <w:bottom w:val="single" w:sz="4" w:space="0" w:color="auto"/>
              <w:right w:val="nil"/>
            </w:tcBorders>
            <w:shd w:val="clear" w:color="auto" w:fill="auto"/>
            <w:noWrap/>
            <w:vAlign w:val="bottom"/>
            <w:hideMark/>
          </w:tcPr>
          <w:p w14:paraId="0CFC45AA"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199.9</w:t>
            </w:r>
          </w:p>
        </w:tc>
        <w:tc>
          <w:tcPr>
            <w:tcW w:w="833" w:type="pct"/>
            <w:tcBorders>
              <w:top w:val="nil"/>
              <w:left w:val="nil"/>
              <w:bottom w:val="single" w:sz="4" w:space="0" w:color="auto"/>
              <w:right w:val="nil"/>
            </w:tcBorders>
            <w:shd w:val="clear" w:color="auto" w:fill="auto"/>
            <w:noWrap/>
            <w:vAlign w:val="bottom"/>
            <w:hideMark/>
          </w:tcPr>
          <w:p w14:paraId="450934DE" w14:textId="77777777" w:rsidR="00CC6F9E" w:rsidRPr="00D90E24" w:rsidRDefault="00CC6F9E" w:rsidP="00E6091C">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183.2</w:t>
            </w:r>
          </w:p>
        </w:tc>
      </w:tr>
    </w:tbl>
    <w:p w14:paraId="1F6B01A7" w14:textId="25DEE4E1" w:rsidR="00CC6F9E" w:rsidRDefault="00CC6F9E" w:rsidP="00CC6F9E">
      <w:pPr>
        <w:spacing w:before="240" w:after="0" w:line="360" w:lineRule="auto"/>
        <w:rPr>
          <w:rFonts w:eastAsiaTheme="minorEastAsia" w:cs="Times New Roman"/>
          <w:sz w:val="24"/>
          <w:szCs w:val="24"/>
        </w:rPr>
      </w:pPr>
      <w:r>
        <w:rPr>
          <w:rFonts w:eastAsiaTheme="minorEastAsia" w:cs="Times New Roman"/>
          <w:sz w:val="24"/>
          <w:szCs w:val="24"/>
        </w:rPr>
        <w:t xml:space="preserve">Neste caso, poderíamos obter o intervalo de confiança diretamente no R usando o comando </w:t>
      </w:r>
      <w:proofErr w:type="spellStart"/>
      <w:r w:rsidRPr="00D90E24">
        <w:rPr>
          <w:rFonts w:ascii="Courier New" w:eastAsiaTheme="minorEastAsia" w:hAnsi="Courier New" w:cs="Courier New"/>
          <w:sz w:val="24"/>
          <w:szCs w:val="24"/>
        </w:rPr>
        <w:t>t.test</w:t>
      </w:r>
      <w:proofErr w:type="spellEnd"/>
      <w:r w:rsidRPr="00D90E24">
        <w:rPr>
          <w:rFonts w:ascii="Courier New" w:eastAsiaTheme="minorEastAsia" w:hAnsi="Courier New" w:cs="Courier New"/>
          <w:sz w:val="24"/>
          <w:szCs w:val="24"/>
        </w:rPr>
        <w:t>()</w:t>
      </w:r>
      <w:r>
        <w:rPr>
          <w:rFonts w:eastAsiaTheme="minorEastAsia" w:cs="Times New Roman"/>
          <w:sz w:val="24"/>
          <w:szCs w:val="24"/>
        </w:rPr>
        <w:t>.</w:t>
      </w:r>
    </w:p>
    <w:p w14:paraId="72FF55D7" w14:textId="488D0B98" w:rsidR="00C95B77" w:rsidRDefault="00C95B77" w:rsidP="00CC6F9E">
      <w:pPr>
        <w:spacing w:before="240" w:after="0" w:line="360" w:lineRule="auto"/>
        <w:rPr>
          <w:rFonts w:eastAsiaTheme="minorEastAsia" w:cs="Times New Roman"/>
          <w:sz w:val="24"/>
          <w:szCs w:val="24"/>
        </w:rPr>
      </w:pPr>
    </w:p>
    <w:p w14:paraId="6602B509" w14:textId="10E80CEA" w:rsidR="00C95B77" w:rsidRDefault="00C95B77" w:rsidP="00CC6F9E">
      <w:pPr>
        <w:spacing w:before="240" w:after="0" w:line="360" w:lineRule="auto"/>
        <w:rPr>
          <w:rFonts w:eastAsiaTheme="minorEastAsia" w:cs="Times New Roman"/>
          <w:sz w:val="24"/>
          <w:szCs w:val="24"/>
        </w:rPr>
      </w:pPr>
    </w:p>
    <w:p w14:paraId="31441D0A" w14:textId="1D1ACCAC" w:rsidR="00C95B77" w:rsidRDefault="00C95B77" w:rsidP="00CC6F9E">
      <w:pPr>
        <w:spacing w:before="240" w:after="0" w:line="360" w:lineRule="auto"/>
        <w:rPr>
          <w:rFonts w:eastAsiaTheme="minorEastAsia" w:cs="Times New Roman"/>
          <w:sz w:val="24"/>
          <w:szCs w:val="24"/>
        </w:rPr>
      </w:pPr>
    </w:p>
    <w:p w14:paraId="282A9344" w14:textId="77777777" w:rsidR="00C95B77" w:rsidRPr="00F16C2A" w:rsidRDefault="00C95B77" w:rsidP="00CC6F9E">
      <w:pPr>
        <w:spacing w:before="240" w:after="0" w:line="360" w:lineRule="auto"/>
        <w:rPr>
          <w:rFonts w:eastAsiaTheme="minorEastAsia" w:cs="Times New Roman"/>
          <w:sz w:val="24"/>
          <w:szCs w:val="24"/>
        </w:rPr>
      </w:pPr>
    </w:p>
    <w:p w14:paraId="672B296D" w14:textId="77777777" w:rsidR="00CC6F9E" w:rsidRPr="001D4C72" w:rsidRDefault="00CC6F9E" w:rsidP="00CC6F9E">
      <w:pPr>
        <w:spacing w:before="24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o Intervalo de Confiança:</w:t>
      </w:r>
    </w:p>
    <w:tbl>
      <w:tblPr>
        <w:tblStyle w:val="Tabelacomgrade"/>
        <w:tblW w:w="0" w:type="auto"/>
        <w:tblLook w:val="04A0" w:firstRow="1" w:lastRow="0" w:firstColumn="1" w:lastColumn="0" w:noHBand="0" w:noVBand="1"/>
      </w:tblPr>
      <w:tblGrid>
        <w:gridCol w:w="8474"/>
      </w:tblGrid>
      <w:tr w:rsidR="00CC6F9E" w14:paraId="0EC8390F" w14:textId="77777777" w:rsidTr="00E6091C">
        <w:tc>
          <w:tcPr>
            <w:tcW w:w="8644" w:type="dxa"/>
            <w:tcBorders>
              <w:top w:val="single" w:sz="12" w:space="0" w:color="auto"/>
              <w:left w:val="single" w:sz="12" w:space="0" w:color="auto"/>
              <w:bottom w:val="single" w:sz="12" w:space="0" w:color="auto"/>
              <w:right w:val="single" w:sz="12" w:space="0" w:color="auto"/>
            </w:tcBorders>
          </w:tcPr>
          <w:p w14:paraId="7DE1188E" w14:textId="77777777" w:rsidR="00CC6F9E" w:rsidRDefault="00CC6F9E" w:rsidP="00E6091C">
            <w:pPr>
              <w:jc w:val="both"/>
              <w:rPr>
                <w:rFonts w:ascii="Courier New" w:eastAsiaTheme="minorEastAsia" w:hAnsi="Courier New" w:cs="Courier New"/>
                <w:color w:val="FF0000"/>
                <w:sz w:val="21"/>
                <w:szCs w:val="21"/>
              </w:rPr>
            </w:pPr>
          </w:p>
          <w:p w14:paraId="3F77F73F" w14:textId="77777777" w:rsidR="00CC6F9E" w:rsidRPr="007277DC" w:rsidRDefault="00CC6F9E" w:rsidP="00E6091C">
            <w:pPr>
              <w:jc w:val="both"/>
              <w:rPr>
                <w:rFonts w:ascii="Courier New" w:eastAsiaTheme="minorEastAsia" w:hAnsi="Courier New" w:cs="Courier New"/>
                <w:color w:val="FF0000"/>
                <w:sz w:val="21"/>
                <w:szCs w:val="21"/>
              </w:rPr>
            </w:pPr>
            <w:r w:rsidRPr="007277DC">
              <w:rPr>
                <w:rFonts w:ascii="Courier New" w:eastAsiaTheme="minorEastAsia" w:hAnsi="Courier New" w:cs="Courier New"/>
                <w:color w:val="FF0000"/>
                <w:sz w:val="21"/>
                <w:szCs w:val="21"/>
              </w:rPr>
              <w:t>#Entrando com os dados</w:t>
            </w:r>
            <w:r>
              <w:rPr>
                <w:rFonts w:ascii="Courier New" w:eastAsiaTheme="minorEastAsia" w:hAnsi="Courier New" w:cs="Courier New"/>
                <w:color w:val="FF0000"/>
                <w:sz w:val="21"/>
                <w:szCs w:val="21"/>
              </w:rPr>
              <w:t xml:space="preserve"> brutos (não foram apresentados no exemplo)</w:t>
            </w:r>
            <w:r w:rsidRPr="007277DC">
              <w:rPr>
                <w:rFonts w:ascii="Courier New" w:eastAsiaTheme="minorEastAsia" w:hAnsi="Courier New" w:cs="Courier New"/>
                <w:color w:val="FF0000"/>
                <w:sz w:val="21"/>
                <w:szCs w:val="21"/>
              </w:rPr>
              <w:t>:</w:t>
            </w:r>
          </w:p>
          <w:p w14:paraId="785508DF" w14:textId="77777777" w:rsidR="00CC6F9E"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dados</w:t>
            </w:r>
            <w:r w:rsidRPr="007277DC">
              <w:rPr>
                <w:rFonts w:ascii="Courier New" w:eastAsiaTheme="minorEastAsia" w:hAnsi="Courier New" w:cs="Courier New"/>
                <w:color w:val="FF0000"/>
                <w:sz w:val="21"/>
                <w:szCs w:val="21"/>
              </w:rPr>
              <w:t xml:space="preserve"> &lt;- c(196.9, 179.2, 190.0, 207.2, 192.9, 199.8, 168.9, 220.3, 206.6,</w:t>
            </w:r>
            <w:r>
              <w:rPr>
                <w:rFonts w:ascii="Courier New" w:eastAsiaTheme="minorEastAsia" w:hAnsi="Courier New" w:cs="Courier New"/>
                <w:color w:val="FF0000"/>
                <w:sz w:val="21"/>
                <w:szCs w:val="21"/>
              </w:rPr>
              <w:t xml:space="preserve"> </w:t>
            </w:r>
            <w:r w:rsidRPr="007277DC">
              <w:rPr>
                <w:rFonts w:ascii="Courier New" w:eastAsiaTheme="minorEastAsia" w:hAnsi="Courier New" w:cs="Courier New"/>
                <w:color w:val="FF0000"/>
                <w:sz w:val="21"/>
                <w:szCs w:val="21"/>
              </w:rPr>
              <w:t>193.2, 207.5, 133.3, 223.8, 210.2, 199.9, 218.9, 183.0, 183.2)</w:t>
            </w:r>
          </w:p>
          <w:p w14:paraId="71423CCF" w14:textId="77777777" w:rsidR="00CC6F9E" w:rsidRDefault="00CC6F9E" w:rsidP="00E6091C">
            <w:pPr>
              <w:jc w:val="both"/>
              <w:rPr>
                <w:rFonts w:ascii="Courier New" w:eastAsiaTheme="minorEastAsia" w:hAnsi="Courier New" w:cs="Courier New"/>
                <w:color w:val="FF0000"/>
                <w:sz w:val="21"/>
                <w:szCs w:val="21"/>
              </w:rPr>
            </w:pPr>
          </w:p>
          <w:p w14:paraId="1523BD53" w14:textId="77777777" w:rsidR="00CC6F9E" w:rsidRPr="004717CC" w:rsidRDefault="00CC6F9E" w:rsidP="00E6091C">
            <w:pPr>
              <w:jc w:val="both"/>
              <w:rPr>
                <w:rFonts w:ascii="Courier New" w:eastAsiaTheme="minorEastAsia" w:hAnsi="Courier New" w:cs="Courier New"/>
                <w:color w:val="FF0000"/>
                <w:sz w:val="21"/>
                <w:szCs w:val="21"/>
              </w:rPr>
            </w:pPr>
            <w:r w:rsidRPr="004717CC">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Medidas</w:t>
            </w:r>
            <w:r w:rsidRPr="004717CC">
              <w:rPr>
                <w:rFonts w:ascii="Courier New" w:eastAsiaTheme="minorEastAsia" w:hAnsi="Courier New" w:cs="Courier New"/>
                <w:color w:val="FF0000"/>
                <w:sz w:val="21"/>
                <w:szCs w:val="21"/>
              </w:rPr>
              <w:t xml:space="preserve"> </w:t>
            </w:r>
            <w:r>
              <w:rPr>
                <w:rFonts w:ascii="Courier New" w:eastAsiaTheme="minorEastAsia" w:hAnsi="Courier New" w:cs="Courier New"/>
                <w:color w:val="FF0000"/>
                <w:sz w:val="21"/>
                <w:szCs w:val="21"/>
              </w:rPr>
              <w:t>d</w:t>
            </w:r>
            <w:r w:rsidRPr="004717CC">
              <w:rPr>
                <w:rFonts w:ascii="Courier New" w:eastAsiaTheme="minorEastAsia" w:hAnsi="Courier New" w:cs="Courier New"/>
                <w:color w:val="FF0000"/>
                <w:sz w:val="21"/>
                <w:szCs w:val="21"/>
              </w:rPr>
              <w:t>escritiva</w:t>
            </w:r>
            <w:r>
              <w:rPr>
                <w:rFonts w:ascii="Courier New" w:eastAsiaTheme="minorEastAsia" w:hAnsi="Courier New" w:cs="Courier New"/>
                <w:color w:val="FF0000"/>
                <w:sz w:val="21"/>
                <w:szCs w:val="21"/>
              </w:rPr>
              <w:t>s (média, desvio padrão e tamanho da amostra)</w:t>
            </w:r>
            <w:r w:rsidRPr="004717CC">
              <w:rPr>
                <w:rFonts w:ascii="Courier New" w:eastAsiaTheme="minorEastAsia" w:hAnsi="Courier New" w:cs="Courier New"/>
                <w:color w:val="FF0000"/>
                <w:sz w:val="21"/>
                <w:szCs w:val="21"/>
              </w:rPr>
              <w:t>:</w:t>
            </w:r>
          </w:p>
          <w:p w14:paraId="1722D0D4" w14:textId="77777777" w:rsidR="00CC6F9E" w:rsidRDefault="00CC6F9E" w:rsidP="00E6091C">
            <w:pPr>
              <w:jc w:val="both"/>
              <w:rPr>
                <w:rFonts w:ascii="Courier New" w:eastAsiaTheme="minorEastAsia" w:hAnsi="Courier New" w:cs="Courier New"/>
                <w:color w:val="FF0000"/>
                <w:sz w:val="21"/>
                <w:szCs w:val="21"/>
              </w:rPr>
            </w:pPr>
            <w:proofErr w:type="spellStart"/>
            <w:r w:rsidRPr="004717CC">
              <w:rPr>
                <w:rFonts w:ascii="Courier New" w:eastAsiaTheme="minorEastAsia" w:hAnsi="Courier New" w:cs="Courier New"/>
                <w:color w:val="FF0000"/>
                <w:sz w:val="21"/>
                <w:szCs w:val="21"/>
              </w:rPr>
              <w:t>mean</w:t>
            </w:r>
            <w:proofErr w:type="spellEnd"/>
            <w:r w:rsidRPr="004717CC">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dados</w:t>
            </w:r>
            <w:r w:rsidRPr="004717CC">
              <w:rPr>
                <w:rFonts w:ascii="Courier New" w:eastAsiaTheme="minorEastAsia" w:hAnsi="Courier New" w:cs="Courier New"/>
                <w:color w:val="FF0000"/>
                <w:sz w:val="21"/>
                <w:szCs w:val="21"/>
              </w:rPr>
              <w:t>);</w:t>
            </w:r>
            <w:proofErr w:type="spellStart"/>
            <w:r w:rsidRPr="004717CC">
              <w:rPr>
                <w:rFonts w:ascii="Courier New" w:eastAsiaTheme="minorEastAsia" w:hAnsi="Courier New" w:cs="Courier New"/>
                <w:color w:val="FF0000"/>
                <w:sz w:val="21"/>
                <w:szCs w:val="21"/>
              </w:rPr>
              <w:t>sd</w:t>
            </w:r>
            <w:proofErr w:type="spellEnd"/>
            <w:r w:rsidRPr="004717CC">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dados</w:t>
            </w:r>
            <w:r w:rsidRPr="004717CC">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 xml:space="preserve">; </w:t>
            </w:r>
            <w:proofErr w:type="spellStart"/>
            <w:r>
              <w:rPr>
                <w:rFonts w:ascii="Courier New" w:eastAsiaTheme="minorEastAsia" w:hAnsi="Courier New" w:cs="Courier New"/>
                <w:color w:val="FF0000"/>
                <w:sz w:val="21"/>
                <w:szCs w:val="21"/>
              </w:rPr>
              <w:t>length</w:t>
            </w:r>
            <w:proofErr w:type="spellEnd"/>
            <w:r>
              <w:rPr>
                <w:rFonts w:ascii="Courier New" w:eastAsiaTheme="minorEastAsia" w:hAnsi="Courier New" w:cs="Courier New"/>
                <w:color w:val="FF0000"/>
                <w:sz w:val="21"/>
                <w:szCs w:val="21"/>
              </w:rPr>
              <w:t>(dados)</w:t>
            </w:r>
          </w:p>
          <w:p w14:paraId="2DB206EB" w14:textId="77777777" w:rsidR="00CC6F9E" w:rsidRDefault="00CC6F9E" w:rsidP="00E6091C">
            <w:pPr>
              <w:jc w:val="both"/>
              <w:rPr>
                <w:rFonts w:ascii="Courier New" w:eastAsiaTheme="minorEastAsia" w:hAnsi="Courier New" w:cs="Courier New"/>
                <w:color w:val="FF0000"/>
                <w:sz w:val="21"/>
                <w:szCs w:val="21"/>
              </w:rPr>
            </w:pPr>
          </w:p>
          <w:p w14:paraId="21C03E2A" w14:textId="77777777" w:rsidR="00CC6F9E"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#Saída do R (medidas descritivas):</w:t>
            </w:r>
          </w:p>
          <w:p w14:paraId="671D8E19" w14:textId="77777777" w:rsidR="00CC6F9E" w:rsidRPr="007B7F37" w:rsidRDefault="00CC6F9E" w:rsidP="00E6091C">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[1] 195.2667</w:t>
            </w:r>
          </w:p>
          <w:p w14:paraId="73E141CD" w14:textId="77777777" w:rsidR="00CC6F9E" w:rsidRPr="007B7F37" w:rsidRDefault="00CC6F9E" w:rsidP="00E6091C">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[1] 21.43998</w:t>
            </w:r>
          </w:p>
          <w:p w14:paraId="23A644D1" w14:textId="77777777" w:rsidR="00CC6F9E" w:rsidRPr="007B7F37" w:rsidRDefault="00CC6F9E" w:rsidP="00E6091C">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[1] 18</w:t>
            </w:r>
          </w:p>
          <w:p w14:paraId="3CAADCC5" w14:textId="77777777" w:rsidR="00CC6F9E"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#Observe que se a média e o desvio padrão forem arredondados para uma casa decimal seus valores ficariam, respectivamente, 195.3 e 21.4, como no exemplo anterior.</w:t>
            </w:r>
          </w:p>
          <w:p w14:paraId="01E4390D" w14:textId="77777777" w:rsidR="00CC6F9E" w:rsidRDefault="00CC6F9E" w:rsidP="00E6091C">
            <w:pPr>
              <w:jc w:val="both"/>
              <w:rPr>
                <w:rFonts w:ascii="Courier New" w:eastAsiaTheme="minorEastAsia" w:hAnsi="Courier New" w:cs="Courier New"/>
                <w:color w:val="FF0000"/>
                <w:sz w:val="21"/>
                <w:szCs w:val="21"/>
              </w:rPr>
            </w:pPr>
          </w:p>
          <w:p w14:paraId="2B6D6624" w14:textId="77777777" w:rsidR="00CC6F9E" w:rsidRPr="004717CC" w:rsidRDefault="00CC6F9E" w:rsidP="00E6091C">
            <w:pPr>
              <w:jc w:val="both"/>
              <w:rPr>
                <w:rFonts w:ascii="Courier New" w:eastAsiaTheme="minorEastAsia" w:hAnsi="Courier New" w:cs="Courier New"/>
                <w:color w:val="FF0000"/>
                <w:sz w:val="21"/>
                <w:szCs w:val="21"/>
              </w:rPr>
            </w:pPr>
            <w:r w:rsidRPr="004717CC">
              <w:rPr>
                <w:rFonts w:ascii="Courier New" w:eastAsiaTheme="minorEastAsia" w:hAnsi="Courier New" w:cs="Courier New"/>
                <w:color w:val="FF0000"/>
                <w:sz w:val="21"/>
                <w:szCs w:val="21"/>
              </w:rPr>
              <w:t>#Intervalo de confiança:</w:t>
            </w:r>
          </w:p>
          <w:p w14:paraId="1EF43253" w14:textId="77777777" w:rsidR="00CC6F9E" w:rsidRDefault="00CC6F9E" w:rsidP="00E6091C">
            <w:pPr>
              <w:jc w:val="both"/>
              <w:rPr>
                <w:rFonts w:ascii="Courier New" w:eastAsiaTheme="minorEastAsia" w:hAnsi="Courier New" w:cs="Courier New"/>
                <w:color w:val="FF0000"/>
                <w:sz w:val="21"/>
                <w:szCs w:val="21"/>
              </w:rPr>
            </w:pPr>
            <w:proofErr w:type="spellStart"/>
            <w:r w:rsidRPr="00815CA3">
              <w:rPr>
                <w:rFonts w:ascii="Courier New" w:eastAsiaTheme="minorEastAsia" w:hAnsi="Courier New" w:cs="Courier New"/>
                <w:color w:val="FF0000"/>
                <w:sz w:val="21"/>
                <w:szCs w:val="21"/>
              </w:rPr>
              <w:t>t.test</w:t>
            </w:r>
            <w:proofErr w:type="spellEnd"/>
            <w:r w:rsidRPr="00815CA3">
              <w:rPr>
                <w:rFonts w:ascii="Courier New" w:eastAsiaTheme="minorEastAsia" w:hAnsi="Courier New" w:cs="Courier New"/>
                <w:color w:val="FF0000"/>
                <w:sz w:val="21"/>
                <w:szCs w:val="21"/>
              </w:rPr>
              <w:t>(dados,</w:t>
            </w:r>
            <w:r>
              <w:rPr>
                <w:rFonts w:ascii="Courier New" w:eastAsiaTheme="minorEastAsia" w:hAnsi="Courier New" w:cs="Courier New"/>
                <w:color w:val="FF0000"/>
                <w:sz w:val="21"/>
                <w:szCs w:val="21"/>
              </w:rPr>
              <w:t xml:space="preserve"> </w:t>
            </w:r>
            <w:proofErr w:type="spellStart"/>
            <w:r w:rsidRPr="00815CA3">
              <w:rPr>
                <w:rFonts w:ascii="Courier New" w:eastAsiaTheme="minorEastAsia" w:hAnsi="Courier New" w:cs="Courier New"/>
                <w:color w:val="FF0000"/>
                <w:sz w:val="21"/>
                <w:szCs w:val="21"/>
              </w:rPr>
              <w:t>conf.level</w:t>
            </w:r>
            <w:proofErr w:type="spellEnd"/>
            <w:r w:rsidRPr="00815CA3">
              <w:rPr>
                <w:rFonts w:ascii="Courier New" w:eastAsiaTheme="minorEastAsia" w:hAnsi="Courier New" w:cs="Courier New"/>
                <w:color w:val="FF0000"/>
                <w:sz w:val="21"/>
                <w:szCs w:val="21"/>
              </w:rPr>
              <w:t>=0.95)</w:t>
            </w:r>
          </w:p>
          <w:p w14:paraId="193B49F6" w14:textId="77777777" w:rsidR="00CC6F9E" w:rsidRDefault="00CC6F9E" w:rsidP="00E6091C">
            <w:pPr>
              <w:jc w:val="both"/>
              <w:rPr>
                <w:rFonts w:ascii="Courier New" w:eastAsiaTheme="minorEastAsia" w:hAnsi="Courier New" w:cs="Courier New"/>
                <w:color w:val="FF0000"/>
                <w:sz w:val="21"/>
                <w:szCs w:val="21"/>
              </w:rPr>
            </w:pPr>
          </w:p>
          <w:p w14:paraId="12911180" w14:textId="77777777" w:rsidR="00CC6F9E" w:rsidRDefault="00CC6F9E" w:rsidP="00E6091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#Saída do R:</w:t>
            </w:r>
          </w:p>
          <w:p w14:paraId="625918A4" w14:textId="77777777" w:rsidR="00CC6F9E" w:rsidRPr="007B7F37" w:rsidRDefault="00CC6F9E" w:rsidP="00E6091C">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 xml:space="preserve">        </w:t>
            </w:r>
            <w:proofErr w:type="spellStart"/>
            <w:r w:rsidRPr="007B7F37">
              <w:rPr>
                <w:rFonts w:ascii="Courier New" w:eastAsiaTheme="minorEastAsia" w:hAnsi="Courier New" w:cs="Courier New"/>
                <w:color w:val="002060"/>
                <w:sz w:val="21"/>
                <w:szCs w:val="21"/>
              </w:rPr>
              <w:t>One</w:t>
            </w:r>
            <w:proofErr w:type="spellEnd"/>
            <w:r w:rsidRPr="007B7F37">
              <w:rPr>
                <w:rFonts w:ascii="Courier New" w:eastAsiaTheme="minorEastAsia" w:hAnsi="Courier New" w:cs="Courier New"/>
                <w:color w:val="002060"/>
                <w:sz w:val="21"/>
                <w:szCs w:val="21"/>
              </w:rPr>
              <w:t xml:space="preserve"> Sample t-</w:t>
            </w:r>
            <w:proofErr w:type="spellStart"/>
            <w:r w:rsidRPr="007B7F37">
              <w:rPr>
                <w:rFonts w:ascii="Courier New" w:eastAsiaTheme="minorEastAsia" w:hAnsi="Courier New" w:cs="Courier New"/>
                <w:color w:val="002060"/>
                <w:sz w:val="21"/>
                <w:szCs w:val="21"/>
              </w:rPr>
              <w:t>test</w:t>
            </w:r>
            <w:proofErr w:type="spellEnd"/>
          </w:p>
          <w:p w14:paraId="0F132DD0" w14:textId="77777777" w:rsidR="00CC6F9E" w:rsidRPr="007B7F37" w:rsidRDefault="00CC6F9E" w:rsidP="00E6091C">
            <w:pPr>
              <w:jc w:val="both"/>
              <w:rPr>
                <w:rFonts w:ascii="Courier New" w:eastAsiaTheme="minorEastAsia" w:hAnsi="Courier New" w:cs="Courier New"/>
                <w:color w:val="002060"/>
                <w:sz w:val="21"/>
                <w:szCs w:val="21"/>
              </w:rPr>
            </w:pPr>
          </w:p>
          <w:p w14:paraId="6DD13D0E" w14:textId="77777777" w:rsidR="00CC6F9E" w:rsidRPr="007B7F37" w:rsidRDefault="00CC6F9E" w:rsidP="00E6091C">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data:  dados</w:t>
            </w:r>
          </w:p>
          <w:p w14:paraId="0F2040A5" w14:textId="77777777" w:rsidR="00CC6F9E" w:rsidRPr="007B7F37" w:rsidRDefault="00CC6F9E" w:rsidP="00E6091C">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 xml:space="preserve">t = 38.64, </w:t>
            </w:r>
            <w:proofErr w:type="spellStart"/>
            <w:r w:rsidRPr="007B7F37">
              <w:rPr>
                <w:rFonts w:ascii="Courier New" w:eastAsiaTheme="minorEastAsia" w:hAnsi="Courier New" w:cs="Courier New"/>
                <w:color w:val="002060"/>
                <w:sz w:val="21"/>
                <w:szCs w:val="21"/>
              </w:rPr>
              <w:t>df</w:t>
            </w:r>
            <w:proofErr w:type="spellEnd"/>
            <w:r w:rsidRPr="007B7F37">
              <w:rPr>
                <w:rFonts w:ascii="Courier New" w:eastAsiaTheme="minorEastAsia" w:hAnsi="Courier New" w:cs="Courier New"/>
                <w:color w:val="002060"/>
                <w:sz w:val="21"/>
                <w:szCs w:val="21"/>
              </w:rPr>
              <w:t xml:space="preserve"> = 17, p-</w:t>
            </w:r>
            <w:proofErr w:type="spellStart"/>
            <w:r w:rsidRPr="007B7F37">
              <w:rPr>
                <w:rFonts w:ascii="Courier New" w:eastAsiaTheme="minorEastAsia" w:hAnsi="Courier New" w:cs="Courier New"/>
                <w:color w:val="002060"/>
                <w:sz w:val="21"/>
                <w:szCs w:val="21"/>
              </w:rPr>
              <w:t>value</w:t>
            </w:r>
            <w:proofErr w:type="spellEnd"/>
            <w:r w:rsidRPr="007B7F37">
              <w:rPr>
                <w:rFonts w:ascii="Courier New" w:eastAsiaTheme="minorEastAsia" w:hAnsi="Courier New" w:cs="Courier New"/>
                <w:color w:val="002060"/>
                <w:sz w:val="21"/>
                <w:szCs w:val="21"/>
              </w:rPr>
              <w:t xml:space="preserve"> &lt; 2.2e-16</w:t>
            </w:r>
          </w:p>
          <w:p w14:paraId="635CA579"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alternative hypothesis: true mean is not equal to 0</w:t>
            </w:r>
          </w:p>
          <w:p w14:paraId="74450140" w14:textId="1F69477E" w:rsidR="00CC6F9E" w:rsidRPr="00D177CF" w:rsidRDefault="00CC6F9E" w:rsidP="00E6091C">
            <w:pPr>
              <w:jc w:val="both"/>
              <w:rPr>
                <w:rFonts w:ascii="Courier New" w:eastAsiaTheme="minorEastAsia" w:hAnsi="Courier New" w:cs="Courier New"/>
                <w:color w:val="002060"/>
                <w:sz w:val="21"/>
                <w:szCs w:val="21"/>
                <w:lang w:val="en-US"/>
              </w:rPr>
            </w:pPr>
            <w:r>
              <w:rPr>
                <w:noProof/>
              </w:rPr>
              <mc:AlternateContent>
                <mc:Choice Requires="wps">
                  <w:drawing>
                    <wp:anchor distT="0" distB="0" distL="114300" distR="114300" simplePos="0" relativeHeight="251719168" behindDoc="0" locked="0" layoutInCell="1" allowOverlap="1" wp14:anchorId="152F3F58" wp14:editId="451DB303">
                      <wp:simplePos x="0" y="0"/>
                      <wp:positionH relativeFrom="column">
                        <wp:posOffset>40005</wp:posOffset>
                      </wp:positionH>
                      <wp:positionV relativeFrom="paragraph">
                        <wp:posOffset>119380</wp:posOffset>
                      </wp:positionV>
                      <wp:extent cx="1494155" cy="196850"/>
                      <wp:effectExtent l="15240" t="13335" r="14605" b="18415"/>
                      <wp:wrapNone/>
                      <wp:docPr id="16" name="Re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155" cy="1968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1992F0" id="Retângulo 8" o:spid="_x0000_s1026" style="position:absolute;margin-left:3.15pt;margin-top:9.4pt;width:117.65pt;height:1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" filled="f" strokecolor="red" strokeweight="1.5pt"/>
                  </w:pict>
                </mc:Fallback>
              </mc:AlternateContent>
            </w:r>
            <w:r>
              <w:rPr>
                <w:noProof/>
              </w:rPr>
              <mc:AlternateContent>
                <mc:Choice Requires="wps">
                  <w:drawing>
                    <wp:anchor distT="0" distB="0" distL="114300" distR="114300" simplePos="0" relativeHeight="251720192" behindDoc="0" locked="0" layoutInCell="1" allowOverlap="1" wp14:anchorId="509DD222" wp14:editId="7F7BDC66">
                      <wp:simplePos x="0" y="0"/>
                      <wp:positionH relativeFrom="column">
                        <wp:posOffset>1534160</wp:posOffset>
                      </wp:positionH>
                      <wp:positionV relativeFrom="paragraph">
                        <wp:posOffset>226060</wp:posOffset>
                      </wp:positionV>
                      <wp:extent cx="580390" cy="502920"/>
                      <wp:effectExtent l="13970" t="15240" r="24765" b="81915"/>
                      <wp:wrapNone/>
                      <wp:docPr id="14" name="Conector de seta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 cy="502920"/>
                              </a:xfrm>
                              <a:prstGeom prst="bentConnector3">
                                <a:avLst>
                                  <a:gd name="adj1" fmla="val 50000"/>
                                </a:avLst>
                              </a:prstGeom>
                              <a:noFill/>
                              <a:ln w="19050">
                                <a:solidFill>
                                  <a:srgbClr val="FF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56AE9" id="Conector de seta reta 12" o:spid="_x0000_s1026" type="#_x0000_t34" style="position:absolute;margin-left:120.8pt;margin-top:17.8pt;width:45.7pt;height:39.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" strokecolor="red" strokeweight="1.5pt">
                      <v:stroke endarrow="open"/>
                    </v:shape>
                  </w:pict>
                </mc:Fallback>
              </mc:AlternateContent>
            </w:r>
            <w:r w:rsidRPr="00D177CF">
              <w:rPr>
                <w:rFonts w:ascii="Courier New" w:eastAsiaTheme="minorEastAsia" w:hAnsi="Courier New" w:cs="Courier New"/>
                <w:color w:val="002060"/>
                <w:sz w:val="21"/>
                <w:szCs w:val="21"/>
                <w:lang w:val="en-US"/>
              </w:rPr>
              <w:t>95 percent confidence interval:</w:t>
            </w:r>
          </w:p>
          <w:p w14:paraId="164DDC7A"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 xml:space="preserve"> 184.6048 205.9285</w:t>
            </w:r>
          </w:p>
          <w:p w14:paraId="44100146" w14:textId="77777777" w:rsidR="00CC6F9E" w:rsidRPr="00D177CF" w:rsidRDefault="00CC6F9E" w:rsidP="00E6091C">
            <w:pPr>
              <w:jc w:val="both"/>
              <w:rPr>
                <w:rFonts w:ascii="Courier New" w:eastAsiaTheme="minorEastAsia" w:hAnsi="Courier New" w:cs="Courier New"/>
                <w:color w:val="002060"/>
                <w:sz w:val="21"/>
                <w:szCs w:val="21"/>
                <w:lang w:val="en-US"/>
              </w:rPr>
            </w:pPr>
            <w:r w:rsidRPr="00D177CF">
              <w:rPr>
                <w:rFonts w:ascii="Courier New" w:eastAsiaTheme="minorEastAsia" w:hAnsi="Courier New" w:cs="Courier New"/>
                <w:color w:val="002060"/>
                <w:sz w:val="21"/>
                <w:szCs w:val="21"/>
                <w:lang w:val="en-US"/>
              </w:rPr>
              <w:t>sample estimates:</w:t>
            </w:r>
          </w:p>
          <w:p w14:paraId="350DA2D0" w14:textId="0C1E135C" w:rsidR="00CC6F9E" w:rsidRPr="00D177CF" w:rsidRDefault="00CC6F9E" w:rsidP="00E6091C">
            <w:pPr>
              <w:jc w:val="both"/>
              <w:rPr>
                <w:rFonts w:ascii="Courier New" w:eastAsiaTheme="minorEastAsia" w:hAnsi="Courier New" w:cs="Courier New"/>
                <w:color w:val="002060"/>
                <w:sz w:val="21"/>
                <w:szCs w:val="21"/>
                <w:lang w:val="en-US"/>
              </w:rPr>
            </w:pPr>
            <w:r>
              <w:rPr>
                <w:noProof/>
              </w:rPr>
              <mc:AlternateContent>
                <mc:Choice Requires="wps">
                  <w:drawing>
                    <wp:anchor distT="0" distB="0" distL="114300" distR="114300" simplePos="0" relativeHeight="251721216" behindDoc="0" locked="0" layoutInCell="1" allowOverlap="1" wp14:anchorId="519340E9" wp14:editId="400B49E1">
                      <wp:simplePos x="0" y="0"/>
                      <wp:positionH relativeFrom="column">
                        <wp:posOffset>2120265</wp:posOffset>
                      </wp:positionH>
                      <wp:positionV relativeFrom="paragraph">
                        <wp:posOffset>130810</wp:posOffset>
                      </wp:positionV>
                      <wp:extent cx="1691640" cy="280670"/>
                      <wp:effectExtent l="9525" t="11430" r="13335" b="12700"/>
                      <wp:wrapNone/>
                      <wp:docPr id="8" name="CaixaDe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8067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B2228D" w14:textId="77777777" w:rsidR="001A47F3" w:rsidRPr="004717CC" w:rsidRDefault="001A47F3" w:rsidP="00CC6F9E">
                                  <w:pPr>
                                    <w:rPr>
                                      <w:sz w:val="24"/>
                                      <w:szCs w:val="24"/>
                                    </w:rPr>
                                  </w:pPr>
                                  <w:r w:rsidRPr="004717CC">
                                    <w:rPr>
                                      <w:rFonts w:hAnsi="Calibri"/>
                                      <w:color w:val="FF0000"/>
                                      <w:kern w:val="24"/>
                                      <w:sz w:val="24"/>
                                      <w:szCs w:val="24"/>
                                    </w:rPr>
                                    <w:t>IC de 95% para a média populacional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340E9" id="CaixaDeTexto 14" o:spid="_x0000_s1030" type="#_x0000_t202" style="position:absolute;left:0;text-align:left;margin-left:166.95pt;margin-top:10.3pt;width:133.2pt;height:22.1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" filled="f" strokecolor="red" strokeweight="1.5pt">
                      <v:textbox>
                        <w:txbxContent>
                          <w:p w14:paraId="65B2228D" w14:textId="77777777" w:rsidR="001A47F3" w:rsidRPr="004717CC" w:rsidRDefault="001A47F3" w:rsidP="00CC6F9E">
                            <w:pPr>
                              <w:rPr>
                                <w:sz w:val="24"/>
                                <w:szCs w:val="24"/>
                              </w:rPr>
                            </w:pPr>
                            <w:r w:rsidRPr="004717CC">
                              <w:rPr>
                                <w:rFonts w:hAnsi="Calibri"/>
                                <w:color w:val="FF0000"/>
                                <w:kern w:val="24"/>
                                <w:sz w:val="24"/>
                                <w:szCs w:val="24"/>
                              </w:rPr>
                              <w:t>IC de 95% para a média populacional</w:t>
                            </w:r>
                          </w:p>
                        </w:txbxContent>
                      </v:textbox>
                    </v:shape>
                  </w:pict>
                </mc:Fallback>
              </mc:AlternateContent>
            </w:r>
            <w:r w:rsidRPr="00D177CF">
              <w:rPr>
                <w:rFonts w:ascii="Courier New" w:eastAsiaTheme="minorEastAsia" w:hAnsi="Courier New" w:cs="Courier New"/>
                <w:color w:val="002060"/>
                <w:sz w:val="21"/>
                <w:szCs w:val="21"/>
                <w:lang w:val="en-US"/>
              </w:rPr>
              <w:t xml:space="preserve">mean of x </w:t>
            </w:r>
          </w:p>
          <w:p w14:paraId="672BCADE" w14:textId="77777777" w:rsidR="00CC6F9E" w:rsidRDefault="00CC6F9E" w:rsidP="00E6091C">
            <w:pPr>
              <w:jc w:val="both"/>
              <w:rPr>
                <w:rFonts w:ascii="Courier New" w:eastAsiaTheme="minorEastAsia" w:hAnsi="Courier New" w:cs="Courier New"/>
                <w:color w:val="FF0000"/>
                <w:sz w:val="21"/>
                <w:szCs w:val="21"/>
              </w:rPr>
            </w:pPr>
            <w:r w:rsidRPr="00D177CF">
              <w:rPr>
                <w:rFonts w:ascii="Courier New" w:eastAsiaTheme="minorEastAsia" w:hAnsi="Courier New" w:cs="Courier New"/>
                <w:color w:val="002060"/>
                <w:sz w:val="21"/>
                <w:szCs w:val="21"/>
                <w:lang w:val="en-US"/>
              </w:rPr>
              <w:t xml:space="preserve"> </w:t>
            </w:r>
            <w:r w:rsidRPr="007B7F37">
              <w:rPr>
                <w:rFonts w:ascii="Courier New" w:eastAsiaTheme="minorEastAsia" w:hAnsi="Courier New" w:cs="Courier New"/>
                <w:color w:val="002060"/>
                <w:sz w:val="21"/>
                <w:szCs w:val="21"/>
              </w:rPr>
              <w:t>195.2667</w:t>
            </w:r>
          </w:p>
          <w:p w14:paraId="1612A787" w14:textId="77777777" w:rsidR="00CC6F9E" w:rsidRDefault="00CC6F9E" w:rsidP="00E6091C">
            <w:pPr>
              <w:jc w:val="both"/>
              <w:rPr>
                <w:rFonts w:ascii="Courier New" w:eastAsiaTheme="minorEastAsia" w:hAnsi="Courier New" w:cs="Courier New"/>
                <w:color w:val="FF0000"/>
                <w:sz w:val="21"/>
                <w:szCs w:val="21"/>
              </w:rPr>
            </w:pPr>
          </w:p>
          <w:p w14:paraId="64B1A9B4" w14:textId="77777777" w:rsidR="00CC6F9E" w:rsidRPr="00A01EB5" w:rsidRDefault="00CC6F9E" w:rsidP="00E6091C">
            <w:pPr>
              <w:jc w:val="both"/>
              <w:rPr>
                <w:rFonts w:ascii="Courier New" w:eastAsiaTheme="minorEastAsia" w:hAnsi="Courier New" w:cs="Courier New"/>
                <w:color w:val="FF0000"/>
                <w:sz w:val="21"/>
                <w:szCs w:val="21"/>
              </w:rPr>
            </w:pPr>
          </w:p>
        </w:tc>
      </w:tr>
    </w:tbl>
    <w:p w14:paraId="32419FAF" w14:textId="77777777" w:rsidR="00CC6F9E" w:rsidRDefault="00CC6F9E" w:rsidP="00CC6F9E">
      <w:pPr>
        <w:spacing w:after="0"/>
        <w:rPr>
          <w:rFonts w:eastAsiaTheme="minorEastAsia" w:cs="Times New Roman"/>
          <w:sz w:val="36"/>
          <w:szCs w:val="36"/>
        </w:rPr>
      </w:pPr>
    </w:p>
    <w:p w14:paraId="1E2F9735" w14:textId="77777777" w:rsidR="00CC6F9E" w:rsidRDefault="00CC6F9E"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3CBC2A35" w14:textId="69E39F57"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5C64B847" w14:textId="5F161C15"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6E404996" w14:textId="4121C675"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47C74601" w14:textId="131C9115" w:rsidR="002A3007" w:rsidRDefault="002A3007"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49F69025" w14:textId="1304BA27" w:rsidR="00A314D5" w:rsidRDefault="00A314D5"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3766346C" w14:textId="66F5ED4C" w:rsidR="00A314D5" w:rsidRDefault="00A314D5"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039D6331" w14:textId="47F2F577" w:rsidR="00A314D5" w:rsidRDefault="00A314D5"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4EBFA594" w14:textId="29400651" w:rsidR="00A314D5" w:rsidRDefault="00A314D5"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183F2C51" w14:textId="77777777" w:rsidR="00A314D5" w:rsidRDefault="00A314D5" w:rsidP="003B400F">
      <w:pPr>
        <w:pStyle w:val="PargrafodaLista"/>
        <w:tabs>
          <w:tab w:val="left" w:pos="709"/>
        </w:tabs>
        <w:spacing w:after="0" w:line="360" w:lineRule="auto"/>
        <w:ind w:left="0"/>
        <w:contextualSpacing w:val="0"/>
        <w:jc w:val="both"/>
        <w:rPr>
          <w:rFonts w:eastAsiaTheme="minorEastAsia" w:cs="Times New Roman"/>
          <w:sz w:val="24"/>
          <w:szCs w:val="24"/>
        </w:rPr>
      </w:pPr>
    </w:p>
    <w:p w14:paraId="79A6E936" w14:textId="77777777" w:rsidR="00D91500" w:rsidRPr="00DE0E69" w:rsidRDefault="00D91500" w:rsidP="000F09B8">
      <w:pPr>
        <w:pStyle w:val="Ttulo1"/>
        <w:spacing w:after="480"/>
        <w:rPr>
          <w:rFonts w:asciiTheme="minorHAnsi" w:eastAsiaTheme="minorEastAsia" w:hAnsiTheme="minorHAnsi"/>
          <w:color w:val="auto"/>
          <w:sz w:val="36"/>
          <w:szCs w:val="36"/>
        </w:rPr>
      </w:pPr>
      <w:bookmarkStart w:id="87" w:name="_Toc5150032"/>
      <w:bookmarkStart w:id="88" w:name="_Toc24811159"/>
      <w:r w:rsidRPr="00DE0E69">
        <w:rPr>
          <w:rFonts w:asciiTheme="minorHAnsi" w:eastAsiaTheme="minorEastAsia" w:hAnsiTheme="minorHAnsi"/>
          <w:color w:val="auto"/>
          <w:sz w:val="36"/>
          <w:szCs w:val="36"/>
        </w:rPr>
        <w:lastRenderedPageBreak/>
        <w:t>Apêndice</w:t>
      </w:r>
      <w:bookmarkEnd w:id="87"/>
      <w:bookmarkEnd w:id="88"/>
    </w:p>
    <w:p w14:paraId="134DBD92" w14:textId="77777777" w:rsidR="002F5238" w:rsidRPr="00245DB7" w:rsidRDefault="002F5238" w:rsidP="00245DB7">
      <w:pPr>
        <w:pStyle w:val="Ttulo2"/>
        <w:spacing w:before="0" w:after="240"/>
        <w:rPr>
          <w:rFonts w:asciiTheme="minorHAnsi" w:eastAsiaTheme="minorEastAsia" w:hAnsiTheme="minorHAnsi"/>
          <w:color w:val="auto"/>
          <w:sz w:val="32"/>
          <w:szCs w:val="32"/>
        </w:rPr>
      </w:pPr>
      <w:bookmarkStart w:id="89" w:name="_Toc5150033"/>
      <w:bookmarkStart w:id="90" w:name="_Toc24811160"/>
      <w:r w:rsidRPr="00245DB7">
        <w:rPr>
          <w:rFonts w:asciiTheme="minorHAnsi" w:eastAsiaTheme="minorEastAsia" w:hAnsiTheme="minorHAnsi"/>
          <w:b w:val="0"/>
          <w:noProof/>
          <w:color w:val="auto"/>
          <w:sz w:val="32"/>
          <w:szCs w:val="32"/>
          <w:lang w:eastAsia="pt-BR"/>
        </w:rPr>
        <w:drawing>
          <wp:anchor distT="0" distB="0" distL="114300" distR="114300" simplePos="0" relativeHeight="251633152" behindDoc="1" locked="0" layoutInCell="1" allowOverlap="1" wp14:anchorId="7ABDDBC3" wp14:editId="1DC483D9">
            <wp:simplePos x="0" y="0"/>
            <wp:positionH relativeFrom="column">
              <wp:posOffset>3562673</wp:posOffset>
            </wp:positionH>
            <wp:positionV relativeFrom="paragraph">
              <wp:posOffset>76236</wp:posOffset>
            </wp:positionV>
            <wp:extent cx="1792497" cy="1181819"/>
            <wp:effectExtent l="0" t="0" r="0" b="0"/>
            <wp:wrapNone/>
            <wp:docPr id="5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lum bright="-20000" contrast="40000"/>
                      <a:alphaModFix amt="85000"/>
                    </a:blip>
                    <a:srcRect l="2689" r="5590"/>
                    <a:stretch>
                      <a:fillRect/>
                    </a:stretch>
                  </pic:blipFill>
                  <pic:spPr bwMode="auto">
                    <a:xfrm>
                      <a:off x="0" y="0"/>
                      <a:ext cx="1792497" cy="1181819"/>
                    </a:xfrm>
                    <a:prstGeom prst="rect">
                      <a:avLst/>
                    </a:prstGeom>
                    <a:noFill/>
                    <a:ln w="9525">
                      <a:noFill/>
                      <a:miter lim="800000"/>
                      <a:headEnd/>
                      <a:tailEnd/>
                    </a:ln>
                  </pic:spPr>
                </pic:pic>
              </a:graphicData>
            </a:graphic>
          </wp:anchor>
        </w:drawing>
      </w:r>
      <w:r w:rsidR="000F09B8" w:rsidRPr="00245DB7">
        <w:rPr>
          <w:rFonts w:asciiTheme="minorHAnsi" w:eastAsiaTheme="minorEastAsia" w:hAnsiTheme="minorHAnsi"/>
          <w:color w:val="auto"/>
          <w:sz w:val="32"/>
          <w:szCs w:val="32"/>
        </w:rPr>
        <w:t>Apêndice</w:t>
      </w:r>
      <w:r w:rsidRPr="00245DB7">
        <w:rPr>
          <w:rFonts w:asciiTheme="minorHAnsi" w:eastAsiaTheme="minorEastAsia" w:hAnsiTheme="minorHAnsi"/>
          <w:color w:val="auto"/>
          <w:sz w:val="32"/>
          <w:szCs w:val="32"/>
        </w:rPr>
        <w:t xml:space="preserve"> 1. Tabela da distribuição Normal Padrão</w:t>
      </w:r>
      <w:bookmarkEnd w:id="89"/>
      <w:bookmarkEnd w:id="90"/>
      <w:r w:rsidRPr="00245DB7">
        <w:rPr>
          <w:rFonts w:asciiTheme="minorHAnsi" w:eastAsiaTheme="minorEastAsia" w:hAnsiTheme="minorHAnsi"/>
          <w:color w:val="auto"/>
          <w:sz w:val="32"/>
          <w:szCs w:val="32"/>
        </w:rPr>
        <w:t xml:space="preserve"> </w:t>
      </w:r>
    </w:p>
    <w:tbl>
      <w:tblPr>
        <w:tblStyle w:val="Tabelacomgrade"/>
        <w:tblW w:w="8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3042"/>
      </w:tblGrid>
      <w:tr w:rsidR="002F5238" w14:paraId="2298AE0A" w14:textId="77777777" w:rsidTr="002F5238">
        <w:tc>
          <w:tcPr>
            <w:tcW w:w="5495" w:type="dxa"/>
          </w:tcPr>
          <w:p w14:paraId="286E54BF" w14:textId="77777777" w:rsidR="002F5238" w:rsidRDefault="002F5238" w:rsidP="002F5238">
            <w:pPr>
              <w:jc w:val="both"/>
              <w:rPr>
                <w:rFonts w:eastAsiaTheme="minorEastAsia"/>
                <w:sz w:val="24"/>
                <w:szCs w:val="24"/>
              </w:rPr>
            </w:pPr>
            <w:r>
              <w:rPr>
                <w:rFonts w:eastAsiaTheme="minorEastAsia"/>
                <w:sz w:val="24"/>
                <w:szCs w:val="24"/>
              </w:rPr>
              <w:t xml:space="preserve">Probabilidades da distribuição Normal Padrão </w:t>
            </w:r>
            <m:oMath>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0, 1</m:t>
                  </m:r>
                </m:e>
              </m:d>
            </m:oMath>
            <w:r>
              <w:rPr>
                <w:rFonts w:eastAsiaTheme="minorEastAsia"/>
                <w:sz w:val="24"/>
                <w:szCs w:val="24"/>
              </w:rPr>
              <w:t xml:space="preserve"> para valores do quantil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t</m:t>
                  </m:r>
                </m:sub>
              </m:sSub>
            </m:oMath>
            <w:r>
              <w:rPr>
                <w:rFonts w:eastAsiaTheme="minorEastAsia"/>
                <w:sz w:val="24"/>
                <w:szCs w:val="24"/>
              </w:rPr>
              <w:t xml:space="preserve"> padronizado de acordo com o seguinte evento: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0&lt;Z&lt;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t</m:t>
                      </m:r>
                    </m:sub>
                  </m:sSub>
                </m:e>
              </m:d>
              <m:r>
                <w:rPr>
                  <w:rFonts w:ascii="Cambria Math" w:eastAsiaTheme="minorEastAsia" w:hAnsi="Cambria Math"/>
                  <w:sz w:val="24"/>
                  <w:szCs w:val="24"/>
                </w:rPr>
                <m:t>=α</m:t>
              </m:r>
            </m:oMath>
            <w:r>
              <w:rPr>
                <w:rFonts w:eastAsiaTheme="minorEastAsia"/>
                <w:sz w:val="24"/>
                <w:szCs w:val="24"/>
              </w:rPr>
              <w:t>.</w:t>
            </w:r>
          </w:p>
          <w:p w14:paraId="2BB5DA89" w14:textId="77777777" w:rsidR="002F5238" w:rsidRDefault="002F5238" w:rsidP="002F5238">
            <w:pPr>
              <w:jc w:val="both"/>
              <w:rPr>
                <w:rFonts w:eastAsiaTheme="minorEastAsia"/>
                <w:sz w:val="24"/>
                <w:szCs w:val="24"/>
              </w:rPr>
            </w:pPr>
          </w:p>
        </w:tc>
        <w:tc>
          <w:tcPr>
            <w:tcW w:w="3042" w:type="dxa"/>
          </w:tcPr>
          <w:p w14:paraId="7A8D879E" w14:textId="77777777" w:rsidR="002F5238" w:rsidRDefault="002F5238" w:rsidP="002F5238">
            <w:pPr>
              <w:jc w:val="both"/>
              <w:rPr>
                <w:rFonts w:eastAsiaTheme="minorEastAsia"/>
                <w:sz w:val="24"/>
                <w:szCs w:val="24"/>
              </w:rPr>
            </w:pPr>
          </w:p>
        </w:tc>
      </w:tr>
    </w:tbl>
    <w:p w14:paraId="56597000" w14:textId="77777777" w:rsidR="00D91500" w:rsidRDefault="00D91500" w:rsidP="00B0070E">
      <w:pPr>
        <w:spacing w:before="120" w:after="0" w:line="360" w:lineRule="auto"/>
        <w:jc w:val="both"/>
        <w:rPr>
          <w:rFonts w:eastAsiaTheme="minorEastAsia"/>
          <w:sz w:val="24"/>
          <w:szCs w:val="24"/>
        </w:rPr>
      </w:pPr>
      <w:r>
        <w:rPr>
          <w:rFonts w:eastAsiaTheme="minorEastAsia"/>
          <w:noProof/>
          <w:sz w:val="24"/>
          <w:szCs w:val="24"/>
          <w:lang w:eastAsia="pt-BR"/>
        </w:rPr>
        <w:drawing>
          <wp:inline distT="0" distB="0" distL="0" distR="0" wp14:anchorId="2CDA5CE6" wp14:editId="1702DE85">
            <wp:extent cx="5400040" cy="6570540"/>
            <wp:effectExtent l="0" t="0" r="0" b="0"/>
            <wp:docPr id="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alphaModFix amt="85000"/>
                      <a:lum bright="-20000" contrast="40000"/>
                    </a:blip>
                    <a:srcRect/>
                    <a:stretch>
                      <a:fillRect/>
                    </a:stretch>
                  </pic:blipFill>
                  <pic:spPr bwMode="auto">
                    <a:xfrm>
                      <a:off x="0" y="0"/>
                      <a:ext cx="5400040" cy="6570540"/>
                    </a:xfrm>
                    <a:prstGeom prst="rect">
                      <a:avLst/>
                    </a:prstGeom>
                    <a:noFill/>
                    <a:ln w="9525">
                      <a:noFill/>
                      <a:miter lim="800000"/>
                      <a:headEnd/>
                      <a:tailEnd/>
                    </a:ln>
                  </pic:spPr>
                </pic:pic>
              </a:graphicData>
            </a:graphic>
          </wp:inline>
        </w:drawing>
      </w:r>
    </w:p>
    <w:p w14:paraId="402A9CF2" w14:textId="77777777" w:rsidR="00E31BC3" w:rsidRDefault="00E31BC3" w:rsidP="00B0070E">
      <w:pPr>
        <w:spacing w:before="120" w:after="0" w:line="360" w:lineRule="auto"/>
        <w:jc w:val="both"/>
        <w:rPr>
          <w:rFonts w:eastAsiaTheme="minorEastAsia"/>
          <w:sz w:val="24"/>
          <w:szCs w:val="24"/>
        </w:rPr>
      </w:pPr>
    </w:p>
    <w:p w14:paraId="3DD3CDCD" w14:textId="77777777" w:rsidR="00E31BC3" w:rsidRPr="00E31BC3" w:rsidRDefault="00E31BC3" w:rsidP="00E31BC3">
      <w:pPr>
        <w:pStyle w:val="Ttulo2"/>
        <w:rPr>
          <w:rFonts w:asciiTheme="minorHAnsi" w:hAnsiTheme="minorHAnsi"/>
          <w:color w:val="auto"/>
        </w:rPr>
      </w:pPr>
      <w:bookmarkStart w:id="91" w:name="_Toc5150034"/>
      <w:bookmarkStart w:id="92" w:name="_Toc24811161"/>
      <w:r w:rsidRPr="00E31BC3">
        <w:rPr>
          <w:rFonts w:asciiTheme="minorHAnsi" w:eastAsiaTheme="minorEastAsia" w:hAnsiTheme="minorHAnsi"/>
          <w:noProof/>
          <w:color w:val="auto"/>
          <w:sz w:val="32"/>
          <w:szCs w:val="32"/>
          <w:lang w:eastAsia="pt-BR"/>
        </w:rPr>
        <w:lastRenderedPageBreak/>
        <w:drawing>
          <wp:anchor distT="0" distB="0" distL="114300" distR="114300" simplePos="0" relativeHeight="251635200" behindDoc="1" locked="0" layoutInCell="1" allowOverlap="1" wp14:anchorId="11940A2B" wp14:editId="641F611E">
            <wp:simplePos x="0" y="0"/>
            <wp:positionH relativeFrom="column">
              <wp:posOffset>3885565</wp:posOffset>
            </wp:positionH>
            <wp:positionV relativeFrom="paragraph">
              <wp:posOffset>149860</wp:posOffset>
            </wp:positionV>
            <wp:extent cx="1606550" cy="1555750"/>
            <wp:effectExtent l="19050" t="0" r="0" b="0"/>
            <wp:wrapNone/>
            <wp:docPr id="8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srcRect/>
                    <a:stretch>
                      <a:fillRect/>
                    </a:stretch>
                  </pic:blipFill>
                  <pic:spPr bwMode="auto">
                    <a:xfrm>
                      <a:off x="0" y="0"/>
                      <a:ext cx="1606550" cy="1555750"/>
                    </a:xfrm>
                    <a:prstGeom prst="rect">
                      <a:avLst/>
                    </a:prstGeom>
                    <a:noFill/>
                    <a:ln w="9525">
                      <a:noFill/>
                      <a:miter lim="800000"/>
                      <a:headEnd/>
                      <a:tailEnd/>
                    </a:ln>
                  </pic:spPr>
                </pic:pic>
              </a:graphicData>
            </a:graphic>
          </wp:anchor>
        </w:drawing>
      </w:r>
      <w:r w:rsidRPr="00E31BC3">
        <w:rPr>
          <w:rFonts w:asciiTheme="minorHAnsi" w:eastAsiaTheme="minorEastAsia" w:hAnsiTheme="minorHAnsi"/>
          <w:color w:val="auto"/>
          <w:sz w:val="32"/>
          <w:szCs w:val="32"/>
        </w:rPr>
        <w:t xml:space="preserve">Apêndice 2. Tabela (Bilateral) da distribuição </w:t>
      </w:r>
      <m:oMath>
        <m:r>
          <m:rPr>
            <m:sty m:val="bi"/>
          </m:rPr>
          <w:rPr>
            <w:rFonts w:ascii="Cambria Math" w:eastAsiaTheme="minorEastAsia" w:hAnsi="Cambria Math"/>
            <w:color w:val="auto"/>
            <w:sz w:val="32"/>
            <w:szCs w:val="32"/>
          </w:rPr>
          <m:t>t</m:t>
        </m:r>
        <m:r>
          <m:rPr>
            <m:sty m:val="bi"/>
          </m:rPr>
          <w:rPr>
            <w:rFonts w:ascii="Cambria Math" w:eastAsiaTheme="minorEastAsia" w:hAnsiTheme="minorHAnsi"/>
            <w:color w:val="auto"/>
            <w:sz w:val="32"/>
            <w:szCs w:val="32"/>
          </w:rPr>
          <m:t xml:space="preserve"> </m:t>
        </m:r>
      </m:oMath>
      <w:r w:rsidRPr="00E31BC3">
        <w:rPr>
          <w:rFonts w:asciiTheme="minorHAnsi" w:eastAsiaTheme="minorEastAsia" w:hAnsiTheme="minorHAnsi"/>
          <w:color w:val="auto"/>
          <w:sz w:val="32"/>
          <w:szCs w:val="32"/>
        </w:rPr>
        <w:t>de Student</w:t>
      </w:r>
      <w:bookmarkEnd w:id="91"/>
      <w:bookmarkEnd w:id="92"/>
    </w:p>
    <w:tbl>
      <w:tblPr>
        <w:tblStyle w:val="Tabelacomgrade"/>
        <w:tblW w:w="9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042"/>
      </w:tblGrid>
      <w:tr w:rsidR="00E31BC3" w14:paraId="0C0F61D8" w14:textId="77777777" w:rsidTr="00BE251A">
        <w:tc>
          <w:tcPr>
            <w:tcW w:w="6062" w:type="dxa"/>
          </w:tcPr>
          <w:p w14:paraId="018AFBCE" w14:textId="77777777" w:rsidR="00E31BC3" w:rsidRDefault="00197D74" w:rsidP="00BE251A">
            <w:pPr>
              <w:jc w:val="both"/>
              <w:rPr>
                <w:rFonts w:eastAsiaTheme="minorEastAsia"/>
                <w:sz w:val="24"/>
                <w:szCs w:val="24"/>
              </w:rPr>
            </w:pPr>
            <w:r>
              <w:rPr>
                <w:rFonts w:eastAsiaTheme="minorEastAsia"/>
                <w:sz w:val="24"/>
                <w:szCs w:val="24"/>
              </w:rPr>
              <w:t>Quantis</w:t>
            </w:r>
            <w:r w:rsidR="00E31BC3">
              <w:rPr>
                <w:rFonts w:eastAsiaTheme="minorEastAsia"/>
                <w:sz w:val="24"/>
                <w:szCs w:val="24"/>
              </w:rPr>
              <w:t xml:space="preserve"> da distribuição </w:t>
            </w:r>
            <m:oMath>
              <m:r>
                <w:rPr>
                  <w:rFonts w:ascii="Cambria Math" w:eastAsiaTheme="minorEastAsia" w:hAnsi="Cambria Math"/>
                  <w:sz w:val="24"/>
                  <w:szCs w:val="24"/>
                </w:rPr>
                <m:t>t</m:t>
              </m:r>
            </m:oMath>
            <w:r w:rsidR="00E31BC3">
              <w:rPr>
                <w:rFonts w:eastAsiaTheme="minorEastAsia"/>
                <w:sz w:val="24"/>
                <w:szCs w:val="24"/>
              </w:rPr>
              <w:t xml:space="preserve"> de Student, com </w:t>
            </w:r>
            <m:oMath>
              <m:r>
                <w:rPr>
                  <w:rFonts w:ascii="Cambria Math" w:eastAsiaTheme="minorEastAsia" w:hAnsi="Cambria Math"/>
                  <w:sz w:val="24"/>
                  <w:szCs w:val="24"/>
                </w:rPr>
                <m:t>ϕ</m:t>
              </m:r>
            </m:oMath>
            <w:r w:rsidR="00E31BC3">
              <w:rPr>
                <w:rFonts w:eastAsiaTheme="minorEastAsia"/>
                <w:sz w:val="24"/>
                <w:szCs w:val="24"/>
              </w:rPr>
              <w:t xml:space="preserve"> graus de liberdade, </w:t>
            </w:r>
            <w:r>
              <w:rPr>
                <w:rFonts w:eastAsiaTheme="minorEastAsia"/>
                <w:sz w:val="24"/>
                <w:szCs w:val="24"/>
              </w:rPr>
              <w:t xml:space="preserve">e probabilidades </w:t>
            </w:r>
            <m:oMath>
              <m:r>
                <w:rPr>
                  <w:rFonts w:ascii="Cambria Math" w:eastAsiaTheme="minorEastAsia" w:hAnsi="Cambria Math"/>
                  <w:sz w:val="24"/>
                  <w:szCs w:val="24"/>
                </w:rPr>
                <m:t>α</m:t>
              </m:r>
            </m:oMath>
            <w:r>
              <w:rPr>
                <w:rFonts w:eastAsiaTheme="minorEastAsia"/>
                <w:sz w:val="24"/>
                <w:szCs w:val="24"/>
              </w:rPr>
              <w:t xml:space="preserve">, </w:t>
            </w:r>
            <w:r w:rsidR="00E31BC3">
              <w:rPr>
                <w:rFonts w:eastAsiaTheme="minorEastAsia"/>
                <w:sz w:val="24"/>
                <w:szCs w:val="24"/>
              </w:rPr>
              <w:t xml:space="preserve">de acordo com o seguinte evento: </w:t>
            </w:r>
          </w:p>
          <w:p w14:paraId="4BEAC881" w14:textId="77777777" w:rsidR="00E31BC3" w:rsidRDefault="00E31BC3" w:rsidP="00BE251A">
            <w:pPr>
              <w:spacing w:before="240"/>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α/2</m:t>
                        </m:r>
                      </m:sub>
                    </m:sSub>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α/2</m:t>
                        </m:r>
                      </m:sub>
                    </m:sSub>
                  </m:e>
                </m:d>
                <m:r>
                  <w:rPr>
                    <w:rFonts w:ascii="Cambria Math" w:eastAsiaTheme="minorEastAsia" w:hAnsi="Cambria Math"/>
                    <w:sz w:val="24"/>
                    <w:szCs w:val="24"/>
                  </w:rPr>
                  <m:t>=α</m:t>
                </m:r>
              </m:oMath>
            </m:oMathPara>
          </w:p>
          <w:p w14:paraId="091ADF53" w14:textId="77777777" w:rsidR="00E31BC3" w:rsidRDefault="00E31BC3" w:rsidP="00BE251A">
            <w:pPr>
              <w:jc w:val="both"/>
              <w:rPr>
                <w:rFonts w:eastAsiaTheme="minorEastAsia"/>
                <w:sz w:val="24"/>
                <w:szCs w:val="24"/>
              </w:rPr>
            </w:pPr>
          </w:p>
        </w:tc>
        <w:tc>
          <w:tcPr>
            <w:tcW w:w="3042" w:type="dxa"/>
          </w:tcPr>
          <w:p w14:paraId="66F625A7" w14:textId="77777777" w:rsidR="00E31BC3" w:rsidRDefault="00E31BC3" w:rsidP="00BE251A">
            <w:pPr>
              <w:jc w:val="both"/>
              <w:rPr>
                <w:rFonts w:eastAsiaTheme="minorEastAsia"/>
                <w:sz w:val="24"/>
                <w:szCs w:val="24"/>
              </w:rPr>
            </w:pPr>
          </w:p>
        </w:tc>
      </w:tr>
      <w:tr w:rsidR="00E31BC3" w14:paraId="1F49AF58" w14:textId="77777777" w:rsidTr="00BE251A">
        <w:tc>
          <w:tcPr>
            <w:tcW w:w="6062" w:type="dxa"/>
          </w:tcPr>
          <w:p w14:paraId="45295DB5" w14:textId="77777777" w:rsidR="00E31BC3" w:rsidRDefault="00E31BC3" w:rsidP="00BE251A">
            <w:pPr>
              <w:jc w:val="both"/>
              <w:rPr>
                <w:rFonts w:eastAsiaTheme="minorEastAsia"/>
                <w:sz w:val="24"/>
                <w:szCs w:val="24"/>
              </w:rPr>
            </w:pPr>
          </w:p>
        </w:tc>
        <w:tc>
          <w:tcPr>
            <w:tcW w:w="3042" w:type="dxa"/>
          </w:tcPr>
          <w:p w14:paraId="5EFCB21B" w14:textId="77777777" w:rsidR="00E31BC3" w:rsidRDefault="00E31BC3" w:rsidP="00BE251A">
            <w:pPr>
              <w:jc w:val="both"/>
              <w:rPr>
                <w:rFonts w:eastAsiaTheme="minorEastAsia"/>
                <w:sz w:val="24"/>
                <w:szCs w:val="24"/>
              </w:rPr>
            </w:pPr>
          </w:p>
        </w:tc>
      </w:tr>
      <w:tr w:rsidR="00E31BC3" w14:paraId="0BC13F9E" w14:textId="77777777" w:rsidTr="00BE251A">
        <w:tc>
          <w:tcPr>
            <w:tcW w:w="6062" w:type="dxa"/>
          </w:tcPr>
          <w:p w14:paraId="68D88E45" w14:textId="77777777" w:rsidR="00E31BC3" w:rsidRDefault="00E31BC3" w:rsidP="00BE251A">
            <w:pPr>
              <w:jc w:val="both"/>
              <w:rPr>
                <w:rFonts w:eastAsiaTheme="minorEastAsia"/>
                <w:sz w:val="24"/>
                <w:szCs w:val="24"/>
              </w:rPr>
            </w:pPr>
          </w:p>
        </w:tc>
        <w:tc>
          <w:tcPr>
            <w:tcW w:w="3042" w:type="dxa"/>
          </w:tcPr>
          <w:p w14:paraId="56D6DBF6" w14:textId="77777777" w:rsidR="00E31BC3" w:rsidRDefault="00E31BC3" w:rsidP="00BE251A">
            <w:pPr>
              <w:jc w:val="both"/>
              <w:rPr>
                <w:rFonts w:eastAsiaTheme="minorEastAsia"/>
                <w:sz w:val="24"/>
                <w:szCs w:val="24"/>
              </w:rPr>
            </w:pPr>
          </w:p>
        </w:tc>
      </w:tr>
    </w:tbl>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294"/>
        <w:gridCol w:w="1203"/>
        <w:gridCol w:w="1202"/>
        <w:gridCol w:w="1202"/>
        <w:gridCol w:w="1202"/>
        <w:gridCol w:w="1202"/>
        <w:gridCol w:w="1199"/>
      </w:tblGrid>
      <w:tr w:rsidR="00E31BC3" w:rsidRPr="00E31BC3" w14:paraId="3F91D998" w14:textId="77777777" w:rsidTr="00D21B76">
        <w:trPr>
          <w:trHeight w:val="288"/>
        </w:trPr>
        <w:tc>
          <w:tcPr>
            <w:tcW w:w="760" w:type="pct"/>
            <w:vMerge w:val="restart"/>
            <w:tcBorders>
              <w:top w:val="single" w:sz="4" w:space="0" w:color="auto"/>
              <w:right w:val="single" w:sz="4" w:space="0" w:color="auto"/>
            </w:tcBorders>
            <w:shd w:val="clear" w:color="auto" w:fill="auto"/>
            <w:noWrap/>
            <w:vAlign w:val="center"/>
            <w:hideMark/>
          </w:tcPr>
          <w:p w14:paraId="0E33EA80" w14:textId="77777777" w:rsidR="00E31BC3" w:rsidRPr="00E31BC3"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Graus de</w:t>
            </w:r>
          </w:p>
          <w:p w14:paraId="78B7E04D" w14:textId="77777777" w:rsidR="00E31BC3" w:rsidRPr="00E31BC3"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Liberdade</w:t>
            </w:r>
          </w:p>
        </w:tc>
        <w:tc>
          <w:tcPr>
            <w:tcW w:w="4240" w:type="pct"/>
            <w:gridSpan w:val="6"/>
            <w:tcBorders>
              <w:top w:val="single" w:sz="4" w:space="0" w:color="auto"/>
              <w:left w:val="single" w:sz="4" w:space="0" w:color="auto"/>
              <w:bottom w:val="single" w:sz="4" w:space="0" w:color="auto"/>
            </w:tcBorders>
            <w:shd w:val="clear" w:color="auto" w:fill="auto"/>
            <w:noWrap/>
            <w:vAlign w:val="center"/>
            <w:hideMark/>
          </w:tcPr>
          <w:p w14:paraId="4124E5D4" w14:textId="77777777" w:rsidR="00E31BC3" w:rsidRPr="00E31BC3" w:rsidRDefault="00E31BC3" w:rsidP="00BE251A">
            <w:pPr>
              <w:spacing w:after="0" w:line="240" w:lineRule="auto"/>
              <w:jc w:val="center"/>
              <w:rPr>
                <w:rFonts w:ascii="Times New Roman" w:eastAsia="Times New Roman" w:hAnsi="Times New Roman" w:cs="Times New Roman"/>
                <w:b/>
                <w:color w:val="000000"/>
                <w:sz w:val="20"/>
                <w:szCs w:val="20"/>
                <w:lang w:eastAsia="pt-BR"/>
              </w:rPr>
            </w:pPr>
            <m:oMathPara>
              <m:oMath>
                <m:r>
                  <m:rPr>
                    <m:sty m:val="bi"/>
                  </m:rPr>
                  <w:rPr>
                    <w:rFonts w:ascii="Cambria Math" w:eastAsia="Times New Roman" w:hAnsi="Cambria Math" w:cs="Times New Roman"/>
                    <w:color w:val="000000"/>
                    <w:sz w:val="20"/>
                    <w:szCs w:val="20"/>
                    <w:lang w:eastAsia="pt-BR"/>
                  </w:rPr>
                  <m:t>α</m:t>
                </m:r>
              </m:oMath>
            </m:oMathPara>
          </w:p>
        </w:tc>
      </w:tr>
      <w:tr w:rsidR="00E31BC3" w:rsidRPr="00E31BC3" w14:paraId="1771D6BF" w14:textId="77777777" w:rsidTr="00D21B76">
        <w:trPr>
          <w:trHeight w:val="288"/>
        </w:trPr>
        <w:tc>
          <w:tcPr>
            <w:tcW w:w="760" w:type="pct"/>
            <w:vMerge/>
            <w:tcBorders>
              <w:bottom w:val="single" w:sz="4" w:space="0" w:color="auto"/>
              <w:right w:val="single" w:sz="4" w:space="0" w:color="auto"/>
            </w:tcBorders>
            <w:shd w:val="clear" w:color="auto" w:fill="auto"/>
            <w:noWrap/>
            <w:vAlign w:val="center"/>
            <w:hideMark/>
          </w:tcPr>
          <w:p w14:paraId="5955856B" w14:textId="77777777"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p>
        </w:tc>
        <w:tc>
          <w:tcPr>
            <w:tcW w:w="707" w:type="pct"/>
            <w:tcBorders>
              <w:top w:val="single" w:sz="4" w:space="0" w:color="auto"/>
              <w:left w:val="single" w:sz="4" w:space="0" w:color="auto"/>
              <w:bottom w:val="single" w:sz="4" w:space="0" w:color="auto"/>
            </w:tcBorders>
            <w:shd w:val="clear" w:color="auto" w:fill="auto"/>
            <w:noWrap/>
            <w:vAlign w:val="center"/>
            <w:hideMark/>
          </w:tcPr>
          <w:p w14:paraId="40EC349C" w14:textId="77777777"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10%</w:t>
            </w:r>
          </w:p>
        </w:tc>
        <w:tc>
          <w:tcPr>
            <w:tcW w:w="707" w:type="pct"/>
            <w:tcBorders>
              <w:top w:val="single" w:sz="4" w:space="0" w:color="auto"/>
              <w:bottom w:val="single" w:sz="4" w:space="0" w:color="auto"/>
            </w:tcBorders>
            <w:shd w:val="clear" w:color="auto" w:fill="auto"/>
            <w:noWrap/>
            <w:vAlign w:val="center"/>
            <w:hideMark/>
          </w:tcPr>
          <w:p w14:paraId="40AB1D3D" w14:textId="77777777"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5%</w:t>
            </w:r>
          </w:p>
        </w:tc>
        <w:tc>
          <w:tcPr>
            <w:tcW w:w="707" w:type="pct"/>
            <w:tcBorders>
              <w:top w:val="single" w:sz="4" w:space="0" w:color="auto"/>
              <w:bottom w:val="single" w:sz="4" w:space="0" w:color="auto"/>
            </w:tcBorders>
            <w:shd w:val="clear" w:color="auto" w:fill="auto"/>
            <w:noWrap/>
            <w:vAlign w:val="center"/>
            <w:hideMark/>
          </w:tcPr>
          <w:p w14:paraId="7F8D7B75" w14:textId="77777777"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2%</w:t>
            </w:r>
          </w:p>
        </w:tc>
        <w:tc>
          <w:tcPr>
            <w:tcW w:w="707" w:type="pct"/>
            <w:tcBorders>
              <w:top w:val="single" w:sz="4" w:space="0" w:color="auto"/>
              <w:bottom w:val="single" w:sz="4" w:space="0" w:color="auto"/>
            </w:tcBorders>
            <w:shd w:val="clear" w:color="auto" w:fill="auto"/>
            <w:noWrap/>
            <w:vAlign w:val="center"/>
            <w:hideMark/>
          </w:tcPr>
          <w:p w14:paraId="71C63096" w14:textId="77777777"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1%</w:t>
            </w:r>
          </w:p>
        </w:tc>
        <w:tc>
          <w:tcPr>
            <w:tcW w:w="707" w:type="pct"/>
            <w:tcBorders>
              <w:top w:val="single" w:sz="4" w:space="0" w:color="auto"/>
              <w:bottom w:val="single" w:sz="4" w:space="0" w:color="auto"/>
            </w:tcBorders>
            <w:shd w:val="clear" w:color="auto" w:fill="auto"/>
            <w:noWrap/>
            <w:vAlign w:val="center"/>
            <w:hideMark/>
          </w:tcPr>
          <w:p w14:paraId="5B42D8B6" w14:textId="77777777"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0,5</w:t>
            </w:r>
            <w:r w:rsidRPr="00401C04">
              <w:rPr>
                <w:rFonts w:ascii="Times New Roman" w:eastAsia="Times New Roman" w:hAnsi="Times New Roman" w:cs="Times New Roman"/>
                <w:b/>
                <w:color w:val="000000"/>
                <w:sz w:val="20"/>
                <w:szCs w:val="20"/>
                <w:lang w:eastAsia="pt-BR"/>
              </w:rPr>
              <w:t>%</w:t>
            </w:r>
          </w:p>
        </w:tc>
        <w:tc>
          <w:tcPr>
            <w:tcW w:w="706" w:type="pct"/>
            <w:tcBorders>
              <w:top w:val="single" w:sz="4" w:space="0" w:color="auto"/>
              <w:bottom w:val="single" w:sz="4" w:space="0" w:color="auto"/>
            </w:tcBorders>
            <w:shd w:val="clear" w:color="auto" w:fill="auto"/>
            <w:noWrap/>
            <w:vAlign w:val="center"/>
            <w:hideMark/>
          </w:tcPr>
          <w:p w14:paraId="2E809F73" w14:textId="77777777"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0,1</w:t>
            </w:r>
            <w:r w:rsidRPr="00401C04">
              <w:rPr>
                <w:rFonts w:ascii="Times New Roman" w:eastAsia="Times New Roman" w:hAnsi="Times New Roman" w:cs="Times New Roman"/>
                <w:b/>
                <w:color w:val="000000"/>
                <w:sz w:val="20"/>
                <w:szCs w:val="20"/>
                <w:lang w:eastAsia="pt-BR"/>
              </w:rPr>
              <w:t>%</w:t>
            </w:r>
          </w:p>
        </w:tc>
      </w:tr>
      <w:tr w:rsidR="00E31BC3" w:rsidRPr="00E31BC3" w14:paraId="4B44DED8" w14:textId="77777777" w:rsidTr="00D21B76">
        <w:trPr>
          <w:trHeight w:val="288"/>
        </w:trPr>
        <w:tc>
          <w:tcPr>
            <w:tcW w:w="760" w:type="pct"/>
            <w:tcBorders>
              <w:top w:val="single" w:sz="4" w:space="0" w:color="auto"/>
              <w:right w:val="single" w:sz="4" w:space="0" w:color="auto"/>
            </w:tcBorders>
            <w:shd w:val="clear" w:color="auto" w:fill="auto"/>
            <w:noWrap/>
            <w:vAlign w:val="center"/>
            <w:hideMark/>
          </w:tcPr>
          <w:p w14:paraId="05481A4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w:t>
            </w:r>
          </w:p>
        </w:tc>
        <w:tc>
          <w:tcPr>
            <w:tcW w:w="707" w:type="pct"/>
            <w:tcBorders>
              <w:top w:val="single" w:sz="4" w:space="0" w:color="auto"/>
              <w:left w:val="single" w:sz="4" w:space="0" w:color="auto"/>
            </w:tcBorders>
            <w:shd w:val="clear" w:color="auto" w:fill="auto"/>
            <w:noWrap/>
            <w:vAlign w:val="center"/>
            <w:hideMark/>
          </w:tcPr>
          <w:p w14:paraId="3A25EFA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6,31</w:t>
            </w:r>
          </w:p>
        </w:tc>
        <w:tc>
          <w:tcPr>
            <w:tcW w:w="707" w:type="pct"/>
            <w:tcBorders>
              <w:top w:val="single" w:sz="4" w:space="0" w:color="auto"/>
            </w:tcBorders>
            <w:shd w:val="clear" w:color="auto" w:fill="auto"/>
            <w:noWrap/>
            <w:vAlign w:val="center"/>
            <w:hideMark/>
          </w:tcPr>
          <w:p w14:paraId="5C68119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12,71</w:t>
            </w:r>
          </w:p>
        </w:tc>
        <w:tc>
          <w:tcPr>
            <w:tcW w:w="707" w:type="pct"/>
            <w:tcBorders>
              <w:top w:val="single" w:sz="4" w:space="0" w:color="auto"/>
            </w:tcBorders>
            <w:shd w:val="clear" w:color="auto" w:fill="auto"/>
            <w:noWrap/>
            <w:vAlign w:val="center"/>
            <w:hideMark/>
          </w:tcPr>
          <w:p w14:paraId="1F78B17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31,82</w:t>
            </w:r>
          </w:p>
        </w:tc>
        <w:tc>
          <w:tcPr>
            <w:tcW w:w="707" w:type="pct"/>
            <w:tcBorders>
              <w:top w:val="single" w:sz="4" w:space="0" w:color="auto"/>
            </w:tcBorders>
            <w:shd w:val="clear" w:color="auto" w:fill="auto"/>
            <w:noWrap/>
            <w:vAlign w:val="center"/>
            <w:hideMark/>
          </w:tcPr>
          <w:p w14:paraId="743CFE9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63,66</w:t>
            </w:r>
          </w:p>
        </w:tc>
        <w:tc>
          <w:tcPr>
            <w:tcW w:w="707" w:type="pct"/>
            <w:tcBorders>
              <w:top w:val="single" w:sz="4" w:space="0" w:color="auto"/>
            </w:tcBorders>
            <w:shd w:val="clear" w:color="auto" w:fill="auto"/>
            <w:noWrap/>
            <w:vAlign w:val="center"/>
            <w:hideMark/>
          </w:tcPr>
          <w:p w14:paraId="6300CBD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127,32</w:t>
            </w:r>
          </w:p>
        </w:tc>
        <w:tc>
          <w:tcPr>
            <w:tcW w:w="706" w:type="pct"/>
            <w:tcBorders>
              <w:top w:val="single" w:sz="4" w:space="0" w:color="auto"/>
            </w:tcBorders>
            <w:shd w:val="clear" w:color="auto" w:fill="auto"/>
            <w:noWrap/>
            <w:vAlign w:val="center"/>
            <w:hideMark/>
          </w:tcPr>
          <w:p w14:paraId="3097D14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636,62</w:t>
            </w:r>
          </w:p>
        </w:tc>
      </w:tr>
      <w:tr w:rsidR="00E31BC3" w:rsidRPr="00E31BC3" w14:paraId="4930C4BD" w14:textId="77777777" w:rsidTr="00D21B76">
        <w:trPr>
          <w:trHeight w:val="288"/>
        </w:trPr>
        <w:tc>
          <w:tcPr>
            <w:tcW w:w="760" w:type="pct"/>
            <w:tcBorders>
              <w:right w:val="single" w:sz="4" w:space="0" w:color="auto"/>
            </w:tcBorders>
            <w:shd w:val="clear" w:color="auto" w:fill="auto"/>
            <w:noWrap/>
            <w:vAlign w:val="center"/>
            <w:hideMark/>
          </w:tcPr>
          <w:p w14:paraId="2C25F1F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w:t>
            </w:r>
          </w:p>
        </w:tc>
        <w:tc>
          <w:tcPr>
            <w:tcW w:w="707" w:type="pct"/>
            <w:tcBorders>
              <w:left w:val="single" w:sz="4" w:space="0" w:color="auto"/>
            </w:tcBorders>
            <w:shd w:val="clear" w:color="auto" w:fill="auto"/>
            <w:noWrap/>
            <w:vAlign w:val="center"/>
            <w:hideMark/>
          </w:tcPr>
          <w:p w14:paraId="46BF6C7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2,92</w:t>
            </w:r>
          </w:p>
        </w:tc>
        <w:tc>
          <w:tcPr>
            <w:tcW w:w="707" w:type="pct"/>
            <w:shd w:val="clear" w:color="auto" w:fill="auto"/>
            <w:noWrap/>
            <w:vAlign w:val="center"/>
            <w:hideMark/>
          </w:tcPr>
          <w:p w14:paraId="38B1CB4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4,30</w:t>
            </w:r>
          </w:p>
        </w:tc>
        <w:tc>
          <w:tcPr>
            <w:tcW w:w="707" w:type="pct"/>
            <w:shd w:val="clear" w:color="auto" w:fill="auto"/>
            <w:noWrap/>
            <w:vAlign w:val="center"/>
            <w:hideMark/>
          </w:tcPr>
          <w:p w14:paraId="17CF604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6,96</w:t>
            </w:r>
          </w:p>
        </w:tc>
        <w:tc>
          <w:tcPr>
            <w:tcW w:w="707" w:type="pct"/>
            <w:shd w:val="clear" w:color="auto" w:fill="auto"/>
            <w:noWrap/>
            <w:vAlign w:val="center"/>
            <w:hideMark/>
          </w:tcPr>
          <w:p w14:paraId="09AD00E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9,92</w:t>
            </w:r>
          </w:p>
        </w:tc>
        <w:tc>
          <w:tcPr>
            <w:tcW w:w="707" w:type="pct"/>
            <w:shd w:val="clear" w:color="auto" w:fill="auto"/>
            <w:noWrap/>
            <w:vAlign w:val="center"/>
            <w:hideMark/>
          </w:tcPr>
          <w:p w14:paraId="4D0741A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14,09</w:t>
            </w:r>
          </w:p>
        </w:tc>
        <w:tc>
          <w:tcPr>
            <w:tcW w:w="706" w:type="pct"/>
            <w:shd w:val="clear" w:color="auto" w:fill="auto"/>
            <w:noWrap/>
            <w:vAlign w:val="center"/>
            <w:hideMark/>
          </w:tcPr>
          <w:p w14:paraId="2A6D966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31,60</w:t>
            </w:r>
          </w:p>
        </w:tc>
      </w:tr>
      <w:tr w:rsidR="00E31BC3" w:rsidRPr="00E31BC3" w14:paraId="64DECC42" w14:textId="77777777" w:rsidTr="00D21B76">
        <w:trPr>
          <w:trHeight w:val="288"/>
        </w:trPr>
        <w:tc>
          <w:tcPr>
            <w:tcW w:w="760" w:type="pct"/>
            <w:tcBorders>
              <w:right w:val="single" w:sz="4" w:space="0" w:color="auto"/>
            </w:tcBorders>
            <w:shd w:val="clear" w:color="auto" w:fill="auto"/>
            <w:noWrap/>
            <w:vAlign w:val="center"/>
            <w:hideMark/>
          </w:tcPr>
          <w:p w14:paraId="6EF86B2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w:t>
            </w:r>
          </w:p>
        </w:tc>
        <w:tc>
          <w:tcPr>
            <w:tcW w:w="707" w:type="pct"/>
            <w:tcBorders>
              <w:left w:val="single" w:sz="4" w:space="0" w:color="auto"/>
            </w:tcBorders>
            <w:shd w:val="clear" w:color="auto" w:fill="auto"/>
            <w:noWrap/>
            <w:vAlign w:val="center"/>
            <w:hideMark/>
          </w:tcPr>
          <w:p w14:paraId="4B330DC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2,35</w:t>
            </w:r>
          </w:p>
        </w:tc>
        <w:tc>
          <w:tcPr>
            <w:tcW w:w="707" w:type="pct"/>
            <w:shd w:val="clear" w:color="auto" w:fill="auto"/>
            <w:noWrap/>
            <w:vAlign w:val="center"/>
            <w:hideMark/>
          </w:tcPr>
          <w:p w14:paraId="00A58DD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3,18</w:t>
            </w:r>
          </w:p>
        </w:tc>
        <w:tc>
          <w:tcPr>
            <w:tcW w:w="707" w:type="pct"/>
            <w:shd w:val="clear" w:color="auto" w:fill="auto"/>
            <w:noWrap/>
            <w:vAlign w:val="center"/>
            <w:hideMark/>
          </w:tcPr>
          <w:p w14:paraId="6A3F9AE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4,54</w:t>
            </w:r>
          </w:p>
        </w:tc>
        <w:tc>
          <w:tcPr>
            <w:tcW w:w="707" w:type="pct"/>
            <w:shd w:val="clear" w:color="auto" w:fill="auto"/>
            <w:noWrap/>
            <w:vAlign w:val="center"/>
            <w:hideMark/>
          </w:tcPr>
          <w:p w14:paraId="25260D9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5,84</w:t>
            </w:r>
          </w:p>
        </w:tc>
        <w:tc>
          <w:tcPr>
            <w:tcW w:w="707" w:type="pct"/>
            <w:shd w:val="clear" w:color="auto" w:fill="auto"/>
            <w:noWrap/>
            <w:vAlign w:val="center"/>
            <w:hideMark/>
          </w:tcPr>
          <w:p w14:paraId="3FE473A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7,45</w:t>
            </w:r>
          </w:p>
        </w:tc>
        <w:tc>
          <w:tcPr>
            <w:tcW w:w="706" w:type="pct"/>
            <w:shd w:val="clear" w:color="auto" w:fill="auto"/>
            <w:noWrap/>
            <w:vAlign w:val="center"/>
            <w:hideMark/>
          </w:tcPr>
          <w:p w14:paraId="3A36D6E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12,92</w:t>
            </w:r>
          </w:p>
        </w:tc>
      </w:tr>
      <w:tr w:rsidR="00E31BC3" w:rsidRPr="00E31BC3" w14:paraId="6695B05D" w14:textId="77777777" w:rsidTr="00D21B76">
        <w:trPr>
          <w:trHeight w:val="288"/>
        </w:trPr>
        <w:tc>
          <w:tcPr>
            <w:tcW w:w="760" w:type="pct"/>
            <w:tcBorders>
              <w:right w:val="single" w:sz="4" w:space="0" w:color="auto"/>
            </w:tcBorders>
            <w:shd w:val="clear" w:color="auto" w:fill="auto"/>
            <w:noWrap/>
            <w:vAlign w:val="center"/>
            <w:hideMark/>
          </w:tcPr>
          <w:p w14:paraId="524EDB3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w:t>
            </w:r>
          </w:p>
        </w:tc>
        <w:tc>
          <w:tcPr>
            <w:tcW w:w="707" w:type="pct"/>
            <w:tcBorders>
              <w:left w:val="single" w:sz="4" w:space="0" w:color="auto"/>
            </w:tcBorders>
            <w:shd w:val="clear" w:color="auto" w:fill="auto"/>
            <w:noWrap/>
            <w:vAlign w:val="center"/>
            <w:hideMark/>
          </w:tcPr>
          <w:p w14:paraId="363D962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2,13</w:t>
            </w:r>
          </w:p>
        </w:tc>
        <w:tc>
          <w:tcPr>
            <w:tcW w:w="707" w:type="pct"/>
            <w:shd w:val="clear" w:color="auto" w:fill="auto"/>
            <w:noWrap/>
            <w:vAlign w:val="center"/>
            <w:hideMark/>
          </w:tcPr>
          <w:p w14:paraId="73B5BAE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2,78</w:t>
            </w:r>
          </w:p>
        </w:tc>
        <w:tc>
          <w:tcPr>
            <w:tcW w:w="707" w:type="pct"/>
            <w:shd w:val="clear" w:color="auto" w:fill="auto"/>
            <w:noWrap/>
            <w:vAlign w:val="center"/>
            <w:hideMark/>
          </w:tcPr>
          <w:p w14:paraId="1DCFB88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3,75</w:t>
            </w:r>
          </w:p>
        </w:tc>
        <w:tc>
          <w:tcPr>
            <w:tcW w:w="707" w:type="pct"/>
            <w:shd w:val="clear" w:color="auto" w:fill="auto"/>
            <w:noWrap/>
            <w:vAlign w:val="center"/>
            <w:hideMark/>
          </w:tcPr>
          <w:p w14:paraId="44E7356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4,60</w:t>
            </w:r>
          </w:p>
        </w:tc>
        <w:tc>
          <w:tcPr>
            <w:tcW w:w="707" w:type="pct"/>
            <w:shd w:val="clear" w:color="auto" w:fill="auto"/>
            <w:noWrap/>
            <w:vAlign w:val="center"/>
            <w:hideMark/>
          </w:tcPr>
          <w:p w14:paraId="74F8EE9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5,60</w:t>
            </w:r>
          </w:p>
        </w:tc>
        <w:tc>
          <w:tcPr>
            <w:tcW w:w="706" w:type="pct"/>
            <w:shd w:val="clear" w:color="auto" w:fill="auto"/>
            <w:noWrap/>
            <w:vAlign w:val="center"/>
            <w:hideMark/>
          </w:tcPr>
          <w:p w14:paraId="0CE5CA7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8,61</w:t>
            </w:r>
          </w:p>
        </w:tc>
      </w:tr>
      <w:tr w:rsidR="00E31BC3" w:rsidRPr="00E31BC3" w14:paraId="28F016EE" w14:textId="77777777" w:rsidTr="00D21B76">
        <w:trPr>
          <w:trHeight w:val="288"/>
        </w:trPr>
        <w:tc>
          <w:tcPr>
            <w:tcW w:w="760" w:type="pct"/>
            <w:tcBorders>
              <w:right w:val="single" w:sz="4" w:space="0" w:color="auto"/>
            </w:tcBorders>
            <w:shd w:val="clear" w:color="auto" w:fill="auto"/>
            <w:noWrap/>
            <w:vAlign w:val="center"/>
            <w:hideMark/>
          </w:tcPr>
          <w:p w14:paraId="179BDE4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w:t>
            </w:r>
          </w:p>
        </w:tc>
        <w:tc>
          <w:tcPr>
            <w:tcW w:w="707" w:type="pct"/>
            <w:tcBorders>
              <w:left w:val="single" w:sz="4" w:space="0" w:color="auto"/>
            </w:tcBorders>
            <w:shd w:val="clear" w:color="auto" w:fill="auto"/>
            <w:noWrap/>
            <w:vAlign w:val="center"/>
            <w:hideMark/>
          </w:tcPr>
          <w:p w14:paraId="51AAA18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2,02</w:t>
            </w:r>
          </w:p>
        </w:tc>
        <w:tc>
          <w:tcPr>
            <w:tcW w:w="707" w:type="pct"/>
            <w:shd w:val="clear" w:color="auto" w:fill="auto"/>
            <w:noWrap/>
            <w:vAlign w:val="center"/>
            <w:hideMark/>
          </w:tcPr>
          <w:p w14:paraId="1A04B00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2,57</w:t>
            </w:r>
          </w:p>
        </w:tc>
        <w:tc>
          <w:tcPr>
            <w:tcW w:w="707" w:type="pct"/>
            <w:shd w:val="clear" w:color="auto" w:fill="auto"/>
            <w:noWrap/>
            <w:vAlign w:val="center"/>
            <w:hideMark/>
          </w:tcPr>
          <w:p w14:paraId="40E20EE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3,36</w:t>
            </w:r>
          </w:p>
        </w:tc>
        <w:tc>
          <w:tcPr>
            <w:tcW w:w="707" w:type="pct"/>
            <w:shd w:val="clear" w:color="auto" w:fill="auto"/>
            <w:noWrap/>
            <w:vAlign w:val="center"/>
            <w:hideMark/>
          </w:tcPr>
          <w:p w14:paraId="3B619DC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4,03</w:t>
            </w:r>
          </w:p>
        </w:tc>
        <w:tc>
          <w:tcPr>
            <w:tcW w:w="707" w:type="pct"/>
            <w:shd w:val="clear" w:color="auto" w:fill="auto"/>
            <w:noWrap/>
            <w:vAlign w:val="center"/>
            <w:hideMark/>
          </w:tcPr>
          <w:p w14:paraId="2AEE1B6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4,77</w:t>
            </w:r>
          </w:p>
        </w:tc>
        <w:tc>
          <w:tcPr>
            <w:tcW w:w="706" w:type="pct"/>
            <w:shd w:val="clear" w:color="auto" w:fill="auto"/>
            <w:noWrap/>
            <w:vAlign w:val="center"/>
            <w:hideMark/>
          </w:tcPr>
          <w:p w14:paraId="0B9D346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6,87</w:t>
            </w:r>
          </w:p>
        </w:tc>
      </w:tr>
      <w:tr w:rsidR="00E31BC3" w:rsidRPr="00E31BC3" w14:paraId="1AE3EDB4" w14:textId="77777777" w:rsidTr="00D21B76">
        <w:trPr>
          <w:trHeight w:val="288"/>
        </w:trPr>
        <w:tc>
          <w:tcPr>
            <w:tcW w:w="760" w:type="pct"/>
            <w:tcBorders>
              <w:right w:val="single" w:sz="4" w:space="0" w:color="auto"/>
            </w:tcBorders>
            <w:shd w:val="clear" w:color="auto" w:fill="auto"/>
            <w:noWrap/>
            <w:vAlign w:val="center"/>
            <w:hideMark/>
          </w:tcPr>
          <w:p w14:paraId="1DAC753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w:t>
            </w:r>
          </w:p>
        </w:tc>
        <w:tc>
          <w:tcPr>
            <w:tcW w:w="707" w:type="pct"/>
            <w:tcBorders>
              <w:left w:val="single" w:sz="4" w:space="0" w:color="auto"/>
            </w:tcBorders>
            <w:shd w:val="clear" w:color="auto" w:fill="auto"/>
            <w:noWrap/>
            <w:vAlign w:val="center"/>
            <w:hideMark/>
          </w:tcPr>
          <w:p w14:paraId="7C188C4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1,94</w:t>
            </w:r>
          </w:p>
        </w:tc>
        <w:tc>
          <w:tcPr>
            <w:tcW w:w="707" w:type="pct"/>
            <w:shd w:val="clear" w:color="auto" w:fill="auto"/>
            <w:noWrap/>
            <w:vAlign w:val="center"/>
            <w:hideMark/>
          </w:tcPr>
          <w:p w14:paraId="54CA517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2,45</w:t>
            </w:r>
          </w:p>
        </w:tc>
        <w:tc>
          <w:tcPr>
            <w:tcW w:w="707" w:type="pct"/>
            <w:shd w:val="clear" w:color="auto" w:fill="auto"/>
            <w:noWrap/>
            <w:vAlign w:val="center"/>
            <w:hideMark/>
          </w:tcPr>
          <w:p w14:paraId="70A41BC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3,14</w:t>
            </w:r>
          </w:p>
        </w:tc>
        <w:tc>
          <w:tcPr>
            <w:tcW w:w="707" w:type="pct"/>
            <w:shd w:val="clear" w:color="auto" w:fill="auto"/>
            <w:noWrap/>
            <w:vAlign w:val="center"/>
            <w:hideMark/>
          </w:tcPr>
          <w:p w14:paraId="62CA30B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3,71</w:t>
            </w:r>
          </w:p>
        </w:tc>
        <w:tc>
          <w:tcPr>
            <w:tcW w:w="707" w:type="pct"/>
            <w:shd w:val="clear" w:color="auto" w:fill="auto"/>
            <w:noWrap/>
            <w:vAlign w:val="center"/>
            <w:hideMark/>
          </w:tcPr>
          <w:p w14:paraId="01BC399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4,32</w:t>
            </w:r>
          </w:p>
        </w:tc>
        <w:tc>
          <w:tcPr>
            <w:tcW w:w="706" w:type="pct"/>
            <w:shd w:val="clear" w:color="auto" w:fill="auto"/>
            <w:noWrap/>
            <w:vAlign w:val="center"/>
            <w:hideMark/>
          </w:tcPr>
          <w:p w14:paraId="2CFA56E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5,96</w:t>
            </w:r>
          </w:p>
        </w:tc>
      </w:tr>
      <w:tr w:rsidR="00E31BC3" w:rsidRPr="00E31BC3" w14:paraId="6A966A9F" w14:textId="77777777" w:rsidTr="00D21B76">
        <w:trPr>
          <w:trHeight w:val="288"/>
        </w:trPr>
        <w:tc>
          <w:tcPr>
            <w:tcW w:w="760" w:type="pct"/>
            <w:tcBorders>
              <w:right w:val="single" w:sz="4" w:space="0" w:color="auto"/>
            </w:tcBorders>
            <w:shd w:val="clear" w:color="auto" w:fill="auto"/>
            <w:noWrap/>
            <w:vAlign w:val="center"/>
            <w:hideMark/>
          </w:tcPr>
          <w:p w14:paraId="3522D57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7</w:t>
            </w:r>
          </w:p>
        </w:tc>
        <w:tc>
          <w:tcPr>
            <w:tcW w:w="707" w:type="pct"/>
            <w:tcBorders>
              <w:left w:val="single" w:sz="4" w:space="0" w:color="auto"/>
            </w:tcBorders>
            <w:shd w:val="clear" w:color="auto" w:fill="auto"/>
            <w:noWrap/>
            <w:vAlign w:val="center"/>
            <w:hideMark/>
          </w:tcPr>
          <w:p w14:paraId="14638C6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1,89</w:t>
            </w:r>
          </w:p>
        </w:tc>
        <w:tc>
          <w:tcPr>
            <w:tcW w:w="707" w:type="pct"/>
            <w:shd w:val="clear" w:color="auto" w:fill="auto"/>
            <w:noWrap/>
            <w:vAlign w:val="center"/>
            <w:hideMark/>
          </w:tcPr>
          <w:p w14:paraId="4A0ED77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2,36</w:t>
            </w:r>
          </w:p>
        </w:tc>
        <w:tc>
          <w:tcPr>
            <w:tcW w:w="707" w:type="pct"/>
            <w:shd w:val="clear" w:color="auto" w:fill="auto"/>
            <w:noWrap/>
            <w:vAlign w:val="center"/>
            <w:hideMark/>
          </w:tcPr>
          <w:p w14:paraId="366BB31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3,00</w:t>
            </w:r>
          </w:p>
        </w:tc>
        <w:tc>
          <w:tcPr>
            <w:tcW w:w="707" w:type="pct"/>
            <w:shd w:val="clear" w:color="auto" w:fill="auto"/>
            <w:noWrap/>
            <w:vAlign w:val="center"/>
            <w:hideMark/>
          </w:tcPr>
          <w:p w14:paraId="5CC327B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3,50</w:t>
            </w:r>
          </w:p>
        </w:tc>
        <w:tc>
          <w:tcPr>
            <w:tcW w:w="707" w:type="pct"/>
            <w:shd w:val="clear" w:color="auto" w:fill="auto"/>
            <w:noWrap/>
            <w:vAlign w:val="center"/>
            <w:hideMark/>
          </w:tcPr>
          <w:p w14:paraId="45D6881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4,03</w:t>
            </w:r>
          </w:p>
        </w:tc>
        <w:tc>
          <w:tcPr>
            <w:tcW w:w="706" w:type="pct"/>
            <w:shd w:val="clear" w:color="auto" w:fill="auto"/>
            <w:noWrap/>
            <w:vAlign w:val="center"/>
            <w:hideMark/>
          </w:tcPr>
          <w:p w14:paraId="522EDB0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5,41</w:t>
            </w:r>
          </w:p>
        </w:tc>
      </w:tr>
      <w:tr w:rsidR="00E31BC3" w:rsidRPr="00E31BC3" w14:paraId="39DC475A" w14:textId="77777777" w:rsidTr="00D21B76">
        <w:trPr>
          <w:trHeight w:val="288"/>
        </w:trPr>
        <w:tc>
          <w:tcPr>
            <w:tcW w:w="760" w:type="pct"/>
            <w:tcBorders>
              <w:right w:val="single" w:sz="4" w:space="0" w:color="auto"/>
            </w:tcBorders>
            <w:shd w:val="clear" w:color="auto" w:fill="auto"/>
            <w:noWrap/>
            <w:vAlign w:val="center"/>
            <w:hideMark/>
          </w:tcPr>
          <w:p w14:paraId="27853AF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8</w:t>
            </w:r>
          </w:p>
        </w:tc>
        <w:tc>
          <w:tcPr>
            <w:tcW w:w="707" w:type="pct"/>
            <w:tcBorders>
              <w:left w:val="single" w:sz="4" w:space="0" w:color="auto"/>
            </w:tcBorders>
            <w:shd w:val="clear" w:color="auto" w:fill="auto"/>
            <w:noWrap/>
            <w:vAlign w:val="center"/>
            <w:hideMark/>
          </w:tcPr>
          <w:p w14:paraId="3D34E4F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1,86</w:t>
            </w:r>
          </w:p>
        </w:tc>
        <w:tc>
          <w:tcPr>
            <w:tcW w:w="707" w:type="pct"/>
            <w:shd w:val="clear" w:color="auto" w:fill="auto"/>
            <w:noWrap/>
            <w:vAlign w:val="center"/>
            <w:hideMark/>
          </w:tcPr>
          <w:p w14:paraId="31407E2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2,31</w:t>
            </w:r>
          </w:p>
        </w:tc>
        <w:tc>
          <w:tcPr>
            <w:tcW w:w="707" w:type="pct"/>
            <w:shd w:val="clear" w:color="auto" w:fill="auto"/>
            <w:noWrap/>
            <w:vAlign w:val="center"/>
            <w:hideMark/>
          </w:tcPr>
          <w:p w14:paraId="1235186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2,90</w:t>
            </w:r>
          </w:p>
        </w:tc>
        <w:tc>
          <w:tcPr>
            <w:tcW w:w="707" w:type="pct"/>
            <w:shd w:val="clear" w:color="auto" w:fill="auto"/>
            <w:noWrap/>
            <w:vAlign w:val="center"/>
            <w:hideMark/>
          </w:tcPr>
          <w:p w14:paraId="19F7018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3,36</w:t>
            </w:r>
          </w:p>
        </w:tc>
        <w:tc>
          <w:tcPr>
            <w:tcW w:w="707" w:type="pct"/>
            <w:shd w:val="clear" w:color="auto" w:fill="auto"/>
            <w:noWrap/>
            <w:vAlign w:val="center"/>
            <w:hideMark/>
          </w:tcPr>
          <w:p w14:paraId="3401D85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3,83</w:t>
            </w:r>
          </w:p>
        </w:tc>
        <w:tc>
          <w:tcPr>
            <w:tcW w:w="706" w:type="pct"/>
            <w:shd w:val="clear" w:color="auto" w:fill="auto"/>
            <w:noWrap/>
            <w:vAlign w:val="center"/>
            <w:hideMark/>
          </w:tcPr>
          <w:p w14:paraId="45D5E5C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5,04</w:t>
            </w:r>
          </w:p>
        </w:tc>
      </w:tr>
      <w:tr w:rsidR="00E31BC3" w:rsidRPr="00E31BC3" w14:paraId="6DF220F2" w14:textId="77777777" w:rsidTr="00D21B76">
        <w:trPr>
          <w:trHeight w:val="288"/>
        </w:trPr>
        <w:tc>
          <w:tcPr>
            <w:tcW w:w="760" w:type="pct"/>
            <w:tcBorders>
              <w:right w:val="single" w:sz="4" w:space="0" w:color="auto"/>
            </w:tcBorders>
            <w:shd w:val="clear" w:color="auto" w:fill="auto"/>
            <w:noWrap/>
            <w:vAlign w:val="center"/>
            <w:hideMark/>
          </w:tcPr>
          <w:p w14:paraId="52AA158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9</w:t>
            </w:r>
          </w:p>
        </w:tc>
        <w:tc>
          <w:tcPr>
            <w:tcW w:w="707" w:type="pct"/>
            <w:tcBorders>
              <w:left w:val="single" w:sz="4" w:space="0" w:color="auto"/>
            </w:tcBorders>
            <w:shd w:val="clear" w:color="auto" w:fill="auto"/>
            <w:noWrap/>
            <w:vAlign w:val="center"/>
            <w:hideMark/>
          </w:tcPr>
          <w:p w14:paraId="62096B2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1,83</w:t>
            </w:r>
          </w:p>
        </w:tc>
        <w:tc>
          <w:tcPr>
            <w:tcW w:w="707" w:type="pct"/>
            <w:shd w:val="clear" w:color="auto" w:fill="auto"/>
            <w:noWrap/>
            <w:vAlign w:val="center"/>
            <w:hideMark/>
          </w:tcPr>
          <w:p w14:paraId="1E5FD7F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2,26</w:t>
            </w:r>
          </w:p>
        </w:tc>
        <w:tc>
          <w:tcPr>
            <w:tcW w:w="707" w:type="pct"/>
            <w:shd w:val="clear" w:color="auto" w:fill="auto"/>
            <w:noWrap/>
            <w:vAlign w:val="center"/>
            <w:hideMark/>
          </w:tcPr>
          <w:p w14:paraId="5DEBCAD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2,82</w:t>
            </w:r>
          </w:p>
        </w:tc>
        <w:tc>
          <w:tcPr>
            <w:tcW w:w="707" w:type="pct"/>
            <w:shd w:val="clear" w:color="auto" w:fill="auto"/>
            <w:noWrap/>
            <w:vAlign w:val="center"/>
            <w:hideMark/>
          </w:tcPr>
          <w:p w14:paraId="39D1338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3,25</w:t>
            </w:r>
          </w:p>
        </w:tc>
        <w:tc>
          <w:tcPr>
            <w:tcW w:w="707" w:type="pct"/>
            <w:shd w:val="clear" w:color="auto" w:fill="auto"/>
            <w:noWrap/>
            <w:vAlign w:val="center"/>
            <w:hideMark/>
          </w:tcPr>
          <w:p w14:paraId="29B1CBC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3,69</w:t>
            </w:r>
          </w:p>
        </w:tc>
        <w:tc>
          <w:tcPr>
            <w:tcW w:w="706" w:type="pct"/>
            <w:shd w:val="clear" w:color="auto" w:fill="auto"/>
            <w:noWrap/>
            <w:vAlign w:val="center"/>
            <w:hideMark/>
          </w:tcPr>
          <w:p w14:paraId="24E485E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4,78</w:t>
            </w:r>
          </w:p>
        </w:tc>
      </w:tr>
      <w:tr w:rsidR="00E31BC3" w:rsidRPr="00E31BC3" w14:paraId="2487418A" w14:textId="77777777" w:rsidTr="00D21B76">
        <w:trPr>
          <w:trHeight w:val="288"/>
        </w:trPr>
        <w:tc>
          <w:tcPr>
            <w:tcW w:w="760" w:type="pct"/>
            <w:tcBorders>
              <w:right w:val="single" w:sz="4" w:space="0" w:color="auto"/>
            </w:tcBorders>
            <w:shd w:val="clear" w:color="auto" w:fill="auto"/>
            <w:noWrap/>
            <w:vAlign w:val="center"/>
            <w:hideMark/>
          </w:tcPr>
          <w:p w14:paraId="7CE6D3E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10</w:t>
            </w:r>
          </w:p>
        </w:tc>
        <w:tc>
          <w:tcPr>
            <w:tcW w:w="707" w:type="pct"/>
            <w:tcBorders>
              <w:left w:val="single" w:sz="4" w:space="0" w:color="auto"/>
            </w:tcBorders>
            <w:shd w:val="clear" w:color="auto" w:fill="auto"/>
            <w:noWrap/>
            <w:vAlign w:val="center"/>
            <w:hideMark/>
          </w:tcPr>
          <w:p w14:paraId="3E5D409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1,81</w:t>
            </w:r>
          </w:p>
        </w:tc>
        <w:tc>
          <w:tcPr>
            <w:tcW w:w="707" w:type="pct"/>
            <w:shd w:val="clear" w:color="auto" w:fill="auto"/>
            <w:noWrap/>
            <w:vAlign w:val="center"/>
            <w:hideMark/>
          </w:tcPr>
          <w:p w14:paraId="1A8355F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2,23</w:t>
            </w:r>
          </w:p>
        </w:tc>
        <w:tc>
          <w:tcPr>
            <w:tcW w:w="707" w:type="pct"/>
            <w:shd w:val="clear" w:color="auto" w:fill="auto"/>
            <w:noWrap/>
            <w:vAlign w:val="center"/>
            <w:hideMark/>
          </w:tcPr>
          <w:p w14:paraId="3B86BE2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2,76</w:t>
            </w:r>
          </w:p>
        </w:tc>
        <w:tc>
          <w:tcPr>
            <w:tcW w:w="707" w:type="pct"/>
            <w:shd w:val="clear" w:color="auto" w:fill="auto"/>
            <w:noWrap/>
            <w:vAlign w:val="center"/>
            <w:hideMark/>
          </w:tcPr>
          <w:p w14:paraId="3B399F9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3,17</w:t>
            </w:r>
          </w:p>
        </w:tc>
        <w:tc>
          <w:tcPr>
            <w:tcW w:w="707" w:type="pct"/>
            <w:shd w:val="clear" w:color="auto" w:fill="auto"/>
            <w:noWrap/>
            <w:vAlign w:val="center"/>
            <w:hideMark/>
          </w:tcPr>
          <w:p w14:paraId="2CABE08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3,58</w:t>
            </w:r>
          </w:p>
        </w:tc>
        <w:tc>
          <w:tcPr>
            <w:tcW w:w="706" w:type="pct"/>
            <w:shd w:val="clear" w:color="auto" w:fill="auto"/>
            <w:noWrap/>
            <w:vAlign w:val="center"/>
            <w:hideMark/>
          </w:tcPr>
          <w:p w14:paraId="58D2A81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4,59</w:t>
            </w:r>
          </w:p>
        </w:tc>
      </w:tr>
      <w:tr w:rsidR="00E31BC3" w:rsidRPr="00E31BC3" w14:paraId="3DD83B94" w14:textId="77777777" w:rsidTr="00D21B76">
        <w:trPr>
          <w:trHeight w:val="288"/>
        </w:trPr>
        <w:tc>
          <w:tcPr>
            <w:tcW w:w="760" w:type="pct"/>
            <w:tcBorders>
              <w:right w:val="single" w:sz="4" w:space="0" w:color="auto"/>
            </w:tcBorders>
            <w:shd w:val="clear" w:color="auto" w:fill="auto"/>
            <w:noWrap/>
            <w:vAlign w:val="center"/>
            <w:hideMark/>
          </w:tcPr>
          <w:p w14:paraId="73EA140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11</w:t>
            </w:r>
          </w:p>
        </w:tc>
        <w:tc>
          <w:tcPr>
            <w:tcW w:w="707" w:type="pct"/>
            <w:tcBorders>
              <w:left w:val="single" w:sz="4" w:space="0" w:color="auto"/>
            </w:tcBorders>
            <w:shd w:val="clear" w:color="auto" w:fill="auto"/>
            <w:noWrap/>
            <w:vAlign w:val="center"/>
            <w:hideMark/>
          </w:tcPr>
          <w:p w14:paraId="760F935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1,80</w:t>
            </w:r>
          </w:p>
        </w:tc>
        <w:tc>
          <w:tcPr>
            <w:tcW w:w="707" w:type="pct"/>
            <w:shd w:val="clear" w:color="auto" w:fill="auto"/>
            <w:noWrap/>
            <w:vAlign w:val="center"/>
            <w:hideMark/>
          </w:tcPr>
          <w:p w14:paraId="4E94EE1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2,20</w:t>
            </w:r>
          </w:p>
        </w:tc>
        <w:tc>
          <w:tcPr>
            <w:tcW w:w="707" w:type="pct"/>
            <w:shd w:val="clear" w:color="auto" w:fill="auto"/>
            <w:noWrap/>
            <w:vAlign w:val="center"/>
            <w:hideMark/>
          </w:tcPr>
          <w:p w14:paraId="427EAEB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2,72</w:t>
            </w:r>
          </w:p>
        </w:tc>
        <w:tc>
          <w:tcPr>
            <w:tcW w:w="707" w:type="pct"/>
            <w:shd w:val="clear" w:color="auto" w:fill="auto"/>
            <w:noWrap/>
            <w:vAlign w:val="center"/>
            <w:hideMark/>
          </w:tcPr>
          <w:p w14:paraId="11016B7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3,11</w:t>
            </w:r>
          </w:p>
        </w:tc>
        <w:tc>
          <w:tcPr>
            <w:tcW w:w="707" w:type="pct"/>
            <w:shd w:val="clear" w:color="auto" w:fill="auto"/>
            <w:noWrap/>
            <w:vAlign w:val="center"/>
            <w:hideMark/>
          </w:tcPr>
          <w:p w14:paraId="7E84648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3,50</w:t>
            </w:r>
          </w:p>
        </w:tc>
        <w:tc>
          <w:tcPr>
            <w:tcW w:w="706" w:type="pct"/>
            <w:shd w:val="clear" w:color="auto" w:fill="auto"/>
            <w:noWrap/>
            <w:vAlign w:val="center"/>
            <w:hideMark/>
          </w:tcPr>
          <w:p w14:paraId="3812A1D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4,44</w:t>
            </w:r>
          </w:p>
        </w:tc>
      </w:tr>
      <w:tr w:rsidR="00E31BC3" w:rsidRPr="00E31BC3" w14:paraId="776E08D0" w14:textId="77777777" w:rsidTr="00D21B76">
        <w:trPr>
          <w:trHeight w:val="288"/>
        </w:trPr>
        <w:tc>
          <w:tcPr>
            <w:tcW w:w="760" w:type="pct"/>
            <w:tcBorders>
              <w:right w:val="single" w:sz="4" w:space="0" w:color="auto"/>
            </w:tcBorders>
            <w:shd w:val="clear" w:color="auto" w:fill="auto"/>
            <w:noWrap/>
            <w:vAlign w:val="center"/>
            <w:hideMark/>
          </w:tcPr>
          <w:p w14:paraId="2B72819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w:t>
            </w:r>
          </w:p>
        </w:tc>
        <w:tc>
          <w:tcPr>
            <w:tcW w:w="707" w:type="pct"/>
            <w:tcBorders>
              <w:left w:val="single" w:sz="4" w:space="0" w:color="auto"/>
            </w:tcBorders>
            <w:shd w:val="clear" w:color="auto" w:fill="auto"/>
            <w:noWrap/>
            <w:vAlign w:val="center"/>
            <w:hideMark/>
          </w:tcPr>
          <w:p w14:paraId="62E376F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1,78</w:t>
            </w:r>
          </w:p>
        </w:tc>
        <w:tc>
          <w:tcPr>
            <w:tcW w:w="707" w:type="pct"/>
            <w:shd w:val="clear" w:color="auto" w:fill="auto"/>
            <w:noWrap/>
            <w:vAlign w:val="center"/>
            <w:hideMark/>
          </w:tcPr>
          <w:p w14:paraId="4B57E98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2,18</w:t>
            </w:r>
          </w:p>
        </w:tc>
        <w:tc>
          <w:tcPr>
            <w:tcW w:w="707" w:type="pct"/>
            <w:shd w:val="clear" w:color="auto" w:fill="auto"/>
            <w:noWrap/>
            <w:vAlign w:val="center"/>
            <w:hideMark/>
          </w:tcPr>
          <w:p w14:paraId="06A5B27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2,68</w:t>
            </w:r>
          </w:p>
        </w:tc>
        <w:tc>
          <w:tcPr>
            <w:tcW w:w="707" w:type="pct"/>
            <w:shd w:val="clear" w:color="auto" w:fill="auto"/>
            <w:noWrap/>
            <w:vAlign w:val="center"/>
            <w:hideMark/>
          </w:tcPr>
          <w:p w14:paraId="1DBB2B7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3,05</w:t>
            </w:r>
          </w:p>
        </w:tc>
        <w:tc>
          <w:tcPr>
            <w:tcW w:w="707" w:type="pct"/>
            <w:shd w:val="clear" w:color="auto" w:fill="auto"/>
            <w:noWrap/>
            <w:vAlign w:val="center"/>
            <w:hideMark/>
          </w:tcPr>
          <w:p w14:paraId="308001C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3,43</w:t>
            </w:r>
          </w:p>
        </w:tc>
        <w:tc>
          <w:tcPr>
            <w:tcW w:w="706" w:type="pct"/>
            <w:shd w:val="clear" w:color="auto" w:fill="auto"/>
            <w:noWrap/>
            <w:vAlign w:val="center"/>
            <w:hideMark/>
          </w:tcPr>
          <w:p w14:paraId="39CFE41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4,32</w:t>
            </w:r>
          </w:p>
        </w:tc>
      </w:tr>
      <w:tr w:rsidR="00E31BC3" w:rsidRPr="00E31BC3" w14:paraId="6E4ED194" w14:textId="77777777" w:rsidTr="00D21B76">
        <w:trPr>
          <w:trHeight w:val="288"/>
        </w:trPr>
        <w:tc>
          <w:tcPr>
            <w:tcW w:w="760" w:type="pct"/>
            <w:tcBorders>
              <w:right w:val="single" w:sz="4" w:space="0" w:color="auto"/>
            </w:tcBorders>
            <w:shd w:val="clear" w:color="auto" w:fill="auto"/>
            <w:noWrap/>
            <w:vAlign w:val="center"/>
            <w:hideMark/>
          </w:tcPr>
          <w:p w14:paraId="5355182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13</w:t>
            </w:r>
          </w:p>
        </w:tc>
        <w:tc>
          <w:tcPr>
            <w:tcW w:w="707" w:type="pct"/>
            <w:tcBorders>
              <w:left w:val="single" w:sz="4" w:space="0" w:color="auto"/>
            </w:tcBorders>
            <w:shd w:val="clear" w:color="auto" w:fill="auto"/>
            <w:noWrap/>
            <w:vAlign w:val="center"/>
            <w:hideMark/>
          </w:tcPr>
          <w:p w14:paraId="028DB06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1,77</w:t>
            </w:r>
          </w:p>
        </w:tc>
        <w:tc>
          <w:tcPr>
            <w:tcW w:w="707" w:type="pct"/>
            <w:shd w:val="clear" w:color="auto" w:fill="auto"/>
            <w:noWrap/>
            <w:vAlign w:val="center"/>
            <w:hideMark/>
          </w:tcPr>
          <w:p w14:paraId="10B4ED0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2,16</w:t>
            </w:r>
          </w:p>
        </w:tc>
        <w:tc>
          <w:tcPr>
            <w:tcW w:w="707" w:type="pct"/>
            <w:shd w:val="clear" w:color="auto" w:fill="auto"/>
            <w:noWrap/>
            <w:vAlign w:val="center"/>
            <w:hideMark/>
          </w:tcPr>
          <w:p w14:paraId="07F70E2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2,65</w:t>
            </w:r>
          </w:p>
        </w:tc>
        <w:tc>
          <w:tcPr>
            <w:tcW w:w="707" w:type="pct"/>
            <w:shd w:val="clear" w:color="auto" w:fill="auto"/>
            <w:noWrap/>
            <w:vAlign w:val="center"/>
            <w:hideMark/>
          </w:tcPr>
          <w:p w14:paraId="2BE7A7E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3,01</w:t>
            </w:r>
          </w:p>
        </w:tc>
        <w:tc>
          <w:tcPr>
            <w:tcW w:w="707" w:type="pct"/>
            <w:shd w:val="clear" w:color="auto" w:fill="auto"/>
            <w:noWrap/>
            <w:vAlign w:val="center"/>
            <w:hideMark/>
          </w:tcPr>
          <w:p w14:paraId="7120C3F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3,37</w:t>
            </w:r>
          </w:p>
        </w:tc>
        <w:tc>
          <w:tcPr>
            <w:tcW w:w="706" w:type="pct"/>
            <w:shd w:val="clear" w:color="auto" w:fill="auto"/>
            <w:noWrap/>
            <w:vAlign w:val="center"/>
            <w:hideMark/>
          </w:tcPr>
          <w:p w14:paraId="110B01C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4,22</w:t>
            </w:r>
          </w:p>
        </w:tc>
      </w:tr>
      <w:tr w:rsidR="00E31BC3" w:rsidRPr="00E31BC3" w14:paraId="6C0AC76F" w14:textId="77777777" w:rsidTr="00D21B76">
        <w:trPr>
          <w:trHeight w:val="288"/>
        </w:trPr>
        <w:tc>
          <w:tcPr>
            <w:tcW w:w="760" w:type="pct"/>
            <w:tcBorders>
              <w:right w:val="single" w:sz="4" w:space="0" w:color="auto"/>
            </w:tcBorders>
            <w:shd w:val="clear" w:color="auto" w:fill="auto"/>
            <w:noWrap/>
            <w:vAlign w:val="center"/>
            <w:hideMark/>
          </w:tcPr>
          <w:p w14:paraId="60CB08C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14</w:t>
            </w:r>
          </w:p>
        </w:tc>
        <w:tc>
          <w:tcPr>
            <w:tcW w:w="707" w:type="pct"/>
            <w:tcBorders>
              <w:left w:val="single" w:sz="4" w:space="0" w:color="auto"/>
            </w:tcBorders>
            <w:shd w:val="clear" w:color="auto" w:fill="auto"/>
            <w:noWrap/>
            <w:vAlign w:val="center"/>
            <w:hideMark/>
          </w:tcPr>
          <w:p w14:paraId="681BED3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1,76</w:t>
            </w:r>
          </w:p>
        </w:tc>
        <w:tc>
          <w:tcPr>
            <w:tcW w:w="707" w:type="pct"/>
            <w:shd w:val="clear" w:color="auto" w:fill="auto"/>
            <w:noWrap/>
            <w:vAlign w:val="center"/>
            <w:hideMark/>
          </w:tcPr>
          <w:p w14:paraId="12674E2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2,14</w:t>
            </w:r>
          </w:p>
        </w:tc>
        <w:tc>
          <w:tcPr>
            <w:tcW w:w="707" w:type="pct"/>
            <w:shd w:val="clear" w:color="auto" w:fill="auto"/>
            <w:noWrap/>
            <w:vAlign w:val="center"/>
            <w:hideMark/>
          </w:tcPr>
          <w:p w14:paraId="202E612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2,62</w:t>
            </w:r>
          </w:p>
        </w:tc>
        <w:tc>
          <w:tcPr>
            <w:tcW w:w="707" w:type="pct"/>
            <w:shd w:val="clear" w:color="auto" w:fill="auto"/>
            <w:noWrap/>
            <w:vAlign w:val="center"/>
            <w:hideMark/>
          </w:tcPr>
          <w:p w14:paraId="2E52AC8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2,98</w:t>
            </w:r>
          </w:p>
        </w:tc>
        <w:tc>
          <w:tcPr>
            <w:tcW w:w="707" w:type="pct"/>
            <w:shd w:val="clear" w:color="auto" w:fill="auto"/>
            <w:noWrap/>
            <w:vAlign w:val="center"/>
            <w:hideMark/>
          </w:tcPr>
          <w:p w14:paraId="34B08A5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3,33</w:t>
            </w:r>
          </w:p>
        </w:tc>
        <w:tc>
          <w:tcPr>
            <w:tcW w:w="706" w:type="pct"/>
            <w:shd w:val="clear" w:color="auto" w:fill="auto"/>
            <w:noWrap/>
            <w:vAlign w:val="center"/>
            <w:hideMark/>
          </w:tcPr>
          <w:p w14:paraId="73B7C4E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4,14</w:t>
            </w:r>
          </w:p>
        </w:tc>
      </w:tr>
      <w:tr w:rsidR="00E31BC3" w:rsidRPr="00E31BC3" w14:paraId="19E6A813" w14:textId="77777777" w:rsidTr="00D21B76">
        <w:trPr>
          <w:trHeight w:val="288"/>
        </w:trPr>
        <w:tc>
          <w:tcPr>
            <w:tcW w:w="760" w:type="pct"/>
            <w:tcBorders>
              <w:right w:val="single" w:sz="4" w:space="0" w:color="auto"/>
            </w:tcBorders>
            <w:shd w:val="clear" w:color="auto" w:fill="auto"/>
            <w:noWrap/>
            <w:vAlign w:val="center"/>
            <w:hideMark/>
          </w:tcPr>
          <w:p w14:paraId="7491D99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15</w:t>
            </w:r>
          </w:p>
        </w:tc>
        <w:tc>
          <w:tcPr>
            <w:tcW w:w="707" w:type="pct"/>
            <w:tcBorders>
              <w:left w:val="single" w:sz="4" w:space="0" w:color="auto"/>
            </w:tcBorders>
            <w:shd w:val="clear" w:color="auto" w:fill="auto"/>
            <w:noWrap/>
            <w:vAlign w:val="center"/>
            <w:hideMark/>
          </w:tcPr>
          <w:p w14:paraId="1A55883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1,75</w:t>
            </w:r>
          </w:p>
        </w:tc>
        <w:tc>
          <w:tcPr>
            <w:tcW w:w="707" w:type="pct"/>
            <w:shd w:val="clear" w:color="auto" w:fill="auto"/>
            <w:noWrap/>
            <w:vAlign w:val="center"/>
            <w:hideMark/>
          </w:tcPr>
          <w:p w14:paraId="5E568FE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2,13</w:t>
            </w:r>
          </w:p>
        </w:tc>
        <w:tc>
          <w:tcPr>
            <w:tcW w:w="707" w:type="pct"/>
            <w:shd w:val="clear" w:color="auto" w:fill="auto"/>
            <w:noWrap/>
            <w:vAlign w:val="center"/>
            <w:hideMark/>
          </w:tcPr>
          <w:p w14:paraId="39DB4B1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2,60</w:t>
            </w:r>
          </w:p>
        </w:tc>
        <w:tc>
          <w:tcPr>
            <w:tcW w:w="707" w:type="pct"/>
            <w:shd w:val="clear" w:color="auto" w:fill="auto"/>
            <w:noWrap/>
            <w:vAlign w:val="center"/>
            <w:hideMark/>
          </w:tcPr>
          <w:p w14:paraId="2CDB7CD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2,95</w:t>
            </w:r>
          </w:p>
        </w:tc>
        <w:tc>
          <w:tcPr>
            <w:tcW w:w="707" w:type="pct"/>
            <w:shd w:val="clear" w:color="auto" w:fill="auto"/>
            <w:noWrap/>
            <w:vAlign w:val="center"/>
            <w:hideMark/>
          </w:tcPr>
          <w:p w14:paraId="7B51A17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3,29</w:t>
            </w:r>
          </w:p>
        </w:tc>
        <w:tc>
          <w:tcPr>
            <w:tcW w:w="706" w:type="pct"/>
            <w:shd w:val="clear" w:color="auto" w:fill="auto"/>
            <w:noWrap/>
            <w:vAlign w:val="center"/>
            <w:hideMark/>
          </w:tcPr>
          <w:p w14:paraId="05AB5B9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4,07</w:t>
            </w:r>
          </w:p>
        </w:tc>
      </w:tr>
      <w:tr w:rsidR="00E31BC3" w:rsidRPr="00E31BC3" w14:paraId="0B655CAD" w14:textId="77777777" w:rsidTr="00D21B76">
        <w:trPr>
          <w:trHeight w:val="288"/>
        </w:trPr>
        <w:tc>
          <w:tcPr>
            <w:tcW w:w="760" w:type="pct"/>
            <w:tcBorders>
              <w:right w:val="single" w:sz="4" w:space="0" w:color="auto"/>
            </w:tcBorders>
            <w:shd w:val="clear" w:color="auto" w:fill="auto"/>
            <w:noWrap/>
            <w:vAlign w:val="center"/>
            <w:hideMark/>
          </w:tcPr>
          <w:p w14:paraId="40CA950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w:t>
            </w:r>
          </w:p>
        </w:tc>
        <w:tc>
          <w:tcPr>
            <w:tcW w:w="707" w:type="pct"/>
            <w:tcBorders>
              <w:left w:val="single" w:sz="4" w:space="0" w:color="auto"/>
            </w:tcBorders>
            <w:shd w:val="clear" w:color="auto" w:fill="auto"/>
            <w:noWrap/>
            <w:vAlign w:val="center"/>
            <w:hideMark/>
          </w:tcPr>
          <w:p w14:paraId="36C4FDB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1,75</w:t>
            </w:r>
          </w:p>
        </w:tc>
        <w:tc>
          <w:tcPr>
            <w:tcW w:w="707" w:type="pct"/>
            <w:shd w:val="clear" w:color="auto" w:fill="auto"/>
            <w:noWrap/>
            <w:vAlign w:val="center"/>
            <w:hideMark/>
          </w:tcPr>
          <w:p w14:paraId="3E47630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2,12</w:t>
            </w:r>
          </w:p>
        </w:tc>
        <w:tc>
          <w:tcPr>
            <w:tcW w:w="707" w:type="pct"/>
            <w:shd w:val="clear" w:color="auto" w:fill="auto"/>
            <w:noWrap/>
            <w:vAlign w:val="center"/>
            <w:hideMark/>
          </w:tcPr>
          <w:p w14:paraId="53AFBB5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2,58</w:t>
            </w:r>
          </w:p>
        </w:tc>
        <w:tc>
          <w:tcPr>
            <w:tcW w:w="707" w:type="pct"/>
            <w:shd w:val="clear" w:color="auto" w:fill="auto"/>
            <w:noWrap/>
            <w:vAlign w:val="center"/>
            <w:hideMark/>
          </w:tcPr>
          <w:p w14:paraId="17B20B3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2,92</w:t>
            </w:r>
          </w:p>
        </w:tc>
        <w:tc>
          <w:tcPr>
            <w:tcW w:w="707" w:type="pct"/>
            <w:shd w:val="clear" w:color="auto" w:fill="auto"/>
            <w:noWrap/>
            <w:vAlign w:val="center"/>
            <w:hideMark/>
          </w:tcPr>
          <w:p w14:paraId="2464E8F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3,25</w:t>
            </w:r>
          </w:p>
        </w:tc>
        <w:tc>
          <w:tcPr>
            <w:tcW w:w="706" w:type="pct"/>
            <w:shd w:val="clear" w:color="auto" w:fill="auto"/>
            <w:noWrap/>
            <w:vAlign w:val="center"/>
            <w:hideMark/>
          </w:tcPr>
          <w:p w14:paraId="4E4A171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4,01</w:t>
            </w:r>
          </w:p>
        </w:tc>
      </w:tr>
      <w:tr w:rsidR="00E31BC3" w:rsidRPr="00E31BC3" w14:paraId="32B23536" w14:textId="77777777" w:rsidTr="00D21B76">
        <w:trPr>
          <w:trHeight w:val="288"/>
        </w:trPr>
        <w:tc>
          <w:tcPr>
            <w:tcW w:w="760" w:type="pct"/>
            <w:tcBorders>
              <w:right w:val="single" w:sz="4" w:space="0" w:color="auto"/>
            </w:tcBorders>
            <w:shd w:val="clear" w:color="auto" w:fill="auto"/>
            <w:noWrap/>
            <w:vAlign w:val="center"/>
            <w:hideMark/>
          </w:tcPr>
          <w:p w14:paraId="4AA1019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w:t>
            </w:r>
          </w:p>
        </w:tc>
        <w:tc>
          <w:tcPr>
            <w:tcW w:w="707" w:type="pct"/>
            <w:tcBorders>
              <w:left w:val="single" w:sz="4" w:space="0" w:color="auto"/>
            </w:tcBorders>
            <w:shd w:val="clear" w:color="auto" w:fill="auto"/>
            <w:noWrap/>
            <w:vAlign w:val="center"/>
            <w:hideMark/>
          </w:tcPr>
          <w:p w14:paraId="1DC7905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1,74</w:t>
            </w:r>
          </w:p>
        </w:tc>
        <w:tc>
          <w:tcPr>
            <w:tcW w:w="707" w:type="pct"/>
            <w:shd w:val="clear" w:color="auto" w:fill="auto"/>
            <w:noWrap/>
            <w:vAlign w:val="center"/>
            <w:hideMark/>
          </w:tcPr>
          <w:p w14:paraId="0BF85AA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2,11</w:t>
            </w:r>
          </w:p>
        </w:tc>
        <w:tc>
          <w:tcPr>
            <w:tcW w:w="707" w:type="pct"/>
            <w:shd w:val="clear" w:color="auto" w:fill="auto"/>
            <w:noWrap/>
            <w:vAlign w:val="center"/>
            <w:hideMark/>
          </w:tcPr>
          <w:p w14:paraId="51BB843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2,57</w:t>
            </w:r>
          </w:p>
        </w:tc>
        <w:tc>
          <w:tcPr>
            <w:tcW w:w="707" w:type="pct"/>
            <w:shd w:val="clear" w:color="auto" w:fill="auto"/>
            <w:noWrap/>
            <w:vAlign w:val="center"/>
            <w:hideMark/>
          </w:tcPr>
          <w:p w14:paraId="21CC75B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2,90</w:t>
            </w:r>
          </w:p>
        </w:tc>
        <w:tc>
          <w:tcPr>
            <w:tcW w:w="707" w:type="pct"/>
            <w:shd w:val="clear" w:color="auto" w:fill="auto"/>
            <w:noWrap/>
            <w:vAlign w:val="center"/>
            <w:hideMark/>
          </w:tcPr>
          <w:p w14:paraId="3BCBF23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3,22</w:t>
            </w:r>
          </w:p>
        </w:tc>
        <w:tc>
          <w:tcPr>
            <w:tcW w:w="706" w:type="pct"/>
            <w:shd w:val="clear" w:color="auto" w:fill="auto"/>
            <w:noWrap/>
            <w:vAlign w:val="center"/>
            <w:hideMark/>
          </w:tcPr>
          <w:p w14:paraId="1A18564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3,97</w:t>
            </w:r>
          </w:p>
        </w:tc>
      </w:tr>
      <w:tr w:rsidR="00E31BC3" w:rsidRPr="00E31BC3" w14:paraId="68A7020F" w14:textId="77777777" w:rsidTr="00D21B76">
        <w:trPr>
          <w:trHeight w:val="288"/>
        </w:trPr>
        <w:tc>
          <w:tcPr>
            <w:tcW w:w="760" w:type="pct"/>
            <w:tcBorders>
              <w:right w:val="single" w:sz="4" w:space="0" w:color="auto"/>
            </w:tcBorders>
            <w:shd w:val="clear" w:color="auto" w:fill="auto"/>
            <w:noWrap/>
            <w:vAlign w:val="center"/>
            <w:hideMark/>
          </w:tcPr>
          <w:p w14:paraId="79B02F8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w:t>
            </w:r>
          </w:p>
        </w:tc>
        <w:tc>
          <w:tcPr>
            <w:tcW w:w="707" w:type="pct"/>
            <w:tcBorders>
              <w:left w:val="single" w:sz="4" w:space="0" w:color="auto"/>
            </w:tcBorders>
            <w:shd w:val="clear" w:color="auto" w:fill="auto"/>
            <w:noWrap/>
            <w:vAlign w:val="center"/>
            <w:hideMark/>
          </w:tcPr>
          <w:p w14:paraId="771C693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1,73</w:t>
            </w:r>
          </w:p>
        </w:tc>
        <w:tc>
          <w:tcPr>
            <w:tcW w:w="707" w:type="pct"/>
            <w:shd w:val="clear" w:color="auto" w:fill="auto"/>
            <w:noWrap/>
            <w:vAlign w:val="center"/>
            <w:hideMark/>
          </w:tcPr>
          <w:p w14:paraId="17FD6A1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2,10</w:t>
            </w:r>
          </w:p>
        </w:tc>
        <w:tc>
          <w:tcPr>
            <w:tcW w:w="707" w:type="pct"/>
            <w:shd w:val="clear" w:color="auto" w:fill="auto"/>
            <w:noWrap/>
            <w:vAlign w:val="center"/>
            <w:hideMark/>
          </w:tcPr>
          <w:p w14:paraId="6FDB47E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2,55</w:t>
            </w:r>
          </w:p>
        </w:tc>
        <w:tc>
          <w:tcPr>
            <w:tcW w:w="707" w:type="pct"/>
            <w:shd w:val="clear" w:color="auto" w:fill="auto"/>
            <w:noWrap/>
            <w:vAlign w:val="center"/>
            <w:hideMark/>
          </w:tcPr>
          <w:p w14:paraId="4A630D9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2,88</w:t>
            </w:r>
          </w:p>
        </w:tc>
        <w:tc>
          <w:tcPr>
            <w:tcW w:w="707" w:type="pct"/>
            <w:shd w:val="clear" w:color="auto" w:fill="auto"/>
            <w:noWrap/>
            <w:vAlign w:val="center"/>
            <w:hideMark/>
          </w:tcPr>
          <w:p w14:paraId="550D203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3,20</w:t>
            </w:r>
          </w:p>
        </w:tc>
        <w:tc>
          <w:tcPr>
            <w:tcW w:w="706" w:type="pct"/>
            <w:shd w:val="clear" w:color="auto" w:fill="auto"/>
            <w:noWrap/>
            <w:vAlign w:val="center"/>
            <w:hideMark/>
          </w:tcPr>
          <w:p w14:paraId="7399A6F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3,92</w:t>
            </w:r>
          </w:p>
        </w:tc>
      </w:tr>
      <w:tr w:rsidR="00E31BC3" w:rsidRPr="00E31BC3" w14:paraId="31B8BC2C" w14:textId="77777777" w:rsidTr="00D21B76">
        <w:trPr>
          <w:trHeight w:val="288"/>
        </w:trPr>
        <w:tc>
          <w:tcPr>
            <w:tcW w:w="760" w:type="pct"/>
            <w:tcBorders>
              <w:right w:val="single" w:sz="4" w:space="0" w:color="auto"/>
            </w:tcBorders>
            <w:shd w:val="clear" w:color="auto" w:fill="auto"/>
            <w:noWrap/>
            <w:vAlign w:val="center"/>
            <w:hideMark/>
          </w:tcPr>
          <w:p w14:paraId="6A06D96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w:t>
            </w:r>
          </w:p>
        </w:tc>
        <w:tc>
          <w:tcPr>
            <w:tcW w:w="707" w:type="pct"/>
            <w:tcBorders>
              <w:left w:val="single" w:sz="4" w:space="0" w:color="auto"/>
            </w:tcBorders>
            <w:shd w:val="clear" w:color="auto" w:fill="auto"/>
            <w:noWrap/>
            <w:vAlign w:val="center"/>
            <w:hideMark/>
          </w:tcPr>
          <w:p w14:paraId="23D044F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1,73</w:t>
            </w:r>
          </w:p>
        </w:tc>
        <w:tc>
          <w:tcPr>
            <w:tcW w:w="707" w:type="pct"/>
            <w:shd w:val="clear" w:color="auto" w:fill="auto"/>
            <w:noWrap/>
            <w:vAlign w:val="center"/>
            <w:hideMark/>
          </w:tcPr>
          <w:p w14:paraId="07F1FF0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2,09</w:t>
            </w:r>
          </w:p>
        </w:tc>
        <w:tc>
          <w:tcPr>
            <w:tcW w:w="707" w:type="pct"/>
            <w:shd w:val="clear" w:color="auto" w:fill="auto"/>
            <w:noWrap/>
            <w:vAlign w:val="center"/>
            <w:hideMark/>
          </w:tcPr>
          <w:p w14:paraId="69D0DCA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2,54</w:t>
            </w:r>
          </w:p>
        </w:tc>
        <w:tc>
          <w:tcPr>
            <w:tcW w:w="707" w:type="pct"/>
            <w:shd w:val="clear" w:color="auto" w:fill="auto"/>
            <w:noWrap/>
            <w:vAlign w:val="center"/>
            <w:hideMark/>
          </w:tcPr>
          <w:p w14:paraId="0CAE905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2,86</w:t>
            </w:r>
          </w:p>
        </w:tc>
        <w:tc>
          <w:tcPr>
            <w:tcW w:w="707" w:type="pct"/>
            <w:shd w:val="clear" w:color="auto" w:fill="auto"/>
            <w:noWrap/>
            <w:vAlign w:val="center"/>
            <w:hideMark/>
          </w:tcPr>
          <w:p w14:paraId="1FE556D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3,17</w:t>
            </w:r>
          </w:p>
        </w:tc>
        <w:tc>
          <w:tcPr>
            <w:tcW w:w="706" w:type="pct"/>
            <w:shd w:val="clear" w:color="auto" w:fill="auto"/>
            <w:noWrap/>
            <w:vAlign w:val="center"/>
            <w:hideMark/>
          </w:tcPr>
          <w:p w14:paraId="3C41572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3,88</w:t>
            </w:r>
          </w:p>
        </w:tc>
      </w:tr>
      <w:tr w:rsidR="00E31BC3" w:rsidRPr="00E31BC3" w14:paraId="0F50E9BB" w14:textId="77777777" w:rsidTr="00D21B76">
        <w:trPr>
          <w:trHeight w:val="288"/>
        </w:trPr>
        <w:tc>
          <w:tcPr>
            <w:tcW w:w="760" w:type="pct"/>
            <w:tcBorders>
              <w:right w:val="single" w:sz="4" w:space="0" w:color="auto"/>
            </w:tcBorders>
            <w:shd w:val="clear" w:color="auto" w:fill="auto"/>
            <w:noWrap/>
            <w:vAlign w:val="center"/>
            <w:hideMark/>
          </w:tcPr>
          <w:p w14:paraId="1717B16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w:t>
            </w:r>
          </w:p>
        </w:tc>
        <w:tc>
          <w:tcPr>
            <w:tcW w:w="707" w:type="pct"/>
            <w:tcBorders>
              <w:left w:val="single" w:sz="4" w:space="0" w:color="auto"/>
            </w:tcBorders>
            <w:shd w:val="clear" w:color="auto" w:fill="auto"/>
            <w:noWrap/>
            <w:vAlign w:val="center"/>
            <w:hideMark/>
          </w:tcPr>
          <w:p w14:paraId="02FCEEC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1,72</w:t>
            </w:r>
          </w:p>
        </w:tc>
        <w:tc>
          <w:tcPr>
            <w:tcW w:w="707" w:type="pct"/>
            <w:shd w:val="clear" w:color="auto" w:fill="auto"/>
            <w:noWrap/>
            <w:vAlign w:val="center"/>
            <w:hideMark/>
          </w:tcPr>
          <w:p w14:paraId="3C61B4B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2,09</w:t>
            </w:r>
          </w:p>
        </w:tc>
        <w:tc>
          <w:tcPr>
            <w:tcW w:w="707" w:type="pct"/>
            <w:shd w:val="clear" w:color="auto" w:fill="auto"/>
            <w:noWrap/>
            <w:vAlign w:val="center"/>
            <w:hideMark/>
          </w:tcPr>
          <w:p w14:paraId="0B5DC71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2,53</w:t>
            </w:r>
          </w:p>
        </w:tc>
        <w:tc>
          <w:tcPr>
            <w:tcW w:w="707" w:type="pct"/>
            <w:shd w:val="clear" w:color="auto" w:fill="auto"/>
            <w:noWrap/>
            <w:vAlign w:val="center"/>
            <w:hideMark/>
          </w:tcPr>
          <w:p w14:paraId="27AA9CB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2,85</w:t>
            </w:r>
          </w:p>
        </w:tc>
        <w:tc>
          <w:tcPr>
            <w:tcW w:w="707" w:type="pct"/>
            <w:shd w:val="clear" w:color="auto" w:fill="auto"/>
            <w:noWrap/>
            <w:vAlign w:val="center"/>
            <w:hideMark/>
          </w:tcPr>
          <w:p w14:paraId="574ABB2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3,15</w:t>
            </w:r>
          </w:p>
        </w:tc>
        <w:tc>
          <w:tcPr>
            <w:tcW w:w="706" w:type="pct"/>
            <w:shd w:val="clear" w:color="auto" w:fill="auto"/>
            <w:noWrap/>
            <w:vAlign w:val="center"/>
            <w:hideMark/>
          </w:tcPr>
          <w:p w14:paraId="68FB64A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3,85</w:t>
            </w:r>
          </w:p>
        </w:tc>
      </w:tr>
      <w:tr w:rsidR="00E31BC3" w:rsidRPr="00E31BC3" w14:paraId="19749FF4" w14:textId="77777777" w:rsidTr="00D21B76">
        <w:trPr>
          <w:trHeight w:val="288"/>
        </w:trPr>
        <w:tc>
          <w:tcPr>
            <w:tcW w:w="760" w:type="pct"/>
            <w:tcBorders>
              <w:right w:val="single" w:sz="4" w:space="0" w:color="auto"/>
            </w:tcBorders>
            <w:shd w:val="clear" w:color="auto" w:fill="auto"/>
            <w:noWrap/>
            <w:vAlign w:val="center"/>
            <w:hideMark/>
          </w:tcPr>
          <w:p w14:paraId="2E2371F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w:t>
            </w:r>
          </w:p>
        </w:tc>
        <w:tc>
          <w:tcPr>
            <w:tcW w:w="707" w:type="pct"/>
            <w:tcBorders>
              <w:left w:val="single" w:sz="4" w:space="0" w:color="auto"/>
            </w:tcBorders>
            <w:shd w:val="clear" w:color="auto" w:fill="auto"/>
            <w:noWrap/>
            <w:vAlign w:val="center"/>
            <w:hideMark/>
          </w:tcPr>
          <w:p w14:paraId="20D7F21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1,72</w:t>
            </w:r>
          </w:p>
        </w:tc>
        <w:tc>
          <w:tcPr>
            <w:tcW w:w="707" w:type="pct"/>
            <w:shd w:val="clear" w:color="auto" w:fill="auto"/>
            <w:noWrap/>
            <w:vAlign w:val="center"/>
            <w:hideMark/>
          </w:tcPr>
          <w:p w14:paraId="176E27C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2,08</w:t>
            </w:r>
          </w:p>
        </w:tc>
        <w:tc>
          <w:tcPr>
            <w:tcW w:w="707" w:type="pct"/>
            <w:shd w:val="clear" w:color="auto" w:fill="auto"/>
            <w:noWrap/>
            <w:vAlign w:val="center"/>
            <w:hideMark/>
          </w:tcPr>
          <w:p w14:paraId="77F8E09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2,52</w:t>
            </w:r>
          </w:p>
        </w:tc>
        <w:tc>
          <w:tcPr>
            <w:tcW w:w="707" w:type="pct"/>
            <w:shd w:val="clear" w:color="auto" w:fill="auto"/>
            <w:noWrap/>
            <w:vAlign w:val="center"/>
            <w:hideMark/>
          </w:tcPr>
          <w:p w14:paraId="21CC34B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2,83</w:t>
            </w:r>
          </w:p>
        </w:tc>
        <w:tc>
          <w:tcPr>
            <w:tcW w:w="707" w:type="pct"/>
            <w:shd w:val="clear" w:color="auto" w:fill="auto"/>
            <w:noWrap/>
            <w:vAlign w:val="center"/>
            <w:hideMark/>
          </w:tcPr>
          <w:p w14:paraId="320FAEC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3,14</w:t>
            </w:r>
          </w:p>
        </w:tc>
        <w:tc>
          <w:tcPr>
            <w:tcW w:w="706" w:type="pct"/>
            <w:shd w:val="clear" w:color="auto" w:fill="auto"/>
            <w:noWrap/>
            <w:vAlign w:val="center"/>
            <w:hideMark/>
          </w:tcPr>
          <w:p w14:paraId="1EB178D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3,82</w:t>
            </w:r>
          </w:p>
        </w:tc>
      </w:tr>
      <w:tr w:rsidR="00E31BC3" w:rsidRPr="00E31BC3" w14:paraId="37DA5D94" w14:textId="77777777" w:rsidTr="00D21B76">
        <w:trPr>
          <w:trHeight w:val="288"/>
        </w:trPr>
        <w:tc>
          <w:tcPr>
            <w:tcW w:w="760" w:type="pct"/>
            <w:tcBorders>
              <w:right w:val="single" w:sz="4" w:space="0" w:color="auto"/>
            </w:tcBorders>
            <w:shd w:val="clear" w:color="auto" w:fill="auto"/>
            <w:noWrap/>
            <w:vAlign w:val="center"/>
            <w:hideMark/>
          </w:tcPr>
          <w:p w14:paraId="2A2905B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w:t>
            </w:r>
          </w:p>
        </w:tc>
        <w:tc>
          <w:tcPr>
            <w:tcW w:w="707" w:type="pct"/>
            <w:tcBorders>
              <w:left w:val="single" w:sz="4" w:space="0" w:color="auto"/>
            </w:tcBorders>
            <w:shd w:val="clear" w:color="auto" w:fill="auto"/>
            <w:noWrap/>
            <w:vAlign w:val="center"/>
            <w:hideMark/>
          </w:tcPr>
          <w:p w14:paraId="02CC3E0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1,72</w:t>
            </w:r>
          </w:p>
        </w:tc>
        <w:tc>
          <w:tcPr>
            <w:tcW w:w="707" w:type="pct"/>
            <w:shd w:val="clear" w:color="auto" w:fill="auto"/>
            <w:noWrap/>
            <w:vAlign w:val="center"/>
            <w:hideMark/>
          </w:tcPr>
          <w:p w14:paraId="70746D8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2,07</w:t>
            </w:r>
          </w:p>
        </w:tc>
        <w:tc>
          <w:tcPr>
            <w:tcW w:w="707" w:type="pct"/>
            <w:shd w:val="clear" w:color="auto" w:fill="auto"/>
            <w:noWrap/>
            <w:vAlign w:val="center"/>
            <w:hideMark/>
          </w:tcPr>
          <w:p w14:paraId="3D99DB5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2,51</w:t>
            </w:r>
          </w:p>
        </w:tc>
        <w:tc>
          <w:tcPr>
            <w:tcW w:w="707" w:type="pct"/>
            <w:shd w:val="clear" w:color="auto" w:fill="auto"/>
            <w:noWrap/>
            <w:vAlign w:val="center"/>
            <w:hideMark/>
          </w:tcPr>
          <w:p w14:paraId="52804B2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2,82</w:t>
            </w:r>
          </w:p>
        </w:tc>
        <w:tc>
          <w:tcPr>
            <w:tcW w:w="707" w:type="pct"/>
            <w:shd w:val="clear" w:color="auto" w:fill="auto"/>
            <w:noWrap/>
            <w:vAlign w:val="center"/>
            <w:hideMark/>
          </w:tcPr>
          <w:p w14:paraId="1ED114D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3,12</w:t>
            </w:r>
          </w:p>
        </w:tc>
        <w:tc>
          <w:tcPr>
            <w:tcW w:w="706" w:type="pct"/>
            <w:shd w:val="clear" w:color="auto" w:fill="auto"/>
            <w:noWrap/>
            <w:vAlign w:val="center"/>
            <w:hideMark/>
          </w:tcPr>
          <w:p w14:paraId="5619D3A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3,79</w:t>
            </w:r>
          </w:p>
        </w:tc>
      </w:tr>
      <w:tr w:rsidR="00E31BC3" w:rsidRPr="00E31BC3" w14:paraId="57270165" w14:textId="77777777" w:rsidTr="00D21B76">
        <w:trPr>
          <w:trHeight w:val="288"/>
        </w:trPr>
        <w:tc>
          <w:tcPr>
            <w:tcW w:w="760" w:type="pct"/>
            <w:tcBorders>
              <w:right w:val="single" w:sz="4" w:space="0" w:color="auto"/>
            </w:tcBorders>
            <w:shd w:val="clear" w:color="auto" w:fill="auto"/>
            <w:noWrap/>
            <w:vAlign w:val="center"/>
            <w:hideMark/>
          </w:tcPr>
          <w:p w14:paraId="4F44C66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w:t>
            </w:r>
          </w:p>
        </w:tc>
        <w:tc>
          <w:tcPr>
            <w:tcW w:w="707" w:type="pct"/>
            <w:tcBorders>
              <w:left w:val="single" w:sz="4" w:space="0" w:color="auto"/>
            </w:tcBorders>
            <w:shd w:val="clear" w:color="auto" w:fill="auto"/>
            <w:noWrap/>
            <w:vAlign w:val="center"/>
            <w:hideMark/>
          </w:tcPr>
          <w:p w14:paraId="1C7CAD9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14:paraId="761B847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2,07</w:t>
            </w:r>
          </w:p>
        </w:tc>
        <w:tc>
          <w:tcPr>
            <w:tcW w:w="707" w:type="pct"/>
            <w:shd w:val="clear" w:color="auto" w:fill="auto"/>
            <w:noWrap/>
            <w:vAlign w:val="center"/>
            <w:hideMark/>
          </w:tcPr>
          <w:p w14:paraId="18B4CB0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2,50</w:t>
            </w:r>
          </w:p>
        </w:tc>
        <w:tc>
          <w:tcPr>
            <w:tcW w:w="707" w:type="pct"/>
            <w:shd w:val="clear" w:color="auto" w:fill="auto"/>
            <w:noWrap/>
            <w:vAlign w:val="center"/>
            <w:hideMark/>
          </w:tcPr>
          <w:p w14:paraId="6ADE900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2,81</w:t>
            </w:r>
          </w:p>
        </w:tc>
        <w:tc>
          <w:tcPr>
            <w:tcW w:w="707" w:type="pct"/>
            <w:shd w:val="clear" w:color="auto" w:fill="auto"/>
            <w:noWrap/>
            <w:vAlign w:val="center"/>
            <w:hideMark/>
          </w:tcPr>
          <w:p w14:paraId="77495D3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3,10</w:t>
            </w:r>
          </w:p>
        </w:tc>
        <w:tc>
          <w:tcPr>
            <w:tcW w:w="706" w:type="pct"/>
            <w:shd w:val="clear" w:color="auto" w:fill="auto"/>
            <w:noWrap/>
            <w:vAlign w:val="center"/>
            <w:hideMark/>
          </w:tcPr>
          <w:p w14:paraId="548A428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3,77</w:t>
            </w:r>
          </w:p>
        </w:tc>
      </w:tr>
      <w:tr w:rsidR="00E31BC3" w:rsidRPr="00E31BC3" w14:paraId="1B6A3CF3" w14:textId="77777777" w:rsidTr="00D21B76">
        <w:trPr>
          <w:trHeight w:val="288"/>
        </w:trPr>
        <w:tc>
          <w:tcPr>
            <w:tcW w:w="760" w:type="pct"/>
            <w:tcBorders>
              <w:right w:val="single" w:sz="4" w:space="0" w:color="auto"/>
            </w:tcBorders>
            <w:shd w:val="clear" w:color="auto" w:fill="auto"/>
            <w:noWrap/>
            <w:vAlign w:val="center"/>
            <w:hideMark/>
          </w:tcPr>
          <w:p w14:paraId="0E6D5D0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w:t>
            </w:r>
          </w:p>
        </w:tc>
        <w:tc>
          <w:tcPr>
            <w:tcW w:w="707" w:type="pct"/>
            <w:tcBorders>
              <w:left w:val="single" w:sz="4" w:space="0" w:color="auto"/>
            </w:tcBorders>
            <w:shd w:val="clear" w:color="auto" w:fill="auto"/>
            <w:noWrap/>
            <w:vAlign w:val="center"/>
            <w:hideMark/>
          </w:tcPr>
          <w:p w14:paraId="1497A20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14:paraId="182EB18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2,06</w:t>
            </w:r>
          </w:p>
        </w:tc>
        <w:tc>
          <w:tcPr>
            <w:tcW w:w="707" w:type="pct"/>
            <w:shd w:val="clear" w:color="auto" w:fill="auto"/>
            <w:noWrap/>
            <w:vAlign w:val="center"/>
            <w:hideMark/>
          </w:tcPr>
          <w:p w14:paraId="525CF4C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2,49</w:t>
            </w:r>
          </w:p>
        </w:tc>
        <w:tc>
          <w:tcPr>
            <w:tcW w:w="707" w:type="pct"/>
            <w:shd w:val="clear" w:color="auto" w:fill="auto"/>
            <w:noWrap/>
            <w:vAlign w:val="center"/>
            <w:hideMark/>
          </w:tcPr>
          <w:p w14:paraId="5327A91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2,80</w:t>
            </w:r>
          </w:p>
        </w:tc>
        <w:tc>
          <w:tcPr>
            <w:tcW w:w="707" w:type="pct"/>
            <w:shd w:val="clear" w:color="auto" w:fill="auto"/>
            <w:noWrap/>
            <w:vAlign w:val="center"/>
            <w:hideMark/>
          </w:tcPr>
          <w:p w14:paraId="338E008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3,09</w:t>
            </w:r>
          </w:p>
        </w:tc>
        <w:tc>
          <w:tcPr>
            <w:tcW w:w="706" w:type="pct"/>
            <w:shd w:val="clear" w:color="auto" w:fill="auto"/>
            <w:noWrap/>
            <w:vAlign w:val="center"/>
            <w:hideMark/>
          </w:tcPr>
          <w:p w14:paraId="69B68DC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3,75</w:t>
            </w:r>
          </w:p>
        </w:tc>
      </w:tr>
      <w:tr w:rsidR="00E31BC3" w:rsidRPr="00E31BC3" w14:paraId="499AC81D" w14:textId="77777777" w:rsidTr="00D21B76">
        <w:trPr>
          <w:trHeight w:val="288"/>
        </w:trPr>
        <w:tc>
          <w:tcPr>
            <w:tcW w:w="760" w:type="pct"/>
            <w:tcBorders>
              <w:right w:val="single" w:sz="4" w:space="0" w:color="auto"/>
            </w:tcBorders>
            <w:shd w:val="clear" w:color="auto" w:fill="auto"/>
            <w:noWrap/>
            <w:vAlign w:val="center"/>
            <w:hideMark/>
          </w:tcPr>
          <w:p w14:paraId="55B1037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w:t>
            </w:r>
          </w:p>
        </w:tc>
        <w:tc>
          <w:tcPr>
            <w:tcW w:w="707" w:type="pct"/>
            <w:tcBorders>
              <w:left w:val="single" w:sz="4" w:space="0" w:color="auto"/>
            </w:tcBorders>
            <w:shd w:val="clear" w:color="auto" w:fill="auto"/>
            <w:noWrap/>
            <w:vAlign w:val="center"/>
            <w:hideMark/>
          </w:tcPr>
          <w:p w14:paraId="02DE566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14:paraId="26A672E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2,06</w:t>
            </w:r>
          </w:p>
        </w:tc>
        <w:tc>
          <w:tcPr>
            <w:tcW w:w="707" w:type="pct"/>
            <w:shd w:val="clear" w:color="auto" w:fill="auto"/>
            <w:noWrap/>
            <w:vAlign w:val="center"/>
            <w:hideMark/>
          </w:tcPr>
          <w:p w14:paraId="5A9309E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2,49</w:t>
            </w:r>
          </w:p>
        </w:tc>
        <w:tc>
          <w:tcPr>
            <w:tcW w:w="707" w:type="pct"/>
            <w:shd w:val="clear" w:color="auto" w:fill="auto"/>
            <w:noWrap/>
            <w:vAlign w:val="center"/>
            <w:hideMark/>
          </w:tcPr>
          <w:p w14:paraId="55F072D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2,79</w:t>
            </w:r>
          </w:p>
        </w:tc>
        <w:tc>
          <w:tcPr>
            <w:tcW w:w="707" w:type="pct"/>
            <w:shd w:val="clear" w:color="auto" w:fill="auto"/>
            <w:noWrap/>
            <w:vAlign w:val="center"/>
            <w:hideMark/>
          </w:tcPr>
          <w:p w14:paraId="047235E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3,08</w:t>
            </w:r>
          </w:p>
        </w:tc>
        <w:tc>
          <w:tcPr>
            <w:tcW w:w="706" w:type="pct"/>
            <w:shd w:val="clear" w:color="auto" w:fill="auto"/>
            <w:noWrap/>
            <w:vAlign w:val="center"/>
            <w:hideMark/>
          </w:tcPr>
          <w:p w14:paraId="2C8A1D8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3,73</w:t>
            </w:r>
          </w:p>
        </w:tc>
      </w:tr>
      <w:tr w:rsidR="00E31BC3" w:rsidRPr="00E31BC3" w14:paraId="4464C25A" w14:textId="77777777" w:rsidTr="00D21B76">
        <w:trPr>
          <w:trHeight w:val="288"/>
        </w:trPr>
        <w:tc>
          <w:tcPr>
            <w:tcW w:w="760" w:type="pct"/>
            <w:tcBorders>
              <w:right w:val="single" w:sz="4" w:space="0" w:color="auto"/>
            </w:tcBorders>
            <w:shd w:val="clear" w:color="auto" w:fill="auto"/>
            <w:noWrap/>
            <w:vAlign w:val="center"/>
            <w:hideMark/>
          </w:tcPr>
          <w:p w14:paraId="51FBC9B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w:t>
            </w:r>
          </w:p>
        </w:tc>
        <w:tc>
          <w:tcPr>
            <w:tcW w:w="707" w:type="pct"/>
            <w:tcBorders>
              <w:left w:val="single" w:sz="4" w:space="0" w:color="auto"/>
            </w:tcBorders>
            <w:shd w:val="clear" w:color="auto" w:fill="auto"/>
            <w:noWrap/>
            <w:vAlign w:val="center"/>
            <w:hideMark/>
          </w:tcPr>
          <w:p w14:paraId="4377434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14:paraId="515C0E8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2,06</w:t>
            </w:r>
          </w:p>
        </w:tc>
        <w:tc>
          <w:tcPr>
            <w:tcW w:w="707" w:type="pct"/>
            <w:shd w:val="clear" w:color="auto" w:fill="auto"/>
            <w:noWrap/>
            <w:vAlign w:val="center"/>
            <w:hideMark/>
          </w:tcPr>
          <w:p w14:paraId="53A5F27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2,48</w:t>
            </w:r>
          </w:p>
        </w:tc>
        <w:tc>
          <w:tcPr>
            <w:tcW w:w="707" w:type="pct"/>
            <w:shd w:val="clear" w:color="auto" w:fill="auto"/>
            <w:noWrap/>
            <w:vAlign w:val="center"/>
            <w:hideMark/>
          </w:tcPr>
          <w:p w14:paraId="2053732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2,78</w:t>
            </w:r>
          </w:p>
        </w:tc>
        <w:tc>
          <w:tcPr>
            <w:tcW w:w="707" w:type="pct"/>
            <w:shd w:val="clear" w:color="auto" w:fill="auto"/>
            <w:noWrap/>
            <w:vAlign w:val="center"/>
            <w:hideMark/>
          </w:tcPr>
          <w:p w14:paraId="3C759AA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3,07</w:t>
            </w:r>
          </w:p>
        </w:tc>
        <w:tc>
          <w:tcPr>
            <w:tcW w:w="706" w:type="pct"/>
            <w:shd w:val="clear" w:color="auto" w:fill="auto"/>
            <w:noWrap/>
            <w:vAlign w:val="center"/>
            <w:hideMark/>
          </w:tcPr>
          <w:p w14:paraId="06BAB95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3,71</w:t>
            </w:r>
          </w:p>
        </w:tc>
      </w:tr>
      <w:tr w:rsidR="00E31BC3" w:rsidRPr="00E31BC3" w14:paraId="32EDEE6A" w14:textId="77777777" w:rsidTr="00D21B76">
        <w:trPr>
          <w:trHeight w:val="288"/>
        </w:trPr>
        <w:tc>
          <w:tcPr>
            <w:tcW w:w="760" w:type="pct"/>
            <w:tcBorders>
              <w:right w:val="single" w:sz="4" w:space="0" w:color="auto"/>
            </w:tcBorders>
            <w:shd w:val="clear" w:color="auto" w:fill="auto"/>
            <w:noWrap/>
            <w:vAlign w:val="center"/>
            <w:hideMark/>
          </w:tcPr>
          <w:p w14:paraId="6880D3AE"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w:t>
            </w:r>
          </w:p>
        </w:tc>
        <w:tc>
          <w:tcPr>
            <w:tcW w:w="707" w:type="pct"/>
            <w:tcBorders>
              <w:left w:val="single" w:sz="4" w:space="0" w:color="auto"/>
            </w:tcBorders>
            <w:shd w:val="clear" w:color="auto" w:fill="auto"/>
            <w:noWrap/>
            <w:vAlign w:val="center"/>
            <w:hideMark/>
          </w:tcPr>
          <w:p w14:paraId="3145A40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14:paraId="57B1CCD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2,05</w:t>
            </w:r>
          </w:p>
        </w:tc>
        <w:tc>
          <w:tcPr>
            <w:tcW w:w="707" w:type="pct"/>
            <w:shd w:val="clear" w:color="auto" w:fill="auto"/>
            <w:noWrap/>
            <w:vAlign w:val="center"/>
            <w:hideMark/>
          </w:tcPr>
          <w:p w14:paraId="5B0C7EC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2,47</w:t>
            </w:r>
          </w:p>
        </w:tc>
        <w:tc>
          <w:tcPr>
            <w:tcW w:w="707" w:type="pct"/>
            <w:shd w:val="clear" w:color="auto" w:fill="auto"/>
            <w:noWrap/>
            <w:vAlign w:val="center"/>
            <w:hideMark/>
          </w:tcPr>
          <w:p w14:paraId="0969030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2,77</w:t>
            </w:r>
          </w:p>
        </w:tc>
        <w:tc>
          <w:tcPr>
            <w:tcW w:w="707" w:type="pct"/>
            <w:shd w:val="clear" w:color="auto" w:fill="auto"/>
            <w:noWrap/>
            <w:vAlign w:val="center"/>
            <w:hideMark/>
          </w:tcPr>
          <w:p w14:paraId="1CA699E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3,06</w:t>
            </w:r>
          </w:p>
        </w:tc>
        <w:tc>
          <w:tcPr>
            <w:tcW w:w="706" w:type="pct"/>
            <w:shd w:val="clear" w:color="auto" w:fill="auto"/>
            <w:noWrap/>
            <w:vAlign w:val="center"/>
            <w:hideMark/>
          </w:tcPr>
          <w:p w14:paraId="3E6B3C1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3,69</w:t>
            </w:r>
          </w:p>
        </w:tc>
      </w:tr>
      <w:tr w:rsidR="00E31BC3" w:rsidRPr="00E31BC3" w14:paraId="719B3702" w14:textId="77777777" w:rsidTr="00D21B76">
        <w:trPr>
          <w:trHeight w:val="288"/>
        </w:trPr>
        <w:tc>
          <w:tcPr>
            <w:tcW w:w="760" w:type="pct"/>
            <w:tcBorders>
              <w:right w:val="single" w:sz="4" w:space="0" w:color="auto"/>
            </w:tcBorders>
            <w:shd w:val="clear" w:color="auto" w:fill="auto"/>
            <w:noWrap/>
            <w:vAlign w:val="center"/>
            <w:hideMark/>
          </w:tcPr>
          <w:p w14:paraId="6CE0361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w:t>
            </w:r>
          </w:p>
        </w:tc>
        <w:tc>
          <w:tcPr>
            <w:tcW w:w="707" w:type="pct"/>
            <w:tcBorders>
              <w:left w:val="single" w:sz="4" w:space="0" w:color="auto"/>
            </w:tcBorders>
            <w:shd w:val="clear" w:color="auto" w:fill="auto"/>
            <w:noWrap/>
            <w:vAlign w:val="center"/>
            <w:hideMark/>
          </w:tcPr>
          <w:p w14:paraId="70880B8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14:paraId="2E2F784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2,05</w:t>
            </w:r>
          </w:p>
        </w:tc>
        <w:tc>
          <w:tcPr>
            <w:tcW w:w="707" w:type="pct"/>
            <w:shd w:val="clear" w:color="auto" w:fill="auto"/>
            <w:noWrap/>
            <w:vAlign w:val="center"/>
            <w:hideMark/>
          </w:tcPr>
          <w:p w14:paraId="6E26698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2,47</w:t>
            </w:r>
          </w:p>
        </w:tc>
        <w:tc>
          <w:tcPr>
            <w:tcW w:w="707" w:type="pct"/>
            <w:shd w:val="clear" w:color="auto" w:fill="auto"/>
            <w:noWrap/>
            <w:vAlign w:val="center"/>
            <w:hideMark/>
          </w:tcPr>
          <w:p w14:paraId="52AC28A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2,76</w:t>
            </w:r>
          </w:p>
        </w:tc>
        <w:tc>
          <w:tcPr>
            <w:tcW w:w="707" w:type="pct"/>
            <w:shd w:val="clear" w:color="auto" w:fill="auto"/>
            <w:noWrap/>
            <w:vAlign w:val="center"/>
            <w:hideMark/>
          </w:tcPr>
          <w:p w14:paraId="31A168C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3,05</w:t>
            </w:r>
          </w:p>
        </w:tc>
        <w:tc>
          <w:tcPr>
            <w:tcW w:w="706" w:type="pct"/>
            <w:shd w:val="clear" w:color="auto" w:fill="auto"/>
            <w:noWrap/>
            <w:vAlign w:val="center"/>
            <w:hideMark/>
          </w:tcPr>
          <w:p w14:paraId="183CDA9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3,67</w:t>
            </w:r>
          </w:p>
        </w:tc>
      </w:tr>
      <w:tr w:rsidR="00E31BC3" w:rsidRPr="00E31BC3" w14:paraId="27CA9F2A" w14:textId="77777777" w:rsidTr="00D21B76">
        <w:trPr>
          <w:trHeight w:val="288"/>
        </w:trPr>
        <w:tc>
          <w:tcPr>
            <w:tcW w:w="760" w:type="pct"/>
            <w:tcBorders>
              <w:right w:val="single" w:sz="4" w:space="0" w:color="auto"/>
            </w:tcBorders>
            <w:shd w:val="clear" w:color="auto" w:fill="auto"/>
            <w:noWrap/>
            <w:vAlign w:val="center"/>
            <w:hideMark/>
          </w:tcPr>
          <w:p w14:paraId="6A9A4B9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w:t>
            </w:r>
          </w:p>
        </w:tc>
        <w:tc>
          <w:tcPr>
            <w:tcW w:w="707" w:type="pct"/>
            <w:tcBorders>
              <w:left w:val="single" w:sz="4" w:space="0" w:color="auto"/>
            </w:tcBorders>
            <w:shd w:val="clear" w:color="auto" w:fill="auto"/>
            <w:noWrap/>
            <w:vAlign w:val="center"/>
            <w:hideMark/>
          </w:tcPr>
          <w:p w14:paraId="3C5320C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14:paraId="5C1E016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2,05</w:t>
            </w:r>
          </w:p>
        </w:tc>
        <w:tc>
          <w:tcPr>
            <w:tcW w:w="707" w:type="pct"/>
            <w:shd w:val="clear" w:color="auto" w:fill="auto"/>
            <w:noWrap/>
            <w:vAlign w:val="center"/>
            <w:hideMark/>
          </w:tcPr>
          <w:p w14:paraId="0627ED30"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2,46</w:t>
            </w:r>
          </w:p>
        </w:tc>
        <w:tc>
          <w:tcPr>
            <w:tcW w:w="707" w:type="pct"/>
            <w:shd w:val="clear" w:color="auto" w:fill="auto"/>
            <w:noWrap/>
            <w:vAlign w:val="center"/>
            <w:hideMark/>
          </w:tcPr>
          <w:p w14:paraId="44C3031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2,76</w:t>
            </w:r>
          </w:p>
        </w:tc>
        <w:tc>
          <w:tcPr>
            <w:tcW w:w="707" w:type="pct"/>
            <w:shd w:val="clear" w:color="auto" w:fill="auto"/>
            <w:noWrap/>
            <w:vAlign w:val="center"/>
            <w:hideMark/>
          </w:tcPr>
          <w:p w14:paraId="085A22C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3,04</w:t>
            </w:r>
          </w:p>
        </w:tc>
        <w:tc>
          <w:tcPr>
            <w:tcW w:w="706" w:type="pct"/>
            <w:shd w:val="clear" w:color="auto" w:fill="auto"/>
            <w:noWrap/>
            <w:vAlign w:val="center"/>
            <w:hideMark/>
          </w:tcPr>
          <w:p w14:paraId="04F4360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3,66</w:t>
            </w:r>
          </w:p>
        </w:tc>
      </w:tr>
      <w:tr w:rsidR="00E31BC3" w:rsidRPr="00E31BC3" w14:paraId="090F6F11" w14:textId="77777777" w:rsidTr="00D21B76">
        <w:trPr>
          <w:trHeight w:val="288"/>
        </w:trPr>
        <w:tc>
          <w:tcPr>
            <w:tcW w:w="760" w:type="pct"/>
            <w:tcBorders>
              <w:right w:val="single" w:sz="4" w:space="0" w:color="auto"/>
            </w:tcBorders>
            <w:shd w:val="clear" w:color="auto" w:fill="auto"/>
            <w:noWrap/>
            <w:vAlign w:val="center"/>
            <w:hideMark/>
          </w:tcPr>
          <w:p w14:paraId="2348CD3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w:t>
            </w:r>
          </w:p>
        </w:tc>
        <w:tc>
          <w:tcPr>
            <w:tcW w:w="707" w:type="pct"/>
            <w:tcBorders>
              <w:left w:val="single" w:sz="4" w:space="0" w:color="auto"/>
            </w:tcBorders>
            <w:shd w:val="clear" w:color="auto" w:fill="auto"/>
            <w:noWrap/>
            <w:vAlign w:val="center"/>
            <w:hideMark/>
          </w:tcPr>
          <w:p w14:paraId="3AF4E72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14:paraId="6055BEC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2,04</w:t>
            </w:r>
          </w:p>
        </w:tc>
        <w:tc>
          <w:tcPr>
            <w:tcW w:w="707" w:type="pct"/>
            <w:shd w:val="clear" w:color="auto" w:fill="auto"/>
            <w:noWrap/>
            <w:vAlign w:val="center"/>
            <w:hideMark/>
          </w:tcPr>
          <w:p w14:paraId="5483D34B"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2,46</w:t>
            </w:r>
          </w:p>
        </w:tc>
        <w:tc>
          <w:tcPr>
            <w:tcW w:w="707" w:type="pct"/>
            <w:shd w:val="clear" w:color="auto" w:fill="auto"/>
            <w:noWrap/>
            <w:vAlign w:val="center"/>
            <w:hideMark/>
          </w:tcPr>
          <w:p w14:paraId="604DD4A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2,75</w:t>
            </w:r>
          </w:p>
        </w:tc>
        <w:tc>
          <w:tcPr>
            <w:tcW w:w="707" w:type="pct"/>
            <w:shd w:val="clear" w:color="auto" w:fill="auto"/>
            <w:noWrap/>
            <w:vAlign w:val="center"/>
            <w:hideMark/>
          </w:tcPr>
          <w:p w14:paraId="24E35CB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3,03</w:t>
            </w:r>
          </w:p>
        </w:tc>
        <w:tc>
          <w:tcPr>
            <w:tcW w:w="706" w:type="pct"/>
            <w:shd w:val="clear" w:color="auto" w:fill="auto"/>
            <w:noWrap/>
            <w:vAlign w:val="center"/>
            <w:hideMark/>
          </w:tcPr>
          <w:p w14:paraId="41698B3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3,65</w:t>
            </w:r>
          </w:p>
        </w:tc>
      </w:tr>
      <w:tr w:rsidR="00E31BC3" w:rsidRPr="00E31BC3" w14:paraId="73C44AE5" w14:textId="77777777" w:rsidTr="00D21B76">
        <w:trPr>
          <w:trHeight w:val="288"/>
        </w:trPr>
        <w:tc>
          <w:tcPr>
            <w:tcW w:w="760" w:type="pct"/>
            <w:tcBorders>
              <w:right w:val="single" w:sz="4" w:space="0" w:color="auto"/>
            </w:tcBorders>
            <w:shd w:val="clear" w:color="auto" w:fill="auto"/>
            <w:noWrap/>
            <w:vAlign w:val="center"/>
            <w:hideMark/>
          </w:tcPr>
          <w:p w14:paraId="302492B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w:t>
            </w:r>
          </w:p>
        </w:tc>
        <w:tc>
          <w:tcPr>
            <w:tcW w:w="707" w:type="pct"/>
            <w:tcBorders>
              <w:left w:val="single" w:sz="4" w:space="0" w:color="auto"/>
            </w:tcBorders>
            <w:shd w:val="clear" w:color="auto" w:fill="auto"/>
            <w:noWrap/>
            <w:vAlign w:val="center"/>
            <w:hideMark/>
          </w:tcPr>
          <w:p w14:paraId="061DC23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1,68</w:t>
            </w:r>
          </w:p>
        </w:tc>
        <w:tc>
          <w:tcPr>
            <w:tcW w:w="707" w:type="pct"/>
            <w:shd w:val="clear" w:color="auto" w:fill="auto"/>
            <w:noWrap/>
            <w:vAlign w:val="center"/>
            <w:hideMark/>
          </w:tcPr>
          <w:p w14:paraId="3EB066E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2,02</w:t>
            </w:r>
          </w:p>
        </w:tc>
        <w:tc>
          <w:tcPr>
            <w:tcW w:w="707" w:type="pct"/>
            <w:shd w:val="clear" w:color="auto" w:fill="auto"/>
            <w:noWrap/>
            <w:vAlign w:val="center"/>
            <w:hideMark/>
          </w:tcPr>
          <w:p w14:paraId="1067E111"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2,42</w:t>
            </w:r>
          </w:p>
        </w:tc>
        <w:tc>
          <w:tcPr>
            <w:tcW w:w="707" w:type="pct"/>
            <w:shd w:val="clear" w:color="auto" w:fill="auto"/>
            <w:noWrap/>
            <w:vAlign w:val="center"/>
            <w:hideMark/>
          </w:tcPr>
          <w:p w14:paraId="7C321167"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2,70</w:t>
            </w:r>
          </w:p>
        </w:tc>
        <w:tc>
          <w:tcPr>
            <w:tcW w:w="707" w:type="pct"/>
            <w:shd w:val="clear" w:color="auto" w:fill="auto"/>
            <w:noWrap/>
            <w:vAlign w:val="center"/>
            <w:hideMark/>
          </w:tcPr>
          <w:p w14:paraId="27D2A08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2,97</w:t>
            </w:r>
          </w:p>
        </w:tc>
        <w:tc>
          <w:tcPr>
            <w:tcW w:w="706" w:type="pct"/>
            <w:shd w:val="clear" w:color="auto" w:fill="auto"/>
            <w:noWrap/>
            <w:vAlign w:val="center"/>
            <w:hideMark/>
          </w:tcPr>
          <w:p w14:paraId="5664CAC8"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3,55</w:t>
            </w:r>
          </w:p>
        </w:tc>
      </w:tr>
      <w:tr w:rsidR="00E31BC3" w:rsidRPr="00E31BC3" w14:paraId="4B09D018" w14:textId="77777777" w:rsidTr="00D21B76">
        <w:trPr>
          <w:trHeight w:val="288"/>
        </w:trPr>
        <w:tc>
          <w:tcPr>
            <w:tcW w:w="760" w:type="pct"/>
            <w:tcBorders>
              <w:right w:val="single" w:sz="4" w:space="0" w:color="auto"/>
            </w:tcBorders>
            <w:shd w:val="clear" w:color="auto" w:fill="auto"/>
            <w:noWrap/>
            <w:vAlign w:val="center"/>
            <w:hideMark/>
          </w:tcPr>
          <w:p w14:paraId="4C7A372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60</w:t>
            </w:r>
          </w:p>
        </w:tc>
        <w:tc>
          <w:tcPr>
            <w:tcW w:w="707" w:type="pct"/>
            <w:tcBorders>
              <w:left w:val="single" w:sz="4" w:space="0" w:color="auto"/>
            </w:tcBorders>
            <w:shd w:val="clear" w:color="auto" w:fill="auto"/>
            <w:noWrap/>
            <w:vAlign w:val="center"/>
            <w:hideMark/>
          </w:tcPr>
          <w:p w14:paraId="07A234F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1,67</w:t>
            </w:r>
          </w:p>
        </w:tc>
        <w:tc>
          <w:tcPr>
            <w:tcW w:w="707" w:type="pct"/>
            <w:shd w:val="clear" w:color="auto" w:fill="auto"/>
            <w:noWrap/>
            <w:vAlign w:val="center"/>
            <w:hideMark/>
          </w:tcPr>
          <w:p w14:paraId="74D70693"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2,00</w:t>
            </w:r>
          </w:p>
        </w:tc>
        <w:tc>
          <w:tcPr>
            <w:tcW w:w="707" w:type="pct"/>
            <w:shd w:val="clear" w:color="auto" w:fill="auto"/>
            <w:noWrap/>
            <w:vAlign w:val="center"/>
            <w:hideMark/>
          </w:tcPr>
          <w:p w14:paraId="7824389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2,39</w:t>
            </w:r>
          </w:p>
        </w:tc>
        <w:tc>
          <w:tcPr>
            <w:tcW w:w="707" w:type="pct"/>
            <w:shd w:val="clear" w:color="auto" w:fill="auto"/>
            <w:noWrap/>
            <w:vAlign w:val="center"/>
            <w:hideMark/>
          </w:tcPr>
          <w:p w14:paraId="209C47E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2,66</w:t>
            </w:r>
          </w:p>
        </w:tc>
        <w:tc>
          <w:tcPr>
            <w:tcW w:w="707" w:type="pct"/>
            <w:shd w:val="clear" w:color="auto" w:fill="auto"/>
            <w:noWrap/>
            <w:vAlign w:val="center"/>
            <w:hideMark/>
          </w:tcPr>
          <w:p w14:paraId="267E7E2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2,91</w:t>
            </w:r>
          </w:p>
        </w:tc>
        <w:tc>
          <w:tcPr>
            <w:tcW w:w="706" w:type="pct"/>
            <w:shd w:val="clear" w:color="auto" w:fill="auto"/>
            <w:noWrap/>
            <w:vAlign w:val="center"/>
            <w:hideMark/>
          </w:tcPr>
          <w:p w14:paraId="5DBA317F"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3,46</w:t>
            </w:r>
          </w:p>
        </w:tc>
      </w:tr>
      <w:tr w:rsidR="00E31BC3" w:rsidRPr="00E31BC3" w14:paraId="795FD291" w14:textId="77777777" w:rsidTr="00D21B76">
        <w:trPr>
          <w:trHeight w:val="288"/>
        </w:trPr>
        <w:tc>
          <w:tcPr>
            <w:tcW w:w="760" w:type="pct"/>
            <w:tcBorders>
              <w:right w:val="single" w:sz="4" w:space="0" w:color="auto"/>
            </w:tcBorders>
            <w:shd w:val="clear" w:color="auto" w:fill="auto"/>
            <w:noWrap/>
            <w:vAlign w:val="center"/>
            <w:hideMark/>
          </w:tcPr>
          <w:p w14:paraId="5281055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120</w:t>
            </w:r>
          </w:p>
        </w:tc>
        <w:tc>
          <w:tcPr>
            <w:tcW w:w="707" w:type="pct"/>
            <w:tcBorders>
              <w:left w:val="single" w:sz="4" w:space="0" w:color="auto"/>
            </w:tcBorders>
            <w:shd w:val="clear" w:color="auto" w:fill="auto"/>
            <w:noWrap/>
            <w:vAlign w:val="center"/>
            <w:hideMark/>
          </w:tcPr>
          <w:p w14:paraId="3AB654D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1,66</w:t>
            </w:r>
          </w:p>
        </w:tc>
        <w:tc>
          <w:tcPr>
            <w:tcW w:w="707" w:type="pct"/>
            <w:shd w:val="clear" w:color="auto" w:fill="auto"/>
            <w:noWrap/>
            <w:vAlign w:val="center"/>
            <w:hideMark/>
          </w:tcPr>
          <w:p w14:paraId="7FE1701A"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1,98</w:t>
            </w:r>
          </w:p>
        </w:tc>
        <w:tc>
          <w:tcPr>
            <w:tcW w:w="707" w:type="pct"/>
            <w:shd w:val="clear" w:color="auto" w:fill="auto"/>
            <w:noWrap/>
            <w:vAlign w:val="center"/>
            <w:hideMark/>
          </w:tcPr>
          <w:p w14:paraId="069697E6"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2,36</w:t>
            </w:r>
          </w:p>
        </w:tc>
        <w:tc>
          <w:tcPr>
            <w:tcW w:w="707" w:type="pct"/>
            <w:shd w:val="clear" w:color="auto" w:fill="auto"/>
            <w:noWrap/>
            <w:vAlign w:val="center"/>
            <w:hideMark/>
          </w:tcPr>
          <w:p w14:paraId="5A4E0F2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2,62</w:t>
            </w:r>
          </w:p>
        </w:tc>
        <w:tc>
          <w:tcPr>
            <w:tcW w:w="707" w:type="pct"/>
            <w:shd w:val="clear" w:color="auto" w:fill="auto"/>
            <w:noWrap/>
            <w:vAlign w:val="center"/>
            <w:hideMark/>
          </w:tcPr>
          <w:p w14:paraId="7FA8E2CC"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2,86</w:t>
            </w:r>
          </w:p>
        </w:tc>
        <w:tc>
          <w:tcPr>
            <w:tcW w:w="706" w:type="pct"/>
            <w:shd w:val="clear" w:color="auto" w:fill="auto"/>
            <w:noWrap/>
            <w:vAlign w:val="center"/>
            <w:hideMark/>
          </w:tcPr>
          <w:p w14:paraId="0D11A7D2"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3,37</w:t>
            </w:r>
          </w:p>
        </w:tc>
      </w:tr>
      <w:tr w:rsidR="00E31BC3" w:rsidRPr="00E31BC3" w14:paraId="70E7B439" w14:textId="77777777" w:rsidTr="00D21B76">
        <w:trPr>
          <w:trHeight w:val="288"/>
        </w:trPr>
        <w:tc>
          <w:tcPr>
            <w:tcW w:w="760" w:type="pct"/>
            <w:tcBorders>
              <w:bottom w:val="single" w:sz="4" w:space="0" w:color="auto"/>
              <w:right w:val="single" w:sz="4" w:space="0" w:color="auto"/>
            </w:tcBorders>
            <w:shd w:val="clear" w:color="auto" w:fill="auto"/>
            <w:noWrap/>
            <w:vAlign w:val="center"/>
            <w:hideMark/>
          </w:tcPr>
          <w:p w14:paraId="6C1DF61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m:oMathPara>
              <m:oMath>
                <m:r>
                  <w:rPr>
                    <w:rFonts w:ascii="Cambria Math" w:eastAsia="Times New Roman" w:hAnsi="Times New Roman" w:cs="Times New Roman"/>
                    <w:color w:val="000000"/>
                    <w:sz w:val="20"/>
                    <w:szCs w:val="20"/>
                    <w:lang w:eastAsia="pt-BR"/>
                  </w:rPr>
                  <m:t>∞</m:t>
                </m:r>
              </m:oMath>
            </m:oMathPara>
          </w:p>
        </w:tc>
        <w:tc>
          <w:tcPr>
            <w:tcW w:w="707" w:type="pct"/>
            <w:tcBorders>
              <w:left w:val="single" w:sz="4" w:space="0" w:color="auto"/>
            </w:tcBorders>
            <w:shd w:val="clear" w:color="auto" w:fill="auto"/>
            <w:noWrap/>
            <w:vAlign w:val="center"/>
            <w:hideMark/>
          </w:tcPr>
          <w:p w14:paraId="5477B70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1,65</w:t>
            </w:r>
          </w:p>
        </w:tc>
        <w:tc>
          <w:tcPr>
            <w:tcW w:w="707" w:type="pct"/>
            <w:shd w:val="clear" w:color="auto" w:fill="auto"/>
            <w:noWrap/>
            <w:vAlign w:val="center"/>
            <w:hideMark/>
          </w:tcPr>
          <w:p w14:paraId="0FB5C1E5"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1,96</w:t>
            </w:r>
          </w:p>
        </w:tc>
        <w:tc>
          <w:tcPr>
            <w:tcW w:w="707" w:type="pct"/>
            <w:shd w:val="clear" w:color="auto" w:fill="auto"/>
            <w:noWrap/>
            <w:vAlign w:val="center"/>
            <w:hideMark/>
          </w:tcPr>
          <w:p w14:paraId="4ADC17B4"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2,33</w:t>
            </w:r>
          </w:p>
        </w:tc>
        <w:tc>
          <w:tcPr>
            <w:tcW w:w="707" w:type="pct"/>
            <w:shd w:val="clear" w:color="auto" w:fill="auto"/>
            <w:noWrap/>
            <w:vAlign w:val="center"/>
            <w:hideMark/>
          </w:tcPr>
          <w:p w14:paraId="78861FF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2,59</w:t>
            </w:r>
          </w:p>
        </w:tc>
        <w:tc>
          <w:tcPr>
            <w:tcW w:w="707" w:type="pct"/>
            <w:shd w:val="clear" w:color="auto" w:fill="auto"/>
            <w:noWrap/>
            <w:vAlign w:val="center"/>
            <w:hideMark/>
          </w:tcPr>
          <w:p w14:paraId="4C8637AD"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2,82</w:t>
            </w:r>
          </w:p>
        </w:tc>
        <w:tc>
          <w:tcPr>
            <w:tcW w:w="706" w:type="pct"/>
            <w:shd w:val="clear" w:color="auto" w:fill="auto"/>
            <w:noWrap/>
            <w:vAlign w:val="center"/>
            <w:hideMark/>
          </w:tcPr>
          <w:p w14:paraId="5412D0F9" w14:textId="77777777"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3,31</w:t>
            </w:r>
          </w:p>
        </w:tc>
      </w:tr>
    </w:tbl>
    <w:p w14:paraId="03F9F1C3" w14:textId="77777777" w:rsidR="00E31BC3" w:rsidRPr="00401C04" w:rsidRDefault="00E31BC3" w:rsidP="00E31BC3"/>
    <w:p w14:paraId="26BC6D7B" w14:textId="77777777" w:rsidR="00923E6C" w:rsidRPr="00D91500" w:rsidRDefault="008C7550" w:rsidP="000F650D">
      <w:pPr>
        <w:pStyle w:val="Ttulo1"/>
        <w:rPr>
          <w:rFonts w:asciiTheme="minorHAnsi" w:eastAsiaTheme="minorEastAsia" w:hAnsiTheme="minorHAnsi"/>
          <w:color w:val="auto"/>
          <w:sz w:val="36"/>
          <w:szCs w:val="36"/>
        </w:rPr>
      </w:pPr>
      <w:bookmarkStart w:id="93" w:name="_Toc5150035"/>
      <w:bookmarkStart w:id="94" w:name="_Toc24811162"/>
      <w:r w:rsidRPr="00D91500">
        <w:rPr>
          <w:rFonts w:asciiTheme="minorHAnsi" w:eastAsiaTheme="minorEastAsia" w:hAnsiTheme="minorHAnsi"/>
          <w:color w:val="auto"/>
          <w:sz w:val="36"/>
          <w:szCs w:val="36"/>
        </w:rPr>
        <w:lastRenderedPageBreak/>
        <w:t>Bibliografia</w:t>
      </w:r>
      <w:bookmarkEnd w:id="93"/>
      <w:bookmarkEnd w:id="94"/>
    </w:p>
    <w:p w14:paraId="25C0BE88" w14:textId="77777777" w:rsidR="00923E6C" w:rsidRDefault="00923E6C" w:rsidP="007D70CA">
      <w:pPr>
        <w:spacing w:after="0" w:line="240" w:lineRule="auto"/>
        <w:jc w:val="both"/>
        <w:rPr>
          <w:rFonts w:eastAsiaTheme="minorEastAsia"/>
          <w:sz w:val="28"/>
          <w:szCs w:val="28"/>
        </w:rPr>
      </w:pPr>
    </w:p>
    <w:p w14:paraId="6E5A3FBF" w14:textId="77777777" w:rsid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BUSSAB, W. O., MORETTIN, P. A. </w:t>
      </w:r>
      <w:r w:rsidRPr="00923E6C">
        <w:rPr>
          <w:rFonts w:ascii="Calibri" w:eastAsia="Calibri" w:hAnsi="Calibri" w:cs="Times New Roman"/>
          <w:b/>
          <w:sz w:val="24"/>
          <w:szCs w:val="24"/>
        </w:rPr>
        <w:t>Estatística Básica</w:t>
      </w:r>
      <w:r w:rsidRPr="00923E6C">
        <w:rPr>
          <w:rFonts w:ascii="Calibri" w:eastAsia="Calibri" w:hAnsi="Calibri" w:cs="Times New Roman"/>
          <w:sz w:val="24"/>
          <w:szCs w:val="24"/>
        </w:rPr>
        <w:t>. 5. ed.  São Paulo: Saraiva, 2002.</w:t>
      </w:r>
    </w:p>
    <w:p w14:paraId="174C6226" w14:textId="77777777" w:rsidR="005E3E04" w:rsidRDefault="005E3E04" w:rsidP="009313B3">
      <w:pPr>
        <w:spacing w:before="240" w:after="240" w:line="240" w:lineRule="auto"/>
        <w:jc w:val="both"/>
        <w:rPr>
          <w:rFonts w:ascii="Calibri" w:eastAsia="Calibri" w:hAnsi="Calibri" w:cs="Times New Roman"/>
          <w:sz w:val="24"/>
          <w:szCs w:val="24"/>
        </w:rPr>
      </w:pPr>
      <w:r>
        <w:rPr>
          <w:rFonts w:ascii="Calibri" w:eastAsia="Calibri" w:hAnsi="Calibri" w:cs="Times New Roman"/>
          <w:sz w:val="24"/>
          <w:szCs w:val="24"/>
        </w:rPr>
        <w:t xml:space="preserve">COSTA, S. C. </w:t>
      </w:r>
      <w:r w:rsidRPr="00F33A76">
        <w:rPr>
          <w:rFonts w:ascii="Calibri" w:eastAsia="Calibri" w:hAnsi="Calibri" w:cs="Times New Roman"/>
          <w:b/>
          <w:sz w:val="24"/>
          <w:szCs w:val="24"/>
        </w:rPr>
        <w:t>Estatística Aplicada à Veterinária</w:t>
      </w:r>
      <w:r>
        <w:rPr>
          <w:rFonts w:ascii="Calibri" w:eastAsia="Calibri" w:hAnsi="Calibri" w:cs="Times New Roman"/>
          <w:sz w:val="24"/>
          <w:szCs w:val="24"/>
        </w:rPr>
        <w:t xml:space="preserve">. Londrina: UEL, </w:t>
      </w:r>
      <w:r w:rsidR="0006363B">
        <w:rPr>
          <w:rFonts w:ascii="Calibri" w:eastAsia="Calibri" w:hAnsi="Calibri" w:cs="Times New Roman"/>
          <w:sz w:val="24"/>
          <w:szCs w:val="24"/>
        </w:rPr>
        <w:t>[</w:t>
      </w:r>
      <w:proofErr w:type="spellStart"/>
      <w:r w:rsidR="00573707">
        <w:rPr>
          <w:rFonts w:ascii="Calibri" w:eastAsia="Calibri" w:hAnsi="Calibri" w:cs="Times New Roman"/>
          <w:sz w:val="24"/>
          <w:szCs w:val="24"/>
        </w:rPr>
        <w:t>ca</w:t>
      </w:r>
      <w:proofErr w:type="spellEnd"/>
      <w:r w:rsidR="00573707">
        <w:rPr>
          <w:rFonts w:ascii="Calibri" w:eastAsia="Calibri" w:hAnsi="Calibri" w:cs="Times New Roman"/>
          <w:sz w:val="24"/>
          <w:szCs w:val="24"/>
        </w:rPr>
        <w:t>. 201</w:t>
      </w:r>
      <w:r w:rsidR="00606075">
        <w:rPr>
          <w:rFonts w:ascii="Calibri" w:eastAsia="Calibri" w:hAnsi="Calibri" w:cs="Times New Roman"/>
          <w:sz w:val="24"/>
          <w:szCs w:val="24"/>
        </w:rPr>
        <w:t>2</w:t>
      </w:r>
      <w:r w:rsidR="0006363B">
        <w:rPr>
          <w:rFonts w:ascii="Calibri" w:eastAsia="Calibri" w:hAnsi="Calibri" w:cs="Times New Roman"/>
          <w:sz w:val="24"/>
          <w:szCs w:val="24"/>
        </w:rPr>
        <w:t>]. (Apostila).</w:t>
      </w:r>
    </w:p>
    <w:p w14:paraId="685E04AC" w14:textId="77777777" w:rsidR="00923E6C" w:rsidRP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FERREIRA, D. F. </w:t>
      </w:r>
      <w:r w:rsidRPr="00923E6C">
        <w:rPr>
          <w:rFonts w:ascii="Calibri" w:eastAsia="Calibri" w:hAnsi="Calibri" w:cs="Times New Roman"/>
          <w:b/>
          <w:sz w:val="24"/>
          <w:szCs w:val="24"/>
        </w:rPr>
        <w:t>Estatística Básica</w:t>
      </w:r>
      <w:r w:rsidRPr="00923E6C">
        <w:rPr>
          <w:rFonts w:ascii="Calibri" w:eastAsia="Calibri" w:hAnsi="Calibri" w:cs="Times New Roman"/>
          <w:sz w:val="24"/>
          <w:szCs w:val="24"/>
        </w:rPr>
        <w:t>. Lavras: Editora UFLA, 2005.</w:t>
      </w:r>
    </w:p>
    <w:p w14:paraId="79E63583" w14:textId="56DC7CE8" w:rsid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FONSECA, J. S., MARTINS, G. A. </w:t>
      </w:r>
      <w:r w:rsidRPr="00923E6C">
        <w:rPr>
          <w:rFonts w:ascii="Calibri" w:eastAsia="Calibri" w:hAnsi="Calibri" w:cs="Times New Roman"/>
          <w:b/>
          <w:sz w:val="24"/>
          <w:szCs w:val="24"/>
        </w:rPr>
        <w:t>Curso de estatística</w:t>
      </w:r>
      <w:r w:rsidRPr="00923E6C">
        <w:rPr>
          <w:rFonts w:ascii="Calibri" w:eastAsia="Calibri" w:hAnsi="Calibri" w:cs="Times New Roman"/>
          <w:sz w:val="24"/>
          <w:szCs w:val="24"/>
        </w:rPr>
        <w:t xml:space="preserve">. 6. ed. São Paulo: Atlas, 1996. </w:t>
      </w:r>
    </w:p>
    <w:p w14:paraId="63B0C3BE" w14:textId="635578D2" w:rsidR="00D90E24" w:rsidRPr="00D90E24" w:rsidRDefault="00D90E24" w:rsidP="009313B3">
      <w:pPr>
        <w:spacing w:before="240" w:after="240" w:line="240" w:lineRule="auto"/>
        <w:jc w:val="both"/>
        <w:rPr>
          <w:rFonts w:ascii="Calibri" w:eastAsia="Calibri" w:hAnsi="Calibri" w:cs="Times New Roman"/>
          <w:sz w:val="24"/>
          <w:szCs w:val="24"/>
        </w:rPr>
      </w:pPr>
      <w:r w:rsidRPr="00D90E24">
        <w:rPr>
          <w:rFonts w:eastAsiaTheme="minorEastAsia"/>
          <w:sz w:val="24"/>
          <w:szCs w:val="24"/>
        </w:rPr>
        <w:t xml:space="preserve">LEVINE et. al. </w:t>
      </w:r>
      <w:r w:rsidRPr="00D90E24">
        <w:rPr>
          <w:rFonts w:eastAsiaTheme="minorEastAsia"/>
          <w:b/>
          <w:sz w:val="24"/>
          <w:szCs w:val="24"/>
        </w:rPr>
        <w:t>Estatística Teoria e Aplicações: Usando o Microsoft Excel em Português</w:t>
      </w:r>
      <w:r w:rsidRPr="00D90E24">
        <w:rPr>
          <w:rFonts w:eastAsiaTheme="minorEastAsia"/>
          <w:sz w:val="24"/>
          <w:szCs w:val="24"/>
        </w:rPr>
        <w:t>. 6 ed. Rio de Janeiro: LTC, 2012</w:t>
      </w:r>
      <w:r>
        <w:rPr>
          <w:rFonts w:eastAsiaTheme="minorEastAsia"/>
          <w:sz w:val="24"/>
          <w:szCs w:val="24"/>
        </w:rPr>
        <w:t>.</w:t>
      </w:r>
    </w:p>
    <w:p w14:paraId="0F9FEC89" w14:textId="77777777" w:rsidR="00901795" w:rsidRPr="00923E6C" w:rsidRDefault="00901795" w:rsidP="009313B3">
      <w:pPr>
        <w:spacing w:before="240" w:after="240" w:line="240" w:lineRule="auto"/>
        <w:jc w:val="both"/>
        <w:rPr>
          <w:rFonts w:ascii="Calibri" w:eastAsia="Calibri" w:hAnsi="Calibri" w:cs="Times New Roman"/>
          <w:sz w:val="24"/>
          <w:szCs w:val="24"/>
        </w:rPr>
      </w:pPr>
      <w:r>
        <w:rPr>
          <w:rFonts w:ascii="Calibri" w:eastAsia="Calibri" w:hAnsi="Calibri" w:cs="Times New Roman"/>
          <w:sz w:val="24"/>
          <w:szCs w:val="24"/>
        </w:rPr>
        <w:t xml:space="preserve">MONTGOMERY, D. C., RUNGER, G. C. </w:t>
      </w:r>
      <w:r w:rsidRPr="00493CED">
        <w:rPr>
          <w:rFonts w:ascii="Calibri" w:eastAsia="Calibri" w:hAnsi="Calibri" w:cs="Times New Roman"/>
          <w:b/>
          <w:sz w:val="24"/>
          <w:szCs w:val="24"/>
        </w:rPr>
        <w:t>Estatística Aplicada e Probabilidade para Engenheiros</w:t>
      </w:r>
      <w:r>
        <w:rPr>
          <w:rFonts w:ascii="Calibri" w:eastAsia="Calibri" w:hAnsi="Calibri" w:cs="Times New Roman"/>
          <w:sz w:val="24"/>
          <w:szCs w:val="24"/>
        </w:rPr>
        <w:t xml:space="preserve">. </w:t>
      </w:r>
      <w:r w:rsidR="00493CED">
        <w:rPr>
          <w:rFonts w:ascii="Calibri" w:eastAsia="Calibri" w:hAnsi="Calibri" w:cs="Times New Roman"/>
          <w:sz w:val="24"/>
          <w:szCs w:val="24"/>
        </w:rPr>
        <w:t>5</w:t>
      </w:r>
      <w:r>
        <w:rPr>
          <w:rFonts w:ascii="Calibri" w:eastAsia="Calibri" w:hAnsi="Calibri" w:cs="Times New Roman"/>
          <w:sz w:val="24"/>
          <w:szCs w:val="24"/>
        </w:rPr>
        <w:t xml:space="preserve">. ed. </w:t>
      </w:r>
      <w:r w:rsidR="00493CED">
        <w:rPr>
          <w:rFonts w:ascii="Calibri" w:eastAsia="Calibri" w:hAnsi="Calibri" w:cs="Times New Roman"/>
          <w:sz w:val="24"/>
          <w:szCs w:val="24"/>
        </w:rPr>
        <w:t xml:space="preserve">Rio de Janeiro: </w:t>
      </w:r>
      <w:r>
        <w:rPr>
          <w:rFonts w:ascii="Calibri" w:eastAsia="Calibri" w:hAnsi="Calibri" w:cs="Times New Roman"/>
          <w:sz w:val="24"/>
          <w:szCs w:val="24"/>
        </w:rPr>
        <w:t>LTC</w:t>
      </w:r>
      <w:r w:rsidR="00493CED">
        <w:rPr>
          <w:rFonts w:ascii="Calibri" w:eastAsia="Calibri" w:hAnsi="Calibri" w:cs="Times New Roman"/>
          <w:sz w:val="24"/>
          <w:szCs w:val="24"/>
        </w:rPr>
        <w:t>, 2012.</w:t>
      </w:r>
    </w:p>
    <w:p w14:paraId="054206AF" w14:textId="77777777" w:rsidR="00923E6C" w:rsidRP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VIEIRA, S. </w:t>
      </w:r>
      <w:r w:rsidRPr="00923E6C">
        <w:rPr>
          <w:rFonts w:ascii="Calibri" w:eastAsia="Calibri" w:hAnsi="Calibri" w:cs="Times New Roman"/>
          <w:b/>
          <w:sz w:val="24"/>
          <w:szCs w:val="24"/>
        </w:rPr>
        <w:t>Introdução à Bioestatística</w:t>
      </w:r>
      <w:r w:rsidRPr="00923E6C">
        <w:rPr>
          <w:rFonts w:ascii="Calibri" w:eastAsia="Calibri" w:hAnsi="Calibri" w:cs="Times New Roman"/>
          <w:sz w:val="24"/>
          <w:szCs w:val="24"/>
        </w:rPr>
        <w:t>. 3. ed. rev. Rio de Janeiro: Campus, 1998.</w:t>
      </w:r>
    </w:p>
    <w:p w14:paraId="510722EB" w14:textId="77777777" w:rsidR="00923E6C" w:rsidRPr="00923E6C" w:rsidRDefault="00923E6C" w:rsidP="007D70CA">
      <w:pPr>
        <w:spacing w:after="0" w:line="240" w:lineRule="auto"/>
        <w:jc w:val="both"/>
        <w:rPr>
          <w:rFonts w:eastAsiaTheme="minorEastAsia"/>
          <w:sz w:val="28"/>
          <w:szCs w:val="28"/>
        </w:rPr>
      </w:pPr>
    </w:p>
    <w:sectPr w:rsidR="00923E6C" w:rsidRPr="00923E6C" w:rsidSect="00850F19">
      <w:headerReference w:type="default" r:id="rId76"/>
      <w:footerReference w:type="default" r:id="rId7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72523" w14:textId="77777777" w:rsidR="002455BB" w:rsidRDefault="002455BB" w:rsidP="00850F19">
      <w:pPr>
        <w:spacing w:after="0" w:line="240" w:lineRule="auto"/>
      </w:pPr>
      <w:r>
        <w:separator/>
      </w:r>
    </w:p>
  </w:endnote>
  <w:endnote w:type="continuationSeparator" w:id="0">
    <w:p w14:paraId="44BC502D" w14:textId="77777777" w:rsidR="002455BB" w:rsidRDefault="002455BB" w:rsidP="00850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A47F3" w14:paraId="78750392" w14:textId="77777777" w:rsidTr="00EE766A">
      <w:tc>
        <w:tcPr>
          <w:tcW w:w="8644" w:type="dxa"/>
        </w:tcPr>
        <w:p w14:paraId="5C59B4AC" w14:textId="77777777" w:rsidR="001A47F3" w:rsidRDefault="001A47F3">
          <w:pPr>
            <w:pStyle w:val="Rodap"/>
          </w:pPr>
        </w:p>
      </w:tc>
    </w:tr>
  </w:tbl>
  <w:p w14:paraId="3C16F71E" w14:textId="77777777" w:rsidR="001A47F3" w:rsidRDefault="001A47F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EAE10" w14:textId="77777777" w:rsidR="002455BB" w:rsidRDefault="002455BB" w:rsidP="00850F19">
      <w:pPr>
        <w:spacing w:after="0" w:line="240" w:lineRule="auto"/>
      </w:pPr>
      <w:r>
        <w:separator/>
      </w:r>
    </w:p>
  </w:footnote>
  <w:footnote w:type="continuationSeparator" w:id="0">
    <w:p w14:paraId="1C2115FB" w14:textId="77777777" w:rsidR="002455BB" w:rsidRDefault="002455BB" w:rsidP="00850F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7F83" w14:textId="77777777" w:rsidR="001A47F3" w:rsidRDefault="001A47F3">
    <w:pPr>
      <w:pStyle w:val="Cabealho"/>
      <w:jc w:val="right"/>
    </w:pPr>
  </w:p>
  <w:p w14:paraId="5E64A8B1" w14:textId="77777777" w:rsidR="001A47F3" w:rsidRDefault="001A47F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214289"/>
      <w:docPartObj>
        <w:docPartGallery w:val="Page Numbers (Top of Page)"/>
        <w:docPartUnique/>
      </w:docPartObj>
    </w:sdtPr>
    <w:sdtContent>
      <w:p w14:paraId="7D783ED8" w14:textId="77777777" w:rsidR="001A47F3" w:rsidRDefault="001A47F3">
        <w:pPr>
          <w:pStyle w:val="Cabealho"/>
          <w:jc w:val="right"/>
        </w:pPr>
        <w:r>
          <w:fldChar w:fldCharType="begin"/>
        </w:r>
        <w:r>
          <w:instrText xml:space="preserve"> PAGE   \* MERGEFORMAT </w:instrText>
        </w:r>
        <w:r>
          <w:fldChar w:fldCharType="separate"/>
        </w:r>
        <w:r>
          <w:rPr>
            <w:noProof/>
          </w:rPr>
          <w:t>162</w:t>
        </w:r>
        <w:r>
          <w:rPr>
            <w:noProof/>
          </w:rPr>
          <w:fldChar w:fldCharType="end"/>
        </w:r>
      </w:p>
    </w:sdtContent>
  </w:sdt>
  <w:tbl>
    <w:tblPr>
      <w:tblStyle w:val="Tabelacomgrade"/>
      <w:tblW w:w="0" w:type="auto"/>
      <w:tblBorders>
        <w:top w:val="single" w:sz="3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A47F3" w14:paraId="437398D5" w14:textId="77777777" w:rsidTr="00717B4A">
      <w:tc>
        <w:tcPr>
          <w:tcW w:w="8644" w:type="dxa"/>
          <w:tcBorders>
            <w:top w:val="single" w:sz="12" w:space="0" w:color="auto"/>
          </w:tcBorders>
        </w:tcPr>
        <w:p w14:paraId="090FEFEA" w14:textId="77777777" w:rsidR="001A47F3" w:rsidRDefault="001A47F3">
          <w:pPr>
            <w:pStyle w:val="Cabealho"/>
          </w:pPr>
        </w:p>
      </w:tc>
    </w:tr>
  </w:tbl>
  <w:p w14:paraId="44BAFF64" w14:textId="77777777" w:rsidR="001A47F3" w:rsidRDefault="001A47F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1277C"/>
    <w:multiLevelType w:val="hybridMultilevel"/>
    <w:tmpl w:val="6F3602B0"/>
    <w:lvl w:ilvl="0" w:tplc="E76E27A6">
      <w:start w:val="1"/>
      <w:numFmt w:val="lowerLetter"/>
      <w:lvlText w:val="%1)"/>
      <w:lvlJc w:val="left"/>
      <w:pPr>
        <w:ind w:left="744" w:hanging="360"/>
      </w:pPr>
      <w:rPr>
        <w:rFonts w:hint="default"/>
        <w:b/>
      </w:rPr>
    </w:lvl>
    <w:lvl w:ilvl="1" w:tplc="04160019" w:tentative="1">
      <w:start w:val="1"/>
      <w:numFmt w:val="lowerLetter"/>
      <w:lvlText w:val="%2."/>
      <w:lvlJc w:val="left"/>
      <w:pPr>
        <w:ind w:left="1464" w:hanging="360"/>
      </w:pPr>
    </w:lvl>
    <w:lvl w:ilvl="2" w:tplc="0416001B" w:tentative="1">
      <w:start w:val="1"/>
      <w:numFmt w:val="lowerRoman"/>
      <w:lvlText w:val="%3."/>
      <w:lvlJc w:val="right"/>
      <w:pPr>
        <w:ind w:left="2184" w:hanging="180"/>
      </w:pPr>
    </w:lvl>
    <w:lvl w:ilvl="3" w:tplc="0416000F" w:tentative="1">
      <w:start w:val="1"/>
      <w:numFmt w:val="decimal"/>
      <w:lvlText w:val="%4."/>
      <w:lvlJc w:val="left"/>
      <w:pPr>
        <w:ind w:left="2904" w:hanging="360"/>
      </w:pPr>
    </w:lvl>
    <w:lvl w:ilvl="4" w:tplc="04160019" w:tentative="1">
      <w:start w:val="1"/>
      <w:numFmt w:val="lowerLetter"/>
      <w:lvlText w:val="%5."/>
      <w:lvlJc w:val="left"/>
      <w:pPr>
        <w:ind w:left="3624" w:hanging="360"/>
      </w:pPr>
    </w:lvl>
    <w:lvl w:ilvl="5" w:tplc="0416001B" w:tentative="1">
      <w:start w:val="1"/>
      <w:numFmt w:val="lowerRoman"/>
      <w:lvlText w:val="%6."/>
      <w:lvlJc w:val="right"/>
      <w:pPr>
        <w:ind w:left="4344" w:hanging="180"/>
      </w:pPr>
    </w:lvl>
    <w:lvl w:ilvl="6" w:tplc="0416000F" w:tentative="1">
      <w:start w:val="1"/>
      <w:numFmt w:val="decimal"/>
      <w:lvlText w:val="%7."/>
      <w:lvlJc w:val="left"/>
      <w:pPr>
        <w:ind w:left="5064" w:hanging="360"/>
      </w:pPr>
    </w:lvl>
    <w:lvl w:ilvl="7" w:tplc="04160019" w:tentative="1">
      <w:start w:val="1"/>
      <w:numFmt w:val="lowerLetter"/>
      <w:lvlText w:val="%8."/>
      <w:lvlJc w:val="left"/>
      <w:pPr>
        <w:ind w:left="5784" w:hanging="360"/>
      </w:pPr>
    </w:lvl>
    <w:lvl w:ilvl="8" w:tplc="0416001B" w:tentative="1">
      <w:start w:val="1"/>
      <w:numFmt w:val="lowerRoman"/>
      <w:lvlText w:val="%9."/>
      <w:lvlJc w:val="right"/>
      <w:pPr>
        <w:ind w:left="6504" w:hanging="180"/>
      </w:pPr>
    </w:lvl>
  </w:abstractNum>
  <w:abstractNum w:abstractNumId="1" w15:restartNumberingAfterBreak="0">
    <w:nsid w:val="08EF5E29"/>
    <w:multiLevelType w:val="hybridMultilevel"/>
    <w:tmpl w:val="0BCCF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095EC6"/>
    <w:multiLevelType w:val="hybridMultilevel"/>
    <w:tmpl w:val="DC0A01EE"/>
    <w:lvl w:ilvl="0" w:tplc="1D72ED2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324D37"/>
    <w:multiLevelType w:val="hybridMultilevel"/>
    <w:tmpl w:val="0666CFD2"/>
    <w:lvl w:ilvl="0" w:tplc="39BA181C">
      <w:start w:val="1"/>
      <w:numFmt w:val="lowerLetter"/>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BAF7052"/>
    <w:multiLevelType w:val="hybridMultilevel"/>
    <w:tmpl w:val="0F5814D2"/>
    <w:lvl w:ilvl="0" w:tplc="00005DF4">
      <w:start w:val="1"/>
      <w:numFmt w:val="lowerRoman"/>
      <w:lvlText w:val="(%1)"/>
      <w:lvlJc w:val="righ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4E5024"/>
    <w:multiLevelType w:val="hybridMultilevel"/>
    <w:tmpl w:val="89945BD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094BA1"/>
    <w:multiLevelType w:val="hybridMultilevel"/>
    <w:tmpl w:val="6BDC7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ECE31BC"/>
    <w:multiLevelType w:val="hybridMultilevel"/>
    <w:tmpl w:val="F200B432"/>
    <w:lvl w:ilvl="0" w:tplc="7C6EEF5C">
      <w:start w:val="1"/>
      <w:numFmt w:val="lowerLetter"/>
      <w:lvlText w:val="%1)"/>
      <w:lvlJc w:val="left"/>
      <w:pPr>
        <w:ind w:left="783" w:hanging="360"/>
      </w:pPr>
      <w:rPr>
        <w:b/>
      </w:r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8" w15:restartNumberingAfterBreak="0">
    <w:nsid w:val="112C733C"/>
    <w:multiLevelType w:val="hybridMultilevel"/>
    <w:tmpl w:val="4002F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4BC1EBF"/>
    <w:multiLevelType w:val="hybridMultilevel"/>
    <w:tmpl w:val="11AEC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B972190"/>
    <w:multiLevelType w:val="hybridMultilevel"/>
    <w:tmpl w:val="A7F29E2C"/>
    <w:lvl w:ilvl="0" w:tplc="C0AE7F92">
      <w:start w:val="1"/>
      <w:numFmt w:val="lowerLetter"/>
      <w:lvlText w:val="%1)"/>
      <w:lvlJc w:val="left"/>
      <w:pPr>
        <w:ind w:left="789" w:hanging="360"/>
      </w:pPr>
      <w:rPr>
        <w:rFonts w:hint="default"/>
        <w:b/>
      </w:rPr>
    </w:lvl>
    <w:lvl w:ilvl="1" w:tplc="04160019" w:tentative="1">
      <w:start w:val="1"/>
      <w:numFmt w:val="lowerLetter"/>
      <w:lvlText w:val="%2."/>
      <w:lvlJc w:val="left"/>
      <w:pPr>
        <w:ind w:left="1509" w:hanging="360"/>
      </w:pPr>
    </w:lvl>
    <w:lvl w:ilvl="2" w:tplc="0416001B" w:tentative="1">
      <w:start w:val="1"/>
      <w:numFmt w:val="lowerRoman"/>
      <w:lvlText w:val="%3."/>
      <w:lvlJc w:val="right"/>
      <w:pPr>
        <w:ind w:left="2229" w:hanging="180"/>
      </w:pPr>
    </w:lvl>
    <w:lvl w:ilvl="3" w:tplc="0416000F" w:tentative="1">
      <w:start w:val="1"/>
      <w:numFmt w:val="decimal"/>
      <w:lvlText w:val="%4."/>
      <w:lvlJc w:val="left"/>
      <w:pPr>
        <w:ind w:left="2949" w:hanging="360"/>
      </w:pPr>
    </w:lvl>
    <w:lvl w:ilvl="4" w:tplc="04160019" w:tentative="1">
      <w:start w:val="1"/>
      <w:numFmt w:val="lowerLetter"/>
      <w:lvlText w:val="%5."/>
      <w:lvlJc w:val="left"/>
      <w:pPr>
        <w:ind w:left="3669" w:hanging="360"/>
      </w:pPr>
    </w:lvl>
    <w:lvl w:ilvl="5" w:tplc="0416001B" w:tentative="1">
      <w:start w:val="1"/>
      <w:numFmt w:val="lowerRoman"/>
      <w:lvlText w:val="%6."/>
      <w:lvlJc w:val="right"/>
      <w:pPr>
        <w:ind w:left="4389" w:hanging="180"/>
      </w:pPr>
    </w:lvl>
    <w:lvl w:ilvl="6" w:tplc="0416000F" w:tentative="1">
      <w:start w:val="1"/>
      <w:numFmt w:val="decimal"/>
      <w:lvlText w:val="%7."/>
      <w:lvlJc w:val="left"/>
      <w:pPr>
        <w:ind w:left="5109" w:hanging="360"/>
      </w:pPr>
    </w:lvl>
    <w:lvl w:ilvl="7" w:tplc="04160019" w:tentative="1">
      <w:start w:val="1"/>
      <w:numFmt w:val="lowerLetter"/>
      <w:lvlText w:val="%8."/>
      <w:lvlJc w:val="left"/>
      <w:pPr>
        <w:ind w:left="5829" w:hanging="360"/>
      </w:pPr>
    </w:lvl>
    <w:lvl w:ilvl="8" w:tplc="0416001B" w:tentative="1">
      <w:start w:val="1"/>
      <w:numFmt w:val="lowerRoman"/>
      <w:lvlText w:val="%9."/>
      <w:lvlJc w:val="right"/>
      <w:pPr>
        <w:ind w:left="6549" w:hanging="180"/>
      </w:pPr>
    </w:lvl>
  </w:abstractNum>
  <w:abstractNum w:abstractNumId="11" w15:restartNumberingAfterBreak="0">
    <w:nsid w:val="20371467"/>
    <w:multiLevelType w:val="hybridMultilevel"/>
    <w:tmpl w:val="3A0EB99C"/>
    <w:lvl w:ilvl="0" w:tplc="3BCEB600">
      <w:start w:val="1"/>
      <w:numFmt w:val="lowerLetter"/>
      <w:lvlText w:val="%1)"/>
      <w:lvlJc w:val="left"/>
      <w:pPr>
        <w:ind w:left="720" w:hanging="360"/>
      </w:pPr>
      <w:rPr>
        <w:b/>
      </w:r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12" w15:restartNumberingAfterBreak="0">
    <w:nsid w:val="21D802A4"/>
    <w:multiLevelType w:val="hybridMultilevel"/>
    <w:tmpl w:val="FECEDD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9585DC2"/>
    <w:multiLevelType w:val="hybridMultilevel"/>
    <w:tmpl w:val="53CE9E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AF41C4D"/>
    <w:multiLevelType w:val="hybridMultilevel"/>
    <w:tmpl w:val="CCA678D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2F354042"/>
    <w:multiLevelType w:val="hybridMultilevel"/>
    <w:tmpl w:val="CC92B33E"/>
    <w:lvl w:ilvl="0" w:tplc="A1C461A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FE63812"/>
    <w:multiLevelType w:val="hybridMultilevel"/>
    <w:tmpl w:val="6F0C77A8"/>
    <w:lvl w:ilvl="0" w:tplc="04160019">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FF33692"/>
    <w:multiLevelType w:val="hybridMultilevel"/>
    <w:tmpl w:val="E5F0D93E"/>
    <w:lvl w:ilvl="0" w:tplc="AAD40876">
      <w:start w:val="2"/>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09339C8"/>
    <w:multiLevelType w:val="hybridMultilevel"/>
    <w:tmpl w:val="E4506B86"/>
    <w:lvl w:ilvl="0" w:tplc="5D9CB124">
      <w:start w:val="2"/>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0F4401F"/>
    <w:multiLevelType w:val="hybridMultilevel"/>
    <w:tmpl w:val="88F0DE6C"/>
    <w:lvl w:ilvl="0" w:tplc="930EFAA8">
      <w:start w:val="1"/>
      <w:numFmt w:val="lowerRoman"/>
      <w:lvlText w:val="(%1)"/>
      <w:lvlJc w:val="righ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D737C7"/>
    <w:multiLevelType w:val="hybridMultilevel"/>
    <w:tmpl w:val="0A3AAD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220227B"/>
    <w:multiLevelType w:val="hybridMultilevel"/>
    <w:tmpl w:val="1256E2A6"/>
    <w:lvl w:ilvl="0" w:tplc="C0AE7F92">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334633D9"/>
    <w:multiLevelType w:val="hybridMultilevel"/>
    <w:tmpl w:val="890E5C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076729"/>
    <w:multiLevelType w:val="hybridMultilevel"/>
    <w:tmpl w:val="A43624B4"/>
    <w:lvl w:ilvl="0" w:tplc="04160017">
      <w:start w:val="1"/>
      <w:numFmt w:val="lowerLetter"/>
      <w:lvlText w:val="%1)"/>
      <w:lvlJc w:val="left"/>
      <w:pPr>
        <w:ind w:left="720" w:hanging="360"/>
      </w:p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24" w15:restartNumberingAfterBreak="0">
    <w:nsid w:val="36866934"/>
    <w:multiLevelType w:val="hybridMultilevel"/>
    <w:tmpl w:val="6C60359A"/>
    <w:lvl w:ilvl="0" w:tplc="D8249AD8">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39791C0E"/>
    <w:multiLevelType w:val="hybridMultilevel"/>
    <w:tmpl w:val="1D86F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CE84CBD"/>
    <w:multiLevelType w:val="hybridMultilevel"/>
    <w:tmpl w:val="1A580F7C"/>
    <w:lvl w:ilvl="0" w:tplc="B980F57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23E11AF"/>
    <w:multiLevelType w:val="hybridMultilevel"/>
    <w:tmpl w:val="7BF035A2"/>
    <w:lvl w:ilvl="0" w:tplc="050C18F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24A4A76"/>
    <w:multiLevelType w:val="hybridMultilevel"/>
    <w:tmpl w:val="7730D5DA"/>
    <w:lvl w:ilvl="0" w:tplc="8E4C77E4">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44844D6"/>
    <w:multiLevelType w:val="hybridMultilevel"/>
    <w:tmpl w:val="2BD600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4E42322"/>
    <w:multiLevelType w:val="hybridMultilevel"/>
    <w:tmpl w:val="2D3467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F4A1DC5"/>
    <w:multiLevelType w:val="hybridMultilevel"/>
    <w:tmpl w:val="7D8AA262"/>
    <w:lvl w:ilvl="0" w:tplc="04160017">
      <w:start w:val="1"/>
      <w:numFmt w:val="lowerLetter"/>
      <w:lvlText w:val="%1)"/>
      <w:lvlJc w:val="left"/>
      <w:pPr>
        <w:ind w:left="720" w:hanging="360"/>
      </w:pPr>
    </w:lvl>
    <w:lvl w:ilvl="1" w:tplc="12C2E57C">
      <w:start w:val="1"/>
      <w:numFmt w:val="lowerLetter"/>
      <w:lvlText w:val="%2)"/>
      <w:lvlJc w:val="left"/>
      <w:pPr>
        <w:ind w:left="1440" w:hanging="360"/>
      </w:pPr>
      <w:rPr>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1823B85"/>
    <w:multiLevelType w:val="hybridMultilevel"/>
    <w:tmpl w:val="02061CCC"/>
    <w:lvl w:ilvl="0" w:tplc="2D56983E">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29E48D4"/>
    <w:multiLevelType w:val="hybridMultilevel"/>
    <w:tmpl w:val="706E87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2EE328C"/>
    <w:multiLevelType w:val="hybridMultilevel"/>
    <w:tmpl w:val="E900519A"/>
    <w:lvl w:ilvl="0" w:tplc="04160001">
      <w:start w:val="1"/>
      <w:numFmt w:val="bullet"/>
      <w:lvlText w:val=""/>
      <w:lvlJc w:val="left"/>
      <w:pPr>
        <w:ind w:left="930" w:hanging="360"/>
      </w:pPr>
      <w:rPr>
        <w:rFonts w:ascii="Symbol" w:hAnsi="Symbol" w:hint="default"/>
      </w:rPr>
    </w:lvl>
    <w:lvl w:ilvl="1" w:tplc="04160003" w:tentative="1">
      <w:start w:val="1"/>
      <w:numFmt w:val="bullet"/>
      <w:lvlText w:val="o"/>
      <w:lvlJc w:val="left"/>
      <w:pPr>
        <w:ind w:left="1650" w:hanging="360"/>
      </w:pPr>
      <w:rPr>
        <w:rFonts w:ascii="Courier New" w:hAnsi="Courier New" w:cs="Courier New" w:hint="default"/>
      </w:rPr>
    </w:lvl>
    <w:lvl w:ilvl="2" w:tplc="04160005" w:tentative="1">
      <w:start w:val="1"/>
      <w:numFmt w:val="bullet"/>
      <w:lvlText w:val=""/>
      <w:lvlJc w:val="left"/>
      <w:pPr>
        <w:ind w:left="2370" w:hanging="360"/>
      </w:pPr>
      <w:rPr>
        <w:rFonts w:ascii="Wingdings" w:hAnsi="Wingdings" w:hint="default"/>
      </w:rPr>
    </w:lvl>
    <w:lvl w:ilvl="3" w:tplc="04160001" w:tentative="1">
      <w:start w:val="1"/>
      <w:numFmt w:val="bullet"/>
      <w:lvlText w:val=""/>
      <w:lvlJc w:val="left"/>
      <w:pPr>
        <w:ind w:left="3090" w:hanging="360"/>
      </w:pPr>
      <w:rPr>
        <w:rFonts w:ascii="Symbol" w:hAnsi="Symbol" w:hint="default"/>
      </w:rPr>
    </w:lvl>
    <w:lvl w:ilvl="4" w:tplc="04160003" w:tentative="1">
      <w:start w:val="1"/>
      <w:numFmt w:val="bullet"/>
      <w:lvlText w:val="o"/>
      <w:lvlJc w:val="left"/>
      <w:pPr>
        <w:ind w:left="3810" w:hanging="360"/>
      </w:pPr>
      <w:rPr>
        <w:rFonts w:ascii="Courier New" w:hAnsi="Courier New" w:cs="Courier New" w:hint="default"/>
      </w:rPr>
    </w:lvl>
    <w:lvl w:ilvl="5" w:tplc="04160005" w:tentative="1">
      <w:start w:val="1"/>
      <w:numFmt w:val="bullet"/>
      <w:lvlText w:val=""/>
      <w:lvlJc w:val="left"/>
      <w:pPr>
        <w:ind w:left="4530" w:hanging="360"/>
      </w:pPr>
      <w:rPr>
        <w:rFonts w:ascii="Wingdings" w:hAnsi="Wingdings" w:hint="default"/>
      </w:rPr>
    </w:lvl>
    <w:lvl w:ilvl="6" w:tplc="04160001" w:tentative="1">
      <w:start w:val="1"/>
      <w:numFmt w:val="bullet"/>
      <w:lvlText w:val=""/>
      <w:lvlJc w:val="left"/>
      <w:pPr>
        <w:ind w:left="5250" w:hanging="360"/>
      </w:pPr>
      <w:rPr>
        <w:rFonts w:ascii="Symbol" w:hAnsi="Symbol" w:hint="default"/>
      </w:rPr>
    </w:lvl>
    <w:lvl w:ilvl="7" w:tplc="04160003" w:tentative="1">
      <w:start w:val="1"/>
      <w:numFmt w:val="bullet"/>
      <w:lvlText w:val="o"/>
      <w:lvlJc w:val="left"/>
      <w:pPr>
        <w:ind w:left="5970" w:hanging="360"/>
      </w:pPr>
      <w:rPr>
        <w:rFonts w:ascii="Courier New" w:hAnsi="Courier New" w:cs="Courier New" w:hint="default"/>
      </w:rPr>
    </w:lvl>
    <w:lvl w:ilvl="8" w:tplc="04160005" w:tentative="1">
      <w:start w:val="1"/>
      <w:numFmt w:val="bullet"/>
      <w:lvlText w:val=""/>
      <w:lvlJc w:val="left"/>
      <w:pPr>
        <w:ind w:left="6690" w:hanging="360"/>
      </w:pPr>
      <w:rPr>
        <w:rFonts w:ascii="Wingdings" w:hAnsi="Wingdings" w:hint="default"/>
      </w:rPr>
    </w:lvl>
  </w:abstractNum>
  <w:abstractNum w:abstractNumId="35" w15:restartNumberingAfterBreak="0">
    <w:nsid w:val="538C7696"/>
    <w:multiLevelType w:val="hybridMultilevel"/>
    <w:tmpl w:val="9C24A4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97F244A"/>
    <w:multiLevelType w:val="hybridMultilevel"/>
    <w:tmpl w:val="70C6D780"/>
    <w:lvl w:ilvl="0" w:tplc="EA72DFF4">
      <w:start w:val="1"/>
      <w:numFmt w:val="lowerLetter"/>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A1B0063"/>
    <w:multiLevelType w:val="hybridMultilevel"/>
    <w:tmpl w:val="160894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F922FCF"/>
    <w:multiLevelType w:val="hybridMultilevel"/>
    <w:tmpl w:val="B128EA28"/>
    <w:lvl w:ilvl="0" w:tplc="AD6A3C5C">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5FD25159"/>
    <w:multiLevelType w:val="hybridMultilevel"/>
    <w:tmpl w:val="F9A25090"/>
    <w:lvl w:ilvl="0" w:tplc="74E2752E">
      <w:start w:val="2"/>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0E74D4D"/>
    <w:multiLevelType w:val="hybridMultilevel"/>
    <w:tmpl w:val="894A6860"/>
    <w:lvl w:ilvl="0" w:tplc="81AAF236">
      <w:start w:val="1"/>
      <w:numFmt w:val="lowerRoman"/>
      <w:lvlText w:val="(%1)"/>
      <w:lvlJc w:val="righ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18E5546"/>
    <w:multiLevelType w:val="hybridMultilevel"/>
    <w:tmpl w:val="266C5FD4"/>
    <w:lvl w:ilvl="0" w:tplc="0416001B">
      <w:start w:val="1"/>
      <w:numFmt w:val="lowerRoman"/>
      <w:lvlText w:val="%1."/>
      <w:lvlJc w:val="right"/>
      <w:pPr>
        <w:ind w:left="1440" w:hanging="36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2" w15:restartNumberingAfterBreak="0">
    <w:nsid w:val="61CA5596"/>
    <w:multiLevelType w:val="hybridMultilevel"/>
    <w:tmpl w:val="6F0C77A8"/>
    <w:lvl w:ilvl="0" w:tplc="04160019">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63A452D0"/>
    <w:multiLevelType w:val="hybridMultilevel"/>
    <w:tmpl w:val="99F4D3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6E06600"/>
    <w:multiLevelType w:val="hybridMultilevel"/>
    <w:tmpl w:val="F3EE9088"/>
    <w:lvl w:ilvl="0" w:tplc="22B4D086">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9244EE1"/>
    <w:multiLevelType w:val="hybridMultilevel"/>
    <w:tmpl w:val="D4E02418"/>
    <w:lvl w:ilvl="0" w:tplc="FCC4A2E4">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B9F0151"/>
    <w:multiLevelType w:val="hybridMultilevel"/>
    <w:tmpl w:val="704212F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6CF657E7"/>
    <w:multiLevelType w:val="hybridMultilevel"/>
    <w:tmpl w:val="FA9E10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DB33A83"/>
    <w:multiLevelType w:val="hybridMultilevel"/>
    <w:tmpl w:val="E96A48DC"/>
    <w:lvl w:ilvl="0" w:tplc="FCC4A2E4">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6DB62058"/>
    <w:multiLevelType w:val="hybridMultilevel"/>
    <w:tmpl w:val="080E77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2533A77"/>
    <w:multiLevelType w:val="hybridMultilevel"/>
    <w:tmpl w:val="3D7644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5E4066E"/>
    <w:multiLevelType w:val="hybridMultilevel"/>
    <w:tmpl w:val="9DBEF26A"/>
    <w:lvl w:ilvl="0" w:tplc="97E8206E">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768C3833"/>
    <w:multiLevelType w:val="hybridMultilevel"/>
    <w:tmpl w:val="46405348"/>
    <w:lvl w:ilvl="0" w:tplc="D826C146">
      <w:start w:val="1"/>
      <w:numFmt w:val="lowerLetter"/>
      <w:lvlText w:val="(%1)"/>
      <w:lvlJc w:val="left"/>
      <w:pPr>
        <w:ind w:left="720" w:hanging="360"/>
      </w:pPr>
      <w:rPr>
        <w:rFonts w:hint="default"/>
        <w:b/>
      </w:rPr>
    </w:lvl>
    <w:lvl w:ilvl="1" w:tplc="04160017">
      <w:start w:val="1"/>
      <w:numFmt w:val="lowerLetter"/>
      <w:lvlText w:val="%2)"/>
      <w:lvlJc w:val="left"/>
      <w:pPr>
        <w:ind w:left="1440" w:hanging="360"/>
      </w:pPr>
      <w:rPr>
        <w:rFonts w:hint="default"/>
        <w:b/>
      </w:rPr>
    </w:lvl>
    <w:lvl w:ilvl="2" w:tplc="69AC796E">
      <w:start w:val="1"/>
      <w:numFmt w:val="decimal"/>
      <w:lvlText w:val="%3."/>
      <w:lvlJc w:val="left"/>
      <w:pPr>
        <w:ind w:left="2340" w:hanging="36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1"/>
  </w:num>
  <w:num w:numId="3">
    <w:abstractNumId w:val="6"/>
  </w:num>
  <w:num w:numId="4">
    <w:abstractNumId w:val="37"/>
  </w:num>
  <w:num w:numId="5">
    <w:abstractNumId w:val="13"/>
  </w:num>
  <w:num w:numId="6">
    <w:abstractNumId w:val="32"/>
  </w:num>
  <w:num w:numId="7">
    <w:abstractNumId w:val="12"/>
  </w:num>
  <w:num w:numId="8">
    <w:abstractNumId w:val="20"/>
  </w:num>
  <w:num w:numId="9">
    <w:abstractNumId w:val="47"/>
  </w:num>
  <w:num w:numId="10">
    <w:abstractNumId w:val="35"/>
  </w:num>
  <w:num w:numId="11">
    <w:abstractNumId w:val="27"/>
  </w:num>
  <w:num w:numId="12">
    <w:abstractNumId w:val="51"/>
  </w:num>
  <w:num w:numId="13">
    <w:abstractNumId w:val="17"/>
  </w:num>
  <w:num w:numId="14">
    <w:abstractNumId w:val="4"/>
  </w:num>
  <w:num w:numId="15">
    <w:abstractNumId w:val="2"/>
  </w:num>
  <w:num w:numId="16">
    <w:abstractNumId w:val="30"/>
  </w:num>
  <w:num w:numId="17">
    <w:abstractNumId w:val="19"/>
  </w:num>
  <w:num w:numId="18">
    <w:abstractNumId w:val="24"/>
  </w:num>
  <w:num w:numId="19">
    <w:abstractNumId w:val="33"/>
  </w:num>
  <w:num w:numId="20">
    <w:abstractNumId w:val="52"/>
  </w:num>
  <w:num w:numId="21">
    <w:abstractNumId w:val="31"/>
  </w:num>
  <w:num w:numId="22">
    <w:abstractNumId w:val="18"/>
  </w:num>
  <w:num w:numId="23">
    <w:abstractNumId w:val="16"/>
  </w:num>
  <w:num w:numId="24">
    <w:abstractNumId w:val="40"/>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num>
  <w:num w:numId="29">
    <w:abstractNumId w:val="49"/>
  </w:num>
  <w:num w:numId="30">
    <w:abstractNumId w:val="28"/>
  </w:num>
  <w:num w:numId="31">
    <w:abstractNumId w:val="29"/>
  </w:num>
  <w:num w:numId="32">
    <w:abstractNumId w:val="25"/>
  </w:num>
  <w:num w:numId="33">
    <w:abstractNumId w:val="5"/>
  </w:num>
  <w:num w:numId="34">
    <w:abstractNumId w:val="46"/>
  </w:num>
  <w:num w:numId="35">
    <w:abstractNumId w:val="22"/>
  </w:num>
  <w:num w:numId="36">
    <w:abstractNumId w:val="10"/>
  </w:num>
  <w:num w:numId="37">
    <w:abstractNumId w:val="41"/>
  </w:num>
  <w:num w:numId="38">
    <w:abstractNumId w:val="26"/>
  </w:num>
  <w:num w:numId="39">
    <w:abstractNumId w:val="21"/>
  </w:num>
  <w:num w:numId="40">
    <w:abstractNumId w:val="43"/>
  </w:num>
  <w:num w:numId="41">
    <w:abstractNumId w:val="34"/>
  </w:num>
  <w:num w:numId="42">
    <w:abstractNumId w:val="9"/>
  </w:num>
  <w:num w:numId="43">
    <w:abstractNumId w:val="15"/>
  </w:num>
  <w:num w:numId="44">
    <w:abstractNumId w:val="50"/>
  </w:num>
  <w:num w:numId="45">
    <w:abstractNumId w:val="44"/>
  </w:num>
  <w:num w:numId="46">
    <w:abstractNumId w:val="14"/>
  </w:num>
  <w:num w:numId="47">
    <w:abstractNumId w:val="42"/>
  </w:num>
  <w:num w:numId="48">
    <w:abstractNumId w:val="45"/>
  </w:num>
  <w:num w:numId="49">
    <w:abstractNumId w:val="48"/>
  </w:num>
  <w:num w:numId="50">
    <w:abstractNumId w:val="23"/>
  </w:num>
  <w:num w:numId="51">
    <w:abstractNumId w:val="3"/>
  </w:num>
  <w:num w:numId="52">
    <w:abstractNumId w:val="36"/>
  </w:num>
  <w:num w:numId="53">
    <w:abstractNumId w:val="39"/>
  </w:num>
  <w:num w:numId="54">
    <w:abstractNumId w:val="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E95"/>
    <w:rsid w:val="00001650"/>
    <w:rsid w:val="00003CE1"/>
    <w:rsid w:val="0000477D"/>
    <w:rsid w:val="00006AE3"/>
    <w:rsid w:val="00007A9A"/>
    <w:rsid w:val="00007E21"/>
    <w:rsid w:val="0001108F"/>
    <w:rsid w:val="0001218F"/>
    <w:rsid w:val="00015267"/>
    <w:rsid w:val="00016DEB"/>
    <w:rsid w:val="00017EF5"/>
    <w:rsid w:val="00021B05"/>
    <w:rsid w:val="000227E0"/>
    <w:rsid w:val="00023C92"/>
    <w:rsid w:val="000240EC"/>
    <w:rsid w:val="00025FE3"/>
    <w:rsid w:val="000262B7"/>
    <w:rsid w:val="00027748"/>
    <w:rsid w:val="0003014C"/>
    <w:rsid w:val="00032D6B"/>
    <w:rsid w:val="0003420D"/>
    <w:rsid w:val="00034ACB"/>
    <w:rsid w:val="00034E89"/>
    <w:rsid w:val="0003565B"/>
    <w:rsid w:val="000419DF"/>
    <w:rsid w:val="00041EF9"/>
    <w:rsid w:val="000422FC"/>
    <w:rsid w:val="00043C69"/>
    <w:rsid w:val="00046C41"/>
    <w:rsid w:val="0004713F"/>
    <w:rsid w:val="00050417"/>
    <w:rsid w:val="00051A18"/>
    <w:rsid w:val="00054B52"/>
    <w:rsid w:val="00055219"/>
    <w:rsid w:val="00057813"/>
    <w:rsid w:val="000603ED"/>
    <w:rsid w:val="00061674"/>
    <w:rsid w:val="0006363B"/>
    <w:rsid w:val="00063BC3"/>
    <w:rsid w:val="00065305"/>
    <w:rsid w:val="00065C01"/>
    <w:rsid w:val="00072F5C"/>
    <w:rsid w:val="00073BA8"/>
    <w:rsid w:val="00074F47"/>
    <w:rsid w:val="00076F11"/>
    <w:rsid w:val="000776FA"/>
    <w:rsid w:val="0008031B"/>
    <w:rsid w:val="00084625"/>
    <w:rsid w:val="00084B33"/>
    <w:rsid w:val="00085629"/>
    <w:rsid w:val="00085877"/>
    <w:rsid w:val="0008776D"/>
    <w:rsid w:val="00091A0B"/>
    <w:rsid w:val="00092964"/>
    <w:rsid w:val="00094DD4"/>
    <w:rsid w:val="00097494"/>
    <w:rsid w:val="000A09A9"/>
    <w:rsid w:val="000A4DEF"/>
    <w:rsid w:val="000A58FF"/>
    <w:rsid w:val="000A6C50"/>
    <w:rsid w:val="000A75BE"/>
    <w:rsid w:val="000B0208"/>
    <w:rsid w:val="000B078B"/>
    <w:rsid w:val="000B2EA1"/>
    <w:rsid w:val="000B4276"/>
    <w:rsid w:val="000B437D"/>
    <w:rsid w:val="000B62CD"/>
    <w:rsid w:val="000B62DE"/>
    <w:rsid w:val="000B7E04"/>
    <w:rsid w:val="000C0C88"/>
    <w:rsid w:val="000C169A"/>
    <w:rsid w:val="000C18B0"/>
    <w:rsid w:val="000C3765"/>
    <w:rsid w:val="000C4178"/>
    <w:rsid w:val="000C68FF"/>
    <w:rsid w:val="000D2393"/>
    <w:rsid w:val="000D424D"/>
    <w:rsid w:val="000D57DB"/>
    <w:rsid w:val="000D7EA0"/>
    <w:rsid w:val="000E1462"/>
    <w:rsid w:val="000E1492"/>
    <w:rsid w:val="000E52B7"/>
    <w:rsid w:val="000E71F9"/>
    <w:rsid w:val="000F02E8"/>
    <w:rsid w:val="000F09B8"/>
    <w:rsid w:val="000F1E65"/>
    <w:rsid w:val="000F2AED"/>
    <w:rsid w:val="000F368F"/>
    <w:rsid w:val="000F3B63"/>
    <w:rsid w:val="000F5DC4"/>
    <w:rsid w:val="000F650D"/>
    <w:rsid w:val="000F7F5A"/>
    <w:rsid w:val="00100670"/>
    <w:rsid w:val="001034AF"/>
    <w:rsid w:val="00104220"/>
    <w:rsid w:val="0010522D"/>
    <w:rsid w:val="00105406"/>
    <w:rsid w:val="00106EC5"/>
    <w:rsid w:val="00110DBB"/>
    <w:rsid w:val="001115F2"/>
    <w:rsid w:val="0011277C"/>
    <w:rsid w:val="001127C9"/>
    <w:rsid w:val="0011353D"/>
    <w:rsid w:val="00114373"/>
    <w:rsid w:val="00115FB3"/>
    <w:rsid w:val="0011638B"/>
    <w:rsid w:val="00116C54"/>
    <w:rsid w:val="00120186"/>
    <w:rsid w:val="00120773"/>
    <w:rsid w:val="00122C83"/>
    <w:rsid w:val="00122F67"/>
    <w:rsid w:val="00123F4D"/>
    <w:rsid w:val="00124B62"/>
    <w:rsid w:val="0012556E"/>
    <w:rsid w:val="001257FD"/>
    <w:rsid w:val="00126412"/>
    <w:rsid w:val="00132CC6"/>
    <w:rsid w:val="00132F98"/>
    <w:rsid w:val="001335C8"/>
    <w:rsid w:val="00133C97"/>
    <w:rsid w:val="00133E02"/>
    <w:rsid w:val="00133EE1"/>
    <w:rsid w:val="00134649"/>
    <w:rsid w:val="001348E1"/>
    <w:rsid w:val="00136DB1"/>
    <w:rsid w:val="00141198"/>
    <w:rsid w:val="00141F9B"/>
    <w:rsid w:val="00142672"/>
    <w:rsid w:val="001502FC"/>
    <w:rsid w:val="00151719"/>
    <w:rsid w:val="001522CD"/>
    <w:rsid w:val="00153A12"/>
    <w:rsid w:val="00155DE5"/>
    <w:rsid w:val="00156103"/>
    <w:rsid w:val="00157739"/>
    <w:rsid w:val="00157CAB"/>
    <w:rsid w:val="00160866"/>
    <w:rsid w:val="00161485"/>
    <w:rsid w:val="001617C1"/>
    <w:rsid w:val="00162A2A"/>
    <w:rsid w:val="00165181"/>
    <w:rsid w:val="00166847"/>
    <w:rsid w:val="001702E7"/>
    <w:rsid w:val="00170D20"/>
    <w:rsid w:val="00171DB3"/>
    <w:rsid w:val="00171ED5"/>
    <w:rsid w:val="00173A8C"/>
    <w:rsid w:val="00174154"/>
    <w:rsid w:val="00174BCF"/>
    <w:rsid w:val="00176B28"/>
    <w:rsid w:val="00176EFE"/>
    <w:rsid w:val="001779E5"/>
    <w:rsid w:val="00177B7C"/>
    <w:rsid w:val="0018239E"/>
    <w:rsid w:val="001847C4"/>
    <w:rsid w:val="00187745"/>
    <w:rsid w:val="001908D0"/>
    <w:rsid w:val="00191C07"/>
    <w:rsid w:val="00193310"/>
    <w:rsid w:val="0019539B"/>
    <w:rsid w:val="0019570D"/>
    <w:rsid w:val="00197D74"/>
    <w:rsid w:val="001A0769"/>
    <w:rsid w:val="001A2ABF"/>
    <w:rsid w:val="001A47F3"/>
    <w:rsid w:val="001A6FDE"/>
    <w:rsid w:val="001A748E"/>
    <w:rsid w:val="001B53BA"/>
    <w:rsid w:val="001B61D9"/>
    <w:rsid w:val="001B6E5F"/>
    <w:rsid w:val="001B72CB"/>
    <w:rsid w:val="001B734C"/>
    <w:rsid w:val="001B742A"/>
    <w:rsid w:val="001C00B0"/>
    <w:rsid w:val="001C0146"/>
    <w:rsid w:val="001C0314"/>
    <w:rsid w:val="001C2552"/>
    <w:rsid w:val="001C2776"/>
    <w:rsid w:val="001C3FB2"/>
    <w:rsid w:val="001C6C76"/>
    <w:rsid w:val="001D1B55"/>
    <w:rsid w:val="001D4418"/>
    <w:rsid w:val="001D4C72"/>
    <w:rsid w:val="001D5216"/>
    <w:rsid w:val="001D5C62"/>
    <w:rsid w:val="001D6A80"/>
    <w:rsid w:val="001E2ED8"/>
    <w:rsid w:val="001E4627"/>
    <w:rsid w:val="001E4C5F"/>
    <w:rsid w:val="001E63E0"/>
    <w:rsid w:val="001F10AD"/>
    <w:rsid w:val="001F16B0"/>
    <w:rsid w:val="001F31F0"/>
    <w:rsid w:val="001F36AE"/>
    <w:rsid w:val="001F4794"/>
    <w:rsid w:val="001F53DA"/>
    <w:rsid w:val="001F6113"/>
    <w:rsid w:val="001F7044"/>
    <w:rsid w:val="001F766A"/>
    <w:rsid w:val="001F7A40"/>
    <w:rsid w:val="002003D2"/>
    <w:rsid w:val="0020055E"/>
    <w:rsid w:val="002015C6"/>
    <w:rsid w:val="00205A12"/>
    <w:rsid w:val="00206857"/>
    <w:rsid w:val="00206B36"/>
    <w:rsid w:val="0020798D"/>
    <w:rsid w:val="00210997"/>
    <w:rsid w:val="002161E1"/>
    <w:rsid w:val="002166BC"/>
    <w:rsid w:val="0022071B"/>
    <w:rsid w:val="00221855"/>
    <w:rsid w:val="002223F2"/>
    <w:rsid w:val="002245C9"/>
    <w:rsid w:val="00224C6C"/>
    <w:rsid w:val="00224E8E"/>
    <w:rsid w:val="00224EBA"/>
    <w:rsid w:val="0022677B"/>
    <w:rsid w:val="002313E2"/>
    <w:rsid w:val="00231D90"/>
    <w:rsid w:val="00231E9F"/>
    <w:rsid w:val="00233BD4"/>
    <w:rsid w:val="00235188"/>
    <w:rsid w:val="0023528D"/>
    <w:rsid w:val="00235E24"/>
    <w:rsid w:val="00236455"/>
    <w:rsid w:val="002421BB"/>
    <w:rsid w:val="00244A93"/>
    <w:rsid w:val="002455BB"/>
    <w:rsid w:val="00245BD0"/>
    <w:rsid w:val="00245DB7"/>
    <w:rsid w:val="002462AE"/>
    <w:rsid w:val="00246D99"/>
    <w:rsid w:val="00250E74"/>
    <w:rsid w:val="00250F4C"/>
    <w:rsid w:val="00252062"/>
    <w:rsid w:val="002607BA"/>
    <w:rsid w:val="00263F89"/>
    <w:rsid w:val="00266C13"/>
    <w:rsid w:val="00271A9D"/>
    <w:rsid w:val="002722D8"/>
    <w:rsid w:val="00273CF2"/>
    <w:rsid w:val="00274897"/>
    <w:rsid w:val="002750EB"/>
    <w:rsid w:val="0027665F"/>
    <w:rsid w:val="00281A9C"/>
    <w:rsid w:val="00281DCE"/>
    <w:rsid w:val="002820E0"/>
    <w:rsid w:val="002859E0"/>
    <w:rsid w:val="00286CDF"/>
    <w:rsid w:val="00290FD6"/>
    <w:rsid w:val="00290FDE"/>
    <w:rsid w:val="00292546"/>
    <w:rsid w:val="00293A51"/>
    <w:rsid w:val="00293DAC"/>
    <w:rsid w:val="00293F21"/>
    <w:rsid w:val="00295100"/>
    <w:rsid w:val="00296404"/>
    <w:rsid w:val="002A0557"/>
    <w:rsid w:val="002A0BDD"/>
    <w:rsid w:val="002A2E14"/>
    <w:rsid w:val="002A3007"/>
    <w:rsid w:val="002A317C"/>
    <w:rsid w:val="002A536E"/>
    <w:rsid w:val="002A744E"/>
    <w:rsid w:val="002B098D"/>
    <w:rsid w:val="002B12F2"/>
    <w:rsid w:val="002B139C"/>
    <w:rsid w:val="002B2B01"/>
    <w:rsid w:val="002B3394"/>
    <w:rsid w:val="002B36D9"/>
    <w:rsid w:val="002B470D"/>
    <w:rsid w:val="002B7531"/>
    <w:rsid w:val="002C330C"/>
    <w:rsid w:val="002C464A"/>
    <w:rsid w:val="002C484C"/>
    <w:rsid w:val="002C4910"/>
    <w:rsid w:val="002C697A"/>
    <w:rsid w:val="002D1E6E"/>
    <w:rsid w:val="002D27CB"/>
    <w:rsid w:val="002D5CF4"/>
    <w:rsid w:val="002D7058"/>
    <w:rsid w:val="002E05F2"/>
    <w:rsid w:val="002E3DAD"/>
    <w:rsid w:val="002E4EC8"/>
    <w:rsid w:val="002E6046"/>
    <w:rsid w:val="002F02FC"/>
    <w:rsid w:val="002F0ACB"/>
    <w:rsid w:val="002F3C86"/>
    <w:rsid w:val="002F3DCE"/>
    <w:rsid w:val="002F4530"/>
    <w:rsid w:val="002F4C64"/>
    <w:rsid w:val="002F4F30"/>
    <w:rsid w:val="002F5238"/>
    <w:rsid w:val="002F54E9"/>
    <w:rsid w:val="002F5A62"/>
    <w:rsid w:val="002F6315"/>
    <w:rsid w:val="00300485"/>
    <w:rsid w:val="00301409"/>
    <w:rsid w:val="003016F4"/>
    <w:rsid w:val="003064F0"/>
    <w:rsid w:val="00310DF3"/>
    <w:rsid w:val="003119E7"/>
    <w:rsid w:val="003149E7"/>
    <w:rsid w:val="00320B08"/>
    <w:rsid w:val="00322C01"/>
    <w:rsid w:val="003237E9"/>
    <w:rsid w:val="00325158"/>
    <w:rsid w:val="00330426"/>
    <w:rsid w:val="003333C0"/>
    <w:rsid w:val="003335AA"/>
    <w:rsid w:val="003344DC"/>
    <w:rsid w:val="00335F43"/>
    <w:rsid w:val="003367C6"/>
    <w:rsid w:val="0034121C"/>
    <w:rsid w:val="003438D6"/>
    <w:rsid w:val="003449BA"/>
    <w:rsid w:val="003463C0"/>
    <w:rsid w:val="003468A1"/>
    <w:rsid w:val="0035037C"/>
    <w:rsid w:val="003508F7"/>
    <w:rsid w:val="00352C05"/>
    <w:rsid w:val="003541C3"/>
    <w:rsid w:val="00354756"/>
    <w:rsid w:val="003579D6"/>
    <w:rsid w:val="003614CC"/>
    <w:rsid w:val="00361B9E"/>
    <w:rsid w:val="0036548B"/>
    <w:rsid w:val="003658CE"/>
    <w:rsid w:val="00365D0D"/>
    <w:rsid w:val="00366542"/>
    <w:rsid w:val="00366C11"/>
    <w:rsid w:val="00373599"/>
    <w:rsid w:val="003742D1"/>
    <w:rsid w:val="00374613"/>
    <w:rsid w:val="00374EA3"/>
    <w:rsid w:val="003766CE"/>
    <w:rsid w:val="00377CE8"/>
    <w:rsid w:val="00380664"/>
    <w:rsid w:val="00381669"/>
    <w:rsid w:val="00381C62"/>
    <w:rsid w:val="00383207"/>
    <w:rsid w:val="0038417E"/>
    <w:rsid w:val="0038682B"/>
    <w:rsid w:val="0039113F"/>
    <w:rsid w:val="00392066"/>
    <w:rsid w:val="00395C9C"/>
    <w:rsid w:val="00396616"/>
    <w:rsid w:val="00397E35"/>
    <w:rsid w:val="003A1F29"/>
    <w:rsid w:val="003A235D"/>
    <w:rsid w:val="003A244F"/>
    <w:rsid w:val="003A4165"/>
    <w:rsid w:val="003A450A"/>
    <w:rsid w:val="003A4666"/>
    <w:rsid w:val="003A5AF0"/>
    <w:rsid w:val="003A68C5"/>
    <w:rsid w:val="003A7589"/>
    <w:rsid w:val="003A7880"/>
    <w:rsid w:val="003B0BFC"/>
    <w:rsid w:val="003B2CE0"/>
    <w:rsid w:val="003B3CE7"/>
    <w:rsid w:val="003B400F"/>
    <w:rsid w:val="003B5A84"/>
    <w:rsid w:val="003B5E98"/>
    <w:rsid w:val="003B64A4"/>
    <w:rsid w:val="003B671E"/>
    <w:rsid w:val="003B71D9"/>
    <w:rsid w:val="003B7235"/>
    <w:rsid w:val="003C0242"/>
    <w:rsid w:val="003C279E"/>
    <w:rsid w:val="003C2BA6"/>
    <w:rsid w:val="003C7D00"/>
    <w:rsid w:val="003D1202"/>
    <w:rsid w:val="003D25A4"/>
    <w:rsid w:val="003D27CA"/>
    <w:rsid w:val="003D3E51"/>
    <w:rsid w:val="003D6550"/>
    <w:rsid w:val="003E21C1"/>
    <w:rsid w:val="003E250B"/>
    <w:rsid w:val="003E38C3"/>
    <w:rsid w:val="003E40D9"/>
    <w:rsid w:val="003E4FC2"/>
    <w:rsid w:val="003E7ECC"/>
    <w:rsid w:val="003E7F4A"/>
    <w:rsid w:val="003F05DF"/>
    <w:rsid w:val="003F150F"/>
    <w:rsid w:val="003F2E90"/>
    <w:rsid w:val="003F2EAA"/>
    <w:rsid w:val="003F43B7"/>
    <w:rsid w:val="003F4E0B"/>
    <w:rsid w:val="003F7E1E"/>
    <w:rsid w:val="00400013"/>
    <w:rsid w:val="00400FDA"/>
    <w:rsid w:val="00403715"/>
    <w:rsid w:val="0040560B"/>
    <w:rsid w:val="00405720"/>
    <w:rsid w:val="00406D89"/>
    <w:rsid w:val="00407363"/>
    <w:rsid w:val="004079C5"/>
    <w:rsid w:val="004111AB"/>
    <w:rsid w:val="00412AD3"/>
    <w:rsid w:val="00414051"/>
    <w:rsid w:val="0041431A"/>
    <w:rsid w:val="0041600A"/>
    <w:rsid w:val="004166CD"/>
    <w:rsid w:val="00417E0E"/>
    <w:rsid w:val="004203F8"/>
    <w:rsid w:val="00420C07"/>
    <w:rsid w:val="004215DD"/>
    <w:rsid w:val="00422338"/>
    <w:rsid w:val="00423C6B"/>
    <w:rsid w:val="00424490"/>
    <w:rsid w:val="00426FD2"/>
    <w:rsid w:val="00427721"/>
    <w:rsid w:val="00430CED"/>
    <w:rsid w:val="00430F84"/>
    <w:rsid w:val="00431421"/>
    <w:rsid w:val="0043299B"/>
    <w:rsid w:val="00432CED"/>
    <w:rsid w:val="00434B75"/>
    <w:rsid w:val="00435D38"/>
    <w:rsid w:val="0044398A"/>
    <w:rsid w:val="00446F6E"/>
    <w:rsid w:val="00447775"/>
    <w:rsid w:val="004512AC"/>
    <w:rsid w:val="00451799"/>
    <w:rsid w:val="00451D8E"/>
    <w:rsid w:val="0045359A"/>
    <w:rsid w:val="00455220"/>
    <w:rsid w:val="0045702A"/>
    <w:rsid w:val="00461FF0"/>
    <w:rsid w:val="00462728"/>
    <w:rsid w:val="004629DD"/>
    <w:rsid w:val="00462BFE"/>
    <w:rsid w:val="00462D87"/>
    <w:rsid w:val="00462FCA"/>
    <w:rsid w:val="0046378F"/>
    <w:rsid w:val="00463EED"/>
    <w:rsid w:val="004650A6"/>
    <w:rsid w:val="00465397"/>
    <w:rsid w:val="004701A1"/>
    <w:rsid w:val="004717CC"/>
    <w:rsid w:val="00472C62"/>
    <w:rsid w:val="00472F18"/>
    <w:rsid w:val="004770E7"/>
    <w:rsid w:val="004815B0"/>
    <w:rsid w:val="00483765"/>
    <w:rsid w:val="004839A6"/>
    <w:rsid w:val="0048455C"/>
    <w:rsid w:val="00485F7C"/>
    <w:rsid w:val="0048709C"/>
    <w:rsid w:val="00493CED"/>
    <w:rsid w:val="0049436A"/>
    <w:rsid w:val="00495BF1"/>
    <w:rsid w:val="00496810"/>
    <w:rsid w:val="00496E09"/>
    <w:rsid w:val="004978C8"/>
    <w:rsid w:val="004A0279"/>
    <w:rsid w:val="004A0560"/>
    <w:rsid w:val="004A1044"/>
    <w:rsid w:val="004A1156"/>
    <w:rsid w:val="004A2627"/>
    <w:rsid w:val="004A3F4D"/>
    <w:rsid w:val="004A4846"/>
    <w:rsid w:val="004A5949"/>
    <w:rsid w:val="004A59E9"/>
    <w:rsid w:val="004A6753"/>
    <w:rsid w:val="004B18A5"/>
    <w:rsid w:val="004B2E9A"/>
    <w:rsid w:val="004B4449"/>
    <w:rsid w:val="004B4B60"/>
    <w:rsid w:val="004B53A9"/>
    <w:rsid w:val="004C10CF"/>
    <w:rsid w:val="004C2859"/>
    <w:rsid w:val="004C2CAF"/>
    <w:rsid w:val="004C338C"/>
    <w:rsid w:val="004C36AD"/>
    <w:rsid w:val="004C36D8"/>
    <w:rsid w:val="004C3A59"/>
    <w:rsid w:val="004C486F"/>
    <w:rsid w:val="004C52A0"/>
    <w:rsid w:val="004C5592"/>
    <w:rsid w:val="004C7BB4"/>
    <w:rsid w:val="004D4456"/>
    <w:rsid w:val="004D7208"/>
    <w:rsid w:val="004D746E"/>
    <w:rsid w:val="004D7B43"/>
    <w:rsid w:val="004D7E7F"/>
    <w:rsid w:val="004E50AA"/>
    <w:rsid w:val="004E675D"/>
    <w:rsid w:val="004E754C"/>
    <w:rsid w:val="004F0C3E"/>
    <w:rsid w:val="004F144C"/>
    <w:rsid w:val="004F1595"/>
    <w:rsid w:val="004F163E"/>
    <w:rsid w:val="004F1B2F"/>
    <w:rsid w:val="004F30E0"/>
    <w:rsid w:val="004F398B"/>
    <w:rsid w:val="004F39D3"/>
    <w:rsid w:val="004F51F8"/>
    <w:rsid w:val="004F6430"/>
    <w:rsid w:val="00500021"/>
    <w:rsid w:val="005001DA"/>
    <w:rsid w:val="0050160F"/>
    <w:rsid w:val="00501B91"/>
    <w:rsid w:val="00501E5A"/>
    <w:rsid w:val="005028CA"/>
    <w:rsid w:val="005049C3"/>
    <w:rsid w:val="00506422"/>
    <w:rsid w:val="00510A27"/>
    <w:rsid w:val="00514A68"/>
    <w:rsid w:val="005167EF"/>
    <w:rsid w:val="00516DEF"/>
    <w:rsid w:val="00517893"/>
    <w:rsid w:val="0052107A"/>
    <w:rsid w:val="00521282"/>
    <w:rsid w:val="00521957"/>
    <w:rsid w:val="0052295A"/>
    <w:rsid w:val="00523750"/>
    <w:rsid w:val="0052745D"/>
    <w:rsid w:val="00530DAE"/>
    <w:rsid w:val="005315FE"/>
    <w:rsid w:val="005317C7"/>
    <w:rsid w:val="0053217D"/>
    <w:rsid w:val="005368B7"/>
    <w:rsid w:val="00536F52"/>
    <w:rsid w:val="00537822"/>
    <w:rsid w:val="00540076"/>
    <w:rsid w:val="00540345"/>
    <w:rsid w:val="00542B0D"/>
    <w:rsid w:val="00542ED7"/>
    <w:rsid w:val="00544C81"/>
    <w:rsid w:val="005473E4"/>
    <w:rsid w:val="0054794D"/>
    <w:rsid w:val="0055576C"/>
    <w:rsid w:val="00557A03"/>
    <w:rsid w:val="00560B9A"/>
    <w:rsid w:val="00561833"/>
    <w:rsid w:val="00561BCE"/>
    <w:rsid w:val="0056332B"/>
    <w:rsid w:val="00563F48"/>
    <w:rsid w:val="00564248"/>
    <w:rsid w:val="00564AD5"/>
    <w:rsid w:val="005704FD"/>
    <w:rsid w:val="00570B83"/>
    <w:rsid w:val="00572CDF"/>
    <w:rsid w:val="00573707"/>
    <w:rsid w:val="00575939"/>
    <w:rsid w:val="0057608D"/>
    <w:rsid w:val="0057792A"/>
    <w:rsid w:val="00581630"/>
    <w:rsid w:val="00582560"/>
    <w:rsid w:val="005838F0"/>
    <w:rsid w:val="00584353"/>
    <w:rsid w:val="005860F1"/>
    <w:rsid w:val="00586C6F"/>
    <w:rsid w:val="00587217"/>
    <w:rsid w:val="00591D47"/>
    <w:rsid w:val="0059383F"/>
    <w:rsid w:val="00593BC6"/>
    <w:rsid w:val="00593DF3"/>
    <w:rsid w:val="00594577"/>
    <w:rsid w:val="005962C4"/>
    <w:rsid w:val="005972D8"/>
    <w:rsid w:val="005A022B"/>
    <w:rsid w:val="005A2532"/>
    <w:rsid w:val="005A2DC5"/>
    <w:rsid w:val="005A3A66"/>
    <w:rsid w:val="005A4AC3"/>
    <w:rsid w:val="005A5621"/>
    <w:rsid w:val="005A6932"/>
    <w:rsid w:val="005A7139"/>
    <w:rsid w:val="005B0E91"/>
    <w:rsid w:val="005B1312"/>
    <w:rsid w:val="005B4C1F"/>
    <w:rsid w:val="005B4C46"/>
    <w:rsid w:val="005B4FAD"/>
    <w:rsid w:val="005B5F49"/>
    <w:rsid w:val="005C0F6B"/>
    <w:rsid w:val="005C4599"/>
    <w:rsid w:val="005C4814"/>
    <w:rsid w:val="005C6D1D"/>
    <w:rsid w:val="005D019D"/>
    <w:rsid w:val="005D0F7C"/>
    <w:rsid w:val="005D28E4"/>
    <w:rsid w:val="005E0D65"/>
    <w:rsid w:val="005E22B8"/>
    <w:rsid w:val="005E2D50"/>
    <w:rsid w:val="005E3E04"/>
    <w:rsid w:val="005E40BC"/>
    <w:rsid w:val="005E48E0"/>
    <w:rsid w:val="005E529A"/>
    <w:rsid w:val="005E5D54"/>
    <w:rsid w:val="005E5F0E"/>
    <w:rsid w:val="005E6D85"/>
    <w:rsid w:val="005E7386"/>
    <w:rsid w:val="005F1307"/>
    <w:rsid w:val="005F50EF"/>
    <w:rsid w:val="005F6CF1"/>
    <w:rsid w:val="005F747D"/>
    <w:rsid w:val="005F7FC7"/>
    <w:rsid w:val="006001F7"/>
    <w:rsid w:val="00600211"/>
    <w:rsid w:val="006007D3"/>
    <w:rsid w:val="006010DE"/>
    <w:rsid w:val="006011B7"/>
    <w:rsid w:val="00606075"/>
    <w:rsid w:val="00606EE5"/>
    <w:rsid w:val="0060771E"/>
    <w:rsid w:val="00607B25"/>
    <w:rsid w:val="00613C0D"/>
    <w:rsid w:val="00614DA3"/>
    <w:rsid w:val="00615BDC"/>
    <w:rsid w:val="00616167"/>
    <w:rsid w:val="00622BCF"/>
    <w:rsid w:val="00622D0C"/>
    <w:rsid w:val="0062354D"/>
    <w:rsid w:val="0062356D"/>
    <w:rsid w:val="006258FB"/>
    <w:rsid w:val="00626E2C"/>
    <w:rsid w:val="006304B3"/>
    <w:rsid w:val="006306DF"/>
    <w:rsid w:val="0063158C"/>
    <w:rsid w:val="00631F13"/>
    <w:rsid w:val="0063258A"/>
    <w:rsid w:val="00633F66"/>
    <w:rsid w:val="0063572E"/>
    <w:rsid w:val="006371CA"/>
    <w:rsid w:val="00641599"/>
    <w:rsid w:val="0064195F"/>
    <w:rsid w:val="00642722"/>
    <w:rsid w:val="00642CE5"/>
    <w:rsid w:val="00642E81"/>
    <w:rsid w:val="00643447"/>
    <w:rsid w:val="0064348D"/>
    <w:rsid w:val="00645C3D"/>
    <w:rsid w:val="0064687A"/>
    <w:rsid w:val="00651E95"/>
    <w:rsid w:val="006531CC"/>
    <w:rsid w:val="00654ECD"/>
    <w:rsid w:val="00655082"/>
    <w:rsid w:val="00662C6C"/>
    <w:rsid w:val="00663A51"/>
    <w:rsid w:val="0066505E"/>
    <w:rsid w:val="00665B35"/>
    <w:rsid w:val="0067084C"/>
    <w:rsid w:val="006710C5"/>
    <w:rsid w:val="00671B10"/>
    <w:rsid w:val="00671EDB"/>
    <w:rsid w:val="00672582"/>
    <w:rsid w:val="00672983"/>
    <w:rsid w:val="00672B22"/>
    <w:rsid w:val="006738D4"/>
    <w:rsid w:val="00675633"/>
    <w:rsid w:val="0067611B"/>
    <w:rsid w:val="00680974"/>
    <w:rsid w:val="00681348"/>
    <w:rsid w:val="00681E45"/>
    <w:rsid w:val="00683152"/>
    <w:rsid w:val="0068321F"/>
    <w:rsid w:val="00684618"/>
    <w:rsid w:val="00684F94"/>
    <w:rsid w:val="00685496"/>
    <w:rsid w:val="00691234"/>
    <w:rsid w:val="00694069"/>
    <w:rsid w:val="006946E2"/>
    <w:rsid w:val="00695930"/>
    <w:rsid w:val="00696B67"/>
    <w:rsid w:val="006A0171"/>
    <w:rsid w:val="006A0414"/>
    <w:rsid w:val="006A05F8"/>
    <w:rsid w:val="006A07B6"/>
    <w:rsid w:val="006A15A5"/>
    <w:rsid w:val="006A3346"/>
    <w:rsid w:val="006A7480"/>
    <w:rsid w:val="006B18D9"/>
    <w:rsid w:val="006B2724"/>
    <w:rsid w:val="006B2D57"/>
    <w:rsid w:val="006B342A"/>
    <w:rsid w:val="006B365B"/>
    <w:rsid w:val="006B56D7"/>
    <w:rsid w:val="006B5A54"/>
    <w:rsid w:val="006B6ADF"/>
    <w:rsid w:val="006C1073"/>
    <w:rsid w:val="006C18B2"/>
    <w:rsid w:val="006C2C37"/>
    <w:rsid w:val="006C34D6"/>
    <w:rsid w:val="006C3B2B"/>
    <w:rsid w:val="006C401E"/>
    <w:rsid w:val="006C61A2"/>
    <w:rsid w:val="006C64E7"/>
    <w:rsid w:val="006C65A9"/>
    <w:rsid w:val="006C70DA"/>
    <w:rsid w:val="006D1036"/>
    <w:rsid w:val="006D12F7"/>
    <w:rsid w:val="006D2FA2"/>
    <w:rsid w:val="006D3A72"/>
    <w:rsid w:val="006D4A7B"/>
    <w:rsid w:val="006D72ED"/>
    <w:rsid w:val="006D7CBD"/>
    <w:rsid w:val="006D7D54"/>
    <w:rsid w:val="006E2A5D"/>
    <w:rsid w:val="006E5437"/>
    <w:rsid w:val="006E5935"/>
    <w:rsid w:val="006E6B94"/>
    <w:rsid w:val="006E7A70"/>
    <w:rsid w:val="006F07AC"/>
    <w:rsid w:val="006F1328"/>
    <w:rsid w:val="006F19C1"/>
    <w:rsid w:val="006F30DA"/>
    <w:rsid w:val="006F5899"/>
    <w:rsid w:val="007020CE"/>
    <w:rsid w:val="007039E2"/>
    <w:rsid w:val="00703C2E"/>
    <w:rsid w:val="00704AED"/>
    <w:rsid w:val="00704E14"/>
    <w:rsid w:val="00706947"/>
    <w:rsid w:val="00706B6C"/>
    <w:rsid w:val="00707033"/>
    <w:rsid w:val="0070722A"/>
    <w:rsid w:val="00710231"/>
    <w:rsid w:val="007104C9"/>
    <w:rsid w:val="0071117A"/>
    <w:rsid w:val="007113B5"/>
    <w:rsid w:val="007139FB"/>
    <w:rsid w:val="00717B4A"/>
    <w:rsid w:val="00721DD3"/>
    <w:rsid w:val="00721E87"/>
    <w:rsid w:val="007253EC"/>
    <w:rsid w:val="00726A88"/>
    <w:rsid w:val="00726A93"/>
    <w:rsid w:val="007277DC"/>
    <w:rsid w:val="00734A48"/>
    <w:rsid w:val="00734FC3"/>
    <w:rsid w:val="007351B6"/>
    <w:rsid w:val="00741415"/>
    <w:rsid w:val="007421FD"/>
    <w:rsid w:val="007423A7"/>
    <w:rsid w:val="00743B59"/>
    <w:rsid w:val="00744103"/>
    <w:rsid w:val="007444A5"/>
    <w:rsid w:val="00744ADE"/>
    <w:rsid w:val="00744FBF"/>
    <w:rsid w:val="007468A1"/>
    <w:rsid w:val="00747BD6"/>
    <w:rsid w:val="00747BEB"/>
    <w:rsid w:val="00747FD0"/>
    <w:rsid w:val="00750652"/>
    <w:rsid w:val="007544CB"/>
    <w:rsid w:val="007548E3"/>
    <w:rsid w:val="00755196"/>
    <w:rsid w:val="0075736C"/>
    <w:rsid w:val="00757815"/>
    <w:rsid w:val="00762CDD"/>
    <w:rsid w:val="00763065"/>
    <w:rsid w:val="00764FB0"/>
    <w:rsid w:val="00764FE5"/>
    <w:rsid w:val="0076691E"/>
    <w:rsid w:val="00766B14"/>
    <w:rsid w:val="007670BD"/>
    <w:rsid w:val="00770FE4"/>
    <w:rsid w:val="00771B81"/>
    <w:rsid w:val="00771D58"/>
    <w:rsid w:val="00771F18"/>
    <w:rsid w:val="00773509"/>
    <w:rsid w:val="00776705"/>
    <w:rsid w:val="0077704B"/>
    <w:rsid w:val="00777C8D"/>
    <w:rsid w:val="00780F0B"/>
    <w:rsid w:val="00782308"/>
    <w:rsid w:val="007847BC"/>
    <w:rsid w:val="00784E2B"/>
    <w:rsid w:val="00785075"/>
    <w:rsid w:val="00786382"/>
    <w:rsid w:val="007875B9"/>
    <w:rsid w:val="00787F81"/>
    <w:rsid w:val="00787FF5"/>
    <w:rsid w:val="007902B8"/>
    <w:rsid w:val="00791486"/>
    <w:rsid w:val="00793A58"/>
    <w:rsid w:val="00795A35"/>
    <w:rsid w:val="007962FB"/>
    <w:rsid w:val="007973AF"/>
    <w:rsid w:val="007A1743"/>
    <w:rsid w:val="007A176B"/>
    <w:rsid w:val="007A2003"/>
    <w:rsid w:val="007A3752"/>
    <w:rsid w:val="007A7E74"/>
    <w:rsid w:val="007B0F7F"/>
    <w:rsid w:val="007B3307"/>
    <w:rsid w:val="007B38CD"/>
    <w:rsid w:val="007B536A"/>
    <w:rsid w:val="007B7F37"/>
    <w:rsid w:val="007C05EC"/>
    <w:rsid w:val="007C2B6C"/>
    <w:rsid w:val="007C3679"/>
    <w:rsid w:val="007C3FDC"/>
    <w:rsid w:val="007C79F2"/>
    <w:rsid w:val="007C7EED"/>
    <w:rsid w:val="007D4BA6"/>
    <w:rsid w:val="007D52F3"/>
    <w:rsid w:val="007D53F3"/>
    <w:rsid w:val="007D5EB9"/>
    <w:rsid w:val="007D67FC"/>
    <w:rsid w:val="007D70CA"/>
    <w:rsid w:val="007E0573"/>
    <w:rsid w:val="007E0D11"/>
    <w:rsid w:val="007E2FCE"/>
    <w:rsid w:val="007E3511"/>
    <w:rsid w:val="007E4A81"/>
    <w:rsid w:val="007E7EB3"/>
    <w:rsid w:val="007F047D"/>
    <w:rsid w:val="007F1B8A"/>
    <w:rsid w:val="007F5F0B"/>
    <w:rsid w:val="0080061C"/>
    <w:rsid w:val="00800B51"/>
    <w:rsid w:val="00800BFD"/>
    <w:rsid w:val="00802155"/>
    <w:rsid w:val="00802403"/>
    <w:rsid w:val="0080525E"/>
    <w:rsid w:val="008056CA"/>
    <w:rsid w:val="008060C2"/>
    <w:rsid w:val="00807086"/>
    <w:rsid w:val="008079B8"/>
    <w:rsid w:val="00810D5D"/>
    <w:rsid w:val="00812CC6"/>
    <w:rsid w:val="00815CA3"/>
    <w:rsid w:val="0082039C"/>
    <w:rsid w:val="0082071C"/>
    <w:rsid w:val="00821A35"/>
    <w:rsid w:val="00823325"/>
    <w:rsid w:val="00825456"/>
    <w:rsid w:val="00832673"/>
    <w:rsid w:val="00832795"/>
    <w:rsid w:val="00832B09"/>
    <w:rsid w:val="0084161B"/>
    <w:rsid w:val="00842C12"/>
    <w:rsid w:val="00843581"/>
    <w:rsid w:val="008436BA"/>
    <w:rsid w:val="00843F3D"/>
    <w:rsid w:val="00843F91"/>
    <w:rsid w:val="008447CE"/>
    <w:rsid w:val="00845192"/>
    <w:rsid w:val="00846584"/>
    <w:rsid w:val="00846AB7"/>
    <w:rsid w:val="00846D40"/>
    <w:rsid w:val="00846E46"/>
    <w:rsid w:val="00850515"/>
    <w:rsid w:val="008509C3"/>
    <w:rsid w:val="00850A1A"/>
    <w:rsid w:val="00850F19"/>
    <w:rsid w:val="008516F3"/>
    <w:rsid w:val="0085223B"/>
    <w:rsid w:val="00856C1D"/>
    <w:rsid w:val="00857082"/>
    <w:rsid w:val="0085778A"/>
    <w:rsid w:val="0086058A"/>
    <w:rsid w:val="00865240"/>
    <w:rsid w:val="00866509"/>
    <w:rsid w:val="00866967"/>
    <w:rsid w:val="00866D8B"/>
    <w:rsid w:val="0087189F"/>
    <w:rsid w:val="00873225"/>
    <w:rsid w:val="00873FD2"/>
    <w:rsid w:val="0087464A"/>
    <w:rsid w:val="00882087"/>
    <w:rsid w:val="0088221A"/>
    <w:rsid w:val="0088269D"/>
    <w:rsid w:val="0089215B"/>
    <w:rsid w:val="00893C93"/>
    <w:rsid w:val="008945A9"/>
    <w:rsid w:val="0089530D"/>
    <w:rsid w:val="008961EE"/>
    <w:rsid w:val="008964EC"/>
    <w:rsid w:val="008964FB"/>
    <w:rsid w:val="008976E0"/>
    <w:rsid w:val="008978CB"/>
    <w:rsid w:val="008A0F11"/>
    <w:rsid w:val="008A1263"/>
    <w:rsid w:val="008A412B"/>
    <w:rsid w:val="008A587A"/>
    <w:rsid w:val="008A700B"/>
    <w:rsid w:val="008A749C"/>
    <w:rsid w:val="008A785F"/>
    <w:rsid w:val="008B021C"/>
    <w:rsid w:val="008B06E7"/>
    <w:rsid w:val="008B3318"/>
    <w:rsid w:val="008B605D"/>
    <w:rsid w:val="008B607B"/>
    <w:rsid w:val="008C064D"/>
    <w:rsid w:val="008C1E26"/>
    <w:rsid w:val="008C29E1"/>
    <w:rsid w:val="008C3387"/>
    <w:rsid w:val="008C40EF"/>
    <w:rsid w:val="008C474A"/>
    <w:rsid w:val="008C4E82"/>
    <w:rsid w:val="008C5028"/>
    <w:rsid w:val="008C5D3D"/>
    <w:rsid w:val="008C7550"/>
    <w:rsid w:val="008D0B99"/>
    <w:rsid w:val="008D1CB8"/>
    <w:rsid w:val="008D2D2C"/>
    <w:rsid w:val="008D6B30"/>
    <w:rsid w:val="008D7B75"/>
    <w:rsid w:val="008E18B9"/>
    <w:rsid w:val="008E4DD7"/>
    <w:rsid w:val="008E6330"/>
    <w:rsid w:val="008E77DD"/>
    <w:rsid w:val="008E783A"/>
    <w:rsid w:val="008E78E9"/>
    <w:rsid w:val="008F0E39"/>
    <w:rsid w:val="008F1000"/>
    <w:rsid w:val="008F19A4"/>
    <w:rsid w:val="008F4504"/>
    <w:rsid w:val="008F5629"/>
    <w:rsid w:val="008F5AFA"/>
    <w:rsid w:val="008F5D32"/>
    <w:rsid w:val="009004AE"/>
    <w:rsid w:val="00901795"/>
    <w:rsid w:val="009020C3"/>
    <w:rsid w:val="009044C3"/>
    <w:rsid w:val="00907BE8"/>
    <w:rsid w:val="0091138A"/>
    <w:rsid w:val="009121F5"/>
    <w:rsid w:val="0091299B"/>
    <w:rsid w:val="00912EEE"/>
    <w:rsid w:val="0091334F"/>
    <w:rsid w:val="0091419F"/>
    <w:rsid w:val="0091711A"/>
    <w:rsid w:val="0091735D"/>
    <w:rsid w:val="009177F4"/>
    <w:rsid w:val="00920606"/>
    <w:rsid w:val="00921D25"/>
    <w:rsid w:val="00922907"/>
    <w:rsid w:val="00923E6C"/>
    <w:rsid w:val="00923EB7"/>
    <w:rsid w:val="009254AC"/>
    <w:rsid w:val="00927D20"/>
    <w:rsid w:val="00930598"/>
    <w:rsid w:val="009313B3"/>
    <w:rsid w:val="00936360"/>
    <w:rsid w:val="009371A5"/>
    <w:rsid w:val="00937EE8"/>
    <w:rsid w:val="0094111F"/>
    <w:rsid w:val="00941F9A"/>
    <w:rsid w:val="009434E2"/>
    <w:rsid w:val="0094519A"/>
    <w:rsid w:val="009461DB"/>
    <w:rsid w:val="00950AD8"/>
    <w:rsid w:val="00951B4D"/>
    <w:rsid w:val="009522B3"/>
    <w:rsid w:val="00953D5C"/>
    <w:rsid w:val="00954800"/>
    <w:rsid w:val="00954D43"/>
    <w:rsid w:val="00956186"/>
    <w:rsid w:val="00957346"/>
    <w:rsid w:val="00962BF0"/>
    <w:rsid w:val="009650B1"/>
    <w:rsid w:val="00965795"/>
    <w:rsid w:val="009658BF"/>
    <w:rsid w:val="00965D6C"/>
    <w:rsid w:val="00965D96"/>
    <w:rsid w:val="0097152C"/>
    <w:rsid w:val="0097241F"/>
    <w:rsid w:val="00975F8C"/>
    <w:rsid w:val="009803F2"/>
    <w:rsid w:val="00980621"/>
    <w:rsid w:val="00981AB2"/>
    <w:rsid w:val="009821FF"/>
    <w:rsid w:val="00983474"/>
    <w:rsid w:val="00983645"/>
    <w:rsid w:val="009839E0"/>
    <w:rsid w:val="00983F3B"/>
    <w:rsid w:val="00984DC8"/>
    <w:rsid w:val="00987747"/>
    <w:rsid w:val="00991687"/>
    <w:rsid w:val="00993070"/>
    <w:rsid w:val="00995051"/>
    <w:rsid w:val="00996365"/>
    <w:rsid w:val="009A1D81"/>
    <w:rsid w:val="009A31F9"/>
    <w:rsid w:val="009A4B15"/>
    <w:rsid w:val="009A6C61"/>
    <w:rsid w:val="009A6DB5"/>
    <w:rsid w:val="009A7478"/>
    <w:rsid w:val="009A7BB6"/>
    <w:rsid w:val="009B0717"/>
    <w:rsid w:val="009B64DA"/>
    <w:rsid w:val="009B655B"/>
    <w:rsid w:val="009C01A4"/>
    <w:rsid w:val="009C0B9B"/>
    <w:rsid w:val="009C1550"/>
    <w:rsid w:val="009C30A3"/>
    <w:rsid w:val="009C45DF"/>
    <w:rsid w:val="009C5298"/>
    <w:rsid w:val="009C6AF6"/>
    <w:rsid w:val="009D1257"/>
    <w:rsid w:val="009D1733"/>
    <w:rsid w:val="009D45FE"/>
    <w:rsid w:val="009D4807"/>
    <w:rsid w:val="009D579B"/>
    <w:rsid w:val="009D59AC"/>
    <w:rsid w:val="009D5A79"/>
    <w:rsid w:val="009D6FBC"/>
    <w:rsid w:val="009E3072"/>
    <w:rsid w:val="009E385B"/>
    <w:rsid w:val="009E48D3"/>
    <w:rsid w:val="009F096A"/>
    <w:rsid w:val="009F2CBC"/>
    <w:rsid w:val="009F4B10"/>
    <w:rsid w:val="009F5541"/>
    <w:rsid w:val="009F5955"/>
    <w:rsid w:val="009F6108"/>
    <w:rsid w:val="009F6F8C"/>
    <w:rsid w:val="00A00B1B"/>
    <w:rsid w:val="00A017D7"/>
    <w:rsid w:val="00A01EB5"/>
    <w:rsid w:val="00A042B2"/>
    <w:rsid w:val="00A06733"/>
    <w:rsid w:val="00A074A8"/>
    <w:rsid w:val="00A12E93"/>
    <w:rsid w:val="00A12F05"/>
    <w:rsid w:val="00A13DFD"/>
    <w:rsid w:val="00A173B9"/>
    <w:rsid w:val="00A1756D"/>
    <w:rsid w:val="00A207BC"/>
    <w:rsid w:val="00A208F1"/>
    <w:rsid w:val="00A2163A"/>
    <w:rsid w:val="00A2278F"/>
    <w:rsid w:val="00A2281F"/>
    <w:rsid w:val="00A23183"/>
    <w:rsid w:val="00A2384A"/>
    <w:rsid w:val="00A244FC"/>
    <w:rsid w:val="00A2626F"/>
    <w:rsid w:val="00A267AE"/>
    <w:rsid w:val="00A2705D"/>
    <w:rsid w:val="00A275FB"/>
    <w:rsid w:val="00A314D5"/>
    <w:rsid w:val="00A315A6"/>
    <w:rsid w:val="00A323FD"/>
    <w:rsid w:val="00A34FF2"/>
    <w:rsid w:val="00A3547D"/>
    <w:rsid w:val="00A359DD"/>
    <w:rsid w:val="00A43352"/>
    <w:rsid w:val="00A43A9D"/>
    <w:rsid w:val="00A4420A"/>
    <w:rsid w:val="00A45BE4"/>
    <w:rsid w:val="00A47A4C"/>
    <w:rsid w:val="00A5034E"/>
    <w:rsid w:val="00A5099B"/>
    <w:rsid w:val="00A539E3"/>
    <w:rsid w:val="00A557FB"/>
    <w:rsid w:val="00A57021"/>
    <w:rsid w:val="00A573AD"/>
    <w:rsid w:val="00A610D3"/>
    <w:rsid w:val="00A622AA"/>
    <w:rsid w:val="00A62CDF"/>
    <w:rsid w:val="00A62DD7"/>
    <w:rsid w:val="00A642F7"/>
    <w:rsid w:val="00A644D9"/>
    <w:rsid w:val="00A65259"/>
    <w:rsid w:val="00A66AA9"/>
    <w:rsid w:val="00A70F79"/>
    <w:rsid w:val="00A726A5"/>
    <w:rsid w:val="00A745AF"/>
    <w:rsid w:val="00A74B38"/>
    <w:rsid w:val="00A769CE"/>
    <w:rsid w:val="00A76E11"/>
    <w:rsid w:val="00A80E29"/>
    <w:rsid w:val="00A80FE6"/>
    <w:rsid w:val="00A81520"/>
    <w:rsid w:val="00A830C1"/>
    <w:rsid w:val="00A83FC7"/>
    <w:rsid w:val="00A843C3"/>
    <w:rsid w:val="00A85488"/>
    <w:rsid w:val="00A85B7B"/>
    <w:rsid w:val="00A87B9F"/>
    <w:rsid w:val="00A87C9F"/>
    <w:rsid w:val="00A902AA"/>
    <w:rsid w:val="00A913C4"/>
    <w:rsid w:val="00A959DD"/>
    <w:rsid w:val="00A969DB"/>
    <w:rsid w:val="00A96DA1"/>
    <w:rsid w:val="00AA29C0"/>
    <w:rsid w:val="00AA6562"/>
    <w:rsid w:val="00AA6C3B"/>
    <w:rsid w:val="00AA73C5"/>
    <w:rsid w:val="00AB02AE"/>
    <w:rsid w:val="00AB3CCA"/>
    <w:rsid w:val="00AB4D73"/>
    <w:rsid w:val="00AB715D"/>
    <w:rsid w:val="00AB7C21"/>
    <w:rsid w:val="00AC00BB"/>
    <w:rsid w:val="00AC10E2"/>
    <w:rsid w:val="00AC14ED"/>
    <w:rsid w:val="00AC2AB6"/>
    <w:rsid w:val="00AC2E59"/>
    <w:rsid w:val="00AC44BA"/>
    <w:rsid w:val="00AC4C73"/>
    <w:rsid w:val="00AC4F37"/>
    <w:rsid w:val="00AC595C"/>
    <w:rsid w:val="00AD03AE"/>
    <w:rsid w:val="00AD07A3"/>
    <w:rsid w:val="00AD1B9F"/>
    <w:rsid w:val="00AD2148"/>
    <w:rsid w:val="00AD4B67"/>
    <w:rsid w:val="00AD5430"/>
    <w:rsid w:val="00AE0C88"/>
    <w:rsid w:val="00AE1FCC"/>
    <w:rsid w:val="00AE2B70"/>
    <w:rsid w:val="00AE3D5B"/>
    <w:rsid w:val="00AE45F6"/>
    <w:rsid w:val="00AE574B"/>
    <w:rsid w:val="00AE6E30"/>
    <w:rsid w:val="00AE6ED5"/>
    <w:rsid w:val="00AE74E7"/>
    <w:rsid w:val="00AF0242"/>
    <w:rsid w:val="00AF0383"/>
    <w:rsid w:val="00AF14F3"/>
    <w:rsid w:val="00AF176D"/>
    <w:rsid w:val="00AF1A0A"/>
    <w:rsid w:val="00AF1B19"/>
    <w:rsid w:val="00AF1B47"/>
    <w:rsid w:val="00AF3309"/>
    <w:rsid w:val="00AF3439"/>
    <w:rsid w:val="00AF418C"/>
    <w:rsid w:val="00AF540A"/>
    <w:rsid w:val="00AF5DAA"/>
    <w:rsid w:val="00B0070E"/>
    <w:rsid w:val="00B0197C"/>
    <w:rsid w:val="00B02FE1"/>
    <w:rsid w:val="00B03D84"/>
    <w:rsid w:val="00B04548"/>
    <w:rsid w:val="00B051C2"/>
    <w:rsid w:val="00B05632"/>
    <w:rsid w:val="00B05907"/>
    <w:rsid w:val="00B106F8"/>
    <w:rsid w:val="00B112A2"/>
    <w:rsid w:val="00B13644"/>
    <w:rsid w:val="00B13A9D"/>
    <w:rsid w:val="00B148D4"/>
    <w:rsid w:val="00B14C7F"/>
    <w:rsid w:val="00B1793B"/>
    <w:rsid w:val="00B17B7B"/>
    <w:rsid w:val="00B17F6B"/>
    <w:rsid w:val="00B23CB2"/>
    <w:rsid w:val="00B245F0"/>
    <w:rsid w:val="00B30230"/>
    <w:rsid w:val="00B31842"/>
    <w:rsid w:val="00B3278D"/>
    <w:rsid w:val="00B33D56"/>
    <w:rsid w:val="00B343E6"/>
    <w:rsid w:val="00B34F54"/>
    <w:rsid w:val="00B360D0"/>
    <w:rsid w:val="00B42841"/>
    <w:rsid w:val="00B42BE1"/>
    <w:rsid w:val="00B444A5"/>
    <w:rsid w:val="00B506C2"/>
    <w:rsid w:val="00B518DF"/>
    <w:rsid w:val="00B52684"/>
    <w:rsid w:val="00B52695"/>
    <w:rsid w:val="00B5378A"/>
    <w:rsid w:val="00B53D12"/>
    <w:rsid w:val="00B53F58"/>
    <w:rsid w:val="00B569CD"/>
    <w:rsid w:val="00B577A4"/>
    <w:rsid w:val="00B5782F"/>
    <w:rsid w:val="00B57C8A"/>
    <w:rsid w:val="00B60D9A"/>
    <w:rsid w:val="00B62465"/>
    <w:rsid w:val="00B62585"/>
    <w:rsid w:val="00B63357"/>
    <w:rsid w:val="00B64282"/>
    <w:rsid w:val="00B64B12"/>
    <w:rsid w:val="00B6542E"/>
    <w:rsid w:val="00B6602F"/>
    <w:rsid w:val="00B6662D"/>
    <w:rsid w:val="00B66879"/>
    <w:rsid w:val="00B66FC1"/>
    <w:rsid w:val="00B67817"/>
    <w:rsid w:val="00B67BEF"/>
    <w:rsid w:val="00B70115"/>
    <w:rsid w:val="00B711B4"/>
    <w:rsid w:val="00B725E9"/>
    <w:rsid w:val="00B747D8"/>
    <w:rsid w:val="00B74E4F"/>
    <w:rsid w:val="00B7507E"/>
    <w:rsid w:val="00B750B8"/>
    <w:rsid w:val="00B80C1A"/>
    <w:rsid w:val="00B81357"/>
    <w:rsid w:val="00B81930"/>
    <w:rsid w:val="00B81978"/>
    <w:rsid w:val="00B81C54"/>
    <w:rsid w:val="00B83A84"/>
    <w:rsid w:val="00B87D5B"/>
    <w:rsid w:val="00B90DF4"/>
    <w:rsid w:val="00B90E0F"/>
    <w:rsid w:val="00B90ECD"/>
    <w:rsid w:val="00B91F17"/>
    <w:rsid w:val="00B9367F"/>
    <w:rsid w:val="00B939F3"/>
    <w:rsid w:val="00B97A9D"/>
    <w:rsid w:val="00BA0347"/>
    <w:rsid w:val="00BA0B18"/>
    <w:rsid w:val="00BA3444"/>
    <w:rsid w:val="00BA45BB"/>
    <w:rsid w:val="00BA73FA"/>
    <w:rsid w:val="00BB125E"/>
    <w:rsid w:val="00BB4CD8"/>
    <w:rsid w:val="00BB53B5"/>
    <w:rsid w:val="00BB572A"/>
    <w:rsid w:val="00BB5C75"/>
    <w:rsid w:val="00BB7A89"/>
    <w:rsid w:val="00BC0493"/>
    <w:rsid w:val="00BC0798"/>
    <w:rsid w:val="00BC1005"/>
    <w:rsid w:val="00BC1B6F"/>
    <w:rsid w:val="00BC21A8"/>
    <w:rsid w:val="00BC33D4"/>
    <w:rsid w:val="00BC57AC"/>
    <w:rsid w:val="00BC64BD"/>
    <w:rsid w:val="00BC6A2F"/>
    <w:rsid w:val="00BC7340"/>
    <w:rsid w:val="00BD05BC"/>
    <w:rsid w:val="00BD2BA9"/>
    <w:rsid w:val="00BD4CA1"/>
    <w:rsid w:val="00BD5813"/>
    <w:rsid w:val="00BD6538"/>
    <w:rsid w:val="00BE1365"/>
    <w:rsid w:val="00BE1F1A"/>
    <w:rsid w:val="00BE251A"/>
    <w:rsid w:val="00BE2D9D"/>
    <w:rsid w:val="00BE3BA3"/>
    <w:rsid w:val="00BE3D2C"/>
    <w:rsid w:val="00BE415D"/>
    <w:rsid w:val="00BE7465"/>
    <w:rsid w:val="00BE7833"/>
    <w:rsid w:val="00BF006B"/>
    <w:rsid w:val="00BF1031"/>
    <w:rsid w:val="00BF2917"/>
    <w:rsid w:val="00BF4C9A"/>
    <w:rsid w:val="00BF5497"/>
    <w:rsid w:val="00BF69EA"/>
    <w:rsid w:val="00BF77F8"/>
    <w:rsid w:val="00BF7CDA"/>
    <w:rsid w:val="00C00915"/>
    <w:rsid w:val="00C00C87"/>
    <w:rsid w:val="00C01CA6"/>
    <w:rsid w:val="00C02411"/>
    <w:rsid w:val="00C032C2"/>
    <w:rsid w:val="00C047BC"/>
    <w:rsid w:val="00C056A3"/>
    <w:rsid w:val="00C0596D"/>
    <w:rsid w:val="00C061EE"/>
    <w:rsid w:val="00C06F4B"/>
    <w:rsid w:val="00C07662"/>
    <w:rsid w:val="00C078FF"/>
    <w:rsid w:val="00C10C07"/>
    <w:rsid w:val="00C11924"/>
    <w:rsid w:val="00C14657"/>
    <w:rsid w:val="00C14E93"/>
    <w:rsid w:val="00C166DA"/>
    <w:rsid w:val="00C2177A"/>
    <w:rsid w:val="00C21893"/>
    <w:rsid w:val="00C21E4F"/>
    <w:rsid w:val="00C258B4"/>
    <w:rsid w:val="00C26831"/>
    <w:rsid w:val="00C26F64"/>
    <w:rsid w:val="00C27F80"/>
    <w:rsid w:val="00C30ACE"/>
    <w:rsid w:val="00C410DC"/>
    <w:rsid w:val="00C4229D"/>
    <w:rsid w:val="00C47FBD"/>
    <w:rsid w:val="00C50467"/>
    <w:rsid w:val="00C51C8C"/>
    <w:rsid w:val="00C527C0"/>
    <w:rsid w:val="00C52A32"/>
    <w:rsid w:val="00C53531"/>
    <w:rsid w:val="00C561C4"/>
    <w:rsid w:val="00C60F77"/>
    <w:rsid w:val="00C63EDC"/>
    <w:rsid w:val="00C66870"/>
    <w:rsid w:val="00C673B1"/>
    <w:rsid w:val="00C6789C"/>
    <w:rsid w:val="00C714D9"/>
    <w:rsid w:val="00C725E3"/>
    <w:rsid w:val="00C727CE"/>
    <w:rsid w:val="00C760FD"/>
    <w:rsid w:val="00C77D0F"/>
    <w:rsid w:val="00C82CC4"/>
    <w:rsid w:val="00C90DD2"/>
    <w:rsid w:val="00C91940"/>
    <w:rsid w:val="00C91F6C"/>
    <w:rsid w:val="00C92064"/>
    <w:rsid w:val="00C927B8"/>
    <w:rsid w:val="00C94598"/>
    <w:rsid w:val="00C9574E"/>
    <w:rsid w:val="00C95B77"/>
    <w:rsid w:val="00C96485"/>
    <w:rsid w:val="00C96785"/>
    <w:rsid w:val="00C97ECC"/>
    <w:rsid w:val="00CA04BC"/>
    <w:rsid w:val="00CA1532"/>
    <w:rsid w:val="00CA2877"/>
    <w:rsid w:val="00CA2A28"/>
    <w:rsid w:val="00CA47C6"/>
    <w:rsid w:val="00CA4AD1"/>
    <w:rsid w:val="00CA5685"/>
    <w:rsid w:val="00CA61A1"/>
    <w:rsid w:val="00CA661A"/>
    <w:rsid w:val="00CA66C2"/>
    <w:rsid w:val="00CA6DCE"/>
    <w:rsid w:val="00CA75DB"/>
    <w:rsid w:val="00CB1F7B"/>
    <w:rsid w:val="00CB2AA5"/>
    <w:rsid w:val="00CB6EFF"/>
    <w:rsid w:val="00CB723A"/>
    <w:rsid w:val="00CB7585"/>
    <w:rsid w:val="00CC00A0"/>
    <w:rsid w:val="00CC0DB7"/>
    <w:rsid w:val="00CC1395"/>
    <w:rsid w:val="00CC20F0"/>
    <w:rsid w:val="00CC40B1"/>
    <w:rsid w:val="00CC496D"/>
    <w:rsid w:val="00CC53E2"/>
    <w:rsid w:val="00CC5A31"/>
    <w:rsid w:val="00CC5E59"/>
    <w:rsid w:val="00CC5EA6"/>
    <w:rsid w:val="00CC6F9E"/>
    <w:rsid w:val="00CC7389"/>
    <w:rsid w:val="00CD1414"/>
    <w:rsid w:val="00CD18D1"/>
    <w:rsid w:val="00CD294B"/>
    <w:rsid w:val="00CD484F"/>
    <w:rsid w:val="00CD4F5A"/>
    <w:rsid w:val="00CD614E"/>
    <w:rsid w:val="00CD6232"/>
    <w:rsid w:val="00CD6468"/>
    <w:rsid w:val="00CE036B"/>
    <w:rsid w:val="00CE0869"/>
    <w:rsid w:val="00CE1160"/>
    <w:rsid w:val="00CE1510"/>
    <w:rsid w:val="00CE1DE0"/>
    <w:rsid w:val="00CE54CD"/>
    <w:rsid w:val="00CF02AA"/>
    <w:rsid w:val="00CF1D93"/>
    <w:rsid w:val="00D05255"/>
    <w:rsid w:val="00D05B02"/>
    <w:rsid w:val="00D05B89"/>
    <w:rsid w:val="00D100C1"/>
    <w:rsid w:val="00D1013D"/>
    <w:rsid w:val="00D1348A"/>
    <w:rsid w:val="00D13642"/>
    <w:rsid w:val="00D14009"/>
    <w:rsid w:val="00D1475F"/>
    <w:rsid w:val="00D157FE"/>
    <w:rsid w:val="00D16B98"/>
    <w:rsid w:val="00D177CF"/>
    <w:rsid w:val="00D17BC8"/>
    <w:rsid w:val="00D20506"/>
    <w:rsid w:val="00D209AB"/>
    <w:rsid w:val="00D21602"/>
    <w:rsid w:val="00D21B76"/>
    <w:rsid w:val="00D221AE"/>
    <w:rsid w:val="00D263ED"/>
    <w:rsid w:val="00D26D75"/>
    <w:rsid w:val="00D27750"/>
    <w:rsid w:val="00D27E9C"/>
    <w:rsid w:val="00D310E8"/>
    <w:rsid w:val="00D31CB6"/>
    <w:rsid w:val="00D32C9A"/>
    <w:rsid w:val="00D33036"/>
    <w:rsid w:val="00D341DC"/>
    <w:rsid w:val="00D34942"/>
    <w:rsid w:val="00D359F4"/>
    <w:rsid w:val="00D37F55"/>
    <w:rsid w:val="00D4196D"/>
    <w:rsid w:val="00D41B39"/>
    <w:rsid w:val="00D422AA"/>
    <w:rsid w:val="00D424C5"/>
    <w:rsid w:val="00D43109"/>
    <w:rsid w:val="00D445FE"/>
    <w:rsid w:val="00D44AE6"/>
    <w:rsid w:val="00D44C0F"/>
    <w:rsid w:val="00D45175"/>
    <w:rsid w:val="00D453C7"/>
    <w:rsid w:val="00D457C0"/>
    <w:rsid w:val="00D4784A"/>
    <w:rsid w:val="00D52087"/>
    <w:rsid w:val="00D528EA"/>
    <w:rsid w:val="00D547A3"/>
    <w:rsid w:val="00D5752B"/>
    <w:rsid w:val="00D6042D"/>
    <w:rsid w:val="00D61AB8"/>
    <w:rsid w:val="00D6247F"/>
    <w:rsid w:val="00D627CA"/>
    <w:rsid w:val="00D63D23"/>
    <w:rsid w:val="00D64343"/>
    <w:rsid w:val="00D65C18"/>
    <w:rsid w:val="00D66F86"/>
    <w:rsid w:val="00D67355"/>
    <w:rsid w:val="00D7075C"/>
    <w:rsid w:val="00D70FBF"/>
    <w:rsid w:val="00D72CBC"/>
    <w:rsid w:val="00D733E4"/>
    <w:rsid w:val="00D73EDC"/>
    <w:rsid w:val="00D745A8"/>
    <w:rsid w:val="00D7511B"/>
    <w:rsid w:val="00D7526E"/>
    <w:rsid w:val="00D76673"/>
    <w:rsid w:val="00D76DE6"/>
    <w:rsid w:val="00D8006E"/>
    <w:rsid w:val="00D817DC"/>
    <w:rsid w:val="00D836ED"/>
    <w:rsid w:val="00D844AE"/>
    <w:rsid w:val="00D84965"/>
    <w:rsid w:val="00D8501E"/>
    <w:rsid w:val="00D85AC7"/>
    <w:rsid w:val="00D86D76"/>
    <w:rsid w:val="00D87A82"/>
    <w:rsid w:val="00D904A1"/>
    <w:rsid w:val="00D90DE5"/>
    <w:rsid w:val="00D90E24"/>
    <w:rsid w:val="00D90FD7"/>
    <w:rsid w:val="00D91500"/>
    <w:rsid w:val="00D95813"/>
    <w:rsid w:val="00D96555"/>
    <w:rsid w:val="00DA0F89"/>
    <w:rsid w:val="00DA5A9C"/>
    <w:rsid w:val="00DB0D3C"/>
    <w:rsid w:val="00DB3C9D"/>
    <w:rsid w:val="00DB5D95"/>
    <w:rsid w:val="00DB5E23"/>
    <w:rsid w:val="00DB69A6"/>
    <w:rsid w:val="00DB6BF6"/>
    <w:rsid w:val="00DC09FA"/>
    <w:rsid w:val="00DC1441"/>
    <w:rsid w:val="00DC17B1"/>
    <w:rsid w:val="00DC1946"/>
    <w:rsid w:val="00DC2830"/>
    <w:rsid w:val="00DC2EF5"/>
    <w:rsid w:val="00DC2FDD"/>
    <w:rsid w:val="00DC397A"/>
    <w:rsid w:val="00DC48C1"/>
    <w:rsid w:val="00DC4FEB"/>
    <w:rsid w:val="00DC5F81"/>
    <w:rsid w:val="00DC67C8"/>
    <w:rsid w:val="00DC7C8D"/>
    <w:rsid w:val="00DD02EC"/>
    <w:rsid w:val="00DD1E40"/>
    <w:rsid w:val="00DD368E"/>
    <w:rsid w:val="00DD43AD"/>
    <w:rsid w:val="00DD5259"/>
    <w:rsid w:val="00DD54AD"/>
    <w:rsid w:val="00DD68C7"/>
    <w:rsid w:val="00DD73F9"/>
    <w:rsid w:val="00DD78B8"/>
    <w:rsid w:val="00DE0E69"/>
    <w:rsid w:val="00DE1318"/>
    <w:rsid w:val="00DE15D7"/>
    <w:rsid w:val="00DE1FC6"/>
    <w:rsid w:val="00DE3076"/>
    <w:rsid w:val="00DE382E"/>
    <w:rsid w:val="00DE532C"/>
    <w:rsid w:val="00DE59AD"/>
    <w:rsid w:val="00DE69B2"/>
    <w:rsid w:val="00DE74A7"/>
    <w:rsid w:val="00DE750F"/>
    <w:rsid w:val="00DF0C6C"/>
    <w:rsid w:val="00DF0F65"/>
    <w:rsid w:val="00DF25F8"/>
    <w:rsid w:val="00DF4DC4"/>
    <w:rsid w:val="00E0015C"/>
    <w:rsid w:val="00E02F66"/>
    <w:rsid w:val="00E03D13"/>
    <w:rsid w:val="00E05044"/>
    <w:rsid w:val="00E057BA"/>
    <w:rsid w:val="00E10869"/>
    <w:rsid w:val="00E110C9"/>
    <w:rsid w:val="00E117FA"/>
    <w:rsid w:val="00E14A73"/>
    <w:rsid w:val="00E14BC4"/>
    <w:rsid w:val="00E15890"/>
    <w:rsid w:val="00E176AD"/>
    <w:rsid w:val="00E17EB4"/>
    <w:rsid w:val="00E2084A"/>
    <w:rsid w:val="00E23454"/>
    <w:rsid w:val="00E24799"/>
    <w:rsid w:val="00E249E4"/>
    <w:rsid w:val="00E252DD"/>
    <w:rsid w:val="00E271CF"/>
    <w:rsid w:val="00E27E7C"/>
    <w:rsid w:val="00E31BC3"/>
    <w:rsid w:val="00E33C73"/>
    <w:rsid w:val="00E346FA"/>
    <w:rsid w:val="00E3596C"/>
    <w:rsid w:val="00E36EF2"/>
    <w:rsid w:val="00E40735"/>
    <w:rsid w:val="00E40B3A"/>
    <w:rsid w:val="00E42193"/>
    <w:rsid w:val="00E4258C"/>
    <w:rsid w:val="00E438FC"/>
    <w:rsid w:val="00E43958"/>
    <w:rsid w:val="00E4723A"/>
    <w:rsid w:val="00E478DF"/>
    <w:rsid w:val="00E50C88"/>
    <w:rsid w:val="00E50FF2"/>
    <w:rsid w:val="00E512CE"/>
    <w:rsid w:val="00E51A26"/>
    <w:rsid w:val="00E55169"/>
    <w:rsid w:val="00E5564C"/>
    <w:rsid w:val="00E6091C"/>
    <w:rsid w:val="00E614AF"/>
    <w:rsid w:val="00E61BB3"/>
    <w:rsid w:val="00E650F2"/>
    <w:rsid w:val="00E65DC8"/>
    <w:rsid w:val="00E6749E"/>
    <w:rsid w:val="00E72138"/>
    <w:rsid w:val="00E724A7"/>
    <w:rsid w:val="00E737E8"/>
    <w:rsid w:val="00E73C4F"/>
    <w:rsid w:val="00E757A4"/>
    <w:rsid w:val="00E77AFC"/>
    <w:rsid w:val="00E80BFE"/>
    <w:rsid w:val="00E815D9"/>
    <w:rsid w:val="00E84F9B"/>
    <w:rsid w:val="00E8520F"/>
    <w:rsid w:val="00E86005"/>
    <w:rsid w:val="00E90DFB"/>
    <w:rsid w:val="00E914C5"/>
    <w:rsid w:val="00E91E04"/>
    <w:rsid w:val="00E932CB"/>
    <w:rsid w:val="00E937B6"/>
    <w:rsid w:val="00E96739"/>
    <w:rsid w:val="00E96866"/>
    <w:rsid w:val="00EA1385"/>
    <w:rsid w:val="00EA1897"/>
    <w:rsid w:val="00EA1F7F"/>
    <w:rsid w:val="00EA25C6"/>
    <w:rsid w:val="00EA29E1"/>
    <w:rsid w:val="00EA2E33"/>
    <w:rsid w:val="00EA4F30"/>
    <w:rsid w:val="00EA5170"/>
    <w:rsid w:val="00EA5882"/>
    <w:rsid w:val="00EA6177"/>
    <w:rsid w:val="00EB10D1"/>
    <w:rsid w:val="00EB3264"/>
    <w:rsid w:val="00EB663E"/>
    <w:rsid w:val="00EB759B"/>
    <w:rsid w:val="00EC2E6B"/>
    <w:rsid w:val="00EC3BDD"/>
    <w:rsid w:val="00EC6101"/>
    <w:rsid w:val="00ED0668"/>
    <w:rsid w:val="00ED0D20"/>
    <w:rsid w:val="00ED188F"/>
    <w:rsid w:val="00ED29D1"/>
    <w:rsid w:val="00ED3717"/>
    <w:rsid w:val="00ED470C"/>
    <w:rsid w:val="00ED588C"/>
    <w:rsid w:val="00ED721B"/>
    <w:rsid w:val="00ED7350"/>
    <w:rsid w:val="00EE1DC6"/>
    <w:rsid w:val="00EE2536"/>
    <w:rsid w:val="00EE2BC2"/>
    <w:rsid w:val="00EE3A9D"/>
    <w:rsid w:val="00EE4240"/>
    <w:rsid w:val="00EE5BFB"/>
    <w:rsid w:val="00EE766A"/>
    <w:rsid w:val="00EE7C3D"/>
    <w:rsid w:val="00EE7C96"/>
    <w:rsid w:val="00EF1071"/>
    <w:rsid w:val="00EF44C6"/>
    <w:rsid w:val="00EF719A"/>
    <w:rsid w:val="00F035DB"/>
    <w:rsid w:val="00F1150B"/>
    <w:rsid w:val="00F13455"/>
    <w:rsid w:val="00F16C2A"/>
    <w:rsid w:val="00F20E81"/>
    <w:rsid w:val="00F21AEA"/>
    <w:rsid w:val="00F21D59"/>
    <w:rsid w:val="00F25B62"/>
    <w:rsid w:val="00F2692A"/>
    <w:rsid w:val="00F302AB"/>
    <w:rsid w:val="00F31BF7"/>
    <w:rsid w:val="00F339C8"/>
    <w:rsid w:val="00F33A76"/>
    <w:rsid w:val="00F33AEA"/>
    <w:rsid w:val="00F34EC1"/>
    <w:rsid w:val="00F365A8"/>
    <w:rsid w:val="00F36E39"/>
    <w:rsid w:val="00F41CE0"/>
    <w:rsid w:val="00F42D44"/>
    <w:rsid w:val="00F442D4"/>
    <w:rsid w:val="00F45642"/>
    <w:rsid w:val="00F46488"/>
    <w:rsid w:val="00F469E6"/>
    <w:rsid w:val="00F47420"/>
    <w:rsid w:val="00F568EF"/>
    <w:rsid w:val="00F56C0C"/>
    <w:rsid w:val="00F56FC0"/>
    <w:rsid w:val="00F5708A"/>
    <w:rsid w:val="00F57280"/>
    <w:rsid w:val="00F62D02"/>
    <w:rsid w:val="00F650CB"/>
    <w:rsid w:val="00F652CF"/>
    <w:rsid w:val="00F72AA1"/>
    <w:rsid w:val="00F72EF8"/>
    <w:rsid w:val="00F74389"/>
    <w:rsid w:val="00F74C1C"/>
    <w:rsid w:val="00F76976"/>
    <w:rsid w:val="00F80741"/>
    <w:rsid w:val="00F8142C"/>
    <w:rsid w:val="00F82F87"/>
    <w:rsid w:val="00F87466"/>
    <w:rsid w:val="00F9202B"/>
    <w:rsid w:val="00F929D1"/>
    <w:rsid w:val="00F92D11"/>
    <w:rsid w:val="00F93F52"/>
    <w:rsid w:val="00F94F82"/>
    <w:rsid w:val="00FA0A44"/>
    <w:rsid w:val="00FA0BBF"/>
    <w:rsid w:val="00FA2ED6"/>
    <w:rsid w:val="00FA309D"/>
    <w:rsid w:val="00FA34D3"/>
    <w:rsid w:val="00FA3B72"/>
    <w:rsid w:val="00FA478D"/>
    <w:rsid w:val="00FA52A5"/>
    <w:rsid w:val="00FA6481"/>
    <w:rsid w:val="00FB00D0"/>
    <w:rsid w:val="00FB25C0"/>
    <w:rsid w:val="00FB3194"/>
    <w:rsid w:val="00FB52A9"/>
    <w:rsid w:val="00FB5C9A"/>
    <w:rsid w:val="00FC1A76"/>
    <w:rsid w:val="00FC476D"/>
    <w:rsid w:val="00FC5635"/>
    <w:rsid w:val="00FC630E"/>
    <w:rsid w:val="00FD0F6F"/>
    <w:rsid w:val="00FD2F87"/>
    <w:rsid w:val="00FE1F0F"/>
    <w:rsid w:val="00FE1F56"/>
    <w:rsid w:val="00FE2A11"/>
    <w:rsid w:val="00FE446B"/>
    <w:rsid w:val="00FE48A8"/>
    <w:rsid w:val="00FE4D15"/>
    <w:rsid w:val="00FE5909"/>
    <w:rsid w:val="00FE6E54"/>
    <w:rsid w:val="00FF0C66"/>
    <w:rsid w:val="00FF1360"/>
    <w:rsid w:val="00FF2C1E"/>
    <w:rsid w:val="00FF317D"/>
    <w:rsid w:val="00FF381C"/>
    <w:rsid w:val="00FF740B"/>
    <w:rsid w:val="00FF7B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FAE0"/>
  <w15:docId w15:val="{5BC0E810-C044-416A-9220-DD3B5CDB4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0A0"/>
  </w:style>
  <w:style w:type="paragraph" w:styleId="Ttulo1">
    <w:name w:val="heading 1"/>
    <w:basedOn w:val="Normal"/>
    <w:next w:val="Normal"/>
    <w:link w:val="Ttulo1Char"/>
    <w:uiPriority w:val="9"/>
    <w:qFormat/>
    <w:rsid w:val="00651E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9834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9834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651E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651E95"/>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651E95"/>
    <w:pPr>
      <w:outlineLvl w:val="9"/>
    </w:pPr>
  </w:style>
  <w:style w:type="paragraph" w:styleId="Textodebalo">
    <w:name w:val="Balloon Text"/>
    <w:basedOn w:val="Normal"/>
    <w:link w:val="TextodebaloChar"/>
    <w:uiPriority w:val="99"/>
    <w:semiHidden/>
    <w:unhideWhenUsed/>
    <w:rsid w:val="00651E9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51E95"/>
    <w:rPr>
      <w:rFonts w:ascii="Tahoma" w:hAnsi="Tahoma" w:cs="Tahoma"/>
      <w:sz w:val="16"/>
      <w:szCs w:val="16"/>
    </w:rPr>
  </w:style>
  <w:style w:type="paragraph" w:styleId="Legenda">
    <w:name w:val="caption"/>
    <w:basedOn w:val="Normal"/>
    <w:next w:val="Normal"/>
    <w:uiPriority w:val="35"/>
    <w:unhideWhenUsed/>
    <w:qFormat/>
    <w:rsid w:val="00160866"/>
    <w:pPr>
      <w:spacing w:line="240" w:lineRule="auto"/>
    </w:pPr>
    <w:rPr>
      <w:b/>
      <w:bCs/>
      <w:color w:val="4F81BD" w:themeColor="accent1"/>
      <w:sz w:val="18"/>
      <w:szCs w:val="18"/>
    </w:rPr>
  </w:style>
  <w:style w:type="character" w:styleId="TextodoEspaoReservado">
    <w:name w:val="Placeholder Text"/>
    <w:basedOn w:val="Fontepargpadro"/>
    <w:uiPriority w:val="99"/>
    <w:semiHidden/>
    <w:rsid w:val="00821A35"/>
    <w:rPr>
      <w:color w:val="808080"/>
    </w:rPr>
  </w:style>
  <w:style w:type="paragraph" w:styleId="Cabealho">
    <w:name w:val="header"/>
    <w:basedOn w:val="Normal"/>
    <w:link w:val="CabealhoChar"/>
    <w:uiPriority w:val="99"/>
    <w:unhideWhenUsed/>
    <w:rsid w:val="00850F1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50F19"/>
  </w:style>
  <w:style w:type="paragraph" w:styleId="Rodap">
    <w:name w:val="footer"/>
    <w:basedOn w:val="Normal"/>
    <w:link w:val="RodapChar"/>
    <w:uiPriority w:val="99"/>
    <w:unhideWhenUsed/>
    <w:rsid w:val="00850F19"/>
    <w:pPr>
      <w:tabs>
        <w:tab w:val="center" w:pos="4252"/>
        <w:tab w:val="right" w:pos="8504"/>
      </w:tabs>
      <w:spacing w:after="0" w:line="240" w:lineRule="auto"/>
    </w:pPr>
  </w:style>
  <w:style w:type="character" w:customStyle="1" w:styleId="RodapChar">
    <w:name w:val="Rodapé Char"/>
    <w:basedOn w:val="Fontepargpadro"/>
    <w:link w:val="Rodap"/>
    <w:uiPriority w:val="99"/>
    <w:rsid w:val="00850F19"/>
  </w:style>
  <w:style w:type="paragraph" w:styleId="PargrafodaLista">
    <w:name w:val="List Paragraph"/>
    <w:basedOn w:val="Normal"/>
    <w:uiPriority w:val="34"/>
    <w:qFormat/>
    <w:rsid w:val="00B81357"/>
    <w:pPr>
      <w:ind w:left="720"/>
      <w:contextualSpacing/>
    </w:pPr>
  </w:style>
  <w:style w:type="character" w:customStyle="1" w:styleId="Ttulo2Char">
    <w:name w:val="Título 2 Char"/>
    <w:basedOn w:val="Fontepargpadro"/>
    <w:link w:val="Ttulo2"/>
    <w:uiPriority w:val="9"/>
    <w:semiHidden/>
    <w:rsid w:val="00983474"/>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983474"/>
    <w:rPr>
      <w:rFonts w:asciiTheme="majorHAnsi" w:eastAsiaTheme="majorEastAsia" w:hAnsiTheme="majorHAnsi" w:cstheme="majorBidi"/>
      <w:b/>
      <w:bCs/>
      <w:color w:val="4F81BD" w:themeColor="accent1"/>
    </w:rPr>
  </w:style>
  <w:style w:type="paragraph" w:styleId="Sumrio1">
    <w:name w:val="toc 1"/>
    <w:basedOn w:val="Normal"/>
    <w:next w:val="Normal"/>
    <w:autoRedefine/>
    <w:uiPriority w:val="39"/>
    <w:unhideWhenUsed/>
    <w:rsid w:val="005167EF"/>
    <w:pPr>
      <w:tabs>
        <w:tab w:val="right" w:leader="dot" w:pos="8494"/>
      </w:tabs>
      <w:spacing w:after="100"/>
    </w:pPr>
    <w:rPr>
      <w:b/>
      <w:bCs/>
      <w:noProof/>
    </w:rPr>
  </w:style>
  <w:style w:type="paragraph" w:styleId="Sumrio2">
    <w:name w:val="toc 2"/>
    <w:basedOn w:val="Normal"/>
    <w:next w:val="Normal"/>
    <w:autoRedefine/>
    <w:uiPriority w:val="39"/>
    <w:unhideWhenUsed/>
    <w:rsid w:val="005167EF"/>
    <w:pPr>
      <w:tabs>
        <w:tab w:val="right" w:leader="dot" w:pos="8494"/>
      </w:tabs>
      <w:spacing w:after="100"/>
      <w:ind w:left="220"/>
    </w:pPr>
    <w:rPr>
      <w:rFonts w:cs="Times New Roman"/>
      <w:b/>
      <w:bCs/>
      <w:noProof/>
    </w:rPr>
  </w:style>
  <w:style w:type="paragraph" w:styleId="Sumrio3">
    <w:name w:val="toc 3"/>
    <w:basedOn w:val="Normal"/>
    <w:next w:val="Normal"/>
    <w:autoRedefine/>
    <w:uiPriority w:val="39"/>
    <w:unhideWhenUsed/>
    <w:rsid w:val="00E6749E"/>
    <w:pPr>
      <w:tabs>
        <w:tab w:val="right" w:leader="dot" w:pos="8494"/>
      </w:tabs>
      <w:spacing w:after="100"/>
      <w:ind w:left="440"/>
    </w:pPr>
    <w:rPr>
      <w:b/>
      <w:noProof/>
    </w:rPr>
  </w:style>
  <w:style w:type="character" w:styleId="Hyperlink">
    <w:name w:val="Hyperlink"/>
    <w:basedOn w:val="Fontepargpadro"/>
    <w:uiPriority w:val="99"/>
    <w:unhideWhenUsed/>
    <w:rsid w:val="009E3072"/>
    <w:rPr>
      <w:color w:val="0000FF" w:themeColor="hyperlink"/>
      <w:u w:val="single"/>
    </w:rPr>
  </w:style>
  <w:style w:type="paragraph" w:customStyle="1" w:styleId="Default">
    <w:name w:val="Default"/>
    <w:rsid w:val="00245BD0"/>
    <w:pPr>
      <w:autoSpaceDE w:val="0"/>
      <w:autoSpaceDN w:val="0"/>
      <w:adjustRightInd w:val="0"/>
      <w:spacing w:after="0" w:line="240" w:lineRule="auto"/>
    </w:pPr>
    <w:rPr>
      <w:rFonts w:ascii="Courier New" w:hAnsi="Courier New" w:cs="Courier New"/>
      <w:color w:val="000000"/>
      <w:sz w:val="24"/>
      <w:szCs w:val="24"/>
    </w:rPr>
  </w:style>
  <w:style w:type="character" w:styleId="HiperlinkVisitado">
    <w:name w:val="FollowedHyperlink"/>
    <w:basedOn w:val="Fontepargpadro"/>
    <w:uiPriority w:val="99"/>
    <w:semiHidden/>
    <w:unhideWhenUsed/>
    <w:rsid w:val="0067084C"/>
    <w:rPr>
      <w:color w:val="800080" w:themeColor="followedHyperlink"/>
      <w:u w:val="single"/>
    </w:rPr>
  </w:style>
  <w:style w:type="table" w:customStyle="1" w:styleId="SombreamentoClaro1">
    <w:name w:val="Sombreamento Claro1"/>
    <w:basedOn w:val="Tabelanormal"/>
    <w:uiPriority w:val="60"/>
    <w:rsid w:val="00CA66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1333">
      <w:bodyDiv w:val="1"/>
      <w:marLeft w:val="0"/>
      <w:marRight w:val="0"/>
      <w:marTop w:val="0"/>
      <w:marBottom w:val="0"/>
      <w:divBdr>
        <w:top w:val="none" w:sz="0" w:space="0" w:color="auto"/>
        <w:left w:val="none" w:sz="0" w:space="0" w:color="auto"/>
        <w:bottom w:val="none" w:sz="0" w:space="0" w:color="auto"/>
        <w:right w:val="none" w:sz="0" w:space="0" w:color="auto"/>
      </w:divBdr>
    </w:div>
    <w:div w:id="228536245">
      <w:bodyDiv w:val="1"/>
      <w:marLeft w:val="0"/>
      <w:marRight w:val="0"/>
      <w:marTop w:val="0"/>
      <w:marBottom w:val="0"/>
      <w:divBdr>
        <w:top w:val="none" w:sz="0" w:space="0" w:color="auto"/>
        <w:left w:val="none" w:sz="0" w:space="0" w:color="auto"/>
        <w:bottom w:val="none" w:sz="0" w:space="0" w:color="auto"/>
        <w:right w:val="none" w:sz="0" w:space="0" w:color="auto"/>
      </w:divBdr>
    </w:div>
    <w:div w:id="460000789">
      <w:bodyDiv w:val="1"/>
      <w:marLeft w:val="0"/>
      <w:marRight w:val="0"/>
      <w:marTop w:val="0"/>
      <w:marBottom w:val="0"/>
      <w:divBdr>
        <w:top w:val="none" w:sz="0" w:space="0" w:color="auto"/>
        <w:left w:val="none" w:sz="0" w:space="0" w:color="auto"/>
        <w:bottom w:val="none" w:sz="0" w:space="0" w:color="auto"/>
        <w:right w:val="none" w:sz="0" w:space="0" w:color="auto"/>
      </w:divBdr>
    </w:div>
    <w:div w:id="668826112">
      <w:bodyDiv w:val="1"/>
      <w:marLeft w:val="0"/>
      <w:marRight w:val="0"/>
      <w:marTop w:val="0"/>
      <w:marBottom w:val="0"/>
      <w:divBdr>
        <w:top w:val="none" w:sz="0" w:space="0" w:color="auto"/>
        <w:left w:val="none" w:sz="0" w:space="0" w:color="auto"/>
        <w:bottom w:val="none" w:sz="0" w:space="0" w:color="auto"/>
        <w:right w:val="none" w:sz="0" w:space="0" w:color="auto"/>
      </w:divBdr>
    </w:div>
    <w:div w:id="735131776">
      <w:bodyDiv w:val="1"/>
      <w:marLeft w:val="0"/>
      <w:marRight w:val="0"/>
      <w:marTop w:val="0"/>
      <w:marBottom w:val="0"/>
      <w:divBdr>
        <w:top w:val="none" w:sz="0" w:space="0" w:color="auto"/>
        <w:left w:val="none" w:sz="0" w:space="0" w:color="auto"/>
        <w:bottom w:val="none" w:sz="0" w:space="0" w:color="auto"/>
        <w:right w:val="none" w:sz="0" w:space="0" w:color="auto"/>
      </w:divBdr>
    </w:div>
    <w:div w:id="1187141324">
      <w:bodyDiv w:val="1"/>
      <w:marLeft w:val="0"/>
      <w:marRight w:val="0"/>
      <w:marTop w:val="0"/>
      <w:marBottom w:val="0"/>
      <w:divBdr>
        <w:top w:val="none" w:sz="0" w:space="0" w:color="auto"/>
        <w:left w:val="none" w:sz="0" w:space="0" w:color="auto"/>
        <w:bottom w:val="none" w:sz="0" w:space="0" w:color="auto"/>
        <w:right w:val="none" w:sz="0" w:space="0" w:color="auto"/>
      </w:divBdr>
    </w:div>
    <w:div w:id="1188787166">
      <w:bodyDiv w:val="1"/>
      <w:marLeft w:val="0"/>
      <w:marRight w:val="0"/>
      <w:marTop w:val="0"/>
      <w:marBottom w:val="0"/>
      <w:divBdr>
        <w:top w:val="none" w:sz="0" w:space="0" w:color="auto"/>
        <w:left w:val="none" w:sz="0" w:space="0" w:color="auto"/>
        <w:bottom w:val="none" w:sz="0" w:space="0" w:color="auto"/>
        <w:right w:val="none" w:sz="0" w:space="0" w:color="auto"/>
      </w:divBdr>
    </w:div>
    <w:div w:id="1295331998">
      <w:bodyDiv w:val="1"/>
      <w:marLeft w:val="0"/>
      <w:marRight w:val="0"/>
      <w:marTop w:val="0"/>
      <w:marBottom w:val="0"/>
      <w:divBdr>
        <w:top w:val="none" w:sz="0" w:space="0" w:color="auto"/>
        <w:left w:val="none" w:sz="0" w:space="0" w:color="auto"/>
        <w:bottom w:val="none" w:sz="0" w:space="0" w:color="auto"/>
        <w:right w:val="none" w:sz="0" w:space="0" w:color="auto"/>
      </w:divBdr>
    </w:div>
    <w:div w:id="1361734923">
      <w:bodyDiv w:val="1"/>
      <w:marLeft w:val="0"/>
      <w:marRight w:val="0"/>
      <w:marTop w:val="0"/>
      <w:marBottom w:val="0"/>
      <w:divBdr>
        <w:top w:val="none" w:sz="0" w:space="0" w:color="auto"/>
        <w:left w:val="none" w:sz="0" w:space="0" w:color="auto"/>
        <w:bottom w:val="none" w:sz="0" w:space="0" w:color="auto"/>
        <w:right w:val="none" w:sz="0" w:space="0" w:color="auto"/>
      </w:divBdr>
    </w:div>
    <w:div w:id="1579243199">
      <w:bodyDiv w:val="1"/>
      <w:marLeft w:val="0"/>
      <w:marRight w:val="0"/>
      <w:marTop w:val="0"/>
      <w:marBottom w:val="0"/>
      <w:divBdr>
        <w:top w:val="none" w:sz="0" w:space="0" w:color="auto"/>
        <w:left w:val="none" w:sz="0" w:space="0" w:color="auto"/>
        <w:bottom w:val="none" w:sz="0" w:space="0" w:color="auto"/>
        <w:right w:val="none" w:sz="0" w:space="0" w:color="auto"/>
      </w:divBdr>
    </w:div>
    <w:div w:id="193416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6.bin"/><Relationship Id="rId21" Type="http://schemas.openxmlformats.org/officeDocument/2006/relationships/image" Target="media/image12.wmf"/><Relationship Id="rId34" Type="http://schemas.openxmlformats.org/officeDocument/2006/relationships/image" Target="media/image23.wmf"/><Relationship Id="rId42" Type="http://schemas.openxmlformats.org/officeDocument/2006/relationships/image" Target="media/image27.w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1.emf"/><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21.png"/><Relationship Id="rId37" Type="http://schemas.openxmlformats.org/officeDocument/2006/relationships/oleObject" Target="embeddings/oleObject5.bin"/><Relationship Id="rId40" Type="http://schemas.openxmlformats.org/officeDocument/2006/relationships/image" Target="media/image26.w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jpeg"/><Relationship Id="rId74" Type="http://schemas.openxmlformats.org/officeDocument/2006/relationships/image" Target="media/image57.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jpeg"/><Relationship Id="rId69" Type="http://schemas.openxmlformats.org/officeDocument/2006/relationships/image" Target="media/image5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wmf"/><Relationship Id="rId46" Type="http://schemas.openxmlformats.org/officeDocument/2006/relationships/image" Target="media/image30.png"/><Relationship Id="rId59" Type="http://schemas.openxmlformats.org/officeDocument/2006/relationships/oleObject" Target="embeddings/oleObject9.bin"/><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wmf"/><Relationship Id="rId28" Type="http://schemas.openxmlformats.org/officeDocument/2006/relationships/image" Target="media/image17.png"/><Relationship Id="rId36" Type="http://schemas.openxmlformats.org/officeDocument/2006/relationships/image" Target="media/image24.wmf"/><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674D5-E776-4056-913B-CC7678EE5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18291</Words>
  <Characters>98777</Characters>
  <Application>Microsoft Office Word</Application>
  <DocSecurity>0</DocSecurity>
  <Lines>823</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cp:lastPrinted>2019-11-16T18:42:00Z</cp:lastPrinted>
  <dcterms:created xsi:type="dcterms:W3CDTF">2019-11-11T17:41:00Z</dcterms:created>
  <dcterms:modified xsi:type="dcterms:W3CDTF">2019-11-16T18:45:00Z</dcterms:modified>
</cp:coreProperties>
</file>