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9A0" w:rsidRDefault="00A24306" w:rsidP="00D3722C">
      <w:pPr>
        <w:pStyle w:val="Title"/>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3C55CB" w:rsidRDefault="00A24306" w:rsidP="00A24306">
      <w:r w:rsidRPr="00A24306">
        <w:t>Alistair Miles</w:t>
      </w:r>
      <w:bookmarkStart w:id="0" w:name="_Ref407025212"/>
      <w:r w:rsidR="003C55CB">
        <w:rPr>
          <w:rStyle w:val="FootnoteReference"/>
        </w:rPr>
        <w:footnoteReference w:id="1"/>
      </w:r>
      <w:bookmarkEnd w:id="0"/>
      <w:r w:rsidR="003C55CB" w:rsidRPr="003C55CB">
        <w:rPr>
          <w:vertAlign w:val="superscript"/>
        </w:rPr>
        <w:t>,</w:t>
      </w:r>
      <w:bookmarkStart w:id="1" w:name="_Ref407025258"/>
      <w:r w:rsidR="003C55CB">
        <w:rPr>
          <w:rStyle w:val="FootnoteReference"/>
        </w:rPr>
        <w:footnoteReference w:id="2"/>
      </w:r>
      <w:bookmarkEnd w:id="1"/>
      <w:r w:rsidRPr="00A24306">
        <w:t xml:space="preserve">, </w:t>
      </w:r>
      <w:proofErr w:type="spellStart"/>
      <w:r w:rsidRPr="00A24306">
        <w:t>Zamin</w:t>
      </w:r>
      <w:proofErr w:type="spellEnd"/>
      <w:r w:rsidRPr="00A24306">
        <w:t xml:space="preserve"> Iqbal</w:t>
      </w:r>
      <w:r w:rsidR="003C55CB">
        <w:rPr>
          <w:rStyle w:val="FootnoteReference"/>
        </w:rPr>
        <w:footnoteReference w:id="3"/>
      </w:r>
      <w:r w:rsidRPr="00A24306">
        <w:t>, Paul Vauterin</w:t>
      </w:r>
      <w:r w:rsidR="001238A3" w:rsidRPr="00624AF9">
        <w:rPr>
          <w:vertAlign w:val="superscript"/>
        </w:rPr>
        <w:fldChar w:fldCharType="begin"/>
      </w:r>
      <w:r w:rsidR="001238A3" w:rsidRPr="00624AF9">
        <w:rPr>
          <w:vertAlign w:val="superscript"/>
        </w:rPr>
        <w:instrText xml:space="preserve"> NOTEREF _Ref407025212 \h  \* MERGEFORMAT </w:instrText>
      </w:r>
      <w:r w:rsidR="001238A3" w:rsidRPr="00624AF9">
        <w:rPr>
          <w:vertAlign w:val="superscript"/>
        </w:rPr>
      </w:r>
      <w:r w:rsidR="001238A3" w:rsidRPr="00624AF9">
        <w:rPr>
          <w:vertAlign w:val="superscript"/>
        </w:rPr>
        <w:fldChar w:fldCharType="separate"/>
      </w:r>
      <w:r w:rsidR="00C67381" w:rsidRPr="00624AF9">
        <w:rPr>
          <w:vertAlign w:val="superscript"/>
        </w:rPr>
        <w:t>1</w:t>
      </w:r>
      <w:r w:rsidR="001238A3" w:rsidRPr="00624AF9">
        <w:rPr>
          <w:vertAlign w:val="superscript"/>
        </w:rPr>
        <w:fldChar w:fldCharType="end"/>
      </w:r>
      <w:r w:rsidR="00CE7736">
        <w:t>,</w:t>
      </w:r>
      <w:r w:rsidRPr="00A24306">
        <w:t xml:space="preserve"> Richard Pearson</w:t>
      </w:r>
      <w:r w:rsidR="00B53E0D">
        <w:rPr>
          <w:vertAlign w:val="superscript"/>
        </w:rPr>
        <w:fldChar w:fldCharType="begin"/>
      </w:r>
      <w:r w:rsidR="00CE7736">
        <w:instrText xml:space="preserve"> NOTEREF _Ref407025212 \f \h </w:instrText>
      </w:r>
      <w:r w:rsidR="00B53E0D">
        <w:rPr>
          <w:vertAlign w:val="superscript"/>
        </w:rPr>
      </w:r>
      <w:r w:rsidR="00B53E0D">
        <w:rPr>
          <w:vertAlign w:val="superscript"/>
        </w:rPr>
        <w:fldChar w:fldCharType="separate"/>
      </w:r>
      <w:r w:rsidR="00C67381" w:rsidRPr="00C67381">
        <w:rPr>
          <w:rStyle w:val="FootnoteReference"/>
        </w:rPr>
        <w:t>1</w:t>
      </w:r>
      <w:r w:rsidR="00B53E0D">
        <w:rPr>
          <w:vertAlign w:val="superscript"/>
        </w:rPr>
        <w:fldChar w:fldCharType="end"/>
      </w:r>
      <w:r w:rsidR="00CE7736">
        <w:rPr>
          <w:vertAlign w:val="superscript"/>
        </w:rPr>
        <w:t>,</w:t>
      </w:r>
      <w:r w:rsidR="00B53E0D">
        <w:rPr>
          <w:vertAlign w:val="superscript"/>
        </w:rPr>
        <w:fldChar w:fldCharType="begin"/>
      </w:r>
      <w:r w:rsidR="00CE7736">
        <w:rPr>
          <w:vertAlign w:val="superscript"/>
        </w:rPr>
        <w:instrText xml:space="preserve"> NOTEREF _Ref407025258 \f \h </w:instrText>
      </w:r>
      <w:r w:rsidR="00B53E0D">
        <w:rPr>
          <w:vertAlign w:val="superscript"/>
        </w:rPr>
      </w:r>
      <w:r w:rsidR="00B53E0D">
        <w:rPr>
          <w:vertAlign w:val="superscript"/>
        </w:rPr>
        <w:fldChar w:fldCharType="separate"/>
      </w:r>
      <w:r w:rsidR="00C67381" w:rsidRPr="00C67381">
        <w:rPr>
          <w:rStyle w:val="FootnoteReference"/>
        </w:rPr>
        <w:t>2</w:t>
      </w:r>
      <w:r w:rsidR="00B53E0D">
        <w:rPr>
          <w:vertAlign w:val="superscript"/>
        </w:rPr>
        <w:fldChar w:fldCharType="end"/>
      </w:r>
      <w:r w:rsidRPr="00A24306">
        <w:t>, Susana Campino</w:t>
      </w:r>
      <w:r w:rsidR="00B53E0D">
        <w:fldChar w:fldCharType="begin"/>
      </w:r>
      <w:r w:rsidR="00CE7736">
        <w:instrText xml:space="preserve"> NOTEREF _Ref407025258 \f \h </w:instrText>
      </w:r>
      <w:r w:rsidR="00B53E0D">
        <w:fldChar w:fldCharType="separate"/>
      </w:r>
      <w:r w:rsidR="00C67381" w:rsidRPr="00C67381">
        <w:rPr>
          <w:rStyle w:val="FootnoteReference"/>
        </w:rPr>
        <w:t>2</w:t>
      </w:r>
      <w:r w:rsidR="00B53E0D">
        <w:fldChar w:fldCharType="end"/>
      </w:r>
      <w:r w:rsidRPr="00A24306">
        <w:t xml:space="preserve">, </w:t>
      </w:r>
      <w:r w:rsidR="0004180F">
        <w:t>Michel Theron</w:t>
      </w:r>
      <w:r w:rsidR="00B53E0D">
        <w:fldChar w:fldCharType="begin"/>
      </w:r>
      <w:r w:rsidR="00CE7736">
        <w:instrText xml:space="preserve"> NOTEREF _Ref407025258 \f \h </w:instrText>
      </w:r>
      <w:r w:rsidR="00B53E0D">
        <w:fldChar w:fldCharType="separate"/>
      </w:r>
      <w:r w:rsidR="00C67381" w:rsidRPr="00C67381">
        <w:rPr>
          <w:rStyle w:val="FootnoteReference"/>
        </w:rPr>
        <w:t>2</w:t>
      </w:r>
      <w:r w:rsidR="00B53E0D">
        <w:fldChar w:fldCharType="end"/>
      </w:r>
      <w:r w:rsidR="0004180F">
        <w:t>, Kelda Gould</w:t>
      </w:r>
      <w:r w:rsidR="00B53E0D">
        <w:rPr>
          <w:vertAlign w:val="superscript"/>
        </w:rPr>
        <w:fldChar w:fldCharType="begin"/>
      </w:r>
      <w:r w:rsidR="00CE7736">
        <w:instrText xml:space="preserve"> NOTEREF _Ref407025258 \f \h </w:instrText>
      </w:r>
      <w:r w:rsidR="00B53E0D">
        <w:rPr>
          <w:vertAlign w:val="superscript"/>
        </w:rPr>
      </w:r>
      <w:r w:rsidR="00B53E0D">
        <w:rPr>
          <w:vertAlign w:val="superscript"/>
        </w:rPr>
        <w:fldChar w:fldCharType="separate"/>
      </w:r>
      <w:r w:rsidR="00C67381" w:rsidRPr="00C67381">
        <w:rPr>
          <w:rStyle w:val="FootnoteReference"/>
        </w:rPr>
        <w:t>2</w:t>
      </w:r>
      <w:r w:rsidR="00B53E0D">
        <w:rPr>
          <w:vertAlign w:val="superscript"/>
        </w:rPr>
        <w:fldChar w:fldCharType="end"/>
      </w:r>
      <w:r w:rsidR="0004180F">
        <w:t xml:space="preserve">, </w:t>
      </w:r>
      <w:r w:rsidRPr="00A24306">
        <w:t>Daniel Mead</w:t>
      </w:r>
      <w:r w:rsidR="00B53E0D">
        <w:rPr>
          <w:vertAlign w:val="superscript"/>
        </w:rPr>
        <w:fldChar w:fldCharType="begin"/>
      </w:r>
      <w:r w:rsidR="00CE7736">
        <w:instrText xml:space="preserve"> NOTEREF _Ref407025258 \f \h </w:instrText>
      </w:r>
      <w:r w:rsidR="00B53E0D">
        <w:rPr>
          <w:vertAlign w:val="superscript"/>
        </w:rPr>
      </w:r>
      <w:r w:rsidR="00B53E0D">
        <w:rPr>
          <w:vertAlign w:val="superscript"/>
        </w:rPr>
        <w:fldChar w:fldCharType="separate"/>
      </w:r>
      <w:r w:rsidR="00C67381" w:rsidRPr="00C67381">
        <w:rPr>
          <w:rStyle w:val="FootnoteReference"/>
        </w:rPr>
        <w:t>2</w:t>
      </w:r>
      <w:r w:rsidR="00B53E0D">
        <w:rPr>
          <w:vertAlign w:val="superscript"/>
        </w:rPr>
        <w:fldChar w:fldCharType="end"/>
      </w:r>
      <w:r w:rsidRPr="00A24306">
        <w:t>, Eleanor Drury</w:t>
      </w:r>
      <w:r w:rsidR="00B53E0D">
        <w:rPr>
          <w:vertAlign w:val="superscript"/>
        </w:rPr>
        <w:fldChar w:fldCharType="begin"/>
      </w:r>
      <w:r w:rsidR="00CE7736">
        <w:instrText xml:space="preserve"> NOTEREF _Ref407025258 \f \h </w:instrText>
      </w:r>
      <w:r w:rsidR="00B53E0D">
        <w:rPr>
          <w:vertAlign w:val="superscript"/>
        </w:rPr>
      </w:r>
      <w:r w:rsidR="00B53E0D">
        <w:rPr>
          <w:vertAlign w:val="superscript"/>
        </w:rPr>
        <w:fldChar w:fldCharType="separate"/>
      </w:r>
      <w:r w:rsidR="00C67381" w:rsidRPr="00C67381">
        <w:rPr>
          <w:rStyle w:val="FootnoteReference"/>
        </w:rPr>
        <w:t>2</w:t>
      </w:r>
      <w:r w:rsidR="00B53E0D">
        <w:rPr>
          <w:vertAlign w:val="superscript"/>
        </w:rPr>
        <w:fldChar w:fldCharType="end"/>
      </w:r>
      <w:r w:rsidRPr="00A24306">
        <w:t xml:space="preserve">, </w:t>
      </w:r>
      <w:r w:rsidR="00395FA2">
        <w:t>John O’Brien</w:t>
      </w:r>
      <w:r w:rsidR="00E13949">
        <w:rPr>
          <w:rStyle w:val="FootnoteReference"/>
        </w:rPr>
        <w:footnoteReference w:id="4"/>
      </w:r>
      <w:r w:rsidR="00395FA2">
        <w:t xml:space="preserve">, Valentin </w:t>
      </w:r>
      <w:proofErr w:type="spellStart"/>
      <w:r w:rsidR="00395FA2">
        <w:t>Ruano</w:t>
      </w:r>
      <w:proofErr w:type="spellEnd"/>
      <w:r w:rsidR="00395FA2">
        <w:t xml:space="preserve"> Rubio</w:t>
      </w:r>
      <w:bookmarkStart w:id="2" w:name="_Ref407025337"/>
      <w:r w:rsidR="00E13949">
        <w:rPr>
          <w:rStyle w:val="FootnoteReference"/>
        </w:rPr>
        <w:footnoteReference w:id="5"/>
      </w:r>
      <w:bookmarkEnd w:id="2"/>
      <w:r w:rsidR="00395FA2">
        <w:t xml:space="preserve">, </w:t>
      </w:r>
      <w:r w:rsidRPr="00A24306">
        <w:t>Bronwyn MacInnis</w:t>
      </w:r>
      <w:r w:rsidR="00B53E0D">
        <w:rPr>
          <w:vertAlign w:val="superscript"/>
        </w:rPr>
        <w:fldChar w:fldCharType="begin"/>
      </w:r>
      <w:r w:rsidR="00630078">
        <w:instrText xml:space="preserve"> NOTEREF _Ref407025337 \f \h </w:instrText>
      </w:r>
      <w:r w:rsidR="00B53E0D">
        <w:rPr>
          <w:vertAlign w:val="superscript"/>
        </w:rPr>
      </w:r>
      <w:r w:rsidR="00B53E0D">
        <w:rPr>
          <w:vertAlign w:val="superscript"/>
        </w:rPr>
        <w:fldChar w:fldCharType="separate"/>
      </w:r>
      <w:r w:rsidR="00C67381" w:rsidRPr="00C67381">
        <w:rPr>
          <w:rStyle w:val="FootnoteReference"/>
        </w:rPr>
        <w:t>5</w:t>
      </w:r>
      <w:r w:rsidR="00B53E0D">
        <w:rPr>
          <w:vertAlign w:val="superscript"/>
        </w:rPr>
        <w:fldChar w:fldCharType="end"/>
      </w:r>
      <w:r w:rsidRPr="00A24306">
        <w:t>,</w:t>
      </w:r>
      <w:r w:rsidR="00BE5D41">
        <w:t xml:space="preserve"> Jonathan </w:t>
      </w:r>
      <w:proofErr w:type="spellStart"/>
      <w:r w:rsidR="00BE5D41">
        <w:t>Mwangi</w:t>
      </w:r>
      <w:proofErr w:type="spellEnd"/>
      <w:r w:rsidR="00BE5D41">
        <w:rPr>
          <w:rStyle w:val="FootnoteReference"/>
        </w:rPr>
        <w:footnoteReference w:id="6"/>
      </w:r>
      <w:r w:rsidR="00BE5D41" w:rsidRPr="00BE5D41">
        <w:rPr>
          <w:vertAlign w:val="superscript"/>
        </w:rPr>
        <w:t>,</w:t>
      </w:r>
      <w:r w:rsidR="001238A3" w:rsidRPr="00624AF9">
        <w:rPr>
          <w:vertAlign w:val="superscript"/>
        </w:rPr>
        <w:fldChar w:fldCharType="begin"/>
      </w:r>
      <w:r w:rsidR="001238A3" w:rsidRPr="00624AF9">
        <w:rPr>
          <w:vertAlign w:val="superscript"/>
        </w:rPr>
        <w:instrText xml:space="preserve"> NOTEREF _Ref417453778 \h  \* MERGEFORMAT </w:instrText>
      </w:r>
      <w:r w:rsidR="001238A3" w:rsidRPr="00624AF9">
        <w:rPr>
          <w:vertAlign w:val="superscript"/>
        </w:rPr>
      </w:r>
      <w:r w:rsidR="001238A3" w:rsidRPr="00624AF9">
        <w:rPr>
          <w:vertAlign w:val="superscript"/>
        </w:rPr>
        <w:fldChar w:fldCharType="separate"/>
      </w:r>
      <w:r w:rsidR="00C67381" w:rsidRPr="00624AF9">
        <w:rPr>
          <w:vertAlign w:val="superscript"/>
        </w:rPr>
        <w:t>7</w:t>
      </w:r>
      <w:r w:rsidR="001238A3" w:rsidRPr="00624AF9">
        <w:rPr>
          <w:vertAlign w:val="superscript"/>
        </w:rPr>
        <w:fldChar w:fldCharType="end"/>
      </w:r>
      <w:r w:rsidR="00BE5D41">
        <w:t>,</w:t>
      </w:r>
      <w:r w:rsidRPr="00A24306">
        <w:t xml:space="preserve"> </w:t>
      </w:r>
      <w:proofErr w:type="spellStart"/>
      <w:r w:rsidR="00BE5D41">
        <w:t>Upeka</w:t>
      </w:r>
      <w:proofErr w:type="spellEnd"/>
      <w:r w:rsidR="00BE5D41">
        <w:t xml:space="preserve"> Samarakoon</w:t>
      </w:r>
      <w:r w:rsidR="001238A3" w:rsidRPr="00624AF9">
        <w:rPr>
          <w:vertAlign w:val="superscript"/>
        </w:rPr>
        <w:fldChar w:fldCharType="begin"/>
      </w:r>
      <w:r w:rsidR="001238A3" w:rsidRPr="00624AF9">
        <w:rPr>
          <w:vertAlign w:val="superscript"/>
        </w:rPr>
        <w:instrText xml:space="preserve"> NOTEREF _Ref417453876 \h  \* MERGEFORMAT </w:instrText>
      </w:r>
      <w:r w:rsidR="001238A3" w:rsidRPr="00624AF9">
        <w:rPr>
          <w:vertAlign w:val="superscript"/>
        </w:rPr>
      </w:r>
      <w:r w:rsidR="001238A3" w:rsidRPr="00624AF9">
        <w:rPr>
          <w:vertAlign w:val="superscript"/>
        </w:rPr>
        <w:fldChar w:fldCharType="separate"/>
      </w:r>
      <w:r w:rsidR="00C67381" w:rsidRPr="00624AF9">
        <w:rPr>
          <w:vertAlign w:val="superscript"/>
        </w:rPr>
        <w:t>8</w:t>
      </w:r>
      <w:r w:rsidR="001238A3" w:rsidRPr="00624AF9">
        <w:rPr>
          <w:vertAlign w:val="superscript"/>
        </w:rPr>
        <w:fldChar w:fldCharType="end"/>
      </w:r>
      <w:r w:rsidR="00BE5D41">
        <w:t xml:space="preserve">, </w:t>
      </w:r>
      <w:r w:rsidRPr="00A24306">
        <w:t>Lisa Ranford-Cartwright</w:t>
      </w:r>
      <w:bookmarkStart w:id="3" w:name="_Ref417453778"/>
      <w:r w:rsidR="00E13949">
        <w:rPr>
          <w:rStyle w:val="FootnoteReference"/>
        </w:rPr>
        <w:footnoteReference w:id="7"/>
      </w:r>
      <w:bookmarkEnd w:id="3"/>
      <w:r w:rsidRPr="00A24306">
        <w:t xml:space="preserve">, Michael </w:t>
      </w:r>
      <w:proofErr w:type="spellStart"/>
      <w:r w:rsidRPr="00A24306">
        <w:t>Ferdig</w:t>
      </w:r>
      <w:bookmarkStart w:id="4" w:name="_Ref417453876"/>
      <w:proofErr w:type="spellEnd"/>
      <w:r w:rsidR="00E13949">
        <w:rPr>
          <w:rStyle w:val="FootnoteReference"/>
        </w:rPr>
        <w:footnoteReference w:id="8"/>
      </w:r>
      <w:bookmarkEnd w:id="4"/>
      <w:r w:rsidRPr="00A24306">
        <w:t xml:space="preserve">, </w:t>
      </w:r>
      <w:r w:rsidR="00CE7736">
        <w:t>Karen Hayton</w:t>
      </w:r>
      <w:r w:rsidR="00B53E0D">
        <w:fldChar w:fldCharType="begin"/>
      </w:r>
      <w:r w:rsidR="00630078">
        <w:instrText xml:space="preserve"> NOTEREF _Ref407025357 \f \h </w:instrText>
      </w:r>
      <w:r w:rsidR="00B53E0D">
        <w:fldChar w:fldCharType="separate"/>
      </w:r>
      <w:r w:rsidR="00C67381" w:rsidRPr="00C67381">
        <w:rPr>
          <w:rStyle w:val="FootnoteReference"/>
        </w:rPr>
        <w:t>9</w:t>
      </w:r>
      <w:r w:rsidR="00B53E0D">
        <w:fldChar w:fldCharType="end"/>
      </w:r>
      <w:r w:rsidR="00CE7736">
        <w:t xml:space="preserve">, </w:t>
      </w:r>
      <w:proofErr w:type="spellStart"/>
      <w:r w:rsidRPr="00A24306">
        <w:t>Xinzhuan</w:t>
      </w:r>
      <w:proofErr w:type="spellEnd"/>
      <w:r w:rsidRPr="00A24306">
        <w:t xml:space="preserve"> Su</w:t>
      </w:r>
      <w:bookmarkStart w:id="5" w:name="_Ref407025357"/>
      <w:r w:rsidR="00CE7736">
        <w:rPr>
          <w:rStyle w:val="FootnoteReference"/>
        </w:rPr>
        <w:footnoteReference w:id="9"/>
      </w:r>
      <w:bookmarkEnd w:id="5"/>
      <w:r w:rsidRPr="00A24306">
        <w:t>, Thomas Wellems</w:t>
      </w:r>
      <w:r w:rsidR="00B53E0D">
        <w:rPr>
          <w:vertAlign w:val="superscript"/>
        </w:rPr>
        <w:fldChar w:fldCharType="begin"/>
      </w:r>
      <w:r w:rsidR="00630078">
        <w:instrText xml:space="preserve"> NOTEREF _Ref407025357 \f \h </w:instrText>
      </w:r>
      <w:r w:rsidR="00B53E0D">
        <w:rPr>
          <w:vertAlign w:val="superscript"/>
        </w:rPr>
      </w:r>
      <w:r w:rsidR="00B53E0D">
        <w:rPr>
          <w:vertAlign w:val="superscript"/>
        </w:rPr>
        <w:fldChar w:fldCharType="separate"/>
      </w:r>
      <w:r w:rsidR="00C67381" w:rsidRPr="00C67381">
        <w:rPr>
          <w:rStyle w:val="FootnoteReference"/>
        </w:rPr>
        <w:t>9</w:t>
      </w:r>
      <w:r w:rsidR="00B53E0D">
        <w:rPr>
          <w:vertAlign w:val="superscript"/>
        </w:rPr>
        <w:fldChar w:fldCharType="end"/>
      </w:r>
      <w:r w:rsidRPr="00A24306">
        <w:t>, Julian Rayner</w:t>
      </w:r>
      <w:r w:rsidR="00B53E0D">
        <w:rPr>
          <w:vertAlign w:val="superscript"/>
        </w:rPr>
        <w:fldChar w:fldCharType="begin"/>
      </w:r>
      <w:r w:rsidR="00630078">
        <w:instrText xml:space="preserve"> NOTEREF _Ref407025258 \f \h </w:instrText>
      </w:r>
      <w:r w:rsidR="00B53E0D">
        <w:rPr>
          <w:vertAlign w:val="superscript"/>
        </w:rPr>
      </w:r>
      <w:r w:rsidR="00B53E0D">
        <w:rPr>
          <w:vertAlign w:val="superscript"/>
        </w:rPr>
        <w:fldChar w:fldCharType="separate"/>
      </w:r>
      <w:r w:rsidR="00C67381" w:rsidRPr="00C67381">
        <w:rPr>
          <w:rStyle w:val="FootnoteReference"/>
        </w:rPr>
        <w:t>2</w:t>
      </w:r>
      <w:r w:rsidR="00B53E0D">
        <w:rPr>
          <w:vertAlign w:val="superscript"/>
        </w:rPr>
        <w:fldChar w:fldCharType="end"/>
      </w:r>
      <w:r w:rsidRPr="00A24306">
        <w:t>, Gil McVean</w:t>
      </w:r>
      <w:r w:rsidR="00CE7736" w:rsidRPr="00CE7736">
        <w:rPr>
          <w:vertAlign w:val="superscript"/>
        </w:rPr>
        <w:t>3,</w:t>
      </w:r>
      <w:r w:rsidR="00CE7736">
        <w:rPr>
          <w:rStyle w:val="FootnoteReference"/>
        </w:rPr>
        <w:footnoteReference w:id="10"/>
      </w:r>
      <w:r w:rsidRPr="00A24306">
        <w:t xml:space="preserve"> and Dominic Kwiatkowski</w:t>
      </w:r>
      <w:r w:rsidR="00B53E0D">
        <w:rPr>
          <w:vertAlign w:val="superscript"/>
        </w:rPr>
        <w:fldChar w:fldCharType="begin"/>
      </w:r>
      <w:r w:rsidR="00630078">
        <w:instrText xml:space="preserve"> NOTEREF _Ref407025258 \f \h </w:instrText>
      </w:r>
      <w:r w:rsidR="00B53E0D">
        <w:rPr>
          <w:vertAlign w:val="superscript"/>
        </w:rPr>
      </w:r>
      <w:r w:rsidR="00B53E0D">
        <w:rPr>
          <w:vertAlign w:val="superscript"/>
        </w:rPr>
        <w:fldChar w:fldCharType="separate"/>
      </w:r>
      <w:r w:rsidR="00C67381" w:rsidRPr="00C67381">
        <w:rPr>
          <w:rStyle w:val="FootnoteReference"/>
        </w:rPr>
        <w:t>2</w:t>
      </w:r>
      <w:r w:rsidR="00B53E0D">
        <w:rPr>
          <w:vertAlign w:val="superscript"/>
        </w:rPr>
        <w:fldChar w:fldCharType="end"/>
      </w:r>
      <w:r w:rsidR="00630078">
        <w:rPr>
          <w:vertAlign w:val="superscript"/>
        </w:rPr>
        <w:t>,</w:t>
      </w:r>
      <w:r w:rsidR="00B53E0D">
        <w:rPr>
          <w:vertAlign w:val="superscript"/>
        </w:rPr>
        <w:fldChar w:fldCharType="begin"/>
      </w:r>
      <w:r w:rsidR="00630078">
        <w:rPr>
          <w:vertAlign w:val="superscript"/>
        </w:rPr>
        <w:instrText xml:space="preserve"> NOTEREF _Ref407025212 \f \h </w:instrText>
      </w:r>
      <w:r w:rsidR="00B53E0D">
        <w:rPr>
          <w:vertAlign w:val="superscript"/>
        </w:rPr>
      </w:r>
      <w:r w:rsidR="00B53E0D">
        <w:rPr>
          <w:vertAlign w:val="superscript"/>
        </w:rPr>
        <w:fldChar w:fldCharType="separate"/>
      </w:r>
      <w:r w:rsidR="00C67381" w:rsidRPr="00C67381">
        <w:rPr>
          <w:rStyle w:val="FootnoteReference"/>
        </w:rPr>
        <w:t>1</w:t>
      </w:r>
      <w:r w:rsidR="00B53E0D">
        <w:rPr>
          <w:vertAlign w:val="superscript"/>
        </w:rPr>
        <w:fldChar w:fldCharType="end"/>
      </w:r>
    </w:p>
    <w:p w:rsidR="00A24306" w:rsidRDefault="00A24306" w:rsidP="00D3722C">
      <w:pPr>
        <w:pStyle w:val="Heading1"/>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w:t>
      </w:r>
      <w:proofErr w:type="gramStart"/>
      <w:r>
        <w:t>research</w:t>
      </w:r>
      <w:proofErr w:type="gramEnd"/>
      <w:r>
        <w:t xml:space="preserve">,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230BE">
        <w:t>INDEL</w:t>
      </w:r>
      <w:r w:rsidR="008D7DCE">
        <w:t xml:space="preserve"> and complex polymorphisms. </w:t>
      </w:r>
      <w:r w:rsidR="00F803F5">
        <w:t xml:space="preserve">We confirm that </w:t>
      </w:r>
      <w:r w:rsidR="00F230B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w:t>
      </w:r>
      <w:r w:rsidR="00F803F5">
        <w:lastRenderedPageBreak/>
        <w:t xml:space="preserve">for </w:t>
      </w:r>
      <w:r w:rsidR="00CC57FE">
        <w:t xml:space="preserve">fine-grained </w:t>
      </w:r>
      <w:r w:rsidR="00F803F5">
        <w:t xml:space="preserve">genotype-phenotype studies within the crosses themselves. We </w:t>
      </w:r>
      <w:r w:rsidR="00624AF9">
        <w:t xml:space="preserve">use the variation data to address </w:t>
      </w:r>
      <w:r w:rsidR="00B11DF3">
        <w:t xml:space="preserve">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and discuss the implications for the potenti</w:t>
      </w:r>
      <w:r w:rsidR="00BF5E5E">
        <w:t xml:space="preserve">al of this species to undergo </w:t>
      </w:r>
      <w:r w:rsidR="000645D6">
        <w:t>bursts of evolution within genome regions under strong selection.</w:t>
      </w:r>
    </w:p>
    <w:p w:rsidR="00436C33" w:rsidRDefault="00436C33" w:rsidP="00D3722C">
      <w:pPr>
        <w:pStyle w:val="Heading1"/>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w:t>
      </w:r>
      <w:r w:rsidR="00CB6C32">
        <w:t xml:space="preserve"> </w:t>
      </w:r>
      <w:r w:rsidR="00B53E0D">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B53E0D">
        <w:fldChar w:fldCharType="separate"/>
      </w:r>
      <w:r w:rsidR="00194EE4" w:rsidRPr="00194EE4">
        <w:rPr>
          <w:noProof/>
        </w:rPr>
        <w:t>(Ashley et al. 2014)</w:t>
      </w:r>
      <w:r w:rsidR="00B53E0D">
        <w:fldChar w:fldCharType="end"/>
      </w:r>
      <w:r>
        <w:t>.</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w:t>
      </w:r>
      <w:r w:rsidR="00B53E0D">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B53E0D">
        <w:fldChar w:fldCharType="separate"/>
      </w:r>
      <w:r w:rsidR="00CB6C32" w:rsidRPr="00CB6C32">
        <w:rPr>
          <w:noProof/>
        </w:rPr>
        <w:t>(Manske</w:t>
      </w:r>
      <w:r w:rsidR="00DB2FDB">
        <w:rPr>
          <w:noProof/>
        </w:rPr>
        <w:t>, Miotto</w:t>
      </w:r>
      <w:r w:rsidR="00CB6C32" w:rsidRPr="00CB6C32">
        <w:rPr>
          <w:noProof/>
        </w:rPr>
        <w:t xml:space="preserve"> et al., 2012; Miotto et al., 2013)</w:t>
      </w:r>
      <w:r w:rsidR="00B53E0D">
        <w:fldChar w:fldCharType="end"/>
      </w:r>
      <w:r w:rsidR="0066222C">
        <w:t xml:space="preserve">, </w:t>
      </w:r>
      <w:r w:rsidR="00DB2FDB">
        <w:t xml:space="preserve">the generation of antigenic diversity </w:t>
      </w:r>
      <w:r w:rsidR="00B53E0D">
        <w:fldChar w:fldCharType="begin" w:fldLock="1"/>
      </w:r>
      <w:r w:rsidR="00486677">
        <w:instrText>ADDIN CSL_CITATION { "citationItems" : [ { "id" : "ITEM-1",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"ITEM-1",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"(Claessens et al. 2014)", "plainTextFormattedCitation" : "(Claessens et al. 2014)", "previouslyFormattedCitation" : "(Claessens et al. 2014)" }, "properties" : { "noteIndex" : 0 }, "schema" : "https://github.com/citation-style-language/schema/raw/master/csl-citation.json" }</w:instrText>
      </w:r>
      <w:r w:rsidR="00B53E0D">
        <w:fldChar w:fldCharType="separate"/>
      </w:r>
      <w:r w:rsidR="00486677" w:rsidRPr="00486677">
        <w:rPr>
          <w:noProof/>
        </w:rPr>
        <w:t>(Claessens et al. 2014)</w:t>
      </w:r>
      <w:r w:rsidR="00B53E0D">
        <w:fldChar w:fldCharType="end"/>
      </w:r>
      <w:r w:rsidR="00DB2FDB">
        <w:t xml:space="preserve"> and </w:t>
      </w:r>
      <w:r w:rsidR="0066222C">
        <w:t xml:space="preserve">the genetic basis for artemisinin resistance </w:t>
      </w:r>
      <w:r w:rsidR="00B53E0D">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B53E0D">
        <w:fldChar w:fldCharType="separate"/>
      </w:r>
      <w:r w:rsidR="00194EE4" w:rsidRPr="00194EE4">
        <w:rPr>
          <w:noProof/>
        </w:rPr>
        <w:t>(Ariey et al. 2014)</w:t>
      </w:r>
      <w:r w:rsidR="00B53E0D">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w:t>
      </w:r>
      <w:r w:rsidR="00D52B09">
        <w:t>ntirety. The highly compact 23</w:t>
      </w:r>
      <w:r w:rsidR="0066222C">
        <w:t>Mb</w:t>
      </w:r>
      <w:r w:rsidR="00624AF9">
        <w:t>p</w:t>
      </w:r>
      <w:r w:rsidR="0066222C">
        <w:t xml:space="preserve"> genome has an extremely biased n</w:t>
      </w:r>
      <w:r w:rsidR="00D52B09">
        <w:t>ucleotide composition, with 80.6</w:t>
      </w:r>
      <w:r w:rsidR="0066222C">
        <w:t xml:space="preserve">% (A+T) content overall and </w:t>
      </w:r>
      <w:r w:rsidR="00D52B09">
        <w:t>~90</w:t>
      </w:r>
      <w:r w:rsidR="0066222C">
        <w:t xml:space="preserve">% (A+T) in non-coding regions </w:t>
      </w:r>
      <w:r w:rsidR="00B53E0D">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B53E0D">
        <w:fldChar w:fldCharType="separate"/>
      </w:r>
      <w:r w:rsidR="00194EE4" w:rsidRPr="00194EE4">
        <w:rPr>
          <w:noProof/>
        </w:rPr>
        <w:t>(Gardner et al. 2002)</w:t>
      </w:r>
      <w:r w:rsidR="00B53E0D">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B53E0D">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B53E0D">
        <w:fldChar w:fldCharType="separate"/>
      </w:r>
      <w:r w:rsidR="00194EE4" w:rsidRPr="00194EE4">
        <w:rPr>
          <w:noProof/>
        </w:rPr>
        <w:t>(Gardner et al. 2002; Zilversmit et al. 2010; Muralidharan &amp; Goldberg 2013; DePristo et al. 2006)</w:t>
      </w:r>
      <w:r w:rsidR="00B53E0D">
        <w:fldChar w:fldCharType="end"/>
      </w:r>
      <w:r w:rsidR="0066222C">
        <w:t xml:space="preserve">.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w:t>
      </w:r>
      <w:r w:rsidR="004531F4">
        <w:t xml:space="preserve"> </w:t>
      </w:r>
      <w:r w:rsidR="00B53E0D">
        <w:fldChar w:fldCharType="begin" w:fldLock="1"/>
      </w:r>
      <w:r w:rsidR="00486677">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"ITEM-3",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"(Bopp et al. 2013; Freitas-Junior et al. 2000; Claessens et al. 2014)", "plainTextFormattedCitation" : "(Bopp et al. 2013; Freitas-Junior et al. 2000; Claessens et al. 2014)", "previouslyFormattedCitation" : "(Bopp et al. 2013; Freitas-Junior et al. 2000; Claessens et al. 2014)" }, "properties" : { "noteIndex" : 0 }, "schema" : "https://github.com/citation-style-language/schema/raw/master/csl-citation.json" }</w:instrText>
      </w:r>
      <w:r w:rsidR="00B53E0D">
        <w:fldChar w:fldCharType="separate"/>
      </w:r>
      <w:r w:rsidR="00486677" w:rsidRPr="00486677">
        <w:rPr>
          <w:noProof/>
        </w:rPr>
        <w:t>(Bopp et al. 2013; Freitas-Junior et al. 2000; Claessens et al. 2014)</w:t>
      </w:r>
      <w:r w:rsidR="00B53E0D">
        <w:fldChar w:fldCharType="end"/>
      </w:r>
      <w:r w:rsidR="0066222C">
        <w:t>. Other genes associated with the blood-stage exhibit deep and possibly ancient allelic dimorphisms under balancing selection</w:t>
      </w:r>
      <w:r w:rsidR="008F4EA1">
        <w:t>,</w:t>
      </w:r>
      <w:r w:rsidR="0066222C">
        <w:t xml:space="preserve"> </w:t>
      </w:r>
      <w:r w:rsidR="00213F97">
        <w:t xml:space="preserve">where one or more allele families </w:t>
      </w:r>
      <w:r w:rsidR="00530F60">
        <w:t>are</w:t>
      </w:r>
      <w:r w:rsidR="00213F97">
        <w:t xml:space="preserve"> highly diverged from the reference sequence</w:t>
      </w:r>
      <w:r w:rsidR="001C1697">
        <w:t xml:space="preserve"> </w:t>
      </w:r>
      <w:r w:rsidR="00B53E0D">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B53E0D">
        <w:fldChar w:fldCharType="separate"/>
      </w:r>
      <w:r w:rsidR="00194EE4" w:rsidRPr="00194EE4">
        <w:rPr>
          <w:noProof/>
        </w:rPr>
        <w:t>(Roy et al. 2008)</w:t>
      </w:r>
      <w:r w:rsidR="00B53E0D">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w:t>
      </w:r>
      <w:r w:rsidR="00F230BE">
        <w:t>INDEL</w:t>
      </w:r>
      <w:r w:rsidR="00C73348">
        <w:t>) variation are limited</w:t>
      </w:r>
      <w:r w:rsidR="008F4EA1">
        <w:t>,</w:t>
      </w:r>
      <w:r w:rsidR="00C73348">
        <w:t xml:space="preserve"> </w:t>
      </w:r>
      <w:r w:rsidR="00530F60">
        <w:t xml:space="preserve">although </w:t>
      </w:r>
      <w:r w:rsidR="003D1E9D">
        <w:t>there is</w:t>
      </w:r>
      <w:r w:rsidR="001C1697">
        <w:t xml:space="preserve"> evidence </w:t>
      </w:r>
      <w:r w:rsidR="00530F60">
        <w:t xml:space="preserve">that </w:t>
      </w:r>
      <w:r w:rsidR="00F230BE">
        <w:t>INDEL</w:t>
      </w:r>
      <w:r w:rsidR="00530F60">
        <w:t xml:space="preserve">s may be unusually abundant </w:t>
      </w:r>
      <w:r w:rsidR="00B53E0D">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B53E0D">
        <w:fldChar w:fldCharType="separate"/>
      </w:r>
      <w:r w:rsidR="00194EE4" w:rsidRPr="00194EE4">
        <w:rPr>
          <w:noProof/>
        </w:rPr>
        <w:t>(Jeffares et al. 2007; Haerty &amp; Golding 2011; Tan et al. 2010)</w:t>
      </w:r>
      <w:r w:rsidR="00B53E0D">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gene expression</w:t>
      </w:r>
      <w:r w:rsidR="008F4EA1">
        <w:t xml:space="preserve"> </w:t>
      </w:r>
      <w:r w:rsidR="00B53E0D">
        <w:fldChar w:fldCharType="begin" w:fldLock="1"/>
      </w:r>
      <w:r w:rsidR="008B2CF9">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"id" : "ITEM-2",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"ITEM-2",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"mendeley" : { "formattedCitation" : "(Mok et al. 2014; Gonzales et al. 2008)", "plainTextFormattedCitation" : "(Mok et al. 2014; Gonzales et al. 2008)", "previouslyFormattedCitation" : "(Mok et al. 2014; Gonzales et al. 2008)" }, "properties" : { "noteIndex" : 0 }, "schema" : "https://github.com/citation-style-language/schema/raw/master/csl-citation.json" }</w:instrText>
      </w:r>
      <w:r w:rsidR="00B53E0D">
        <w:fldChar w:fldCharType="separate"/>
      </w:r>
      <w:r w:rsidR="00123EBE" w:rsidRPr="00123EBE">
        <w:rPr>
          <w:noProof/>
        </w:rPr>
        <w:t>(Mok et al. 2014; Gonzales et al. 2008)</w:t>
      </w:r>
      <w:r w:rsidR="00B53E0D">
        <w:fldChar w:fldCharType="end"/>
      </w:r>
      <w:r w:rsidR="00B1727B">
        <w:t xml:space="preserve">. </w:t>
      </w:r>
      <w:r w:rsidR="00B1727B">
        <w:lastRenderedPageBreak/>
        <w:t xml:space="preserve">Knowledge of complex variation, where haplotypes are highly diverged from the reference genome, is </w:t>
      </w:r>
      <w:r w:rsidR="001C088D">
        <w:t xml:space="preserve">constrained </w:t>
      </w:r>
      <w:r w:rsidR="001C1697">
        <w:t xml:space="preserve">to a few well-studied </w:t>
      </w:r>
      <w:r w:rsidR="00624AF9">
        <w:t>genes</w:t>
      </w:r>
      <w:r w:rsidR="000A47CF">
        <w:t xml:space="preserve"> such as </w:t>
      </w:r>
      <w:r w:rsidR="000A47CF">
        <w:rPr>
          <w:i/>
        </w:rPr>
        <w:t>msp1</w:t>
      </w:r>
      <w:r w:rsidR="00B1727B">
        <w:t>.</w:t>
      </w:r>
    </w:p>
    <w:p w:rsidR="00DE11E6" w:rsidRDefault="00523D59" w:rsidP="001C088D">
      <w:r>
        <w:t xml:space="preserve">There are many </w:t>
      </w:r>
      <w:r w:rsidR="00C8137E">
        <w:t>potential sources of error</w:t>
      </w:r>
      <w:r>
        <w:t xml:space="preserve"> in the process </w:t>
      </w:r>
      <w:r w:rsidR="00094D11">
        <w:t xml:space="preserve">of high throughput sequencing and </w:t>
      </w:r>
      <w:r>
        <w:t xml:space="preserve">variant calling </w:t>
      </w:r>
      <w:r w:rsidR="00B53E0D">
        <w:fldChar w:fldCharType="begin" w:fldLock="1"/>
      </w:r>
      <w:r w:rsidR="00E23718">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"title" : "The role of replicates for error mitigation in next-generation sequencing.", "title-short" : "Nat Rev Genet",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rsidR="00B53E0D">
        <w:fldChar w:fldCharType="separate"/>
      </w:r>
      <w:r w:rsidR="00194EE4" w:rsidRPr="00194EE4">
        <w:rPr>
          <w:noProof/>
        </w:rPr>
        <w:t>(Robasky et al. 2014)</w:t>
      </w:r>
      <w:r w:rsidR="00B53E0D">
        <w:fldChar w:fldCharType="end"/>
      </w:r>
      <w:r>
        <w:t xml:space="preserve">. </w:t>
      </w:r>
      <w:r w:rsidR="00016DA9">
        <w:t>Sequencing of replicates provides one strate</w:t>
      </w:r>
      <w:r w:rsidR="00E52F83">
        <w:t>gy for mitigating errors</w:t>
      </w:r>
      <w:r w:rsidR="00016DA9">
        <w:t>. Also, b</w:t>
      </w:r>
      <w:r w:rsidR="001C088D">
        <w:t xml:space="preserve">y sequencing related individuals, </w:t>
      </w:r>
      <w:r w:rsidR="00C8137E">
        <w:t>genotypes</w:t>
      </w:r>
      <w:r w:rsidR="00213F97">
        <w:t xml:space="preserve"> </w:t>
      </w:r>
      <w:r w:rsidR="001C088D">
        <w:t xml:space="preserve">that are in violation of Mendelian </w:t>
      </w:r>
      <w:r w:rsidR="000900EE">
        <w:t>inheritance</w:t>
      </w:r>
      <w:r w:rsidR="001C088D">
        <w:t xml:space="preserve"> can be identified</w:t>
      </w:r>
      <w:r w:rsidR="00123EBE">
        <w:t>. While a small number of de novo mutations are expected in progeny of a cross, the vast majority of Mendelian inconsistencies will reflect errors in variant discovery and/or genotyping, and thus can be used to calibrate methods and filter data</w:t>
      </w:r>
      <w:r w:rsidR="00890734">
        <w:t xml:space="preserve"> </w:t>
      </w:r>
      <w:r w:rsidR="00B53E0D">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B53E0D">
        <w:fldChar w:fldCharType="separate"/>
      </w:r>
      <w:r w:rsidR="00194EE4" w:rsidRPr="00194EE4">
        <w:rPr>
          <w:noProof/>
        </w:rPr>
        <w:t>(Saunders et al. 2007)</w:t>
      </w:r>
      <w:r w:rsidR="00B53E0D">
        <w:fldChar w:fldCharType="end"/>
      </w:r>
      <w:r w:rsidR="001C088D">
        <w:t xml:space="preserve">. </w:t>
      </w:r>
      <w:r w:rsidR="00DE11E6">
        <w:t xml:space="preserve">Unfortunately, although pedigrees can be readily obtained for </w:t>
      </w:r>
      <w:r w:rsidR="00EA1963">
        <w:t xml:space="preserve">many </w:t>
      </w:r>
      <w:r w:rsidR="00DE11E6">
        <w:t xml:space="preserve">species, this is currently not the case for </w:t>
      </w:r>
      <w:r w:rsidR="00DE11E6" w:rsidRPr="00DE11E6">
        <w:rPr>
          <w:i/>
        </w:rPr>
        <w:t>P. falciparum</w:t>
      </w:r>
      <w:r w:rsidR="00DE11E6">
        <w:t xml:space="preserve">.  </w:t>
      </w:r>
      <w:r w:rsidR="001C68E4">
        <w:t>The parasite is</w:t>
      </w:r>
      <w:r w:rsidR="00A72CFF">
        <w:t xml:space="preserve"> sexually reproducing</w:t>
      </w:r>
      <w:r w:rsidR="001C68E4">
        <w:t xml:space="preserve"> but remains</w:t>
      </w:r>
      <w:r w:rsidR="00A72CFF">
        <w:t xml:space="preserve"> haploid for the majority of its life cycle, ex</w:t>
      </w:r>
      <w:r w:rsidR="001C68E4">
        <w:t>isting</w:t>
      </w:r>
      <w:r w:rsidR="00A72CFF">
        <w:t xml:space="preserve"> only briefly as a diploid when tak</w:t>
      </w:r>
      <w:r w:rsidR="001C68E4">
        <w:t>en up into the mosquito mid-gut</w:t>
      </w:r>
      <w:r w:rsidR="00A72CFF">
        <w:t xml:space="preserve"> where it undergoes meiosis</w:t>
      </w:r>
      <w:r w:rsidR="001C1697">
        <w:t xml:space="preserve"> </w:t>
      </w:r>
      <w:r w:rsidR="00B53E0D">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B53E0D">
        <w:fldChar w:fldCharType="separate"/>
      </w:r>
      <w:r w:rsidR="00194EE4" w:rsidRPr="00194EE4">
        <w:rPr>
          <w:noProof/>
        </w:rPr>
        <w:t>(Walliker et al. 1987)</w:t>
      </w:r>
      <w:r w:rsidR="00B53E0D">
        <w:fldChar w:fldCharType="end"/>
      </w:r>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B53E0D">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B53E0D">
        <w:fldChar w:fldCharType="separate"/>
      </w:r>
      <w:r w:rsidR="00194EE4" w:rsidRPr="00194EE4">
        <w:rPr>
          <w:noProof/>
        </w:rPr>
        <w:t>(Wellems et al. 1991)</w:t>
      </w:r>
      <w:r w:rsidR="00B53E0D">
        <w:fldChar w:fldCharType="end"/>
      </w:r>
      <w:r w:rsidR="00A72CFF">
        <w:t xml:space="preserve"> and host specificity </w:t>
      </w:r>
      <w:r w:rsidR="00B53E0D">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B53E0D">
        <w:fldChar w:fldCharType="separate"/>
      </w:r>
      <w:r w:rsidR="00194EE4" w:rsidRPr="00194EE4">
        <w:rPr>
          <w:noProof/>
        </w:rPr>
        <w:t>(Hayton et al. 2008)</w:t>
      </w:r>
      <w:r w:rsidR="00B53E0D">
        <w:fldChar w:fldCharType="end"/>
      </w:r>
      <w:r w:rsidR="00A72CFF">
        <w:t xml:space="preserve">. However, although </w:t>
      </w:r>
      <w:r w:rsidR="00367A11">
        <w:t xml:space="preserve">only a limited number of </w:t>
      </w:r>
      <w:r w:rsidR="00A72CFF">
        <w:t xml:space="preserve">crosses </w:t>
      </w:r>
      <w:r w:rsidR="00367A11">
        <w:t>are currently available</w:t>
      </w:r>
      <w:r w:rsidR="00A72CFF">
        <w:t xml:space="preserve">, </w:t>
      </w:r>
      <w:r w:rsidR="00367A11">
        <w:t>typically more than 3</w:t>
      </w:r>
      <w:r w:rsidR="004C331A">
        <w:t xml:space="preserve">0 genetically distinct </w:t>
      </w:r>
      <w:r w:rsidR="00A72CFF">
        <w:t>progeny clones</w:t>
      </w:r>
      <w:r w:rsidR="004C331A">
        <w:t xml:space="preserve"> can be obtained from a single cross</w:t>
      </w:r>
      <w:r w:rsidR="00367A11">
        <w:t xml:space="preserve"> </w:t>
      </w:r>
      <w:r w:rsidR="00B53E0D">
        <w:fldChar w:fldCharType="begin" w:fldLock="1"/>
      </w:r>
      <w:r w:rsidR="001D71FE">
        <w:instrText>ADDIN CSL_CITATION { "citationItems" : [ { "id" : "ITEM-1", "itemData" : { "DOI" : "10.1016/j.ijpara.2012.03.004", "ISSN" : "1879-0135", "PMID" : "22475816", "abstract" : "We review the principles of linkage analysis of experimental genetic crosses and their application to Plasmodium falciparum. Three experimental genetic crosses have been performed using the human malaria parasite P. falciparum. Linkage analysis of the progeny of these crosses has been used to identify parasite genes important in phenotypes such as drug resistance, parasite growth and virulence, and transmission to mosquitoes. The construction and analysis of genetic maps has been used to characterise recombination rates across the parasite genome and to identify hotspots of recombination.", "author" : [ { "dropping-particle" : "", "family" : "Ranford-Cartwright", "given" : "Lisa C", "non-dropping-particle" : "", "parse-names" : false, "suffix" : "" }, { "dropping-particle" : "", "family" : "Mwangi", "given" : "Jonathan M", "non-dropping-particle" : "", "parse-names" : false, "suffix" : "" } ], "container-title" : "International journal for parasitology", "id" : "ITEM-1", "issue" : "6", "issued" : { "date-parts" : [ [ "2012", "5", "15" ] ] }, "page" : "529-34", "title" : "Analysis of malaria parasite phenotypes using experimental genetic crosses of Plasmodium falciparum.", "type" : "article-journal", "volume" : "42" }, "uris" : [ "http://www.mendeley.com/documents/?uuid=8037680b-fd71-46fd-aed8-3319f89ad416" ] } ], "mendeley" : { "formattedCitation" : "(Ranford-Cartwright &amp; Mwangi 2012)", "plainTextFormattedCitation" : "(Ranford-Cartwright &amp; Mwangi 2012)", "previouslyFormattedCitation" : "(Ranford-Cartwright &amp; Mwangi 2012)" }, "properties" : { "noteIndex" : 0 }, "schema" : "https://github.com/citation-style-language/schema/raw/master/csl-citation.json" }</w:instrText>
      </w:r>
      <w:r w:rsidR="00B53E0D">
        <w:fldChar w:fldCharType="separate"/>
      </w:r>
      <w:r w:rsidR="00367A11" w:rsidRPr="00367A11">
        <w:rPr>
          <w:noProof/>
        </w:rPr>
        <w:t>(Ranford-Cartwright &amp; Mwangi 2012)</w:t>
      </w:r>
      <w:r w:rsidR="00B53E0D">
        <w:fldChar w:fldCharType="end"/>
      </w:r>
      <w:r w:rsidR="00924F7E">
        <w:t>. The large number of progeny</w:t>
      </w:r>
      <w:r w:rsidR="00A72CFF">
        <w:t xml:space="preserve"> </w:t>
      </w:r>
      <w:r w:rsidR="0040749C">
        <w:t>provides</w:t>
      </w:r>
      <w:r w:rsidR="00A72CFF">
        <w:t xml:space="preserve"> a higher power to observe Mendelian errors than smaller pedigrees or trios</w:t>
      </w:r>
      <w:r w:rsidR="00924F7E">
        <w:t>, and thus to identify variants which are spurious or where genotyping is unreliable</w:t>
      </w:r>
      <w:r w:rsidR="00A72CFF">
        <w:t>. These three crosses are therefore a precious resource for studying genome variation</w:t>
      </w:r>
      <w:r w:rsidR="00624AF9">
        <w:t xml:space="preserve"> in </w:t>
      </w:r>
      <w:r w:rsidR="00624AF9" w:rsidRPr="00624AF9">
        <w:rPr>
          <w:i/>
        </w:rPr>
        <w:t>P. falciparum</w:t>
      </w:r>
      <w:r w:rsidR="00A72CFF">
        <w:t xml:space="preserve">, because </w:t>
      </w:r>
      <w:r w:rsidR="00016DA9">
        <w:t>biological replicates can be readily obtained</w:t>
      </w:r>
      <w:r w:rsidR="003D5E66">
        <w:t xml:space="preserve"> by </w:t>
      </w:r>
      <w:r w:rsidR="003D5E66">
        <w:rPr>
          <w:i/>
        </w:rPr>
        <w:t xml:space="preserve">in vitro </w:t>
      </w:r>
      <w:r w:rsidR="003D5E66">
        <w:t>culture methods</w:t>
      </w:r>
      <w:r w:rsidR="00016DA9">
        <w:t xml:space="preserve">, and because </w:t>
      </w:r>
      <w:r w:rsidR="00A72CFF">
        <w:t>they represent the only</w:t>
      </w:r>
      <w:r w:rsidR="00016DA9">
        <w:t xml:space="preserve"> experimental system</w:t>
      </w:r>
      <w:r w:rsidR="00A72CFF">
        <w:t xml:space="preserve"> within which </w:t>
      </w:r>
      <w:r w:rsidR="00016DA9">
        <w:t>Mendelian errors can be observed</w:t>
      </w:r>
      <w:r w:rsidR="003D5E66">
        <w:t xml:space="preserve"> and used to guide variant discovery</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falciparum</w:t>
      </w:r>
      <w:r>
        <w:t xml:space="preserve"> </w:t>
      </w:r>
      <w:r w:rsidR="00530F60">
        <w:t xml:space="preserve">genetic </w:t>
      </w:r>
      <w:r>
        <w:t xml:space="preserve">crosses, involving the parental clones 3D7, HB3, Dd2, 7G8 and GB4, representing </w:t>
      </w:r>
      <w:r w:rsidR="0065235B">
        <w:t xml:space="preserve">a </w:t>
      </w:r>
      <w:r w:rsidR="00AE2F47">
        <w:t xml:space="preserve">broad </w:t>
      </w:r>
      <w:r w:rsidR="0065235B">
        <w:t>range of genetic and phenotypic diversity</w:t>
      </w:r>
      <w:r w:rsidR="002453E7">
        <w:t xml:space="preserve"> </w:t>
      </w:r>
      <w:r w:rsidR="00B53E0D">
        <w:fldChar w:fldCharType="begin" w:fldLock="1"/>
      </w:r>
      <w:r w:rsidR="001D71FE">
        <w:instrText>ADDIN CSL_CITATION { "citationItems" : [ { "id" : "ITEM-1", "itemData" : { "DOI" : "10.1016/j.ijpara.2012.03.004", "ISSN" : "1879-0135", "PMID" : "22475816", "abstract" : "We review the principles of linkage analysis of experimental genetic crosses and their application to Plasmodium falciparum. Three experimental genetic crosses have been performed using the human malaria parasite P. falciparum. Linkage analysis of the progeny of these crosses has been used to identify parasite genes important in phenotypes such as drug resistance, parasite growth and virulence, and transmission to mosquitoes. The construction and analysis of genetic maps has been used to characterise recombination rates across the parasite genome and to identify hotspots of recombination.", "author" : [ { "dropping-particle" : "", "family" : "Ranford-Cartwright", "given" : "Lisa C", "non-dropping-particle" : "", "parse-names" : false, "suffix" : "" }, { "dropping-particle" : "", "family" : "Mwangi", "given" : "Jonathan M", "non-dropping-particle" : "", "parse-names" : false, "suffix" : "" } ], "container-title" : "International journal for parasitology", "id" : "ITEM-1", "issue" : "6", "issued" : { "date-parts" : [ [ "2012", "5", "15" ] ] }, "page" : "529-34", "title" : "Analysis of malaria parasite phenotypes using experimental genetic crosses of Plasmodium falciparum.", "type" : "article-journal", "volume" : "42" }, "uris" : [ "http://www.mendeley.com/documents/?uuid=8037680b-fd71-46fd-aed8-3319f89ad416" ] } ], "mendeley" : { "formattedCitation" : "(Ranford-Cartwright &amp; Mwangi 2012)", "plainTextFormattedCitation" : "(Ranford-Cartwright &amp; Mwangi 2012)", "previouslyFormattedCitation" : "(Ranford-Cartwright &amp; Mwangi 2012)" }, "properties" : { "noteIndex" : 0 }, "schema" : "https://github.com/citation-style-language/schema/raw/master/csl-citation.json" }</w:instrText>
      </w:r>
      <w:r w:rsidR="00B53E0D">
        <w:fldChar w:fldCharType="separate"/>
      </w:r>
      <w:r w:rsidR="002453E7" w:rsidRPr="002453E7">
        <w:rPr>
          <w:noProof/>
        </w:rPr>
        <w:t>(Ranford-Cartwright &amp; Mwangi 2012)</w:t>
      </w:r>
      <w:r w:rsidR="00B53E0D">
        <w:fldChar w:fldCharType="end"/>
      </w:r>
      <w:r>
        <w:t xml:space="preserve">. We use a combination of methods for variant discovery, leveraging both alignment of sequence reads to the 3D7 reference genome </w:t>
      </w:r>
      <w:r w:rsidR="00B53E0D">
        <w:fldChar w:fldCharType="begin" w:fldLock="1"/>
      </w:r>
      <w:r w:rsidR="0016550F">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"id" : "ITEM-3",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"ITEM-3",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"(DePristo et al. 2011; Li &amp; Durbin 2009; McKenna et al. 2010)", "plainTextFormattedCitation" : "(DePristo et al. 2011; Li &amp; Durbin 2009; McKenna et al. 2010)", "previouslyFormattedCitation" : "(DePristo et al. 2011; Li &amp; Durbin 2009; McKenna et al. 2010)" }, "properties" : { "noteIndex" : 0 }, "schema" : "https://github.com/citation-style-language/schema/raw/master/csl-citation.json" }</w:instrText>
      </w:r>
      <w:r w:rsidR="00B53E0D">
        <w:fldChar w:fldCharType="separate"/>
      </w:r>
      <w:r w:rsidR="008F4EA1" w:rsidRPr="008F4EA1">
        <w:rPr>
          <w:noProof/>
        </w:rPr>
        <w:t>(DePristo et al. 2011; Li &amp; Durbin 2009; McKenna et al. 2010)</w:t>
      </w:r>
      <w:r w:rsidR="00B53E0D">
        <w:fldChar w:fldCharType="end"/>
      </w:r>
      <w:r w:rsidR="00194EE4">
        <w:t xml:space="preserve"> </w:t>
      </w:r>
      <w:r>
        <w:t>and reference-fre</w:t>
      </w:r>
      <w:r w:rsidR="00194EE4">
        <w:t xml:space="preserve">e sequence assembly </w:t>
      </w:r>
      <w:r w:rsidR="00B53E0D">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B53E0D">
        <w:fldChar w:fldCharType="separate"/>
      </w:r>
      <w:r w:rsidR="00194EE4" w:rsidRPr="00194EE4">
        <w:rPr>
          <w:noProof/>
        </w:rPr>
        <w:t>(Iqbal et al. 2012)</w:t>
      </w:r>
      <w:r w:rsidR="00B53E0D">
        <w:fldChar w:fldCharType="end"/>
      </w:r>
      <w:r w:rsidR="00BF5E5E">
        <w:t xml:space="preserve"> to build a</w:t>
      </w:r>
      <w:r>
        <w:t xml:space="preserve"> map of genome variation within each cross </w:t>
      </w:r>
      <w:r w:rsidR="009044CA">
        <w:t>incorporating</w:t>
      </w:r>
      <w:r>
        <w:t xml:space="preserve"> SNP, </w:t>
      </w:r>
      <w:r w:rsidR="00F230B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w:t>
      </w:r>
      <w:r>
        <w:lastRenderedPageBreak/>
        <w:t xml:space="preserve">positive training set to underpin variant discovery in </w:t>
      </w:r>
      <w:r w:rsidR="002759C7">
        <w:t>other studies</w:t>
      </w:r>
      <w:r>
        <w:t>.</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230BE">
        <w:t>INDEL</w:t>
      </w:r>
      <w:r w:rsidR="002759C7">
        <w:t xml:space="preserve">s relative to SNPs. </w:t>
      </w:r>
      <w:r w:rsidR="001C4E6F">
        <w:t xml:space="preserve">Because these data </w:t>
      </w:r>
      <w:r w:rsidR="009A1874">
        <w:t xml:space="preserve">are a rich resource and valuable for further </w:t>
      </w:r>
      <w:r w:rsidR="001C4E6F">
        <w:t>research and education</w:t>
      </w:r>
      <w:r w:rsidR="00FA54A3">
        <w:t xml:space="preserve"> </w:t>
      </w:r>
      <w:r w:rsidR="00624AF9">
        <w:t xml:space="preserve">in </w:t>
      </w:r>
      <w:r w:rsidR="00FA54A3">
        <w:t>the genome biology of eukaryotic pathogens</w:t>
      </w:r>
      <w:r w:rsidR="001C4E6F">
        <w:t xml:space="preserve">, we describe a novel web application providing a means for exploring </w:t>
      </w:r>
      <w:r w:rsidR="009A1874">
        <w:t>and interacting with the</w:t>
      </w:r>
      <w:r w:rsidR="001C4E6F">
        <w:t xml:space="preserve"> data in an intuitive way.</w:t>
      </w:r>
      <w:r w:rsidR="0065235B">
        <w:t xml:space="preserve"> </w:t>
      </w:r>
    </w:p>
    <w:p w:rsidR="001C4E6F" w:rsidRDefault="00A32224" w:rsidP="001C088D">
      <w:r>
        <w:t xml:space="preserve">We also </w:t>
      </w:r>
      <w:r w:rsidR="009E5C7B">
        <w:t>address</w:t>
      </w:r>
      <w:r w:rsidR="00622DB4">
        <w:t xml:space="preserve"> </w:t>
      </w:r>
      <w:r>
        <w:t xml:space="preserve">open questions regarding meiotic recombination in </w:t>
      </w:r>
      <w:r w:rsidRPr="00A32224">
        <w:rPr>
          <w:i/>
        </w:rPr>
        <w:t>P. falciparum</w:t>
      </w:r>
      <w:r w:rsidR="00065004">
        <w:t>.</w:t>
      </w:r>
      <w:r>
        <w:t xml:space="preserve"> </w:t>
      </w:r>
      <w:r w:rsidR="00065004">
        <w:t>Previous studies</w:t>
      </w:r>
      <w:r w:rsidR="009D296D">
        <w:t xml:space="preserve"> using lower-resolution genotyping methods</w:t>
      </w:r>
      <w:r w:rsidR="00065004">
        <w:t xml:space="preserve"> have estimated crossover </w:t>
      </w:r>
      <w:r w:rsidR="006D6FCD">
        <w:t xml:space="preserve">(CO) </w:t>
      </w:r>
      <w:r w:rsidR="00065004">
        <w:t>recombination rate</w:t>
      </w:r>
      <w:r w:rsidR="00D00B79">
        <w:t>s</w:t>
      </w:r>
      <w:r w:rsidR="00065004">
        <w:t xml:space="preserve"> </w:t>
      </w:r>
      <w:r w:rsidR="00B53E0D">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B53E0D">
        <w:fldChar w:fldCharType="separate"/>
      </w:r>
      <w:r w:rsidR="00EE1931" w:rsidRPr="00EE1931">
        <w:rPr>
          <w:noProof/>
        </w:rPr>
        <w:t>(Su et al. 1999; Jiang et al. 2011; Walker-Jonah et al. 1992)</w:t>
      </w:r>
      <w:r w:rsidR="00B53E0D">
        <w:fldChar w:fldCharType="end"/>
      </w:r>
      <w:r w:rsidR="009D296D">
        <w:t xml:space="preserve"> and</w:t>
      </w:r>
      <w:r w:rsidR="00065004">
        <w:t xml:space="preserve"> provided evidence </w:t>
      </w:r>
      <w:r w:rsidR="00D00B79">
        <w:t>for</w:t>
      </w:r>
      <w:r w:rsidR="00065004">
        <w:t xml:space="preserve"> non-crossover </w:t>
      </w:r>
      <w:r w:rsidR="006D6FCD">
        <w:t xml:space="preserve">(NCO) </w:t>
      </w:r>
      <w:r w:rsidR="00D00B79">
        <w:t>recombination</w:t>
      </w:r>
      <w:r w:rsidR="009D296D">
        <w:t xml:space="preserve"> </w:t>
      </w:r>
      <w:r w:rsidR="00B53E0D">
        <w:fldChar w:fldCharType="begin" w:fldLock="1"/>
      </w:r>
      <w:r w:rsidR="006D6FCD">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"mendeley" : { "formattedCitation" : "(Su et al. 1999)", "plainTextFormattedCitation" : "(Su et al. 1999)", "previouslyFormattedCitation" : "(Su et al. 1999)" }, "properties" : { "noteIndex" : 0 }, "schema" : "https://github.com/citation-style-language/schema/raw/master/csl-citation.json" }</w:instrText>
      </w:r>
      <w:r w:rsidR="00B53E0D">
        <w:fldChar w:fldCharType="separate"/>
      </w:r>
      <w:r w:rsidR="009D296D" w:rsidRPr="009D296D">
        <w:rPr>
          <w:noProof/>
        </w:rPr>
        <w:t>(Su et al. 1999)</w:t>
      </w:r>
      <w:r w:rsidR="00B53E0D">
        <w:fldChar w:fldCharType="end"/>
      </w:r>
      <w:r w:rsidR="009D296D">
        <w:t xml:space="preserve">. One study </w:t>
      </w:r>
      <w:r w:rsidR="006D6FCD">
        <w:t>used high-</w:t>
      </w:r>
      <w:r w:rsidR="009D296D">
        <w:t xml:space="preserve">throughput sequencing </w:t>
      </w:r>
      <w:r w:rsidR="006D6FCD">
        <w:t>to resolve recombination events in</w:t>
      </w:r>
      <w:r w:rsidR="009D296D">
        <w:t xml:space="preserve"> two progeny </w:t>
      </w:r>
      <w:r w:rsidR="006D6FCD">
        <w:t xml:space="preserve">of </w:t>
      </w:r>
      <w:r w:rsidR="009D296D">
        <w:t>the HB3xDd2 cross</w:t>
      </w:r>
      <w:r w:rsidR="006D6FCD">
        <w:t xml:space="preserve">, finding evidence that rates of CO and NCO recombination may be similar </w:t>
      </w:r>
      <w:r w:rsidR="00B53E0D">
        <w:fldChar w:fldCharType="begin" w:fldLock="1"/>
      </w:r>
      <w:r w:rsidR="00097BD4">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"plainTextFormattedCitation" : "(Samarakoon, Regier, et al. 2011)", "previouslyFormattedCitation" : "(Samarakoon, Regier, et al. 2011)" }, "properties" : { "noteIndex" : 0 }, "schema" : "https://github.com/citation-style-language/schema/raw/master/csl-citation.json" }</w:instrText>
      </w:r>
      <w:r w:rsidR="00B53E0D">
        <w:fldChar w:fldCharType="separate"/>
      </w:r>
      <w:r w:rsidR="006D6FCD" w:rsidRPr="006D6FCD">
        <w:rPr>
          <w:noProof/>
        </w:rPr>
        <w:t>(Samarakoon, Regier, et al. 2011)</w:t>
      </w:r>
      <w:r w:rsidR="00B53E0D">
        <w:fldChar w:fldCharType="end"/>
      </w:r>
      <w:r w:rsidR="009D296D">
        <w:t>. Previous studies have also</w:t>
      </w:r>
      <w:r w:rsidR="006E7EA9">
        <w:t xml:space="preserve"> demonstrated that at least some recombination events occur within coding regions </w:t>
      </w:r>
      <w:r w:rsidR="00B53E0D">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B53E0D">
        <w:fldChar w:fldCharType="separate"/>
      </w:r>
      <w:r w:rsidR="00EE1931" w:rsidRPr="00EE1931">
        <w:rPr>
          <w:noProof/>
        </w:rPr>
        <w:t>(Kerr et al. 1994)</w:t>
      </w:r>
      <w:r w:rsidR="00B53E0D">
        <w:fldChar w:fldCharType="end"/>
      </w:r>
      <w:r w:rsidR="00065004">
        <w:t xml:space="preserve"> and suggested that recombination events are not uniformly distributed </w:t>
      </w:r>
      <w:r w:rsidR="006E7EA9">
        <w:t xml:space="preserve">over the genome </w:t>
      </w:r>
      <w:r w:rsidR="00B53E0D">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B53E0D">
        <w:fldChar w:fldCharType="separate"/>
      </w:r>
      <w:r w:rsidR="00EE1931" w:rsidRPr="00EE1931">
        <w:rPr>
          <w:noProof/>
        </w:rPr>
        <w:t>(Jiang et al. 2011)</w:t>
      </w:r>
      <w:r w:rsidR="00B53E0D">
        <w:fldChar w:fldCharType="end"/>
      </w:r>
      <w:r w:rsidR="006E7EA9">
        <w:t xml:space="preserve">. Here we combine SNP and </w:t>
      </w:r>
      <w:r w:rsidR="00F230B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B53E0D">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B53E0D">
        <w:fldChar w:fldCharType="separate"/>
      </w:r>
      <w:r w:rsidR="00EE1931" w:rsidRPr="00EE1931">
        <w:rPr>
          <w:noProof/>
        </w:rPr>
        <w:t>(Wellems et al. 1990; Samarakoon, Gonzales, et al. 2011)</w:t>
      </w:r>
      <w:r w:rsidR="00B53E0D">
        <w:fldChar w:fldCharType="end"/>
      </w:r>
      <w:r w:rsidR="006E7EA9">
        <w:t xml:space="preserve">. </w:t>
      </w:r>
      <w:r w:rsidR="001C4E6F">
        <w:t>We find evidence for crossover recombination within these amplifications leading to regions of pseudo-heterozygosity wi</w:t>
      </w:r>
      <w:r w:rsidR="00AE2F47">
        <w:t xml:space="preserve">thin progeny clones. This has </w:t>
      </w:r>
      <w:r w:rsidR="00FA54A3">
        <w:t xml:space="preserve">potential </w:t>
      </w:r>
      <w:r w:rsidR="001C4E6F">
        <w:t xml:space="preserve">implications for </w:t>
      </w:r>
      <w:r w:rsidR="00FA54A3">
        <w:t>the evolution of drug resistance</w:t>
      </w:r>
      <w:r w:rsidR="001C4E6F">
        <w:t xml:space="preserve">, because it demonstrates a mechanism whereby </w:t>
      </w:r>
      <w:r w:rsidR="00FA54A3">
        <w:t>parasites could acquire both wild-type and mutant alleles at a drug resistance locus, which in turn could compensate for fitness costs associated with drug resistance mutations and create flexibility to adapt to variable drug pressure.</w:t>
      </w:r>
    </w:p>
    <w:p w:rsidR="001C4E6F" w:rsidRDefault="0066428C" w:rsidP="00D3722C">
      <w:pPr>
        <w:pStyle w:val="Heading1"/>
      </w:pPr>
      <w:r>
        <w:t>Results</w:t>
      </w:r>
    </w:p>
    <w:p w:rsidR="0066428C" w:rsidRDefault="00831572" w:rsidP="00D3722C">
      <w:pPr>
        <w:pStyle w:val="Heading2"/>
      </w:pPr>
      <w:r>
        <w:t>Whole genome sequencing and genome accessibility</w:t>
      </w:r>
    </w:p>
    <w:p w:rsidR="00BA4DCF" w:rsidRDefault="00EA3CED" w:rsidP="00EA3CED">
      <w:r>
        <w:t xml:space="preserve">Whole genomes </w:t>
      </w:r>
      <w:r w:rsidR="008F4EA1">
        <w:t>of</w:t>
      </w:r>
      <w:r>
        <w:t xml:space="preserve"> parent and progeny clones </w:t>
      </w:r>
      <w:r w:rsidR="007A475F">
        <w:t xml:space="preserve">from the crosses 3D7×HB3 </w:t>
      </w:r>
      <w:r w:rsidR="00B53E0D">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B53E0D">
        <w:fldChar w:fldCharType="separate"/>
      </w:r>
      <w:r w:rsidR="007A475F" w:rsidRPr="007A475F">
        <w:rPr>
          <w:noProof/>
        </w:rPr>
        <w:t>(Walliker et al. 1987)</w:t>
      </w:r>
      <w:r w:rsidR="00B53E0D">
        <w:fldChar w:fldCharType="end"/>
      </w:r>
      <w:r w:rsidR="007A475F">
        <w:t xml:space="preserve">, HB3×Dd2 </w:t>
      </w:r>
      <w:r w:rsidR="00B53E0D">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B53E0D">
        <w:fldChar w:fldCharType="separate"/>
      </w:r>
      <w:r w:rsidR="007A475F" w:rsidRPr="007A475F">
        <w:rPr>
          <w:noProof/>
        </w:rPr>
        <w:t>(Wellems et al. 1990; Wellems et al. 1991)</w:t>
      </w:r>
      <w:r w:rsidR="00B53E0D">
        <w:fldChar w:fldCharType="end"/>
      </w:r>
      <w:r w:rsidR="007A475F">
        <w:t xml:space="preserve"> and 7G8×GB4 </w:t>
      </w:r>
      <w:r w:rsidR="00B53E0D">
        <w:fldChar w:fldCharType="begin" w:fldLock="1"/>
      </w:r>
      <w:r w:rsidR="001C68E4">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B53E0D">
        <w:fldChar w:fldCharType="separate"/>
      </w:r>
      <w:r w:rsidR="007A475F" w:rsidRPr="007A475F">
        <w:rPr>
          <w:noProof/>
        </w:rPr>
        <w:t>(Hayton et al. 2008)</w:t>
      </w:r>
      <w:r w:rsidR="00B53E0D">
        <w:fldChar w:fldCharType="end"/>
      </w:r>
      <w:r>
        <w:t xml:space="preserve"> were sequenced using Illumina high throughput technology, with the majority of samples obtai</w:t>
      </w:r>
      <w:r w:rsidR="00B513E5">
        <w:t>ning an average depth above 100X</w:t>
      </w:r>
      <w:r w:rsidR="00A74395">
        <w:t xml:space="preserve"> (Table S1</w:t>
      </w:r>
      <w:r w:rsidR="004169E9">
        <w:t>)</w:t>
      </w:r>
      <w:r>
        <w:t xml:space="preserve">. All DNA libraries were derived from haploid parasite clones in culture, and sufficient DNA was available to use PCR-free library preparation throughout, which has </w:t>
      </w:r>
      <w:r>
        <w:lastRenderedPageBreak/>
        <w:t xml:space="preserve">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coverage across both coding and non-coding regions</w:t>
      </w:r>
      <w:r w:rsidR="00334433">
        <w:t xml:space="preserve"> </w:t>
      </w:r>
      <w:r w:rsidR="00B53E0D">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B53E0D">
        <w:fldChar w:fldCharType="separate"/>
      </w:r>
      <w:r w:rsidR="00334433" w:rsidRPr="00334433">
        <w:rPr>
          <w:noProof/>
        </w:rPr>
        <w:t>(Kozarewa et al. 2009)</w:t>
      </w:r>
      <w:r w:rsidR="00B53E0D">
        <w:fldChar w:fldCharType="end"/>
      </w:r>
      <w:r w:rsidR="0072106A">
        <w:t>.</w:t>
      </w:r>
      <w:r>
        <w:t xml:space="preserve"> </w:t>
      </w:r>
      <w:r w:rsidR="007D71A9">
        <w:t>PCR can also induce</w:t>
      </w:r>
      <w:r w:rsidR="00B513E5">
        <w:t xml:space="preserve"> false</w:t>
      </w:r>
      <w:r w:rsidR="007D71A9">
        <w:t xml:space="preserve"> INDELs, providing an additional motivation for using PCR-free libraries </w:t>
      </w:r>
      <w:r w:rsidR="00B53E0D">
        <w:fldChar w:fldCharType="begin" w:fldLock="1"/>
      </w:r>
      <w:r w:rsidR="00EC5F6F">
        <w:instrText>ADDIN CSL_CITATION { "citationItems" : [ { "id" : "ITEM-1", "itemData" : { "DOI" : "10.1186/s13073-014-0089-z", "ISSN" : "1756-994X", "PMID" : "25426171", "abstract" : "BACKGROUND: INDELs, especially those disrupting protein-coding regions of the genome, have been strongly associated with human diseases. However, there are still many errors with INDEL variant calling, driven by library preparation, sequencing biases, and algorithm artifacts.\n\nMETHODS: We characterized whole genome sequencing (WGS), whole exome sequencing (WES), and PCR-free sequencing data from the same samples to investigate the sources of INDEL errors. We also developed a classification scheme based on the coverage and composition to rank high and low quality INDEL calls. We performed a large-scale validation experiment on 600 loci, and find high-quality INDELs to have a substantially lower error rate than low-quality INDELs (7% vs. 51%).\n\nRESULTS: Simulation and experimental data show that assembly based callers are significantly more sensitive and robust for detecting large INDELs (&gt;5\u00a0bp) than alignment based callers, consistent with published data. The concordance of INDEL detection between WGS and WES is low (53%), and WGS data uniquely identifies 10.8-fold more high-quality INDELs. The validation rate for WGS-specific INDELs is also much higher than that for WES-specific INDELs (84% vs. 57%), and WES misses many large INDELs. In addition, the concordance for INDEL detection between standard WGS and PCR-free sequencing is 71%, and standard WGS data uniquely identifies 6.3-fold more low-quality INDELs. Furthermore, accurate detection with Scalpel of heterozygous INDELs requires 1.2-fold higher coverage than that for homozygous INDELs. Lastly, homopolymer A/T INDELs are a major source of low-quality INDEL calls, and they are highly enriched in the WES data.\n\nCONCLUSIONS: Overall, we show that accuracy of INDEL detection with WGS is much greater than WES even in the targeted region. We calculated that 60X WGS depth of coverage from the HiSeq platform is needed to recover 95% of INDELs detected by Scalpel. While this is higher than current sequencing practice, the deeper coverage may save total project costs because of the greater accuracy and sensitivity. Finally, we investigate sources of INDEL errors (for example, capture deficiency, PCR amplification, homopolymers) with various data that will serve as a guideline to effectively reduce INDEL errors in genome sequencing.", "author" : [ { "dropping-particle" : "", "family" : "Fang", "given" : "Han", "non-dropping-particle" : "", "parse-names" : false, "suffix" : "" }, { "dropping-particle" : "", "family" : "Wu", "given" : "Yiyang", "non-dropping-particle" : "", "parse-names" : false, "suffix" : "" }, { "dropping-particle" : "", "family" : "Narzisi", "given" : "Giuseppe", "non-dropping-particle" : "", "parse-names" : false, "suffix" : "" }, { "dropping-particle" : "", "family" : "O'Rawe", "given" : "Jason A", "non-dropping-particle" : "", "parse-names" : false, "suffix" : "" }, { "dropping-particle" : "", "family" : "Barr\u00f3n", "given" : "Laura T Jimenez", "non-dropping-particle" : "", "parse-names" : false, "suffix" : "" }, { "dropping-particle" : "", "family" : "Rosenbaum", "given" : "Julie", "non-dropping-particle" : "", "parse-names" : false, "suffix" : "" }, { "dropping-particle" : "", "family" : "Ronemus", "given" : "Michael", "non-dropping-particle" : "", "parse-names" : false, "suffix" : "" }, { "dropping-particle" : "", "family" : "Iossifov", "given" : "Ivan", "non-dropping-particle" : "", "parse-names" : false, "suffix" : "" }, { "dropping-particle" : "", "family" : "Schatz", "given" : "Michael C", "non-dropping-particle" : "", "parse-names" : false, "suffix" : "" }, { "dropping-particle" : "", "family" : "Lyon", "given" : "Gholson J", "non-dropping-particle" : "", "parse-names" : false, "suffix" : "" } ], "container-title" : "Genome medicine", "id" : "ITEM-1", "issue" : "10", "issued" : { "date-parts" : [ [ "2014", "1" ] ] }, "page" : "89", "title" : "Reducing INDEL calling errors in whole genome and exome sequencing data.", "type" : "article-journal", "volume" : "6" }, "uris" : [ "http://www.mendeley.com/documents/?uuid=2a7e04c5-a410-4e99-88a6-156cf86623ce" ] } ], "mendeley" : { "formattedCitation" : "(Fang et al. 2014)", "plainTextFormattedCitation" : "(Fang et al. 2014)", "previouslyFormattedCitation" : "(Fang et al. 2014)" }, "properties" : { "noteIndex" : 0 }, "schema" : "https://github.com/citation-style-language/schema/raw/master/csl-citation.json" }</w:instrText>
      </w:r>
      <w:r w:rsidR="00B53E0D">
        <w:fldChar w:fldCharType="separate"/>
      </w:r>
      <w:r w:rsidR="007D71A9" w:rsidRPr="007D71A9">
        <w:rPr>
          <w:noProof/>
        </w:rPr>
        <w:t>(Fang et al. 2014)</w:t>
      </w:r>
      <w:r w:rsidR="00B53E0D">
        <w:fldChar w:fldCharType="end"/>
      </w:r>
      <w:r w:rsidR="007D71A9">
        <w:t xml:space="preserve">. </w:t>
      </w:r>
      <w:r w:rsidR="0072106A">
        <w:t>The clone HB3 is a parent in two crosses, however because DNA samples were obtained from different sources and had different culturing histories the two HB3 clones were sequenced and genotyped separately, and are here labelled HB3(</w:t>
      </w:r>
      <w:r w:rsidR="001C68E4">
        <w:t>1) and HB3(2) for crosses 3D7×HB3 and HB3×</w:t>
      </w:r>
      <w:r w:rsidR="0072106A">
        <w:t xml:space="preserve">Dd2 respectively. For several progeny </w:t>
      </w:r>
      <w:r w:rsidR="001C68E4">
        <w:t xml:space="preserve">clones </w:t>
      </w:r>
      <w:r w:rsidR="0072106A">
        <w:t xml:space="preserve">biological replicates were </w:t>
      </w:r>
      <w:r w:rsidR="006C1DD2">
        <w:t>obtained</w:t>
      </w:r>
      <w:r w:rsidR="0072106A">
        <w:t xml:space="preserve">, where libraries were created from DNA extracted from </w:t>
      </w:r>
      <w:r w:rsidR="00FA6F28">
        <w:t xml:space="preserve">different </w:t>
      </w:r>
      <w:r w:rsidR="00266665">
        <w:t>culture</w:t>
      </w:r>
      <w:r w:rsidR="00FA6F28">
        <w:t>s</w:t>
      </w:r>
      <w:r w:rsidR="0072106A">
        <w:t xml:space="preserve"> </w:t>
      </w:r>
      <w:r w:rsidR="00FA6F28">
        <w:t>of the same parasite clone</w:t>
      </w:r>
      <w:r w:rsidR="0072106A">
        <w:t>. These were also seq</w:t>
      </w:r>
      <w:r w:rsidR="004C331A">
        <w:t>uenced and genotyped separately</w:t>
      </w:r>
      <w:r w:rsidR="0072106A">
        <w:t xml:space="preserve">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8"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 xml:space="preserve">Visual examination of </w:t>
      </w:r>
      <w:r w:rsidR="00B513E5">
        <w:t>these data revealed a clear</w:t>
      </w:r>
      <w:r w:rsidR="00B1349E">
        <w:t>, qualita</w:t>
      </w:r>
      <w:r w:rsidR="00D05581">
        <w:t>tive difference between a</w:t>
      </w:r>
      <w:r w:rsidR="00B1349E" w:rsidRPr="00B1349E">
        <w:rPr>
          <w:b/>
        </w:rPr>
        <w:t xml:space="preserve"> </w:t>
      </w:r>
      <w:r w:rsidR="00B1349E" w:rsidRPr="00E174F7">
        <w:t>core genome</w:t>
      </w:r>
      <w:r w:rsidR="00B1349E">
        <w:t xml:space="preserve"> (20.8Mb) comprising regions of near-complete coverage and unambiguous alignments in all samples</w:t>
      </w:r>
      <w:r w:rsidR="00B1349E" w:rsidRPr="00E64667">
        <w:t xml:space="preserve">; </w:t>
      </w:r>
      <w:r w:rsidR="00B1349E" w:rsidRPr="00E174F7">
        <w:t>hypervariable regions</w:t>
      </w:r>
      <w:r w:rsidR="00B1349E" w:rsidRPr="00E64667">
        <w:rPr>
          <w:b/>
        </w:rPr>
        <w:t xml:space="preserve">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from the reference genome; and </w:t>
      </w:r>
      <w:r w:rsidR="00B1349E" w:rsidRPr="00E174F7">
        <w:t>subtelomeric repeat regions</w:t>
      </w:r>
      <w:r w:rsidR="00B1349E">
        <w:t xml:space="preserve"> (0.6Mb) where accessibility i</w:t>
      </w:r>
      <w:r w:rsidR="00B1349E" w:rsidRPr="00E64667">
        <w:t>s limited by repetitive sequence</w:t>
      </w:r>
      <w:r w:rsidR="00B1349E">
        <w:t xml:space="preserve"> (</w:t>
      </w:r>
      <w:r w:rsidR="00A74395">
        <w:t xml:space="preserve">Supplementary Information; Figures S1-S3; </w:t>
      </w:r>
      <w:r w:rsidR="00B1349E">
        <w:t xml:space="preserve">a BED file defining the boundaries of these regions </w:t>
      </w:r>
      <w:r w:rsidR="00B513E5">
        <w:t>can be downloaded from the FTP site</w:t>
      </w:r>
      <w:r w:rsidR="00B513E5">
        <w:rPr>
          <w:rStyle w:val="FootnoteReference"/>
        </w:rPr>
        <w:footnoteReference w:id="11"/>
      </w:r>
      <w:r w:rsidR="00B1349E">
        <w:t>)</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w:t>
      </w:r>
      <w:proofErr w:type="spellStart"/>
      <w:r w:rsidR="00EE0300" w:rsidRPr="008F4EA1">
        <w:rPr>
          <w:i/>
        </w:rPr>
        <w:t>var</w:t>
      </w:r>
      <w:proofErr w:type="spellEnd"/>
      <w:r w:rsidR="007220F1">
        <w:t xml:space="preserve"> </w:t>
      </w:r>
      <w:r w:rsidR="005D178D">
        <w:t>family</w:t>
      </w:r>
      <w:r w:rsidR="00AD509E">
        <w:t xml:space="preserve">, which are known to undergo </w:t>
      </w:r>
      <w:r w:rsidR="00A55587">
        <w:t>frequent</w:t>
      </w:r>
      <w:r w:rsidR="00AD509E">
        <w:t xml:space="preserve"> non-allelic recombination during mitosis </w:t>
      </w:r>
      <w:r w:rsidR="00B53E0D">
        <w:fldChar w:fldCharType="begin" w:fldLock="1"/>
      </w:r>
      <w:r w:rsidR="00486677">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"ITEM-2",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"(Bopp et al. 2013; Claessens et al. 2014)", "plainTextFormattedCitation" : "(Bopp et al. 2013; Claessens et al. 2014)", "previouslyFormattedCitation" : "(Bopp et al. 2013; Claessens et al. 2014)" }, "properties" : { "noteIndex" : 0 }, "schema" : "https://github.com/citation-style-language/schema/raw/master/csl-citation.json" }</w:instrText>
      </w:r>
      <w:r w:rsidR="00B53E0D">
        <w:fldChar w:fldCharType="separate"/>
      </w:r>
      <w:r w:rsidR="00486677" w:rsidRPr="00486677">
        <w:rPr>
          <w:noProof/>
        </w:rPr>
        <w:t>(Bopp et al. 2013; Claessens et al. 2014)</w:t>
      </w:r>
      <w:r w:rsidR="00B53E0D">
        <w:fldChar w:fldCharType="end"/>
      </w:r>
      <w:r w:rsidR="00F23B0D">
        <w:t>,</w:t>
      </w:r>
      <w:r w:rsidR="005D178D">
        <w:t xml:space="preserve"> and almost all genes in the </w:t>
      </w:r>
      <w:r w:rsidR="00AD509E">
        <w:t xml:space="preserve">associated </w:t>
      </w:r>
      <w:proofErr w:type="spellStart"/>
      <w:r w:rsidR="00EE0300" w:rsidRPr="008F4EA1">
        <w:rPr>
          <w:i/>
        </w:rPr>
        <w:t>rif</w:t>
      </w:r>
      <w:proofErr w:type="spellEnd"/>
      <w:r w:rsidR="005D178D">
        <w:t xml:space="preserve"> and </w:t>
      </w:r>
      <w:proofErr w:type="spellStart"/>
      <w:r w:rsidR="00EE0300" w:rsidRPr="008F4EA1">
        <w:rPr>
          <w:i/>
        </w:rPr>
        <w:t>stevor</w:t>
      </w:r>
      <w:proofErr w:type="spellEnd"/>
      <w:r w:rsidR="007220F1">
        <w:t xml:space="preserve"> </w:t>
      </w:r>
      <w:r w:rsidR="005D178D">
        <w:t>families</w:t>
      </w:r>
      <w:r w:rsidR="00AD509E">
        <w:t>. H</w:t>
      </w:r>
      <w:r w:rsidR="005D178D">
        <w:t>ypervariable regions also correspond</w:t>
      </w:r>
      <w:r w:rsidR="000C02A8">
        <w:t>ed</w:t>
      </w:r>
      <w:r w:rsidR="005D178D">
        <w:t xml:space="preserve"> closely with regions of heterochromatin </w:t>
      </w:r>
      <w:r w:rsidR="00B53E0D">
        <w:fldChar w:fldCharType="begin" w:fldLock="1"/>
      </w:r>
      <w:r w:rsidR="0077147F">
        <w:instrText>ADDIN CSL_CITATION { "citationItems" : [ { "id" : "ITEM-1", "itemData" : { "DOI" : "10.1371/journal.ppat.1000569", "ISSN" : "1553-7374", "PMID" : "19730695", "abstract" : "Epigenetic processes are the main conductors of phenotypic variation in eukaryotes. The malaria parasite Plasmodium falciparum employs antigenic variation of the major surface antigen PfEMP1, encoded by 60 var genes, to evade acquired immune responses. Antigenic variation of PfEMP1 occurs through in situ switches in mono-allelic var gene transcription, which is PfSIR2-dependent and associated with the presence of repressive H3K9me3 marks at silenced loci. Here, we show that P. falciparum heterochromatin protein 1 (PfHP1) binds specifically to H3K9me3 but not to other repressive histone methyl marks. Based on nuclear fractionation and detailed immuno-localization assays, PfHP1 constitutes a major component of heterochromatin in perinuclear chromosome end clusters. High-resolution genome-wide chromatin immuno-precipitation demonstrates the striking association of PfHP1 with virulence gene arrays in subtelomeric and chromosome-internal islands and a high correlation with previously mapped H3K9me3 marks. These include not only var genes, but also the majority of P. falciparum lineage-specific gene families coding for exported proteins involved in host-parasite interactions. In addition, we identified a number of PfHP1-bound genes that were not enriched in H3K9me3, many of which code for proteins expressed during invasion or at different life cycle stages. Interestingly, PfHP1 is absent from centromeric regions, implying important differences in centromere biology between P. falciparum and its human host. Over-expression of PfHP1 results in an enhancement of variegated expression and highlights the presence of well-defined heterochromatic boundaries. In summary, we identify PfHP1 as a major effector of virulence gene silencing and phenotypic variation. Our results are instrumental for our understanding of this widely used survival strategy in unicellular pathogens.", "author" : [ { "dropping-particle" : "", "family" : "Flueck", "given" : "Christian", "non-dropping-particle" : "", "parse-names" : false, "suffix" : "" }, { "dropping-particle" : "", "family" : "Bartfai", "given" : "Richard", "non-dropping-particle" : "", "parse-names" : false, "suffix" : "" }, { "dropping-particle" : "", "family" : "Volz", "given" : "Jennifer", "non-dropping-particle" : "", "parse-names" : false, "suffix" : "" }, { "dropping-particle" : "", "family" : "Niederwieser", "given" : "Igor", "non-dropping-particle" : "", "parse-names" : false, "suffix" : "" }, { "dropping-particle" : "", "family" : "Salcedo-Amaya", "given" : "Adriana M", "non-dropping-particle" : "", "parse-names" : false, "suffix" : "" }, { "dropping-particle" : "", "family" : "Alako", "given" : "Blaise T F", "non-dropping-particle" : "", "parse-names" : false, "suffix" : "" }, { "dropping-particle" : "", "family" : "Ehlgen", "given" : "Florian", "non-dropping-particle" : "", "parse-names" : false, "suffix" : "" }, { "dropping-particle" : "", "family" : "Ralph", "given" : "Stuart A", "non-dropping-particle" : "", "parse-names" : false, "suffix" : "" }, { "dropping-particle" : "", "family" : "Cowman", "given" : "Alan F", "non-dropping-particle" : "", "parse-names" : false, "suffix" : "" }, { "dropping-particle" : "", "family" : "Bozdech", "given" : "Zbynek", "non-dropping-particle" : "", "parse-names" : false, "suffix" : "" }, { "dropping-particle" : "", "family" : "Stunnenberg", "given" : "Hendrik G", "non-dropping-particle" : "", "parse-names" : false, "suffix" : "" }, { "dropping-particle" : "", "family" : "Voss", "given" : "Till S", "non-dropping-particle" : "", "parse-names" : false, "suffix" : "" } ], "container-title" : "PLoS pathogens", "id" : "ITEM-1", "issue" : "9", "issued" : { "date-parts" : [ [ "2009", "9" ] ] }, "page" : "e1000569", "title" : "Plasmodium falciparum heterochromatin protein 1 marks genomic loci linked to phenotypic variation of exported virulence factors.", "type" : "article-journal", "volume" : "5" }, "uris" : [ "http://www.mendeley.com/documents/?uuid=0f48fdb4-a8d9-429e-875d-09ef70ed1bc8" ] } ], "mendeley" : { "formattedCitation" : "(Flueck et al. 2009)", "plainTextFormattedCitation" : "(Flueck et al. 2009)", "previouslyFormattedCitation" : "(Flueck et al. 2009)" }, "properties" : { "noteIndex" : 0 }, "schema" : "https://github.com/citation-style-language/schema/raw/master/csl-citation.json" }</w:instrText>
      </w:r>
      <w:r w:rsidR="00B53E0D">
        <w:fldChar w:fldCharType="separate"/>
      </w:r>
      <w:r w:rsidR="001C68E4" w:rsidRPr="001C68E4">
        <w:rPr>
          <w:noProof/>
        </w:rPr>
        <w:t>(Flueck et al. 2009)</w:t>
      </w:r>
      <w:r w:rsidR="00B53E0D">
        <w:fldChar w:fldCharType="end"/>
      </w:r>
      <w:r w:rsidR="0054330B">
        <w:t xml:space="preserve"> confirming a strong association between chromatin state and qualitative differences in genome variability</w:t>
      </w:r>
      <w:r w:rsidR="005D178D">
        <w:t xml:space="preserve">. </w:t>
      </w:r>
      <w:r w:rsidR="004261C2">
        <w:t>A</w:t>
      </w:r>
      <w:r w:rsidR="00FB2301">
        <w:t xml:space="preserve">ll samples exhibited some degree of bias such that coverage was lower where (A+T) </w:t>
      </w:r>
      <w:r w:rsidR="009F3202">
        <w:t>content was above 80%</w:t>
      </w:r>
      <w:proofErr w:type="gramStart"/>
      <w:r w:rsidR="00FB2301">
        <w:t>,</w:t>
      </w:r>
      <w:proofErr w:type="gramEnd"/>
      <w:r w:rsidR="00FB2301">
        <w:t xml:space="preserve"> however the high depth of sequencing meant that </w:t>
      </w:r>
      <w:r w:rsidR="007F6606">
        <w:t xml:space="preserve">more than 99.6% of </w:t>
      </w:r>
      <w:r w:rsidR="0054330B">
        <w:t xml:space="preserve">the </w:t>
      </w:r>
      <w:r w:rsidR="007F6606">
        <w:t xml:space="preserve">core genome </w:t>
      </w:r>
      <w:r w:rsidR="0054330B">
        <w:t xml:space="preserve">was </w:t>
      </w:r>
      <w:r w:rsidR="007F6606">
        <w:t xml:space="preserve">covered in all </w:t>
      </w:r>
      <w:r w:rsidR="005A5B5E">
        <w:t xml:space="preserve">parental </w:t>
      </w:r>
      <w:r w:rsidR="007F6606">
        <w:t>clones</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t>
      </w:r>
      <w:r w:rsidR="00F23B0D">
        <w:t xml:space="preserve">data and </w:t>
      </w:r>
      <w:r w:rsidR="00D05581">
        <w:t>web application.</w:t>
      </w:r>
    </w:p>
    <w:p w:rsidR="00831572" w:rsidRDefault="00831572" w:rsidP="00D3722C">
      <w:pPr>
        <w:pStyle w:val="Heading2"/>
      </w:pPr>
      <w:r>
        <w:lastRenderedPageBreak/>
        <w:t xml:space="preserve">SNP, </w:t>
      </w:r>
      <w:r w:rsidR="00F230BE">
        <w:t>INDEL</w:t>
      </w:r>
      <w:r>
        <w:t xml:space="preserve"> and complex variation</w:t>
      </w:r>
      <w:r w:rsidR="00092516">
        <w:t xml:space="preserve"> within the core genome</w:t>
      </w:r>
    </w:p>
    <w:p w:rsidR="000118A7" w:rsidRDefault="00BF5714" w:rsidP="00831572">
      <w:r>
        <w:t xml:space="preserve">SNPs, small </w:t>
      </w:r>
      <w:r w:rsidR="00F230BE">
        <w:t>INDEL</w:t>
      </w:r>
      <w:r>
        <w:t>s and regions of complex polymorphism were discovered and genotyped within each cross by two independent methods, one based on alignment of sequence reads to t</w:t>
      </w:r>
      <w:r w:rsidR="0077147F">
        <w:t xml:space="preserve">he 3D7 reference genome </w:t>
      </w:r>
      <w:r w:rsidR="00B53E0D">
        <w:fldChar w:fldCharType="begin" w:fldLock="1"/>
      </w:r>
      <w:r w:rsidR="001C4C7D">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B53E0D">
        <w:fldChar w:fldCharType="separate"/>
      </w:r>
      <w:r w:rsidR="008509AB" w:rsidRPr="008509AB">
        <w:rPr>
          <w:noProof/>
        </w:rPr>
        <w:t>(DePristo et al. 2011; Li &amp; Durbin 2009)</w:t>
      </w:r>
      <w:r w:rsidR="00B53E0D">
        <w:fldChar w:fldCharType="end"/>
      </w:r>
      <w:r>
        <w:t xml:space="preserve">, the other based on partial assembly of sequence reads and comparison of assembled contigs </w:t>
      </w:r>
      <w:r w:rsidR="00B53E0D">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B53E0D">
        <w:fldChar w:fldCharType="separate"/>
      </w:r>
      <w:r w:rsidR="0077147F" w:rsidRPr="0077147F">
        <w:rPr>
          <w:noProof/>
        </w:rPr>
        <w:t>(Iqbal et al. 2012)</w:t>
      </w:r>
      <w:r w:rsidR="00B53E0D">
        <w:fldChar w:fldCharType="end"/>
      </w:r>
      <w:r>
        <w:t xml:space="preserve">. Variants where genotype calls in one or more progeny clones were inconsistent with Mendelian segregation (Mendelian errors) were used to </w:t>
      </w:r>
      <w:r w:rsidR="00D008B6">
        <w:t>calibrate</w:t>
      </w:r>
      <w:r w:rsidR="003D0F25">
        <w:t xml:space="preserve"> variant filtering </w:t>
      </w:r>
      <w:r w:rsidR="00D008B6">
        <w:t xml:space="preserve">for both calling methods </w:t>
      </w:r>
      <w:r>
        <w:t>(</w:t>
      </w:r>
      <w:r w:rsidR="00F551F4">
        <w:t>M</w:t>
      </w:r>
      <w:r w:rsidR="008A5CF4">
        <w:t xml:space="preserve">ethods and </w:t>
      </w:r>
      <w:r w:rsidR="00F551F4">
        <w:t>S</w:t>
      </w:r>
      <w:r>
        <w:t xml:space="preserve">upplementary </w:t>
      </w:r>
      <w:r w:rsidR="00F551F4">
        <w:t>I</w:t>
      </w:r>
      <w:r>
        <w:t>nformation</w:t>
      </w:r>
      <w:r w:rsidR="00A74395">
        <w:t>; Figures S4-S7</w:t>
      </w:r>
      <w:r>
        <w:t>).</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230BE">
        <w:t>INDEL</w:t>
      </w:r>
      <w:r w:rsidR="004177B6">
        <w:t>s (</w:t>
      </w:r>
      <w:r w:rsidR="00A74395">
        <w:t>Table S2</w:t>
      </w:r>
      <w:r w:rsidR="004177B6">
        <w:t>)</w:t>
      </w:r>
      <w:r w:rsidR="00F551F4">
        <w:t xml:space="preserve"> </w:t>
      </w:r>
      <w:r w:rsidR="00A74395">
        <w:t>demonstrating</w:t>
      </w:r>
      <w:r w:rsidR="00F551F4">
        <w:t xml:space="preserve"> that the process from DNA extraction through </w:t>
      </w:r>
      <w:r w:rsidR="00224F6A">
        <w:t>sequencing and variant calling wa</w:t>
      </w:r>
      <w:r w:rsidR="00F551F4">
        <w:t>s highly reproducible</w:t>
      </w:r>
      <w:r w:rsidR="004177B6">
        <w:t xml:space="preserve">. The patterns of inheritance of parental alleles within </w:t>
      </w:r>
      <w:r w:rsidR="00F551F4">
        <w:t xml:space="preserve">the progeny of </w:t>
      </w:r>
      <w:r w:rsidR="004177B6">
        <w:t xml:space="preserve">each cross were also </w:t>
      </w:r>
      <w:r w:rsidR="00F551F4">
        <w:t xml:space="preserve">highly </w:t>
      </w:r>
      <w:r w:rsidR="00224F6A">
        <w:t>consistent</w:t>
      </w:r>
      <w:r w:rsidR="004177B6">
        <w:t xml:space="preserve"> when comparing SNPs with </w:t>
      </w:r>
      <w:r w:rsidR="00F230BE">
        <w:t>INDEL</w:t>
      </w:r>
      <w:r w:rsidR="00A74395">
        <w:t>s (Figure S8</w:t>
      </w:r>
      <w:r w:rsidR="00F551F4">
        <w:t>)</w:t>
      </w:r>
      <w:r w:rsidR="004177B6">
        <w:t xml:space="preserve"> or comparing results of the two variant calling methods</w:t>
      </w:r>
      <w:r w:rsidR="00F551F4">
        <w:t xml:space="preserve"> (Figure</w:t>
      </w:r>
      <w:r w:rsidR="00A74395">
        <w:t>s</w:t>
      </w:r>
      <w:r w:rsidR="00F551F4">
        <w:t xml:space="preserve"> S</w:t>
      </w:r>
      <w:r w:rsidR="00A74395">
        <w:t>6 and S7</w:t>
      </w:r>
      <w:r w:rsidR="00F551F4">
        <w:t>)</w:t>
      </w:r>
      <w:r w:rsidR="004177B6">
        <w:t>.</w:t>
      </w:r>
      <w:r w:rsidR="00BC5A53">
        <w:t xml:space="preserve"> </w:t>
      </w:r>
    </w:p>
    <w:p w:rsidR="000118A7" w:rsidRDefault="00224F6A" w:rsidP="00831572">
      <w:r>
        <w:t xml:space="preserve">The near-perfect reproducibility, concordance </w:t>
      </w:r>
      <w:r w:rsidR="001865B1">
        <w:t>between calling methods and</w:t>
      </w:r>
      <w:r w:rsidR="000C7198">
        <w:t xml:space="preserve"> </w:t>
      </w:r>
      <w:r>
        <w:t xml:space="preserve">highly parsimonious patterns of inheritance and recombination indicate that variants </w:t>
      </w:r>
      <w:r w:rsidR="001865B1">
        <w:t xml:space="preserve">discovered here </w:t>
      </w:r>
      <w:r w:rsidR="002233EA">
        <w:t xml:space="preserve">are true genetic markers, i.e., </w:t>
      </w:r>
      <w:r>
        <w:t xml:space="preserve">correspond to genetic differences </w:t>
      </w:r>
      <w:r w:rsidR="001865B1">
        <w:t>segregating within the crosses</w:t>
      </w:r>
      <w:r>
        <w:t xml:space="preserve">. </w:t>
      </w:r>
      <w:r w:rsidR="001865B1">
        <w:t xml:space="preserve">However, some variants may be false discoveries, in the sense that the variant allele is not correctly ascertained. </w:t>
      </w:r>
      <w:r w:rsidR="002233EA">
        <w:t xml:space="preserve">Also, </w:t>
      </w:r>
      <w:r w:rsidR="00434D88">
        <w:t xml:space="preserve">some </w:t>
      </w:r>
      <w:r w:rsidR="00F831E6">
        <w:t>genuine</w:t>
      </w:r>
      <w:r w:rsidR="00434D88">
        <w:t xml:space="preserve"> variants will have been filtered or not discovered at all. </w:t>
      </w:r>
      <w:r w:rsidR="00BC5A53">
        <w:t>To estimate rates of false discovery and sensitivity we compared variant</w:t>
      </w:r>
      <w:r w:rsidR="000C7198">
        <w:t xml:space="preserve"> allele</w:t>
      </w:r>
      <w:r w:rsidR="00BC5A53">
        <w:t xml:space="preserve">s called in each of the HB3 replicates with the HB3 draft assembly </w:t>
      </w:r>
      <w:r w:rsidR="00B53E0D">
        <w:fldChar w:fldCharType="begin" w:fldLock="1"/>
      </w:r>
      <w:r w:rsidR="00FC41D8">
        <w:instrText>ADDIN CSL_CITATION { "citationItems" : [ { "id" : "ITEM-1", "itemData" : { "author" : [ { "dropping-particle" : "", "family" : "Birren", "given" : "B.", "non-dropping-particle" : "", "parse-names" : false, "suffix" : "" }, { "dropping-particle" : "", "family" : "Lander", "given" : "E.", "non-dropping-particle" : "", "parse-names" : false, "suffix" : "" }, { "dropping-particle" : "", "family" : "Galagan", "given" : "J.", "non-dropping-particle" : "", "parse-names" : false, "suffix" : "" }, { "dropping-particle" : "", "family" : "Nusbaum", "given" : "C.", "non-dropping-particle" : "", "parse-names" : false, "suffix" : "" }, { "dropping-particle" : "", "family" : "Devon", "given" : "K.", "non-dropping-particle" : "", "parse-names" : false, "suffix" : "" }, { "dropping-particle" : "", "family" : "Henn", "given" : "M.", "non-dropping-particle" : "", "parse-names" : false, "suffix" : "" }, { "dropping-particle" : "", "family" : "Jaffe", "given" : "D.", "non-dropping-particle" : "", "parse-names" : false, "suffix" : "" }, { "dropping-particle" : "", "family" : "Butler", "given" : "J.", "non-dropping-particle" : "", "parse-names" : false, "suffix" : "" }, { "dropping-particle" : "", "family" : "Alvarez", "given" : "P.", "non-dropping-particle" : "", "parse-names" : false, "suffix" : "" }, { "dropping-particle" : "", "family" : "Gnerre", "given" : "S.", "non-dropping-particle" : "", "parse-names" : false, "suffix" : "" }, { "dropping-particle" : "", "family" : "Grabherr", "given" : "M.", "non-dropping-particle" : "", "parse-names" : false, "suffix" : "" }, { "dropping-particle" : "", "family" : "Kleber", "given" : "M.", "non-dropping-particle" : "", "parse-names" : false, "suffix" : "" }, { "dropping-particle" : "", "family" : "Mauceli", "given" : "E.", "non-dropping-particle" : "", "parse-names" : false, "suffix" : "" }, { "dropping-particle" : "", "family" : "Brockman", "given" : "W.", "non-dropping-particle" : "", "parse-names" : false, "suffix" : "" }, { "dropping-particle" : "", "family" : "MacCallum", "given" : "I.A.", "non-dropping-particle" : "", "parse-names" : false, "suffix" : "" }, { "dropping-particle" : "", "family" : "Rounsley", "given" : "S.", "non-dropping-particle" : "", "parse-names" : false, "suffix" : "" }, { "dropping-particle" : "", "family" : "Young", "given" : "S.", "non-dropping-particle" : "", "parse-names" : false, "suffix" : "" }, { "dropping-particle" : "", "family" : "LaButti", "given" : "K.", "non-dropping-particle" : "", "parse-names" : false, "suffix" : "" }, { "dropping-particle" : "", "family" : "Pushparaj", "given" : "V.", "non-dropping-particle" : "", "parse-names" : false, "suffix" : "" }, { "dropping-particle" : "", "family" : "DeCaprio", "given" : "D.", "non-dropping-particle" : "", "parse-names" : false, "suffix" : "" }, { "dropping-particle" : "", "family" : "Crawford", "given" : "M.", "non-dropping-particle" : "", "parse-names" : false, "suffix" : "" }, { "dropping-particle" : "", "family" : "Koehrsen", "given" : "M.", "non-dropping-particle" : "", "parse-names" : false, "suffix" : "" }, { "dropping-particle" : "", "family" : "Engels", "given" : "R.", "non-dropping-particle" : "", "parse-names" : false, "suffix" : "" }, { "dropping-particle" : "", "family" : "Montgomery", "given" : "P.", "non-dropping-particle" : "", "parse-names" : false, "suffix" : "" }, { "dropping-particle" : "", "family" : "Pearson", "given" : "M.", "non-dropping-particle" : "", "parse-names" : false, "suffix" : "" }, { "dropping-particle" : "", "family" : "Howarth", "given" : "C.", "non-dropping-particle" : "", "parse-names" : false, "suffix" : "" }, { "dropping-particle" : "", "family" : "Larson", "given" : "L.", "non-dropping-particle" : "", "parse-names" : false, "suffix" : "" }, { "dropping-particle" : "", "family" : "Luoma", "given" : "S.", "non-dropping-particle" : "", "parse-names" : false, "suffix" : "" }, { "dropping-particle" : "", "family" : "White", "given" : "J.", "non-dropping-particle" : "", "parse-names" : false, "suffix" : "" }, { "dropping-particle" : "", "family" : "Kodira", "given" : "C.", "non-dropping-particle" : "", "parse-names" : false, "suffix" : "" }, { "dropping-particle" : "", "family" : "Zeng", "given" : "Q.", "non-dropping-particle" : "", "parse-names" : false, "suffix" : "" }, { "dropping-particle" : "", "family" : "Oleary", "given" : "S.", "non-dropping-particle" : "", "parse-names" : false, "suffix" : "" }, { "dropping-particle" : "", "family" : "Yandava", "given" : "C.", "non-dropping-particle" : "", "parse-names" : false, "suffix" : "" }, { "dropping-particle" : "", "family" : "Alvarado", "given" : "L.", "non-dropping-particle" : "", "parse-names" : false, "suffix" : "" }, { "dropping-particle" : "", "family" : "Wirth", "given" : "D.", "non-dropping-particle" : "", "parse-names" : false, "suffix" : "" }, { "dropping-particle" : "", "family" : "Volkman", "given" : "S.", "non-dropping-particle" : "", "parse-names" : false, "suffix" : "" }, { "dropping-particle" : "", "family" : "Hartl", "given" : "D.", "non-dropping-particle" : "", "parse-names" : false, "suffix" : "" } ], "id" : "ITEM-1", "issued" : { "date-parts" : [ [ "2006" ] ] }, "publisher" : "Broad Institute of MIT and Harvard, 320 Charles Street, Cambridge, MA 02141, USA", "title" : "Plasmodium falciparum HB3, whole genome shotgun sequencing project", "type" : "article" }, "uris" : [ "http://www.mendeley.com/documents/?uuid=a9fb526e-9f0c-4c10-a6a8-8adc387a9d3c", "http://www.mendeley.com/documents/?uuid=d5611798-eaa8-42d9-9833-1d69a9aeed51" ] } ], "mendeley" : { "formattedCitation" : "(Birren et al. 2006a)", "plainTextFormattedCitation" : "(Birren et al. 2006a)", "previouslyFormattedCitation" : "(Birren et al. 2006a)" }, "properties" : { "noteIndex" : 0 }, "schema" : "https://github.com/citation-style-language/schema/raw/master/csl-citation.json" }</w:instrText>
      </w:r>
      <w:r w:rsidR="00B53E0D">
        <w:fldChar w:fldCharType="separate"/>
      </w:r>
      <w:r w:rsidR="0056071D" w:rsidRPr="0056071D">
        <w:rPr>
          <w:noProof/>
        </w:rPr>
        <w:t>(Birren et al. 2006a)</w:t>
      </w:r>
      <w:r w:rsidR="00B53E0D">
        <w:fldChar w:fldCharType="end"/>
      </w:r>
      <w:r w:rsidR="00BC5A53">
        <w:t xml:space="preserve"> and publicly available HB3 gene sequences (Supplementary Information). </w:t>
      </w:r>
      <w:r w:rsidR="00D1018D">
        <w:t>We estimated a SNP FDR between 0.6-2.7% for the alignment-based calling method and between 0.0-</w:t>
      </w:r>
      <w:proofErr w:type="gramStart"/>
      <w:r w:rsidR="00D1018D">
        <w:t>1.1%</w:t>
      </w:r>
      <w:proofErr w:type="gramEnd"/>
      <w:r w:rsidR="00D1018D">
        <w:t xml:space="preserve"> for the assembly</w:t>
      </w:r>
      <w:r w:rsidR="00A74395">
        <w:t>-based calling method (Table S4</w:t>
      </w:r>
      <w:r w:rsidR="00D1018D">
        <w:t>). INDEL FDR estimates were higher for both calling methods, in the range 8.3-12.5%</w:t>
      </w:r>
      <w:r w:rsidR="00A74395">
        <w:t>, however we noted a number of discordances between previously published sequences, making accurate FDR estimation difficult</w:t>
      </w:r>
      <w:r w:rsidR="000118A7">
        <w:t xml:space="preserve"> (Supplementary Information)</w:t>
      </w:r>
      <w:r w:rsidR="00D1018D">
        <w:t>. For sample HB3(1) SNP sensitivity was above 84% and INDEL sensitivity was above 70%</w:t>
      </w:r>
      <w:r w:rsidR="007A3B6B">
        <w:t xml:space="preserve"> for both calling methods</w:t>
      </w:r>
      <w:r w:rsidR="00D1018D">
        <w:t xml:space="preserve">, </w:t>
      </w:r>
      <w:r w:rsidR="007A3B6B">
        <w:t>however s</w:t>
      </w:r>
      <w:r w:rsidR="003B428E">
        <w:t>ensitivity</w:t>
      </w:r>
      <w:r w:rsidR="00B139F3">
        <w:t xml:space="preserve"> was</w:t>
      </w:r>
      <w:r w:rsidR="003B428E">
        <w:t xml:space="preserve"> lower for HB3(2) </w:t>
      </w:r>
      <w:r w:rsidR="007A3B6B">
        <w:t>particularly for the assembly-based calling method (Table</w:t>
      </w:r>
      <w:r w:rsidR="00A74395">
        <w:t xml:space="preserve"> S4</w:t>
      </w:r>
      <w:r w:rsidR="007A3B6B">
        <w:t xml:space="preserve">). </w:t>
      </w:r>
      <w:r w:rsidR="00CF2092">
        <w:t xml:space="preserve">This lower sensitivity was partly due to the fact that the assembly-based calling method was only capable of genotyping </w:t>
      </w:r>
      <w:proofErr w:type="spellStart"/>
      <w:r w:rsidR="00CF2092">
        <w:t>biallelic</w:t>
      </w:r>
      <w:proofErr w:type="spellEnd"/>
      <w:r w:rsidR="00CF2092">
        <w:t xml:space="preserve"> var</w:t>
      </w:r>
      <w:r w:rsidR="000118A7">
        <w:t>iants. All segregating variants</w:t>
      </w:r>
      <w:r w:rsidR="00CF2092">
        <w:t xml:space="preserve"> in the 3D7xHB3 cross </w:t>
      </w:r>
      <w:r w:rsidR="000118A7">
        <w:t>are</w:t>
      </w:r>
      <w:r w:rsidR="00CF2092">
        <w:t xml:space="preserve"> expected to be </w:t>
      </w:r>
      <w:proofErr w:type="spellStart"/>
      <w:r w:rsidR="00CF2092">
        <w:t>biallelic</w:t>
      </w:r>
      <w:proofErr w:type="spellEnd"/>
      <w:r w:rsidR="00CF2092">
        <w:t xml:space="preserve"> because 3D7 is the reference clone, however segregating variation in the HB3xDd2 and 7G8xGB4 crosses could be </w:t>
      </w:r>
      <w:proofErr w:type="spellStart"/>
      <w:r w:rsidR="00CF2092">
        <w:t>multiallelic</w:t>
      </w:r>
      <w:proofErr w:type="spellEnd"/>
      <w:r w:rsidR="00CF2092">
        <w:t xml:space="preserve"> if </w:t>
      </w:r>
      <w:r w:rsidR="000C7198">
        <w:t>each parent</w:t>
      </w:r>
      <w:r w:rsidR="00CF2092">
        <w:t xml:space="preserve"> ha</w:t>
      </w:r>
      <w:r w:rsidR="000C7198">
        <w:t>s</w:t>
      </w:r>
      <w:r w:rsidR="00CF2092">
        <w:t xml:space="preserve"> </w:t>
      </w:r>
      <w:r w:rsidR="000C7198">
        <w:t>a different non-reference allele</w:t>
      </w:r>
      <w:r w:rsidR="00CF2092">
        <w:t xml:space="preserve"> at a variant site. </w:t>
      </w:r>
      <w:r w:rsidR="001865B1">
        <w:t>T</w:t>
      </w:r>
      <w:r w:rsidR="003B428E">
        <w:t xml:space="preserve">his </w:t>
      </w:r>
      <w:r w:rsidR="001865B1">
        <w:t xml:space="preserve">technical limitation </w:t>
      </w:r>
      <w:r w:rsidR="0001017A">
        <w:t xml:space="preserve">accounts </w:t>
      </w:r>
      <w:r w:rsidR="000118A7">
        <w:t xml:space="preserve">at least in part </w:t>
      </w:r>
      <w:r w:rsidR="003B428E">
        <w:t>for the lower number of segregating INDELs discovered in the HB3xDd2 and 7G8xGB4 crosses compared with 3D7xHB3 (</w:t>
      </w:r>
      <w:r>
        <w:t>T</w:t>
      </w:r>
      <w:r w:rsidR="003B428E">
        <w:t xml:space="preserve">able 1). </w:t>
      </w:r>
    </w:p>
    <w:p w:rsidR="00BC5A53" w:rsidRDefault="00BC5A53" w:rsidP="00831572">
      <w:r>
        <w:lastRenderedPageBreak/>
        <w:t>To provide the greatest possible resolution for the present study, filtered variants called by each method were combined into a singl</w:t>
      </w:r>
      <w:r w:rsidR="00CF2092">
        <w:t>e call set for each cross (M</w:t>
      </w:r>
      <w:r>
        <w:t>ethods</w:t>
      </w:r>
      <w:r w:rsidR="00CF2092">
        <w:t xml:space="preserve"> and Supplementary Information</w:t>
      </w:r>
      <w:r>
        <w:t>). All variant calls can be downloaded from a public FTP site</w:t>
      </w:r>
      <w:r w:rsidR="00224F6A">
        <w:rPr>
          <w:rStyle w:val="FootnoteReference"/>
        </w:rPr>
        <w:footnoteReference w:id="12"/>
      </w:r>
      <w:r w:rsidR="00F831E6">
        <w:t xml:space="preserve"> and</w:t>
      </w:r>
      <w:r>
        <w:t xml:space="preserve"> browsed via the web application at </w:t>
      </w:r>
      <w:hyperlink r:id="rId9" w:history="1">
        <w:r w:rsidRPr="000B39EA">
          <w:rPr>
            <w:rStyle w:val="Hyperlink"/>
          </w:rPr>
          <w:t>http://www.malariagen.net/apps/pf-crosses</w:t>
        </w:r>
      </w:hyperlink>
      <w:r w:rsidR="001865B1">
        <w:t>.</w:t>
      </w:r>
    </w:p>
    <w:p w:rsidR="00A4677A" w:rsidRDefault="00F230BE" w:rsidP="00D3722C">
      <w:pPr>
        <w:pStyle w:val="Heading3"/>
      </w:pPr>
      <w:r>
        <w:t>INDEL</w:t>
      </w:r>
      <w:r w:rsidR="00A4677A">
        <w:t>s are the most abundant form of polymorphism</w:t>
      </w:r>
    </w:p>
    <w:p w:rsidR="00FE0FEE" w:rsidRDefault="008A5CF4" w:rsidP="00601883">
      <w:r>
        <w:t xml:space="preserve">Analysis of the combined variant call sets revealed that, within the core genome, </w:t>
      </w:r>
      <w:r w:rsidR="0001017A">
        <w:t xml:space="preserve">segregating </w:t>
      </w:r>
      <w:r w:rsidR="00F230BE">
        <w:t>INDEL</w:t>
      </w:r>
      <w:r>
        <w:t>s were more abundant than SNPs</w:t>
      </w:r>
      <w:r w:rsidR="000118A7">
        <w:t xml:space="preserve"> in all three crosses (T</w:t>
      </w:r>
      <w:r w:rsidR="00107FF0">
        <w:t>able 1</w:t>
      </w:r>
      <w:r>
        <w:t>). Overall</w:t>
      </w:r>
      <w:r w:rsidR="00D008B6">
        <w:t>,</w:t>
      </w:r>
      <w:r>
        <w:t xml:space="preserve"> 83% of </w:t>
      </w:r>
      <w:r w:rsidR="00F230BE">
        <w:t>INDEL</w:t>
      </w:r>
      <w:r>
        <w:t xml:space="preserve">s were found in non-coding regions, where </w:t>
      </w:r>
      <w:r w:rsidR="00F230BE">
        <w:t>INDEL</w:t>
      </w:r>
      <w:r>
        <w:t xml:space="preserve">s were 3 times more abundant than SNPs. </w:t>
      </w:r>
      <w:r w:rsidR="00F230BE">
        <w:t>INDEL</w:t>
      </w:r>
      <w:r>
        <w:t xml:space="preserve">s were also relatively abundant in coding regions, with the ratio of SNPs to </w:t>
      </w:r>
      <w:r w:rsidR="00F230BE">
        <w:t>INDEL</w:t>
      </w:r>
      <w:r>
        <w:t xml:space="preserve">s being approximately </w:t>
      </w:r>
      <w:r w:rsidR="00C208FD">
        <w:t>2:1</w:t>
      </w:r>
      <w:r>
        <w:t>.</w:t>
      </w:r>
      <w:r w:rsidR="00601883">
        <w:t xml:space="preserve"> This </w:t>
      </w:r>
      <w:r w:rsidR="006E6764">
        <w:t xml:space="preserve">relative </w:t>
      </w:r>
      <w:r w:rsidR="00F230BE">
        <w:t xml:space="preserve">abundance </w:t>
      </w:r>
      <w:r w:rsidR="00601883">
        <w:t xml:space="preserve">of </w:t>
      </w:r>
      <w:r w:rsidR="00F230BE">
        <w:t>INDELs</w:t>
      </w:r>
      <w:r w:rsidR="00601883">
        <w:t xml:space="preserve"> is </w:t>
      </w:r>
      <w:r w:rsidR="00FC41A4">
        <w:t xml:space="preserve">exceptionally high </w:t>
      </w:r>
      <w:r w:rsidR="00601883">
        <w:t>when compared with other species</w:t>
      </w:r>
      <w:r w:rsidR="006E6764">
        <w:t xml:space="preserve">, for example a comparative study found a SNP to INDEL ratio of approximately 10:1 in primates and 20:1 in bacteria </w:t>
      </w:r>
      <w:r w:rsidR="00B53E0D">
        <w:fldChar w:fldCharType="begin" w:fldLock="1"/>
      </w:r>
      <w:r w:rsidR="004A3C93">
        <w:instrText>ADDIN CSL_CITATION { "citationItems" : [ { "id" : "ITEM-1", "itemData" : { "DOI" : "10.1093/molbev/msp063", "ISSN" : "1537-1719", "PMID" : "19329651", "abstract" : "Rates of nucleotide substitution and insertion/deletion (indel) are known to vary across the functional components of a genome. Little attention has been paid, however, to the quantitative relationship between the two. Here we investigate the ratio of nucleotide substitutions to indels (S/I) in different regions of 4 primates, 70 bacteria, and 8 other genomes. We find that the ratio differs at 5.4-times between coding and noncoding, 3.3-times between conserved and less conserved coding sequences, and 1.46-times between nonrepeat and repeat regions. The S/I ratio is also positively correlated with the level of divergence between the genomes compared. Our results suggest that the S/I ratio may reflect differences in the efficacy of selection against indels. Due to the sensitivity of indel density in different regions, this ratio varies over a much larger range. With the recent discovery suggesting that indels act as local enhancers of mutation in surrounding sequences, nucleotide substitution rates are expected to be accelerated in regions of low constraint, where indels tend to accumulate, but will otherwise be modulated in proportion to the level of a sequence's functional constraint. Indels, therefore, may play a nontrivial role in controlling differences in genetic variation and divergence across functional regions of a genome.", "author" : [ { "dropping-particle" : "", "family" : "Chen", "given" : "Jian-Qun", "non-dropping-particle" : "", "parse-names" : false, "suffix" : "" }, { "dropping-particle" : "", "family" : "Wu", "given" : "Ying", "non-dropping-particle" : "", "parse-names" : false, "suffix" : "" }, { "dropping-particle" : "", "family" : "Yang", "given" : "Haiwang", "non-dropping-particle" : "", "parse-names" : false, "suffix" : "" }, { "dropping-particle" : "", "family" : "Bergelson", "given" : "Joy", "non-dropping-particle" : "", "parse-names" : false, "suffix" : "" }, { "dropping-particle" : "", "family" : "Kreitman", "given" : "Martin", "non-dropping-particle" : "", "parse-names" : false, "suffix" : "" }, { "dropping-particle" : "", "family" : "Tian", "given" : "Dacheng", "non-dropping-particle" : "", "parse-names" : false, "suffix" : "" } ], "container-title" : "Molecular biology and evolution", "id" : "ITEM-1", "issue" : "7", "issued" : { "date-parts" : [ [ "2009", "7" ] ] }, "page" : "1523-31", "title" : "Variation in the ratio of nucleotide substitution and indel rates across genomes in mammals and bacteria.", "type" : "article-journal", "volume" : "26" }, "uris" : [ "http://www.mendeley.com/documents/?uuid=07f319cb-3a55-4d3a-91e4-21c2cd5444ca" ] } ], "mendeley" : { "formattedCitation" : "(Chen et al. 2009)", "plainTextFormattedCitation" : "(Chen et al. 2009)", "previouslyFormattedCitation" : "(Chen et al. 2009)" }, "properties" : { "noteIndex" : 0 }, "schema" : "https://github.com/citation-style-language/schema/raw/master/csl-citation.json" }</w:instrText>
      </w:r>
      <w:r w:rsidR="00B53E0D">
        <w:fldChar w:fldCharType="separate"/>
      </w:r>
      <w:r w:rsidR="006E6764" w:rsidRPr="006E6764">
        <w:rPr>
          <w:noProof/>
        </w:rPr>
        <w:t>(Chen et al. 2009)</w:t>
      </w:r>
      <w:r w:rsidR="00B53E0D">
        <w:fldChar w:fldCharType="end"/>
      </w:r>
      <w:r w:rsidR="00601883">
        <w:t>.</w:t>
      </w:r>
      <w:r>
        <w:t xml:space="preserve"> </w:t>
      </w:r>
      <w:r w:rsidR="00FE0FEE">
        <w:t xml:space="preserve">The vast majority of </w:t>
      </w:r>
      <w:r w:rsidR="00F230BE">
        <w:t>INDEL</w:t>
      </w:r>
      <w:r w:rsidR="00FE0FEE">
        <w:t>s found in the crosses were expansions or contractions of short tandem repeats (STRs), i.e., microsatellites (</w:t>
      </w:r>
      <w:r w:rsidR="001865B1">
        <w:t>F</w:t>
      </w:r>
      <w:r w:rsidR="00FE0FEE">
        <w:t>igure 1A). In non-coding regions</w:t>
      </w:r>
      <w:r w:rsidR="00D008B6">
        <w:t>,</w:t>
      </w:r>
      <w:r w:rsidR="00FE0FEE">
        <w:t xml:space="preserve"> 83% of </w:t>
      </w:r>
      <w:r w:rsidR="00F230BE">
        <w:t>INDEL</w:t>
      </w:r>
      <w:r w:rsidR="00FE0FEE">
        <w:t xml:space="preserve">s were STR length variations, of which 71% were variations within </w:t>
      </w:r>
      <w:proofErr w:type="gramStart"/>
      <w:r w:rsidR="00FE0FEE">
        <w:t>poly(</w:t>
      </w:r>
      <w:proofErr w:type="gramEnd"/>
      <w:r w:rsidR="00FE0FEE">
        <w:t xml:space="preserve">AT) repeats. In coding regions 77% of </w:t>
      </w:r>
      <w:r w:rsidR="00F230BE">
        <w:t>INDEL</w:t>
      </w:r>
      <w:r w:rsidR="00FE0FEE">
        <w:t xml:space="preserve">s were STR variations, of which the majority were within </w:t>
      </w:r>
      <w:proofErr w:type="gramStart"/>
      <w:r w:rsidR="00FE0FEE">
        <w:t>poly(</w:t>
      </w:r>
      <w:proofErr w:type="gramEnd"/>
      <w:r w:rsidR="00FE0FEE">
        <w:t>asparagine) tracts</w:t>
      </w:r>
      <w:r w:rsidR="00F23B0D">
        <w:t xml:space="preserve"> (</w:t>
      </w:r>
      <w:r w:rsidR="001865B1">
        <w:t>F</w:t>
      </w:r>
      <w:r w:rsidR="00F23B0D">
        <w:t>igure 1B)</w:t>
      </w:r>
      <w:r w:rsidR="00FE0FEE">
        <w:t xml:space="preserve">. Tandem repeat sequences are prone to slipped strand mis-pairing during DNA replication </w:t>
      </w:r>
      <w:r w:rsidR="00B53E0D">
        <w:fldChar w:fldCharType="begin" w:fldLock="1"/>
      </w:r>
      <w:r w:rsidR="006018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"ITEM-2",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"mendeley" : { "formattedCitation" : "(Li et al. 2002; Lovett 2004)", "plainTextFormattedCitation" : "(Li et al. 2002; Lovett 2004)", "previouslyFormattedCitation" : "(Li et al. 2002; Lovett 2004)" }, "properties" : { "noteIndex" : 0 }, "schema" : "https://github.com/citation-style-language/schema/raw/master/csl-citation.json" }</w:instrText>
      </w:r>
      <w:r w:rsidR="00B53E0D">
        <w:fldChar w:fldCharType="separate"/>
      </w:r>
      <w:r w:rsidR="00E3669F" w:rsidRPr="00E3669F">
        <w:rPr>
          <w:noProof/>
        </w:rPr>
        <w:t>(Li et al. 2002; Lovett 2004)</w:t>
      </w:r>
      <w:r w:rsidR="00B53E0D">
        <w:fldChar w:fldCharType="end"/>
      </w:r>
      <w:r w:rsidR="00FE0FEE">
        <w:t xml:space="preserve"> and are known to be associated with high rates of </w:t>
      </w:r>
      <w:r w:rsidR="00F230BE">
        <w:t>INDEL</w:t>
      </w:r>
      <w:r w:rsidR="00FE0FEE">
        <w:t xml:space="preserve"> mutat</w:t>
      </w:r>
      <w:r w:rsidR="00F230BE">
        <w:t xml:space="preserve">ion </w:t>
      </w:r>
      <w:r w:rsidR="00B53E0D">
        <w:fldChar w:fldCharType="begin" w:fldLock="1"/>
      </w:r>
      <w:r w:rsidR="00F230BE">
        <w:instrText>ADDIN CSL_CITATION { "citationItems" : [ { "id" : "ITEM-1", "itemData" : { "DOI" : "10.1101/gr.148718.112", "ISSN" : "1549-5469", "PMID" : "23478400", "abstract" : "Short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 "author" : [ { "dropping-particle" : "", "family" : "Montgomery", "given" : "Stephen B", "non-dropping-particle" : "", "parse-names" : false, "suffix" : "" }, { "dropping-particle" : "", "family" : "Goode", "given" : "David L", "non-dropping-particle" : "", "parse-names" : false, "suffix" : "" }, { "dropping-particle" : "", "family" : "Kvikstad", "given" : "Erika", "non-dropping-particle" : "", "parse-names" : false, "suffix" : "" }, { "dropping-particle" : "", "family" : "Albers", "given" : "Cornelis A", "non-dropping-particle" : "", "parse-names" : false, "suffix" : "" }, { "dropping-particle" : "", "family" : "Zhang", "given" : "Zhengdong D", "non-dropping-particle" : "", "parse-names" : false, "suffix" : "" }, { "dropping-particle" : "", "family" : "Mu", "given" : "Xinmeng Jasmine", "non-dropping-particle" : "", "parse-names" : false, "suffix" : "" }, { "dropping-particle" : "", "family" : "Ananda", "given" : "Guruprasad", "non-dropping-particle" : "", "parse-names" : false, "suffix" : "" }, { "dropping-particle" : "", "family" : "Howie", "given" : "Bryan", "non-dropping-particle" : "", "parse-names" : false, "suffix" : "" }, { "dropping-particle" : "", "family" : "Karczewski", "given" : "Konrad J", "non-dropping-particle" : "", "parse-names" : false, "suffix" : "" }, { "dropping-particle" : "", "family" : "Smith", "given" : "Kevin S", "non-dropping-particle" : "", "parse-names" : false, "suffix" : "" }, { "dropping-particle" : "", "family" : "Anaya", "given" : "Vanessa", "non-dropping-particle" : "", "parse-names" : false, "suffix" : "" }, { "dropping-particle" : "", "family" : "Richardson", "given" : "Rhea", "non-dropping-particle" : "", "parse-names" : false, "suffix" : "" }, { "dropping-particle" : "", "family" : "Davis", "given" : "Joe", "non-dropping-particle" : "", "parse-names" : false, "suffix" : "" }, { "dropping-particle" : "", "family" : "MacArthur", "given" : "Daniel G", "non-dropping-particle" : "", "parse-names" : false, "suffix" : "" }, { "dropping-particle" : "", "family" : "Sidow", "given" : "Arend", "non-dropping-particle" : "", "parse-names" : false, "suffix" : "" }, { "dropping-particle" : "", "family" : "Duret", "given" : "Laurent", "non-dropping-particle" : "", "parse-names" : false, "suffix" : "" }, { "dropping-particle" : "", "family" : "Gerstein", "given" : "Mark", "non-dropping-particle" : "", "parse-names" : false, "suffix" : "" }, { "dropping-particle" : "", "family" : "Makova", "given" : "Kateryna D", "non-dropping-particle" : "", "parse-names" : false, "suffix" : "" }, { "dropping-particle" : "", "family" : "Marchini", "given" : "Jonathan", "non-dropping-particle" : "", "parse-names" : false, "suffix" : "" }, { "dropping-particle" : "", "family" : "McVean", "given" : "Gil", "non-dropping-particle" : "", "parse-names" : false, "suffix" : "" }, { "dropping-particle" : "", "family" : "Lunter", "given" : "Gerton", "non-dropping-particle" : "", "parse-names" : false, "suffix" : "" } ], "container-title" : "Genome research", "id" : "ITEM-1", "issue" : "5", "issued" : { "date-parts" : [ [ "2013", "5" ] ] }, "page" : "749-61", "title" : "The origin, evolution, and functional impact of short insertion-deletion variants identified in 179 human genomes.", "type" : "article-journal", "volume" : "23" }, "uris" : [ "http://www.mendeley.com/documents/?uuid=d961b204-5f8e-4d92-9768-9cda2009f2e0"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B53E0D">
        <w:fldChar w:fldCharType="separate"/>
      </w:r>
      <w:r w:rsidR="00F230BE" w:rsidRPr="00F230BE">
        <w:rPr>
          <w:noProof/>
        </w:rPr>
        <w:t>(Montgomery et al. 2013)</w:t>
      </w:r>
      <w:r w:rsidR="00B53E0D">
        <w:fldChar w:fldCharType="end"/>
      </w:r>
      <w:r w:rsidR="00FE0FEE">
        <w:t xml:space="preserve">. Poly(AT) repeats are very common in the non-coding regions of the </w:t>
      </w:r>
      <w:r w:rsidR="00FE0FEE" w:rsidRPr="00720774">
        <w:rPr>
          <w:i/>
        </w:rPr>
        <w:t>P. falciparum</w:t>
      </w:r>
      <w:r w:rsidR="00F230BE">
        <w:t xml:space="preserve"> genome </w:t>
      </w:r>
      <w:r w:rsidR="00B53E0D">
        <w:fldChar w:fldCharType="begin" w:fldLock="1"/>
      </w:r>
      <w:r w:rsidR="00F230BE">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B53E0D">
        <w:fldChar w:fldCharType="separate"/>
      </w:r>
      <w:r w:rsidR="00F230BE" w:rsidRPr="00F230BE">
        <w:rPr>
          <w:noProof/>
        </w:rPr>
        <w:t>(Gardner et al. 2002)</w:t>
      </w:r>
      <w:r w:rsidR="00B53E0D">
        <w:fldChar w:fldCharType="end"/>
      </w:r>
      <w:r w:rsidR="00F230BE">
        <w:t xml:space="preserve"> and poly(asparagine) </w:t>
      </w:r>
      <w:r w:rsidR="00FE0FEE">
        <w:t xml:space="preserve">repeats are unusually abundant within the </w:t>
      </w:r>
      <w:proofErr w:type="spellStart"/>
      <w:r w:rsidR="00FE0FEE">
        <w:t>exome</w:t>
      </w:r>
      <w:proofErr w:type="spellEnd"/>
      <w:r w:rsidR="00F230BE">
        <w:t xml:space="preserve"> </w:t>
      </w:r>
      <w:r w:rsidR="00B53E0D">
        <w:fldChar w:fldCharType="begin" w:fldLock="1"/>
      </w:r>
      <w:r w:rsidR="00A50A39">
        <w:instrText>ADDIN CSL_CITATION { "citationItems" : [ { "id" : "ITEM-1",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"ITEM-1",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"ITEM-2",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"ITEM-2", "issue" : "4", "issued" : { "date-parts" : [ [ "2010", "10" ] ] }, "page" : "268-78", "title" : "Variable numbers of tandem repeats in Plasmodium falciparum genes.", "type" : "article-journal", "volume" : "71" }, "uris" : [ "http://www.mendeley.com/documents/?uuid=59d838ed-19af-43e6-9bf9-11bf791ed1a6" ] } ], "mendeley" : { "formattedCitation" : "(Muralidharan &amp; Goldberg 2013; Tan et al. 2010)", "plainTextFormattedCitation" : "(Muralidharan &amp; Goldberg 2013; Tan et al. 2010)", "previouslyFormattedCitation" : "(Muralidharan &amp; Goldberg 2013; Tan et al. 2010)" }, "properties" : { "noteIndex" : 0 }, "schema" : "https://github.com/citation-style-language/schema/raw/master/csl-citation.json" }</w:instrText>
      </w:r>
      <w:r w:rsidR="00B53E0D">
        <w:fldChar w:fldCharType="separate"/>
      </w:r>
      <w:r w:rsidR="004A3C93" w:rsidRPr="004A3C93">
        <w:rPr>
          <w:noProof/>
        </w:rPr>
        <w:t>(Muralidharan &amp; Goldberg 2013; Tan et al. 2010)</w:t>
      </w:r>
      <w:r w:rsidR="00B53E0D">
        <w:fldChar w:fldCharType="end"/>
      </w:r>
      <w:r w:rsidR="00FE0FEE">
        <w:t xml:space="preserve">, hence the high </w:t>
      </w:r>
      <w:r w:rsidR="00F230BE">
        <w:t>INDEL</w:t>
      </w:r>
      <w:r w:rsidR="00FE0FEE">
        <w:t xml:space="preserve">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w:t>
      </w:r>
      <w:r w:rsidR="00F230BE">
        <w:t>INDEL</w:t>
      </w:r>
      <w:r>
        <w:t xml:space="preserve"> variation, frame shift mutations within coding regions are expected to have severe consequences and hence be negatively selected. </w:t>
      </w:r>
      <w:r w:rsidR="000118A7">
        <w:t>Here</w:t>
      </w:r>
      <w:r>
        <w:t xml:space="preserve">, 94% of coding </w:t>
      </w:r>
      <w:r w:rsidR="00F230BE">
        <w:t>INDEL</w:t>
      </w:r>
      <w:r>
        <w:t>s were found to be size multiples of 3 and hence preserved the reading frame (</w:t>
      </w:r>
      <w:r w:rsidR="00C24746">
        <w:t>F</w:t>
      </w:r>
      <w:r>
        <w:t xml:space="preserve">igure 1A). Within non-coding regions, the potential consequences of </w:t>
      </w:r>
      <w:r w:rsidR="00F230BE">
        <w:t>INDEL</w:t>
      </w:r>
      <w:r>
        <w:t xml:space="preserve"> mutations are harder to predict. Relatively little is known about the transcription machinery in </w:t>
      </w:r>
      <w:r w:rsidRPr="00634937">
        <w:rPr>
          <w:i/>
        </w:rPr>
        <w:t>P</w:t>
      </w:r>
      <w:r>
        <w:rPr>
          <w:i/>
        </w:rPr>
        <w:t>.</w:t>
      </w:r>
      <w:r w:rsidRPr="00634937">
        <w:rPr>
          <w:i/>
        </w:rPr>
        <w:t xml:space="preserve"> falciparum</w:t>
      </w:r>
      <w:r>
        <w:t xml:space="preserve">, however, </w:t>
      </w:r>
      <w:r w:rsidR="00B53E0D">
        <w:fldChar w:fldCharType="begin" w:fldLock="1"/>
      </w:r>
      <w:r w:rsidR="0016550F">
        <w:instrText>ADDIN CSL_CITATION { "citationItems" : [ { "id" : "ITEM-1", "itemData" : { "DOI" : "10.1186/gb-2008-9-12-r178", "ISSN" : "1465-6914", "PMID" : "19094208", "abstract" : "Little is known about the structure and distinguishing features of core promoters in Plasmodium falciparum. In this work, we describe the first method to computationally identify core promoters in this AT-rich genome. This prediction algorithm uses solely DNA physicochemical properties as descriptors. Our results add to a growing body of evidence that a physicochemical code for eukaryotic genomes plays a crucial role in core promoter recognition.", "author" : [ { "dropping-particle" : "", "family" : "Brick", "given" : "Kevin", "non-dropping-particle" : "", "parse-names" : false, "suffix" : "" }, { "dropping-particle" : "", "family" : "Watanabe", "given" : "Junichi", "non-dropping-particle" : "", "parse-names" : false, "suffix" : "" }, { "dropping-particle" : "", "family" : "Pizzi", "given" : "Elisabetta", "non-dropping-particle" : "", "parse-names" : false, "suffix" : "" } ], "container-title" : "Genome biology", "id" : "ITEM-1", "issue" : "12", "issued" : { "date-parts" : [ [ "2008", "1" ] ] }, "page" : "R178", "title" : "Core promoters are predicted by their distinct physicochemical properties in the genome of Plasmodium falciparum.", "type" : "article-journal", "volume" : "9" }, "uris" : [ "http://www.mendeley.com/documents/?uuid=a97e4a08-cd16-43a7-b01c-c80430c601e1" ] } ], "mendeley" : { "formattedCitation" : "(Brick et al. 2008)", "manualFormatting" : "Brick et al. (2008)", "plainTextFormattedCitation" : "(Brick et al. 2008)", "previouslyFormattedCitation" : "(Brick et al. 2008)" }, "properties" : { "noteIndex" : 0 }, "schema" : "https://github.com/citation-style-language/schema/raw/master/csl-citation.json" }</w:instrText>
      </w:r>
      <w:r w:rsidR="00B53E0D">
        <w:fldChar w:fldCharType="separate"/>
      </w:r>
      <w:r w:rsidR="001C4C7D" w:rsidRPr="001C4C7D">
        <w:rPr>
          <w:noProof/>
        </w:rPr>
        <w:t xml:space="preserve">Brick et al. </w:t>
      </w:r>
      <w:r w:rsidR="0016550F">
        <w:rPr>
          <w:noProof/>
        </w:rPr>
        <w:t>(</w:t>
      </w:r>
      <w:r w:rsidR="001C4C7D" w:rsidRPr="001C4C7D">
        <w:rPr>
          <w:noProof/>
        </w:rPr>
        <w:t>2008)</w:t>
      </w:r>
      <w:r w:rsidR="00B53E0D">
        <w:fldChar w:fldCharType="end"/>
      </w:r>
      <w:r w:rsidR="001C4C7D">
        <w:t xml:space="preserve"> </w:t>
      </w:r>
      <w:r>
        <w:t>predicted the location of</w:t>
      </w:r>
      <w:r w:rsidR="001C4C7D">
        <w:t xml:space="preserve"> core promoters upstream of </w:t>
      </w:r>
      <w:r>
        <w:t xml:space="preserve">genes based on a training set of known transcription start sites. Intergenic </w:t>
      </w:r>
      <w:r w:rsidR="00F230BE">
        <w:t>INDEL</w:t>
      </w:r>
      <w:r>
        <w:t xml:space="preserve"> diversity in the crosses was found to display a </w:t>
      </w:r>
      <w:r w:rsidR="005F7D85">
        <w:t>specific</w:t>
      </w:r>
      <w:r>
        <w:t xml:space="preserve"> architecture relative to the central positions of these predicted promoters, with an excess of non-STR </w:t>
      </w:r>
      <w:r w:rsidR="00F230BE">
        <w:t>INDEL</w:t>
      </w:r>
      <w:r>
        <w:t xml:space="preserve">s within the first 50bp upstream of the promoter centre, and a deficit of STR </w:t>
      </w:r>
      <w:r w:rsidR="00F230BE">
        <w:t>INDEL</w:t>
      </w:r>
      <w:r>
        <w:t>s 100-200bp upstream and 0-100bp downstream of the promoter centre (</w:t>
      </w:r>
      <w:r w:rsidR="00C24746">
        <w:t>F</w:t>
      </w:r>
      <w:r>
        <w:t>igure</w:t>
      </w:r>
      <w:r w:rsidR="001C4C7D">
        <w:t xml:space="preserve"> 1C</w:t>
      </w:r>
      <w:r>
        <w:t xml:space="preserve">). </w:t>
      </w:r>
      <w:r w:rsidR="00F831E6">
        <w:t xml:space="preserve">INDELs in </w:t>
      </w:r>
      <w:r w:rsidR="00F831E6">
        <w:lastRenderedPageBreak/>
        <w:t>promoter regions have been shown to alter ge</w:t>
      </w:r>
      <w:r w:rsidR="00A259FE">
        <w:t xml:space="preserve">ne expression in other species </w:t>
      </w:r>
      <w:r w:rsidR="00A259FE">
        <w:fldChar w:fldCharType="begin" w:fldLock="1"/>
      </w:r>
      <w:r w:rsidR="00E048FA">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"mendeley" : { "formattedCitation" : "(Li et al. 2002)", "plainTextFormattedCitation" : "(Li et al. 2002)", "previouslyFormattedCitation" : "(Li et al. 2002)" }, "properties" : { "noteIndex" : 0 }, "schema" : "https://github.com/citation-style-language/schema/raw/master/csl-citation.json" }</w:instrText>
      </w:r>
      <w:r w:rsidR="00A259FE">
        <w:fldChar w:fldCharType="separate"/>
      </w:r>
      <w:r w:rsidR="00A259FE" w:rsidRPr="00A259FE">
        <w:rPr>
          <w:noProof/>
        </w:rPr>
        <w:t>(Li et al. 2002)</w:t>
      </w:r>
      <w:r w:rsidR="00A259FE">
        <w:fldChar w:fldCharType="end"/>
      </w:r>
      <w:r w:rsidR="00F831E6">
        <w:t xml:space="preserve"> but this remains to be verified in </w:t>
      </w:r>
      <w:r w:rsidR="00F831E6" w:rsidRPr="00F831E6">
        <w:rPr>
          <w:i/>
        </w:rPr>
        <w:t>P. falciparum</w:t>
      </w:r>
      <w:r w:rsidR="00757C5C">
        <w:t>.</w:t>
      </w:r>
    </w:p>
    <w:p w:rsidR="00A4677A" w:rsidRDefault="00D246DE" w:rsidP="00D3722C">
      <w:pPr>
        <w:pStyle w:val="Heading3"/>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w:t>
      </w:r>
      <w:r w:rsidR="000C7198">
        <w:t xml:space="preserve">nome was </w:t>
      </w:r>
      <w:r>
        <w:t>low (5x10</w:t>
      </w:r>
      <w:r w:rsidRPr="0066290A">
        <w:rPr>
          <w:vertAlign w:val="superscript"/>
        </w:rPr>
        <w:t>-4</w:t>
      </w:r>
      <w:r w:rsidR="00D008B6">
        <w:t xml:space="preserve"> per </w:t>
      </w:r>
      <w:proofErr w:type="spellStart"/>
      <w:r w:rsidR="00D008B6">
        <w:t>bp</w:t>
      </w:r>
      <w:proofErr w:type="spellEnd"/>
      <w:r w:rsidR="00D008B6">
        <w:t>)</w:t>
      </w:r>
      <w:r w:rsidR="000C7198">
        <w:t xml:space="preserve"> in all three crosses (T</w:t>
      </w:r>
      <w:r>
        <w:t xml:space="preserve">able 1). However, this low diversity was punctuated by </w:t>
      </w:r>
      <w:r w:rsidR="004403DA">
        <w:t>19</w:t>
      </w:r>
      <w:r>
        <w:t xml:space="preserve"> loci with highly diverged alleles, where local diversity over a region up to 2kb was </w:t>
      </w:r>
      <w:r w:rsidR="001C4C7D">
        <w:t>up to</w:t>
      </w:r>
      <w:r>
        <w:t xml:space="preserve"> </w:t>
      </w:r>
      <w:r w:rsidR="000C7198">
        <w:t>3 orders of magnitude greater (F</w:t>
      </w:r>
      <w:r>
        <w:t>igure 2). These 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w:t>
      </w:r>
      <w:r w:rsidR="00ED25D2">
        <w:t xml:space="preserve"> extreme example was </w:t>
      </w:r>
      <w:r w:rsidR="000C7198">
        <w:t>MSP1</w:t>
      </w:r>
      <w:r>
        <w:t>, a highly expressed protein located at</w:t>
      </w:r>
      <w:r w:rsidR="00ED25D2">
        <w:t xml:space="preserve"> the merozoite surface</w:t>
      </w:r>
      <w:r w:rsidR="0016550F">
        <w:t>,</w:t>
      </w:r>
      <w:r w:rsidR="00ED25D2">
        <w:t xml:space="preserve"> </w:t>
      </w:r>
      <w:r>
        <w:t>where several regions of the gene are known to exhibit</w:t>
      </w:r>
      <w:r w:rsidR="00ED25D2">
        <w:t xml:space="preserve"> deep allelic dimorphism </w:t>
      </w:r>
      <w:r w:rsidR="00B53E0D">
        <w:fldChar w:fldCharType="begin" w:fldLock="1"/>
      </w:r>
      <w:r w:rsidR="00ED25D2">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B53E0D">
        <w:fldChar w:fldCharType="separate"/>
      </w:r>
      <w:r w:rsidR="00ED25D2" w:rsidRPr="00ED25D2">
        <w:rPr>
          <w:noProof/>
        </w:rPr>
        <w:t>(Ferreira et al. 2003)</w:t>
      </w:r>
      <w:r w:rsidR="00B53E0D">
        <w:fldChar w:fldCharType="end"/>
      </w:r>
      <w:r>
        <w:t>. The complex variation at these loci could not be accessed by the alignment m</w:t>
      </w:r>
      <w:r w:rsidR="004C331A">
        <w:t>ethod, because sequences were to</w:t>
      </w:r>
      <w:r>
        <w:t xml:space="preserve">o diverged from the reference genome, and hence coverage </w:t>
      </w:r>
      <w:r w:rsidR="00E852B4">
        <w:t>was</w:t>
      </w:r>
      <w:r>
        <w:t xml:space="preserve"> locally patchy or non-existent (</w:t>
      </w:r>
      <w:r w:rsidR="000C7198">
        <w:t>F</w:t>
      </w:r>
      <w:r>
        <w:t xml:space="preserve">igure </w:t>
      </w:r>
      <w:r w:rsidR="000C7198">
        <w:t>S</w:t>
      </w:r>
      <w:r w:rsidR="000118A7">
        <w:t>9</w:t>
      </w:r>
      <w:r>
        <w:t xml:space="preserve">). However, the assembly method was able to construct complete and correct sequences for all parents and progeny in the </w:t>
      </w:r>
      <w:r w:rsidR="00ED25D2">
        <w:t xml:space="preserve">two main </w:t>
      </w:r>
      <w:r>
        <w:t xml:space="preserve">divergent regions of </w:t>
      </w:r>
      <w:r w:rsidR="00EE0300">
        <w:t>msp</w:t>
      </w:r>
      <w:r>
        <w:t>1 (</w:t>
      </w:r>
      <w:r w:rsidR="00ED25D2">
        <w:t xml:space="preserve">blocks 4-11 and blocks 13-16 </w:t>
      </w:r>
      <w:r w:rsidR="00B53E0D">
        <w:fldChar w:fldCharType="begin" w:fldLock="1"/>
      </w:r>
      <w:r w:rsidR="004357C6">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B53E0D">
        <w:fldChar w:fldCharType="separate"/>
      </w:r>
      <w:r w:rsidR="00ED25D2" w:rsidRPr="00ED25D2">
        <w:rPr>
          <w:noProof/>
        </w:rPr>
        <w:t>(Ferreira et al. 2003)</w:t>
      </w:r>
      <w:r w:rsidR="00B53E0D">
        <w:fldChar w:fldCharType="end"/>
      </w:r>
      <w:r>
        <w:t xml:space="preserve">) as </w:t>
      </w:r>
      <w:r w:rsidR="009255D4">
        <w:t xml:space="preserve">verified </w:t>
      </w:r>
      <w:r>
        <w:t xml:space="preserve">by comparison with </w:t>
      </w:r>
      <w:r w:rsidR="000118A7">
        <w:t>publicly available</w:t>
      </w:r>
      <w:r>
        <w:t xml:space="preserve"> </w:t>
      </w:r>
      <w:r w:rsidR="000118A7">
        <w:t xml:space="preserve">capillary </w:t>
      </w:r>
      <w:r>
        <w:t>sequence data</w:t>
      </w:r>
      <w:r w:rsidR="000118A7">
        <w:t xml:space="preserve"> for clone HB3</w:t>
      </w:r>
      <w:r>
        <w:t>.</w:t>
      </w:r>
      <w:r w:rsidR="009255D4">
        <w:t xml:space="preserve"> Other genes where peaks of diversity were found and alleles could be assembled include </w:t>
      </w:r>
      <w:r w:rsidR="000C7198">
        <w:t xml:space="preserve">four members of </w:t>
      </w:r>
      <w:r w:rsidR="009255D4">
        <w:t xml:space="preserve">the </w:t>
      </w:r>
      <w:r w:rsidR="00EE0300" w:rsidRPr="00EE0300">
        <w:rPr>
          <w:i/>
        </w:rPr>
        <w:t>msp</w:t>
      </w:r>
      <w:r w:rsidR="009255D4" w:rsidRPr="00EE0300">
        <w:rPr>
          <w:i/>
        </w:rPr>
        <w:t>3</w:t>
      </w:r>
      <w:r w:rsidR="009255D4">
        <w:t xml:space="preserve"> family (</w:t>
      </w:r>
      <w:r w:rsidR="00EE0300" w:rsidRPr="00EE0300">
        <w:rPr>
          <w:i/>
        </w:rPr>
        <w:t>msp</w:t>
      </w:r>
      <w:r w:rsidR="009255D4" w:rsidRPr="00EE0300">
        <w:rPr>
          <w:i/>
        </w:rPr>
        <w:t>3</w:t>
      </w:r>
      <w:r w:rsidR="009255D4">
        <w:t xml:space="preserve">, </w:t>
      </w:r>
      <w:r w:rsidR="00EE0300" w:rsidRPr="00EE0300">
        <w:rPr>
          <w:i/>
        </w:rPr>
        <w:t>msp</w:t>
      </w:r>
      <w:r w:rsidR="009255D4" w:rsidRPr="00EE0300">
        <w:rPr>
          <w:i/>
        </w:rPr>
        <w:t>6</w:t>
      </w:r>
      <w:r w:rsidR="009255D4">
        <w:t xml:space="preserve">, </w:t>
      </w:r>
      <w:proofErr w:type="spellStart"/>
      <w:r w:rsidR="00EE0300" w:rsidRPr="00EE0300">
        <w:rPr>
          <w:i/>
        </w:rPr>
        <w:t>dblmsp</w:t>
      </w:r>
      <w:proofErr w:type="spellEnd"/>
      <w:r w:rsidR="009255D4">
        <w:t xml:space="preserve">, </w:t>
      </w:r>
      <w:r w:rsidR="00EE0300" w:rsidRPr="00EE0300">
        <w:rPr>
          <w:i/>
        </w:rPr>
        <w:t>dblmsp</w:t>
      </w:r>
      <w:r w:rsidR="009255D4" w:rsidRPr="00EE0300">
        <w:rPr>
          <w:i/>
        </w:rPr>
        <w:t>2</w:t>
      </w:r>
      <w:r w:rsidR="009255D4">
        <w:t xml:space="preserve">), </w:t>
      </w:r>
      <w:r w:rsidR="00D008B6">
        <w:t xml:space="preserve">6 </w:t>
      </w:r>
      <w:r w:rsidR="009255D4">
        <w:t xml:space="preserve">members of the </w:t>
      </w:r>
      <w:r w:rsidR="00EE0300">
        <w:rPr>
          <w:i/>
        </w:rPr>
        <w:t>surf</w:t>
      </w:r>
      <w:r w:rsidR="009255D4">
        <w:t xml:space="preserve"> family (</w:t>
      </w:r>
      <w:r w:rsidR="00EE0300" w:rsidRPr="00EE0300">
        <w:rPr>
          <w:i/>
        </w:rPr>
        <w:t>surf</w:t>
      </w:r>
      <w:r w:rsidR="009255D4" w:rsidRPr="00EE0300">
        <w:rPr>
          <w:i/>
        </w:rPr>
        <w:t>1.2</w:t>
      </w:r>
      <w:r w:rsidR="009255D4">
        <w:t xml:space="preserve">, </w:t>
      </w:r>
      <w:r w:rsidR="00EE0300" w:rsidRPr="00EE0300">
        <w:rPr>
          <w:i/>
        </w:rPr>
        <w:t>surf</w:t>
      </w:r>
      <w:r w:rsidR="009255D4" w:rsidRPr="00EE0300">
        <w:rPr>
          <w:i/>
        </w:rPr>
        <w:t>4.1</w:t>
      </w:r>
      <w:r w:rsidR="009255D4">
        <w:t xml:space="preserve">, </w:t>
      </w:r>
      <w:r w:rsidR="00EE0300" w:rsidRPr="00EE0300">
        <w:rPr>
          <w:i/>
        </w:rPr>
        <w:t>surf</w:t>
      </w:r>
      <w:r w:rsidR="009255D4" w:rsidRPr="00EE0300">
        <w:rPr>
          <w:i/>
        </w:rPr>
        <w:t>4.2</w:t>
      </w:r>
      <w:r w:rsidR="009255D4">
        <w:t xml:space="preserve">, </w:t>
      </w:r>
      <w:r w:rsidR="00EE0300" w:rsidRPr="00EE0300">
        <w:rPr>
          <w:i/>
        </w:rPr>
        <w:t>surf</w:t>
      </w:r>
      <w:r w:rsidR="009255D4" w:rsidRPr="00EE0300">
        <w:rPr>
          <w:i/>
        </w:rPr>
        <w:t>8.2</w:t>
      </w:r>
      <w:r w:rsidR="009255D4">
        <w:t xml:space="preserve">, </w:t>
      </w:r>
      <w:r w:rsidR="00EE0300" w:rsidRPr="00EE0300">
        <w:rPr>
          <w:i/>
        </w:rPr>
        <w:t>surf</w:t>
      </w:r>
      <w:r w:rsidR="009255D4" w:rsidRPr="00EE0300">
        <w:rPr>
          <w:i/>
        </w:rPr>
        <w:t>13.1</w:t>
      </w:r>
      <w:r w:rsidR="009255D4">
        <w:t xml:space="preserve">, </w:t>
      </w:r>
      <w:r w:rsidR="00EE0300" w:rsidRPr="00EE0300">
        <w:rPr>
          <w:i/>
        </w:rPr>
        <w:t>surf</w:t>
      </w:r>
      <w:r w:rsidR="009255D4" w:rsidRPr="00EE0300">
        <w:rPr>
          <w:i/>
        </w:rPr>
        <w:t>14.1</w:t>
      </w:r>
      <w:r w:rsidR="009255D4">
        <w:t>) and PF3D7_0113800 (</w:t>
      </w:r>
      <w:r w:rsidR="000C7198">
        <w:t xml:space="preserve">encoding </w:t>
      </w:r>
      <w:r w:rsidR="009255D4">
        <w:t xml:space="preserve">a DBL-containing protein with unknown function on chromosome 1). A notable exception to the pattern of merozoite expression is PF3D7_0104100 which is transcribed by the sporozoite specifically within the </w:t>
      </w:r>
      <w:r w:rsidR="006018E2">
        <w:t>mosquito salivary gland</w:t>
      </w:r>
      <w:r w:rsidR="0016550F">
        <w:t>,</w:t>
      </w:r>
      <w:r w:rsidR="006018E2">
        <w:t xml:space="preserve"> </w:t>
      </w:r>
      <w:r w:rsidR="009255D4">
        <w:t>suggesting involvement in the early stages of infection</w:t>
      </w:r>
      <w:r w:rsidR="006018E2">
        <w:t xml:space="preserve"> </w:t>
      </w:r>
      <w:r w:rsidR="00B53E0D">
        <w:fldChar w:fldCharType="begin" w:fldLock="1"/>
      </w:r>
      <w:r w:rsidR="00C03BD9">
        <w:instrText>ADDIN CSL_CITATION { "citationItems" : [ { "id" : "ITEM-1", "itemData" : { "DOI" : "10.1371/journal.ppat.1000195", "ISSN" : "1553-7374", "PMID" : "18974882", "abstract" : "Plasmodium falciparum sporozoites that develop and mature inside an Anopheles mosquito initiate a malaria infection in humans. Here we report the first proteomic comparison of different parasite stages from the mosquito -- early and late oocysts containing midgut sporozoites, and the mature, infectious salivary gland sporozoites. Despite the morphological similarity between midgut and salivary gland sporozoites, their proteomes are markedly different, in agreement with their increase in hepatocyte infectivity. The different sporozoite proteomes contain a large number of stage specific proteins whose annotation suggest an involvement in sporozoite maturation, motility, infection of the human host and associated metabolic adjustments. Analyses of proteins identified in the P. falciparum sporozoite proteomes by orthologous gene disruption in the rodent malaria parasite, P. berghei, revealed three previously uncharacterized Plasmodium proteins that appear to be essential for sporozoite development at distinct points of maturation in the mosquito. This study sheds light on the development and maturation of the malaria parasite in an Anopheles mosquito and also identifies proteins that may be essential for sporozoite infectivity to humans.", "author" : [ { "dropping-particle" : "", "family" : "Lasonder", "given" : "Edwin", "non-dropping-particle" : "", "parse-names" : false, "suffix" : "" }, { "dropping-particle" : "", "family" : "Janse", "given" : "Chris J", "non-dropping-particle" : "", "parse-names" : false, "suffix" : "" }, { "dropping-particle" : "", "family" : "Gemert", "given" : "Geert-Jan", "non-dropping-particle" : "van", "parse-names" : false, "suffix" : "" }, { "dropping-particle" : "", "family" : "Mair", "given" : "Gunnar R", "non-dropping-particle" : "", "parse-names" : false, "suffix" : "" }, { "dropping-particle" : "", "family" : "Vermunt", "given" : "Adriaan M W", "non-dropping-particle" : "", "parse-names" : false, "suffix" : "" }, { "dropping-particle" : "", "family" : "Douradinha", "given" : "Bruno G", "non-dropping-particle" : "", "parse-names" : false, "suffix" : "" }, { "dropping-particle" : "", "family" : "Noort", "given" : "Vera", "non-dropping-particle" : "van", "parse-names" : false, "suffix" : "" }, { "dropping-particle" : "", "family" : "Huynen", "given" : "Martijn A", "non-dropping-particle" : "", "parse-names" : false, "suffix" : "" }, { "dropping-particle" : "", "family" : "Luty", "given" : "Adrian J F", "non-dropping-particle" : "", "parse-names" : false, "suffix" : "" }, { "dropping-particle" : "", "family" : "Kroeze", "given" : "Hans", "non-dropping-particle" : "", "parse-names" : false, "suffix" : "" }, { "dropping-particle" : "", "family" : "Khan", "given" : "Shahid M", "non-dropping-particle" : "", "parse-names" : false, "suffix" : "" }, { "dropping-particle" : "", "family" : "Sauerwein", "given" : "Robert W", "non-dropping-particle" : "", "parse-names" : false, "suffix" : "" }, { "dropping-particle" : "", "family" : "Waters", "given" : "Andrew P", "non-dropping-particle" : "", "parse-names" : false, "suffix" : "" }, { "dropping-particle" : "", "family" : "Mann", "given" : "Matthias", "non-dropping-particle" : "", "parse-names" : false, "suffix" : "" }, { "dropping-particle" : "", "family" : "Stunnenberg", "given" : "Hendrik G", "non-dropping-particle" : "", "parse-names" : false, "suffix" : "" } ], "container-title" : "PLoS pathogens", "editor" : [ { "dropping-particle" : "", "family" : "Goldberg", "given" : "Daniel Eliot", "non-dropping-particle" : "", "parse-names" : false, "suffix" : "" } ], "id" : "ITEM-1", "issue" : "10", "issued" : { "date-parts" : [ [ "2008", "10" ] ] }, "page" : "e1000195", "publisher" : "Public Library of Science", "title" : "Proteomic profiling of Plasmodium sporozoite maturation identifies new proteins essential for parasite development and infectivity.", "type" : "article-journal", "volume" : "4" }, "uris" : [ "http://www.mendeley.com/documents/?uuid=6bcb6ec9-d190-46e3-8132-e4e02eff5bac" ] } ], "mendeley" : { "formattedCitation" : "(Lasonder et al. 2008)", "plainTextFormattedCitation" : "(Lasonder et al. 2008)", "previouslyFormattedCitation" : "(Lasonder et al. 2008)" }, "properties" : { "noteIndex" : 0 }, "schema" : "https://github.com/citation-style-language/schema/raw/master/csl-citation.json" }</w:instrText>
      </w:r>
      <w:r w:rsidR="00B53E0D">
        <w:fldChar w:fldCharType="separate"/>
      </w:r>
      <w:r w:rsidR="006018E2" w:rsidRPr="006018E2">
        <w:rPr>
          <w:noProof/>
        </w:rPr>
        <w:t>(Lasonder et al. 2008)</w:t>
      </w:r>
      <w:r w:rsidR="00B53E0D">
        <w:fldChar w:fldCharType="end"/>
      </w:r>
      <w:r w:rsidR="009255D4">
        <w:t xml:space="preserve">. Several of these genes are blood-stage vaccine candidates and/or are being actively studied for their role in erythrocyte invasion, and comprehensive knowledge of variation at these loci is essential for the design of effective vaccines and invasion assays. </w:t>
      </w:r>
      <w:r w:rsidR="0016550F">
        <w:t>These results</w:t>
      </w:r>
      <w:r w:rsidR="002105BA">
        <w:t xml:space="preserve"> show that complex variation in </w:t>
      </w:r>
      <w:r w:rsidR="005358C1">
        <w:t xml:space="preserve">these </w:t>
      </w:r>
      <w:r w:rsidR="002105BA">
        <w:t>genes can be ascertained in a high throughput manner via assembly of short sequence reads.</w:t>
      </w:r>
    </w:p>
    <w:p w:rsidR="00831572" w:rsidRDefault="0036655D" w:rsidP="00D3722C">
      <w:pPr>
        <w:pStyle w:val="Heading2"/>
      </w:pPr>
      <w:r>
        <w:t>Meiotic c</w:t>
      </w:r>
      <w:r w:rsidR="00901FE9">
        <w:t>rossover and non-crossover</w:t>
      </w:r>
      <w:r w:rsidR="00316BAD">
        <w:t xml:space="preserve"> </w:t>
      </w:r>
      <w:r w:rsidR="00901FE9">
        <w:t xml:space="preserve">recombination </w:t>
      </w:r>
    </w:p>
    <w:p w:rsidR="00316BAD" w:rsidRDefault="001C6FE6" w:rsidP="00901FE9">
      <w:r>
        <w:t>T</w:t>
      </w:r>
      <w:r w:rsidR="00E042AF">
        <w:t xml:space="preserve">hese crosses are </w:t>
      </w:r>
      <w:r w:rsidR="00732DD8">
        <w:t xml:space="preserve">currently </w:t>
      </w:r>
      <w:r w:rsidR="00E042AF">
        <w:t xml:space="preserve">the only available experimental system for </w:t>
      </w:r>
      <w:r w:rsidR="00E042AF" w:rsidRPr="00732DD8">
        <w:rPr>
          <w:i/>
        </w:rPr>
        <w:t>P. falciparum</w:t>
      </w:r>
      <w:r w:rsidR="00E042AF">
        <w:t xml:space="preserve"> where meiotic recombination can be directly observed. No previous study has had comparable data for all three crosses, or had the resolution available from deep </w:t>
      </w:r>
      <w:r w:rsidR="002A031E">
        <w:t xml:space="preserve">whole genome </w:t>
      </w:r>
      <w:r w:rsidR="00E042AF">
        <w:t>sequencing,</w:t>
      </w:r>
      <w:r w:rsidR="00822F7D">
        <w:t xml:space="preserve"> making this study uniquely able to </w:t>
      </w:r>
      <w:r w:rsidR="00ED25D2">
        <w:t>provide</w:t>
      </w:r>
      <w:r w:rsidR="00822F7D">
        <w:t xml:space="preserve"> definitive answers regarding the extent and features of meiotic recombination</w:t>
      </w:r>
      <w:r w:rsidR="00225E63">
        <w:t xml:space="preserve"> in</w:t>
      </w:r>
      <w:r w:rsidR="00225E63" w:rsidRPr="00225E63">
        <w:rPr>
          <w:i/>
        </w:rPr>
        <w:t xml:space="preserve"> </w:t>
      </w:r>
      <w:r w:rsidR="00225E63">
        <w:t>this species</w:t>
      </w:r>
      <w:r w:rsidR="00E042AF">
        <w:t xml:space="preserve">. </w:t>
      </w:r>
      <w:r w:rsidR="00316BAD">
        <w:t xml:space="preserve">For each cross, SNP and </w:t>
      </w:r>
      <w:r w:rsidR="00F230BE">
        <w:t>INDEL</w:t>
      </w:r>
      <w:r w:rsidR="00316BAD">
        <w:t xml:space="preserve"> variants combined from both calling </w:t>
      </w:r>
      <w:r w:rsidR="00316BAD">
        <w:lastRenderedPageBreak/>
        <w:t>methods were used as a set of segregating markers for analyses of meiotic recombination</w:t>
      </w:r>
      <w:r>
        <w:t xml:space="preserve"> (T</w:t>
      </w:r>
      <w:r w:rsidR="00C03BD9">
        <w:t>able 1)</w:t>
      </w:r>
      <w:r w:rsidR="00316BAD">
        <w:t>.</w:t>
      </w:r>
      <w:r w:rsidR="00936076">
        <w:t xml:space="preserve"> The average distance between markers was </w:t>
      </w:r>
      <w:r w:rsidR="002A236A">
        <w:t>~300</w:t>
      </w:r>
      <w:r w:rsidR="00936076">
        <w:t>bp</w:t>
      </w:r>
      <w:r w:rsidR="002A236A">
        <w:t xml:space="preserve"> in all three crosses</w:t>
      </w:r>
      <w:r w:rsidR="00936076">
        <w:t xml:space="preserve">, </w:t>
      </w:r>
      <w:r w:rsidR="000118A7">
        <w:t xml:space="preserve">at least </w:t>
      </w:r>
      <w:r w:rsidR="00936076">
        <w:t xml:space="preserve">an order of magnitude greater resolution than available </w:t>
      </w:r>
      <w:r w:rsidR="00320E71">
        <w:t>previously</w:t>
      </w:r>
      <w:r w:rsidR="004357C6">
        <w:t xml:space="preserve"> </w:t>
      </w:r>
      <w:r w:rsidR="00B53E0D">
        <w:fldChar w:fldCharType="begin" w:fldLock="1"/>
      </w:r>
      <w:r w:rsidR="004357C6">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B53E0D">
        <w:fldChar w:fldCharType="separate"/>
      </w:r>
      <w:r w:rsidR="004357C6" w:rsidRPr="004357C6">
        <w:rPr>
          <w:noProof/>
        </w:rPr>
        <w:t>(Jiang et al. 2011)</w:t>
      </w:r>
      <w:r w:rsidR="00B53E0D">
        <w:fldChar w:fldCharType="end"/>
      </w:r>
      <w:r w:rsidR="00936076">
        <w:t>. In eukaryotes, programmed double strand breaks (DSBs) during meiosis are resolved by either crossover (CO) or non-crossover (NCO) between</w:t>
      </w:r>
      <w:r w:rsidR="004357C6">
        <w:t xml:space="preserve"> homologous chromosomes </w:t>
      </w:r>
      <w:r w:rsidR="00B53E0D">
        <w:fldChar w:fldCharType="begin" w:fldLock="1"/>
      </w:r>
      <w:r w:rsidR="00C03BD9">
        <w:instrText>ADDIN CSL_CITATION { "citationItems" : [ { "id" : "ITEM-1", "itemData" : { "ISSN" : "0027-5107", "PMID" : "1279396", "abstract" : "In fungi, most mitotic recombination and at least some meiotic recombination appear to stem from a process of double-strand break repair. During this repair, recombination occurs by conversion caused by the process of double-strand gap filling, by conversion related to heteroduplex formation where homologous molecules interact by complementary base pairing, and by crossing-over which is probably an occasional byproduct of the repair process. From a review of the genetic and biochemical data and the published models of the process of recombination, the following view emerges: broken ends may be acted upon by nucleases and helicases to produce a recombinagenic end which may have both 3' and 5' single-stranded tails. These postulated split-ends may then act independently to find regions of homology with which to react. Invasion by both ends forms two splice-junctions which prime DNA synthesis towards each other to replace lost information, using the homologous sequences as templates. This process would lead to a structure which consists of a double Holliday junction which may be resolved endonucleolytically, sometimes giving a crossover, or by another means such as the action of topoisomerase, to dissolve the structure without a crossover having been formed.", "author" : [ { "dropping-particle" : "", "family" : "Hastings", "given" : "P J", "non-dropping-particle" : "", "parse-names" : false, "suffix" : "" } ], "container-title" : "Mutation research", "id" : "ITEM-1", "issue" : "1", "issued" : { "date-parts" : [ [ "1992", "12", "1" ] ] }, "page" : "97-110", "title" : "Mechanism and control of recombination in fungi.", "type" : "article-journal", "volume" : "284" }, "uris" : [ "http://www.mendeley.com/documents/?uuid=f59d04a4-2768-48b5-aeb1-6900d6581cc9" ] }, { "id" : "ITEM-2",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"ITEM-2", "issue" : "Pt 4", "issued" : { "date-parts" : [ [ "2011", "2", "15" ] ] }, "page" : "501-13", "title" : "The choice in meiosis - defining the factors that influence crossover or non-crossover formation.", "type" : "article-journal", "volume" : "124" }, "uris" : [ "http://www.mendeley.com/documents/?uuid=d07c2df2-9180-41be-9ac9-dcf952b8cc23"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"id" : "ITEM-4",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"ITEM-4", "issue" : "5", "issued" : { "date-parts" : [ [ "2007", "1" ] ] }, "page" : "565-77", "title" : "Regulating double-stranded DNA break repair towards crossover or non-crossover during mammalian meiosis.", "type" : "article-journal", "volume" : "15" }, "uris" : [ "http://www.mendeley.com/documents/?uuid=7dfbe5cb-b301-4bd8-85f1-4dacc4e1dbf4" ] } ], "mendeley" : { "formattedCitation" : "(Hastings 1992; Youds &amp; Boulton 2011; Mancera et al. 2008; Baudat &amp; de Massy 2007)", "plainTextFormattedCitation" : "(Hastings 1992; Youds &amp; Boulton 2011; Mancera et al. 2008; Baudat &amp; de Massy 2007)", "previouslyFormattedCitation" : "(Hastings 1992; Youds &amp; Boulton 2011; Mancera et al. 2008; Baudat &amp; de Massy 2007)" }, "properties" : { "noteIndex" : 0 }, "schema" : "https://github.com/citation-style-language/schema/raw/master/csl-citation.json" }</w:instrText>
      </w:r>
      <w:r w:rsidR="00B53E0D">
        <w:fldChar w:fldCharType="separate"/>
      </w:r>
      <w:r w:rsidR="00C03BD9" w:rsidRPr="00C03BD9">
        <w:rPr>
          <w:noProof/>
        </w:rPr>
        <w:t>(Hastings 1992; Youds &amp; Boulton 2011; Mancera et al. 2008; Baudat &amp; de Massy 2007)</w:t>
      </w:r>
      <w:r w:rsidR="00B53E0D">
        <w:fldChar w:fldCharType="end"/>
      </w:r>
      <w:r w:rsidR="00936076">
        <w:t>. A CO is a reciprocal exchange accompanied by a conversion tract, whereas an NCO is a conversion tract without reciprocal exchange</w:t>
      </w:r>
      <w:r w:rsidR="000840C7">
        <w:t xml:space="preserve"> (also known as a gene conversion, although NCO events can occur in either coding or non-coding regions</w:t>
      </w:r>
      <w:r w:rsidR="00684E88">
        <w:t xml:space="preserve">; see also </w:t>
      </w:r>
      <w:r w:rsidR="00F1438E">
        <w:t xml:space="preserve">Figure 1 in </w:t>
      </w:r>
      <w:r w:rsidR="00B53E0D">
        <w:fldChar w:fldCharType="begin" w:fldLock="1"/>
      </w:r>
      <w:r w:rsidR="00684E88">
        <w:instrText>ADDIN CSL_CITATION { "citationItems" : [ { "id" : "ITEM-1",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"ITEM-1", "issue" : "Pt 4", "issued" : { "date-parts" : [ [ "2011", "2", "15" ] ] }, "page" : "501-13", "title" : "The choice in meiosis - defining the factors that influence crossover or non-crossover formation.", "type" : "article-journal", "volume" : "124" }, "uris" : [ "http://www.mendeley.com/documents/?uuid=d07c2df2-9180-41be-9ac9-dcf952b8cc23" ] } ], "mendeley" : { "formattedCitation" : "(Youds &amp; Boulton 2011)", "manualFormatting" : "Youds &amp; Boulton (2011", "plainTextFormattedCitation" : "(Youds &amp; Boulton 2011)", "previouslyFormattedCitation" : "(Youds &amp; Boulton 2011)" }, "properties" : { "noteIndex" : 0 }, "schema" : "https://github.com/citation-style-language/schema/raw/master/csl-citation.json" }</w:instrText>
      </w:r>
      <w:r w:rsidR="00B53E0D">
        <w:fldChar w:fldCharType="separate"/>
      </w:r>
      <w:r w:rsidR="00684E88" w:rsidRPr="00684E88">
        <w:rPr>
          <w:noProof/>
        </w:rPr>
        <w:t xml:space="preserve">Youds &amp; Boulton </w:t>
      </w:r>
      <w:r w:rsidR="00684E88">
        <w:rPr>
          <w:noProof/>
        </w:rPr>
        <w:t>(</w:t>
      </w:r>
      <w:r w:rsidR="00684E88" w:rsidRPr="00684E88">
        <w:rPr>
          <w:noProof/>
        </w:rPr>
        <w:t>2011</w:t>
      </w:r>
      <w:r w:rsidR="00B53E0D">
        <w:fldChar w:fldCharType="end"/>
      </w:r>
      <w:r w:rsidR="00684E88">
        <w:t>)</w:t>
      </w:r>
      <w:r w:rsidR="000840C7">
        <w:t>)</w:t>
      </w:r>
      <w:r w:rsidR="00936076">
        <w:t>. A</w:t>
      </w:r>
      <w:r w:rsidR="00320E71">
        <w:t>n</w:t>
      </w:r>
      <w:r w:rsidR="00936076">
        <w:t xml:space="preserve"> algorithm was used to infer CO and NCO events from the size and arrangement of parental </w:t>
      </w:r>
      <w:r w:rsidR="00F1438E">
        <w:t>haplotype</w:t>
      </w:r>
      <w:r w:rsidR="00936076">
        <w:t xml:space="preserve"> blocks </w:t>
      </w:r>
      <w:r w:rsidR="00F1438E">
        <w:t xml:space="preserve">transmitted to </w:t>
      </w:r>
      <w:r w:rsidR="00936076">
        <w:t xml:space="preserve">the progeny, and to identify both simple </w:t>
      </w:r>
      <w:r w:rsidR="004A3C93">
        <w:t xml:space="preserve">conversion tracts (all alleles </w:t>
      </w:r>
      <w:r w:rsidR="00F1438E">
        <w:t>converted to</w:t>
      </w:r>
      <w:r w:rsidR="004A3C93">
        <w:t xml:space="preserve"> the same parent</w:t>
      </w:r>
      <w:r w:rsidR="005358C1">
        <w:t>al haplotype</w:t>
      </w:r>
      <w:r w:rsidR="004A3C93">
        <w:t xml:space="preserve">) </w:t>
      </w:r>
      <w:r w:rsidR="00936076">
        <w:t xml:space="preserve">and complex conversion tracts </w:t>
      </w:r>
      <w:r w:rsidR="004A3C93">
        <w:t>(</w:t>
      </w:r>
      <w:r w:rsidR="00A50A39">
        <w:t>containing</w:t>
      </w:r>
      <w:r w:rsidR="004A3C93">
        <w:t xml:space="preserve"> switches between parental </w:t>
      </w:r>
      <w:r w:rsidR="005358C1">
        <w:t>haplotypes</w:t>
      </w:r>
      <w:r w:rsidR="004A3C93">
        <w:t xml:space="preserve">) </w:t>
      </w:r>
      <w:r w:rsidR="00936076">
        <w:t xml:space="preserve">(see </w:t>
      </w:r>
      <w:r w:rsidR="00F1438E">
        <w:t>M</w:t>
      </w:r>
      <w:r w:rsidR="00936076">
        <w:t>ethods</w:t>
      </w:r>
      <w:r w:rsidR="000118A7">
        <w:t xml:space="preserve"> and Supplementary Information</w:t>
      </w:r>
      <w:r w:rsidR="00936076">
        <w:t xml:space="preserve">).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r w:rsidR="003C6843">
        <w:t xml:space="preserve"> (Figure </w:t>
      </w:r>
      <w:r w:rsidR="000118A7">
        <w:t>S11</w:t>
      </w:r>
      <w:r w:rsidR="00F1438E">
        <w:t>)</w:t>
      </w:r>
      <w:r w:rsidR="00936076">
        <w:t>.</w:t>
      </w:r>
    </w:p>
    <w:p w:rsidR="0036655D" w:rsidRDefault="0036655D" w:rsidP="00D3722C">
      <w:pPr>
        <w:pStyle w:val="Heading3"/>
      </w:pPr>
      <w:r w:rsidRPr="0036655D">
        <w:t>Gene coding regions are warm</w:t>
      </w:r>
      <w:r w:rsidR="00E852B4">
        <w:t>-</w:t>
      </w:r>
      <w:r w:rsidRPr="0036655D">
        <w:t>spots and centromeres are cold</w:t>
      </w:r>
      <w:r w:rsidR="00E852B4">
        <w:t>-</w:t>
      </w:r>
      <w:r w:rsidRPr="0036655D">
        <w:t>spots of CO recombination</w:t>
      </w:r>
    </w:p>
    <w:p w:rsidR="009C2480" w:rsidRDefault="009C2480" w:rsidP="009919C9">
      <w:r>
        <w:t xml:space="preserve">Combining CO events from all three crosses, the total map length of the core genome was 15.7 Morgan (95% confidence interval: 14.8-16.6). The total marker span </w:t>
      </w:r>
      <w:r w:rsidR="003C6843">
        <w:t xml:space="preserve">of the physical chromosomes </w:t>
      </w:r>
      <w:r>
        <w:t>was 21.16Mb giving an average CO recombination rate of 13.5 kb/</w:t>
      </w:r>
      <w:proofErr w:type="spellStart"/>
      <w:r>
        <w:t>cM</w:t>
      </w:r>
      <w:proofErr w:type="spellEnd"/>
      <w:r>
        <w:t xml:space="preserve"> (95% confidence interval: 12.7-14.3). The </w:t>
      </w:r>
      <w:r w:rsidR="005358C1">
        <w:t>map length</w:t>
      </w:r>
      <w:r>
        <w:t xml:space="preserve"> varied between crosses, with 3D7 x HB3 highest (17.7 Morgan)</w:t>
      </w:r>
      <w:r w:rsidR="0068115D">
        <w:t>, HB3xDd2 intermediate (16.0 Morgan)</w:t>
      </w:r>
      <w:r>
        <w:t xml:space="preserve"> and 7G8 x GB4 lowest (14.3 Mo</w:t>
      </w:r>
      <w:r w:rsidR="00E852B4">
        <w:t>rgan)</w:t>
      </w:r>
      <w:r w:rsidR="00345041">
        <w:t>,</w:t>
      </w:r>
      <w:r w:rsidR="00E852B4">
        <w:t xml:space="preserve"> although this difference wa</w:t>
      </w:r>
      <w:r>
        <w:t xml:space="preserve">s </w:t>
      </w:r>
      <w:r w:rsidR="00320E71">
        <w:t xml:space="preserve">marginally </w:t>
      </w:r>
      <w:r>
        <w:t xml:space="preserve">significant (P=0.06, </w:t>
      </w:r>
      <w:proofErr w:type="spellStart"/>
      <w:r w:rsidR="00C82549">
        <w:t>Kruskal</w:t>
      </w:r>
      <w:proofErr w:type="spellEnd"/>
      <w:r w:rsidR="00C82549">
        <w:t>-Wallis H-test) (</w:t>
      </w:r>
      <w:r w:rsidR="00873A32">
        <w:t>F</w:t>
      </w:r>
      <w:r w:rsidR="00C82549">
        <w:t>igure 3</w:t>
      </w:r>
      <w:r>
        <w:t>A). There was a strong linear correlatio</w:t>
      </w:r>
      <w:r w:rsidR="005358C1">
        <w:t>n between chromosome size and map length</w:t>
      </w:r>
      <w:r>
        <w:t xml:space="preserve">, with 0.55 </w:t>
      </w:r>
      <w:r w:rsidR="003C6843">
        <w:t xml:space="preserve">Morgan </w:t>
      </w:r>
      <w:r>
        <w:t>predicted for t</w:t>
      </w:r>
      <w:r w:rsidR="00873A32">
        <w:t>he smallest chromosome (F</w:t>
      </w:r>
      <w:r w:rsidR="00C82549">
        <w:t>igure 3</w:t>
      </w:r>
      <w:r>
        <w:t xml:space="preserve">B) consistent with </w:t>
      </w:r>
      <w:r w:rsidR="00C03BD9">
        <w:t>~</w:t>
      </w:r>
      <w:r>
        <w:t xml:space="preserve">0.5 </w:t>
      </w:r>
      <w:r w:rsidR="00666208">
        <w:t xml:space="preserve">Morgan </w:t>
      </w:r>
      <w:r>
        <w:t>expected if</w:t>
      </w:r>
      <w:r w:rsidR="00811543">
        <w:t xml:space="preserve"> crossovers play a</w:t>
      </w:r>
      <w:r w:rsidR="006469F3">
        <w:t>n essential</w:t>
      </w:r>
      <w:r w:rsidR="00811543">
        <w:t xml:space="preserve"> role in </w:t>
      </w:r>
      <w:r w:rsidR="006469F3">
        <w:t xml:space="preserve">chromosome </w:t>
      </w:r>
      <w:r w:rsidR="00811543">
        <w:t>segregation and thus</w:t>
      </w:r>
      <w:r>
        <w:t xml:space="preserve"> the recombination rate is calibrated to </w:t>
      </w:r>
      <w:r w:rsidR="00022BF0">
        <w:t xml:space="preserve">produce </w:t>
      </w:r>
      <w:r w:rsidR="00C82549">
        <w:t xml:space="preserve">at least </w:t>
      </w:r>
      <w:r>
        <w:t xml:space="preserve">one CO per </w:t>
      </w:r>
      <w:r w:rsidR="00C03BD9">
        <w:t>bivalent</w:t>
      </w:r>
      <w:r w:rsidR="00C82549">
        <w:t xml:space="preserve"> </w:t>
      </w:r>
      <w:r w:rsidR="00B53E0D">
        <w:fldChar w:fldCharType="begin" w:fldLock="1"/>
      </w:r>
      <w:r w:rsidR="00D5776C">
        <w:instrText>ADDIN CSL_CITATION { "citationItems" : [ { "id" : "ITEM-1",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"ITEM-1", "issue" : "5", "issued" : { "date-parts" : [ [ "2007", "1" ] ] }, "page" : "565-77", "title" : "Regulating double-stranded DNA break repair towards crossover or non-crossover during mammalian meiosis.", "type" : "article-journal", "volume" : "15" }, "uris" : [ "http://www.mendeley.com/documents/?uuid=7dfbe5cb-b301-4bd8-85f1-4dacc4e1dbf4" ] }, { "id" : "ITEM-2", "itemData" : { "DOI" : "10.1016/j.gde.2009.02.005", "ISSN" : "1879-0380", "PMID" : "19328674", "abstract" : "Accurate chromosome segregation during meiosis is essential for a species' survival. Therefore, a series of events unfold during meiosis, including pairing, synapsis, and recombination between homologous chromosomes, to ultimately ensure the successful completion of this task. This review will focus on how the regulation of crossover recombination events between homologous chromosomes plays a key role in promoting faithful segregation. Although our understanding of the molecular mechanisms by which crossovers are formed has increased significantly, the mechanisms governing the distribution of crossovers along meiotic chromosomes remain largely mysterious. Here, we review the different levels of apparent control of meiotic crossover formation and distribution.", "author" : [ { "dropping-particle" : "", "family" : "Martinez-Perez", "given" : "Enrique", "non-dropping-particle" : "", "parse-names" : false, "suffix" : "" }, { "dropping-particle" : "", "family" : "Colai\u00e1covo", "given" : "Monica P", "non-dropping-particle" : "", "parse-names" : false, "suffix" : "" } ], "container-title" : "Current opinion in genetics &amp; development", "id" : "ITEM-2", "issue" : "2", "issued" : { "date-parts" : [ [ "2009", "4" ] ] }, "page" : "105-12", "title" : "Distribution of meiotic recombination events: talking to your neighbors.", "type" : "article-journal", "volume" : "19" }, "uris" : [ "http://www.mendeley.com/documents/?uuid=fa6e4b97-2dde-4fef-a1e3-a5fc8f5f1cac"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"mendeley" : { "formattedCitation" : "(Baudat &amp; de Massy 2007; Martinez-Perez &amp; Colai\u00e1covo 2009; Mancera et al. 2008)", "plainTextFormattedCitation" : "(Baudat &amp; de Massy 2007; Martinez-Perez &amp; Colai\u00e1covo 2009; Mancera et al. 2008)", "previouslyFormattedCitation" : "(Baudat &amp; de Massy 2007; Martinez-Perez &amp; Colai\u00e1covo 2009; Mancera et al. 2008)" }, "properties" : { "noteIndex" : 0 }, "schema" : "https://github.com/citation-style-language/schema/raw/master/csl-citation.json" }</w:instrText>
      </w:r>
      <w:r w:rsidR="00B53E0D">
        <w:fldChar w:fldCharType="separate"/>
      </w:r>
      <w:r w:rsidR="006469F3" w:rsidRPr="006469F3">
        <w:rPr>
          <w:noProof/>
        </w:rPr>
        <w:t>(Baudat &amp; de Massy 2007; Martinez-Perez &amp; Colaiácovo 2009; Mancera et al. 2008)</w:t>
      </w:r>
      <w:r w:rsidR="00B53E0D">
        <w:fldChar w:fldCharType="end"/>
      </w:r>
      <w:r>
        <w:t>.</w:t>
      </w:r>
    </w:p>
    <w:p w:rsidR="00DE05F9" w:rsidRDefault="009C2480" w:rsidP="009C2480">
      <w:r>
        <w:t>The centromeres were cold</w:t>
      </w:r>
      <w:r w:rsidR="00D96060">
        <w:t>-</w:t>
      </w:r>
      <w:r>
        <w:t xml:space="preserve">spots of CO recombination, </w:t>
      </w:r>
      <w:r w:rsidR="00DE05F9">
        <w:t>as expected from studies in other eukaryotes</w:t>
      </w:r>
      <w:r w:rsidR="00811543">
        <w:t xml:space="preserve"> and confirming previous data from the 7G8xGB4 cross </w:t>
      </w:r>
      <w:r w:rsidR="00B53E0D">
        <w:fldChar w:fldCharType="begin" w:fldLock="1"/>
      </w:r>
      <w:r w:rsidR="00F95A97">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B53E0D">
        <w:fldChar w:fldCharType="separate"/>
      </w:r>
      <w:r w:rsidR="00811543" w:rsidRPr="00811543">
        <w:rPr>
          <w:noProof/>
        </w:rPr>
        <w:t>(Jiang et al. 2011)</w:t>
      </w:r>
      <w:r w:rsidR="00B53E0D">
        <w:fldChar w:fldCharType="end"/>
      </w:r>
      <w:r w:rsidR="00DE05F9">
        <w:t xml:space="preserve">, </w:t>
      </w:r>
      <w:r>
        <w:t>although the effec</w:t>
      </w:r>
      <w:r w:rsidR="00C82549">
        <w:t>t was highly localised (</w:t>
      </w:r>
      <w:r w:rsidR="00873A32">
        <w:t>F</w:t>
      </w:r>
      <w:r w:rsidR="00C82549">
        <w:t>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relative to individual gene and exon boundaries. Of the 1194 CO events, 396 (33%) were observed </w:t>
      </w:r>
      <w:r w:rsidR="00F95A97">
        <w:lastRenderedPageBreak/>
        <w:t xml:space="preserve">within </w:t>
      </w:r>
      <w:r w:rsidR="00AD0B6C">
        <w:t xml:space="preserve">a </w:t>
      </w:r>
      <w:r>
        <w:t>gene</w:t>
      </w:r>
      <w:r w:rsidR="00F95A97">
        <w:t xml:space="preserve"> (intragenic COs)</w:t>
      </w:r>
      <w:r>
        <w:t xml:space="preserve">, 162 (13%) were within an intergenic region, and 636 (53%) were ambiguous (flanking markers spanned a gene boundary). The number of </w:t>
      </w:r>
      <w:r w:rsidR="00F95A97">
        <w:t xml:space="preserve">intragenic </w:t>
      </w:r>
      <w:r>
        <w:t xml:space="preserve">CO events was significantly higher than expected if CO events were distributed uniformly over the genome (P=0.001 by Monte Carlo simulation). Of the 396 </w:t>
      </w:r>
      <w:r w:rsidR="00F95A97">
        <w:t xml:space="preserve">intragenic </w:t>
      </w:r>
      <w:r>
        <w:t xml:space="preserve">COs observed, 298 (75%) </w:t>
      </w:r>
      <w:r w:rsidR="00BB14AF">
        <w:t>were observed</w:t>
      </w:r>
      <w:r>
        <w:t xml:space="preserve"> within an exon, 3 (1%) were within an intron, and 95 (24%) </w:t>
      </w:r>
      <w:r w:rsidR="00184795">
        <w:t xml:space="preserve">localised across </w:t>
      </w:r>
      <w:r>
        <w:t xml:space="preserve">an exon boundary. The number of COs observed within </w:t>
      </w:r>
      <w:r w:rsidR="0016550F">
        <w:t>exon</w:t>
      </w:r>
      <w:r w:rsidR="00184795">
        <w:t>s</w:t>
      </w:r>
      <w:r>
        <w:t xml:space="preserve"> was also significantly higher than expected if COs occurred uniformly within genes (P&lt;0.001 by Monte Carlo simulation). </w:t>
      </w:r>
      <w:r w:rsidR="00320E71">
        <w:t>T</w:t>
      </w:r>
      <w:r>
        <w:t>h</w:t>
      </w:r>
      <w:r w:rsidR="00D96060">
        <w:t>us</w:t>
      </w:r>
      <w:r>
        <w:t xml:space="preserve"> a substantial fraction of all CO events </w:t>
      </w:r>
      <w:r w:rsidR="0016550F">
        <w:t>were</w:t>
      </w:r>
      <w:r w:rsidR="00F95A97">
        <w:t xml:space="preserve"> intragenic and </w:t>
      </w:r>
      <w:r>
        <w:t>occur</w:t>
      </w:r>
      <w:r w:rsidR="0016550F">
        <w:t>red</w:t>
      </w:r>
      <w:r>
        <w:t xml:space="preserve"> </w:t>
      </w:r>
      <w:r w:rsidR="00457F08">
        <w:t>with</w:t>
      </w:r>
      <w:r>
        <w:t>in coding regions</w:t>
      </w:r>
      <w:r w:rsidR="005D73F0">
        <w:t xml:space="preserve">, in contrast with </w:t>
      </w:r>
      <w:r w:rsidR="00667FE0">
        <w:t xml:space="preserve">humans </w:t>
      </w:r>
      <w:r w:rsidR="005D73F0">
        <w:t xml:space="preserve">where </w:t>
      </w:r>
      <w:r w:rsidR="00667FE0">
        <w:t xml:space="preserve">the majority of </w:t>
      </w:r>
      <w:r w:rsidR="005D73F0">
        <w:t xml:space="preserve">recombination occurs </w:t>
      </w:r>
      <w:r w:rsidR="00457F08">
        <w:t xml:space="preserve">within hotspots that preferentially occur near genes but outside of the transcribed domain </w:t>
      </w:r>
      <w:r w:rsidR="00B53E0D">
        <w:fldChar w:fldCharType="begin" w:fldLock="1"/>
      </w:r>
      <w:r w:rsidR="008C28A7">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B53E0D">
        <w:fldChar w:fldCharType="separate"/>
      </w:r>
      <w:r w:rsidR="00667FE0" w:rsidRPr="00667FE0">
        <w:rPr>
          <w:noProof/>
        </w:rPr>
        <w:t>(Myers et al. 2005)</w:t>
      </w:r>
      <w:r w:rsidR="00B53E0D">
        <w:fldChar w:fldCharType="end"/>
      </w:r>
      <w:r w:rsidR="00320E71">
        <w:t xml:space="preserve">. </w:t>
      </w:r>
      <w:r>
        <w:t xml:space="preserve"> </w:t>
      </w:r>
    </w:p>
    <w:p w:rsidR="005D73F0" w:rsidRDefault="00242B17" w:rsidP="00D3722C">
      <w:pPr>
        <w:pStyle w:val="Heading3"/>
      </w:pPr>
      <w:r>
        <w:t xml:space="preserve">Estimation of </w:t>
      </w:r>
      <w:r w:rsidR="00DA1B2C">
        <w:t>conversion tract</w:t>
      </w:r>
      <w:r>
        <w:t xml:space="preserve"> length</w:t>
      </w:r>
      <w:r w:rsidR="00C81D5D">
        <w:t xml:space="preserve"> and NCO recombination rate</w:t>
      </w:r>
    </w:p>
    <w:p w:rsidR="005D73F0" w:rsidRDefault="005D73F0" w:rsidP="005D73F0">
      <w:r>
        <w:t>Of the 331 conversion tracts observed, an outlying group of 7 very long (</w:t>
      </w:r>
      <w:r w:rsidR="007A4A23">
        <w:t>&gt;18kb) complex tracts was found</w:t>
      </w:r>
      <w:r>
        <w:t xml:space="preserve"> </w:t>
      </w:r>
      <w:r w:rsidR="007A4A23">
        <w:t>(</w:t>
      </w:r>
      <w:r>
        <w:t xml:space="preserve">described further </w:t>
      </w:r>
      <w:r w:rsidR="00C44746">
        <w:t>below</w:t>
      </w:r>
      <w:r w:rsidR="007A4A23">
        <w:t>)</w:t>
      </w:r>
      <w:r>
        <w:t xml:space="preserve">. Of the remaining 324 tracts, 94 were associated with a CO and 230 were assumed to be NCO conversion tracts. </w:t>
      </w:r>
      <w:r w:rsidR="00341172">
        <w:t xml:space="preserve">50% </w:t>
      </w:r>
      <w:r>
        <w:t>of observed NCO conversion tracts h</w:t>
      </w:r>
      <w:r w:rsidR="00341172">
        <w:t>ad a minimal size less than 1kb</w:t>
      </w:r>
      <w:r>
        <w:t xml:space="preserve"> and 73%</w:t>
      </w:r>
      <w:r w:rsidR="00C97C07">
        <w:t xml:space="preserve"> were smaller than 2kb (</w:t>
      </w:r>
      <w:r w:rsidR="00873A32">
        <w:t>F</w:t>
      </w:r>
      <w:r w:rsidR="00C97C07">
        <w:t>igure 3</w:t>
      </w:r>
      <w:r>
        <w:t xml:space="preserve">D). The relatively small size of conversion tracts and the available marker density means that some NCO events will not have been observed, because we required tracts to span at least two markers </w:t>
      </w:r>
      <w:r w:rsidR="005358C1">
        <w:t>separated by</w:t>
      </w:r>
      <w:r>
        <w:t xml:space="preserve"> more than 100bp. To estimate the NCO recombination rate and </w:t>
      </w:r>
      <w:r w:rsidR="00320E71">
        <w:t xml:space="preserve">true </w:t>
      </w:r>
      <w:r>
        <w:t>tract length</w:t>
      </w:r>
      <w:r w:rsidR="00320E71">
        <w:t xml:space="preserve"> distribution</w:t>
      </w:r>
      <w:r>
        <w:t xml:space="preserve">, the incomplete discovery of NCO events and bias towards discovery of longer tracts has to be taken into account. In </w:t>
      </w:r>
      <w:r w:rsidR="00411E8E" w:rsidRPr="00411E8E">
        <w:rPr>
          <w:i/>
        </w:rPr>
        <w:t>Drosophila</w:t>
      </w:r>
      <w:r>
        <w:t xml:space="preserve"> the distribution of conversion tract lengths </w:t>
      </w:r>
      <w:r w:rsidR="00873A32">
        <w:t>was</w:t>
      </w:r>
      <w:r>
        <w:t xml:space="preserve"> found to fit </w:t>
      </w:r>
      <w:r w:rsidR="0016550F">
        <w:t>a geometric model, with</w:t>
      </w:r>
      <w:r>
        <w:t xml:space="preserve"> parameter </w:t>
      </w:r>
      <w:r>
        <w:rPr>
          <w:i/>
        </w:rPr>
        <w:t>phi</w:t>
      </w:r>
      <w:r>
        <w:t xml:space="preserve"> determining the per-base-pair probabil</w:t>
      </w:r>
      <w:r w:rsidR="008C28A7">
        <w:t xml:space="preserve">ity of extending a tract </w:t>
      </w:r>
      <w:r w:rsidR="00B53E0D">
        <w:fldChar w:fldCharType="begin" w:fldLock="1"/>
      </w:r>
      <w:r w:rsidR="00411E8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B53E0D">
        <w:fldChar w:fldCharType="separate"/>
      </w:r>
      <w:r w:rsidR="008C28A7" w:rsidRPr="008C28A7">
        <w:rPr>
          <w:noProof/>
        </w:rPr>
        <w:t>(Hilliker et al. 1994)</w:t>
      </w:r>
      <w:r w:rsidR="00B53E0D">
        <w:fldChar w:fldCharType="end"/>
      </w:r>
      <w:r>
        <w:t xml:space="preserve">. </w:t>
      </w:r>
      <w:r w:rsidR="009F3C0F">
        <w:t>W</w:t>
      </w:r>
      <w:r>
        <w:t xml:space="preserve">e found that a geometric model also provided a good fit for the observed distribution of tract lengths in the present study with </w:t>
      </w:r>
      <w:r w:rsidRPr="002C1AE8">
        <w:rPr>
          <w:i/>
        </w:rPr>
        <w:t>phi</w:t>
      </w:r>
      <w:r>
        <w:t xml:space="preserve"> = 0.9993, although there was a small excess of tracts observed with minimal l</w:t>
      </w:r>
      <w:r w:rsidR="00C97C07">
        <w:t>ength greater than 3kb (</w:t>
      </w:r>
      <w:r w:rsidR="00873A32">
        <w:t>F</w:t>
      </w:r>
      <w:r w:rsidR="00C97C07">
        <w:t>igure 3</w:t>
      </w:r>
      <w:r>
        <w:t xml:space="preserve">D, </w:t>
      </w:r>
      <w:r w:rsidR="00873A32">
        <w:t>F</w:t>
      </w:r>
      <w:r>
        <w:t>igure</w:t>
      </w:r>
      <w:r w:rsidR="00C97C07">
        <w:t xml:space="preserve"> 3</w:t>
      </w:r>
      <w:r>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w:t>
      </w:r>
      <w:r w:rsidR="005358C1">
        <w:t>n rate based on sampling error wa</w:t>
      </w:r>
      <w:r>
        <w:t xml:space="preserve">s 6.8-8.1 NCO/meiosis, however this does not account for additional uncertainty in the estimation of NCO discovery rates for each cross. </w:t>
      </w:r>
      <w:r w:rsidR="00184795">
        <w:t xml:space="preserve">The NCO rate was consistent across chromosomes </w:t>
      </w:r>
      <w:r w:rsidR="00C97C07">
        <w:t>(</w:t>
      </w:r>
      <w:r w:rsidR="00873A32">
        <w:t>F</w:t>
      </w:r>
      <w:r w:rsidR="00C97C07">
        <w:t>igure 3</w:t>
      </w:r>
      <w:r>
        <w:t>F) however the correlation was weaker than for the CO recombination rate, presumably due to the fewer number of observed NCO events and thus greater sampling error. As with CO events there was a significant enrichment of NCO events within genes (P=0.002 by Monte Ca</w:t>
      </w:r>
      <w:r w:rsidR="00EC0BBF">
        <w:t xml:space="preserve">rlo </w:t>
      </w:r>
      <w:r w:rsidR="00EC0BBF">
        <w:lastRenderedPageBreak/>
        <w:t>simulation) with 37 (16%)</w:t>
      </w:r>
      <w:r>
        <w:t xml:space="preserve"> </w:t>
      </w:r>
      <w:proofErr w:type="gramStart"/>
      <w:r>
        <w:t>NCO conversion tracts falling entirely within a gene, 110 (48%) spanning a gene boundary, 35 (15%) entirely spanning a gene, and 14 (6%) intergenic.</w:t>
      </w:r>
      <w:proofErr w:type="gramEnd"/>
      <w:r>
        <w:t xml:space="preserve"> </w:t>
      </w:r>
    </w:p>
    <w:p w:rsidR="00EB143B" w:rsidRDefault="00EB143B" w:rsidP="00EB143B">
      <w:r>
        <w:t>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w:t>
      </w:r>
      <w:r w:rsidR="007A4A23">
        <w:t>Figure S12</w:t>
      </w:r>
      <w:r>
        <w:t>). Two biological replicates of clone JF6 were sequenced and genotyped in this study, and the pattern of recombination was identical in both replicates. Similar obse</w:t>
      </w:r>
      <w:r w:rsidR="00914189">
        <w:t>rvations were made for clone C04</w:t>
      </w:r>
      <w:r>
        <w:t xml:space="preserve"> (3D7 x HB3) where a 70kb region on chromosome 14 accounted for 12 switches in inheritance, and clone 3BD5 (HB3 x Dd2) where a</w:t>
      </w:r>
      <w:r w:rsidR="005F7DD3">
        <w:t>n</w:t>
      </w:r>
      <w:r>
        <w:t xml:space="preserve"> 80kb region on chromosome 10 contained 13 switches (</w:t>
      </w:r>
      <w:r w:rsidR="007A4A23">
        <w:t>Figure S12</w:t>
      </w:r>
      <w:r>
        <w:t xml:space="preserve">). At all of these loci there was no evidence of copy number variation or other artefacts that could manifest as an apparent excess of recombination. These observations </w:t>
      </w:r>
      <w:r w:rsidR="006469F3">
        <w:t xml:space="preserve">do not fit well with </w:t>
      </w:r>
      <w:r w:rsidR="006A5AA1">
        <w:t xml:space="preserve">conventional </w:t>
      </w:r>
      <w:r>
        <w:t xml:space="preserve">DSB repair pathways leading to </w:t>
      </w:r>
      <w:r w:rsidR="006A5AA1">
        <w:t>normal CO and NCO events</w:t>
      </w:r>
      <w:r w:rsidR="0039689D">
        <w:t>,</w:t>
      </w:r>
      <w:r w:rsidR="006469F3">
        <w:t xml:space="preserve"> suggesting </w:t>
      </w:r>
      <w:r>
        <w:t xml:space="preserve">other </w:t>
      </w:r>
      <w:r w:rsidR="008303C4">
        <w:t xml:space="preserve">repair </w:t>
      </w:r>
      <w:r>
        <w:t xml:space="preserve">pathways may also be </w:t>
      </w:r>
      <w:r w:rsidR="005358C1">
        <w:t>used</w:t>
      </w:r>
      <w:r>
        <w:t xml:space="preserve"> during meio</w:t>
      </w:r>
      <w:r w:rsidR="005F7DD3">
        <w:t>sis</w:t>
      </w:r>
      <w:r>
        <w:t xml:space="preserve"> </w:t>
      </w:r>
      <w:r w:rsidR="00B53E0D">
        <w:fldChar w:fldCharType="begin" w:fldLock="1"/>
      </w:r>
      <w:r w:rsidR="00C44746">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B53E0D">
        <w:fldChar w:fldCharType="separate"/>
      </w:r>
      <w:r w:rsidR="00C44746" w:rsidRPr="006469F3">
        <w:rPr>
          <w:noProof/>
        </w:rPr>
        <w:t>(Mancera et al. 2008)</w:t>
      </w:r>
      <w:r w:rsidR="00B53E0D">
        <w:fldChar w:fldCharType="end"/>
      </w:r>
      <w:r w:rsidR="00DC21CA">
        <w:t xml:space="preserve"> that</w:t>
      </w:r>
      <w:r>
        <w:t xml:space="preserve"> have </w:t>
      </w:r>
      <w:r w:rsidR="00F67755">
        <w:t xml:space="preserve">more </w:t>
      </w:r>
      <w:r>
        <w:t xml:space="preserve">radical results in terms of </w:t>
      </w:r>
      <w:r w:rsidR="005F7DD3">
        <w:t xml:space="preserve">generating </w:t>
      </w:r>
      <w:r>
        <w:t>novel haplotypes.</w:t>
      </w:r>
    </w:p>
    <w:p w:rsidR="00901FE9" w:rsidRDefault="00901FE9" w:rsidP="00D3722C">
      <w:pPr>
        <w:pStyle w:val="Heading2"/>
      </w:pPr>
      <w:r>
        <w:t>Recombination with</w:t>
      </w:r>
      <w:r w:rsidR="00381C07">
        <w:t>in</w:t>
      </w:r>
      <w:r>
        <w:t xml:space="preserve"> copy number </w:t>
      </w:r>
      <w:r w:rsidR="00B037B8">
        <w:t>variation</w:t>
      </w:r>
      <w:r w:rsidR="00F57A57">
        <w:t>s</w:t>
      </w:r>
      <w:r w:rsidR="00A87178">
        <w:t xml:space="preserve"> spanning drug resistance genes</w:t>
      </w:r>
    </w:p>
    <w:p w:rsidR="005A420C" w:rsidRDefault="0069322E" w:rsidP="00A87178">
      <w:r>
        <w:t>C</w:t>
      </w:r>
      <w:r w:rsidR="00CC26CD">
        <w:t xml:space="preserve">lone Dd2 </w:t>
      </w:r>
      <w:r w:rsidR="0022798B">
        <w:t>is known to have</w:t>
      </w:r>
      <w:r>
        <w:t xml:space="preserve"> a</w:t>
      </w:r>
      <w:r w:rsidR="00CC26CD">
        <w:t xml:space="preserve"> three-fold amplification spanning the multi-drug resistance </w:t>
      </w:r>
      <w:r w:rsidR="00184795">
        <w:t>gene</w:t>
      </w:r>
      <w:r w:rsidR="00CC26CD">
        <w:t xml:space="preserve"> </w:t>
      </w:r>
      <w:r w:rsidR="00CC26CD">
        <w:rPr>
          <w:i/>
        </w:rPr>
        <w:t>mdr</w:t>
      </w:r>
      <w:r w:rsidR="00184795">
        <w:rPr>
          <w:i/>
        </w:rPr>
        <w:t xml:space="preserve">1. </w:t>
      </w:r>
      <w:r w:rsidR="005358C1">
        <w:t>This amplification conf</w:t>
      </w:r>
      <w:r w:rsidR="00184795">
        <w:t xml:space="preserve">ers </w:t>
      </w:r>
      <w:proofErr w:type="spellStart"/>
      <w:r>
        <w:t>mefloquine</w:t>
      </w:r>
      <w:proofErr w:type="spellEnd"/>
      <w:r>
        <w:t xml:space="preserve"> resistance </w:t>
      </w:r>
      <w:r w:rsidR="00B53E0D">
        <w:fldChar w:fldCharType="begin" w:fldLock="1"/>
      </w:r>
      <w:r>
        <w:instrText>ADDIN CSL_CITATION { "citationItems" : [ { "id" : "ITEM-1",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"ITEM-1",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"(Cowman et al. 1994)", "plainTextFormattedCitation" : "(Cowman et al. 1994)", "previouslyFormattedCitation" : "(Cowman et al. 1994)" }, "properties" : { "noteIndex" : 0 }, "schema" : "https://github.com/citation-style-language/schema/raw/master/csl-citation.json" }</w:instrText>
      </w:r>
      <w:r w:rsidR="00B53E0D">
        <w:fldChar w:fldCharType="separate"/>
      </w:r>
      <w:r w:rsidRPr="0069322E">
        <w:rPr>
          <w:noProof/>
        </w:rPr>
        <w:t>(Cowman et al. 1994)</w:t>
      </w:r>
      <w:r w:rsidR="00B53E0D">
        <w:fldChar w:fldCharType="end"/>
      </w:r>
      <w:r>
        <w:t xml:space="preserve"> </w:t>
      </w:r>
      <w:r w:rsidR="00184795">
        <w:t xml:space="preserve">and </w:t>
      </w:r>
      <w:r w:rsidR="00A87178">
        <w:t>segregate</w:t>
      </w:r>
      <w:r w:rsidR="00184795">
        <w:t>s</w:t>
      </w:r>
      <w:r w:rsidR="00A87178">
        <w:t xml:space="preserve"> in</w:t>
      </w:r>
      <w:r w:rsidR="00766CC9">
        <w:t xml:space="preserve"> the progeny of HB3xDd2 </w:t>
      </w:r>
      <w:r w:rsidR="00B53E0D">
        <w:fldChar w:fldCharType="begin" w:fldLock="1"/>
      </w:r>
      <w:r w:rsidR="00686F39">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"mendeley" : { "formattedCitation" : "(Wellems et al. 1990)", "plainTextFormattedCitation" : "(Wellems et al. 1990)", "previouslyFormattedCitation" : "(Wellems et al. 1990)" }, "properties" : { "noteIndex" : 0 }, "schema" : "https://github.com/citation-style-language/schema/raw/master/csl-citation.json" }</w:instrText>
      </w:r>
      <w:r w:rsidR="00B53E0D">
        <w:fldChar w:fldCharType="separate"/>
      </w:r>
      <w:r w:rsidR="00686F39" w:rsidRPr="00686F39">
        <w:rPr>
          <w:noProof/>
        </w:rPr>
        <w:t>(Wellems et al. 1990)</w:t>
      </w:r>
      <w:r w:rsidR="00B53E0D">
        <w:fldChar w:fldCharType="end"/>
      </w:r>
      <w:r w:rsidR="00686F39">
        <w:t xml:space="preserve"> with evidence for meiotic recombination within the amplified region in two progeny clones </w:t>
      </w:r>
      <w:r w:rsidR="00B53E0D">
        <w:fldChar w:fldCharType="begin" w:fldLock="1"/>
      </w:r>
      <w:r w:rsidR="00F81315">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B53E0D">
        <w:fldChar w:fldCharType="separate"/>
      </w:r>
      <w:r w:rsidR="00686F39" w:rsidRPr="00686F39">
        <w:rPr>
          <w:noProof/>
        </w:rPr>
        <w:t>(Samarakoon, Gonzales, et al. 2011)</w:t>
      </w:r>
      <w:r w:rsidR="00B53E0D">
        <w:fldChar w:fldCharType="end"/>
      </w:r>
      <w:r w:rsidR="00A87178">
        <w:t xml:space="preserve">. Amplifications have also been found spanning </w:t>
      </w:r>
      <w:r w:rsidR="00A87178">
        <w:rPr>
          <w:i/>
        </w:rPr>
        <w:t>gch1</w:t>
      </w:r>
      <w:r w:rsidR="00A87178">
        <w:t xml:space="preserve">, </w:t>
      </w:r>
      <w:r>
        <w:t>conferring resistance to</w:t>
      </w:r>
      <w:r w:rsidR="00A87178">
        <w:t xml:space="preserve"> anti-folate drugs, in both HB3 and Dd2, although the amplifications </w:t>
      </w:r>
      <w:r w:rsidR="004D3EE2">
        <w:t>are</w:t>
      </w:r>
      <w:r w:rsidR="00A87178">
        <w:t xml:space="preserve"> different in size and extent </w:t>
      </w:r>
      <w:r w:rsidR="00B53E0D">
        <w:fldChar w:fldCharType="begin" w:fldLock="1"/>
      </w:r>
      <w:r w:rsidR="00666208">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"mendeley" : { "formattedCitation" : "(Kidgell et al. 2006; Heinberg et al. 2013)", "plainTextFormattedCitation" : "(Kidgell et al. 2006; Heinberg et al. 2013)", "previouslyFormattedCitation" : "(Kidgell et al. 2006; Heinberg et al. 2013)" }, "properties" : { "noteIndex" : 0 }, "schema" : "https://github.com/citation-style-language/schema/raw/master/csl-citation.json" }</w:instrText>
      </w:r>
      <w:r w:rsidR="00B53E0D">
        <w:fldChar w:fldCharType="separate"/>
      </w:r>
      <w:r w:rsidRPr="0069322E">
        <w:rPr>
          <w:noProof/>
        </w:rPr>
        <w:t>(Kidgell et al. 2006; Heinberg et al. 2013)</w:t>
      </w:r>
      <w:r w:rsidR="00B53E0D">
        <w:fldChar w:fldCharType="end"/>
      </w:r>
      <w:r w:rsidR="00A87178">
        <w:t xml:space="preserve">. </w:t>
      </w:r>
      <w:r>
        <w:t xml:space="preserve">The </w:t>
      </w:r>
      <w:r>
        <w:rPr>
          <w:i/>
        </w:rPr>
        <w:t>gch1</w:t>
      </w:r>
      <w:r>
        <w:t xml:space="preserve"> a</w:t>
      </w:r>
      <w:r w:rsidR="00A87178">
        <w:t xml:space="preserve">mplifications </w:t>
      </w:r>
      <w:r w:rsidR="004925F5">
        <w:t>have been shown to segregate</w:t>
      </w:r>
      <w:r w:rsidR="00A87178">
        <w:t xml:space="preserve"> in the progeny of HB3xDd2, although one progeny clone (CH3_61) appeared to inheri</w:t>
      </w:r>
      <w:r w:rsidR="00766CC9">
        <w:t>t bo</w:t>
      </w:r>
      <w:r w:rsidR="002453E7">
        <w:t>th parental amplifications superp</w:t>
      </w:r>
      <w:r w:rsidR="00766CC9">
        <w:t xml:space="preserve">osed </w:t>
      </w:r>
      <w:r w:rsidR="00B53E0D">
        <w:fldChar w:fldCharType="begin" w:fldLock="1"/>
      </w:r>
      <w:r w:rsidR="00766CC9">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B53E0D">
        <w:fldChar w:fldCharType="separate"/>
      </w:r>
      <w:r w:rsidR="00766CC9" w:rsidRPr="00766CC9">
        <w:rPr>
          <w:noProof/>
        </w:rPr>
        <w:t>(Samarakoon, Gonzales, et al. 2011)</w:t>
      </w:r>
      <w:r w:rsidR="00B53E0D">
        <w:fldChar w:fldCharType="end"/>
      </w:r>
      <w:r w:rsidR="00A87178">
        <w:t>. Some form of recombination within the amplified region could explain this phenomenon, although the exact nature of t</w:t>
      </w:r>
      <w:r w:rsidR="00685935">
        <w:t xml:space="preserve">he recombination </w:t>
      </w:r>
      <w:r w:rsidR="00EC3D5E">
        <w:t>i</w:t>
      </w:r>
      <w:r w:rsidR="00685935">
        <w:t>s uncertain</w:t>
      </w:r>
      <w:r w:rsidR="00A87178">
        <w:t xml:space="preserve">. </w:t>
      </w:r>
      <w:r w:rsidR="00143AF4">
        <w:t xml:space="preserve">All 5 parental clones </w:t>
      </w:r>
      <w:r w:rsidR="00DC4403">
        <w:t xml:space="preserve">have been shown to carry </w:t>
      </w:r>
      <w:r w:rsidR="00143AF4">
        <w:t xml:space="preserve">some form of amplification spanning </w:t>
      </w:r>
      <w:r w:rsidR="00143AF4" w:rsidRPr="00143AF4">
        <w:rPr>
          <w:i/>
        </w:rPr>
        <w:t>gch1</w:t>
      </w:r>
      <w:r w:rsidR="00766CC9">
        <w:t xml:space="preserve"> </w:t>
      </w:r>
      <w:r w:rsidR="00B53E0D">
        <w:fldChar w:fldCharType="begin" w:fldLock="1"/>
      </w:r>
      <w:r w:rsidR="00686F39">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"ITEM-2",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"(Kidgell et al. 2006; Sep\u00falveda et al. 2013)", "plainTextFormattedCitation" : "(Kidgell et al. 2006; Sep\u00falveda et al. 2013)", "previouslyFormattedCitation" : "(Kidgell et al. 2006; Sep\u00falveda et al. 2013)" }, "properties" : { "noteIndex" : 0 }, "schema" : "https://github.com/citation-style-language/schema/raw/master/csl-citation.json" }</w:instrText>
      </w:r>
      <w:r w:rsidR="00B53E0D">
        <w:fldChar w:fldCharType="separate"/>
      </w:r>
      <w:r w:rsidR="00766CC9" w:rsidRPr="00766CC9">
        <w:rPr>
          <w:noProof/>
        </w:rPr>
        <w:t>(Kidgell et al. 2006; Sepúlveda et al. 2013)</w:t>
      </w:r>
      <w:r w:rsidR="00B53E0D">
        <w:fldChar w:fldCharType="end"/>
      </w:r>
      <w:r w:rsidR="00143AF4">
        <w:t xml:space="preserve"> thus </w:t>
      </w:r>
      <w:r w:rsidR="00DC4403">
        <w:t xml:space="preserve">the sequence data </w:t>
      </w:r>
      <w:r w:rsidR="00766CC9">
        <w:t xml:space="preserve">generated in this study </w:t>
      </w:r>
      <w:r w:rsidR="00DC4403">
        <w:t>provide</w:t>
      </w:r>
      <w:r w:rsidR="00143AF4">
        <w:t xml:space="preserve"> an opportunity to </w:t>
      </w:r>
      <w:r w:rsidR="00F57A57">
        <w:t>elaborate on</w:t>
      </w:r>
      <w:r w:rsidR="004925F5">
        <w:t xml:space="preserve"> previous results for HB3xDd2 and extend the analysis of CNV transmission</w:t>
      </w:r>
      <w:r w:rsidR="002453E7">
        <w:t xml:space="preserve"> and recombination</w:t>
      </w:r>
      <w:r w:rsidR="004925F5">
        <w:t xml:space="preserve"> </w:t>
      </w:r>
      <w:r w:rsidR="00B05A9F">
        <w:t xml:space="preserve">at drug resistance loci </w:t>
      </w:r>
      <w:r w:rsidR="004925F5">
        <w:t>to 3D7xHB3 and 7G8xGB4</w:t>
      </w:r>
      <w:r w:rsidR="00143AF4">
        <w:t>.</w:t>
      </w:r>
      <w:r w:rsidR="00F57A57">
        <w:t xml:space="preserve"> </w:t>
      </w:r>
    </w:p>
    <w:p w:rsidR="004925F5" w:rsidRDefault="00A87178" w:rsidP="004925F5">
      <w:r w:rsidRPr="00143AF4">
        <w:t>We</w:t>
      </w:r>
      <w:r>
        <w:t xml:space="preserve"> combined data on depth of sequence coverage </w:t>
      </w:r>
      <w:r w:rsidR="00143AF4">
        <w:t>and the orientation of ali</w:t>
      </w:r>
      <w:r w:rsidR="00A6066D">
        <w:t>gned read pairs</w:t>
      </w:r>
      <w:r w:rsidR="00143AF4">
        <w:t xml:space="preserve"> to study CNV alleles in all three crosses. The sequence data confirmed</w:t>
      </w:r>
      <w:r w:rsidR="005A420C">
        <w:t xml:space="preserve"> a</w:t>
      </w:r>
      <w:r w:rsidR="00143AF4">
        <w:t xml:space="preserve"> three-fold amplification in Dd2 spanning </w:t>
      </w:r>
      <w:r w:rsidR="00143AF4">
        <w:rPr>
          <w:i/>
        </w:rPr>
        <w:t>mdr1</w:t>
      </w:r>
      <w:r w:rsidR="00143AF4">
        <w:t xml:space="preserve"> and </w:t>
      </w:r>
      <w:r w:rsidR="005A420C">
        <w:t>transmission</w:t>
      </w:r>
      <w:r w:rsidR="00143AF4">
        <w:t xml:space="preserve"> as either 2 or 3 copies to</w:t>
      </w:r>
      <w:r w:rsidR="004925F5">
        <w:t xml:space="preserve"> 14 progeny of HB3x</w:t>
      </w:r>
      <w:r w:rsidR="00143AF4">
        <w:t xml:space="preserve">Dd2 (Figure </w:t>
      </w:r>
      <w:r w:rsidR="00B05A9F">
        <w:t>S</w:t>
      </w:r>
      <w:r w:rsidR="00A6066D">
        <w:t>13</w:t>
      </w:r>
      <w:r w:rsidR="00143AF4">
        <w:t xml:space="preserve">). </w:t>
      </w:r>
      <w:r w:rsidR="005A420C">
        <w:lastRenderedPageBreak/>
        <w:t xml:space="preserve">Evidence for amplifications spanning </w:t>
      </w:r>
      <w:r w:rsidR="005A420C">
        <w:rPr>
          <w:i/>
        </w:rPr>
        <w:t>ghc1</w:t>
      </w:r>
      <w:r w:rsidR="005A420C">
        <w:t xml:space="preserve"> was also clear in all parental clones (Figure 4). The 3D7 reference genome has only a single copy of </w:t>
      </w:r>
      <w:r w:rsidR="005A420C" w:rsidRPr="005A420C">
        <w:rPr>
          <w:i/>
        </w:rPr>
        <w:t>gch1</w:t>
      </w:r>
      <w:r w:rsidR="005A420C">
        <w:t>, however all studies including ours have found t</w:t>
      </w:r>
      <w:r w:rsidR="005A420C" w:rsidRPr="005A420C">
        <w:t>he</w:t>
      </w:r>
      <w:r w:rsidR="005A420C">
        <w:t xml:space="preserve"> 3D7 </w:t>
      </w:r>
      <w:r w:rsidR="00DC4403">
        <w:t xml:space="preserve">clone to carry </w:t>
      </w:r>
      <w:r w:rsidR="005A420C">
        <w:t xml:space="preserve">multiple copies of </w:t>
      </w:r>
      <w:r w:rsidR="005A420C" w:rsidRPr="005A420C">
        <w:rPr>
          <w:i/>
        </w:rPr>
        <w:t>gch1</w:t>
      </w:r>
      <w:r w:rsidR="005A420C">
        <w:t>, suggesting an error in the reference</w:t>
      </w:r>
      <w:r w:rsidR="00A6066D">
        <w:t xml:space="preserve"> sequence</w:t>
      </w:r>
      <w:r w:rsidR="005A420C">
        <w:t xml:space="preserve">. </w:t>
      </w:r>
      <w:r w:rsidR="004925F5">
        <w:t>P</w:t>
      </w:r>
      <w:r w:rsidR="005A420C">
        <w:t xml:space="preserve">arental amplifications </w:t>
      </w:r>
      <w:r w:rsidR="00DC4403">
        <w:t xml:space="preserve">spanning </w:t>
      </w:r>
      <w:r w:rsidR="00DC4403" w:rsidRPr="00DC4403">
        <w:rPr>
          <w:i/>
        </w:rPr>
        <w:t>gch1</w:t>
      </w:r>
      <w:r w:rsidR="00DC4403">
        <w:t xml:space="preserve"> </w:t>
      </w:r>
      <w:r w:rsidR="005A420C" w:rsidRPr="00DC4403">
        <w:t>all</w:t>
      </w:r>
      <w:r w:rsidR="005A420C">
        <w:t xml:space="preserve"> differed in extent and copy number</w:t>
      </w:r>
      <w:r w:rsidR="00DC4403">
        <w:t xml:space="preserve">, confirming previous findings </w:t>
      </w:r>
      <w:r w:rsidR="00E048FA">
        <w:fldChar w:fldCharType="begin" w:fldLock="1"/>
      </w:r>
      <w:r w:rsidR="0056071D">
        <w:instrText>ADDIN CSL_CITATION { "citationItems" : [ { "id" : "ITEM-1",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"ITEM-1", "issue" : "10", "issued" : { "date-parts" : [ [ "2008", "10" ] ] }, "page" : "e1000243", "title" : "Adaptive copy number evolution in malaria parasites.", "type" : "article-journal", "volume" : "4" }, "uris" : [ "http://www.mendeley.com/documents/?uuid=1cfdf1c6-4d16-4072-9cb1-41474b413d40" ] }, { "id" : "ITEM-2",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"ITEM-2",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"(Nair et al. 2008; Sep\u00falveda et al. 2013)", "plainTextFormattedCitation" : "(Nair et al. 2008; Sep\u00falveda et al. 2013)", "previouslyFormattedCitation" : "(Nair et al. 2008; Sep\u00falveda et al. 2013)" }, "properties" : { "noteIndex" : 0 }, "schema" : "https://github.com/citation-style-language/schema/raw/master/csl-citation.json" }</w:instrText>
      </w:r>
      <w:r w:rsidR="00E048FA">
        <w:fldChar w:fldCharType="separate"/>
      </w:r>
      <w:r w:rsidR="00E048FA" w:rsidRPr="00E048FA">
        <w:rPr>
          <w:noProof/>
        </w:rPr>
        <w:t>(Nair et al. 2008; Sepúlveda et al. 2013)</w:t>
      </w:r>
      <w:r w:rsidR="00E048FA">
        <w:fldChar w:fldCharType="end"/>
      </w:r>
      <w:r w:rsidR="00DC4403">
        <w:t>. Alignment of re</w:t>
      </w:r>
      <w:r w:rsidR="00F57A57">
        <w:t xml:space="preserve">ad pairs indicated that </w:t>
      </w:r>
      <w:r w:rsidR="00DC4403">
        <w:t>the Dd2 amplification was arranged as a tandem inversion, whereas 3D7, HB3 and 7G8 carried tandem duplications, adding further evid</w:t>
      </w:r>
      <w:r w:rsidR="00EC5F6F">
        <w:t>ence for the independent origin</w:t>
      </w:r>
      <w:r w:rsidR="00E048FA">
        <w:t xml:space="preserve"> of these CNV alleles</w:t>
      </w:r>
      <w:r w:rsidR="00DC4403">
        <w:t>.</w:t>
      </w:r>
      <w:r w:rsidR="004925F5">
        <w:t xml:space="preserve"> The HB3(2) sample appeared to be a mixture with approximately 20% of parasites retaining the duplication found in HB3(1) and 80% having no amplification, which is not unexpected given that amplifications can be lost in culture </w:t>
      </w:r>
      <w:r w:rsidR="00686F39">
        <w:t>in the absence of drug pressure</w:t>
      </w:r>
      <w:r w:rsidR="00EC5F6F">
        <w:t xml:space="preserve"> </w:t>
      </w:r>
      <w:r w:rsidR="00B53E0D">
        <w:fldChar w:fldCharType="begin" w:fldLock="1"/>
      </w:r>
      <w:r w:rsidR="00A259FE">
        <w:instrText>ADDIN CSL_CITATION { "citationItems" : [ { "id" : "ITEM-1",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"ITEM-1",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"(Cowman et al. 1994)", "plainTextFormattedCitation" : "(Cowman et al. 1994)", "previouslyFormattedCitation" : "(Cowman et al. 1994)" }, "properties" : { "noteIndex" : 0 }, "schema" : "https://github.com/citation-style-language/schema/raw/master/csl-citation.json" }</w:instrText>
      </w:r>
      <w:r w:rsidR="00B53E0D">
        <w:fldChar w:fldCharType="separate"/>
      </w:r>
      <w:r w:rsidR="00EC5F6F" w:rsidRPr="00EC5F6F">
        <w:rPr>
          <w:noProof/>
        </w:rPr>
        <w:t>(Cowman et al. 1994)</w:t>
      </w:r>
      <w:r w:rsidR="00B53E0D">
        <w:fldChar w:fldCharType="end"/>
      </w:r>
      <w:r w:rsidR="004925F5">
        <w:t xml:space="preserve">. Transmission of </w:t>
      </w:r>
      <w:r w:rsidR="004925F5" w:rsidRPr="005833BA">
        <w:rPr>
          <w:i/>
        </w:rPr>
        <w:t>gch1</w:t>
      </w:r>
      <w:r w:rsidR="004925F5">
        <w:t xml:space="preserve"> CNV alleles was consistent with Mendelian segregation in the progeny of all three crosse</w:t>
      </w:r>
      <w:r w:rsidR="002453E7">
        <w:t>s except for two progeny of 3D7x</w:t>
      </w:r>
      <w:r w:rsidR="004925F5">
        <w:t>HB3 (C</w:t>
      </w:r>
      <w:r w:rsidR="002453E7">
        <w:t>05, C06) and one progeny of HB3x</w:t>
      </w:r>
      <w:r w:rsidR="004925F5">
        <w:t>Dd2 (CH3_61) where both parental alleles appeared to b</w:t>
      </w:r>
      <w:r w:rsidR="004332D4">
        <w:t>e inherited together (Figure 4</w:t>
      </w:r>
      <w:r w:rsidR="004925F5">
        <w:t>).</w:t>
      </w:r>
    </w:p>
    <w:p w:rsidR="00043C58" w:rsidRPr="00653393" w:rsidRDefault="00DF4B94" w:rsidP="00DF4B94">
      <w:pPr>
        <w:pStyle w:val="Heading4"/>
      </w:pPr>
      <w:r>
        <w:t xml:space="preserve">Recombination within amplified regions leads to pseudo-heterozygosity </w:t>
      </w:r>
    </w:p>
    <w:p w:rsidR="00685935" w:rsidRDefault="00581853" w:rsidP="00AE555C">
      <w:r>
        <w:t xml:space="preserve">To further explore the </w:t>
      </w:r>
      <w:r w:rsidR="00A6066D">
        <w:t xml:space="preserve">apparent </w:t>
      </w:r>
      <w:r>
        <w:t>non-Mendelian inheritance</w:t>
      </w:r>
      <w:r w:rsidR="00F57A57">
        <w:t xml:space="preserve"> of CNV alleles</w:t>
      </w:r>
      <w:r>
        <w:t xml:space="preserve">, we considered possible recombination events that could explain the observed </w:t>
      </w:r>
      <w:r w:rsidR="00F57A57">
        <w:t xml:space="preserve">patterns of </w:t>
      </w:r>
      <w:r>
        <w:t xml:space="preserve">inheritance. </w:t>
      </w:r>
      <w:r w:rsidR="00DF4B94">
        <w:t>Depending how homologous chromosomes align</w:t>
      </w:r>
      <w:r w:rsidR="003A7A20">
        <w:t xml:space="preserve"> during meiosis</w:t>
      </w:r>
      <w:r w:rsidR="00DF4B94">
        <w:t xml:space="preserve">, a crossover within a region that </w:t>
      </w:r>
      <w:r>
        <w:t xml:space="preserve">is duplicated in one parent could </w:t>
      </w:r>
      <w:r w:rsidR="00DF4B94">
        <w:t>result in a</w:t>
      </w:r>
      <w:r w:rsidR="003A7A20">
        <w:t xml:space="preserve"> daughter</w:t>
      </w:r>
      <w:r w:rsidR="00DF4B94">
        <w:t xml:space="preserve"> that maintains the same duplication but inherits one copy from either parent for some portion of</w:t>
      </w:r>
      <w:r w:rsidR="00242BE4">
        <w:t xml:space="preserve"> the amplified region</w:t>
      </w:r>
      <w:r w:rsidR="00DF4B94">
        <w:t xml:space="preserve">. Within such a segment a haploid individual </w:t>
      </w:r>
      <w:r>
        <w:t xml:space="preserve">would become </w:t>
      </w:r>
      <w:r w:rsidR="00DF4B94">
        <w:t xml:space="preserve">effectively diploid heterozygous for any SNP, </w:t>
      </w:r>
      <w:r w:rsidR="00F230BE">
        <w:t>INDEL</w:t>
      </w:r>
      <w:r w:rsidR="00DF4B94">
        <w:t xml:space="preserve"> or smaller CNV variants within the segment that segregate</w:t>
      </w:r>
      <w:r>
        <w:t>d</w:t>
      </w:r>
      <w:r w:rsidR="00DF4B94">
        <w:t xml:space="preserve"> between the two parents. </w:t>
      </w:r>
      <w:r>
        <w:t>We used the alignment of sequence reads from each progeny clone to the 3D7 reference genome to look for evidence of pseudo-heterozygosity and thus recombination within amplified regions.</w:t>
      </w:r>
      <w:r w:rsidR="00C4455E">
        <w:t xml:space="preserve"> Within a region of pseudo-heterozygosity</w:t>
      </w:r>
      <w:r w:rsidR="003A7A20">
        <w:t>,</w:t>
      </w:r>
      <w:r w:rsidR="00C4455E">
        <w:t xml:space="preserve"> reads supporting each parental allele should appear in a roughly 1:1 ratio.</w:t>
      </w:r>
      <w:r w:rsidR="003A7A20">
        <w:t xml:space="preserve"> </w:t>
      </w:r>
    </w:p>
    <w:p w:rsidR="00901FE9" w:rsidRDefault="00DF4B94" w:rsidP="00AE555C">
      <w:r>
        <w:t>At</w:t>
      </w:r>
      <w:r w:rsidR="00242BE4">
        <w:t xml:space="preserve"> the </w:t>
      </w:r>
      <w:r w:rsidR="00EE0300" w:rsidRPr="005833BA">
        <w:rPr>
          <w:i/>
        </w:rPr>
        <w:t>gch</w:t>
      </w:r>
      <w:r w:rsidR="00242BE4" w:rsidRPr="005833BA">
        <w:rPr>
          <w:i/>
        </w:rPr>
        <w:t>1</w:t>
      </w:r>
      <w:r w:rsidR="00242BE4">
        <w:t xml:space="preserve"> locus, both clones C05 and C06</w:t>
      </w:r>
      <w:r>
        <w:t xml:space="preserve"> inherited the large 161kb duplication from parent HB3 as well as the smaller 2kb 4-fold amplification from parent 3D7 spanning </w:t>
      </w:r>
      <w:r w:rsidR="00EE0300" w:rsidRPr="005833BA">
        <w:rPr>
          <w:i/>
        </w:rPr>
        <w:t>gch</w:t>
      </w:r>
      <w:r w:rsidRPr="005833BA">
        <w:rPr>
          <w:i/>
        </w:rPr>
        <w:t>1</w:t>
      </w:r>
      <w:r>
        <w:t xml:space="preserve"> onl</w:t>
      </w:r>
      <w:r w:rsidR="00242BE4">
        <w:t>y</w:t>
      </w:r>
      <w:r w:rsidR="00A6066D">
        <w:t xml:space="preserve"> (Figure 4)</w:t>
      </w:r>
      <w:r w:rsidR="00242BE4">
        <w:t>. C06</w:t>
      </w:r>
      <w:r w:rsidR="0043059A">
        <w:t xml:space="preserve"> had a region of</w:t>
      </w:r>
      <w:r>
        <w:t xml:space="preserve"> heterozygosity spanning the leftmost 130kb of the region duplicated in HB3, but was apparently homozygous for the rema</w:t>
      </w:r>
      <w:r w:rsidR="00242BE4">
        <w:t>inder of this region (</w:t>
      </w:r>
      <w:r w:rsidR="00C4455E">
        <w:t>F</w:t>
      </w:r>
      <w:r w:rsidR="00242BE4">
        <w:t>igure 4</w:t>
      </w:r>
      <w:r w:rsidR="00B05A9F">
        <w:t>B</w:t>
      </w:r>
      <w:r>
        <w:t>). The most parsimonious explanation is that a single crossover occurred within the reg</w:t>
      </w:r>
      <w:r w:rsidR="00242BE4">
        <w:t>ion duplicated in HB3. Clone C05</w:t>
      </w:r>
      <w:r>
        <w:t xml:space="preserve"> had a region of heterozygosity spanning the entire region duplicated in HB3, with borders that appear</w:t>
      </w:r>
      <w:r w:rsidR="002B5CBF">
        <w:t>ed</w:t>
      </w:r>
      <w:r>
        <w:t xml:space="preserve"> to coincide closely with the breakpoint</w:t>
      </w:r>
      <w:r w:rsidR="00242BE4">
        <w:t>s of the duplication (</w:t>
      </w:r>
      <w:r w:rsidR="00C4455E">
        <w:t>F</w:t>
      </w:r>
      <w:r w:rsidR="00242BE4">
        <w:t>igure 4</w:t>
      </w:r>
      <w:r w:rsidR="00B05A9F">
        <w:t>C</w:t>
      </w:r>
      <w:r>
        <w:t xml:space="preserve">). This is harder to explain, as it would require two crossover events at or close to the borders of the duplicated region, which </w:t>
      </w:r>
      <w:r w:rsidR="00C4455E">
        <w:t>would seem</w:t>
      </w:r>
      <w:r>
        <w:t xml:space="preserve"> improbable unless the CNV breakpoints are also p</w:t>
      </w:r>
      <w:r w:rsidR="002B5CBF">
        <w:t>rone to meiotic crossover</w:t>
      </w:r>
      <w:r w:rsidR="000C3978">
        <w:t xml:space="preserve"> </w:t>
      </w:r>
      <w:r w:rsidR="00B53E0D">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B53E0D">
        <w:fldChar w:fldCharType="separate"/>
      </w:r>
      <w:r w:rsidR="00194EE4" w:rsidRPr="00194EE4">
        <w:rPr>
          <w:noProof/>
        </w:rPr>
        <w:t>(Völker et al. 2010)</w:t>
      </w:r>
      <w:r w:rsidR="00B53E0D">
        <w:fldChar w:fldCharType="end"/>
      </w:r>
      <w:r>
        <w:t xml:space="preserve">. An alternative explanation is that the </w:t>
      </w:r>
      <w:r w:rsidR="00C4455E">
        <w:t xml:space="preserve">HB3 </w:t>
      </w:r>
      <w:r>
        <w:t xml:space="preserve">CNV is not </w:t>
      </w:r>
      <w:proofErr w:type="gramStart"/>
      <w:r>
        <w:t>a tandem</w:t>
      </w:r>
      <w:proofErr w:type="gramEnd"/>
      <w:r>
        <w:t xml:space="preserve"> duplication and one copy of </w:t>
      </w:r>
      <w:r>
        <w:lastRenderedPageBreak/>
        <w:t>the region has been translocated to a different chromosome, however read orientation evidence clearly indicated that the region is tand</w:t>
      </w:r>
      <w:r w:rsidR="00242BE4">
        <w:t>emly arrayed in both HB3 and C05. For both clones C05 and C06</w:t>
      </w:r>
      <w:r>
        <w:t xml:space="preserve"> </w:t>
      </w:r>
      <w:r w:rsidR="00EE0300" w:rsidRPr="005833BA">
        <w:rPr>
          <w:i/>
        </w:rPr>
        <w:t>gch</w:t>
      </w:r>
      <w:r w:rsidR="007220F1" w:rsidRPr="005833BA">
        <w:rPr>
          <w:i/>
        </w:rPr>
        <w:t>1</w:t>
      </w:r>
      <w:r w:rsidR="002B5CBF">
        <w:rPr>
          <w:i/>
        </w:rPr>
        <w:t xml:space="preserve"> </w:t>
      </w:r>
      <w:r>
        <w:t xml:space="preserve">itself lay within the region of effective heterozygosity, thus one copy of </w:t>
      </w:r>
      <w:r w:rsidR="00EE0300" w:rsidRPr="005833BA">
        <w:rPr>
          <w:i/>
        </w:rPr>
        <w:t>gch</w:t>
      </w:r>
      <w:r w:rsidR="007220F1" w:rsidRPr="005833BA">
        <w:rPr>
          <w:i/>
        </w:rPr>
        <w:t>1</w:t>
      </w:r>
      <w:r>
        <w:t xml:space="preserve"> was inherited from HB3 and 4 copies from 3D7. At the same locus clone CH3_61 inherited the 161kb duplication from HB3 as well as the 5kb </w:t>
      </w:r>
      <w:r w:rsidR="00607AA0">
        <w:t>3-fold tandem inversion from Dd2</w:t>
      </w:r>
      <w:r w:rsidR="00C4455E">
        <w:t xml:space="preserve"> (F</w:t>
      </w:r>
      <w:r w:rsidR="00242BE4">
        <w:t>igure 4</w:t>
      </w:r>
      <w:r w:rsidR="00B05A9F">
        <w:t>E</w:t>
      </w:r>
      <w:r>
        <w:t xml:space="preserve">). Two separate regions of heterozygosity were visible at either ends of the HB3 duplicated region, which can be explained if two crossover events occurred. Again </w:t>
      </w:r>
      <w:r w:rsidR="00EE0300" w:rsidRPr="005833BA">
        <w:rPr>
          <w:i/>
        </w:rPr>
        <w:t>gch</w:t>
      </w:r>
      <w:r w:rsidR="007220F1" w:rsidRPr="005833BA">
        <w:rPr>
          <w:i/>
        </w:rPr>
        <w:t>1</w:t>
      </w:r>
      <w:r>
        <w:t xml:space="preserve"> was within the region of heterozygosity, and</w:t>
      </w:r>
      <w:r w:rsidR="008579AE">
        <w:t xml:space="preserve"> thus</w:t>
      </w:r>
      <w:r>
        <w:t xml:space="preserve"> CH3_61 acquired 1 copy from HB3 and 3 copies from Dd2. </w:t>
      </w:r>
      <w:r w:rsidR="00F81315">
        <w:t xml:space="preserve">We also confirmed previous evidence for recombination within the 82kb amplification spanning </w:t>
      </w:r>
      <w:r w:rsidR="00F81315">
        <w:rPr>
          <w:i/>
        </w:rPr>
        <w:t xml:space="preserve">mdr1 </w:t>
      </w:r>
      <w:r w:rsidR="00F81315">
        <w:t xml:space="preserve">in two progeny of HB3xDd2 </w:t>
      </w:r>
      <w:r w:rsidR="00B53E0D">
        <w:fldChar w:fldCharType="begin" w:fldLock="1"/>
      </w:r>
      <w:r w:rsidR="003D3144">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B53E0D">
        <w:fldChar w:fldCharType="separate"/>
      </w:r>
      <w:r w:rsidR="00F81315" w:rsidRPr="00F81315">
        <w:rPr>
          <w:noProof/>
        </w:rPr>
        <w:t>(Samarakoon, Gonzales, et al. 2011)</w:t>
      </w:r>
      <w:r w:rsidR="00B53E0D">
        <w:fldChar w:fldCharType="end"/>
      </w:r>
      <w:r w:rsidR="00F81315">
        <w:t xml:space="preserve">. </w:t>
      </w:r>
      <w:r>
        <w:t xml:space="preserve">Clone QC23 had a region of heterozygosity spanning the leftmost 16kb of the segment, and CH3_61 was heterozygous for the rightmost 40kb spanning </w:t>
      </w:r>
      <w:r w:rsidR="00EE0300" w:rsidRPr="00DD329D">
        <w:rPr>
          <w:i/>
        </w:rPr>
        <w:t>mdr</w:t>
      </w:r>
      <w:r w:rsidR="0053348F" w:rsidRPr="00DD329D">
        <w:rPr>
          <w:i/>
        </w:rPr>
        <w:t>1</w:t>
      </w:r>
      <w:r w:rsidR="002B5CBF">
        <w:rPr>
          <w:i/>
        </w:rPr>
        <w:t xml:space="preserve"> </w:t>
      </w:r>
      <w:r>
        <w:t>itself</w:t>
      </w:r>
      <w:r w:rsidR="006A36AF">
        <w:t xml:space="preserve"> (data not shown)</w:t>
      </w:r>
      <w:r w:rsidR="00FF4738">
        <w:t>. B</w:t>
      </w:r>
      <w:r>
        <w:t xml:space="preserve">oth of </w:t>
      </w:r>
      <w:r w:rsidR="00FF4738">
        <w:t xml:space="preserve">these </w:t>
      </w:r>
      <w:r>
        <w:t xml:space="preserve">are consistent with a single crossover having occurred within the amplified region. </w:t>
      </w:r>
    </w:p>
    <w:p w:rsidR="00F428AA" w:rsidRDefault="00F428AA" w:rsidP="00EC5F6F">
      <w:pPr>
        <w:pStyle w:val="Heading2"/>
      </w:pPr>
      <w:r>
        <w:t>A web application to facilitate data exploration and re-use</w:t>
      </w:r>
    </w:p>
    <w:p w:rsidR="00F428AA" w:rsidRPr="00F428AA" w:rsidRDefault="00DC6B87" w:rsidP="00F428AA">
      <w:r>
        <w:t xml:space="preserve">The sequence and variation data generated in this study are a rich resource and could serve many purposes beyond the analyses presented here. </w:t>
      </w:r>
      <w:r w:rsidR="00F428AA">
        <w:t>To facilitate re-use of the</w:t>
      </w:r>
      <w:r>
        <w:t>se</w:t>
      </w:r>
      <w:r w:rsidR="00F428AA">
        <w:t xml:space="preserve"> data we developed a web application</w:t>
      </w:r>
      <w:r w:rsidR="00607AA0">
        <w:t xml:space="preserve"> that</w:t>
      </w:r>
      <w:r w:rsidR="00F428AA">
        <w:t xml:space="preserve"> provides a number of </w:t>
      </w:r>
      <w:r w:rsidR="007B0CE7">
        <w:t xml:space="preserve">novel </w:t>
      </w:r>
      <w:r w:rsidR="00F428AA">
        <w:t xml:space="preserve">tools for intuitive, interactive data exploration, available at </w:t>
      </w:r>
      <w:hyperlink r:id="rId10" w:history="1">
        <w:r w:rsidR="00F428AA" w:rsidRPr="006F0B99">
          <w:rPr>
            <w:rStyle w:val="Hyperlink"/>
          </w:rPr>
          <w:t>http://www.malariagen.net/apps/pf-crosses</w:t>
        </w:r>
      </w:hyperlink>
      <w:r w:rsidR="00F428AA">
        <w:t xml:space="preserve">. The application includes a tool for browsing and querying a table of variants for each </w:t>
      </w:r>
      <w:r w:rsidR="0056071D">
        <w:t>cross and calling method</w:t>
      </w:r>
      <w:r w:rsidR="004535B2">
        <w:t xml:space="preserve"> (Figure 5B)</w:t>
      </w:r>
      <w:r w:rsidR="00F428AA">
        <w:t>; a tool for visualising and browsing the genotype call</w:t>
      </w:r>
      <w:r w:rsidR="0043059A">
        <w:t xml:space="preserve">s at individual samples and </w:t>
      </w:r>
      <w:r w:rsidR="00F428AA">
        <w:t xml:space="preserve">patterns of </w:t>
      </w:r>
      <w:r w:rsidR="0043059A">
        <w:t xml:space="preserve">inheritance and </w:t>
      </w:r>
      <w:r w:rsidR="008579AE">
        <w:t>recombination within each</w:t>
      </w:r>
      <w:r w:rsidR="00F428AA">
        <w:t xml:space="preserve"> cross</w:t>
      </w:r>
      <w:r w:rsidR="004535B2">
        <w:t xml:space="preserve"> (Figure 5C)</w:t>
      </w:r>
      <w:r w:rsidR="00F428AA">
        <w:t xml:space="preserve">; a tool for browsing the genome, allowing the location of variants to </w:t>
      </w:r>
      <w:r w:rsidR="00FC2174">
        <w:t xml:space="preserve">be </w:t>
      </w:r>
      <w:r w:rsidR="00F428AA">
        <w:t xml:space="preserve">viewed in the context of genome features and </w:t>
      </w:r>
      <w:r w:rsidR="003E6777">
        <w:t>alignment metrics</w:t>
      </w:r>
      <w:r w:rsidR="004535B2">
        <w:t xml:space="preserve"> (Figure 5D)</w:t>
      </w:r>
      <w:r w:rsidR="00F428AA">
        <w:t xml:space="preserve">; and a browser for visualising the sequence alignments themselves, implemented by embedding the </w:t>
      </w:r>
      <w:proofErr w:type="spellStart"/>
      <w:r w:rsidR="00F428AA">
        <w:t>LookSeq</w:t>
      </w:r>
      <w:proofErr w:type="spellEnd"/>
      <w:r w:rsidR="00F428AA">
        <w:t xml:space="preserve"> software</w:t>
      </w:r>
      <w:r w:rsidR="006C6A25">
        <w:t xml:space="preserve"> </w:t>
      </w:r>
      <w:r w:rsidR="00B53E0D">
        <w:fldChar w:fldCharType="begin" w:fldLock="1"/>
      </w:r>
      <w:r w:rsidR="00114AB5">
        <w:instrText>ADDIN CSL_CITATION { "citationItems" : [ { "id" : "ITEM-1", "itemData" : { "DOI" : "10.1101/gr.093443.109", "ISSN" : "1549-5469", "PMID" : "19679872", "abstract" : "Sequencing a genome to great depth can be highly informative about heterogeneity within an individual or a population. Here we address the problem of how to visualize the multiple layers of information contained in deep sequencing data. We propose an interactive AJAX-based web viewer for browsing large data sets of aligned sequence reads. By enabling seamless browsing and fast zooming, the LookSeq program assists the user to assimilate information at different levels of resolution, from an overview of a genomic region to fine details such as heterogeneity within the sample. A specific problem, particularly if the sample is heterogeneous, is how to depict information about structural variation. LookSeq provides a simple graphical representation of paired sequence reads that is more revealing about potential insertions and deletions than are conventional methods.", "author" : [ { "dropping-particle" : "", "family" : "Manske", "given" : "Heinrich Magnus", "non-dropping-particle" : "", "parse-names" : false, "suffix" : "" }, { "dropping-particle" : "", "family" : "Kwiatkowski", "given" : "Dominic P", "non-dropping-particle" : "", "parse-names" : false, "suffix" : "" } ], "container-title" : "Genome research", "id" : "ITEM-1", "issue" : "11", "issued" : { "date-parts" : [ [ "2009", "11" ] ] }, "page" : "2125-32", "title" : "LookSeq: a browser-based viewer for deep sequencing data.", "type" : "article-journal", "volume" : "19" }, "uris" : [ "http://www.mendeley.com/documents/?uuid=459ef421-ada8-4ddd-98b8-38d3a47e4004" ] } ], "mendeley" : { "formattedCitation" : "(Manske &amp; Kwiatkowski 2009)", "plainTextFormattedCitation" : "(Manske &amp; Kwiatkowski 2009)", "previouslyFormattedCitation" : "(Manske &amp; Kwiatkowski 2009)" }, "properties" : { "noteIndex" : 0 }, "schema" : "https://github.com/citation-style-language/schema/raw/master/csl-citation.json" }</w:instrText>
      </w:r>
      <w:r w:rsidR="00B53E0D">
        <w:fldChar w:fldCharType="separate"/>
      </w:r>
      <w:r w:rsidR="006C6A25" w:rsidRPr="006C6A25">
        <w:rPr>
          <w:noProof/>
        </w:rPr>
        <w:t>(Manske &amp; Kwiatkowski 2009)</w:t>
      </w:r>
      <w:r w:rsidR="00B53E0D">
        <w:fldChar w:fldCharType="end"/>
      </w:r>
      <w:r w:rsidR="004535B2">
        <w:t xml:space="preserve"> (Figure 5E)</w:t>
      </w:r>
      <w:r w:rsidR="00F428AA">
        <w:t xml:space="preserve">. </w:t>
      </w:r>
      <w:r w:rsidR="00E25470">
        <w:t>All tools are highly interactive, for example when browsing genoty</w:t>
      </w:r>
      <w:r w:rsidR="0056071D">
        <w:t xml:space="preserve">pes </w:t>
      </w:r>
      <w:r w:rsidR="00E25470">
        <w:t>the user can hover over any variant and view further information about the reference and alternate alleles, effect prediction, etc. Filters applied to variants can also be changed dynamically, allowing users to explore the entire dataset and compare calling and filtering methods.</w:t>
      </w:r>
      <w:r w:rsidR="00B241EF">
        <w:t xml:space="preserve"> For the genome browser, a multi-resolution </w:t>
      </w:r>
      <w:proofErr w:type="spellStart"/>
      <w:r w:rsidR="00B241EF">
        <w:t>filterbank</w:t>
      </w:r>
      <w:proofErr w:type="spellEnd"/>
      <w:r w:rsidR="00B241EF">
        <w:t xml:space="preserve"> was implemented to enable highly responsive browsing at all scales from base-pair resolution up to entire chromosomes.</w:t>
      </w:r>
      <w:r w:rsidR="00E25470">
        <w:t xml:space="preserve"> </w:t>
      </w:r>
      <w:r w:rsidR="00F428AA">
        <w:t xml:space="preserve">The underlying technologies for this web application are being developed as a generic framework so that they can be used with other </w:t>
      </w:r>
      <w:r w:rsidR="000E272C">
        <w:t xml:space="preserve">organisms and </w:t>
      </w:r>
      <w:r w:rsidR="00F428AA">
        <w:t>datasets, as part o</w:t>
      </w:r>
      <w:r w:rsidR="00572EC2">
        <w:t>f an open source project</w:t>
      </w:r>
      <w:r w:rsidR="00572EC2">
        <w:rPr>
          <w:rStyle w:val="FootnoteReference"/>
        </w:rPr>
        <w:footnoteReference w:id="13"/>
      </w:r>
      <w:r w:rsidR="00F428AA">
        <w:t>.</w:t>
      </w:r>
    </w:p>
    <w:p w:rsidR="009E1600" w:rsidRDefault="009E1600" w:rsidP="003F4A84">
      <w:pPr>
        <w:pStyle w:val="Heading1"/>
      </w:pPr>
      <w:r>
        <w:lastRenderedPageBreak/>
        <w:t>Discussion</w:t>
      </w:r>
    </w:p>
    <w:p w:rsidR="00FD7AB6" w:rsidRDefault="00295C75" w:rsidP="009E1600">
      <w:r>
        <w:t xml:space="preserve">Here we </w:t>
      </w:r>
      <w:r w:rsidR="00FD7AB6">
        <w:t xml:space="preserve">presented a resource comprising deep sequence data and variant calls for three </w:t>
      </w:r>
      <w:r w:rsidR="00FD7AB6" w:rsidRPr="0076159B">
        <w:rPr>
          <w:i/>
        </w:rPr>
        <w:t>P. falciparum</w:t>
      </w:r>
      <w:r w:rsidR="00FD7AB6">
        <w:t xml:space="preserve"> crosses. A fourth cross has recently been performed between the artemisinin resistant clone 803 and the artemisinin sensitive GB4.  The 803xGB4 cross is the last to use a primate host, however new methods </w:t>
      </w:r>
      <w:r w:rsidR="0056071D">
        <w:t xml:space="preserve">are emerging </w:t>
      </w:r>
      <w:r w:rsidR="00FD7AB6">
        <w:t xml:space="preserve">for performing </w:t>
      </w:r>
      <w:r w:rsidR="00FD7AB6" w:rsidRPr="006C1853">
        <w:rPr>
          <w:i/>
        </w:rPr>
        <w:t>P. falciparum</w:t>
      </w:r>
      <w:r w:rsidR="00FD7AB6">
        <w:t xml:space="preserve"> crosses using humanized mouse model</w:t>
      </w:r>
      <w:r w:rsidR="0056071D">
        <w:t>s</w:t>
      </w:r>
      <w:r w:rsidR="00FD7AB6">
        <w:t xml:space="preserve">, opening the possibility for many new crosses to be generated. </w:t>
      </w:r>
      <w:r w:rsidR="00BD2070">
        <w:t xml:space="preserve">It would benefit the research community if standardised genomic data on these additional crosses could be generated and incorporated into a single data resource. </w:t>
      </w:r>
      <w:r w:rsidR="00FD7AB6">
        <w:t xml:space="preserve">The web application we have developed for exploring sequence and variation data has a flexible design and could easily be extended to accommodate further samples and variant call sets, providing a single access point to </w:t>
      </w:r>
      <w:r w:rsidR="00BD2070">
        <w:t xml:space="preserve">genomic </w:t>
      </w:r>
      <w:r w:rsidR="00FD7AB6">
        <w:t xml:space="preserve">data on </w:t>
      </w:r>
      <w:r w:rsidR="00FD7AB6" w:rsidRPr="007B6AD6">
        <w:rPr>
          <w:i/>
        </w:rPr>
        <w:t>P. falciparum</w:t>
      </w:r>
      <w:r w:rsidR="00FD7AB6">
        <w:t xml:space="preserve"> genetic crosses</w:t>
      </w:r>
      <w:r w:rsidR="00BD2070">
        <w:t>.</w:t>
      </w:r>
    </w:p>
    <w:p w:rsidR="00CF7888" w:rsidRDefault="00434D88" w:rsidP="009E1600">
      <w:r>
        <w:t>We have described the first genome-wide data on SNP</w:t>
      </w:r>
      <w:r w:rsidR="0056071D">
        <w:t>,</w:t>
      </w:r>
      <w:r>
        <w:t xml:space="preserve"> INDEL </w:t>
      </w:r>
      <w:r w:rsidR="0056071D">
        <w:t xml:space="preserve">and complex </w:t>
      </w:r>
      <w:r>
        <w:t xml:space="preserve">polymorphism in </w:t>
      </w:r>
      <w:r w:rsidRPr="00434D88">
        <w:rPr>
          <w:i/>
        </w:rPr>
        <w:t>P. falciparum</w:t>
      </w:r>
      <w:r>
        <w:t xml:space="preserve"> spanning both coding and non-coding regions. This does not include hypervariable regions containing </w:t>
      </w:r>
      <w:proofErr w:type="spellStart"/>
      <w:r>
        <w:rPr>
          <w:i/>
        </w:rPr>
        <w:t>var</w:t>
      </w:r>
      <w:proofErr w:type="spellEnd"/>
      <w:r>
        <w:t xml:space="preserve"> genes, because divergence from the reference </w:t>
      </w:r>
      <w:r w:rsidR="0042585D">
        <w:t>genome</w:t>
      </w:r>
      <w:r>
        <w:t xml:space="preserve"> and </w:t>
      </w:r>
      <w:proofErr w:type="spellStart"/>
      <w:r w:rsidR="00CF7888">
        <w:t>paralogous</w:t>
      </w:r>
      <w:proofErr w:type="spellEnd"/>
      <w:r w:rsidR="00CF7888">
        <w:t xml:space="preserve"> sequence</w:t>
      </w:r>
      <w:r>
        <w:t xml:space="preserve"> </w:t>
      </w:r>
      <w:r w:rsidR="0056071D">
        <w:t xml:space="preserve">present </w:t>
      </w:r>
      <w:r w:rsidR="00CF7888">
        <w:t>severe challenge</w:t>
      </w:r>
      <w:r w:rsidR="0056071D">
        <w:t>s</w:t>
      </w:r>
      <w:r w:rsidR="00CF7888">
        <w:t xml:space="preserve"> to both alignment and assembly-based </w:t>
      </w:r>
      <w:r w:rsidR="00463DB8">
        <w:t xml:space="preserve">variant </w:t>
      </w:r>
      <w:r w:rsidR="00CF7888">
        <w:t xml:space="preserve">calling methods </w:t>
      </w:r>
      <w:r w:rsidR="008337E7">
        <w:t>using</w:t>
      </w:r>
      <w:r w:rsidR="00CF7888">
        <w:t xml:space="preserve"> short sequence reads. </w:t>
      </w:r>
      <w:r w:rsidR="0056071D">
        <w:t>W</w:t>
      </w:r>
      <w:r w:rsidR="0042585D">
        <w:t>e have shown that an assembly-based calling method can ascertain variation in clinically important regions of the core genome where sequences are too diverged from the reference to be aligned</w:t>
      </w:r>
      <w:r w:rsidR="0056071D">
        <w:t>, given sufficient homology in the flanking regions</w:t>
      </w:r>
      <w:r w:rsidR="0042585D">
        <w:t xml:space="preserve">. Thus </w:t>
      </w:r>
      <w:r w:rsidR="00CF7888">
        <w:t xml:space="preserve">assembly-based methods may </w:t>
      </w:r>
      <w:r w:rsidR="00AD21E4">
        <w:t xml:space="preserve">be able to </w:t>
      </w:r>
      <w:r w:rsidR="00295C75">
        <w:t>access</w:t>
      </w:r>
      <w:r w:rsidR="00AD21E4">
        <w:t xml:space="preserve"> some</w:t>
      </w:r>
      <w:r w:rsidR="0042585D">
        <w:t xml:space="preserve"> variation </w:t>
      </w:r>
      <w:r w:rsidR="00DA6F10">
        <w:t>in hypervariable regions</w:t>
      </w:r>
      <w:r w:rsidR="0042585D">
        <w:t>. However</w:t>
      </w:r>
      <w:r w:rsidR="00CF7888">
        <w:t>, longer sequence reads will be required to overcome the extensive paralogy</w:t>
      </w:r>
      <w:r w:rsidR="0042585D">
        <w:t>, and complete assembly will be required to fully characterise the structural rearrangements</w:t>
      </w:r>
      <w:r w:rsidR="008337E7">
        <w:t xml:space="preserve"> between </w:t>
      </w:r>
      <w:proofErr w:type="spellStart"/>
      <w:r w:rsidR="008337E7">
        <w:rPr>
          <w:i/>
        </w:rPr>
        <w:t>var</w:t>
      </w:r>
      <w:proofErr w:type="spellEnd"/>
      <w:r w:rsidR="00295C75">
        <w:rPr>
          <w:i/>
        </w:rPr>
        <w:t xml:space="preserve"> </w:t>
      </w:r>
      <w:r w:rsidR="008337E7">
        <w:t>genes</w:t>
      </w:r>
      <w:r w:rsidR="0042585D">
        <w:t xml:space="preserve"> </w:t>
      </w:r>
      <w:r w:rsidR="0056071D">
        <w:t xml:space="preserve">that </w:t>
      </w:r>
      <w:r w:rsidR="0042585D">
        <w:t>occur</w:t>
      </w:r>
      <w:r w:rsidR="0056071D">
        <w:t xml:space="preserve"> frequently during mitosis </w:t>
      </w:r>
      <w:r w:rsidR="0056071D">
        <w:fldChar w:fldCharType="begin" w:fldLock="1"/>
      </w:r>
      <w:r w:rsidR="0056071D">
        <w:instrText>ADDIN CSL_CITATION { "citationItems" : [ { "id" : "ITEM-1",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"ITEM-1",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"(Claessens et al. 2014)", "plainTextFormattedCitation" : "(Claessens et al. 2014)", "previouslyFormattedCitation" : "(Claessens et al. 2014)" }, "properties" : { "noteIndex" : 0 }, "schema" : "https://github.com/citation-style-language/schema/raw/master/csl-citation.json" }</w:instrText>
      </w:r>
      <w:r w:rsidR="0056071D">
        <w:fldChar w:fldCharType="separate"/>
      </w:r>
      <w:r w:rsidR="0056071D" w:rsidRPr="0056071D">
        <w:rPr>
          <w:noProof/>
        </w:rPr>
        <w:t>(Claessens et al. 2014)</w:t>
      </w:r>
      <w:r w:rsidR="0056071D">
        <w:fldChar w:fldCharType="end"/>
      </w:r>
      <w:r w:rsidR="00CF7888">
        <w:t xml:space="preserve">. </w:t>
      </w:r>
    </w:p>
    <w:p w:rsidR="00E551B5" w:rsidRDefault="00CF7888" w:rsidP="009E1600">
      <w:r>
        <w:t xml:space="preserve">The </w:t>
      </w:r>
      <w:r w:rsidR="0042585D">
        <w:t xml:space="preserve">SNP and INDEL variants </w:t>
      </w:r>
      <w:r w:rsidR="00A42392">
        <w:t xml:space="preserve">presented here could be used by other studies as a truth set to calibrate variant calling and filtering methods in </w:t>
      </w:r>
      <w:r w:rsidR="00295C75">
        <w:t xml:space="preserve">other studies, for example studies of </w:t>
      </w:r>
      <w:r w:rsidR="00A42392">
        <w:t>variation in parasite DNA samples extracted directly from natural infections. By comparing our variant calls wit</w:t>
      </w:r>
      <w:r w:rsidR="0056071D">
        <w:t xml:space="preserve">h the HB3 draft assembly </w:t>
      </w:r>
      <w:r w:rsidR="0056071D">
        <w:fldChar w:fldCharType="begin" w:fldLock="1"/>
      </w:r>
      <w:r w:rsidR="00FC41D8">
        <w:instrText>ADDIN CSL_CITATION { "citationItems" : [ { "id" : "ITEM-1", "itemData" : { "author" : [ { "dropping-particle" : "", "family" : "Birren", "given" : "B.", "non-dropping-particle" : "", "parse-names" : false, "suffix" : "" }, { "dropping-particle" : "", "family" : "Lander", "given" : "E.", "non-dropping-particle" : "", "parse-names" : false, "suffix" : "" }, { "dropping-particle" : "", "family" : "Galagan", "given" : "J.", "non-dropping-particle" : "", "parse-names" : false, "suffix" : "" }, { "dropping-particle" : "", "family" : "Nusbaum", "given" : "C.", "non-dropping-particle" : "", "parse-names" : false, "suffix" : "" }, { "dropping-particle" : "", "family" : "Devon", "given" : "K.", "non-dropping-particle" : "", "parse-names" : false, "suffix" : "" }, { "dropping-particle" : "", "family" : "Henn", "given" : "M.", "non-dropping-particle" : "", "parse-names" : false, "suffix" : "" }, { "dropping-particle" : "", "family" : "Jaffe", "given" : "D.", "non-dropping-particle" : "", "parse-names" : false, "suffix" : "" }, { "dropping-particle" : "", "family" : "Butler", "given" : "J.", "non-dropping-particle" : "", "parse-names" : false, "suffix" : "" }, { "dropping-particle" : "", "family" : "Alvarez", "given" : "P.", "non-dropping-particle" : "", "parse-names" : false, "suffix" : "" }, { "dropping-particle" : "", "family" : "Gnerre", "given" : "S.", "non-dropping-particle" : "", "parse-names" : false, "suffix" : "" }, { "dropping-particle" : "", "family" : "Grabherr", "given" : "M.", "non-dropping-particle" : "", "parse-names" : false, "suffix" : "" }, { "dropping-particle" : "", "family" : "Kleber", "given" : "M.", "non-dropping-particle" : "", "parse-names" : false, "suffix" : "" }, { "dropping-particle" : "", "family" : "Mauceli", "given" : "E.", "non-dropping-particle" : "", "parse-names" : false, "suffix" : "" }, { "dropping-particle" : "", "family" : "Brockman", "given" : "W.", "non-dropping-particle" : "", "parse-names" : false, "suffix" : "" }, { "dropping-particle" : "", "family" : "MacCallum", "given" : "I.A.", "non-dropping-particle" : "", "parse-names" : false, "suffix" : "" }, { "dropping-particle" : "", "family" : "Rounsley", "given" : "S.", "non-dropping-particle" : "", "parse-names" : false, "suffix" : "" }, { "dropping-particle" : "", "family" : "Young", "given" : "S.", "non-dropping-particle" : "", "parse-names" : false, "suffix" : "" }, { "dropping-particle" : "", "family" : "LaButti", "given" : "K.", "non-dropping-particle" : "", "parse-names" : false, "suffix" : "" }, { "dropping-particle" : "", "family" : "Pushparaj", "given" : "V.", "non-dropping-particle" : "", "parse-names" : false, "suffix" : "" }, { "dropping-particle" : "", "family" : "DeCaprio", "given" : "D.", "non-dropping-particle" : "", "parse-names" : false, "suffix" : "" }, { "dropping-particle" : "", "family" : "Crawford", "given" : "M.", "non-dropping-particle" : "", "parse-names" : false, "suffix" : "" }, { "dropping-particle" : "", "family" : "Koehrsen", "given" : "M.", "non-dropping-particle" : "", "parse-names" : false, "suffix" : "" }, { "dropping-particle" : "", "family" : "Engels", "given" : "R.", "non-dropping-particle" : "", "parse-names" : false, "suffix" : "" }, { "dropping-particle" : "", "family" : "Montgomery", "given" : "P.", "non-dropping-particle" : "", "parse-names" : false, "suffix" : "" }, { "dropping-particle" : "", "family" : "Pearson", "given" : "M.", "non-dropping-particle" : "", "parse-names" : false, "suffix" : "" }, { "dropping-particle" : "", "family" : "Howarth", "given" : "C.", "non-dropping-particle" : "", "parse-names" : false, "suffix" : "" }, { "dropping-particle" : "", "family" : "Larson", "given" : "L.", "non-dropping-particle" : "", "parse-names" : false, "suffix" : "" }, { "dropping-particle" : "", "family" : "Luoma", "given" : "S.", "non-dropping-particle" : "", "parse-names" : false, "suffix" : "" }, { "dropping-particle" : "", "family" : "White", "given" : "J.", "non-dropping-particle" : "", "parse-names" : false, "suffix" : "" }, { "dropping-particle" : "", "family" : "Kodira", "given" : "C.", "non-dropping-particle" : "", "parse-names" : false, "suffix" : "" }, { "dropping-particle" : "", "family" : "Zeng", "given" : "Q.", "non-dropping-particle" : "", "parse-names" : false, "suffix" : "" }, { "dropping-particle" : "", "family" : "Oleary", "given" : "S.", "non-dropping-particle" : "", "parse-names" : false, "suffix" : "" }, { "dropping-particle" : "", "family" : "Yandava", "given" : "C.", "non-dropping-particle" : "", "parse-names" : false, "suffix" : "" }, { "dropping-particle" : "", "family" : "Alvarado", "given" : "L.", "non-dropping-particle" : "", "parse-names" : false, "suffix" : "" }, { "dropping-particle" : "", "family" : "Wirth", "given" : "D.", "non-dropping-particle" : "", "parse-names" : false, "suffix" : "" }, { "dropping-particle" : "", "family" : "Volkman", "given" : "S.", "non-dropping-particle" : "", "parse-names" : false, "suffix" : "" }, { "dropping-particle" : "", "family" : "Hartl", "given" : "D.", "non-dropping-particle" : "", "parse-names" : false, "suffix" : "" } ], "id" : "ITEM-1", "issued" : { "date-parts" : [ [ "2006" ] ] }, "publisher" : "Broad Institute of MIT and Harvard, 320 Charles Street, Cambridge, MA 02141, USA", "title" : "Plasmodium falciparum HB3, whole genome shotgun sequencing project", "type" : "article" }, "uris" : [ "http://www.mendeley.com/documents/?uuid=d5611798-eaa8-42d9-9833-1d69a9aeed51" ] } ], "mendeley" : { "formattedCitation" : "(Birren et al. 2006b)", "plainTextFormattedCitation" : "(Birren et al. 2006b)", "previouslyFormattedCitation" : "(Birren et al. 2006b)" }, "properties" : { "noteIndex" : 0 }, "schema" : "https://github.com/citation-style-language/schema/raw/master/csl-citation.json" }</w:instrText>
      </w:r>
      <w:r w:rsidR="0056071D">
        <w:fldChar w:fldCharType="separate"/>
      </w:r>
      <w:r w:rsidR="0056071D" w:rsidRPr="0056071D">
        <w:rPr>
          <w:noProof/>
        </w:rPr>
        <w:t>(Birren et al. 2006b)</w:t>
      </w:r>
      <w:r w:rsidR="0056071D">
        <w:fldChar w:fldCharType="end"/>
      </w:r>
      <w:r w:rsidR="00A42392">
        <w:t xml:space="preserve"> and HB3 gene sequences we </w:t>
      </w:r>
      <w:r w:rsidR="00DA6F10">
        <w:t xml:space="preserve">estimated that </w:t>
      </w:r>
      <w:r w:rsidR="00A42392">
        <w:t xml:space="preserve">SNP FDR is sufficiently low for this purpose, </w:t>
      </w:r>
      <w:r w:rsidR="00295C75">
        <w:t>and</w:t>
      </w:r>
      <w:r w:rsidR="00A42392">
        <w:t xml:space="preserve"> INDEL FDR is </w:t>
      </w:r>
      <w:r w:rsidR="00295C75">
        <w:t xml:space="preserve">acceptable albeit </w:t>
      </w:r>
      <w:r w:rsidR="00A42392">
        <w:t xml:space="preserve">higher than has been achieved in </w:t>
      </w:r>
      <w:r w:rsidR="00BF5E41">
        <w:t>some</w:t>
      </w:r>
      <w:r w:rsidR="00A42392">
        <w:t xml:space="preserve"> studies of other organisms. </w:t>
      </w:r>
      <w:r w:rsidR="00295C75">
        <w:t>The INDEL FDR</w:t>
      </w:r>
      <w:r w:rsidR="00A80866">
        <w:t xml:space="preserve"> seems at odds with the fact that inheritance of nearby SNP and INDEL alleles was highly concordant in all three crosses, and INDEL genotypes were almost perfectly reproducible across multiple </w:t>
      </w:r>
      <w:r w:rsidR="00FA1985">
        <w:t xml:space="preserve">progeny </w:t>
      </w:r>
      <w:r w:rsidR="00A80866">
        <w:t>replicates. I</w:t>
      </w:r>
      <w:r w:rsidR="00A42392">
        <w:t xml:space="preserve">f we relaxed </w:t>
      </w:r>
      <w:r w:rsidR="008337E7">
        <w:t xml:space="preserve">the </w:t>
      </w:r>
      <w:r w:rsidR="00A80866">
        <w:t xml:space="preserve">FDR </w:t>
      </w:r>
      <w:r w:rsidR="00A42392">
        <w:t>matching condition to require only that variants match</w:t>
      </w:r>
      <w:r w:rsidR="00BF5E41">
        <w:t xml:space="preserve"> type and position, estimated </w:t>
      </w:r>
      <w:r w:rsidR="00AD21E4">
        <w:t xml:space="preserve">INDEL </w:t>
      </w:r>
      <w:r w:rsidR="00BF5E41">
        <w:t xml:space="preserve">FDR for the alignment-based method was reduced to @@-@@%. The mismatching alleles were always STR INDELs with the correct type (insertion/deletion) and repeat unit (e.g., “AT”) but an incorrect allele </w:t>
      </w:r>
      <w:r w:rsidR="00BF5E41">
        <w:lastRenderedPageBreak/>
        <w:t xml:space="preserve">length. This </w:t>
      </w:r>
      <w:r w:rsidR="00295C75">
        <w:t>could</w:t>
      </w:r>
      <w:r w:rsidR="00BF5E41">
        <w:t xml:space="preserve"> indicate a tendency for the alignment-based method to </w:t>
      </w:r>
      <w:r w:rsidR="00295C75">
        <w:t xml:space="preserve">systematically </w:t>
      </w:r>
      <w:r w:rsidR="00BF5E41">
        <w:t xml:space="preserve">miscall STR allele length. Some of these mismatches could also be due to genetic variation between HB3 clones with different culturing histories. </w:t>
      </w:r>
      <w:r w:rsidR="00AD21E4">
        <w:t>W</w:t>
      </w:r>
      <w:r w:rsidR="00BF5E41">
        <w:t xml:space="preserve">e </w:t>
      </w:r>
      <w:r w:rsidR="00AD21E4">
        <w:t xml:space="preserve">also </w:t>
      </w:r>
      <w:r w:rsidR="00BF5E41">
        <w:t>noted considerable discordance between the HB3 draft assembly and published gene sequences regarding INDELs</w:t>
      </w:r>
      <w:r w:rsidR="00DA6F10">
        <w:t>. A</w:t>
      </w:r>
      <w:r w:rsidR="00BF5E41">
        <w:t>lthough the draft assembly seemed generally more concordant with our variant calls</w:t>
      </w:r>
      <w:r w:rsidR="00BE1CB2">
        <w:t xml:space="preserve"> at the 32 genes examined</w:t>
      </w:r>
      <w:r w:rsidR="00BF5E41">
        <w:t xml:space="preserve">, this was not </w:t>
      </w:r>
      <w:r w:rsidR="00DA6F10">
        <w:t xml:space="preserve">always the case, and we suspect both </w:t>
      </w:r>
      <w:r w:rsidR="00A80866">
        <w:t xml:space="preserve">the draft assembly and </w:t>
      </w:r>
      <w:r w:rsidR="00DA6F10">
        <w:t xml:space="preserve">published </w:t>
      </w:r>
      <w:r w:rsidR="00A80866">
        <w:t xml:space="preserve">gene sequences </w:t>
      </w:r>
      <w:r w:rsidR="00DA6F10">
        <w:t xml:space="preserve">contain INDEL errors. These </w:t>
      </w:r>
      <w:r w:rsidR="00295C75">
        <w:t>findings</w:t>
      </w:r>
      <w:r w:rsidR="00DA6F10">
        <w:t xml:space="preserve"> highlight the need for multiple </w:t>
      </w:r>
      <w:r w:rsidR="00DA6F10" w:rsidRPr="00DA6F10">
        <w:rPr>
          <w:i/>
        </w:rPr>
        <w:t>P. falciparum</w:t>
      </w:r>
      <w:r w:rsidR="00DA6F10">
        <w:t xml:space="preserve"> genomes </w:t>
      </w:r>
      <w:r w:rsidR="00BE1CB2">
        <w:t xml:space="preserve">fully </w:t>
      </w:r>
      <w:r w:rsidR="00DA6F10">
        <w:t>assembled to the same quality as the current 3D7 reference, so that methods for calling all</w:t>
      </w:r>
      <w:r w:rsidR="00A80866">
        <w:t xml:space="preserve"> types</w:t>
      </w:r>
      <w:r w:rsidR="00DA6F10">
        <w:t xml:space="preserve"> of polymorphism can be accurately evaluated. </w:t>
      </w:r>
    </w:p>
    <w:p w:rsidR="00FA1985" w:rsidRPr="00757C5C" w:rsidRDefault="00FA1985" w:rsidP="009E1600">
      <w:r>
        <w:t xml:space="preserve">We found that INDELs were exceptionally abundant in non-coding regions and displayed a specific pattern of abundance relative to the position of predicted core promoters. </w:t>
      </w:r>
      <w:r w:rsidR="00757C5C">
        <w:t xml:space="preserve">Repeat length variations within regulatory elements have been found in other species and shown to affect gene activity </w:t>
      </w:r>
      <w:r w:rsidR="00757C5C">
        <w:fldChar w:fldCharType="begin" w:fldLock="1"/>
      </w:r>
      <w:r w:rsidR="00757C5C">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"mendeley" : { "formattedCitation" : "(Li et al. 2002)", "plainTextFormattedCitation" : "(Li et al. 2002)", "previouslyFormattedCitation" : "(Li et al. 2002)" }, "properties" : { "noteIndex" : 0 }, "schema" : "https://github.com/citation-style-language/schema/raw/master/csl-citation.json" }</w:instrText>
      </w:r>
      <w:r w:rsidR="00757C5C">
        <w:fldChar w:fldCharType="separate"/>
      </w:r>
      <w:r w:rsidR="00757C5C" w:rsidRPr="007A13ED">
        <w:rPr>
          <w:noProof/>
        </w:rPr>
        <w:t>(Li et al. 2002)</w:t>
      </w:r>
      <w:r w:rsidR="00757C5C">
        <w:fldChar w:fldCharType="end"/>
      </w:r>
      <w:r w:rsidR="00757C5C">
        <w:t xml:space="preserve"> @@</w:t>
      </w:r>
      <w:proofErr w:type="spellStart"/>
      <w:r w:rsidR="00757C5C">
        <w:t>Muzzey</w:t>
      </w:r>
      <w:proofErr w:type="spellEnd"/>
      <w:r w:rsidR="00757C5C">
        <w:t xml:space="preserve">. Using the HB3xDd2 cross, </w:t>
      </w:r>
      <w:r w:rsidR="00757C5C">
        <w:fldChar w:fldCharType="begin" w:fldLock="1"/>
      </w:r>
      <w:r w:rsidR="00757C5C">
        <w:instrText>ADDIN CSL_CITATION { "citationItems" : [ { "id" : "ITEM-1",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"ITEM-1",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"mendeley" : { "formattedCitation" : "(Gonzales et al. 2008)", "manualFormatting" : "Gonzales et al. (2008)", "plainTextFormattedCitation" : "(Gonzales et al. 2008)", "previouslyFormattedCitation" : "(Gonzales et al. 2008)" }, "properties" : { "noteIndex" : 0 }, "schema" : "https://github.com/citation-style-language/schema/raw/master/csl-citation.json" }</w:instrText>
      </w:r>
      <w:r w:rsidR="00757C5C">
        <w:fldChar w:fldCharType="separate"/>
      </w:r>
      <w:r w:rsidR="00757C5C" w:rsidRPr="003D3144">
        <w:rPr>
          <w:noProof/>
        </w:rPr>
        <w:t xml:space="preserve">Gonzales et al. </w:t>
      </w:r>
      <w:r w:rsidR="00757C5C">
        <w:rPr>
          <w:noProof/>
        </w:rPr>
        <w:t>(</w:t>
      </w:r>
      <w:r w:rsidR="00757C5C" w:rsidRPr="003D3144">
        <w:rPr>
          <w:noProof/>
        </w:rPr>
        <w:t>2008)</w:t>
      </w:r>
      <w:r w:rsidR="00757C5C">
        <w:fldChar w:fldCharType="end"/>
      </w:r>
      <w:r w:rsidR="00757C5C">
        <w:t xml:space="preserve"> showed that both </w:t>
      </w:r>
      <w:r w:rsidR="00757C5C">
        <w:rPr>
          <w:i/>
        </w:rPr>
        <w:t xml:space="preserve">cis </w:t>
      </w:r>
      <w:r w:rsidR="00757C5C">
        <w:t xml:space="preserve">and </w:t>
      </w:r>
      <w:r w:rsidR="00757C5C">
        <w:rPr>
          <w:i/>
        </w:rPr>
        <w:t xml:space="preserve">trans </w:t>
      </w:r>
      <w:r w:rsidR="00757C5C">
        <w:t xml:space="preserve">genetic variation influences gene expression in </w:t>
      </w:r>
      <w:r w:rsidR="00757C5C" w:rsidRPr="003D3144">
        <w:rPr>
          <w:i/>
        </w:rPr>
        <w:t>P. falciparum</w:t>
      </w:r>
      <w:r w:rsidR="00757C5C">
        <w:t xml:space="preserve">, including a major </w:t>
      </w:r>
      <w:r w:rsidR="00757C5C" w:rsidRPr="003D3144">
        <w:rPr>
          <w:i/>
        </w:rPr>
        <w:t>trans</w:t>
      </w:r>
      <w:r w:rsidR="00757C5C">
        <w:t xml:space="preserve"> regulatory hotspot coinciding with the amplification spanning </w:t>
      </w:r>
      <w:r w:rsidR="00757C5C">
        <w:rPr>
          <w:i/>
        </w:rPr>
        <w:t>mdr1.</w:t>
      </w:r>
      <w:r w:rsidR="00757C5C">
        <w:t xml:space="preserve"> </w:t>
      </w:r>
      <w:r w:rsidR="00E551B5">
        <w:t>Variation in gene regulation could affect clinically relevant phenotypes including drug sensi</w:t>
      </w:r>
      <w:r w:rsidR="00FC41D8">
        <w:t xml:space="preserve">tivity, e.g., </w:t>
      </w:r>
      <w:r w:rsidR="00FC41D8">
        <w:fldChar w:fldCharType="begin" w:fldLock="1"/>
      </w:r>
      <w:r w:rsidR="00FC41D8">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"mendeley" : { "formattedCitation" : "(Mok et al. 2014)", "manualFormatting" : "Mok et al. (2014)", "plainTextFormattedCitation" : "(Mok et al. 2014)", "previouslyFormattedCitation" : "(Mok et al. 2014)" }, "properties" : { "noteIndex" : 0 }, "schema" : "https://github.com/citation-style-language/schema/raw/master/csl-citation.json" }</w:instrText>
      </w:r>
      <w:r w:rsidR="00FC41D8">
        <w:fldChar w:fldCharType="separate"/>
      </w:r>
      <w:r w:rsidR="00FC41D8" w:rsidRPr="00FC41D8">
        <w:rPr>
          <w:noProof/>
        </w:rPr>
        <w:t xml:space="preserve">Mok et al. </w:t>
      </w:r>
      <w:r w:rsidR="00FC41D8">
        <w:rPr>
          <w:noProof/>
        </w:rPr>
        <w:t>(</w:t>
      </w:r>
      <w:r w:rsidR="00FC41D8" w:rsidRPr="00FC41D8">
        <w:rPr>
          <w:noProof/>
        </w:rPr>
        <w:t>2014)</w:t>
      </w:r>
      <w:r w:rsidR="00FC41D8">
        <w:fldChar w:fldCharType="end"/>
      </w:r>
      <w:r w:rsidR="00E551B5">
        <w:t xml:space="preserve"> found that deletion of a promoter upstream of </w:t>
      </w:r>
      <w:r w:rsidR="00E551B5">
        <w:rPr>
          <w:i/>
        </w:rPr>
        <w:t>pfmrp2</w:t>
      </w:r>
      <w:r w:rsidR="00E551B5">
        <w:t xml:space="preserve"> altered sensitivity to </w:t>
      </w:r>
      <w:proofErr w:type="spellStart"/>
      <w:r w:rsidR="00E551B5">
        <w:t>quinoline</w:t>
      </w:r>
      <w:proofErr w:type="spellEnd"/>
      <w:r w:rsidR="00E551B5">
        <w:t xml:space="preserve"> drugs. Further experimental work is required to explore the impact of non-coding variation in </w:t>
      </w:r>
      <w:r w:rsidR="00E551B5" w:rsidRPr="00E551B5">
        <w:rPr>
          <w:i/>
        </w:rPr>
        <w:t>P. falciparum</w:t>
      </w:r>
      <w:r w:rsidR="00E551B5">
        <w:t>.</w:t>
      </w:r>
    </w:p>
    <w:p w:rsidR="00DE2B43" w:rsidRDefault="00E551B5" w:rsidP="009E1600">
      <w:r w:rsidRPr="00DE754D">
        <w:rPr>
          <w:i/>
        </w:rPr>
        <w:t>P. falciparum</w:t>
      </w:r>
      <w:r>
        <w:t xml:space="preserve"> is a sexually reproducing eukaryotic pathogen, and these crosses </w:t>
      </w:r>
      <w:r w:rsidR="00295C75">
        <w:t>provided the first demonstration</w:t>
      </w:r>
      <w:r>
        <w:t xml:space="preserve"> that parasites undergo meiotic recombination whilst in the mosquito </w:t>
      </w:r>
      <w:r>
        <w:fldChar w:fldCharType="begin" w:fldLock="1"/>
      </w:r>
      <w:r>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fldChar w:fldCharType="separate"/>
      </w:r>
      <w:r w:rsidRPr="00622F1D">
        <w:rPr>
          <w:noProof/>
        </w:rPr>
        <w:t>(Walliker et al. 1987)</w:t>
      </w:r>
      <w:r>
        <w:fldChar w:fldCharType="end"/>
      </w:r>
      <w:r>
        <w:t xml:space="preserve">. </w:t>
      </w:r>
      <w:r w:rsidR="008337E7">
        <w:t xml:space="preserve">We combined </w:t>
      </w:r>
      <w:r>
        <w:t>data from all three crosses</w:t>
      </w:r>
      <w:r w:rsidR="00DE2B43">
        <w:t xml:space="preserve"> </w:t>
      </w:r>
      <w:r w:rsidR="008337E7">
        <w:t xml:space="preserve">to estimate a </w:t>
      </w:r>
      <w:r>
        <w:t>CO recombination rate in the range 12.7-14.3 kb/</w:t>
      </w:r>
      <w:proofErr w:type="spellStart"/>
      <w:r>
        <w:t>cM</w:t>
      </w:r>
      <w:proofErr w:type="spellEnd"/>
      <w:r>
        <w:t xml:space="preserve"> </w:t>
      </w:r>
      <w:r w:rsidR="00DE2B43">
        <w:t>in close agreeme</w:t>
      </w:r>
      <w:r w:rsidR="003E405C">
        <w:t xml:space="preserve">nt with previous studies </w:t>
      </w:r>
      <w:r w:rsidR="003E405C">
        <w:fldChar w:fldCharType="begin" w:fldLock="1"/>
      </w:r>
      <w:r w:rsidR="003E405C">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"id" : "ITEM-2", "itemData" : { "DOI" : "10.1016/j.ijpara.2012.03.004", "ISSN" : "1879-0135", "PMID" : "22475816", "abstract" : "We review the principles of linkage analysis of experimental genetic crosses and their application to Plasmodium falciparum. Three experimental genetic crosses have been performed using the human malaria parasite P. falciparum. Linkage analysis of the progeny of these crosses has been used to identify parasite genes important in phenotypes such as drug resistance, parasite growth and virulence, and transmission to mosquitoes. The construction and analysis of genetic maps has been used to characterise recombination rates across the parasite genome and to identify hotspots of recombination.", "author" : [ { "dropping-particle" : "", "family" : "Ranford-Cartwright", "given" : "Lisa C", "non-dropping-particle" : "", "parse-names" : false, "suffix" : "" }, { "dropping-particle" : "", "family" : "Mwangi", "given" : "Jonathan M", "non-dropping-particle" : "", "parse-names" : false, "suffix" : "" } ], "container-title" : "International journal for parasitology", "id" : "ITEM-2", "issue" : "6", "issued" : { "date-parts" : [ [ "2012", "5", "15" ] ] }, "page" : "529-34", "title" : "Analysis of malaria parasite phenotypes using experimental genetic crosses of Plasmodium falciparum.", "type" : "article-journal", "volume" : "42" }, "uris" : [ "http://www.mendeley.com/documents/?uuid=8037680b-fd71-46fd-aed8-3319f89ad416" ] } ], "mendeley" : { "formattedCitation" : "(Jiang et al. 2011; Ranford-Cartwright &amp; Mwangi 2012)", "plainTextFormattedCitation" : "(Jiang et al. 2011; Ranford-Cartwright &amp; Mwangi 2012)", "previouslyFormattedCitation" : "(Jiang et al. 2011; Ranford-Cartwright &amp; Mwangi 2012)" }, "properties" : { "noteIndex" : 0 }, "schema" : "https://github.com/citation-style-language/schema/raw/master/csl-citation.json" }</w:instrText>
      </w:r>
      <w:r w:rsidR="003E405C">
        <w:fldChar w:fldCharType="separate"/>
      </w:r>
      <w:r w:rsidR="003E405C" w:rsidRPr="003E405C">
        <w:rPr>
          <w:noProof/>
        </w:rPr>
        <w:t>(Jiang et al. 2011; Ranford-Cartwright &amp; Mwangi 2012)</w:t>
      </w:r>
      <w:r w:rsidR="003E405C">
        <w:fldChar w:fldCharType="end"/>
      </w:r>
      <w:r w:rsidR="00DE2B43">
        <w:t>. We also e</w:t>
      </w:r>
      <w:r>
        <w:t>stimate</w:t>
      </w:r>
      <w:r w:rsidR="00DE2B43">
        <w:t>d</w:t>
      </w:r>
      <w:r>
        <w:t xml:space="preserve"> that CO events are approximately twice as frequent as NCO events</w:t>
      </w:r>
      <w:r w:rsidR="00015727">
        <w:t>, after adjusting for incomplete discovery of smaller NCO conversion tracts</w:t>
      </w:r>
      <w:r>
        <w:t>.</w:t>
      </w:r>
      <w:r w:rsidR="003E405C">
        <w:t xml:space="preserve"> </w:t>
      </w:r>
      <w:r w:rsidR="003E405C">
        <w:fldChar w:fldCharType="begin" w:fldLock="1"/>
      </w:r>
      <w:r w:rsidR="003E405C">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"manualFormatting" : "Samarakoon, Regier, et al. (2011)", "plainTextFormattedCitation" : "(Samarakoon, Regier, et al. 2011)", "previouslyFormattedCitation" : "(Samarakoon, Regier, et al. 2011)" }, "properties" : { "noteIndex" : 0 }, "schema" : "https://github.com/citation-style-language/schema/raw/master/csl-citation.json" }</w:instrText>
      </w:r>
      <w:r w:rsidR="003E405C">
        <w:fldChar w:fldCharType="separate"/>
      </w:r>
      <w:r w:rsidR="003E405C" w:rsidRPr="003E405C">
        <w:rPr>
          <w:noProof/>
        </w:rPr>
        <w:t xml:space="preserve">Samarakoon, Regier, et al. </w:t>
      </w:r>
      <w:r w:rsidR="003E405C">
        <w:rPr>
          <w:noProof/>
        </w:rPr>
        <w:t>(</w:t>
      </w:r>
      <w:r w:rsidR="003E405C" w:rsidRPr="003E405C">
        <w:rPr>
          <w:noProof/>
        </w:rPr>
        <w:t>2011)</w:t>
      </w:r>
      <w:r w:rsidR="003E405C">
        <w:fldChar w:fldCharType="end"/>
      </w:r>
      <w:r w:rsidR="00DE2B43">
        <w:t xml:space="preserve"> studied two progeny of HB3xDd2 </w:t>
      </w:r>
      <w:r w:rsidR="00015727">
        <w:t xml:space="preserve">using </w:t>
      </w:r>
      <w:r w:rsidR="00AA140E">
        <w:t>454</w:t>
      </w:r>
      <w:r w:rsidR="00015727">
        <w:t xml:space="preserve"> sequencing </w:t>
      </w:r>
      <w:r w:rsidR="00DE2B43">
        <w:t xml:space="preserve">and </w:t>
      </w:r>
      <w:r w:rsidR="00AA140E">
        <w:t xml:space="preserve">observed </w:t>
      </w:r>
      <w:r w:rsidR="00A276B8">
        <w:t>a similar</w:t>
      </w:r>
      <w:r w:rsidR="00DE2B43">
        <w:t xml:space="preserve"> number CO and </w:t>
      </w:r>
      <w:r w:rsidR="00AA140E">
        <w:t xml:space="preserve">putative </w:t>
      </w:r>
      <w:r w:rsidR="00DE2B43">
        <w:t xml:space="preserve">NCO events in both </w:t>
      </w:r>
      <w:r w:rsidR="00015727">
        <w:t xml:space="preserve">progeny samples. </w:t>
      </w:r>
      <w:r w:rsidR="00D16D18">
        <w:t xml:space="preserve">It is not clear why </w:t>
      </w:r>
      <w:r w:rsidR="00AA140E">
        <w:t>our</w:t>
      </w:r>
      <w:r w:rsidR="00D16D18">
        <w:t xml:space="preserve"> </w:t>
      </w:r>
      <w:r w:rsidR="00295C75">
        <w:t xml:space="preserve">estimated </w:t>
      </w:r>
      <w:r w:rsidR="00BE1CB2">
        <w:t xml:space="preserve">NCO rate </w:t>
      </w:r>
      <w:r w:rsidR="00295C75">
        <w:t>is lower</w:t>
      </w:r>
      <w:r w:rsidR="00D16D18">
        <w:t xml:space="preserve">, </w:t>
      </w:r>
      <w:r w:rsidR="00AA140E">
        <w:t xml:space="preserve">especially as marker resolution is an order of magnitude higher in this study and thus power to observe NCO tracts should be higher. We found that conversion tract lengths in </w:t>
      </w:r>
      <w:r w:rsidR="00AA140E" w:rsidRPr="00AA140E">
        <w:rPr>
          <w:i/>
        </w:rPr>
        <w:t>P. falciparum</w:t>
      </w:r>
      <w:r w:rsidR="00AA140E">
        <w:t xml:space="preserve"> are comparable to yeast </w:t>
      </w:r>
      <w:r w:rsidR="00AA140E">
        <w:fldChar w:fldCharType="begin" w:fldLock="1"/>
      </w:r>
      <w:r w:rsidR="00AA140E">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AA140E">
        <w:fldChar w:fldCharType="separate"/>
      </w:r>
      <w:r w:rsidR="00AA140E" w:rsidRPr="00D5776C">
        <w:rPr>
          <w:noProof/>
        </w:rPr>
        <w:t>(Mancera et al. 2008)</w:t>
      </w:r>
      <w:r w:rsidR="00AA140E">
        <w:fldChar w:fldCharType="end"/>
      </w:r>
      <w:r w:rsidR="00AA140E">
        <w:t xml:space="preserve"> but longer than humans </w:t>
      </w:r>
      <w:r w:rsidR="00AA140E">
        <w:fldChar w:fldCharType="begin" w:fldLock="1"/>
      </w:r>
      <w:r w:rsidR="00AA140E">
        <w:instrText>ADDIN CSL_CITATION { "citationItems" : [ { "id" : "ITEM-1", "itemData" : { "DOI" : "10.1038/ng1287", "ISSN" : "1061-4036", "PMID" : "14704667", "abstract" : "Meiotic gene conversion has an important role in allele diversification and in the homogenization of gene and other repeat DNA sequence families, sometimes with pathological consequences. But little is known about the dynamics of gene conversion in humans and its relationship to meiotic crossover. We therefore developed screening and selection methods to characterize sperm conversions in two meiotic crossover hot spots in the major histocompatibility complex (MHC)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 "author" : [ { "dropping-particle" : "", "family" : "Jeffreys", "given" : "Alec J", "non-dropping-particle" : "", "parse-names" : false, "suffix" : "" }, { "dropping-particle" : "", "family" : "May", "given" : "Celia A", "non-dropping-particle" : "", "parse-names" : false, "suffix" : "" } ], "container-title" : "Nature genetics", "id" : "ITEM-1", "issue" : "2", "issued" : { "date-parts" : [ [ "2004", "2" ] ] }, "page" : "151-6", "title" : "Intense and highly localized gene conversion activity in human meiotic crossover hot spots.", "type" : "article-journal", "volume" : "36" }, "uris" : [ "http://www.mendeley.com/documents/?uuid=14daa96c-f1b4-4ebe-b275-a6a531965f03" ] } ], "mendeley" : { "formattedCitation" : "(Jeffreys &amp; May 2004)", "plainTextFormattedCitation" : "(Jeffreys &amp; May 2004)", "previouslyFormattedCitation" : "(Jeffreys &amp; May 2004)" }, "properties" : { "noteIndex" : 0 }, "schema" : "https://github.com/citation-style-language/schema/raw/master/csl-citation.json" }</w:instrText>
      </w:r>
      <w:r w:rsidR="00AA140E">
        <w:fldChar w:fldCharType="separate"/>
      </w:r>
      <w:r w:rsidR="00AA140E" w:rsidRPr="0076105D">
        <w:rPr>
          <w:noProof/>
        </w:rPr>
        <w:t>(Jeffreys &amp; May 2004)</w:t>
      </w:r>
      <w:r w:rsidR="00AA140E">
        <w:fldChar w:fldCharType="end"/>
      </w:r>
      <w:r w:rsidR="00AA140E">
        <w:t xml:space="preserve"> and </w:t>
      </w:r>
      <w:r w:rsidR="00AA140E" w:rsidRPr="007A5FFB">
        <w:rPr>
          <w:i/>
        </w:rPr>
        <w:t>Drosophila</w:t>
      </w:r>
      <w:r w:rsidR="00AA140E">
        <w:t xml:space="preserve"> </w:t>
      </w:r>
      <w:r w:rsidR="00AA140E">
        <w:fldChar w:fldCharType="begin" w:fldLock="1"/>
      </w:r>
      <w:r w:rsidR="00AA140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AA140E">
        <w:fldChar w:fldCharType="separate"/>
      </w:r>
      <w:r w:rsidR="00AA140E" w:rsidRPr="007A5FFB">
        <w:rPr>
          <w:noProof/>
        </w:rPr>
        <w:t>(Hilliker et al. 1994)</w:t>
      </w:r>
      <w:r w:rsidR="00AA140E">
        <w:fldChar w:fldCharType="end"/>
      </w:r>
      <w:r w:rsidR="00AA140E">
        <w:t>. Our observation</w:t>
      </w:r>
      <w:r w:rsidR="00BE1CB2">
        <w:t>s</w:t>
      </w:r>
      <w:r w:rsidR="00AA140E">
        <w:t xml:space="preserve"> of apparent long-range complex recombination events spanning &gt;60kb in some progeny do not fit well with current models </w:t>
      </w:r>
      <w:r w:rsidR="008337E7">
        <w:t xml:space="preserve">for eukaryotic recombination pathways </w:t>
      </w:r>
      <w:r w:rsidR="00AA140E">
        <w:t>and remain to be explained.</w:t>
      </w:r>
    </w:p>
    <w:p w:rsidR="000C7B24" w:rsidRDefault="00A42F7A" w:rsidP="009E1600">
      <w:r>
        <w:lastRenderedPageBreak/>
        <w:t xml:space="preserve">In higher eukaryotes the recombination rate is known to be highly variable over the genome, with most recombination concentrated within narrow hotspots </w:t>
      </w:r>
      <w:r w:rsidR="00B53E0D">
        <w:fldChar w:fldCharType="begin" w:fldLock="1"/>
      </w:r>
      <w:r w:rsidR="00E91A85">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B53E0D">
        <w:fldChar w:fldCharType="separate"/>
      </w:r>
      <w:r w:rsidR="00E91A85" w:rsidRPr="00E91A85">
        <w:rPr>
          <w:noProof/>
        </w:rPr>
        <w:t>(Myers et al. 2005)</w:t>
      </w:r>
      <w:r w:rsidR="00B53E0D">
        <w:fldChar w:fldCharType="end"/>
      </w:r>
      <w:r>
        <w:t xml:space="preserve">. Previous work on the 7G8xGB4 cross suggested that the rate of recombination may not be uniform over the </w:t>
      </w:r>
      <w:r w:rsidRPr="00A42F7A">
        <w:rPr>
          <w:i/>
        </w:rPr>
        <w:t>P. falciparum</w:t>
      </w:r>
      <w:r>
        <w:t xml:space="preserve"> genome</w:t>
      </w:r>
      <w:r w:rsidR="00E91A85">
        <w:t xml:space="preserve"> </w:t>
      </w:r>
      <w:r w:rsidR="00B53E0D">
        <w:fldChar w:fldCharType="begin" w:fldLock="1"/>
      </w:r>
      <w:r w:rsidR="00AC053E">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B53E0D">
        <w:fldChar w:fldCharType="separate"/>
      </w:r>
      <w:r w:rsidR="00E91A85" w:rsidRPr="00E91A85">
        <w:rPr>
          <w:noProof/>
        </w:rPr>
        <w:t>(Jiang et al. 2011)</w:t>
      </w:r>
      <w:r w:rsidR="00B53E0D">
        <w:fldChar w:fldCharType="end"/>
      </w:r>
      <w:r>
        <w:t>.</w:t>
      </w:r>
      <w:r w:rsidR="00A44E52">
        <w:t xml:space="preserve"> </w:t>
      </w:r>
      <w:r w:rsidR="00ED4067">
        <w:t xml:space="preserve">Data from natural populations </w:t>
      </w:r>
      <w:r w:rsidR="0084749C">
        <w:t xml:space="preserve">will be required to robustly evaluate the support for different hotspot </w:t>
      </w:r>
      <w:proofErr w:type="gramStart"/>
      <w:r w:rsidR="0084749C">
        <w:t>mode</w:t>
      </w:r>
      <w:r w:rsidR="00414247">
        <w:t>ls,</w:t>
      </w:r>
      <w:proofErr w:type="gramEnd"/>
      <w:r w:rsidR="00414247">
        <w:t xml:space="preserve"> </w:t>
      </w:r>
      <w:r w:rsidR="00ED4067">
        <w:t xml:space="preserve">however </w:t>
      </w:r>
      <w:r w:rsidR="00414247">
        <w:t>we observe</w:t>
      </w:r>
      <w:r w:rsidR="00ED4067">
        <w:t>d</w:t>
      </w:r>
      <w:r w:rsidR="00414247">
        <w:t xml:space="preserve"> recombination events</w:t>
      </w:r>
      <w:r w:rsidR="0084749C">
        <w:t xml:space="preserve"> frequently in both coding and non-coding regions</w:t>
      </w:r>
      <w:r w:rsidR="00D329C7">
        <w:t xml:space="preserve"> of the core genome</w:t>
      </w:r>
      <w:r w:rsidR="00ED4067">
        <w:t>.</w:t>
      </w:r>
      <w:r w:rsidR="0084749C">
        <w:t xml:space="preserve"> </w:t>
      </w:r>
      <w:r w:rsidR="00ED4067">
        <w:t>T</w:t>
      </w:r>
      <w:r w:rsidR="0084749C">
        <w:t>hese different regions have very different nucleotide composition and se</w:t>
      </w:r>
      <w:r w:rsidR="00ED4067">
        <w:t>quence characteristics, suggesting</w:t>
      </w:r>
      <w:r w:rsidR="0084749C">
        <w:t xml:space="preserve"> that a model of highly punctuate recombination </w:t>
      </w:r>
      <w:r w:rsidR="00414247">
        <w:t xml:space="preserve">targeted at specific sequence motifs </w:t>
      </w:r>
      <w:r w:rsidR="0084749C">
        <w:t>is unlikely</w:t>
      </w:r>
      <w:r w:rsidR="00414247">
        <w:t xml:space="preserve"> </w:t>
      </w:r>
      <w:r w:rsidR="0084749C">
        <w:t>in</w:t>
      </w:r>
      <w:r w:rsidR="00D329C7">
        <w:t xml:space="preserve"> </w:t>
      </w:r>
      <w:r w:rsidR="0084749C" w:rsidRPr="0084749C">
        <w:rPr>
          <w:i/>
        </w:rPr>
        <w:t>P. falciparum</w:t>
      </w:r>
      <w:r w:rsidR="0084749C">
        <w:t>.</w:t>
      </w:r>
      <w:r w:rsidR="00D329C7">
        <w:t xml:space="preserve"> Note that these finding</w:t>
      </w:r>
      <w:r w:rsidR="00BE1CB2">
        <w:t>s apply only to the core genome</w:t>
      </w:r>
      <w:r w:rsidR="00D329C7">
        <w:t xml:space="preserve"> and entirely different processes may operate within hypervariable regions</w:t>
      </w:r>
      <w:r w:rsidR="0017234E">
        <w:t xml:space="preserve"> </w:t>
      </w:r>
      <w:r w:rsidR="00B53E0D">
        <w:fldChar w:fldCharType="begin" w:fldLock="1"/>
      </w:r>
      <w:r w:rsidR="00486677">
        <w:instrText>ADDIN CSL_CITATION { "citationItems" : [ { "id" : "ITEM-1",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"ITEM-1",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"(Claessens et al. 2014)", "plainTextFormattedCitation" : "(Claessens et al. 2014)", "previouslyFormattedCitation" : "(Claessens et al. 2014)" }, "properties" : { "noteIndex" : 0 }, "schema" : "https://github.com/citation-style-language/schema/raw/master/csl-citation.json" }</w:instrText>
      </w:r>
      <w:r w:rsidR="00B53E0D">
        <w:fldChar w:fldCharType="separate"/>
      </w:r>
      <w:r w:rsidR="00486677" w:rsidRPr="00486677">
        <w:rPr>
          <w:noProof/>
        </w:rPr>
        <w:t>(Claessens et al. 2014)</w:t>
      </w:r>
      <w:r w:rsidR="00B53E0D">
        <w:fldChar w:fldCharType="end"/>
      </w:r>
      <w:r w:rsidR="00ED4067">
        <w:t>.</w:t>
      </w:r>
    </w:p>
    <w:p w:rsidR="002F7A46" w:rsidRDefault="006927BD" w:rsidP="00D51DCC">
      <w:r>
        <w:t xml:space="preserve">We have extended the previous observation of a recombination event within the </w:t>
      </w:r>
      <w:r w:rsidR="00EE0300" w:rsidRPr="005833BA">
        <w:rPr>
          <w:i/>
        </w:rPr>
        <w:t>gch</w:t>
      </w:r>
      <w:r w:rsidR="007220F1" w:rsidRPr="005833BA">
        <w:rPr>
          <w:i/>
        </w:rPr>
        <w:t>1</w:t>
      </w:r>
      <w:r>
        <w:t xml:space="preserve"> amplificat</w:t>
      </w:r>
      <w:r w:rsidR="00AC053E">
        <w:t xml:space="preserve">ion in the HB3xDd2 cross </w:t>
      </w:r>
      <w:r w:rsidR="00B53E0D">
        <w:fldChar w:fldCharType="begin" w:fldLock="1"/>
      </w:r>
      <w:r w:rsidR="00AC053E">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B53E0D">
        <w:fldChar w:fldCharType="separate"/>
      </w:r>
      <w:r w:rsidR="00AC053E" w:rsidRPr="00AC053E">
        <w:rPr>
          <w:noProof/>
        </w:rPr>
        <w:t>(Samarakoon, Gonzales, et al. 2011)</w:t>
      </w:r>
      <w:r w:rsidR="00B53E0D">
        <w:fldChar w:fldCharType="end"/>
      </w:r>
      <w:r>
        <w:t xml:space="preserve"> to illustrate</w:t>
      </w:r>
      <w:r w:rsidR="00C21A3B">
        <w:t xml:space="preserve"> two</w:t>
      </w:r>
      <w:r>
        <w:t xml:space="preserve"> other cases of recombination within amplifi</w:t>
      </w:r>
      <w:r w:rsidR="00C21A3B">
        <w:t xml:space="preserve">cations at this locus. We have also </w:t>
      </w:r>
      <w:r w:rsidR="00D329C7">
        <w:t xml:space="preserve">shown that all </w:t>
      </w:r>
      <w:r>
        <w:t xml:space="preserve">of </w:t>
      </w:r>
      <w:r w:rsidR="00D329C7">
        <w:t xml:space="preserve">these events </w:t>
      </w:r>
      <w:r w:rsidR="00C21A3B">
        <w:t>generate</w:t>
      </w:r>
      <w:r w:rsidR="00D329C7">
        <w:t xml:space="preserve">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w:t>
      </w:r>
      <w:r w:rsidR="002F7A46">
        <w:t xml:space="preserve">important </w:t>
      </w:r>
      <w:r>
        <w:t xml:space="preserve">evolutionary consequences. </w:t>
      </w:r>
      <w:r w:rsidR="00DF4B94">
        <w:t xml:space="preserve">Firstly, drug resistance mutations </w:t>
      </w:r>
      <w:r w:rsidR="00141CF3">
        <w:t>may</w:t>
      </w:r>
      <w:r w:rsidR="00DF4B94">
        <w:t xml:space="preserve"> confer a fitness cost relative to the wild type allele in the</w:t>
      </w:r>
      <w:r w:rsidR="00AC053E">
        <w:t xml:space="preserve"> absence of drug pressure </w:t>
      </w:r>
      <w:r w:rsidR="00B53E0D">
        <w:fldChar w:fldCharType="begin" w:fldLock="1"/>
      </w:r>
      <w:r w:rsidR="001D71FE">
        <w:instrText>ADDIN CSL_CITATION { "citationItems" : [ { "id" : "ITEM-1", "itemData" : { "DOI" : "10.1098/rspb.2012.1108", "ISSN" : "1471-2954", "PMID" : "22977152", "abstract" : "A subject of extensive study in evolutionary theory has been the issue of how neutral, redundant copies can be maintained in the genome for long periods of time. Concurrently, examples of adaptive gene duplications to various environmental conditions in different species have been described. At this point, it is too early to tell whether or not a substantial fraction of gene copies have initially achieved fixation by positive selection for increased dosage. Nevertheless, enough examples have accumulated in the literature that such a possibility should be considered. Here, I review the recent examples of adaptive gene duplications and make an attempt to draw generalizations on what types of genes may be particularly prone to be selected for under certain environmental conditions. The identification of copy-number variation in ecological field studies of species adapting to stressful or novel environmental conditions may improve our understanding of gene duplications as a mechanism of adaptation and its relevance to the long-term persistence of gene duplications.", "author" : [ { "dropping-particle" : "", "family" : "Kondrashov", "given" : "Fyodor A", "non-dropping-particle" : "", "parse-names" : false, "suffix" : "" } ], "container-title" : "Proceedings. Biological sciences / The Royal Society", "id" : "ITEM-1", "issue" : "1749", "issued" : { "date-parts" : [ [ "2012", "12", "22" ] ] }, "page" : "5048-57", "title" : "Gene duplication as a mechanism of genomic adaptation to a changing environment.", "type" : "article-journal", "volume" : "279" }, "uris" : [ "http://www.mendeley.com/documents/?uuid=7c63a3fc-3a96-421a-80af-91175f6b6f0b"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"10.1111/mmi.12349", "ISSN" : "1365-2958", "PMID" : "23899091", "abstract" : "Controlling the spread of antimalarial drug resistance, especially resistance of Plasmodium falciparum to artemisinin-based combination therapies, is a high priority. Available data indicate that, as with other microorganisms, the spread of drug-resistant malaria parasites is limited by fitness costs that frequently accompany resistance. Resistance-mediating polymorphisms in malaria parasites have been identified in putative drug transporters and in target enzymes. The impacts of these polymorphisms on parasite fitness have been characterized in vitro and in animal models. Additional insights have come from analyses of samples from clinical studies, both evaluating parasites under different selective pressures and determining the clinical consequences of infection with different parasites. With some exceptions, resistance-mediating polymorphisms lead to malaria parasites that, compared with wild type, grow less well in culture and in animals, and are replaced by wild type when drug pressure diminishes in the clinical setting. In some cases, the fitness costs of resistance may be offset by compensatory mutations that increase virulence or changes that enhance malaria transmission. However, not enough is known about effects of resistance mediators on parasite fitness. A better appreciation of the costs of fitness-mediating mutations will facilitate the development of optimal guidelines for the treatment and prevention of malaria.", "author" : [ { "dropping-particle" : "", "family" : "Rosenthal", "given" : "Philip J", "non-dropping-particle" : "", "parse-names" : false, "suffix" : "" } ], "container-title" : "Molecular microbiology", "id" : "ITEM-3", "issue" : "6", "issued" : { "date-parts" : [ [ "2013", "9" ] ] }, "page" : "1025-38", "title" : "The interplay between drug resistance and fitness in malaria parasites.", "type" : "article-journal", "volume" : "89" }, "uris" : [ "http://www.mendeley.com/documents/?uuid=80a54900-5639-4506-ac77-f00d1b8f7811" ] } ], "mendeley" : { "formattedCitation" : "(Kondrashov 2012; Anderson et al. 2009; Rosenthal 2013)", "plainTextFormattedCitation" : "(Kondrashov 2012; Anderson et al. 2009; Rosenthal 2013)", "previouslyFormattedCitation" : "(Kondrashov 2012; Anderson et al. 2009; Rosenthal 2013)" }, "properties" : { "noteIndex" : 0 }, "schema" : "https://github.com/citation-style-language/schema/raw/master/csl-citation.json" }</w:instrText>
      </w:r>
      <w:r w:rsidR="00B53E0D">
        <w:fldChar w:fldCharType="separate"/>
      </w:r>
      <w:r w:rsidR="00141CF3" w:rsidRPr="00141CF3">
        <w:rPr>
          <w:noProof/>
        </w:rPr>
        <w:t>(Kondrashov 2012; Anderson et al. 2009; Rosenthal 2013)</w:t>
      </w:r>
      <w:r w:rsidR="00B53E0D">
        <w:fldChar w:fldCharType="end"/>
      </w:r>
      <w:r w:rsidR="00D329C7">
        <w:t xml:space="preserve"> and </w:t>
      </w:r>
      <w:r w:rsidR="002F7A46">
        <w:t>may</w:t>
      </w:r>
      <w:r w:rsidR="00D329C7">
        <w:t xml:space="preserve"> also confer both resistance to one class of drugs and sensitivity to another</w:t>
      </w:r>
      <w:r w:rsidR="008C5FF4">
        <w:t xml:space="preserve"> </w:t>
      </w:r>
      <w:r w:rsidR="00B53E0D">
        <w:fldChar w:fldCharType="begin" w:fldLock="1"/>
      </w:r>
      <w:r w:rsidR="008C5FF4">
        <w:instrText>ADDIN CSL_CITATION { "citationItems" : [ { "id" : "ITEM-1",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"ITEM-1", "issue" : "7", "issued" : { "date-parts" : [ [ "2009", "7" ] ] }, "page" : "336-43", "title" : "Gene copy number and malaria biology.", "type" : "article-journal", "volume" : "25" }, "uris" : [ "http://www.mendeley.com/documents/?uuid=06266b71-fb7b-40a1-94d7-20bc26b29663" ] } ], "mendeley" : { "formattedCitation" : "(Anderson et al. 2009)", "plainTextFormattedCitation" : "(Anderson et al. 2009)", "previouslyFormattedCitation" : "(Anderson et al. 2009)" }, "properties" : { "noteIndex" : 0 }, "schema" : "https://github.com/citation-style-language/schema/raw/master/csl-citation.json" }</w:instrText>
      </w:r>
      <w:r w:rsidR="00B53E0D">
        <w:fldChar w:fldCharType="separate"/>
      </w:r>
      <w:r w:rsidR="008C5FF4" w:rsidRPr="008C5FF4">
        <w:rPr>
          <w:noProof/>
        </w:rPr>
        <w:t>(Anderson et al. 2009)</w:t>
      </w:r>
      <w:r w:rsidR="00B53E0D">
        <w:fldChar w:fldCharType="end"/>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w:t>
      </w:r>
      <w:r w:rsidR="005B6E1D">
        <w:t xml:space="preserve">The acquisition of both alleles also gives parasites the opportunity to silence one allele and switch expression between alleles if conditions change. Switching expression between duplicated genes has been shown to occur at the </w:t>
      </w:r>
      <w:r w:rsidR="005B6E1D" w:rsidRPr="005B6E1D">
        <w:rPr>
          <w:i/>
        </w:rPr>
        <w:t>clag3</w:t>
      </w:r>
      <w:r w:rsidR="005B6E1D">
        <w:t xml:space="preserve"> locus in response to in vitro drug pressure </w:t>
      </w:r>
      <w:r w:rsidR="00ED4067">
        <w:fldChar w:fldCharType="begin" w:fldLock="1"/>
      </w:r>
      <w:r w:rsidR="00ED4067">
        <w:instrText>ADDIN CSL_CITATION { "citationItems" : [ { "id" : "ITEM-1", "itemData" : { "DOI" : "10.1111/cmi.12162", "ISSN" : "1462-5822", "PMID" : "23819786", "abstract" : "Malaria parasites induce changes in the permeability of the infected erythrocyte membrane to numerous solutes, including toxic compounds. In Plasmodium falciparum, this is mainly mediated by PSAC, a broad-selectivity channel that requires the product of parasite clag3 genes for its activity. The two paralogous clag3 genes, clag3.1 and clag3.2, can be silenced by epigenetic mechanisms and show mutually exclusive expression. Here we show that resistance to the antibiotic blasticidin S (BSD) is associated with switches in the expression of these genes that result in altered solute uptake. Low concentrations of the drug selected parasites that switched from clag3.2 to clag3.1 expression, implying that expression of one or the other clag3 gene confers different transport efficiency to PSAC for some solutes. Selection with higher BSD concentrations resulted in simultaneous silencing of both clag3 genes, which severely compromises PSAC formation as demonstrated by blocked uptake of other PSAC substrates. Changes in the expression of clag3 genes were not accompanied by large genetic rearrangements or mutations at the clag3 loci or elsewhere in the genome. These results demonstrate that malaria parasites can become resistant to toxic compounds such as drugs by epigenetic switches in the expression of genes necessary for the formation of solute channels.", "author" : [ { "dropping-particle" : "", "family" : "Mira-Mart\u00ednez", "given" : "Sof\u00eda", "non-dropping-particle" : "", "parse-names" : false, "suffix" : "" }, { "dropping-particle" : "", "family" : "Rovira-Graells", "given" : "N\u00faria", "non-dropping-particle" : "", "parse-names" : false, "suffix" : "" }, { "dropping-particle" : "", "family" : "Crowley", "given" : "Valerie M", "non-dropping-particle" : "", "parse-names" : false, "suffix" : "" }, { "dropping-particle" : "", "family" : "Altenhofen", "given" : "Lindsey M", "non-dropping-particle" : "", "parse-names" : false, "suffix" : "" }, { "dropping-particle" : "", "family" : "Llin\u00e1s", "given" : "Manuel", "non-dropping-particle" : "", "parse-names" : false, "suffix" : "" }, { "dropping-particle" : "", "family" : "Cort\u00e9s", "given" : "Alfred", "non-dropping-particle" : "", "parse-names" : false, "suffix" : "" } ], "container-title" : "Cellular microbiology", "id" : "ITEM-1", "issue" : "11", "issued" : { "date-parts" : [ [ "2013", "11" ] ] }, "page" : "1913-23", "title" : "Epigenetic switches in clag3 genes mediate blasticidin S resistance in malaria parasites.", "type" : "article-journal", "volume" : "15" }, "uris" : [ "http://www.mendeley.com/documents/?uuid=1df311c4-ed70-498d-99bd-5358aa559b07" ] } ], "mendeley" : { "formattedCitation" : "(Mira-Mart\u00ednez et al. 2013)", "plainTextFormattedCitation" : "(Mira-Mart\u00ednez et al. 2013)", "previouslyFormattedCitation" : "(Mira-Mart\u00ednez et al. 2013)" }, "properties" : { "noteIndex" : 0 }, "schema" : "https://github.com/citation-style-language/schema/raw/master/csl-citation.json" }</w:instrText>
      </w:r>
      <w:r w:rsidR="00ED4067">
        <w:fldChar w:fldCharType="separate"/>
      </w:r>
      <w:r w:rsidR="00ED4067" w:rsidRPr="00ED4067">
        <w:rPr>
          <w:noProof/>
        </w:rPr>
        <w:t>(Mira-Martínez et al. 2013)</w:t>
      </w:r>
      <w:r w:rsidR="00ED4067">
        <w:fldChar w:fldCharType="end"/>
      </w:r>
      <w:r w:rsidR="005B6E1D">
        <w:t xml:space="preserve">. </w:t>
      </w:r>
      <w:r w:rsidR="00DF4B94">
        <w:t xml:space="preserve">Secondly, </w:t>
      </w:r>
      <w:r w:rsidR="00090410">
        <w:t xml:space="preserve">gene duplication combined with recombination may facilitate functional diversification, enabling adaptation to different or novel conditions. For example, in plant viruses gene duplication </w:t>
      </w:r>
      <w:r w:rsidR="002F7A46">
        <w:t>and</w:t>
      </w:r>
      <w:r w:rsidR="00090410">
        <w:t xml:space="preserve"> recombination may have facilitated adaptation to a wide range of host species (@@REF). </w:t>
      </w:r>
    </w:p>
    <w:p w:rsidR="00D51DCC" w:rsidRDefault="002F7A46" w:rsidP="002F7A46">
      <w:r>
        <w:t>Finally, we remark on the connection between INDEL and CNV mutation. P</w:t>
      </w:r>
      <w:r w:rsidR="00D70420">
        <w:t xml:space="preserve">revious studies have found that CNV breakpoints almost invariably occur at sites with some degree of local homology, </w:t>
      </w:r>
      <w:r>
        <w:t>suggesting</w:t>
      </w:r>
      <w:r w:rsidR="00D70420">
        <w:t xml:space="preserve"> that amplifications</w:t>
      </w:r>
      <w:r w:rsidR="00E4440B">
        <w:t xml:space="preserve"> are</w:t>
      </w:r>
      <w:r w:rsidR="00D70420">
        <w:t xml:space="preserve"> due to improper pairing</w:t>
      </w:r>
      <w:r w:rsidR="00FF6BE6">
        <w:t xml:space="preserve"> of homologous chromosomes</w:t>
      </w:r>
      <w:r w:rsidR="00D70420">
        <w:t xml:space="preserve"> follo</w:t>
      </w:r>
      <w:r w:rsidR="008C5FF4">
        <w:t xml:space="preserve">wed by unequal crossover </w:t>
      </w:r>
      <w:r w:rsidR="00B53E0D">
        <w:fldChar w:fldCharType="begin" w:fldLock="1"/>
      </w:r>
      <w:r w:rsidR="00457090">
        <w:instrText>ADDIN CSL_CITATION { "citationItems" : [ { "id" : "ITEM-1", "itemData" : { "DOI" : "10.1093/molbev/msl185", "ISSN" : "0737-4038", "PMID" : "17124182", "abstract" : "When selection is strong and beneficial alleles have a single origin, local reductions in genetic diversity are expected. However, when beneficial alleles have multiple origins or were segregating in the population prior to a change in selection regime, the impact on genetic diversity may be less clear. We describe an example of such a \"soft\" selective sweep in the malaria parasite Plasmodium falciparum that involves adaptive genome rearrangements. Amplification in copy number of genome regions containing the pfmdr1 gene on chromosome 5 confer resistance to mefloquine and spread rapidly in the 1990s. Using flanking microsatellite data and real-time polymerase chain reaction determination of copy number, we show that 5-15 independent amplification events have occurred in parasites on the Thailand/Burma border. The amplified genome regions (amplicons) range in size from 14.7 to 49 kb and contain 2-11 genes, with 2-4 copies arranged in tandem. To examine the impact of drug selection on flanking variation, we genotyped 48 microsatellites on chromosome 5 in 326 parasites from a single Thai location. Diversity was reduced in a 170- to 250-kb (10-15 cM) region of chromosomes containing multiple copies of pfmdr1, consistent with hitchhiking resulting from the rapid recent spread of selected chromosomes. However, diversity immediately flanking pfmdr1 is reduced by only 42% on chromosomes bearing multiple amplicons relative to chromosomes carrying a single copy. We highlight 2 features of these results: 1) All amplicon break points occur in monomeric A/T tracts (9-45 bp). Given the abundance of these tracts in P. falciparum, we expect that duplications will occur frequently at multiple genomic locations and have been underestimated as drivers of phenotypic evolution in this pathogen. 2) The signature left by the spread of amplified genome segments is broad, but results in only limited reduction in diversity. If such \"soft\" sweeps are common in nature, statistical methods based on diversity reduction may be inefficient at detecting evidence for selection in genome-wide marker screens. This may be particularly likely when mutation rate is high, as appears to be the case for gene duplications, and in pathogen populations where effective population sizes are typically very large.", "author" : [ { "dropping-particle" : "", "family" : "Nair", "given" : "Shalini", "non-dropping-particle" : "", "parse-names" : false, "suffix" : "" }, { "dropping-particle" : "", "family" : "Nash", "given" : "Denae", "non-dropping-particle" : "", "parse-names" : false, "suffix" : "" }, { "dropping-particle" : "", "family" : "Sudimack", "given" : "Daniel", "non-dropping-particle" : "", "parse-names" : false, "suffix" : "" }, { "dropping-particle" : "", "family" : "Jaidee", "given" : "Anchalee", "non-dropping-particle" : "", "parse-names" : false, "suffix" : "" }, { "dropping-particle" : "", "family" : "Barends", "given" : "Marion", "non-dropping-particle" : "", "parse-names" : false, "suffix" : "" }, { "dropping-particle" : "", "family" : "Uhlemann", "given" : "Anne-Catrin", "non-dropping-particle" : "", "parse-names" : false, "suffix" : "" }, { "dropping-particle" : "", "family" : "Krishna", "given" : "Sanjeev", "non-dropping-particle" : "", "parse-names" : false, "suffix" : "" }, { "dropping-particle" : "", "family" : "Nosten", "given" : "Fran\u00e7ois", "non-dropping-particle" : "", "parse-names" : false, "suffix" : "" }, { "dropping-particle" : "", "family" : "Anderson", "given" : "Tim J C", "non-dropping-particle" : "", "parse-names" : false, "suffix" : "" } ], "container-title" : "Molecular biology and evolution", "id" : "ITEM-1", "issue" : "2", "issued" : { "date-parts" : [ [ "2007", "2" ] ] }, "page" : "562-73", "title" : "Recurrent gene amplification and soft selective sweeps during evolution of multidrug resistance in malaria parasites.", "type" : "article-journal", "volume" : "24" }, "uris" : [ "http://www.mendeley.com/documents/?uuid=a18d9be5-0f8d-4eb3-ad37-afa80aacbfb5" ] } ], "mendeley" : { "formattedCitation" : "(Nair et al. 2007)", "plainTextFormattedCitation" : "(Nair et al. 2007)", "previouslyFormattedCitation" : "(Nair et al. 2007)" }, "properties" : { "noteIndex" : 0 }, "schema" : "https://github.com/citation-style-language/schema/raw/master/csl-citation.json" }</w:instrText>
      </w:r>
      <w:r w:rsidR="00B53E0D">
        <w:fldChar w:fldCharType="separate"/>
      </w:r>
      <w:r w:rsidR="008C5FF4" w:rsidRPr="008C5FF4">
        <w:rPr>
          <w:noProof/>
        </w:rPr>
        <w:t>(Nair et al. 2007)</w:t>
      </w:r>
      <w:r w:rsidR="00B53E0D">
        <w:fldChar w:fldCharType="end"/>
      </w:r>
      <w:r w:rsidR="00D70420">
        <w:t xml:space="preserve">. </w:t>
      </w:r>
      <w:r>
        <w:t>T</w:t>
      </w:r>
      <w:r w:rsidR="00D70420">
        <w:t xml:space="preserve">andem repeats </w:t>
      </w:r>
      <w:r>
        <w:t xml:space="preserve">are highly abundant </w:t>
      </w:r>
      <w:r w:rsidR="00D70420">
        <w:t xml:space="preserve">in the </w:t>
      </w:r>
      <w:r w:rsidR="00FF6BE6" w:rsidRPr="00FF6BE6">
        <w:rPr>
          <w:i/>
        </w:rPr>
        <w:t>P. falciparum</w:t>
      </w:r>
      <w:r w:rsidR="00FF6BE6">
        <w:t xml:space="preserve"> </w:t>
      </w:r>
      <w:r w:rsidR="00D70420">
        <w:t>core genome</w:t>
      </w:r>
      <w:r>
        <w:t xml:space="preserve">, thus there are many opportunities </w:t>
      </w:r>
      <w:r w:rsidR="00D70420">
        <w:t xml:space="preserve">for </w:t>
      </w:r>
      <w:r w:rsidR="00ED4067">
        <w:t>improper pairing during meiosis</w:t>
      </w:r>
      <w:r w:rsidR="00D70420">
        <w:t xml:space="preserve">. </w:t>
      </w:r>
      <w:r w:rsidR="00ED4067">
        <w:fldChar w:fldCharType="begin" w:fldLock="1"/>
      </w:r>
      <w:r w:rsidR="00ED4067">
        <w:instrText>ADDIN CSL_CITATION { "citationItems" : [ { "id" : "ITEM-1", "itemData" : { "DOI" : "10.1093/molbev/msl185", "ISSN" : "0737-4038", "PMID" : "17124182", "abstract" : "When selection is strong and beneficial alleles have a single origin, local reductions in genetic diversity are expected. However, when beneficial alleles have multiple origins or were segregating in the population prior to a change in selection regime, the impact on genetic diversity may be less clear. We describe an example of such a \"soft\" selective sweep in the malaria parasite Plasmodium falciparum that involves adaptive genome rearrangements. Amplification in copy number of genome regions containing the pfmdr1 gene on chromosome 5 confer resistance to mefloquine and spread rapidly in the 1990s. Using flanking microsatellite data and real-time polymerase chain reaction determination of copy number, we show that 5-15 independent amplification events have occurred in parasites on the Thailand/Burma border. The amplified genome regions (amplicons) range in size from 14.7 to 49 kb and contain 2-11 genes, with 2-4 copies arranged in tandem. To examine the impact of drug selection on flanking variation, we genotyped 48 microsatellites on chromosome 5 in 326 parasites from a single Thai location. Diversity was reduced in a 170- to 250-kb (10-15 cM) region of chromosomes containing multiple copies of pfmdr1, consistent with hitchhiking resulting from the rapid recent spread of selected chromosomes. However, diversity immediately flanking pfmdr1 is reduced by only 42% on chromosomes bearing multiple amplicons relative to chromosomes carrying a single copy. We highlight 2 features of these results: 1) All amplicon break points occur in monomeric A/T tracts (9-45 bp). Given the abundance of these tracts in P. falciparum, we expect that duplications will occur frequently at multiple genomic locations and have been underestimated as drivers of phenotypic evolution in this pathogen. 2) The signature left by the spread of amplified genome segments is broad, but results in only limited reduction in diversity. If such \"soft\" sweeps are common in nature, statistical methods based on diversity reduction may be inefficient at detecting evidence for selection in genome-wide marker screens. This may be particularly likely when mutation rate is high, as appears to be the case for gene duplications, and in pathogen populations where effective population sizes are typically very large.", "author" : [ { "dropping-particle" : "", "family" : "Nair", "given" : "Shalini", "non-dropping-particle" : "", "parse-names" : false, "suffix" : "" }, { "dropping-particle" : "", "family" : "Nash", "given" : "Denae", "non-dropping-particle" : "", "parse-names" : false, "suffix" : "" }, { "dropping-particle" : "", "family" : "Sudimack", "given" : "Daniel", "non-dropping-particle" : "", "parse-names" : false, "suffix" : "" }, { "dropping-particle" : "", "family" : "Jaidee", "given" : "Anchalee", "non-dropping-particle" : "", "parse-names" : false, "suffix" : "" }, { "dropping-particle" : "", "family" : "Barends", "given" : "Marion", "non-dropping-particle" : "", "parse-names" : false, "suffix" : "" }, { "dropping-particle" : "", "family" : "Uhlemann", "given" : "Anne-Catrin", "non-dropping-particle" : "", "parse-names" : false, "suffix" : "" }, { "dropping-particle" : "", "family" : "Krishna", "given" : "Sanjeev", "non-dropping-particle" : "", "parse-names" : false, "suffix" : "" }, { "dropping-particle" : "", "family" : "Nosten", "given" : "Fran\u00e7ois", "non-dropping-particle" : "", "parse-names" : false, "suffix" : "" }, { "dropping-particle" : "", "family" : "Anderson", "given" : "Tim J C", "non-dropping-particle" : "", "parse-names" : false, "suffix" : "" } ], "container-title" : "Molecular biology and evolution", "id" : "ITEM-1", "issue" : "2", "issued" : { "date-parts" : [ [ "2007", "2" ] ] }, "page" : "562-73", "title" : "Recurrent gene amplification and soft selective sweeps during evolution of multidrug resistance in malaria parasites.", "type" : "article-journal", "volume" : "24" }, "uris" : [ "http://www.mendeley.com/documents/?uuid=a18d9be5-0f8d-4eb3-ad37-afa80aacbfb5" ] } ], "mendeley" : { "formattedCitation" : "(Nair et al. 2007)", "manualFormatting" : "Nair et al.", "plainTextFormattedCitation" : "(Nair et al. 2007)", "previouslyFormattedCitation" : "(Nair et al. 2007)" }, "properties" : { "noteIndex" : 0 }, "schema" : "https://github.com/citation-style-language/schema/raw/master/csl-citation.json" }</w:instrText>
      </w:r>
      <w:r w:rsidR="00ED4067">
        <w:fldChar w:fldCharType="separate"/>
      </w:r>
      <w:r w:rsidR="00ED4067" w:rsidRPr="00ED4067">
        <w:rPr>
          <w:noProof/>
        </w:rPr>
        <w:t>Nair et al.</w:t>
      </w:r>
      <w:r w:rsidR="00ED4067">
        <w:fldChar w:fldCharType="end"/>
      </w:r>
      <w:r w:rsidR="00ED4067">
        <w:t xml:space="preserve"> also showed</w:t>
      </w:r>
      <w:r w:rsidR="00D70420">
        <w:t xml:space="preserve"> that </w:t>
      </w:r>
      <w:r w:rsidR="00FF6BE6">
        <w:t xml:space="preserve">CNV </w:t>
      </w:r>
      <w:r w:rsidR="00D70420">
        <w:t>breakpoints are found in repeat regions that are slightly longer than the genome-</w:t>
      </w:r>
      <w:r w:rsidR="00D70420">
        <w:lastRenderedPageBreak/>
        <w:t xml:space="preserve">wide average thus variations in </w:t>
      </w:r>
      <w:r w:rsidR="00E4440B">
        <w:t>tandem repeat length</w:t>
      </w:r>
      <w:r w:rsidR="00D70420">
        <w:t xml:space="preserve"> could </w:t>
      </w:r>
      <w:r w:rsidR="00E4440B">
        <w:t>shift</w:t>
      </w:r>
      <w:r w:rsidR="00D70420">
        <w:t xml:space="preserve"> the amplification potential to a different set of loci. We have shown here that </w:t>
      </w:r>
      <w:r w:rsidR="00F230BE">
        <w:t>INDEL</w:t>
      </w:r>
      <w:r w:rsidR="00D70420">
        <w:t xml:space="preserve"> variation within tandem repeat regions is abundant</w:t>
      </w:r>
      <w:r w:rsidR="00FF6BE6">
        <w:t xml:space="preserve"> throughout the core genome</w:t>
      </w:r>
      <w:r>
        <w:t xml:space="preserve"> and thus amplification potential</w:t>
      </w:r>
      <w:r w:rsidR="00D70420">
        <w:t xml:space="preserve"> is likely to be highly dynamic and variable within </w:t>
      </w:r>
      <w:r w:rsidR="00E4440B">
        <w:t xml:space="preserve">natural </w:t>
      </w:r>
      <w:r w:rsidR="00D70420">
        <w:t xml:space="preserve">populations. </w:t>
      </w:r>
      <w:r w:rsidR="003C72B7">
        <w:t xml:space="preserve">The core genome </w:t>
      </w:r>
      <w:r w:rsidR="0017234E">
        <w:t xml:space="preserve">of </w:t>
      </w:r>
      <w:r w:rsidR="0017234E" w:rsidRPr="0017234E">
        <w:rPr>
          <w:i/>
        </w:rPr>
        <w:t>P. falciparum</w:t>
      </w:r>
      <w:r w:rsidR="0017234E">
        <w:t xml:space="preserve"> </w:t>
      </w:r>
      <w:r w:rsidR="00D51DCC">
        <w:t xml:space="preserve">thus </w:t>
      </w:r>
      <w:r w:rsidR="003C72B7">
        <w:t xml:space="preserve">appears </w:t>
      </w:r>
      <w:r w:rsidR="00D51DCC">
        <w:t xml:space="preserve">stable yet poised to undergo </w:t>
      </w:r>
      <w:r w:rsidR="00E4440B">
        <w:t>rapid</w:t>
      </w:r>
      <w:r w:rsidR="00D51DCC">
        <w:t xml:space="preserve"> evolution within any region that may come under selection pressure. </w:t>
      </w:r>
    </w:p>
    <w:p w:rsidR="009E1600" w:rsidRDefault="009E1600" w:rsidP="000A1F02">
      <w:pPr>
        <w:pStyle w:val="Heading1"/>
      </w:pPr>
      <w:r>
        <w:t>Methods</w:t>
      </w:r>
    </w:p>
    <w:p w:rsidR="00AC67A5" w:rsidRDefault="00AC67A5" w:rsidP="000A1F02">
      <w:pPr>
        <w:pStyle w:val="Heading2"/>
      </w:pPr>
      <w:r>
        <w:t>Whole genome sequencing</w:t>
      </w:r>
    </w:p>
    <w:p w:rsidR="00AC67A5" w:rsidRDefault="00AC67A5" w:rsidP="00AC67A5">
      <w:r>
        <w:t>All sequencing was carried out using Illumina high throughput technology as described in</w:t>
      </w:r>
      <w:r w:rsidR="00457090">
        <w:t xml:space="preserve"> </w:t>
      </w:r>
      <w:r w:rsidR="00B53E0D">
        <w:fldChar w:fldCharType="begin" w:fldLock="1"/>
      </w:r>
      <w:r w:rsidR="00457090">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"mendeley" : { "formattedCitation" : "(Manske et al. 2012)", "plainTextFormattedCitation" : "(Manske et al. 2012)", "previouslyFormattedCitation" : "(Manske et al. 2012)" }, "properties" : { "noteIndex" : 0 }, "schema" : "https://github.com/citation-style-language/schema/raw/master/csl-citation.json" }</w:instrText>
      </w:r>
      <w:r w:rsidR="00B53E0D">
        <w:fldChar w:fldCharType="separate"/>
      </w:r>
      <w:r w:rsidR="00457090" w:rsidRPr="00457090">
        <w:rPr>
          <w:noProof/>
        </w:rPr>
        <w:t>(Manske et al. 2012)</w:t>
      </w:r>
      <w:r w:rsidR="00B53E0D">
        <w:fldChar w:fldCharType="end"/>
      </w:r>
      <w:r w:rsidR="00457090">
        <w:t xml:space="preserve"> </w:t>
      </w:r>
      <w:r>
        <w:t xml:space="preserve">except that the PCR-free method of library preparation as described in </w:t>
      </w:r>
      <w:r w:rsidR="00B53E0D">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B53E0D">
        <w:fldChar w:fldCharType="separate"/>
      </w:r>
      <w:r w:rsidR="00457090" w:rsidRPr="00457090">
        <w:rPr>
          <w:noProof/>
        </w:rPr>
        <w:t>(Kozarewa et al. 2009)</w:t>
      </w:r>
      <w:r w:rsidR="00B53E0D">
        <w:fldChar w:fldCharType="end"/>
      </w:r>
      <w:r>
        <w:t xml:space="preserve"> was used.</w:t>
      </w:r>
    </w:p>
    <w:p w:rsidR="000E06C9" w:rsidRDefault="000E06C9" w:rsidP="000A1F02">
      <w:pPr>
        <w:pStyle w:val="Heading2"/>
      </w:pPr>
      <w:r>
        <w:t>Variant calling</w:t>
      </w:r>
    </w:p>
    <w:p w:rsidR="00536C74" w:rsidRDefault="000E06C9" w:rsidP="000E06C9">
      <w:r>
        <w:t>Variants were called by two independent methods.</w:t>
      </w:r>
      <w:r w:rsidR="00BB10EC">
        <w:t xml:space="preserve"> </w:t>
      </w:r>
      <w:r>
        <w:t xml:space="preserve">The alignment method used </w:t>
      </w:r>
      <w:r w:rsidR="00CD5EC1">
        <w:t xml:space="preserve">BWA </w:t>
      </w:r>
      <w:r w:rsidR="00B53E0D">
        <w:fldChar w:fldCharType="begin" w:fldLock="1"/>
      </w:r>
      <w:r w:rsidR="00CD5EC1">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"http://www.mendeley.com/documents/?uuid=59353d32-dddf-45cb-bbdf-dbe3503f6043" ] } ], "mendeley" : { "formattedCitation" : "(Li &amp; Durbin 2009)", "plainTextFormattedCitation" : "(Li &amp; Durbin 2009)", "previouslyFormattedCitation" : "(Li &amp; Durbin 2009)" }, "properties" : { "noteIndex" : 0 }, "schema" : "https://github.com/citation-style-language/schema/raw/master/csl-citation.json" }</w:instrText>
      </w:r>
      <w:r w:rsidR="00B53E0D">
        <w:fldChar w:fldCharType="separate"/>
      </w:r>
      <w:r w:rsidR="00CD5EC1" w:rsidRPr="00CD5EC1">
        <w:rPr>
          <w:noProof/>
        </w:rPr>
        <w:t>(Li &amp; Durbin 2009)</w:t>
      </w:r>
      <w:r w:rsidR="00B53E0D">
        <w:fldChar w:fldCharType="end"/>
      </w:r>
      <w:r w:rsidR="00CD5EC1">
        <w:t xml:space="preserve"> </w:t>
      </w:r>
      <w:r w:rsidR="00077681">
        <w:t xml:space="preserve">to align reads to the 3D7 version 3 reference genome, then applied GATK </w:t>
      </w:r>
      <w:r w:rsidR="00B53E0D">
        <w:fldChar w:fldCharType="begin" w:fldLock="1"/>
      </w:r>
      <w:r w:rsidR="00077681">
        <w:instrText>ADDIN CSL_CITATION { "citationItems" : [ { "id" : "ITEM-1",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"ITEM-1",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"(McKenna et al. 2010)", "plainTextFormattedCitation" : "(McKenna et al. 2010)", "previouslyFormattedCitation" : "(McKenna et al. 2010)" }, "properties" : { "noteIndex" : 0 }, "schema" : "https://github.com/citation-style-language/schema/raw/master/csl-citation.json" }</w:instrText>
      </w:r>
      <w:r w:rsidR="00B53E0D">
        <w:fldChar w:fldCharType="separate"/>
      </w:r>
      <w:r w:rsidR="00077681" w:rsidRPr="00077681">
        <w:rPr>
          <w:noProof/>
        </w:rPr>
        <w:t>(McKenna et al. 2010)</w:t>
      </w:r>
      <w:r w:rsidR="00B53E0D">
        <w:fldChar w:fldCharType="end"/>
      </w:r>
      <w:r w:rsidR="00077681">
        <w:t xml:space="preserve"> base quality score recalibration, indel realignment, duplicate removal, and performed SNP and INDEL discovery and genotyping across samples within each cross simultaneously, then used variant quality score recalibration to filter variants, following</w:t>
      </w:r>
      <w:r>
        <w:t xml:space="preserve"> </w:t>
      </w:r>
      <w:r w:rsidR="00077681">
        <w:t xml:space="preserve">GATK </w:t>
      </w:r>
      <w:r>
        <w:t xml:space="preserve">best practice </w:t>
      </w:r>
      <w:r w:rsidR="00077681">
        <w:t xml:space="preserve">recommendations </w:t>
      </w:r>
      <w:r w:rsidR="00B53E0D">
        <w:fldChar w:fldCharType="begin" w:fldLock="1"/>
      </w:r>
      <w:r w:rsidR="00E23718">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"10.1002/0471250953", "ISBN" : "9780471250951", "ISSN" : "1934-340X", "PMID" : "25431634", "abstract" : "This unit describes how to use BWA and the Genome Analysis Toolkit (GATK) to map genome sequencing data to a reference and produce high-quality variant calls that can be used in downstream analyses. The complete workflow includes the core NGS data processing steps that are necessary to make the raw data suitable for analysis by the GATK, as well as the key methods involved in variant discovery using the GATK.", "author" : [ { "dropping-particle" : "", "family" : "Auwera", "given" : "Geraldine A", "non-dropping-particle" : "Van der", "parse-names" : false, "suffix" : "" }, { "dropping-particle" : "", "family" : "Carneiro", "given" : "Mauricio O", "non-dropping-particle" : "", "parse-names" : false, "suffix" : "" }, { "dropping-particle" : "", "family" : "Hartl", "given" : "Chris", "non-dropping-particle" : "", "parse-names" : false, "suffix" : "" }, { "dropping-particle" : "", "family" : "Poplin", "given" : "Ryan", "non-dropping-particle" : "", "parse-names" : false, "suffix" : "" }, { "dropping-particle" : "", "family" : "Angel", "given" : "Guillermo", "non-dropping-particle" : "Del", "parse-names" : false, "suffix" : "" }, { "dropping-particle" : "", "family" : "Levy-Moonshine", "given" : "Ami", "non-dropping-particle" : "", "parse-names" : false, "suffix" : "" }, { "dropping-particle" : "", "family" : "Jordan", "given" : "Tadeusz", "non-dropping-particle" : "", "parse-names" : false, "suffix" : "" }, { "dropping-particle" : "", "family" : "Shakir", "given" : "Khalid", "non-dropping-particle" : "", "parse-names" : false, "suffix" : "" }, { "dropping-particle" : "", "family" : "Roazen", "given" : "David", "non-dropping-particle" : "", "parse-names" : false, "suffix" : "" }, { "dropping-particle" : "", "family" : "Thibault", "given" : "Joel", "non-dropping-particle" : "", "parse-names" : false, "suffix" : "" }, { "dropping-particle" : "", "family" : "Banks", "given" : "Eric", "non-dropping-particle" : "", "parse-names" : false, "suffix" : "" }, { "dropping-particle" : "V",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"DePristo", "given" : "Mark A", "non-dropping-particle" : "", "parse-names" : false, "suffix" : "" } ], "container-title" : "Current protocols in bioinformatics / editoral board, Andreas D. Baxevanis ... [et al.]", "editor" : [ { "dropping-particle" : "", "family" : "Bateman", "given" : "Alex", "non-dropping-particle" : "", "parse-names" : false, "suffix" : "" }, { "dropping-particle" : "", "family" : "Pearson", "given" : "William R.", "non-dropping-particle" : "", "parse-names" : false, "suffix" : "" }, { "dropping-particle" : "", "family" : "Stein", "given" : "Lincoln D.", "non-dropping-particle" : "", "parse-names" : false, "suffix" : "" }, { "dropping-particle" : "", "family" : "Stormo", "given" : "Gary D.", "non-dropping-particle" : "", "parse-names" : false, "suffix" : "" }, { "dropping-particle" : "", "family" : "Yates", "given" : "John R.", "non-dropping-particle" : "", "parse-names" : false, "suffix" : "" } ], "id" : "ITEM-2", "issue" : "1110", "issued" : { "date-parts" : [ [ "2002", "8", "15" ] ] }, "number-of-pages" : "11.10.1-11.10.33", "publisher" : "John Wiley &amp; Sons, Inc.", "publisher-place" : "Hoboken, NJ, USA", "title" : "Current Protocols in Bioinformatics", "type" : "book", "volume" : "11" }, "uris" : [ "http://www.mendeley.com/documents/?uuid=23ae42b9-4f66-47f7-ba66-cc299c03456e" ] } ], "mendeley" : { "formattedCitation" : "(DePristo et al. 2011; Van der Auwera et al. 2002)", "plainTextFormattedCitation" : "(DePristo et al. 2011; Van der Auwera et al. 2002)", "previouslyFormattedCitation" : "(DePristo et al. 2011; Van der Auwera et al. 2002)" }, "properties" : { "noteIndex" : 0 }, "schema" : "https://github.com/citation-style-language/schema/raw/master/csl-citation.json" }</w:instrText>
      </w:r>
      <w:r w:rsidR="00B53E0D">
        <w:fldChar w:fldCharType="separate"/>
      </w:r>
      <w:r w:rsidR="00077681" w:rsidRPr="00077681">
        <w:rPr>
          <w:noProof/>
        </w:rPr>
        <w:t>(DePristo et al. 2011; Van der Auwera et al. 2002)</w:t>
      </w:r>
      <w:r w:rsidR="00B53E0D">
        <w:fldChar w:fldCharType="end"/>
      </w:r>
      <w:r w:rsidR="00077681">
        <w:t xml:space="preserve"> </w:t>
      </w:r>
      <w:r>
        <w:t xml:space="preserve">with some adaptations for </w:t>
      </w:r>
      <w:r w:rsidRPr="000E06C9">
        <w:rPr>
          <w:i/>
        </w:rPr>
        <w:t>P. falciparum</w:t>
      </w:r>
      <w:r w:rsidR="00077681">
        <w:rPr>
          <w:i/>
        </w:rPr>
        <w:t xml:space="preserve"> </w:t>
      </w:r>
      <w:r w:rsidR="00077681">
        <w:t>described in supplementary information</w:t>
      </w:r>
      <w:r>
        <w:t>.</w:t>
      </w:r>
      <w:r w:rsidR="00B6677C">
        <w:t xml:space="preserve"> </w:t>
      </w:r>
      <w:r w:rsidR="00EE5A51">
        <w:t>The assembly method</w:t>
      </w:r>
      <w:r w:rsidR="00CD5EC1">
        <w:t xml:space="preserve"> used Cortex </w:t>
      </w:r>
      <w:r w:rsidR="00B53E0D">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B53E0D">
        <w:fldChar w:fldCharType="separate"/>
      </w:r>
      <w:r w:rsidR="00CD5EC1" w:rsidRPr="00CD5EC1">
        <w:rPr>
          <w:noProof/>
        </w:rPr>
        <w:t>(Iqbal et al. 2012)</w:t>
      </w:r>
      <w:r w:rsidR="00B53E0D">
        <w:fldChar w:fldCharType="end"/>
      </w:r>
      <w:r w:rsidR="00536C74">
        <w:t xml:space="preserve"> following the independent workflow</w:t>
      </w:r>
      <w:r w:rsidR="00EE5A51">
        <w:t>.</w:t>
      </w:r>
      <w:r w:rsidR="00536C74">
        <w:t xml:space="preserve"> Filtered variants from both calling methods were t</w:t>
      </w:r>
      <w:r w:rsidR="00CD5EC1">
        <w:t xml:space="preserve">hen combined into a single </w:t>
      </w:r>
      <w:r w:rsidR="00536C74">
        <w:t>set of segregating variation for each cross</w:t>
      </w:r>
      <w:r w:rsidR="000E4015">
        <w:t xml:space="preserve"> (Supplementary Information)</w:t>
      </w:r>
      <w:r w:rsidR="00536C74">
        <w:t>.</w:t>
      </w:r>
      <w:r w:rsidR="00EE5A51">
        <w:t xml:space="preserve"> </w:t>
      </w:r>
    </w:p>
    <w:p w:rsidR="0077582B" w:rsidRDefault="0077582B" w:rsidP="000A1F02">
      <w:pPr>
        <w:pStyle w:val="Heading2"/>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DD58EF">
        <w:t xml:space="preserve">For each progeny clone, genotype calls were used </w:t>
      </w:r>
      <w:r w:rsidR="00263A8B">
        <w:t xml:space="preserve">to </w:t>
      </w:r>
      <w:r w:rsidR="00DD58EF">
        <w:t>identify</w:t>
      </w:r>
      <w:r w:rsidR="00263A8B">
        <w:t xml:space="preserve"> contiguous </w:t>
      </w:r>
      <w:r w:rsidR="00DD58EF">
        <w:t xml:space="preserve">regions of the genome </w:t>
      </w:r>
      <w:r w:rsidR="00263A8B">
        <w:t xml:space="preserve">where all alleles </w:t>
      </w:r>
      <w:r w:rsidR="00DD58EF">
        <w:t xml:space="preserve">were </w:t>
      </w:r>
      <w:r w:rsidR="00263A8B">
        <w:t>inherited from the same parent</w:t>
      </w:r>
      <w:r w:rsidR="00DD58EF">
        <w:t>, by iterating through variants within a chromosome and recording switches in inheritance between adjacent variants</w:t>
      </w:r>
      <w:r w:rsidR="00263A8B">
        <w:t xml:space="preserve">. </w:t>
      </w:r>
      <w:r w:rsidR="003A2DBE">
        <w:t>W</w:t>
      </w:r>
      <w:r w:rsidR="00263A8B">
        <w:t>e assume</w:t>
      </w:r>
      <w:r w:rsidR="00DD58EF">
        <w:t>d</w:t>
      </w:r>
      <w:r w:rsidR="00263A8B">
        <w:t xml:space="preserve"> that any contiguous inheritance block with minimal length shorter than 10kb </w:t>
      </w:r>
      <w:r w:rsidR="00DD58EF">
        <w:t>was not due to a double crossover but represented</w:t>
      </w:r>
      <w:r w:rsidR="00263A8B">
        <w:t xml:space="preserve"> </w:t>
      </w:r>
      <w:r w:rsidR="00DD58EF">
        <w:t>either</w:t>
      </w:r>
      <w:r w:rsidR="00263A8B">
        <w:t xml:space="preserve"> the whole or part of a conversion tract</w:t>
      </w:r>
      <w:r w:rsidR="003A2DBE">
        <w:t xml:space="preserve"> (Supplementary Information)</w:t>
      </w:r>
      <w:r w:rsidR="00263A8B">
        <w:t xml:space="preserve">. </w:t>
      </w:r>
      <w:r w:rsidR="003A6313">
        <w:t>A</w:t>
      </w:r>
      <w:r w:rsidR="003C72B7">
        <w:t>ny such blocks occurring in isolation were assumed to be simple conversion tracts. A</w:t>
      </w:r>
      <w:r w:rsidR="00502205">
        <w:t xml:space="preserve">ny such blocks occurring </w:t>
      </w:r>
      <w:r w:rsidR="00A50A39">
        <w:t xml:space="preserve">directly </w:t>
      </w:r>
      <w:r w:rsidR="00502205">
        <w:t>adjacent to each other were merged</w:t>
      </w:r>
      <w:r w:rsidR="003C72B7">
        <w:t xml:space="preserve"> into a single complex conversion tract</w:t>
      </w:r>
      <w:r w:rsidR="00502205">
        <w:t>. To identify CO events, all genotype calls within conversion tra</w:t>
      </w:r>
      <w:r w:rsidR="005E5FE9">
        <w:t xml:space="preserve">cts were first masked, and </w:t>
      </w:r>
      <w:r w:rsidR="00502205">
        <w:t xml:space="preserve">remaining switches in parental inheritance were called as CO events. Conversion tracts occurring </w:t>
      </w:r>
      <w:r w:rsidR="00A50A39">
        <w:lastRenderedPageBreak/>
        <w:t xml:space="preserve">directly </w:t>
      </w:r>
      <w:r w:rsidR="00502205">
        <w:t>adjacent to a CO were then identified, and the remaining conve</w:t>
      </w:r>
      <w:r w:rsidR="00DD58EF">
        <w:t>rsion tracts were assumed to be</w:t>
      </w:r>
      <w:r w:rsidR="00502205">
        <w:t xml:space="preserve"> NCO events.</w:t>
      </w:r>
      <w:r w:rsidR="00A50A39">
        <w:t xml:space="preserve"> Putative conversion tracts supported by a single marker or with a minimal length less than 100bp were excluded from further analyses. This algorithm is similar in motivation to that used by </w:t>
      </w:r>
      <w:r w:rsidR="00B53E0D">
        <w:fldChar w:fldCharType="begin" w:fldLock="1"/>
      </w:r>
      <w:r w:rsidR="00A50A39">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"manualFormatting" : "Samarakoon, Regier, et al. (2011)", "plainTextFormattedCitation" : "(Samarakoon, Regier, et al. 2011)", "previouslyFormattedCitation" : "(Samarakoon, Regier, et al. 2011)" }, "properties" : { "noteIndex" : 0 }, "schema" : "https://github.com/citation-style-language/schema/raw/master/csl-citation.json" }</w:instrText>
      </w:r>
      <w:r w:rsidR="00B53E0D">
        <w:fldChar w:fldCharType="separate"/>
      </w:r>
      <w:r w:rsidR="00A50A39" w:rsidRPr="00A50A39">
        <w:rPr>
          <w:noProof/>
        </w:rPr>
        <w:t xml:space="preserve">Samarakoon, Regier, et al. </w:t>
      </w:r>
      <w:r w:rsidR="00A50A39">
        <w:rPr>
          <w:noProof/>
        </w:rPr>
        <w:t>(</w:t>
      </w:r>
      <w:r w:rsidR="00A50A39" w:rsidRPr="00A50A39">
        <w:rPr>
          <w:noProof/>
        </w:rPr>
        <w:t>2011)</w:t>
      </w:r>
      <w:r w:rsidR="00B53E0D">
        <w:fldChar w:fldCharType="end"/>
      </w:r>
      <w:r w:rsidR="00A50A39">
        <w:t xml:space="preserve"> but </w:t>
      </w:r>
      <w:r w:rsidR="00EB473F">
        <w:t>does not depend on a window</w:t>
      </w:r>
      <w:r w:rsidR="003A6313">
        <w:t>ed</w:t>
      </w:r>
      <w:r w:rsidR="00EB473F">
        <w:t xml:space="preserve"> </w:t>
      </w:r>
      <w:r w:rsidR="003A6313">
        <w:t xml:space="preserve">analysis </w:t>
      </w:r>
      <w:r w:rsidR="00EB473F">
        <w:t xml:space="preserve">and thus </w:t>
      </w:r>
      <w:r w:rsidR="00A50A39">
        <w:t>has greater flexibility for detecting tracts</w:t>
      </w:r>
      <w:r w:rsidR="003A6313">
        <w:t xml:space="preserve"> spanning windows</w:t>
      </w:r>
      <w:r w:rsidR="00A50A39">
        <w:t>.</w:t>
      </w:r>
      <w:r w:rsidR="003A6313">
        <w:t xml:space="preserve"> </w:t>
      </w:r>
    </w:p>
    <w:p w:rsidR="0077582B" w:rsidRDefault="005E5FE9" w:rsidP="000A1F02">
      <w:pPr>
        <w:pStyle w:val="Heading2"/>
      </w:pPr>
      <w:r>
        <w:t>Recombination analyses</w:t>
      </w:r>
    </w:p>
    <w:p w:rsidR="005E5FE9" w:rsidRDefault="005E5FE9" w:rsidP="005E5FE9">
      <w:r>
        <w:t xml:space="preserve">To calculate the </w:t>
      </w:r>
      <w:r w:rsidR="00C67381">
        <w:t>map length</w:t>
      </w:r>
      <w:r>
        <w:t xml:space="preserve"> </w:t>
      </w:r>
      <w:r w:rsidR="00F7616C">
        <w:t xml:space="preserve">for each cross </w:t>
      </w:r>
      <w:r>
        <w:t xml:space="preserve">the </w:t>
      </w:r>
      <w:r w:rsidR="00C67381">
        <w:t xml:space="preserve">identity map function was used </w:t>
      </w:r>
      <w:r>
        <w:t>be</w:t>
      </w:r>
      <w:r w:rsidR="00501A82">
        <w:t xml:space="preserve">cause the marker density was </w:t>
      </w:r>
      <w:r>
        <w:t xml:space="preserve">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estimated by adjusting the </w:t>
      </w:r>
      <w:r w:rsidR="00263A8B">
        <w:t xml:space="preserve">number of </w:t>
      </w:r>
      <w:r w:rsidR="00F7616C">
        <w:t xml:space="preserve">observed NCO </w:t>
      </w:r>
      <w:r w:rsidR="00263A8B">
        <w:t xml:space="preserve">events </w:t>
      </w:r>
      <w:r w:rsidR="00F7616C">
        <w:t>by the discovery rate</w:t>
      </w:r>
      <w:r w:rsidR="003C72B7">
        <w:t xml:space="preserve"> predicted by simulations</w:t>
      </w:r>
      <w:r w:rsidR="00F7616C">
        <w:t xml:space="preserve">. </w:t>
      </w:r>
    </w:p>
    <w:p w:rsidR="00F7616C" w:rsidRDefault="00A253C8" w:rsidP="000A1F02">
      <w:pPr>
        <w:pStyle w:val="Heading2"/>
      </w:pPr>
      <w:r>
        <w:t>C</w:t>
      </w:r>
      <w:r w:rsidR="00F7616C">
        <w:t>opy number variation</w:t>
      </w:r>
    </w:p>
    <w:p w:rsidR="00F7616C" w:rsidRPr="00F7616C" w:rsidRDefault="00F7616C" w:rsidP="00F7616C">
      <w:r>
        <w:t>The genome was divided into 300bp non-overlapping bins and the number of reads whose al</w:t>
      </w:r>
      <w:bookmarkStart w:id="6" w:name="_GoBack"/>
      <w:bookmarkEnd w:id="6"/>
      <w:r>
        <w:t>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w:t>
      </w:r>
      <w:proofErr w:type="spellStart"/>
      <w:r w:rsidR="00D7475C">
        <w:t>pysamstats</w:t>
      </w:r>
      <w:proofErr w:type="spellEnd"/>
      <w:r w:rsidR="00501A82">
        <w:rPr>
          <w:rStyle w:val="FootnoteReference"/>
        </w:rPr>
        <w:footnoteReference w:id="14"/>
      </w:r>
      <w:r w:rsidR="00D7475C">
        <w:t xml:space="preserve">. Copy number state was predicted in all samples by fitting a Gaussian hidden Markov model to </w:t>
      </w:r>
      <w:r w:rsidR="00BE0BCD">
        <w:t>the normalised coverage data.</w:t>
      </w:r>
    </w:p>
    <w:p w:rsidR="001F6267" w:rsidRDefault="001F6267" w:rsidP="000A1F02">
      <w:pPr>
        <w:pStyle w:val="Heading1"/>
      </w:pPr>
      <w:r>
        <w:t>Acknowledgments</w:t>
      </w:r>
    </w:p>
    <w:p w:rsidR="001F6267" w:rsidRDefault="001F6267" w:rsidP="001F6267">
      <w:r>
        <w:t>@@TODO</w:t>
      </w:r>
    </w:p>
    <w:p w:rsidR="001F6267" w:rsidRPr="001F6267" w:rsidRDefault="001F6267" w:rsidP="001F6267">
      <w:r w:rsidRPr="001F6267">
        <w:t>Research in LRC’s laboratory was supported by the Wellcome Trust (grant reference number 091791).</w:t>
      </w:r>
    </w:p>
    <w:p w:rsidR="009E1600" w:rsidRDefault="009E1600" w:rsidP="000A1F02">
      <w:pPr>
        <w:pStyle w:val="Heading1"/>
      </w:pPr>
      <w:r>
        <w:lastRenderedPageBreak/>
        <w:t>References</w:t>
      </w:r>
    </w:p>
    <w:p w:rsidR="00ED4067" w:rsidRPr="00ED4067" w:rsidRDefault="00B53E0D">
      <w:pPr>
        <w:pStyle w:val="NormalWeb"/>
        <w:ind w:left="480" w:hanging="480"/>
        <w:divId w:val="620920467"/>
        <w:rPr>
          <w:rFonts w:ascii="Calibri" w:hAnsi="Calibri"/>
          <w:noProof/>
          <w:sz w:val="22"/>
        </w:rPr>
      </w:pPr>
      <w:r>
        <w:fldChar w:fldCharType="begin" w:fldLock="1"/>
      </w:r>
      <w:r w:rsidR="00CB6C32">
        <w:instrText xml:space="preserve">ADDIN Mendeley Bibliography CSL_BIBLIOGRAPHY </w:instrText>
      </w:r>
      <w:r>
        <w:fldChar w:fldCharType="separate"/>
      </w:r>
      <w:r w:rsidR="00ED4067" w:rsidRPr="00ED4067">
        <w:rPr>
          <w:rFonts w:ascii="Calibri" w:hAnsi="Calibri"/>
          <w:noProof/>
          <w:sz w:val="22"/>
        </w:rPr>
        <w:t xml:space="preserve">Anderson, T.J.C., Patel, J. &amp; Ferdig, M.T., 2009. Gene copy number and malaria biology. </w:t>
      </w:r>
      <w:r w:rsidR="00ED4067" w:rsidRPr="00ED4067">
        <w:rPr>
          <w:rFonts w:ascii="Calibri" w:hAnsi="Calibri"/>
          <w:i/>
          <w:iCs/>
          <w:noProof/>
          <w:sz w:val="22"/>
        </w:rPr>
        <w:t>Trends in parasitology</w:t>
      </w:r>
      <w:r w:rsidR="00ED4067" w:rsidRPr="00ED4067">
        <w:rPr>
          <w:rFonts w:ascii="Calibri" w:hAnsi="Calibri"/>
          <w:noProof/>
          <w:sz w:val="22"/>
        </w:rPr>
        <w:t>, 25(7), pp.336–43. Available at: http://www.pubmedcentral.nih.gov/articlerender.fcgi?artid=2839409&amp;tool=pmcentrez&amp;rendertype=abstract [Accessed November 17,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Ariey, F. et al., 2014. A molecular marker of artemisinin-resistant Plasmodium falciparum malaria. </w:t>
      </w:r>
      <w:r w:rsidRPr="00ED4067">
        <w:rPr>
          <w:rFonts w:ascii="Calibri" w:hAnsi="Calibri"/>
          <w:i/>
          <w:iCs/>
          <w:noProof/>
          <w:sz w:val="22"/>
        </w:rPr>
        <w:t>Nature</w:t>
      </w:r>
      <w:r w:rsidRPr="00ED4067">
        <w:rPr>
          <w:rFonts w:ascii="Calibri" w:hAnsi="Calibri"/>
          <w:noProof/>
          <w:sz w:val="22"/>
        </w:rPr>
        <w:t>, 505(7481), pp.50–5. Available at: http://www.ncbi.nlm.nih.gov/pubmed/24352242 [Accessed July 11,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Ashley, E.A. et al., 2014. Spread of Artemisinin Resistance in Plasmodium falciparum Malaria. </w:t>
      </w:r>
      <w:r w:rsidRPr="00ED4067">
        <w:rPr>
          <w:rFonts w:ascii="Calibri" w:hAnsi="Calibri"/>
          <w:i/>
          <w:iCs/>
          <w:noProof/>
          <w:sz w:val="22"/>
        </w:rPr>
        <w:t>New England Journal of Medicine</w:t>
      </w:r>
      <w:r w:rsidRPr="00ED4067">
        <w:rPr>
          <w:rFonts w:ascii="Calibri" w:hAnsi="Calibri"/>
          <w:noProof/>
          <w:sz w:val="22"/>
        </w:rPr>
        <w:t>, 371(5), pp.411–423. Available at: http://www.ncbi.nlm.nih.gov/pubmed/25075834 [Accessed July 31,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Van der Auwera, G.A. et al., 2002. </w:t>
      </w:r>
      <w:r w:rsidRPr="00ED4067">
        <w:rPr>
          <w:rFonts w:ascii="Calibri" w:hAnsi="Calibri"/>
          <w:i/>
          <w:iCs/>
          <w:noProof/>
          <w:sz w:val="22"/>
        </w:rPr>
        <w:t>Current Protocols in Bioinformatics</w:t>
      </w:r>
      <w:r w:rsidRPr="00ED4067">
        <w:rPr>
          <w:rFonts w:ascii="Calibri" w:hAnsi="Calibri"/>
          <w:noProof/>
          <w:sz w:val="22"/>
        </w:rPr>
        <w:t xml:space="preserve"> A. Bateman et al., eds., Hoboken, NJ, USA: John Wiley &amp; Sons, Inc. Available at: http://www.pubmedcentral.nih.gov/articlerender.fcgi?artid=4243306&amp;tool=pmcentrez&amp;rendertype=abstract [Accessed July 16,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Baudat, F. &amp; de Massy, B., 2007. Regulating double-stranded DNA break repair towards crossover or non-crossover during mammalian meiosis. </w:t>
      </w:r>
      <w:r w:rsidRPr="00ED4067">
        <w:rPr>
          <w:rFonts w:ascii="Calibri" w:hAnsi="Calibri"/>
          <w:i/>
          <w:iCs/>
          <w:noProof/>
          <w:sz w:val="22"/>
        </w:rPr>
        <w:t>Chromosome research : an international journal on the molecular, supramolecular and evolutionary aspects of chromosome biology</w:t>
      </w:r>
      <w:r w:rsidRPr="00ED4067">
        <w:rPr>
          <w:rFonts w:ascii="Calibri" w:hAnsi="Calibri"/>
          <w:noProof/>
          <w:sz w:val="22"/>
        </w:rPr>
        <w:t>, 15(5), pp.565–77. Available at: http://www.ncbi.nlm.nih.gov/pubmed/17674146 [Accessed December 1,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Birren, B. et al., 2006a. Plasmodium falciparum HB3, whole genome shotgun sequencing project. Available at: http://www.ncbi.nlm.nih.gov/nuccore/AANS00000000.</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Birren, B. et al., 2006b. Plasmodium falciparum HB3, whole genome shotgun sequencing project.</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Bopp, S.E.R. et al., 2013. Mitotic evolution of Plasmodium falciparum shows a stable core genome but recombination in antigen families. N. Maizels, ed. </w:t>
      </w:r>
      <w:r w:rsidRPr="00ED4067">
        <w:rPr>
          <w:rFonts w:ascii="Calibri" w:hAnsi="Calibri"/>
          <w:i/>
          <w:iCs/>
          <w:noProof/>
          <w:sz w:val="22"/>
        </w:rPr>
        <w:t>PLoS genetics</w:t>
      </w:r>
      <w:r w:rsidRPr="00ED4067">
        <w:rPr>
          <w:rFonts w:ascii="Calibri" w:hAnsi="Calibri"/>
          <w:noProof/>
          <w:sz w:val="22"/>
        </w:rPr>
        <w:t>, 9(2), p.e1003293. Available at: http://dx.plos.org/10.1371/journal.pgen.1003293 [Accessed December 15,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Brick, K., Watanabe, J. &amp; Pizzi, E., 2008. Core promoters are predicted by their distinct physicochemical properties in the genome of Plasmodium falciparum. </w:t>
      </w:r>
      <w:r w:rsidRPr="00ED4067">
        <w:rPr>
          <w:rFonts w:ascii="Calibri" w:hAnsi="Calibri"/>
          <w:i/>
          <w:iCs/>
          <w:noProof/>
          <w:sz w:val="22"/>
        </w:rPr>
        <w:t>Genome biology</w:t>
      </w:r>
      <w:r w:rsidRPr="00ED4067">
        <w:rPr>
          <w:rFonts w:ascii="Calibri" w:hAnsi="Calibri"/>
          <w:noProof/>
          <w:sz w:val="22"/>
        </w:rPr>
        <w:t>, 9(12), p.R178. Available at: http://genomebiology.com/2008/9/12/R178 [Accessed December 15,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Chen, J.-Q. et al., 2009. Variation in the ratio of nucleotide substitution and indel rates across genomes in mammals and bacteria. </w:t>
      </w:r>
      <w:r w:rsidRPr="00ED4067">
        <w:rPr>
          <w:rFonts w:ascii="Calibri" w:hAnsi="Calibri"/>
          <w:i/>
          <w:iCs/>
          <w:noProof/>
          <w:sz w:val="22"/>
        </w:rPr>
        <w:t>Molecular biology and evolution</w:t>
      </w:r>
      <w:r w:rsidRPr="00ED4067">
        <w:rPr>
          <w:rFonts w:ascii="Calibri" w:hAnsi="Calibri"/>
          <w:noProof/>
          <w:sz w:val="22"/>
        </w:rPr>
        <w:t>, 26(7), pp.1523–31. Available at: http://www.ncbi.nlm.nih.gov/pubmed/19329651 [Accessed April 22, 2015].</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Claessens, A. et al., 2014. Generation of antigenic diversity in Plasmodium falciparum by structured rearrangement of var genes during mitosis K. Deitsch, ed. </w:t>
      </w:r>
      <w:r w:rsidRPr="00ED4067">
        <w:rPr>
          <w:rFonts w:ascii="Calibri" w:hAnsi="Calibri"/>
          <w:i/>
          <w:iCs/>
          <w:noProof/>
          <w:sz w:val="22"/>
        </w:rPr>
        <w:t>PLoS genetics</w:t>
      </w:r>
      <w:r w:rsidRPr="00ED4067">
        <w:rPr>
          <w:rFonts w:ascii="Calibri" w:hAnsi="Calibri"/>
          <w:noProof/>
          <w:sz w:val="22"/>
        </w:rPr>
        <w:t>, 10(12), p.e1004812. Available at: http://journals.plos.org/plosgenetics/article?id=10.1371/journal.pgen.1004812 [Accessed December 19,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lastRenderedPageBreak/>
        <w:t xml:space="preserve">Cowman, A.F., Galatis, D. &amp; Thompson, J.K., 1994. Selection for mefloquine resistance in Plasmodium falciparum is linked to amplification of the pfmdr1 gene and cross-resistance to halofantrine and quinine. </w:t>
      </w:r>
      <w:r w:rsidRPr="00ED4067">
        <w:rPr>
          <w:rFonts w:ascii="Calibri" w:hAnsi="Calibri"/>
          <w:i/>
          <w:iCs/>
          <w:noProof/>
          <w:sz w:val="22"/>
        </w:rPr>
        <w:t>Proceedings of the National Academy of Sciences of the United States of America</w:t>
      </w:r>
      <w:r w:rsidRPr="00ED4067">
        <w:rPr>
          <w:rFonts w:ascii="Calibri" w:hAnsi="Calibri"/>
          <w:noProof/>
          <w:sz w:val="22"/>
        </w:rPr>
        <w:t>, 91(3), pp.1143–7. Available at: http://www.pubmedcentral.nih.gov/articlerender.fcgi?artid=521470&amp;tool=pmcentrez&amp;rendertype=abstract [Accessed November 12,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DePristo, M.A. et al., 2011. A framework for variation discovery and genotyping using next-generation DNA sequencing data. </w:t>
      </w:r>
      <w:r w:rsidRPr="00ED4067">
        <w:rPr>
          <w:rFonts w:ascii="Calibri" w:hAnsi="Calibri"/>
          <w:i/>
          <w:iCs/>
          <w:noProof/>
          <w:sz w:val="22"/>
        </w:rPr>
        <w:t>Nature genetics</w:t>
      </w:r>
      <w:r w:rsidRPr="00ED4067">
        <w:rPr>
          <w:rFonts w:ascii="Calibri" w:hAnsi="Calibri"/>
          <w:noProof/>
          <w:sz w:val="22"/>
        </w:rPr>
        <w:t>, 43(5), pp.491–8. Available at: http://www.pubmedcentral.nih.gov/articlerender.fcgi?artid=3083463&amp;tool=pmcentrez&amp;rendertype=abstract [Accessed July 9,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DePristo, M.A., Zilversmit, M.M. &amp; Hartl, D.L., 2006. On the abundance, amino acid composition, and evolutionary dynamics of low-complexity regions in proteins. </w:t>
      </w:r>
      <w:r w:rsidRPr="00ED4067">
        <w:rPr>
          <w:rFonts w:ascii="Calibri" w:hAnsi="Calibri"/>
          <w:i/>
          <w:iCs/>
          <w:noProof/>
          <w:sz w:val="22"/>
        </w:rPr>
        <w:t>Gene</w:t>
      </w:r>
      <w:r w:rsidRPr="00ED4067">
        <w:rPr>
          <w:rFonts w:ascii="Calibri" w:hAnsi="Calibri"/>
          <w:noProof/>
          <w:sz w:val="22"/>
        </w:rPr>
        <w:t>, 378, pp.19–30. Available at: http://www.ncbi.nlm.nih.gov/pubmed/16806741 [Accessed November 3,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Fang, H. et al., 2014. Reducing INDEL calling errors in whole genome and exome sequencing data. </w:t>
      </w:r>
      <w:r w:rsidRPr="00ED4067">
        <w:rPr>
          <w:rFonts w:ascii="Calibri" w:hAnsi="Calibri"/>
          <w:i/>
          <w:iCs/>
          <w:noProof/>
          <w:sz w:val="22"/>
        </w:rPr>
        <w:t>Genome medicine</w:t>
      </w:r>
      <w:r w:rsidRPr="00ED4067">
        <w:rPr>
          <w:rFonts w:ascii="Calibri" w:hAnsi="Calibri"/>
          <w:noProof/>
          <w:sz w:val="22"/>
        </w:rPr>
        <w:t>, 6(10), p.89. Available at: http://www.pubmedcentral.nih.gov/articlerender.fcgi?artid=4240813&amp;tool=pmcentrez&amp;rendertype=abstract [Accessed January 15, 2015].</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Ferreira, M.U. et al., 2003. Sequence diversity and evolution of the malaria vaccine candidate merozoite surface protein-1 (MSP-1) of Plasmodium falciparum. </w:t>
      </w:r>
      <w:r w:rsidRPr="00ED4067">
        <w:rPr>
          <w:rFonts w:ascii="Calibri" w:hAnsi="Calibri"/>
          <w:i/>
          <w:iCs/>
          <w:noProof/>
          <w:sz w:val="22"/>
        </w:rPr>
        <w:t>Gene</w:t>
      </w:r>
      <w:r w:rsidRPr="00ED4067">
        <w:rPr>
          <w:rFonts w:ascii="Calibri" w:hAnsi="Calibri"/>
          <w:noProof/>
          <w:sz w:val="22"/>
        </w:rPr>
        <w:t>, 304, pp.65–75. Available at: http://www.ncbi.nlm.nih.gov/pubmed/12568716 [Accessed November 19,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Flueck, C. et al., 2009. Plasmodium falciparum heterochromatin protein 1 marks genomic loci linked to phenotypic variation of exported virulence factors. </w:t>
      </w:r>
      <w:r w:rsidRPr="00ED4067">
        <w:rPr>
          <w:rFonts w:ascii="Calibri" w:hAnsi="Calibri"/>
          <w:i/>
          <w:iCs/>
          <w:noProof/>
          <w:sz w:val="22"/>
        </w:rPr>
        <w:t>PLoS pathogens</w:t>
      </w:r>
      <w:r w:rsidRPr="00ED4067">
        <w:rPr>
          <w:rFonts w:ascii="Calibri" w:hAnsi="Calibri"/>
          <w:noProof/>
          <w:sz w:val="22"/>
        </w:rPr>
        <w:t>, 5(9), p.e1000569. Available at: http://www.pubmedcentral.nih.gov/articlerender.fcgi?artid=2731224&amp;tool=pmcentrez&amp;rendertype=abstract [Accessed November 11,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Freitas-Junior, L.H. et al., 2000. Frequent ectopic recombination of virulence factor genes in telomeric chromosome clusters of P. falciparum. </w:t>
      </w:r>
      <w:r w:rsidRPr="00ED4067">
        <w:rPr>
          <w:rFonts w:ascii="Calibri" w:hAnsi="Calibri"/>
          <w:i/>
          <w:iCs/>
          <w:noProof/>
          <w:sz w:val="22"/>
        </w:rPr>
        <w:t>Nature</w:t>
      </w:r>
      <w:r w:rsidRPr="00ED4067">
        <w:rPr>
          <w:rFonts w:ascii="Calibri" w:hAnsi="Calibri"/>
          <w:noProof/>
          <w:sz w:val="22"/>
        </w:rPr>
        <w:t>, 407(6807), pp.1018–22. Available at: http://www.ncbi.nlm.nih.gov/pubmed/11069183 [Accessed December 15,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Gardner, M.J. et al., 2002. Genome sequence of the human malaria parasite Plasmodium falciparum. </w:t>
      </w:r>
      <w:r w:rsidRPr="00ED4067">
        <w:rPr>
          <w:rFonts w:ascii="Calibri" w:hAnsi="Calibri"/>
          <w:i/>
          <w:iCs/>
          <w:noProof/>
          <w:sz w:val="22"/>
        </w:rPr>
        <w:t>Nature</w:t>
      </w:r>
      <w:r w:rsidRPr="00ED4067">
        <w:rPr>
          <w:rFonts w:ascii="Calibri" w:hAnsi="Calibri"/>
          <w:noProof/>
          <w:sz w:val="22"/>
        </w:rPr>
        <w:t>, 419(6906), pp.498–511. Available at: http://www.pubmedcentral.nih.gov/articlerender.fcgi?artid=3836256&amp;tool=pmcentrez&amp;rendertype=abstract [Accessed October 22,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Gonzales, J.M. et al., 2008. Regulatory hotspots in the malaria parasite genome dictate transcriptional variation. </w:t>
      </w:r>
      <w:r w:rsidRPr="00ED4067">
        <w:rPr>
          <w:rFonts w:ascii="Calibri" w:hAnsi="Calibri"/>
          <w:i/>
          <w:iCs/>
          <w:noProof/>
          <w:sz w:val="22"/>
        </w:rPr>
        <w:t>PLoS biology</w:t>
      </w:r>
      <w:r w:rsidRPr="00ED4067">
        <w:rPr>
          <w:rFonts w:ascii="Calibri" w:hAnsi="Calibri"/>
          <w:noProof/>
          <w:sz w:val="22"/>
        </w:rPr>
        <w:t>, 6(9), p.e238. Available at: http://www.pubmedcentral.nih.gov/articlerender.fcgi?artid=2553844&amp;tool=pmcentrez&amp;rendertype=abstract [Accessed November 17,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Haerty, W. &amp; Golding, G.B., 2011. Increased polymorphism near low-complexity sequences across the genomes of Plasmodium falciparum isolates. </w:t>
      </w:r>
      <w:r w:rsidRPr="00ED4067">
        <w:rPr>
          <w:rFonts w:ascii="Calibri" w:hAnsi="Calibri"/>
          <w:i/>
          <w:iCs/>
          <w:noProof/>
          <w:sz w:val="22"/>
        </w:rPr>
        <w:t>Genome biology and evolution</w:t>
      </w:r>
      <w:r w:rsidRPr="00ED4067">
        <w:rPr>
          <w:rFonts w:ascii="Calibri" w:hAnsi="Calibri"/>
          <w:noProof/>
          <w:sz w:val="22"/>
        </w:rPr>
        <w:t>, 3, pp.539–50. Available at: http://www.pubmedcentral.nih.gov/articlerender.fcgi?artid=3140889&amp;tool=pmcentrez&amp;rendertype=abstract [Accessed November 19,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lastRenderedPageBreak/>
        <w:t xml:space="preserve">Hastings, P.J., 1992. Mechanism and control of recombination in fungi. </w:t>
      </w:r>
      <w:r w:rsidRPr="00ED4067">
        <w:rPr>
          <w:rFonts w:ascii="Calibri" w:hAnsi="Calibri"/>
          <w:i/>
          <w:iCs/>
          <w:noProof/>
          <w:sz w:val="22"/>
        </w:rPr>
        <w:t>Mutation research</w:t>
      </w:r>
      <w:r w:rsidRPr="00ED4067">
        <w:rPr>
          <w:rFonts w:ascii="Calibri" w:hAnsi="Calibri"/>
          <w:noProof/>
          <w:sz w:val="22"/>
        </w:rPr>
        <w:t>, 284(1), pp.97–110. Available at: http://www.ncbi.nlm.nih.gov/pubmed/1279396 [Accessed November 19,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Hayton, K. et al., 2008. Erythrocyte binding protein PfRH5 polymorphisms determine species-specific pathways of Plasmodium falciparum invasion. </w:t>
      </w:r>
      <w:r w:rsidRPr="00ED4067">
        <w:rPr>
          <w:rFonts w:ascii="Calibri" w:hAnsi="Calibri"/>
          <w:i/>
          <w:iCs/>
          <w:noProof/>
          <w:sz w:val="22"/>
        </w:rPr>
        <w:t>Cell host &amp; microbe</w:t>
      </w:r>
      <w:r w:rsidRPr="00ED4067">
        <w:rPr>
          <w:rFonts w:ascii="Calibri" w:hAnsi="Calibri"/>
          <w:noProof/>
          <w:sz w:val="22"/>
        </w:rPr>
        <w:t>, 4(1), pp.40–51. Available at: http://www.pubmedcentral.nih.gov/articlerender.fcgi?artid=2677973&amp;tool=pmcentrez&amp;rendertype=abstract [Accessed November 11,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Heinberg, A. et al., 2013. Direct evidence for the adaptive role of copy number variation on antifolate susceptibility in Plasmodium falciparum. </w:t>
      </w:r>
      <w:r w:rsidRPr="00ED4067">
        <w:rPr>
          <w:rFonts w:ascii="Calibri" w:hAnsi="Calibri"/>
          <w:i/>
          <w:iCs/>
          <w:noProof/>
          <w:sz w:val="22"/>
        </w:rPr>
        <w:t>Molecular microbiology</w:t>
      </w:r>
      <w:r w:rsidRPr="00ED4067">
        <w:rPr>
          <w:rFonts w:ascii="Calibri" w:hAnsi="Calibri"/>
          <w:noProof/>
          <w:sz w:val="22"/>
        </w:rPr>
        <w:t>, 88(4), pp.702–12. Available at: http://www.pubmedcentral.nih.gov/articlerender.fcgi?artid=3654098&amp;tool=pmcentrez&amp;rendertype=abstract [Accessed November 11,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Hilliker, A.J. et al., 1994. Meiotic gene conversion tract length distribution within the rosy locus of Drosophila melanogaster. </w:t>
      </w:r>
      <w:r w:rsidRPr="00ED4067">
        <w:rPr>
          <w:rFonts w:ascii="Calibri" w:hAnsi="Calibri"/>
          <w:i/>
          <w:iCs/>
          <w:noProof/>
          <w:sz w:val="22"/>
        </w:rPr>
        <w:t>Genetics</w:t>
      </w:r>
      <w:r w:rsidRPr="00ED4067">
        <w:rPr>
          <w:rFonts w:ascii="Calibri" w:hAnsi="Calibri"/>
          <w:noProof/>
          <w:sz w:val="22"/>
        </w:rPr>
        <w:t>, 137(4), pp.1019–26. Available at: http://www.pubmedcentral.nih.gov/articlerender.fcgi?artid=1206049&amp;tool=pmcentrez&amp;rendertype=abstract [Accessed December 16,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Iqbal, Z. et al., 2012. De novo assembly and genotyping of variants using colored de Bruijn graphs. </w:t>
      </w:r>
      <w:r w:rsidRPr="00ED4067">
        <w:rPr>
          <w:rFonts w:ascii="Calibri" w:hAnsi="Calibri"/>
          <w:i/>
          <w:iCs/>
          <w:noProof/>
          <w:sz w:val="22"/>
        </w:rPr>
        <w:t>Nature genetics</w:t>
      </w:r>
      <w:r w:rsidRPr="00ED4067">
        <w:rPr>
          <w:rFonts w:ascii="Calibri" w:hAnsi="Calibri"/>
          <w:noProof/>
          <w:sz w:val="22"/>
        </w:rPr>
        <w:t>, 44(2), pp.226–32. Available at: http://dx.doi.org/10.1038/ng.1028 [Accessed July 9,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Jeffares, D.C. et al., 2007. Genome variation and evolution of the malaria parasite Plasmodium falciparum. </w:t>
      </w:r>
      <w:r w:rsidRPr="00ED4067">
        <w:rPr>
          <w:rFonts w:ascii="Calibri" w:hAnsi="Calibri"/>
          <w:i/>
          <w:iCs/>
          <w:noProof/>
          <w:sz w:val="22"/>
        </w:rPr>
        <w:t>Nature genetics</w:t>
      </w:r>
      <w:r w:rsidRPr="00ED4067">
        <w:rPr>
          <w:rFonts w:ascii="Calibri" w:hAnsi="Calibri"/>
          <w:noProof/>
          <w:sz w:val="22"/>
        </w:rPr>
        <w:t>, 39(1), pp.120–5. Available at: http://www.pubmedcentral.nih.gov/articlerender.fcgi?artid=2663918&amp;tool=pmcentrez&amp;rendertype=abstract [Accessed November 13,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Jeffreys, A.J. &amp; May, C.A., 2004. Intense and highly localized gene conversion activity in human meiotic crossover hot spots. </w:t>
      </w:r>
      <w:r w:rsidRPr="00ED4067">
        <w:rPr>
          <w:rFonts w:ascii="Calibri" w:hAnsi="Calibri"/>
          <w:i/>
          <w:iCs/>
          <w:noProof/>
          <w:sz w:val="22"/>
        </w:rPr>
        <w:t>Nature genetics</w:t>
      </w:r>
      <w:r w:rsidRPr="00ED4067">
        <w:rPr>
          <w:rFonts w:ascii="Calibri" w:hAnsi="Calibri"/>
          <w:noProof/>
          <w:sz w:val="22"/>
        </w:rPr>
        <w:t>, 36(2), pp.151–6. Available at: http://www.ncbi.nlm.nih.gov/pubmed/14704667 [Accessed December 17,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Jiang, H. et al., 2011. High recombination rates and hotspots in a Plasmodium falciparum genetic cross. </w:t>
      </w:r>
      <w:r w:rsidRPr="00ED4067">
        <w:rPr>
          <w:rFonts w:ascii="Calibri" w:hAnsi="Calibri"/>
          <w:i/>
          <w:iCs/>
          <w:noProof/>
          <w:sz w:val="22"/>
        </w:rPr>
        <w:t>Genome biology</w:t>
      </w:r>
      <w:r w:rsidRPr="00ED4067">
        <w:rPr>
          <w:rFonts w:ascii="Calibri" w:hAnsi="Calibri"/>
          <w:noProof/>
          <w:sz w:val="22"/>
        </w:rPr>
        <w:t>, 12(4), p.R33. Available at: http://genomebiology.com/2011/12/4/R33 [Accessed November 11,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Kerr, P.J., Ranford-Cartwright, L.C. &amp; Walliker, D., 1994. Proof of intragenic recombination in Plasmodium falciparum. </w:t>
      </w:r>
      <w:r w:rsidRPr="00ED4067">
        <w:rPr>
          <w:rFonts w:ascii="Calibri" w:hAnsi="Calibri"/>
          <w:i/>
          <w:iCs/>
          <w:noProof/>
          <w:sz w:val="22"/>
        </w:rPr>
        <w:t>Molecular and biochemical parasitology</w:t>
      </w:r>
      <w:r w:rsidRPr="00ED4067">
        <w:rPr>
          <w:rFonts w:ascii="Calibri" w:hAnsi="Calibri"/>
          <w:noProof/>
          <w:sz w:val="22"/>
        </w:rPr>
        <w:t>, 66(2), pp.241–8. Available at: http://www.ncbi.nlm.nih.gov/pubmed/7808474 [Accessed November 19,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Kidgell, C. et al., 2006. A systematic map of genetic variation in Plasmodium falciparum. </w:t>
      </w:r>
      <w:r w:rsidRPr="00ED4067">
        <w:rPr>
          <w:rFonts w:ascii="Calibri" w:hAnsi="Calibri"/>
          <w:i/>
          <w:iCs/>
          <w:noProof/>
          <w:sz w:val="22"/>
        </w:rPr>
        <w:t>PLoS pathogens</w:t>
      </w:r>
      <w:r w:rsidRPr="00ED4067">
        <w:rPr>
          <w:rFonts w:ascii="Calibri" w:hAnsi="Calibri"/>
          <w:noProof/>
          <w:sz w:val="22"/>
        </w:rPr>
        <w:t>, 2(6), p.e57. Available at: http://www.pubmedcentral.nih.gov/articlerender.fcgi?artid=1480597&amp;tool=pmcentrez&amp;rendertype=abstract [Accessed November 11,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Kondrashov, F.A., 2012. Gene duplication as a mechanism of genomic adaptation to a changing environment. </w:t>
      </w:r>
      <w:r w:rsidRPr="00ED4067">
        <w:rPr>
          <w:rFonts w:ascii="Calibri" w:hAnsi="Calibri"/>
          <w:i/>
          <w:iCs/>
          <w:noProof/>
          <w:sz w:val="22"/>
        </w:rPr>
        <w:t>Proceedings. Biological sciences / The Royal Society</w:t>
      </w:r>
      <w:r w:rsidRPr="00ED4067">
        <w:rPr>
          <w:rFonts w:ascii="Calibri" w:hAnsi="Calibri"/>
          <w:noProof/>
          <w:sz w:val="22"/>
        </w:rPr>
        <w:t>, 279(1749), pp.5048–57. Available at: http://www.pubmedcentral.nih.gov/articlerender.fcgi?artid=3497230&amp;tool=pmcentrez&amp;rendertype=abstract [Accessed November 12,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lastRenderedPageBreak/>
        <w:t xml:space="preserve">Kozarewa, I. et al., 2009. Amplification-free Illumina sequencing-library preparation facilitates improved mapping and assembly of (G+C)-biased genomes. </w:t>
      </w:r>
      <w:r w:rsidRPr="00ED4067">
        <w:rPr>
          <w:rFonts w:ascii="Calibri" w:hAnsi="Calibri"/>
          <w:i/>
          <w:iCs/>
          <w:noProof/>
          <w:sz w:val="22"/>
        </w:rPr>
        <w:t>Nature methods</w:t>
      </w:r>
      <w:r w:rsidRPr="00ED4067">
        <w:rPr>
          <w:rFonts w:ascii="Calibri" w:hAnsi="Calibri"/>
          <w:noProof/>
          <w:sz w:val="22"/>
        </w:rPr>
        <w:t>, 6(4), pp.291–5. Available at: http://dx.doi.org/10.1038/nmeth.1311 [Accessed October 31,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Lasonder, E. et al., 2008. Proteomic profiling of Plasmodium sporozoite maturation identifies new proteins essential for parasite development and infectivity. D. E. Goldberg, ed. </w:t>
      </w:r>
      <w:r w:rsidRPr="00ED4067">
        <w:rPr>
          <w:rFonts w:ascii="Calibri" w:hAnsi="Calibri"/>
          <w:i/>
          <w:iCs/>
          <w:noProof/>
          <w:sz w:val="22"/>
        </w:rPr>
        <w:t>PLoS pathogens</w:t>
      </w:r>
      <w:r w:rsidRPr="00ED4067">
        <w:rPr>
          <w:rFonts w:ascii="Calibri" w:hAnsi="Calibri"/>
          <w:noProof/>
          <w:sz w:val="22"/>
        </w:rPr>
        <w:t>, 4(10), p.e1000195. Available at: http://dx.plos.org/10.1371/journal.ppat.1000195 [Accessed December 16,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Li, H. &amp; Durbin, R., 2009. Fast and accurate short read alignment with Burrows-Wheeler transform. </w:t>
      </w:r>
      <w:r w:rsidRPr="00ED4067">
        <w:rPr>
          <w:rFonts w:ascii="Calibri" w:hAnsi="Calibri"/>
          <w:i/>
          <w:iCs/>
          <w:noProof/>
          <w:sz w:val="22"/>
        </w:rPr>
        <w:t>Bioinformatics (Oxford, England)</w:t>
      </w:r>
      <w:r w:rsidRPr="00ED4067">
        <w:rPr>
          <w:rFonts w:ascii="Calibri" w:hAnsi="Calibri"/>
          <w:noProof/>
          <w:sz w:val="22"/>
        </w:rPr>
        <w:t>, 25(14), pp.1754–60. Available at: http://www.pubmedcentral.nih.gov/articlerender.fcgi?artid=2705234&amp;tool=pmcentrez&amp;rendertype=abstract [Accessed July 9,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Li, Y.-C. et al., 2002. Microsatellites: genomic distribution, putative functions and mutational mechanisms: a review. </w:t>
      </w:r>
      <w:r w:rsidRPr="00ED4067">
        <w:rPr>
          <w:rFonts w:ascii="Calibri" w:hAnsi="Calibri"/>
          <w:i/>
          <w:iCs/>
          <w:noProof/>
          <w:sz w:val="22"/>
        </w:rPr>
        <w:t>Molecular ecology</w:t>
      </w:r>
      <w:r w:rsidRPr="00ED4067">
        <w:rPr>
          <w:rFonts w:ascii="Calibri" w:hAnsi="Calibri"/>
          <w:noProof/>
          <w:sz w:val="22"/>
        </w:rPr>
        <w:t>, 11(12), pp.2453–65. Available at: http://www.ncbi.nlm.nih.gov/pubmed/12453231 [Accessed November 18,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Lovett, S.T., 2004. Encoded errors: mutations and rearrangements mediated by misalignment at repetitive DNA sequences. </w:t>
      </w:r>
      <w:r w:rsidRPr="00ED4067">
        <w:rPr>
          <w:rFonts w:ascii="Calibri" w:hAnsi="Calibri"/>
          <w:i/>
          <w:iCs/>
          <w:noProof/>
          <w:sz w:val="22"/>
        </w:rPr>
        <w:t>Molecular microbiology</w:t>
      </w:r>
      <w:r w:rsidRPr="00ED4067">
        <w:rPr>
          <w:rFonts w:ascii="Calibri" w:hAnsi="Calibri"/>
          <w:noProof/>
          <w:sz w:val="22"/>
        </w:rPr>
        <w:t>, 52(5), pp.1243–53. Available at: http://www.ncbi.nlm.nih.gov/pubmed/15165229 [Accessed November 19,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Mancera, E. et al., 2008. High-resolution mapping of meiotic crossovers and non-crossovers in yeast. </w:t>
      </w:r>
      <w:r w:rsidRPr="00ED4067">
        <w:rPr>
          <w:rFonts w:ascii="Calibri" w:hAnsi="Calibri"/>
          <w:i/>
          <w:iCs/>
          <w:noProof/>
          <w:sz w:val="22"/>
        </w:rPr>
        <w:t>Nature</w:t>
      </w:r>
      <w:r w:rsidRPr="00ED4067">
        <w:rPr>
          <w:rFonts w:ascii="Calibri" w:hAnsi="Calibri"/>
          <w:noProof/>
          <w:sz w:val="22"/>
        </w:rPr>
        <w:t>, 454(7203), pp.479–85. Available at: http://www.pubmedcentral.nih.gov/articlerender.fcgi?artid=2780006&amp;tool=pmcentrez&amp;rendertype=abstract [Accessed November 18,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Manske, H.M. &amp; Kwiatkowski, D.P., 2009. LookSeq: a browser-based viewer for deep sequencing data. </w:t>
      </w:r>
      <w:r w:rsidRPr="00ED4067">
        <w:rPr>
          <w:rFonts w:ascii="Calibri" w:hAnsi="Calibri"/>
          <w:i/>
          <w:iCs/>
          <w:noProof/>
          <w:sz w:val="22"/>
        </w:rPr>
        <w:t>Genome research</w:t>
      </w:r>
      <w:r w:rsidRPr="00ED4067">
        <w:rPr>
          <w:rFonts w:ascii="Calibri" w:hAnsi="Calibri"/>
          <w:noProof/>
          <w:sz w:val="22"/>
        </w:rPr>
        <w:t>, 19(11), pp.2125–32. Available at: http://www.pubmedcentral.nih.gov/articlerender.fcgi?artid=2775587&amp;tool=pmcentrez&amp;rendertype=abstract [Accessed December 5,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Manske, M. et al., 2012. Analysis of Plasmodium falciparum diversity in natural infections by deep sequencing. </w:t>
      </w:r>
      <w:r w:rsidRPr="00ED4067">
        <w:rPr>
          <w:rFonts w:ascii="Calibri" w:hAnsi="Calibri"/>
          <w:i/>
          <w:iCs/>
          <w:noProof/>
          <w:sz w:val="22"/>
        </w:rPr>
        <w:t>Nature</w:t>
      </w:r>
      <w:r w:rsidRPr="00ED4067">
        <w:rPr>
          <w:rFonts w:ascii="Calibri" w:hAnsi="Calibri"/>
          <w:noProof/>
          <w:sz w:val="22"/>
        </w:rPr>
        <w:t>, 487(7407), pp.375–9. Available at: http://www.pubmedcentral.nih.gov/articlerender.fcgi?artid=3738909&amp;tool=pmcentrez&amp;rendertype=abstract [Accessed November 11,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Martinez-Perez, E. &amp; Colaiácovo, M.P., 2009. Distribution of meiotic recombination events: talking to your neighbors. </w:t>
      </w:r>
      <w:r w:rsidRPr="00ED4067">
        <w:rPr>
          <w:rFonts w:ascii="Calibri" w:hAnsi="Calibri"/>
          <w:i/>
          <w:iCs/>
          <w:noProof/>
          <w:sz w:val="22"/>
        </w:rPr>
        <w:t>Current opinion in genetics &amp; development</w:t>
      </w:r>
      <w:r w:rsidRPr="00ED4067">
        <w:rPr>
          <w:rFonts w:ascii="Calibri" w:hAnsi="Calibri"/>
          <w:noProof/>
          <w:sz w:val="22"/>
        </w:rPr>
        <w:t>, 19(2), pp.105–12. Available at: http://www.pubmedcentral.nih.gov/articlerender.fcgi?artid=2729281&amp;tool=pmcentrez&amp;rendertype=abstract [Accessed December 16,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McKenna, A. et al., 2010. The Genome Analysis Toolkit: a MapReduce framework for analyzing next-generation DNA sequencing data. </w:t>
      </w:r>
      <w:r w:rsidRPr="00ED4067">
        <w:rPr>
          <w:rFonts w:ascii="Calibri" w:hAnsi="Calibri"/>
          <w:i/>
          <w:iCs/>
          <w:noProof/>
          <w:sz w:val="22"/>
        </w:rPr>
        <w:t>Genome research</w:t>
      </w:r>
      <w:r w:rsidRPr="00ED4067">
        <w:rPr>
          <w:rFonts w:ascii="Calibri" w:hAnsi="Calibri"/>
          <w:noProof/>
          <w:sz w:val="22"/>
        </w:rPr>
        <w:t>, 20(9), pp.1297–303. Available at: http://www.pubmedcentral.nih.gov/articlerender.fcgi?artid=2928508&amp;tool=pmcentrez&amp;rendertype=abstract [Accessed July 9,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Miotto, O. et al., 2013. Multiple populations of artemisinin-resistant Plasmodium falciparum in Cambodia. </w:t>
      </w:r>
      <w:r w:rsidRPr="00ED4067">
        <w:rPr>
          <w:rFonts w:ascii="Calibri" w:hAnsi="Calibri"/>
          <w:i/>
          <w:iCs/>
          <w:noProof/>
          <w:sz w:val="22"/>
        </w:rPr>
        <w:t>Nature genetics</w:t>
      </w:r>
      <w:r w:rsidRPr="00ED4067">
        <w:rPr>
          <w:rFonts w:ascii="Calibri" w:hAnsi="Calibri"/>
          <w:noProof/>
          <w:sz w:val="22"/>
        </w:rPr>
        <w:t>, 45(6), pp.648–55. Available at: http://www.pubmedcentral.nih.gov/articlerender.fcgi?artid=3807790&amp;tool=pmcentrez&amp;rendertype=abstract [Accessed September 30,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lastRenderedPageBreak/>
        <w:t xml:space="preserve">Mira-Martínez, S. et al., 2013. Epigenetic switches in clag3 genes mediate blasticidin S resistance in malaria parasites. </w:t>
      </w:r>
      <w:r w:rsidRPr="00ED4067">
        <w:rPr>
          <w:rFonts w:ascii="Calibri" w:hAnsi="Calibri"/>
          <w:i/>
          <w:iCs/>
          <w:noProof/>
          <w:sz w:val="22"/>
        </w:rPr>
        <w:t>Cellular microbiology</w:t>
      </w:r>
      <w:r w:rsidRPr="00ED4067">
        <w:rPr>
          <w:rFonts w:ascii="Calibri" w:hAnsi="Calibri"/>
          <w:noProof/>
          <w:sz w:val="22"/>
        </w:rPr>
        <w:t>, 15(11), pp.1913–23. Available at: http://www.ncbi.nlm.nih.gov/pubmed/23819786 [Accessed December 10,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Mok, S. et al., 2014. Structural polymorphism in the promoter of pfmrp2 confers Plasmodium falciparum tolerance to quinoline drugs. </w:t>
      </w:r>
      <w:r w:rsidRPr="00ED4067">
        <w:rPr>
          <w:rFonts w:ascii="Calibri" w:hAnsi="Calibri"/>
          <w:i/>
          <w:iCs/>
          <w:noProof/>
          <w:sz w:val="22"/>
        </w:rPr>
        <w:t>Molecular microbiology</w:t>
      </w:r>
      <w:r w:rsidRPr="00ED4067">
        <w:rPr>
          <w:rFonts w:ascii="Calibri" w:hAnsi="Calibri"/>
          <w:noProof/>
          <w:sz w:val="22"/>
        </w:rPr>
        <w:t>, 91(5), pp.918–34. Available at: http://www.ncbi.nlm.nih.gov/pubmed/24372851 [Accessed November 13,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Montgomery, S.B. et al., 2013. The origin, evolution, and functional impact of short insertion-deletion variants identified in 179 human genomes. </w:t>
      </w:r>
      <w:r w:rsidRPr="00ED4067">
        <w:rPr>
          <w:rFonts w:ascii="Calibri" w:hAnsi="Calibri"/>
          <w:i/>
          <w:iCs/>
          <w:noProof/>
          <w:sz w:val="22"/>
        </w:rPr>
        <w:t>Genome research</w:t>
      </w:r>
      <w:r w:rsidRPr="00ED4067">
        <w:rPr>
          <w:rFonts w:ascii="Calibri" w:hAnsi="Calibri"/>
          <w:noProof/>
          <w:sz w:val="22"/>
        </w:rPr>
        <w:t>, 23(5), pp.749–61. Available at: http://www.pubmedcentral.nih.gov/articlerender.fcgi?artid=3638132&amp;tool=pmcentrez&amp;rendertype=abstract [Accessed August 21,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Muralidharan, V. &amp; Goldberg, D.E., 2013. Asparagine repeats in Plasmodium falciparum proteins: good for nothing? L. J. Knoll, ed. </w:t>
      </w:r>
      <w:r w:rsidRPr="00ED4067">
        <w:rPr>
          <w:rFonts w:ascii="Calibri" w:hAnsi="Calibri"/>
          <w:i/>
          <w:iCs/>
          <w:noProof/>
          <w:sz w:val="22"/>
        </w:rPr>
        <w:t>PLoS pathogens</w:t>
      </w:r>
      <w:r w:rsidRPr="00ED4067">
        <w:rPr>
          <w:rFonts w:ascii="Calibri" w:hAnsi="Calibri"/>
          <w:noProof/>
          <w:sz w:val="22"/>
        </w:rPr>
        <w:t>, 9(8), p.e1003488. Available at: http://dx.plos.org/10.1371/journal.ppat.1003488 [Accessed December 8,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Myers, S. et al., 2005. A fine-scale map of recombination rates and hotspots across the human genome. </w:t>
      </w:r>
      <w:r w:rsidRPr="00ED4067">
        <w:rPr>
          <w:rFonts w:ascii="Calibri" w:hAnsi="Calibri"/>
          <w:i/>
          <w:iCs/>
          <w:noProof/>
          <w:sz w:val="22"/>
        </w:rPr>
        <w:t>Science (New York, N.Y.)</w:t>
      </w:r>
      <w:r w:rsidRPr="00ED4067">
        <w:rPr>
          <w:rFonts w:ascii="Calibri" w:hAnsi="Calibri"/>
          <w:noProof/>
          <w:sz w:val="22"/>
        </w:rPr>
        <w:t>, 310(5746), pp.321–4. Available at: http://www.sciencemag.org/content/310/5746/321 [Accessed July 23,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Nair, S. et al., 2008. Adaptive copy number evolution in malaria parasites. </w:t>
      </w:r>
      <w:r w:rsidRPr="00ED4067">
        <w:rPr>
          <w:rFonts w:ascii="Calibri" w:hAnsi="Calibri"/>
          <w:i/>
          <w:iCs/>
          <w:noProof/>
          <w:sz w:val="22"/>
        </w:rPr>
        <w:t>PLoS genetics</w:t>
      </w:r>
      <w:r w:rsidRPr="00ED4067">
        <w:rPr>
          <w:rFonts w:ascii="Calibri" w:hAnsi="Calibri"/>
          <w:noProof/>
          <w:sz w:val="22"/>
        </w:rPr>
        <w:t>, 4(10), p.e1000243. Available at: http://www.pubmedcentral.nih.gov/articlerender.fcgi?artid=2570623&amp;tool=pmcentrez&amp;rendertype=abstract [Accessed November 17,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Nair, S. et al., 2007. Recurrent gene amplification and soft selective sweeps during evolution of multidrug resistance in malaria parasites. </w:t>
      </w:r>
      <w:r w:rsidRPr="00ED4067">
        <w:rPr>
          <w:rFonts w:ascii="Calibri" w:hAnsi="Calibri"/>
          <w:i/>
          <w:iCs/>
          <w:noProof/>
          <w:sz w:val="22"/>
        </w:rPr>
        <w:t>Molecular biology and evolution</w:t>
      </w:r>
      <w:r w:rsidRPr="00ED4067">
        <w:rPr>
          <w:rFonts w:ascii="Calibri" w:hAnsi="Calibri"/>
          <w:noProof/>
          <w:sz w:val="22"/>
        </w:rPr>
        <w:t>, 24(2), pp.562–73. Available at: http://www.ncbi.nlm.nih.gov/pubmed/17124182 [Accessed November 12,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Ranford-Cartwright, L.C. &amp; Mwangi, J.M., 2012. Analysis of malaria parasite phenotypes using experimental genetic crosses of Plasmodium falciparum. </w:t>
      </w:r>
      <w:r w:rsidRPr="00ED4067">
        <w:rPr>
          <w:rFonts w:ascii="Calibri" w:hAnsi="Calibri"/>
          <w:i/>
          <w:iCs/>
          <w:noProof/>
          <w:sz w:val="22"/>
        </w:rPr>
        <w:t>International journal for parasitology</w:t>
      </w:r>
      <w:r w:rsidRPr="00ED4067">
        <w:rPr>
          <w:rFonts w:ascii="Calibri" w:hAnsi="Calibri"/>
          <w:noProof/>
          <w:sz w:val="22"/>
        </w:rPr>
        <w:t>, 42(6), pp.529–34. Available at: http://www.pubmedcentral.nih.gov/articlerender.fcgi?artid=4039998&amp;tool=pmcentrez&amp;rendertype=abstract [Accessed November 15,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Robasky, K., Lewis, N.E. &amp; Church, G.M., 2014. The role of replicates for error mitigation in next-generation sequencing. </w:t>
      </w:r>
      <w:r w:rsidRPr="00ED4067">
        <w:rPr>
          <w:rFonts w:ascii="Calibri" w:hAnsi="Calibri"/>
          <w:i/>
          <w:iCs/>
          <w:noProof/>
          <w:sz w:val="22"/>
        </w:rPr>
        <w:t>Nature reviews. Genetics</w:t>
      </w:r>
      <w:r w:rsidRPr="00ED4067">
        <w:rPr>
          <w:rFonts w:ascii="Calibri" w:hAnsi="Calibri"/>
          <w:noProof/>
          <w:sz w:val="22"/>
        </w:rPr>
        <w:t>, 15(1), pp.56–62. Available at: http://dx.doi.org/10.1038/nrg3655 [Accessed July 15,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Rosenthal, P.J., 2013. The interplay between drug resistance and fitness in malaria parasites. </w:t>
      </w:r>
      <w:r w:rsidRPr="00ED4067">
        <w:rPr>
          <w:rFonts w:ascii="Calibri" w:hAnsi="Calibri"/>
          <w:i/>
          <w:iCs/>
          <w:noProof/>
          <w:sz w:val="22"/>
        </w:rPr>
        <w:t>Molecular microbiology</w:t>
      </w:r>
      <w:r w:rsidRPr="00ED4067">
        <w:rPr>
          <w:rFonts w:ascii="Calibri" w:hAnsi="Calibri"/>
          <w:noProof/>
          <w:sz w:val="22"/>
        </w:rPr>
        <w:t>, 89(6), pp.1025–38. Available at: http://www.pubmedcentral.nih.gov/articlerender.fcgi?artid=3792794&amp;tool=pmcentrez&amp;rendertype=abstract [Accessed April 22, 2015].</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Roy, S.W., Ferreira, M.U. &amp; Hartl, D.L., 2008. Evolution of allelic dimorphism in malarial surface antigens. </w:t>
      </w:r>
      <w:r w:rsidRPr="00ED4067">
        <w:rPr>
          <w:rFonts w:ascii="Calibri" w:hAnsi="Calibri"/>
          <w:i/>
          <w:iCs/>
          <w:noProof/>
          <w:sz w:val="22"/>
        </w:rPr>
        <w:t>Heredity</w:t>
      </w:r>
      <w:r w:rsidRPr="00ED4067">
        <w:rPr>
          <w:rFonts w:ascii="Calibri" w:hAnsi="Calibri"/>
          <w:noProof/>
          <w:sz w:val="22"/>
        </w:rPr>
        <w:t>, 100(2), pp.103–10. Available at: http://www.ncbi.nlm.nih.gov/pubmed/17021615 [Accessed November 19,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lastRenderedPageBreak/>
        <w:t xml:space="preserve">Samarakoon, U., Regier, A., et al., 2011. High-throughput 454 resequencing for allele discovery and recombination mapping in Plasmodium falciparum. </w:t>
      </w:r>
      <w:r w:rsidRPr="00ED4067">
        <w:rPr>
          <w:rFonts w:ascii="Calibri" w:hAnsi="Calibri"/>
          <w:i/>
          <w:iCs/>
          <w:noProof/>
          <w:sz w:val="22"/>
        </w:rPr>
        <w:t>BMC genomics</w:t>
      </w:r>
      <w:r w:rsidRPr="00ED4067">
        <w:rPr>
          <w:rFonts w:ascii="Calibri" w:hAnsi="Calibri"/>
          <w:noProof/>
          <w:sz w:val="22"/>
        </w:rPr>
        <w:t>, 12, p.116. Available at: http://www.pubmedcentral.nih.gov/articlerender.fcgi?artid=3055840&amp;tool=pmcentrez&amp;rendertype=abstract [Accessed November 11,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Samarakoon, U., Gonzales, J.M., et al., 2011. The landscape of inherited and de novo copy number variants in a Plasmodium falciparum genetic cross. </w:t>
      </w:r>
      <w:r w:rsidRPr="00ED4067">
        <w:rPr>
          <w:rFonts w:ascii="Calibri" w:hAnsi="Calibri"/>
          <w:i/>
          <w:iCs/>
          <w:noProof/>
          <w:sz w:val="22"/>
        </w:rPr>
        <w:t>BMC genomics</w:t>
      </w:r>
      <w:r w:rsidRPr="00ED4067">
        <w:rPr>
          <w:rFonts w:ascii="Calibri" w:hAnsi="Calibri"/>
          <w:noProof/>
          <w:sz w:val="22"/>
        </w:rPr>
        <w:t>, 12, p.457. Available at: http://www.pubmedcentral.nih.gov/articlerender.fcgi?artid=3191341&amp;tool=pmcentrez&amp;rendertype=abstract [Accessed October 18,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Saunders, I.W., Brohede, J. &amp; Hannan, G.N., 2007. Estimating genotyping error rates from Mendelian errors in SNP array genotypes and their impact on inference. </w:t>
      </w:r>
      <w:r w:rsidRPr="00ED4067">
        <w:rPr>
          <w:rFonts w:ascii="Calibri" w:hAnsi="Calibri"/>
          <w:i/>
          <w:iCs/>
          <w:noProof/>
          <w:sz w:val="22"/>
        </w:rPr>
        <w:t>Genomics</w:t>
      </w:r>
      <w:r w:rsidRPr="00ED4067">
        <w:rPr>
          <w:rFonts w:ascii="Calibri" w:hAnsi="Calibri"/>
          <w:noProof/>
          <w:sz w:val="22"/>
        </w:rPr>
        <w:t>, 90(3), pp.291–6. Available at: http://www.sciencedirect.com/science/article/pii/S088875430700136X [Accessed December 15,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Sepúlveda, N. et al., 2013. A Poisson hierarchical modelling approach to detecting copy number variation in sequence coverage data. </w:t>
      </w:r>
      <w:r w:rsidRPr="00ED4067">
        <w:rPr>
          <w:rFonts w:ascii="Calibri" w:hAnsi="Calibri"/>
          <w:i/>
          <w:iCs/>
          <w:noProof/>
          <w:sz w:val="22"/>
        </w:rPr>
        <w:t>BMC genomics</w:t>
      </w:r>
      <w:r w:rsidRPr="00ED4067">
        <w:rPr>
          <w:rFonts w:ascii="Calibri" w:hAnsi="Calibri"/>
          <w:noProof/>
          <w:sz w:val="22"/>
        </w:rPr>
        <w:t>, 14, p.128. Available at: http://www.pubmedcentral.nih.gov/articlerender.fcgi?artid=3679970&amp;tool=pmcentrez&amp;rendertype=abstract [Accessed November 11,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Su, X. et al., 1999. A genetic map and recombination parameters of the human malaria parasite Plasmodium falciparum. </w:t>
      </w:r>
      <w:r w:rsidRPr="00ED4067">
        <w:rPr>
          <w:rFonts w:ascii="Calibri" w:hAnsi="Calibri"/>
          <w:i/>
          <w:iCs/>
          <w:noProof/>
          <w:sz w:val="22"/>
        </w:rPr>
        <w:t>Science (New York, N.Y.)</w:t>
      </w:r>
      <w:r w:rsidRPr="00ED4067">
        <w:rPr>
          <w:rFonts w:ascii="Calibri" w:hAnsi="Calibri"/>
          <w:noProof/>
          <w:sz w:val="22"/>
        </w:rPr>
        <w:t>, 286(5443), pp.1351–3. Available at: http://www.ncbi.nlm.nih.gov/pubmed/10558988 [Accessed November 19,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Tan, J.C. et al., 2010. Variable numbers of tandem repeats in Plasmodium falciparum genes. </w:t>
      </w:r>
      <w:r w:rsidRPr="00ED4067">
        <w:rPr>
          <w:rFonts w:ascii="Calibri" w:hAnsi="Calibri"/>
          <w:i/>
          <w:iCs/>
          <w:noProof/>
          <w:sz w:val="22"/>
        </w:rPr>
        <w:t>Journal of molecular evolution</w:t>
      </w:r>
      <w:r w:rsidRPr="00ED4067">
        <w:rPr>
          <w:rFonts w:ascii="Calibri" w:hAnsi="Calibri"/>
          <w:noProof/>
          <w:sz w:val="22"/>
        </w:rPr>
        <w:t>, 71(4), pp.268–78. Available at: http://www.pubmedcentral.nih.gov/articlerender.fcgi?artid=3205454&amp;tool=pmcentrez&amp;rendertype=abstract [Accessed November 21,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Völker, M. et al., 2010. Copy number variation, chromosome rearrangement, and their association with recombination during avian evolution. </w:t>
      </w:r>
      <w:r w:rsidRPr="00ED4067">
        <w:rPr>
          <w:rFonts w:ascii="Calibri" w:hAnsi="Calibri"/>
          <w:i/>
          <w:iCs/>
          <w:noProof/>
          <w:sz w:val="22"/>
        </w:rPr>
        <w:t>Genome research</w:t>
      </w:r>
      <w:r w:rsidRPr="00ED4067">
        <w:rPr>
          <w:rFonts w:ascii="Calibri" w:hAnsi="Calibri"/>
          <w:noProof/>
          <w:sz w:val="22"/>
        </w:rPr>
        <w:t>, 20(4), pp.503–11. Available at: http://genome.cshlp.org/content/20/4/503.full [Accessed December 15,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Walker-Jonah, A. et al., 1992. An RFLP map of the Plasmodium falciparum genome, recombination rates and favored linkage groups in a genetic cross. </w:t>
      </w:r>
      <w:r w:rsidRPr="00ED4067">
        <w:rPr>
          <w:rFonts w:ascii="Calibri" w:hAnsi="Calibri"/>
          <w:i/>
          <w:iCs/>
          <w:noProof/>
          <w:sz w:val="22"/>
        </w:rPr>
        <w:t>Molecular and biochemical parasitology</w:t>
      </w:r>
      <w:r w:rsidRPr="00ED4067">
        <w:rPr>
          <w:rFonts w:ascii="Calibri" w:hAnsi="Calibri"/>
          <w:noProof/>
          <w:sz w:val="22"/>
        </w:rPr>
        <w:t>, 51(2), pp.313–20. Available at: http://www.ncbi.nlm.nih.gov/pubmed/1349423 [Accessed November 19,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Walliker, D. et al., 1987. Genetic analysis of the human malaria parasite Plasmodium falciparum. </w:t>
      </w:r>
      <w:r w:rsidRPr="00ED4067">
        <w:rPr>
          <w:rFonts w:ascii="Calibri" w:hAnsi="Calibri"/>
          <w:i/>
          <w:iCs/>
          <w:noProof/>
          <w:sz w:val="22"/>
        </w:rPr>
        <w:t>Science (New York, N.Y.)</w:t>
      </w:r>
      <w:r w:rsidRPr="00ED4067">
        <w:rPr>
          <w:rFonts w:ascii="Calibri" w:hAnsi="Calibri"/>
          <w:noProof/>
          <w:sz w:val="22"/>
        </w:rPr>
        <w:t>, 236(4809), pp.1661–6. Available at: http://www.ncbi.nlm.nih.gov/pubmed/3299700 [Accessed November 11,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Wellems, T.E. et al., 1990. Chloroquine resistance not linked to mdr-like genes in a Plasmodium falciparum cross. </w:t>
      </w:r>
      <w:r w:rsidRPr="00ED4067">
        <w:rPr>
          <w:rFonts w:ascii="Calibri" w:hAnsi="Calibri"/>
          <w:i/>
          <w:iCs/>
          <w:noProof/>
          <w:sz w:val="22"/>
        </w:rPr>
        <w:t>Nature</w:t>
      </w:r>
      <w:r w:rsidRPr="00ED4067">
        <w:rPr>
          <w:rFonts w:ascii="Calibri" w:hAnsi="Calibri"/>
          <w:noProof/>
          <w:sz w:val="22"/>
        </w:rPr>
        <w:t>, 345(6272), pp.253–5. Available at: http://www.ncbi.nlm.nih.gov/pubmed/1970614 [Accessed November 11,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Wellems, T.E., Walker-Jonah, A. &amp; Panton, L.J., 1991. Genetic mapping of the chloroquine-resistance locus on Plasmodium falciparum chromosome 7. </w:t>
      </w:r>
      <w:r w:rsidRPr="00ED4067">
        <w:rPr>
          <w:rFonts w:ascii="Calibri" w:hAnsi="Calibri"/>
          <w:i/>
          <w:iCs/>
          <w:noProof/>
          <w:sz w:val="22"/>
        </w:rPr>
        <w:t>Proceedings of the National Academy of Sciences of the United States of America</w:t>
      </w:r>
      <w:r w:rsidRPr="00ED4067">
        <w:rPr>
          <w:rFonts w:ascii="Calibri" w:hAnsi="Calibri"/>
          <w:noProof/>
          <w:sz w:val="22"/>
        </w:rPr>
        <w:t>, 88(8), pp.3382–6. Available at: http://www.pubmedcentral.nih.gov/articlerender.fcgi?artid=51451&amp;tool=pmcentrez&amp;rendertype=abstract [Accessed November 11,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lastRenderedPageBreak/>
        <w:t xml:space="preserve">Youds, J.L. &amp; Boulton, S.J., 2011. The choice in meiosis - defining the factors that influence crossover or non-crossover formation. </w:t>
      </w:r>
      <w:r w:rsidRPr="00ED4067">
        <w:rPr>
          <w:rFonts w:ascii="Calibri" w:hAnsi="Calibri"/>
          <w:i/>
          <w:iCs/>
          <w:noProof/>
          <w:sz w:val="22"/>
        </w:rPr>
        <w:t>Journal of cell science</w:t>
      </w:r>
      <w:r w:rsidRPr="00ED4067">
        <w:rPr>
          <w:rFonts w:ascii="Calibri" w:hAnsi="Calibri"/>
          <w:noProof/>
          <w:sz w:val="22"/>
        </w:rPr>
        <w:t>, 124(Pt 4), pp.501–13. Available at: http://www.ncbi.nlm.nih.gov/pubmed/21282472 [Accessed December 12, 2014].</w:t>
      </w:r>
    </w:p>
    <w:p w:rsidR="00ED4067" w:rsidRPr="00ED4067" w:rsidRDefault="00ED4067">
      <w:pPr>
        <w:pStyle w:val="NormalWeb"/>
        <w:ind w:left="480" w:hanging="480"/>
        <w:divId w:val="620920467"/>
        <w:rPr>
          <w:rFonts w:ascii="Calibri" w:hAnsi="Calibri"/>
          <w:noProof/>
          <w:sz w:val="22"/>
        </w:rPr>
      </w:pPr>
      <w:r w:rsidRPr="00ED4067">
        <w:rPr>
          <w:rFonts w:ascii="Calibri" w:hAnsi="Calibri"/>
          <w:noProof/>
          <w:sz w:val="22"/>
        </w:rPr>
        <w:t xml:space="preserve">Zilversmit, M.M. et al., 2010. Low-complexity regions in Plasmodium falciparum: missing links in the evolution of an extreme genome. </w:t>
      </w:r>
      <w:r w:rsidRPr="00ED4067">
        <w:rPr>
          <w:rFonts w:ascii="Calibri" w:hAnsi="Calibri"/>
          <w:i/>
          <w:iCs/>
          <w:noProof/>
          <w:sz w:val="22"/>
        </w:rPr>
        <w:t>Molecular biology and evolution</w:t>
      </w:r>
      <w:r w:rsidRPr="00ED4067">
        <w:rPr>
          <w:rFonts w:ascii="Calibri" w:hAnsi="Calibri"/>
          <w:noProof/>
          <w:sz w:val="22"/>
        </w:rPr>
        <w:t>, 27(9), pp.2198–209. Available at: http://www.pubmedcentral.nih.gov/articlerender.fcgi?artid=2922621&amp;tool=pmcentrez&amp;rendertype=abstract [Accessed October 20, 2014].</w:t>
      </w:r>
    </w:p>
    <w:p w:rsidR="009E1600" w:rsidRPr="009E1600" w:rsidRDefault="00B53E0D" w:rsidP="00ED4067">
      <w:pPr>
        <w:pStyle w:val="NormalWeb"/>
        <w:ind w:left="480" w:hanging="480"/>
        <w:divId w:val="1367872688"/>
      </w:pPr>
      <w:r>
        <w:fldChar w:fldCharType="end"/>
      </w:r>
    </w:p>
    <w:sectPr w:rsidR="009E1600" w:rsidRPr="009E1600" w:rsidSect="00355A6C">
      <w:footnotePr>
        <w:numRestart w:val="eachPage"/>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D67" w:rsidRDefault="005D6D67" w:rsidP="008B66D9">
      <w:pPr>
        <w:spacing w:after="0" w:line="240" w:lineRule="auto"/>
      </w:pPr>
      <w:r>
        <w:separator/>
      </w:r>
    </w:p>
  </w:endnote>
  <w:endnote w:type="continuationSeparator" w:id="0">
    <w:p w:rsidR="005D6D67" w:rsidRDefault="005D6D67" w:rsidP="008B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D67" w:rsidRDefault="005D6D67" w:rsidP="008B66D9">
      <w:pPr>
        <w:spacing w:after="0" w:line="240" w:lineRule="auto"/>
      </w:pPr>
      <w:r>
        <w:separator/>
      </w:r>
    </w:p>
  </w:footnote>
  <w:footnote w:type="continuationSeparator" w:id="0">
    <w:p w:rsidR="005D6D67" w:rsidRDefault="005D6D67" w:rsidP="008B66D9">
      <w:pPr>
        <w:spacing w:after="0" w:line="240" w:lineRule="auto"/>
      </w:pPr>
      <w:r>
        <w:continuationSeparator/>
      </w:r>
    </w:p>
  </w:footnote>
  <w:footnote w:id="1">
    <w:p w:rsidR="006F1FCC" w:rsidRDefault="006F1FCC">
      <w:pPr>
        <w:pStyle w:val="FootnoteText"/>
      </w:pPr>
      <w:r>
        <w:rPr>
          <w:rStyle w:val="FootnoteReference"/>
        </w:rPr>
        <w:footnoteRef/>
      </w:r>
      <w:r>
        <w:t xml:space="preserve"> MRC Centre for Genomics and Global Health, University of Oxford, Oxford, UK</w:t>
      </w:r>
    </w:p>
  </w:footnote>
  <w:footnote w:id="2">
    <w:p w:rsidR="006F1FCC" w:rsidRDefault="006F1FCC">
      <w:pPr>
        <w:pStyle w:val="FootnoteText"/>
      </w:pPr>
      <w:r>
        <w:rPr>
          <w:rStyle w:val="FootnoteReference"/>
        </w:rPr>
        <w:footnoteRef/>
      </w:r>
      <w:r>
        <w:t xml:space="preserve"> Malaria Programme, Wellcome Trust Sanger Institute, </w:t>
      </w:r>
      <w:proofErr w:type="spellStart"/>
      <w:r>
        <w:t>Hinxton</w:t>
      </w:r>
      <w:proofErr w:type="spellEnd"/>
      <w:r>
        <w:t>, UK</w:t>
      </w:r>
    </w:p>
  </w:footnote>
  <w:footnote w:id="3">
    <w:p w:rsidR="006F1FCC" w:rsidRDefault="006F1FCC">
      <w:pPr>
        <w:pStyle w:val="FootnoteText"/>
      </w:pPr>
      <w:r>
        <w:rPr>
          <w:rStyle w:val="FootnoteReference"/>
        </w:rPr>
        <w:footnoteRef/>
      </w:r>
      <w:r>
        <w:t xml:space="preserve"> Wellcome Trust Centre for Human Genetics, University of Oxford, Oxford, UK</w:t>
      </w:r>
    </w:p>
  </w:footnote>
  <w:footnote w:id="4">
    <w:p w:rsidR="006F1FCC" w:rsidRDefault="006F1FCC">
      <w:pPr>
        <w:pStyle w:val="FootnoteText"/>
      </w:pPr>
      <w:r>
        <w:rPr>
          <w:rStyle w:val="FootnoteReference"/>
        </w:rPr>
        <w:footnoteRef/>
      </w:r>
      <w:r>
        <w:t xml:space="preserve"> Bowdoin College, Brunswick, Maine, USA</w:t>
      </w:r>
    </w:p>
  </w:footnote>
  <w:footnote w:id="5">
    <w:p w:rsidR="006F1FCC" w:rsidRDefault="006F1FCC">
      <w:pPr>
        <w:pStyle w:val="FootnoteText"/>
      </w:pPr>
      <w:r>
        <w:rPr>
          <w:rStyle w:val="FootnoteReference"/>
        </w:rPr>
        <w:footnoteRef/>
      </w:r>
      <w:r>
        <w:t xml:space="preserve"> Broad Institute of Harvard and MIT, Cambridge, Massachusetts, USA</w:t>
      </w:r>
    </w:p>
  </w:footnote>
  <w:footnote w:id="6">
    <w:p w:rsidR="006F1FCC" w:rsidRDefault="006F1FCC">
      <w:pPr>
        <w:pStyle w:val="FootnoteText"/>
      </w:pPr>
      <w:r>
        <w:rPr>
          <w:rStyle w:val="FootnoteReference"/>
        </w:rPr>
        <w:footnoteRef/>
      </w:r>
      <w:r>
        <w:t xml:space="preserve"> </w:t>
      </w:r>
      <w:r w:rsidRPr="00123EBE">
        <w:t xml:space="preserve">Department of Biochemistry, Medical School, Mount Kenya University, General </w:t>
      </w:r>
      <w:proofErr w:type="spellStart"/>
      <w:r w:rsidRPr="00123EBE">
        <w:t>Kago</w:t>
      </w:r>
      <w:proofErr w:type="spellEnd"/>
      <w:r w:rsidRPr="00123EBE">
        <w:t xml:space="preserve"> </w:t>
      </w:r>
      <w:r>
        <w:t xml:space="preserve">Road, </w:t>
      </w:r>
      <w:proofErr w:type="spellStart"/>
      <w:r>
        <w:t>Thika</w:t>
      </w:r>
      <w:proofErr w:type="spellEnd"/>
      <w:r>
        <w:t>,</w:t>
      </w:r>
      <w:r w:rsidRPr="00123EBE">
        <w:t xml:space="preserve"> Kenya</w:t>
      </w:r>
    </w:p>
  </w:footnote>
  <w:footnote w:id="7">
    <w:p w:rsidR="006F1FCC" w:rsidRDefault="006F1FCC">
      <w:pPr>
        <w:pStyle w:val="FootnoteText"/>
      </w:pPr>
      <w:r>
        <w:rPr>
          <w:rStyle w:val="FootnoteReference"/>
        </w:rPr>
        <w:footnoteRef/>
      </w:r>
      <w:r>
        <w:t xml:space="preserve"> Institute of Infection, Immunity and Inflammation, College of Medical, Veterinary and Life Sciences, University of Glasgow, Glasgow, UK</w:t>
      </w:r>
    </w:p>
  </w:footnote>
  <w:footnote w:id="8">
    <w:p w:rsidR="006F1FCC" w:rsidRDefault="006F1FCC">
      <w:pPr>
        <w:pStyle w:val="FootnoteText"/>
      </w:pPr>
      <w:r>
        <w:rPr>
          <w:rStyle w:val="FootnoteReference"/>
        </w:rPr>
        <w:footnoteRef/>
      </w:r>
      <w:r>
        <w:t xml:space="preserve"> Eck Institute for Global Health, Department of Biological Sciences, University of Notre Dame, Notre Dame, Indiana, USA</w:t>
      </w:r>
    </w:p>
  </w:footnote>
  <w:footnote w:id="9">
    <w:p w:rsidR="006F1FCC" w:rsidRDefault="006F1FCC">
      <w:pPr>
        <w:pStyle w:val="FootnoteText"/>
      </w:pPr>
      <w:r>
        <w:rPr>
          <w:rStyle w:val="FootnoteReference"/>
        </w:rPr>
        <w:footnoteRef/>
      </w:r>
      <w:r>
        <w:t xml:space="preserve"> Laboratory of Malaria and Vector Research, National Institute of Allergy and Infectious Disease, National Institutes of Health, Bethesda, Maryland, USA</w:t>
      </w:r>
    </w:p>
  </w:footnote>
  <w:footnote w:id="10">
    <w:p w:rsidR="006F1FCC" w:rsidRDefault="006F1FCC">
      <w:pPr>
        <w:pStyle w:val="FootnoteText"/>
      </w:pPr>
      <w:r>
        <w:rPr>
          <w:rStyle w:val="FootnoteReference"/>
        </w:rPr>
        <w:footnoteRef/>
      </w:r>
      <w:r>
        <w:t xml:space="preserve"> Department of Statistics, University of Oxford, Oxford, UK</w:t>
      </w:r>
    </w:p>
  </w:footnote>
  <w:footnote w:id="11">
    <w:p w:rsidR="006F1FCC" w:rsidRDefault="006F1FCC">
      <w:pPr>
        <w:pStyle w:val="FootnoteText"/>
      </w:pPr>
      <w:r>
        <w:rPr>
          <w:rStyle w:val="FootnoteReference"/>
        </w:rPr>
        <w:footnoteRef/>
      </w:r>
      <w:r>
        <w:t xml:space="preserve"> ftp://ngs.sanger.ac.uk/production/pf-crosses/1.0/</w:t>
      </w:r>
    </w:p>
  </w:footnote>
  <w:footnote w:id="12">
    <w:p w:rsidR="006F1FCC" w:rsidRDefault="006F1FCC">
      <w:pPr>
        <w:pStyle w:val="FootnoteText"/>
      </w:pPr>
      <w:r>
        <w:rPr>
          <w:rStyle w:val="FootnoteReference"/>
        </w:rPr>
        <w:footnoteRef/>
      </w:r>
      <w:r>
        <w:t xml:space="preserve"> ftp://ngs.sanger.ac.uk/production/pf-crosses/1.0/</w:t>
      </w:r>
    </w:p>
  </w:footnote>
  <w:footnote w:id="13">
    <w:p w:rsidR="006F1FCC" w:rsidRDefault="006F1FCC">
      <w:pPr>
        <w:pStyle w:val="FootnoteText"/>
      </w:pPr>
      <w:r>
        <w:rPr>
          <w:rStyle w:val="FootnoteReference"/>
        </w:rPr>
        <w:footnoteRef/>
      </w:r>
      <w:r>
        <w:t xml:space="preserve"> </w:t>
      </w:r>
      <w:hyperlink r:id="rId1" w:history="1">
        <w:r w:rsidRPr="0011568A">
          <w:rPr>
            <w:rStyle w:val="Hyperlink"/>
          </w:rPr>
          <w:t>http://github.com/cggh/panoptes</w:t>
        </w:r>
      </w:hyperlink>
      <w:r>
        <w:t xml:space="preserve"> </w:t>
      </w:r>
    </w:p>
  </w:footnote>
  <w:footnote w:id="14">
    <w:p w:rsidR="006F1FCC" w:rsidRDefault="006F1FCC">
      <w:pPr>
        <w:pStyle w:val="FootnoteText"/>
      </w:pPr>
      <w:r>
        <w:rPr>
          <w:rStyle w:val="FootnoteReference"/>
        </w:rPr>
        <w:footnoteRef/>
      </w:r>
      <w:r>
        <w:t xml:space="preserve"> https://github.com/alimanfoo/pysamstats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2"/>
  </w:compat>
  <w:rsids>
    <w:rsidRoot w:val="00A24306"/>
    <w:rsid w:val="0001017A"/>
    <w:rsid w:val="000118A7"/>
    <w:rsid w:val="00013797"/>
    <w:rsid w:val="00015727"/>
    <w:rsid w:val="00016DA9"/>
    <w:rsid w:val="00022BF0"/>
    <w:rsid w:val="0004180F"/>
    <w:rsid w:val="00043C58"/>
    <w:rsid w:val="0005220C"/>
    <w:rsid w:val="000645D6"/>
    <w:rsid w:val="00065004"/>
    <w:rsid w:val="00071215"/>
    <w:rsid w:val="00077681"/>
    <w:rsid w:val="000840C7"/>
    <w:rsid w:val="000900EE"/>
    <w:rsid w:val="00090410"/>
    <w:rsid w:val="00092516"/>
    <w:rsid w:val="00093124"/>
    <w:rsid w:val="00093131"/>
    <w:rsid w:val="00094913"/>
    <w:rsid w:val="00094D11"/>
    <w:rsid w:val="00097BD4"/>
    <w:rsid w:val="000A1F02"/>
    <w:rsid w:val="000A47CF"/>
    <w:rsid w:val="000C02A8"/>
    <w:rsid w:val="000C3978"/>
    <w:rsid w:val="000C7198"/>
    <w:rsid w:val="000C7B24"/>
    <w:rsid w:val="000D1E36"/>
    <w:rsid w:val="000D3450"/>
    <w:rsid w:val="000E06C9"/>
    <w:rsid w:val="000E272C"/>
    <w:rsid w:val="000E4015"/>
    <w:rsid w:val="0010383D"/>
    <w:rsid w:val="00105191"/>
    <w:rsid w:val="00107FF0"/>
    <w:rsid w:val="001149B3"/>
    <w:rsid w:val="00114AB5"/>
    <w:rsid w:val="001238A3"/>
    <w:rsid w:val="00123EBE"/>
    <w:rsid w:val="001301E2"/>
    <w:rsid w:val="001321AD"/>
    <w:rsid w:val="00141CF3"/>
    <w:rsid w:val="00142C02"/>
    <w:rsid w:val="00143AF4"/>
    <w:rsid w:val="00153CF8"/>
    <w:rsid w:val="00161CD0"/>
    <w:rsid w:val="0016550F"/>
    <w:rsid w:val="00170A38"/>
    <w:rsid w:val="0017234E"/>
    <w:rsid w:val="00184795"/>
    <w:rsid w:val="001865B1"/>
    <w:rsid w:val="00190747"/>
    <w:rsid w:val="00194EE4"/>
    <w:rsid w:val="001B18CC"/>
    <w:rsid w:val="001C088D"/>
    <w:rsid w:val="001C1697"/>
    <w:rsid w:val="001C4C7D"/>
    <w:rsid w:val="001C4E6F"/>
    <w:rsid w:val="001C68E4"/>
    <w:rsid w:val="001C6FE6"/>
    <w:rsid w:val="001D71FE"/>
    <w:rsid w:val="001E1229"/>
    <w:rsid w:val="001F6267"/>
    <w:rsid w:val="002053C1"/>
    <w:rsid w:val="002105BA"/>
    <w:rsid w:val="00213F97"/>
    <w:rsid w:val="002169DD"/>
    <w:rsid w:val="002233EA"/>
    <w:rsid w:val="0022383E"/>
    <w:rsid w:val="00224F6A"/>
    <w:rsid w:val="00225E63"/>
    <w:rsid w:val="0022798B"/>
    <w:rsid w:val="00242B17"/>
    <w:rsid w:val="00242BE4"/>
    <w:rsid w:val="002453E7"/>
    <w:rsid w:val="002470B8"/>
    <w:rsid w:val="00263A8B"/>
    <w:rsid w:val="00264F25"/>
    <w:rsid w:val="00266665"/>
    <w:rsid w:val="002759C7"/>
    <w:rsid w:val="00291C00"/>
    <w:rsid w:val="00293AC3"/>
    <w:rsid w:val="00295C75"/>
    <w:rsid w:val="002A031E"/>
    <w:rsid w:val="002A236A"/>
    <w:rsid w:val="002A5154"/>
    <w:rsid w:val="002B5CBF"/>
    <w:rsid w:val="002C092B"/>
    <w:rsid w:val="002C3E4D"/>
    <w:rsid w:val="002D236F"/>
    <w:rsid w:val="002F7A46"/>
    <w:rsid w:val="0031069D"/>
    <w:rsid w:val="00316BAD"/>
    <w:rsid w:val="00320409"/>
    <w:rsid w:val="00320E71"/>
    <w:rsid w:val="003224B9"/>
    <w:rsid w:val="00334433"/>
    <w:rsid w:val="00341172"/>
    <w:rsid w:val="00345041"/>
    <w:rsid w:val="00355A44"/>
    <w:rsid w:val="00355A6C"/>
    <w:rsid w:val="003567AE"/>
    <w:rsid w:val="0036655D"/>
    <w:rsid w:val="00367A11"/>
    <w:rsid w:val="00381C07"/>
    <w:rsid w:val="00390C9B"/>
    <w:rsid w:val="00395FA2"/>
    <w:rsid w:val="0039689D"/>
    <w:rsid w:val="003A2DBE"/>
    <w:rsid w:val="003A6313"/>
    <w:rsid w:val="003A7A20"/>
    <w:rsid w:val="003B428E"/>
    <w:rsid w:val="003C55CB"/>
    <w:rsid w:val="003C6843"/>
    <w:rsid w:val="003C72B7"/>
    <w:rsid w:val="003D0F25"/>
    <w:rsid w:val="003D1E9D"/>
    <w:rsid w:val="003D3144"/>
    <w:rsid w:val="003D5E66"/>
    <w:rsid w:val="003E3A10"/>
    <w:rsid w:val="003E405C"/>
    <w:rsid w:val="003E5237"/>
    <w:rsid w:val="003E6777"/>
    <w:rsid w:val="003F0D40"/>
    <w:rsid w:val="003F1EB5"/>
    <w:rsid w:val="003F4A84"/>
    <w:rsid w:val="0040749C"/>
    <w:rsid w:val="00411E8E"/>
    <w:rsid w:val="00414247"/>
    <w:rsid w:val="004169E9"/>
    <w:rsid w:val="004177B6"/>
    <w:rsid w:val="0042585D"/>
    <w:rsid w:val="004261C2"/>
    <w:rsid w:val="0043059A"/>
    <w:rsid w:val="004332D4"/>
    <w:rsid w:val="00434D88"/>
    <w:rsid w:val="004357C6"/>
    <w:rsid w:val="00436C33"/>
    <w:rsid w:val="004403DA"/>
    <w:rsid w:val="004412FA"/>
    <w:rsid w:val="00442FA6"/>
    <w:rsid w:val="00446F45"/>
    <w:rsid w:val="00450E72"/>
    <w:rsid w:val="004531F4"/>
    <w:rsid w:val="004535B2"/>
    <w:rsid w:val="004568E5"/>
    <w:rsid w:val="00457090"/>
    <w:rsid w:val="00457F08"/>
    <w:rsid w:val="00463DB8"/>
    <w:rsid w:val="00467EE6"/>
    <w:rsid w:val="00486677"/>
    <w:rsid w:val="004925F5"/>
    <w:rsid w:val="00494F68"/>
    <w:rsid w:val="004A22CD"/>
    <w:rsid w:val="004A3C93"/>
    <w:rsid w:val="004B64BC"/>
    <w:rsid w:val="004B714B"/>
    <w:rsid w:val="004C01D4"/>
    <w:rsid w:val="004C331A"/>
    <w:rsid w:val="004C59D6"/>
    <w:rsid w:val="004C6EBF"/>
    <w:rsid w:val="004C7856"/>
    <w:rsid w:val="004D3DD9"/>
    <w:rsid w:val="004D3EE2"/>
    <w:rsid w:val="00501A82"/>
    <w:rsid w:val="00502205"/>
    <w:rsid w:val="00516EE3"/>
    <w:rsid w:val="00523D59"/>
    <w:rsid w:val="00524802"/>
    <w:rsid w:val="00530D8A"/>
    <w:rsid w:val="00530F60"/>
    <w:rsid w:val="0053348F"/>
    <w:rsid w:val="005343CE"/>
    <w:rsid w:val="005358C1"/>
    <w:rsid w:val="00535AC6"/>
    <w:rsid w:val="00535BC3"/>
    <w:rsid w:val="00536C74"/>
    <w:rsid w:val="00541384"/>
    <w:rsid w:val="0054330B"/>
    <w:rsid w:val="00550AD8"/>
    <w:rsid w:val="00557F5B"/>
    <w:rsid w:val="0056071D"/>
    <w:rsid w:val="00572EC2"/>
    <w:rsid w:val="00581853"/>
    <w:rsid w:val="005833BA"/>
    <w:rsid w:val="005A3815"/>
    <w:rsid w:val="005A420C"/>
    <w:rsid w:val="005A5B5E"/>
    <w:rsid w:val="005B37DB"/>
    <w:rsid w:val="005B671D"/>
    <w:rsid w:val="005B6E1D"/>
    <w:rsid w:val="005D178D"/>
    <w:rsid w:val="005D6D67"/>
    <w:rsid w:val="005D73F0"/>
    <w:rsid w:val="005E4F41"/>
    <w:rsid w:val="005E4F4C"/>
    <w:rsid w:val="005E5FE9"/>
    <w:rsid w:val="005F7D85"/>
    <w:rsid w:val="005F7DD3"/>
    <w:rsid w:val="00601883"/>
    <w:rsid w:val="006018E2"/>
    <w:rsid w:val="00605B08"/>
    <w:rsid w:val="006065AE"/>
    <w:rsid w:val="00607AA0"/>
    <w:rsid w:val="0062071D"/>
    <w:rsid w:val="00622DB4"/>
    <w:rsid w:val="00622F1D"/>
    <w:rsid w:val="00624AF9"/>
    <w:rsid w:val="00630078"/>
    <w:rsid w:val="00635AD4"/>
    <w:rsid w:val="006469F3"/>
    <w:rsid w:val="0065235B"/>
    <w:rsid w:val="00653393"/>
    <w:rsid w:val="0066222C"/>
    <w:rsid w:val="0066428C"/>
    <w:rsid w:val="00666208"/>
    <w:rsid w:val="00667FE0"/>
    <w:rsid w:val="00676EC4"/>
    <w:rsid w:val="0068115D"/>
    <w:rsid w:val="006835DA"/>
    <w:rsid w:val="00684E88"/>
    <w:rsid w:val="00685935"/>
    <w:rsid w:val="00686F39"/>
    <w:rsid w:val="006927BD"/>
    <w:rsid w:val="0069322E"/>
    <w:rsid w:val="006A36AF"/>
    <w:rsid w:val="006A5AA1"/>
    <w:rsid w:val="006B37E8"/>
    <w:rsid w:val="006C1853"/>
    <w:rsid w:val="006C1DD2"/>
    <w:rsid w:val="006C6A25"/>
    <w:rsid w:val="006D6FCD"/>
    <w:rsid w:val="006E6764"/>
    <w:rsid w:val="006E7EA9"/>
    <w:rsid w:val="006F1FCC"/>
    <w:rsid w:val="0072106A"/>
    <w:rsid w:val="007220F1"/>
    <w:rsid w:val="00725338"/>
    <w:rsid w:val="00732DD8"/>
    <w:rsid w:val="00734AC2"/>
    <w:rsid w:val="00734EF6"/>
    <w:rsid w:val="00754F50"/>
    <w:rsid w:val="00757C5C"/>
    <w:rsid w:val="00760802"/>
    <w:rsid w:val="0076105D"/>
    <w:rsid w:val="0076159B"/>
    <w:rsid w:val="00766CC9"/>
    <w:rsid w:val="0077147F"/>
    <w:rsid w:val="00773905"/>
    <w:rsid w:val="0077582B"/>
    <w:rsid w:val="007827B2"/>
    <w:rsid w:val="00783242"/>
    <w:rsid w:val="00783449"/>
    <w:rsid w:val="007A13ED"/>
    <w:rsid w:val="007A3B6B"/>
    <w:rsid w:val="007A475F"/>
    <w:rsid w:val="007A49AA"/>
    <w:rsid w:val="007A4A23"/>
    <w:rsid w:val="007A5FFB"/>
    <w:rsid w:val="007B0CE7"/>
    <w:rsid w:val="007B45FA"/>
    <w:rsid w:val="007B6AD6"/>
    <w:rsid w:val="007B6D3B"/>
    <w:rsid w:val="007C506F"/>
    <w:rsid w:val="007C6969"/>
    <w:rsid w:val="007D21C7"/>
    <w:rsid w:val="007D24A7"/>
    <w:rsid w:val="007D71A9"/>
    <w:rsid w:val="007E1951"/>
    <w:rsid w:val="007F6606"/>
    <w:rsid w:val="0080091F"/>
    <w:rsid w:val="008046A2"/>
    <w:rsid w:val="008066B3"/>
    <w:rsid w:val="00811543"/>
    <w:rsid w:val="00812BF4"/>
    <w:rsid w:val="00822F7D"/>
    <w:rsid w:val="008303C4"/>
    <w:rsid w:val="00831572"/>
    <w:rsid w:val="008336DB"/>
    <w:rsid w:val="008337E7"/>
    <w:rsid w:val="00840C8B"/>
    <w:rsid w:val="00843650"/>
    <w:rsid w:val="0084749C"/>
    <w:rsid w:val="008509AB"/>
    <w:rsid w:val="008529A0"/>
    <w:rsid w:val="008579AE"/>
    <w:rsid w:val="00870F27"/>
    <w:rsid w:val="00873A32"/>
    <w:rsid w:val="00873E89"/>
    <w:rsid w:val="00877689"/>
    <w:rsid w:val="0088090E"/>
    <w:rsid w:val="00884746"/>
    <w:rsid w:val="008901F1"/>
    <w:rsid w:val="00890734"/>
    <w:rsid w:val="00893C7A"/>
    <w:rsid w:val="008A5CF4"/>
    <w:rsid w:val="008B2CF9"/>
    <w:rsid w:val="008B66D9"/>
    <w:rsid w:val="008C28A7"/>
    <w:rsid w:val="008C5FF4"/>
    <w:rsid w:val="008D6698"/>
    <w:rsid w:val="008D7DCE"/>
    <w:rsid w:val="008E486C"/>
    <w:rsid w:val="008F4E05"/>
    <w:rsid w:val="008F4EA1"/>
    <w:rsid w:val="009004F3"/>
    <w:rsid w:val="00901FE9"/>
    <w:rsid w:val="009044CA"/>
    <w:rsid w:val="00914189"/>
    <w:rsid w:val="00916B63"/>
    <w:rsid w:val="00924F7E"/>
    <w:rsid w:val="009255D4"/>
    <w:rsid w:val="00936076"/>
    <w:rsid w:val="00943113"/>
    <w:rsid w:val="009768F2"/>
    <w:rsid w:val="009778CE"/>
    <w:rsid w:val="0098727C"/>
    <w:rsid w:val="009919C9"/>
    <w:rsid w:val="00993D4F"/>
    <w:rsid w:val="00995125"/>
    <w:rsid w:val="009A1874"/>
    <w:rsid w:val="009A32D6"/>
    <w:rsid w:val="009C2480"/>
    <w:rsid w:val="009D296D"/>
    <w:rsid w:val="009E0D59"/>
    <w:rsid w:val="009E1600"/>
    <w:rsid w:val="009E51A2"/>
    <w:rsid w:val="009E5648"/>
    <w:rsid w:val="009E5C7B"/>
    <w:rsid w:val="009F1864"/>
    <w:rsid w:val="009F3202"/>
    <w:rsid w:val="009F34F8"/>
    <w:rsid w:val="009F3C0F"/>
    <w:rsid w:val="00A00035"/>
    <w:rsid w:val="00A0596E"/>
    <w:rsid w:val="00A12839"/>
    <w:rsid w:val="00A24306"/>
    <w:rsid w:val="00A253C8"/>
    <w:rsid w:val="00A259FE"/>
    <w:rsid w:val="00A276B8"/>
    <w:rsid w:val="00A32224"/>
    <w:rsid w:val="00A42392"/>
    <w:rsid w:val="00A42F7A"/>
    <w:rsid w:val="00A44E52"/>
    <w:rsid w:val="00A4677A"/>
    <w:rsid w:val="00A46A4E"/>
    <w:rsid w:val="00A50A39"/>
    <w:rsid w:val="00A55587"/>
    <w:rsid w:val="00A6066D"/>
    <w:rsid w:val="00A72CFF"/>
    <w:rsid w:val="00A74395"/>
    <w:rsid w:val="00A75769"/>
    <w:rsid w:val="00A80866"/>
    <w:rsid w:val="00A87178"/>
    <w:rsid w:val="00AA140E"/>
    <w:rsid w:val="00AA71C7"/>
    <w:rsid w:val="00AC053E"/>
    <w:rsid w:val="00AC1676"/>
    <w:rsid w:val="00AC67A5"/>
    <w:rsid w:val="00AD0B6C"/>
    <w:rsid w:val="00AD21E4"/>
    <w:rsid w:val="00AD509E"/>
    <w:rsid w:val="00AE2F47"/>
    <w:rsid w:val="00AE555C"/>
    <w:rsid w:val="00AF5355"/>
    <w:rsid w:val="00B037B8"/>
    <w:rsid w:val="00B05A9F"/>
    <w:rsid w:val="00B11DF3"/>
    <w:rsid w:val="00B1349E"/>
    <w:rsid w:val="00B139F3"/>
    <w:rsid w:val="00B1727B"/>
    <w:rsid w:val="00B241EF"/>
    <w:rsid w:val="00B32D1F"/>
    <w:rsid w:val="00B37C66"/>
    <w:rsid w:val="00B50155"/>
    <w:rsid w:val="00B513E5"/>
    <w:rsid w:val="00B537A3"/>
    <w:rsid w:val="00B53E0D"/>
    <w:rsid w:val="00B65E4B"/>
    <w:rsid w:val="00B6677C"/>
    <w:rsid w:val="00BA0FA8"/>
    <w:rsid w:val="00BA4DCF"/>
    <w:rsid w:val="00BB0C47"/>
    <w:rsid w:val="00BB10EC"/>
    <w:rsid w:val="00BB14AF"/>
    <w:rsid w:val="00BC5A53"/>
    <w:rsid w:val="00BD2070"/>
    <w:rsid w:val="00BD7C23"/>
    <w:rsid w:val="00BE0BCD"/>
    <w:rsid w:val="00BE1CB2"/>
    <w:rsid w:val="00BE5D41"/>
    <w:rsid w:val="00BF4505"/>
    <w:rsid w:val="00BF518B"/>
    <w:rsid w:val="00BF5714"/>
    <w:rsid w:val="00BF5E41"/>
    <w:rsid w:val="00BF5E5E"/>
    <w:rsid w:val="00C03BD9"/>
    <w:rsid w:val="00C15FC0"/>
    <w:rsid w:val="00C208FD"/>
    <w:rsid w:val="00C21A3B"/>
    <w:rsid w:val="00C24654"/>
    <w:rsid w:val="00C24746"/>
    <w:rsid w:val="00C32810"/>
    <w:rsid w:val="00C37853"/>
    <w:rsid w:val="00C42374"/>
    <w:rsid w:val="00C4455E"/>
    <w:rsid w:val="00C44746"/>
    <w:rsid w:val="00C47636"/>
    <w:rsid w:val="00C51B90"/>
    <w:rsid w:val="00C53090"/>
    <w:rsid w:val="00C63023"/>
    <w:rsid w:val="00C67381"/>
    <w:rsid w:val="00C73348"/>
    <w:rsid w:val="00C7335B"/>
    <w:rsid w:val="00C8137E"/>
    <w:rsid w:val="00C81D5D"/>
    <w:rsid w:val="00C82549"/>
    <w:rsid w:val="00C95BB5"/>
    <w:rsid w:val="00C97C07"/>
    <w:rsid w:val="00CB2ADC"/>
    <w:rsid w:val="00CB6221"/>
    <w:rsid w:val="00CB6C32"/>
    <w:rsid w:val="00CC26CD"/>
    <w:rsid w:val="00CC4CEC"/>
    <w:rsid w:val="00CC57FE"/>
    <w:rsid w:val="00CD5EC1"/>
    <w:rsid w:val="00CD711E"/>
    <w:rsid w:val="00CE68E4"/>
    <w:rsid w:val="00CE7736"/>
    <w:rsid w:val="00CF2092"/>
    <w:rsid w:val="00CF7888"/>
    <w:rsid w:val="00D008B6"/>
    <w:rsid w:val="00D00B79"/>
    <w:rsid w:val="00D05581"/>
    <w:rsid w:val="00D07F33"/>
    <w:rsid w:val="00D1018D"/>
    <w:rsid w:val="00D14426"/>
    <w:rsid w:val="00D16D18"/>
    <w:rsid w:val="00D246DE"/>
    <w:rsid w:val="00D24B5A"/>
    <w:rsid w:val="00D329C7"/>
    <w:rsid w:val="00D3337B"/>
    <w:rsid w:val="00D3722C"/>
    <w:rsid w:val="00D433F8"/>
    <w:rsid w:val="00D5126B"/>
    <w:rsid w:val="00D51DCC"/>
    <w:rsid w:val="00D52B09"/>
    <w:rsid w:val="00D57147"/>
    <w:rsid w:val="00D5776C"/>
    <w:rsid w:val="00D6625D"/>
    <w:rsid w:val="00D70420"/>
    <w:rsid w:val="00D7475C"/>
    <w:rsid w:val="00D83277"/>
    <w:rsid w:val="00D9168B"/>
    <w:rsid w:val="00D96060"/>
    <w:rsid w:val="00DA1B2C"/>
    <w:rsid w:val="00DA3665"/>
    <w:rsid w:val="00DA6F10"/>
    <w:rsid w:val="00DB2FDB"/>
    <w:rsid w:val="00DC21CA"/>
    <w:rsid w:val="00DC41FA"/>
    <w:rsid w:val="00DC4403"/>
    <w:rsid w:val="00DC5736"/>
    <w:rsid w:val="00DC5FD7"/>
    <w:rsid w:val="00DC6B87"/>
    <w:rsid w:val="00DC78AE"/>
    <w:rsid w:val="00DD329D"/>
    <w:rsid w:val="00DD58EF"/>
    <w:rsid w:val="00DE05F9"/>
    <w:rsid w:val="00DE0EF1"/>
    <w:rsid w:val="00DE11E6"/>
    <w:rsid w:val="00DE2B43"/>
    <w:rsid w:val="00DE48FA"/>
    <w:rsid w:val="00DE754D"/>
    <w:rsid w:val="00DF2176"/>
    <w:rsid w:val="00DF4B94"/>
    <w:rsid w:val="00DF6A03"/>
    <w:rsid w:val="00DF6B1D"/>
    <w:rsid w:val="00DF77B0"/>
    <w:rsid w:val="00E042AF"/>
    <w:rsid w:val="00E048FA"/>
    <w:rsid w:val="00E055A9"/>
    <w:rsid w:val="00E1296E"/>
    <w:rsid w:val="00E13949"/>
    <w:rsid w:val="00E1484F"/>
    <w:rsid w:val="00E174F7"/>
    <w:rsid w:val="00E224EF"/>
    <w:rsid w:val="00E23718"/>
    <w:rsid w:val="00E25470"/>
    <w:rsid w:val="00E3669F"/>
    <w:rsid w:val="00E36A4E"/>
    <w:rsid w:val="00E4440B"/>
    <w:rsid w:val="00E52F83"/>
    <w:rsid w:val="00E551B5"/>
    <w:rsid w:val="00E65A8F"/>
    <w:rsid w:val="00E73835"/>
    <w:rsid w:val="00E81244"/>
    <w:rsid w:val="00E843DF"/>
    <w:rsid w:val="00E852B4"/>
    <w:rsid w:val="00E90EAE"/>
    <w:rsid w:val="00E91A85"/>
    <w:rsid w:val="00EA1963"/>
    <w:rsid w:val="00EA3CED"/>
    <w:rsid w:val="00EB143B"/>
    <w:rsid w:val="00EB473F"/>
    <w:rsid w:val="00EC0BBF"/>
    <w:rsid w:val="00EC2A4A"/>
    <w:rsid w:val="00EC326F"/>
    <w:rsid w:val="00EC3D5E"/>
    <w:rsid w:val="00EC5F6F"/>
    <w:rsid w:val="00ED0992"/>
    <w:rsid w:val="00ED25D2"/>
    <w:rsid w:val="00ED4067"/>
    <w:rsid w:val="00EE0300"/>
    <w:rsid w:val="00EE1931"/>
    <w:rsid w:val="00EE4AC6"/>
    <w:rsid w:val="00EE5A51"/>
    <w:rsid w:val="00EF2C90"/>
    <w:rsid w:val="00EF6779"/>
    <w:rsid w:val="00F04EAF"/>
    <w:rsid w:val="00F12BE6"/>
    <w:rsid w:val="00F1438E"/>
    <w:rsid w:val="00F230BE"/>
    <w:rsid w:val="00F23B0D"/>
    <w:rsid w:val="00F428AA"/>
    <w:rsid w:val="00F551F4"/>
    <w:rsid w:val="00F57A57"/>
    <w:rsid w:val="00F67755"/>
    <w:rsid w:val="00F70B94"/>
    <w:rsid w:val="00F7616C"/>
    <w:rsid w:val="00F77C67"/>
    <w:rsid w:val="00F803F5"/>
    <w:rsid w:val="00F81315"/>
    <w:rsid w:val="00F831E6"/>
    <w:rsid w:val="00F95A97"/>
    <w:rsid w:val="00FA1985"/>
    <w:rsid w:val="00FA3519"/>
    <w:rsid w:val="00FA54A3"/>
    <w:rsid w:val="00FA6F28"/>
    <w:rsid w:val="00FA6FE6"/>
    <w:rsid w:val="00FB2301"/>
    <w:rsid w:val="00FB5180"/>
    <w:rsid w:val="00FB69B5"/>
    <w:rsid w:val="00FC2174"/>
    <w:rsid w:val="00FC411B"/>
    <w:rsid w:val="00FC41A4"/>
    <w:rsid w:val="00FC41D8"/>
    <w:rsid w:val="00FD7AB6"/>
    <w:rsid w:val="00FD7D69"/>
    <w:rsid w:val="00FE0FEE"/>
    <w:rsid w:val="00FE3235"/>
    <w:rsid w:val="00FE3AF2"/>
    <w:rsid w:val="00FE46FD"/>
    <w:rsid w:val="00FE6D90"/>
    <w:rsid w:val="00FF4738"/>
    <w:rsid w:val="00FF6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 w:type="paragraph" w:styleId="Title">
    <w:name w:val="Title"/>
    <w:basedOn w:val="Normal"/>
    <w:next w:val="Normal"/>
    <w:link w:val="TitleChar"/>
    <w:uiPriority w:val="10"/>
    <w:qFormat/>
    <w:rsid w:val="00D372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22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sChild>
                                                                                                                                                                    <w:div w:id="228924175">
                                                                                                                                                                      <w:marLeft w:val="0"/>
                                                                                                                                                                      <w:marRight w:val="0"/>
                                                                                                                                                                      <w:marTop w:val="0"/>
                                                                                                                                                                      <w:marBottom w:val="0"/>
                                                                                                                                                                      <w:divBdr>
                                                                                                                                                                        <w:top w:val="none" w:sz="0" w:space="0" w:color="auto"/>
                                                                                                                                                                        <w:left w:val="none" w:sz="0" w:space="0" w:color="auto"/>
                                                                                                                                                                        <w:bottom w:val="none" w:sz="0" w:space="0" w:color="auto"/>
                                                                                                                                                                        <w:right w:val="none" w:sz="0" w:space="0" w:color="auto"/>
                                                                                                                                                                      </w:divBdr>
                                                                                                                                                                      <w:divsChild>
                                                                                                                                                                        <w:div w:id="122576520">
                                                                                                                                                                          <w:marLeft w:val="0"/>
                                                                                                                                                                          <w:marRight w:val="0"/>
                                                                                                                                                                          <w:marTop w:val="0"/>
                                                                                                                                                                          <w:marBottom w:val="0"/>
                                                                                                                                                                          <w:divBdr>
                                                                                                                                                                            <w:top w:val="none" w:sz="0" w:space="0" w:color="auto"/>
                                                                                                                                                                            <w:left w:val="none" w:sz="0" w:space="0" w:color="auto"/>
                                                                                                                                                                            <w:bottom w:val="none" w:sz="0" w:space="0" w:color="auto"/>
                                                                                                                                                                            <w:right w:val="none" w:sz="0" w:space="0" w:color="auto"/>
                                                                                                                                                                          </w:divBdr>
                                                                                                                                                                          <w:divsChild>
                                                                                                                                                                            <w:div w:id="1467237733">
                                                                                                                                                                              <w:marLeft w:val="0"/>
                                                                                                                                                                              <w:marRight w:val="0"/>
                                                                                                                                                                              <w:marTop w:val="0"/>
                                                                                                                                                                              <w:marBottom w:val="0"/>
                                                                                                                                                                              <w:divBdr>
                                                                                                                                                                                <w:top w:val="none" w:sz="0" w:space="0" w:color="auto"/>
                                                                                                                                                                                <w:left w:val="none" w:sz="0" w:space="0" w:color="auto"/>
                                                                                                                                                                                <w:bottom w:val="none" w:sz="0" w:space="0" w:color="auto"/>
                                                                                                                                                                                <w:right w:val="none" w:sz="0" w:space="0" w:color="auto"/>
                                                                                                                                                                              </w:divBdr>
                                                                                                                                                                              <w:divsChild>
                                                                                                                                                                                <w:div w:id="1699041847">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428551171">
                                                                                                                                                                                          <w:marLeft w:val="0"/>
                                                                                                                                                                                          <w:marRight w:val="0"/>
                                                                                                                                                                                          <w:marTop w:val="0"/>
                                                                                                                                                                                          <w:marBottom w:val="0"/>
                                                                                                                                                                                          <w:divBdr>
                                                                                                                                                                                            <w:top w:val="none" w:sz="0" w:space="0" w:color="auto"/>
                                                                                                                                                                                            <w:left w:val="none" w:sz="0" w:space="0" w:color="auto"/>
                                                                                                                                                                                            <w:bottom w:val="none" w:sz="0" w:space="0" w:color="auto"/>
                                                                                                                                                                                            <w:right w:val="none" w:sz="0" w:space="0" w:color="auto"/>
                                                                                                                                                                                          </w:divBdr>
                                                                                                                                                                                          <w:divsChild>
                                                                                                                                                                                            <w:div w:id="1959794079">
                                                                                                                                                                                              <w:marLeft w:val="0"/>
                                                                                                                                                                                              <w:marRight w:val="0"/>
                                                                                                                                                                                              <w:marTop w:val="0"/>
                                                                                                                                                                                              <w:marBottom w:val="0"/>
                                                                                                                                                                                              <w:divBdr>
                                                                                                                                                                                                <w:top w:val="none" w:sz="0" w:space="0" w:color="auto"/>
                                                                                                                                                                                                <w:left w:val="none" w:sz="0" w:space="0" w:color="auto"/>
                                                                                                                                                                                                <w:bottom w:val="none" w:sz="0" w:space="0" w:color="auto"/>
                                                                                                                                                                                                <w:right w:val="none" w:sz="0" w:space="0" w:color="auto"/>
                                                                                                                                                                                              </w:divBdr>
                                                                                                                                                                                              <w:divsChild>
                                                                                                                                                                                                <w:div w:id="2052459151">
                                                                                                                                                                                                  <w:marLeft w:val="0"/>
                                                                                                                                                                                                  <w:marRight w:val="0"/>
                                                                                                                                                                                                  <w:marTop w:val="0"/>
                                                                                                                                                                                                  <w:marBottom w:val="0"/>
                                                                                                                                                                                                  <w:divBdr>
                                                                                                                                                                                                    <w:top w:val="none" w:sz="0" w:space="0" w:color="auto"/>
                                                                                                                                                                                                    <w:left w:val="none" w:sz="0" w:space="0" w:color="auto"/>
                                                                                                                                                                                                    <w:bottom w:val="none" w:sz="0" w:space="0" w:color="auto"/>
                                                                                                                                                                                                    <w:right w:val="none" w:sz="0" w:space="0" w:color="auto"/>
                                                                                                                                                                                                  </w:divBdr>
                                                                                                                                                                                                  <w:divsChild>
                                                                                                                                                                                                    <w:div w:id="2104453448">
                                                                                                                                                                                                      <w:marLeft w:val="0"/>
                                                                                                                                                                                                      <w:marRight w:val="0"/>
                                                                                                                                                                                                      <w:marTop w:val="0"/>
                                                                                                                                                                                                      <w:marBottom w:val="0"/>
                                                                                                                                                                                                      <w:divBdr>
                                                                                                                                                                                                        <w:top w:val="none" w:sz="0" w:space="0" w:color="auto"/>
                                                                                                                                                                                                        <w:left w:val="none" w:sz="0" w:space="0" w:color="auto"/>
                                                                                                                                                                                                        <w:bottom w:val="none" w:sz="0" w:space="0" w:color="auto"/>
                                                                                                                                                                                                        <w:right w:val="none" w:sz="0" w:space="0" w:color="auto"/>
                                                                                                                                                                                                      </w:divBdr>
                                                                                                                                                                                                      <w:divsChild>
                                                                                                                                                                                                        <w:div w:id="890580384">
                                                                                                                                                                                                          <w:marLeft w:val="0"/>
                                                                                                                                                                                                          <w:marRight w:val="0"/>
                                                                                                                                                                                                          <w:marTop w:val="0"/>
                                                                                                                                                                                                          <w:marBottom w:val="0"/>
                                                                                                                                                                                                          <w:divBdr>
                                                                                                                                                                                                            <w:top w:val="none" w:sz="0" w:space="0" w:color="auto"/>
                                                                                                                                                                                                            <w:left w:val="none" w:sz="0" w:space="0" w:color="auto"/>
                                                                                                                                                                                                            <w:bottom w:val="none" w:sz="0" w:space="0" w:color="auto"/>
                                                                                                                                                                                                            <w:right w:val="none" w:sz="0" w:space="0" w:color="auto"/>
                                                                                                                                                                                                          </w:divBdr>
                                                                                                                                                                                                          <w:divsChild>
                                                                                                                                                                                                            <w:div w:id="1509176327">
                                                                                                                                                                                                              <w:marLeft w:val="0"/>
                                                                                                                                                                                                              <w:marRight w:val="0"/>
                                                                                                                                                                                                              <w:marTop w:val="0"/>
                                                                                                                                                                                                              <w:marBottom w:val="0"/>
                                                                                                                                                                                                              <w:divBdr>
                                                                                                                                                                                                                <w:top w:val="none" w:sz="0" w:space="0" w:color="auto"/>
                                                                                                                                                                                                                <w:left w:val="none" w:sz="0" w:space="0" w:color="auto"/>
                                                                                                                                                                                                                <w:bottom w:val="none" w:sz="0" w:space="0" w:color="auto"/>
                                                                                                                                                                                                                <w:right w:val="none" w:sz="0" w:space="0" w:color="auto"/>
                                                                                                                                                                                                              </w:divBdr>
                                                                                                                                                                                                              <w:divsChild>
                                                                                                                                                                                                                <w:div w:id="2078360728">
                                                                                                                                                                                                                  <w:marLeft w:val="0"/>
                                                                                                                                                                                                                  <w:marRight w:val="0"/>
                                                                                                                                                                                                                  <w:marTop w:val="0"/>
                                                                                                                                                                                                                  <w:marBottom w:val="0"/>
                                                                                                                                                                                                                  <w:divBdr>
                                                                                                                                                                                                                    <w:top w:val="none" w:sz="0" w:space="0" w:color="auto"/>
                                                                                                                                                                                                                    <w:left w:val="none" w:sz="0" w:space="0" w:color="auto"/>
                                                                                                                                                                                                                    <w:bottom w:val="none" w:sz="0" w:space="0" w:color="auto"/>
                                                                                                                                                                                                                    <w:right w:val="none" w:sz="0" w:space="0" w:color="auto"/>
                                                                                                                                                                                                                  </w:divBdr>
                                                                                                                                                                                                                  <w:divsChild>
                                                                                                                                                                                                                    <w:div w:id="1879972269">
                                                                                                                                                                                                                      <w:marLeft w:val="0"/>
                                                                                                                                                                                                                      <w:marRight w:val="0"/>
                                                                                                                                                                                                                      <w:marTop w:val="0"/>
                                                                                                                                                                                                                      <w:marBottom w:val="0"/>
                                                                                                                                                                                                                      <w:divBdr>
                                                                                                                                                                                                                        <w:top w:val="none" w:sz="0" w:space="0" w:color="auto"/>
                                                                                                                                                                                                                        <w:left w:val="none" w:sz="0" w:space="0" w:color="auto"/>
                                                                                                                                                                                                                        <w:bottom w:val="none" w:sz="0" w:space="0" w:color="auto"/>
                                                                                                                                                                                                                        <w:right w:val="none" w:sz="0" w:space="0" w:color="auto"/>
                                                                                                                                                                                                                      </w:divBdr>
                                                                                                                                                                                                                      <w:divsChild>
                                                                                                                                                                                                                        <w:div w:id="1590233995">
                                                                                                                                                                                                                          <w:marLeft w:val="0"/>
                                                                                                                                                                                                                          <w:marRight w:val="0"/>
                                                                                                                                                                                                                          <w:marTop w:val="0"/>
                                                                                                                                                                                                                          <w:marBottom w:val="0"/>
                                                                                                                                                                                                                          <w:divBdr>
                                                                                                                                                                                                                            <w:top w:val="none" w:sz="0" w:space="0" w:color="auto"/>
                                                                                                                                                                                                                            <w:left w:val="none" w:sz="0" w:space="0" w:color="auto"/>
                                                                                                                                                                                                                            <w:bottom w:val="none" w:sz="0" w:space="0" w:color="auto"/>
                                                                                                                                                                                                                            <w:right w:val="none" w:sz="0" w:space="0" w:color="auto"/>
                                                                                                                                                                                                                          </w:divBdr>
                                                                                                                                                                                                                          <w:divsChild>
                                                                                                                                                                                                                            <w:div w:id="1115365085">
                                                                                                                                                                                                                              <w:marLeft w:val="0"/>
                                                                                                                                                                                                                              <w:marRight w:val="0"/>
                                                                                                                                                                                                                              <w:marTop w:val="0"/>
                                                                                                                                                                                                                              <w:marBottom w:val="0"/>
                                                                                                                                                                                                                              <w:divBdr>
                                                                                                                                                                                                                                <w:top w:val="none" w:sz="0" w:space="0" w:color="auto"/>
                                                                                                                                                                                                                                <w:left w:val="none" w:sz="0" w:space="0" w:color="auto"/>
                                                                                                                                                                                                                                <w:bottom w:val="none" w:sz="0" w:space="0" w:color="auto"/>
                                                                                                                                                                                                                                <w:right w:val="none" w:sz="0" w:space="0" w:color="auto"/>
                                                                                                                                                                                                                              </w:divBdr>
                                                                                                                                                                                                                              <w:divsChild>
                                                                                                                                                                                                                                <w:div w:id="1291857487">
                                                                                                                                                                                                                                  <w:marLeft w:val="0"/>
                                                                                                                                                                                                                                  <w:marRight w:val="0"/>
                                                                                                                                                                                                                                  <w:marTop w:val="0"/>
                                                                                                                                                                                                                                  <w:marBottom w:val="0"/>
                                                                                                                                                                                                                                  <w:divBdr>
                                                                                                                                                                                                                                    <w:top w:val="none" w:sz="0" w:space="0" w:color="auto"/>
                                                                                                                                                                                                                                    <w:left w:val="none" w:sz="0" w:space="0" w:color="auto"/>
                                                                                                                                                                                                                                    <w:bottom w:val="none" w:sz="0" w:space="0" w:color="auto"/>
                                                                                                                                                                                                                                    <w:right w:val="none" w:sz="0" w:space="0" w:color="auto"/>
                                                                                                                                                                                                                                  </w:divBdr>
                                                                                                                                                                                                                                  <w:divsChild>
                                                                                                                                                                                                                                    <w:div w:id="970473601">
                                                                                                                                                                                                                                      <w:marLeft w:val="0"/>
                                                                                                                                                                                                                                      <w:marRight w:val="0"/>
                                                                                                                                                                                                                                      <w:marTop w:val="0"/>
                                                                                                                                                                                                                                      <w:marBottom w:val="0"/>
                                                                                                                                                                                                                                      <w:divBdr>
                                                                                                                                                                                                                                        <w:top w:val="none" w:sz="0" w:space="0" w:color="auto"/>
                                                                                                                                                                                                                                        <w:left w:val="none" w:sz="0" w:space="0" w:color="auto"/>
                                                                                                                                                                                                                                        <w:bottom w:val="none" w:sz="0" w:space="0" w:color="auto"/>
                                                                                                                                                                                                                                        <w:right w:val="none" w:sz="0" w:space="0" w:color="auto"/>
                                                                                                                                                                                                                                      </w:divBdr>
                                                                                                                                                                                                                                      <w:divsChild>
                                                                                                                                                                                                                                        <w:div w:id="51007818">
                                                                                                                                                                                                                                          <w:marLeft w:val="0"/>
                                                                                                                                                                                                                                          <w:marRight w:val="0"/>
                                                                                                                                                                                                                                          <w:marTop w:val="0"/>
                                                                                                                                                                                                                                          <w:marBottom w:val="0"/>
                                                                                                                                                                                                                                          <w:divBdr>
                                                                                                                                                                                                                                            <w:top w:val="none" w:sz="0" w:space="0" w:color="auto"/>
                                                                                                                                                                                                                                            <w:left w:val="none" w:sz="0" w:space="0" w:color="auto"/>
                                                                                                                                                                                                                                            <w:bottom w:val="none" w:sz="0" w:space="0" w:color="auto"/>
                                                                                                                                                                                                                                            <w:right w:val="none" w:sz="0" w:space="0" w:color="auto"/>
                                                                                                                                                                                                                                          </w:divBdr>
                                                                                                                                                                                                                                          <w:divsChild>
                                                                                                                                                                                                                                            <w:div w:id="1956984469">
                                                                                                                                                                                                                                              <w:marLeft w:val="0"/>
                                                                                                                                                                                                                                              <w:marRight w:val="0"/>
                                                                                                                                                                                                                                              <w:marTop w:val="0"/>
                                                                                                                                                                                                                                              <w:marBottom w:val="0"/>
                                                                                                                                                                                                                                              <w:divBdr>
                                                                                                                                                                                                                                                <w:top w:val="none" w:sz="0" w:space="0" w:color="auto"/>
                                                                                                                                                                                                                                                <w:left w:val="none" w:sz="0" w:space="0" w:color="auto"/>
                                                                                                                                                                                                                                                <w:bottom w:val="none" w:sz="0" w:space="0" w:color="auto"/>
                                                                                                                                                                                                                                                <w:right w:val="none" w:sz="0" w:space="0" w:color="auto"/>
                                                                                                                                                                                                                                              </w:divBdr>
                                                                                                                                                                                                                                              <w:divsChild>
                                                                                                                                                                                                                                                <w:div w:id="1976904485">
                                                                                                                                                                                                                                                  <w:marLeft w:val="0"/>
                                                                                                                                                                                                                                                  <w:marRight w:val="0"/>
                                                                                                                                                                                                                                                  <w:marTop w:val="0"/>
                                                                                                                                                                                                                                                  <w:marBottom w:val="0"/>
                                                                                                                                                                                                                                                  <w:divBdr>
                                                                                                                                                                                                                                                    <w:top w:val="none" w:sz="0" w:space="0" w:color="auto"/>
                                                                                                                                                                                                                                                    <w:left w:val="none" w:sz="0" w:space="0" w:color="auto"/>
                                                                                                                                                                                                                                                    <w:bottom w:val="none" w:sz="0" w:space="0" w:color="auto"/>
                                                                                                                                                                                                                                                    <w:right w:val="none" w:sz="0" w:space="0" w:color="auto"/>
                                                                                                                                                                                                                                                  </w:divBdr>
                                                                                                                                                                                                                                                  <w:divsChild>
                                                                                                                                                                                                                                                    <w:div w:id="1633825822">
                                                                                                                                                                                                                                                      <w:marLeft w:val="0"/>
                                                                                                                                                                                                                                                      <w:marRight w:val="0"/>
                                                                                                                                                                                                                                                      <w:marTop w:val="0"/>
                                                                                                                                                                                                                                                      <w:marBottom w:val="0"/>
                                                                                                                                                                                                                                                      <w:divBdr>
                                                                                                                                                                                                                                                        <w:top w:val="none" w:sz="0" w:space="0" w:color="auto"/>
                                                                                                                                                                                                                                                        <w:left w:val="none" w:sz="0" w:space="0" w:color="auto"/>
                                                                                                                                                                                                                                                        <w:bottom w:val="none" w:sz="0" w:space="0" w:color="auto"/>
                                                                                                                                                                                                                                                        <w:right w:val="none" w:sz="0" w:space="0" w:color="auto"/>
                                                                                                                                                                                                                                                      </w:divBdr>
                                                                                                                                                                                                                                                      <w:divsChild>
                                                                                                                                                                                                                                                        <w:div w:id="781922110">
                                                                                                                                                                                                                                                          <w:marLeft w:val="0"/>
                                                                                                                                                                                                                                                          <w:marRight w:val="0"/>
                                                                                                                                                                                                                                                          <w:marTop w:val="0"/>
                                                                                                                                                                                                                                                          <w:marBottom w:val="0"/>
                                                                                                                                                                                                                                                          <w:divBdr>
                                                                                                                                                                                                                                                            <w:top w:val="none" w:sz="0" w:space="0" w:color="auto"/>
                                                                                                                                                                                                                                                            <w:left w:val="none" w:sz="0" w:space="0" w:color="auto"/>
                                                                                                                                                                                                                                                            <w:bottom w:val="none" w:sz="0" w:space="0" w:color="auto"/>
                                                                                                                                                                                                                                                            <w:right w:val="none" w:sz="0" w:space="0" w:color="auto"/>
                                                                                                                                                                                                                                                          </w:divBdr>
                                                                                                                                                                                                                                                          <w:divsChild>
                                                                                                                                                                                                                                                            <w:div w:id="697975928">
                                                                                                                                                                                                                                                              <w:marLeft w:val="0"/>
                                                                                                                                                                                                                                                              <w:marRight w:val="0"/>
                                                                                                                                                                                                                                                              <w:marTop w:val="0"/>
                                                                                                                                                                                                                                                              <w:marBottom w:val="0"/>
                                                                                                                                                                                                                                                              <w:divBdr>
                                                                                                                                                                                                                                                                <w:top w:val="none" w:sz="0" w:space="0" w:color="auto"/>
                                                                                                                                                                                                                                                                <w:left w:val="none" w:sz="0" w:space="0" w:color="auto"/>
                                                                                                                                                                                                                                                                <w:bottom w:val="none" w:sz="0" w:space="0" w:color="auto"/>
                                                                                                                                                                                                                                                                <w:right w:val="none" w:sz="0" w:space="0" w:color="auto"/>
                                                                                                                                                                                                                                                              </w:divBdr>
                                                                                                                                                                                                                                                              <w:divsChild>
                                                                                                                                                                                                                                                                <w:div w:id="306469919">
                                                                                                                                                                                                                                                                  <w:marLeft w:val="0"/>
                                                                                                                                                                                                                                                                  <w:marRight w:val="0"/>
                                                                                                                                                                                                                                                                  <w:marTop w:val="0"/>
                                                                                                                                                                                                                                                                  <w:marBottom w:val="0"/>
                                                                                                                                                                                                                                                                  <w:divBdr>
                                                                                                                                                                                                                                                                    <w:top w:val="none" w:sz="0" w:space="0" w:color="auto"/>
                                                                                                                                                                                                                                                                    <w:left w:val="none" w:sz="0" w:space="0" w:color="auto"/>
                                                                                                                                                                                                                                                                    <w:bottom w:val="none" w:sz="0" w:space="0" w:color="auto"/>
                                                                                                                                                                                                                                                                    <w:right w:val="none" w:sz="0" w:space="0" w:color="auto"/>
                                                                                                                                                                                                                                                                  </w:divBdr>
                                                                                                                                                                                                                                                                  <w:divsChild>
                                                                                                                                                                                                                                                                    <w:div w:id="1938362607">
                                                                                                                                                                                                                                                                      <w:marLeft w:val="0"/>
                                                                                                                                                                                                                                                                      <w:marRight w:val="0"/>
                                                                                                                                                                                                                                                                      <w:marTop w:val="0"/>
                                                                                                                                                                                                                                                                      <w:marBottom w:val="0"/>
                                                                                                                                                                                                                                                                      <w:divBdr>
                                                                                                                                                                                                                                                                        <w:top w:val="none" w:sz="0" w:space="0" w:color="auto"/>
                                                                                                                                                                                                                                                                        <w:left w:val="none" w:sz="0" w:space="0" w:color="auto"/>
                                                                                                                                                                                                                                                                        <w:bottom w:val="none" w:sz="0" w:space="0" w:color="auto"/>
                                                                                                                                                                                                                                                                        <w:right w:val="none" w:sz="0" w:space="0" w:color="auto"/>
                                                                                                                                                                                                                                                                      </w:divBdr>
                                                                                                                                                                                                                                                                      <w:divsChild>
                                                                                                                                                                                                                                                                        <w:div w:id="1899634441">
                                                                                                                                                                                                                                                                          <w:marLeft w:val="0"/>
                                                                                                                                                                                                                                                                          <w:marRight w:val="0"/>
                                                                                                                                                                                                                                                                          <w:marTop w:val="0"/>
                                                                                                                                                                                                                                                                          <w:marBottom w:val="0"/>
                                                                                                                                                                                                                                                                          <w:divBdr>
                                                                                                                                                                                                                                                                            <w:top w:val="none" w:sz="0" w:space="0" w:color="auto"/>
                                                                                                                                                                                                                                                                            <w:left w:val="none" w:sz="0" w:space="0" w:color="auto"/>
                                                                                                                                                                                                                                                                            <w:bottom w:val="none" w:sz="0" w:space="0" w:color="auto"/>
                                                                                                                                                                                                                                                                            <w:right w:val="none" w:sz="0" w:space="0" w:color="auto"/>
                                                                                                                                                                                                                                                                          </w:divBdr>
                                                                                                                                                                                                                                                                          <w:divsChild>
                                                                                                                                                                                                                                                                            <w:div w:id="1937904055">
                                                                                                                                                                                                                                                                              <w:marLeft w:val="0"/>
                                                                                                                                                                                                                                                                              <w:marRight w:val="0"/>
                                                                                                                                                                                                                                                                              <w:marTop w:val="0"/>
                                                                                                                                                                                                                                                                              <w:marBottom w:val="0"/>
                                                                                                                                                                                                                                                                              <w:divBdr>
                                                                                                                                                                                                                                                                                <w:top w:val="none" w:sz="0" w:space="0" w:color="auto"/>
                                                                                                                                                                                                                                                                                <w:left w:val="none" w:sz="0" w:space="0" w:color="auto"/>
                                                                                                                                                                                                                                                                                <w:bottom w:val="none" w:sz="0" w:space="0" w:color="auto"/>
                                                                                                                                                                                                                                                                                <w:right w:val="none" w:sz="0" w:space="0" w:color="auto"/>
                                                                                                                                                                                                                                                                              </w:divBdr>
                                                                                                                                                                                                                                                                              <w:divsChild>
                                                                                                                                                                                                                                                                                <w:div w:id="35472956">
                                                                                                                                                                                                                                                                                  <w:marLeft w:val="0"/>
                                                                                                                                                                                                                                                                                  <w:marRight w:val="0"/>
                                                                                                                                                                                                                                                                                  <w:marTop w:val="0"/>
                                                                                                                                                                                                                                                                                  <w:marBottom w:val="0"/>
                                                                                                                                                                                                                                                                                  <w:divBdr>
                                                                                                                                                                                                                                                                                    <w:top w:val="none" w:sz="0" w:space="0" w:color="auto"/>
                                                                                                                                                                                                                                                                                    <w:left w:val="none" w:sz="0" w:space="0" w:color="auto"/>
                                                                                                                                                                                                                                                                                    <w:bottom w:val="none" w:sz="0" w:space="0" w:color="auto"/>
                                                                                                                                                                                                                                                                                    <w:right w:val="none" w:sz="0" w:space="0" w:color="auto"/>
                                                                                                                                                                                                                                                                                  </w:divBdr>
                                                                                                                                                                                                                                                                                  <w:divsChild>
                                                                                                                                                                                                                                                                                    <w:div w:id="823400228">
                                                                                                                                                                                                                                                                                      <w:marLeft w:val="0"/>
                                                                                                                                                                                                                                                                                      <w:marRight w:val="0"/>
                                                                                                                                                                                                                                                                                      <w:marTop w:val="0"/>
                                                                                                                                                                                                                                                                                      <w:marBottom w:val="0"/>
                                                                                                                                                                                                                                                                                      <w:divBdr>
                                                                                                                                                                                                                                                                                        <w:top w:val="none" w:sz="0" w:space="0" w:color="auto"/>
                                                                                                                                                                                                                                                                                        <w:left w:val="none" w:sz="0" w:space="0" w:color="auto"/>
                                                                                                                                                                                                                                                                                        <w:bottom w:val="none" w:sz="0" w:space="0" w:color="auto"/>
                                                                                                                                                                                                                                                                                        <w:right w:val="none" w:sz="0" w:space="0" w:color="auto"/>
                                                                                                                                                                                                                                                                                      </w:divBdr>
                                                                                                                                                                                                                                                                                      <w:divsChild>
                                                                                                                                                                                                                                                                                        <w:div w:id="226692593">
                                                                                                                                                                                                                                                                                          <w:marLeft w:val="0"/>
                                                                                                                                                                                                                                                                                          <w:marRight w:val="0"/>
                                                                                                                                                                                                                                                                                          <w:marTop w:val="0"/>
                                                                                                                                                                                                                                                                                          <w:marBottom w:val="0"/>
                                                                                                                                                                                                                                                                                          <w:divBdr>
                                                                                                                                                                                                                                                                                            <w:top w:val="none" w:sz="0" w:space="0" w:color="auto"/>
                                                                                                                                                                                                                                                                                            <w:left w:val="none" w:sz="0" w:space="0" w:color="auto"/>
                                                                                                                                                                                                                                                                                            <w:bottom w:val="none" w:sz="0" w:space="0" w:color="auto"/>
                                                                                                                                                                                                                                                                                            <w:right w:val="none" w:sz="0" w:space="0" w:color="auto"/>
                                                                                                                                                                                                                                                                                          </w:divBdr>
                                                                                                                                                                                                                                                                                          <w:divsChild>
                                                                                                                                                                                                                                                                                            <w:div w:id="1119035537">
                                                                                                                                                                                                                                                                                              <w:marLeft w:val="0"/>
                                                                                                                                                                                                                                                                                              <w:marRight w:val="0"/>
                                                                                                                                                                                                                                                                                              <w:marTop w:val="0"/>
                                                                                                                                                                                                                                                                                              <w:marBottom w:val="0"/>
                                                                                                                                                                                                                                                                                              <w:divBdr>
                                                                                                                                                                                                                                                                                                <w:top w:val="none" w:sz="0" w:space="0" w:color="auto"/>
                                                                                                                                                                                                                                                                                                <w:left w:val="none" w:sz="0" w:space="0" w:color="auto"/>
                                                                                                                                                                                                                                                                                                <w:bottom w:val="none" w:sz="0" w:space="0" w:color="auto"/>
                                                                                                                                                                                                                                                                                                <w:right w:val="none" w:sz="0" w:space="0" w:color="auto"/>
                                                                                                                                                                                                                                                                                              </w:divBdr>
                                                                                                                                                                                                                                                                                              <w:divsChild>
                                                                                                                                                                                                                                                                                                <w:div w:id="585573834">
                                                                                                                                                                                                                                                                                                  <w:marLeft w:val="0"/>
                                                                                                                                                                                                                                                                                                  <w:marRight w:val="0"/>
                                                                                                                                                                                                                                                                                                  <w:marTop w:val="0"/>
                                                                                                                                                                                                                                                                                                  <w:marBottom w:val="0"/>
                                                                                                                                                                                                                                                                                                  <w:divBdr>
                                                                                                                                                                                                                                                                                                    <w:top w:val="none" w:sz="0" w:space="0" w:color="auto"/>
                                                                                                                                                                                                                                                                                                    <w:left w:val="none" w:sz="0" w:space="0" w:color="auto"/>
                                                                                                                                                                                                                                                                                                    <w:bottom w:val="none" w:sz="0" w:space="0" w:color="auto"/>
                                                                                                                                                                                                                                                                                                    <w:right w:val="none" w:sz="0" w:space="0" w:color="auto"/>
                                                                                                                                                                                                                                                                                                  </w:divBdr>
                                                                                                                                                                                                                                                                                                  <w:divsChild>
                                                                                                                                                                                                                                                                                                    <w:div w:id="1098137876">
                                                                                                                                                                                                                                                                                                      <w:marLeft w:val="0"/>
                                                                                                                                                                                                                                                                                                      <w:marRight w:val="0"/>
                                                                                                                                                                                                                                                                                                      <w:marTop w:val="0"/>
                                                                                                                                                                                                                                                                                                      <w:marBottom w:val="0"/>
                                                                                                                                                                                                                                                                                                      <w:divBdr>
                                                                                                                                                                                                                                                                                                        <w:top w:val="none" w:sz="0" w:space="0" w:color="auto"/>
                                                                                                                                                                                                                                                                                                        <w:left w:val="none" w:sz="0" w:space="0" w:color="auto"/>
                                                                                                                                                                                                                                                                                                        <w:bottom w:val="none" w:sz="0" w:space="0" w:color="auto"/>
                                                                                                                                                                                                                                                                                                        <w:right w:val="none" w:sz="0" w:space="0" w:color="auto"/>
                                                                                                                                                                                                                                                                                                      </w:divBdr>
                                                                                                                                                                                                                                                                                                      <w:divsChild>
                                                                                                                                                                                                                                                                                                        <w:div w:id="648361765">
                                                                                                                                                                                                                                                                                                          <w:marLeft w:val="0"/>
                                                                                                                                                                                                                                                                                                          <w:marRight w:val="0"/>
                                                                                                                                                                                                                                                                                                          <w:marTop w:val="0"/>
                                                                                                                                                                                                                                                                                                          <w:marBottom w:val="0"/>
                                                                                                                                                                                                                                                                                                          <w:divBdr>
                                                                                                                                                                                                                                                                                                            <w:top w:val="none" w:sz="0" w:space="0" w:color="auto"/>
                                                                                                                                                                                                                                                                                                            <w:left w:val="none" w:sz="0" w:space="0" w:color="auto"/>
                                                                                                                                                                                                                                                                                                            <w:bottom w:val="none" w:sz="0" w:space="0" w:color="auto"/>
                                                                                                                                                                                                                                                                                                            <w:right w:val="none" w:sz="0" w:space="0" w:color="auto"/>
                                                                                                                                                                                                                                                                                                          </w:divBdr>
                                                                                                                                                                                                                                                                                                          <w:divsChild>
                                                                                                                                                                                                                                                                                                            <w:div w:id="1962951315">
                                                                                                                                                                                                                                                                                                              <w:marLeft w:val="0"/>
                                                                                                                                                                                                                                                                                                              <w:marRight w:val="0"/>
                                                                                                                                                                                                                                                                                                              <w:marTop w:val="0"/>
                                                                                                                                                                                                                                                                                                              <w:marBottom w:val="0"/>
                                                                                                                                                                                                                                                                                                              <w:divBdr>
                                                                                                                                                                                                                                                                                                                <w:top w:val="none" w:sz="0" w:space="0" w:color="auto"/>
                                                                                                                                                                                                                                                                                                                <w:left w:val="none" w:sz="0" w:space="0" w:color="auto"/>
                                                                                                                                                                                                                                                                                                                <w:bottom w:val="none" w:sz="0" w:space="0" w:color="auto"/>
                                                                                                                                                                                                                                                                                                                <w:right w:val="none" w:sz="0" w:space="0" w:color="auto"/>
                                                                                                                                                                                                                                                                                                              </w:divBdr>
                                                                                                                                                                                                                                                                                                              <w:divsChild>
                                                                                                                                                                                                                                                                                                                <w:div w:id="547302541">
                                                                                                                                                                                                                                                                                                                  <w:marLeft w:val="0"/>
                                                                                                                                                                                                                                                                                                                  <w:marRight w:val="0"/>
                                                                                                                                                                                                                                                                                                                  <w:marTop w:val="0"/>
                                                                                                                                                                                                                                                                                                                  <w:marBottom w:val="0"/>
                                                                                                                                                                                                                                                                                                                  <w:divBdr>
                                                                                                                                                                                                                                                                                                                    <w:top w:val="none" w:sz="0" w:space="0" w:color="auto"/>
                                                                                                                                                                                                                                                                                                                    <w:left w:val="none" w:sz="0" w:space="0" w:color="auto"/>
                                                                                                                                                                                                                                                                                                                    <w:bottom w:val="none" w:sz="0" w:space="0" w:color="auto"/>
                                                                                                                                                                                                                                                                                                                    <w:right w:val="none" w:sz="0" w:space="0" w:color="auto"/>
                                                                                                                                                                                                                                                                                                                  </w:divBdr>
                                                                                                                                                                                                                                                                                                                  <w:divsChild>
                                                                                                                                                                                                                                                                                                                    <w:div w:id="1452357552">
                                                                                                                                                                                                                                                                                                                      <w:marLeft w:val="0"/>
                                                                                                                                                                                                                                                                                                                      <w:marRight w:val="0"/>
                                                                                                                                                                                                                                                                                                                      <w:marTop w:val="0"/>
                                                                                                                                                                                                                                                                                                                      <w:marBottom w:val="0"/>
                                                                                                                                                                                                                                                                                                                      <w:divBdr>
                                                                                                                                                                                                                                                                                                                        <w:top w:val="none" w:sz="0" w:space="0" w:color="auto"/>
                                                                                                                                                                                                                                                                                                                        <w:left w:val="none" w:sz="0" w:space="0" w:color="auto"/>
                                                                                                                                                                                                                                                                                                                        <w:bottom w:val="none" w:sz="0" w:space="0" w:color="auto"/>
                                                                                                                                                                                                                                                                                                                        <w:right w:val="none" w:sz="0" w:space="0" w:color="auto"/>
                                                                                                                                                                                                                                                                                                                      </w:divBdr>
                                                                                                                                                                                                                                                                                                                      <w:divsChild>
                                                                                                                                                                                                                                                                                                                        <w:div w:id="648246298">
                                                                                                                                                                                                                                                                                                                          <w:marLeft w:val="0"/>
                                                                                                                                                                                                                                                                                                                          <w:marRight w:val="0"/>
                                                                                                                                                                                                                                                                                                                          <w:marTop w:val="0"/>
                                                                                                                                                                                                                                                                                                                          <w:marBottom w:val="0"/>
                                                                                                                                                                                                                                                                                                                          <w:divBdr>
                                                                                                                                                                                                                                                                                                                            <w:top w:val="none" w:sz="0" w:space="0" w:color="auto"/>
                                                                                                                                                                                                                                                                                                                            <w:left w:val="none" w:sz="0" w:space="0" w:color="auto"/>
                                                                                                                                                                                                                                                                                                                            <w:bottom w:val="none" w:sz="0" w:space="0" w:color="auto"/>
                                                                                                                                                                                                                                                                                                                            <w:right w:val="none" w:sz="0" w:space="0" w:color="auto"/>
                                                                                                                                                                                                                                                                                                                          </w:divBdr>
                                                                                                                                                                                                                                                                                                                          <w:divsChild>
                                                                                                                                                                                                                                                                                                                            <w:div w:id="1122501860">
                                                                                                                                                                                                                                                                                                                              <w:marLeft w:val="0"/>
                                                                                                                                                                                                                                                                                                                              <w:marRight w:val="0"/>
                                                                                                                                                                                                                                                                                                                              <w:marTop w:val="0"/>
                                                                                                                                                                                                                                                                                                                              <w:marBottom w:val="0"/>
                                                                                                                                                                                                                                                                                                                              <w:divBdr>
                                                                                                                                                                                                                                                                                                                                <w:top w:val="none" w:sz="0" w:space="0" w:color="auto"/>
                                                                                                                                                                                                                                                                                                                                <w:left w:val="none" w:sz="0" w:space="0" w:color="auto"/>
                                                                                                                                                                                                                                                                                                                                <w:bottom w:val="none" w:sz="0" w:space="0" w:color="auto"/>
                                                                                                                                                                                                                                                                                                                                <w:right w:val="none" w:sz="0" w:space="0" w:color="auto"/>
                                                                                                                                                                                                                                                                                                                              </w:divBdr>
                                                                                                                                                                                                                                                                                                                              <w:divsChild>
                                                                                                                                                                                                                                                                                                                                <w:div w:id="1056589248">
                                                                                                                                                                                                                                                                                                                                  <w:marLeft w:val="0"/>
                                                                                                                                                                                                                                                                                                                                  <w:marRight w:val="0"/>
                                                                                                                                                                                                                                                                                                                                  <w:marTop w:val="0"/>
                                                                                                                                                                                                                                                                                                                                  <w:marBottom w:val="0"/>
                                                                                                                                                                                                                                                                                                                                  <w:divBdr>
                                                                                                                                                                                                                                                                                                                                    <w:top w:val="none" w:sz="0" w:space="0" w:color="auto"/>
                                                                                                                                                                                                                                                                                                                                    <w:left w:val="none" w:sz="0" w:space="0" w:color="auto"/>
                                                                                                                                                                                                                                                                                                                                    <w:bottom w:val="none" w:sz="0" w:space="0" w:color="auto"/>
                                                                                                                                                                                                                                                                                                                                    <w:right w:val="none" w:sz="0" w:space="0" w:color="auto"/>
                                                                                                                                                                                                                                                                                                                                  </w:divBdr>
                                                                                                                                                                                                                                                                                                                                  <w:divsChild>
                                                                                                                                                                                                                                                                                                                                    <w:div w:id="1188714116">
                                                                                                                                                                                                                                                                                                                                      <w:marLeft w:val="0"/>
                                                                                                                                                                                                                                                                                                                                      <w:marRight w:val="0"/>
                                                                                                                                                                                                                                                                                                                                      <w:marTop w:val="0"/>
                                                                                                                                                                                                                                                                                                                                      <w:marBottom w:val="0"/>
                                                                                                                                                                                                                                                                                                                                      <w:divBdr>
                                                                                                                                                                                                                                                                                                                                        <w:top w:val="none" w:sz="0" w:space="0" w:color="auto"/>
                                                                                                                                                                                                                                                                                                                                        <w:left w:val="none" w:sz="0" w:space="0" w:color="auto"/>
                                                                                                                                                                                                                                                                                                                                        <w:bottom w:val="none" w:sz="0" w:space="0" w:color="auto"/>
                                                                                                                                                                                                                                                                                                                                        <w:right w:val="none" w:sz="0" w:space="0" w:color="auto"/>
                                                                                                                                                                                                                                                                                                                                      </w:divBdr>
                                                                                                                                                                                                                                                                                                                                      <w:divsChild>
                                                                                                                                                                                                                                                                                                                                        <w:div w:id="969672038">
                                                                                                                                                                                                                                                                                                                                          <w:marLeft w:val="0"/>
                                                                                                                                                                                                                                                                                                                                          <w:marRight w:val="0"/>
                                                                                                                                                                                                                                                                                                                                          <w:marTop w:val="0"/>
                                                                                                                                                                                                                                                                                                                                          <w:marBottom w:val="0"/>
                                                                                                                                                                                                                                                                                                                                          <w:divBdr>
                                                                                                                                                                                                                                                                                                                                            <w:top w:val="none" w:sz="0" w:space="0" w:color="auto"/>
                                                                                                                                                                                                                                                                                                                                            <w:left w:val="none" w:sz="0" w:space="0" w:color="auto"/>
                                                                                                                                                                                                                                                                                                                                            <w:bottom w:val="none" w:sz="0" w:space="0" w:color="auto"/>
                                                                                                                                                                                                                                                                                                                                            <w:right w:val="none" w:sz="0" w:space="0" w:color="auto"/>
                                                                                                                                                                                                                                                                                                                                          </w:divBdr>
                                                                                                                                                                                                                                                                                                                                          <w:divsChild>
                                                                                                                                                                                                                                                                                                                                            <w:div w:id="458035286">
                                                                                                                                                                                                                                                                                                                                              <w:marLeft w:val="0"/>
                                                                                                                                                                                                                                                                                                                                              <w:marRight w:val="0"/>
                                                                                                                                                                                                                                                                                                                                              <w:marTop w:val="0"/>
                                                                                                                                                                                                                                                                                                                                              <w:marBottom w:val="0"/>
                                                                                                                                                                                                                                                                                                                                              <w:divBdr>
                                                                                                                                                                                                                                                                                                                                                <w:top w:val="none" w:sz="0" w:space="0" w:color="auto"/>
                                                                                                                                                                                                                                                                                                                                                <w:left w:val="none" w:sz="0" w:space="0" w:color="auto"/>
                                                                                                                                                                                                                                                                                                                                                <w:bottom w:val="none" w:sz="0" w:space="0" w:color="auto"/>
                                                                                                                                                                                                                                                                                                                                                <w:right w:val="none" w:sz="0" w:space="0" w:color="auto"/>
                                                                                                                                                                                                                                                                                                                                              </w:divBdr>
                                                                                                                                                                                                                                                                                                                                              <w:divsChild>
                                                                                                                                                                                                                                                                                                                                                <w:div w:id="632296586">
                                                                                                                                                                                                                                                                                                                                                  <w:marLeft w:val="0"/>
                                                                                                                                                                                                                                                                                                                                                  <w:marRight w:val="0"/>
                                                                                                                                                                                                                                                                                                                                                  <w:marTop w:val="0"/>
                                                                                                                                                                                                                                                                                                                                                  <w:marBottom w:val="0"/>
                                                                                                                                                                                                                                                                                                                                                  <w:divBdr>
                                                                                                                                                                                                                                                                                                                                                    <w:top w:val="none" w:sz="0" w:space="0" w:color="auto"/>
                                                                                                                                                                                                                                                                                                                                                    <w:left w:val="none" w:sz="0" w:space="0" w:color="auto"/>
                                                                                                                                                                                                                                                                                                                                                    <w:bottom w:val="none" w:sz="0" w:space="0" w:color="auto"/>
                                                                                                                                                                                                                                                                                                                                                    <w:right w:val="none" w:sz="0" w:space="0" w:color="auto"/>
                                                                                                                                                                                                                                                                                                                                                  </w:divBdr>
                                                                                                                                                                                                                                                                                                                                                  <w:divsChild>
                                                                                                                                                                                                                                                                                                                                                    <w:div w:id="818963378">
                                                                                                                                                                                                                                                                                                                                                      <w:marLeft w:val="0"/>
                                                                                                                                                                                                                                                                                                                                                      <w:marRight w:val="0"/>
                                                                                                                                                                                                                                                                                                                                                      <w:marTop w:val="0"/>
                                                                                                                                                                                                                                                                                                                                                      <w:marBottom w:val="0"/>
                                                                                                                                                                                                                                                                                                                                                      <w:divBdr>
                                                                                                                                                                                                                                                                                                                                                        <w:top w:val="none" w:sz="0" w:space="0" w:color="auto"/>
                                                                                                                                                                                                                                                                                                                                                        <w:left w:val="none" w:sz="0" w:space="0" w:color="auto"/>
                                                                                                                                                                                                                                                                                                                                                        <w:bottom w:val="none" w:sz="0" w:space="0" w:color="auto"/>
                                                                                                                                                                                                                                                                                                                                                        <w:right w:val="none" w:sz="0" w:space="0" w:color="auto"/>
                                                                                                                                                                                                                                                                                                                                                      </w:divBdr>
                                                                                                                                                                                                                                                                                                                                                      <w:divsChild>
                                                                                                                                                                                                                                                                                                                                                        <w:div w:id="1604532760">
                                                                                                                                                                                                                                                                                                                                                          <w:marLeft w:val="0"/>
                                                                                                                                                                                                                                                                                                                                                          <w:marRight w:val="0"/>
                                                                                                                                                                                                                                                                                                                                                          <w:marTop w:val="0"/>
                                                                                                                                                                                                                                                                                                                                                          <w:marBottom w:val="0"/>
                                                                                                                                                                                                                                                                                                                                                          <w:divBdr>
                                                                                                                                                                                                                                                                                                                                                            <w:top w:val="none" w:sz="0" w:space="0" w:color="auto"/>
                                                                                                                                                                                                                                                                                                                                                            <w:left w:val="none" w:sz="0" w:space="0" w:color="auto"/>
                                                                                                                                                                                                                                                                                                                                                            <w:bottom w:val="none" w:sz="0" w:space="0" w:color="auto"/>
                                                                                                                                                                                                                                                                                                                                                            <w:right w:val="none" w:sz="0" w:space="0" w:color="auto"/>
                                                                                                                                                                                                                                                                                                                                                          </w:divBdr>
                                                                                                                                                                                                                                                                                                                                                          <w:divsChild>
                                                                                                                                                                                                                                                                                                                                                            <w:div w:id="199053768">
                                                                                                                                                                                                                                                                                                                                                              <w:marLeft w:val="0"/>
                                                                                                                                                                                                                                                                                                                                                              <w:marRight w:val="0"/>
                                                                                                                                                                                                                                                                                                                                                              <w:marTop w:val="0"/>
                                                                                                                                                                                                                                                                                                                                                              <w:marBottom w:val="0"/>
                                                                                                                                                                                                                                                                                                                                                              <w:divBdr>
                                                                                                                                                                                                                                                                                                                                                                <w:top w:val="none" w:sz="0" w:space="0" w:color="auto"/>
                                                                                                                                                                                                                                                                                                                                                                <w:left w:val="none" w:sz="0" w:space="0" w:color="auto"/>
                                                                                                                                                                                                                                                                                                                                                                <w:bottom w:val="none" w:sz="0" w:space="0" w:color="auto"/>
                                                                                                                                                                                                                                                                                                                                                                <w:right w:val="none" w:sz="0" w:space="0" w:color="auto"/>
                                                                                                                                                                                                                                                                                                                                                              </w:divBdr>
                                                                                                                                                                                                                                                                                                                                                              <w:divsChild>
                                                                                                                                                                                                                                                                                                                                                                <w:div w:id="1298530600">
                                                                                                                                                                                                                                                                                                                                                                  <w:marLeft w:val="0"/>
                                                                                                                                                                                                                                                                                                                                                                  <w:marRight w:val="0"/>
                                                                                                                                                                                                                                                                                                                                                                  <w:marTop w:val="0"/>
                                                                                                                                                                                                                                                                                                                                                                  <w:marBottom w:val="0"/>
                                                                                                                                                                                                                                                                                                                                                                  <w:divBdr>
                                                                                                                                                                                                                                                                                                                                                                    <w:top w:val="none" w:sz="0" w:space="0" w:color="auto"/>
                                                                                                                                                                                                                                                                                                                                                                    <w:left w:val="none" w:sz="0" w:space="0" w:color="auto"/>
                                                                                                                                                                                                                                                                                                                                                                    <w:bottom w:val="none" w:sz="0" w:space="0" w:color="auto"/>
                                                                                                                                                                                                                                                                                                                                                                    <w:right w:val="none" w:sz="0" w:space="0" w:color="auto"/>
                                                                                                                                                                                                                                                                                                                                                                  </w:divBdr>
                                                                                                                                                                                                                                                                                                                                                                  <w:divsChild>
                                                                                                                                                                                                                                                                                                                                                                    <w:div w:id="1948922778">
                                                                                                                                                                                                                                                                                                                                                                      <w:marLeft w:val="0"/>
                                                                                                                                                                                                                                                                                                                                                                      <w:marRight w:val="0"/>
                                                                                                                                                                                                                                                                                                                                                                      <w:marTop w:val="0"/>
                                                                                                                                                                                                                                                                                                                                                                      <w:marBottom w:val="0"/>
                                                                                                                                                                                                                                                                                                                                                                      <w:divBdr>
                                                                                                                                                                                                                                                                                                                                                                        <w:top w:val="none" w:sz="0" w:space="0" w:color="auto"/>
                                                                                                                                                                                                                                                                                                                                                                        <w:left w:val="none" w:sz="0" w:space="0" w:color="auto"/>
                                                                                                                                                                                                                                                                                                                                                                        <w:bottom w:val="none" w:sz="0" w:space="0" w:color="auto"/>
                                                                                                                                                                                                                                                                                                                                                                        <w:right w:val="none" w:sz="0" w:space="0" w:color="auto"/>
                                                                                                                                                                                                                                                                                                                                                                      </w:divBdr>
                                                                                                                                                                                                                                                                                                                                                                      <w:divsChild>
                                                                                                                                                                                                                                                                                                                                                                        <w:div w:id="2122647375">
                                                                                                                                                                                                                                                                                                                                                                          <w:marLeft w:val="0"/>
                                                                                                                                                                                                                                                                                                                                                                          <w:marRight w:val="0"/>
                                                                                                                                                                                                                                                                                                                                                                          <w:marTop w:val="0"/>
                                                                                                                                                                                                                                                                                                                                                                          <w:marBottom w:val="0"/>
                                                                                                                                                                                                                                                                                                                                                                          <w:divBdr>
                                                                                                                                                                                                                                                                                                                                                                            <w:top w:val="none" w:sz="0" w:space="0" w:color="auto"/>
                                                                                                                                                                                                                                                                                                                                                                            <w:left w:val="none" w:sz="0" w:space="0" w:color="auto"/>
                                                                                                                                                                                                                                                                                                                                                                            <w:bottom w:val="none" w:sz="0" w:space="0" w:color="auto"/>
                                                                                                                                                                                                                                                                                                                                                                            <w:right w:val="none" w:sz="0" w:space="0" w:color="auto"/>
                                                                                                                                                                                                                                                                                                                                                                          </w:divBdr>
                                                                                                                                                                                                                                                                                                                                                                          <w:divsChild>
                                                                                                                                                                                                                                                                                                                                                                            <w:div w:id="2020934039">
                                                                                                                                                                                                                                                                                                                                                                              <w:marLeft w:val="0"/>
                                                                                                                                                                                                                                                                                                                                                                              <w:marRight w:val="0"/>
                                                                                                                                                                                                                                                                                                                                                                              <w:marTop w:val="0"/>
                                                                                                                                                                                                                                                                                                                                                                              <w:marBottom w:val="0"/>
                                                                                                                                                                                                                                                                                                                                                                              <w:divBdr>
                                                                                                                                                                                                                                                                                                                                                                                <w:top w:val="none" w:sz="0" w:space="0" w:color="auto"/>
                                                                                                                                                                                                                                                                                                                                                                                <w:left w:val="none" w:sz="0" w:space="0" w:color="auto"/>
                                                                                                                                                                                                                                                                                                                                                                                <w:bottom w:val="none" w:sz="0" w:space="0" w:color="auto"/>
                                                                                                                                                                                                                                                                                                                                                                                <w:right w:val="none" w:sz="0" w:space="0" w:color="auto"/>
                                                                                                                                                                                                                                                                                                                                                                              </w:divBdr>
                                                                                                                                                                                                                                                                                                                                                                              <w:divsChild>
                                                                                                                                                                                                                                                                                                                                                                                <w:div w:id="1091662895">
                                                                                                                                                                                                                                                                                                                                                                                  <w:marLeft w:val="0"/>
                                                                                                                                                                                                                                                                                                                                                                                  <w:marRight w:val="0"/>
                                                                                                                                                                                                                                                                                                                                                                                  <w:marTop w:val="0"/>
                                                                                                                                                                                                                                                                                                                                                                                  <w:marBottom w:val="0"/>
                                                                                                                                                                                                                                                                                                                                                                                  <w:divBdr>
                                                                                                                                                                                                                                                                                                                                                                                    <w:top w:val="none" w:sz="0" w:space="0" w:color="auto"/>
                                                                                                                                                                                                                                                                                                                                                                                    <w:left w:val="none" w:sz="0" w:space="0" w:color="auto"/>
                                                                                                                                                                                                                                                                                                                                                                                    <w:bottom w:val="none" w:sz="0" w:space="0" w:color="auto"/>
                                                                                                                                                                                                                                                                                                                                                                                    <w:right w:val="none" w:sz="0" w:space="0" w:color="auto"/>
                                                                                                                                                                                                                                                                                                                                                                                  </w:divBdr>
                                                                                                                                                                                                                                                                                                                                                                                  <w:divsChild>
                                                                                                                                                                                                                                                                                                                                                                                    <w:div w:id="1145466967">
                                                                                                                                                                                                                                                                                                                                                                                      <w:marLeft w:val="0"/>
                                                                                                                                                                                                                                                                                                                                                                                      <w:marRight w:val="0"/>
                                                                                                                                                                                                                                                                                                                                                                                      <w:marTop w:val="0"/>
                                                                                                                                                                                                                                                                                                                                                                                      <w:marBottom w:val="0"/>
                                                                                                                                                                                                                                                                                                                                                                                      <w:divBdr>
                                                                                                                                                                                                                                                                                                                                                                                        <w:top w:val="none" w:sz="0" w:space="0" w:color="auto"/>
                                                                                                                                                                                                                                                                                                                                                                                        <w:left w:val="none" w:sz="0" w:space="0" w:color="auto"/>
                                                                                                                                                                                                                                                                                                                                                                                        <w:bottom w:val="none" w:sz="0" w:space="0" w:color="auto"/>
                                                                                                                                                                                                                                                                                                                                                                                        <w:right w:val="none" w:sz="0" w:space="0" w:color="auto"/>
                                                                                                                                                                                                                                                                                                                                                                                      </w:divBdr>
                                                                                                                                                                                                                                                                                                                                                                                      <w:divsChild>
                                                                                                                                                                                                                                                                                                                                                                                        <w:div w:id="1767536537">
                                                                                                                                                                                                                                                                                                                                                                                          <w:marLeft w:val="0"/>
                                                                                                                                                                                                                                                                                                                                                                                          <w:marRight w:val="0"/>
                                                                                                                                                                                                                                                                                                                                                                                          <w:marTop w:val="0"/>
                                                                                                                                                                                                                                                                                                                                                                                          <w:marBottom w:val="0"/>
                                                                                                                                                                                                                                                                                                                                                                                          <w:divBdr>
                                                                                                                                                                                                                                                                                                                                                                                            <w:top w:val="none" w:sz="0" w:space="0" w:color="auto"/>
                                                                                                                                                                                                                                                                                                                                                                                            <w:left w:val="none" w:sz="0" w:space="0" w:color="auto"/>
                                                                                                                                                                                                                                                                                                                                                                                            <w:bottom w:val="none" w:sz="0" w:space="0" w:color="auto"/>
                                                                                                                                                                                                                                                                                                                                                                                            <w:right w:val="none" w:sz="0" w:space="0" w:color="auto"/>
                                                                                                                                                                                                                                                                                                                                                                                          </w:divBdr>
                                                                                                                                                                                                                                                                                                                                                                                          <w:divsChild>
                                                                                                                                                                                                                                                                                                                                                                                            <w:div w:id="1477449368">
                                                                                                                                                                                                                                                                                                                                                                                              <w:marLeft w:val="0"/>
                                                                                                                                                                                                                                                                                                                                                                                              <w:marRight w:val="0"/>
                                                                                                                                                                                                                                                                                                                                                                                              <w:marTop w:val="0"/>
                                                                                                                                                                                                                                                                                                                                                                                              <w:marBottom w:val="0"/>
                                                                                                                                                                                                                                                                                                                                                                                              <w:divBdr>
                                                                                                                                                                                                                                                                                                                                                                                                <w:top w:val="none" w:sz="0" w:space="0" w:color="auto"/>
                                                                                                                                                                                                                                                                                                                                                                                                <w:left w:val="none" w:sz="0" w:space="0" w:color="auto"/>
                                                                                                                                                                                                                                                                                                                                                                                                <w:bottom w:val="none" w:sz="0" w:space="0" w:color="auto"/>
                                                                                                                                                                                                                                                                                                                                                                                                <w:right w:val="none" w:sz="0" w:space="0" w:color="auto"/>
                                                                                                                                                                                                                                                                                                                                                                                              </w:divBdr>
                                                                                                                                                                                                                                                                                                                                                                                              <w:divsChild>
                                                                                                                                                                                                                                                                                                                                                                                                <w:div w:id="111091480">
                                                                                                                                                                                                                                                                                                                                                                                                  <w:marLeft w:val="0"/>
                                                                                                                                                                                                                                                                                                                                                                                                  <w:marRight w:val="0"/>
                                                                                                                                                                                                                                                                                                                                                                                                  <w:marTop w:val="0"/>
                                                                                                                                                                                                                                                                                                                                                                                                  <w:marBottom w:val="0"/>
                                                                                                                                                                                                                                                                                                                                                                                                  <w:divBdr>
                                                                                                                                                                                                                                                                                                                                                                                                    <w:top w:val="none" w:sz="0" w:space="0" w:color="auto"/>
                                                                                                                                                                                                                                                                                                                                                                                                    <w:left w:val="none" w:sz="0" w:space="0" w:color="auto"/>
                                                                                                                                                                                                                                                                                                                                                                                                    <w:bottom w:val="none" w:sz="0" w:space="0" w:color="auto"/>
                                                                                                                                                                                                                                                                                                                                                                                                    <w:right w:val="none" w:sz="0" w:space="0" w:color="auto"/>
                                                                                                                                                                                                                                                                                                                                                                                                  </w:divBdr>
                                                                                                                                                                                                                                                                                                                                                                                                  <w:divsChild>
                                                                                                                                                                                                                                                                                                                                                                                                    <w:div w:id="593050240">
                                                                                                                                                                                                                                                                                                                                                                                                      <w:marLeft w:val="0"/>
                                                                                                                                                                                                                                                                                                                                                                                                      <w:marRight w:val="0"/>
                                                                                                                                                                                                                                                                                                                                                                                                      <w:marTop w:val="0"/>
                                                                                                                                                                                                                                                                                                                                                                                                      <w:marBottom w:val="0"/>
                                                                                                                                                                                                                                                                                                                                                                                                      <w:divBdr>
                                                                                                                                                                                                                                                                                                                                                                                                        <w:top w:val="none" w:sz="0" w:space="0" w:color="auto"/>
                                                                                                                                                                                                                                                                                                                                                                                                        <w:left w:val="none" w:sz="0" w:space="0" w:color="auto"/>
                                                                                                                                                                                                                                                                                                                                                                                                        <w:bottom w:val="none" w:sz="0" w:space="0" w:color="auto"/>
                                                                                                                                                                                                                                                                                                                                                                                                        <w:right w:val="none" w:sz="0" w:space="0" w:color="auto"/>
                                                                                                                                                                                                                                                                                                                                                                                                      </w:divBdr>
                                                                                                                                                                                                                                                                                                                                                                                                      <w:divsChild>
                                                                                                                                                                                                                                                                                                                                                                                                        <w:div w:id="2025669508">
                                                                                                                                                                                                                                                                                                                                                                                                          <w:marLeft w:val="0"/>
                                                                                                                                                                                                                                                                                                                                                                                                          <w:marRight w:val="0"/>
                                                                                                                                                                                                                                                                                                                                                                                                          <w:marTop w:val="0"/>
                                                                                                                                                                                                                                                                                                                                                                                                          <w:marBottom w:val="0"/>
                                                                                                                                                                                                                                                                                                                                                                                                          <w:divBdr>
                                                                                                                                                                                                                                                                                                                                                                                                            <w:top w:val="none" w:sz="0" w:space="0" w:color="auto"/>
                                                                                                                                                                                                                                                                                                                                                                                                            <w:left w:val="none" w:sz="0" w:space="0" w:color="auto"/>
                                                                                                                                                                                                                                                                                                                                                                                                            <w:bottom w:val="none" w:sz="0" w:space="0" w:color="auto"/>
                                                                                                                                                                                                                                                                                                                                                                                                            <w:right w:val="none" w:sz="0" w:space="0" w:color="auto"/>
                                                                                                                                                                                                                                                                                                                                                                                                          </w:divBdr>
                                                                                                                                                                                                                                                                                                                                                                                                          <w:divsChild>
                                                                                                                                                                                                                                                                                                                                                                                                            <w:div w:id="1070542377">
                                                                                                                                                                                                                                                                                                                                                                                                              <w:marLeft w:val="0"/>
                                                                                                                                                                                                                                                                                                                                                                                                              <w:marRight w:val="0"/>
                                                                                                                                                                                                                                                                                                                                                                                                              <w:marTop w:val="0"/>
                                                                                                                                                                                                                                                                                                                                                                                                              <w:marBottom w:val="0"/>
                                                                                                                                                                                                                                                                                                                                                                                                              <w:divBdr>
                                                                                                                                                                                                                                                                                                                                                                                                                <w:top w:val="none" w:sz="0" w:space="0" w:color="auto"/>
                                                                                                                                                                                                                                                                                                                                                                                                                <w:left w:val="none" w:sz="0" w:space="0" w:color="auto"/>
                                                                                                                                                                                                                                                                                                                                                                                                                <w:bottom w:val="none" w:sz="0" w:space="0" w:color="auto"/>
                                                                                                                                                                                                                                                                                                                                                                                                                <w:right w:val="none" w:sz="0" w:space="0" w:color="auto"/>
                                                                                                                                                                                                                                                                                                                                                                                                              </w:divBdr>
                                                                                                                                                                                                                                                                                                                                                                                                              <w:divsChild>
                                                                                                                                                                                                                                                                                                                                                                                                                <w:div w:id="1378505706">
                                                                                                                                                                                                                                                                                                                                                                                                                  <w:marLeft w:val="0"/>
                                                                                                                                                                                                                                                                                                                                                                                                                  <w:marRight w:val="0"/>
                                                                                                                                                                                                                                                                                                                                                                                                                  <w:marTop w:val="0"/>
                                                                                                                                                                                                                                                                                                                                                                                                                  <w:marBottom w:val="0"/>
                                                                                                                                                                                                                                                                                                                                                                                                                  <w:divBdr>
                                                                                                                                                                                                                                                                                                                                                                                                                    <w:top w:val="none" w:sz="0" w:space="0" w:color="auto"/>
                                                                                                                                                                                                                                                                                                                                                                                                                    <w:left w:val="none" w:sz="0" w:space="0" w:color="auto"/>
                                                                                                                                                                                                                                                                                                                                                                                                                    <w:bottom w:val="none" w:sz="0" w:space="0" w:color="auto"/>
                                                                                                                                                                                                                                                                                                                                                                                                                    <w:right w:val="none" w:sz="0" w:space="0" w:color="auto"/>
                                                                                                                                                                                                                                                                                                                                                                                                                  </w:divBdr>
                                                                                                                                                                                                                                                                                                                                                                                                                  <w:divsChild>
                                                                                                                                                                                                                                                                                                                                                                                                                    <w:div w:id="1114905416">
                                                                                                                                                                                                                                                                                                                                                                                                                      <w:marLeft w:val="0"/>
                                                                                                                                                                                                                                                                                                                                                                                                                      <w:marRight w:val="0"/>
                                                                                                                                                                                                                                                                                                                                                                                                                      <w:marTop w:val="0"/>
                                                                                                                                                                                                                                                                                                                                                                                                                      <w:marBottom w:val="0"/>
                                                                                                                                                                                                                                                                                                                                                                                                                      <w:divBdr>
                                                                                                                                                                                                                                                                                                                                                                                                                        <w:top w:val="none" w:sz="0" w:space="0" w:color="auto"/>
                                                                                                                                                                                                                                                                                                                                                                                                                        <w:left w:val="none" w:sz="0" w:space="0" w:color="auto"/>
                                                                                                                                                                                                                                                                                                                                                                                                                        <w:bottom w:val="none" w:sz="0" w:space="0" w:color="auto"/>
                                                                                                                                                                                                                                                                                                                                                                                                                        <w:right w:val="none" w:sz="0" w:space="0" w:color="auto"/>
                                                                                                                                                                                                                                                                                                                                                                                                                      </w:divBdr>
                                                                                                                                                                                                                                                                                                                                                                                                                      <w:divsChild>
                                                                                                                                                                                                                                                                                                                                                                                                                        <w:div w:id="1943996398">
                                                                                                                                                                                                                                                                                                                                                                                                                          <w:marLeft w:val="0"/>
                                                                                                                                                                                                                                                                                                                                                                                                                          <w:marRight w:val="0"/>
                                                                                                                                                                                                                                                                                                                                                                                                                          <w:marTop w:val="0"/>
                                                                                                                                                                                                                                                                                                                                                                                                                          <w:marBottom w:val="0"/>
                                                                                                                                                                                                                                                                                                                                                                                                                          <w:divBdr>
                                                                                                                                                                                                                                                                                                                                                                                                                            <w:top w:val="none" w:sz="0" w:space="0" w:color="auto"/>
                                                                                                                                                                                                                                                                                                                                                                                                                            <w:left w:val="none" w:sz="0" w:space="0" w:color="auto"/>
                                                                                                                                                                                                                                                                                                                                                                                                                            <w:bottom w:val="none" w:sz="0" w:space="0" w:color="auto"/>
                                                                                                                                                                                                                                                                                                                                                                                                                            <w:right w:val="none" w:sz="0" w:space="0" w:color="auto"/>
                                                                                                                                                                                                                                                                                                                                                                                                                          </w:divBdr>
                                                                                                                                                                                                                                                                                                                                                                                                                          <w:divsChild>
                                                                                                                                                                                                                                                                                                                                                                                                                            <w:div w:id="1515193080">
                                                                                                                                                                                                                                                                                                                                                                                                                              <w:marLeft w:val="0"/>
                                                                                                                                                                                                                                                                                                                                                                                                                              <w:marRight w:val="0"/>
                                                                                                                                                                                                                                                                                                                                                                                                                              <w:marTop w:val="0"/>
                                                                                                                                                                                                                                                                                                                                                                                                                              <w:marBottom w:val="0"/>
                                                                                                                                                                                                                                                                                                                                                                                                                              <w:divBdr>
                                                                                                                                                                                                                                                                                                                                                                                                                                <w:top w:val="none" w:sz="0" w:space="0" w:color="auto"/>
                                                                                                                                                                                                                                                                                                                                                                                                                                <w:left w:val="none" w:sz="0" w:space="0" w:color="auto"/>
                                                                                                                                                                                                                                                                                                                                                                                                                                <w:bottom w:val="none" w:sz="0" w:space="0" w:color="auto"/>
                                                                                                                                                                                                                                                                                                                                                                                                                                <w:right w:val="none" w:sz="0" w:space="0" w:color="auto"/>
                                                                                                                                                                                                                                                                                                                                                                                                                              </w:divBdr>
                                                                                                                                                                                                                                                                                                                                                                                                                              <w:divsChild>
                                                                                                                                                                                                                                                                                                                                                                                                                                <w:div w:id="324549071">
                                                                                                                                                                                                                                                                                                                                                                                                                                  <w:marLeft w:val="0"/>
                                                                                                                                                                                                                                                                                                                                                                                                                                  <w:marRight w:val="0"/>
                                                                                                                                                                                                                                                                                                                                                                                                                                  <w:marTop w:val="0"/>
                                                                                                                                                                                                                                                                                                                                                                                                                                  <w:marBottom w:val="0"/>
                                                                                                                                                                                                                                                                                                                                                                                                                                  <w:divBdr>
                                                                                                                                                                                                                                                                                                                                                                                                                                    <w:top w:val="none" w:sz="0" w:space="0" w:color="auto"/>
                                                                                                                                                                                                                                                                                                                                                                                                                                    <w:left w:val="none" w:sz="0" w:space="0" w:color="auto"/>
                                                                                                                                                                                                                                                                                                                                                                                                                                    <w:bottom w:val="none" w:sz="0" w:space="0" w:color="auto"/>
                                                                                                                                                                                                                                                                                                                                                                                                                                    <w:right w:val="none" w:sz="0" w:space="0" w:color="auto"/>
                                                                                                                                                                                                                                                                                                                                                                                                                                  </w:divBdr>
                                                                                                                                                                                                                                                                                                                                                                                                                                  <w:divsChild>
                                                                                                                                                                                                                                                                                                                                                                                                                                    <w:div w:id="103233008">
                                                                                                                                                                                                                                                                                                                                                                                                                                      <w:marLeft w:val="0"/>
                                                                                                                                                                                                                                                                                                                                                                                                                                      <w:marRight w:val="0"/>
                                                                                                                                                                                                                                                                                                                                                                                                                                      <w:marTop w:val="0"/>
                                                                                                                                                                                                                                                                                                                                                                                                                                      <w:marBottom w:val="0"/>
                                                                                                                                                                                                                                                                                                                                                                                                                                      <w:divBdr>
                                                                                                                                                                                                                                                                                                                                                                                                                                        <w:top w:val="none" w:sz="0" w:space="0" w:color="auto"/>
                                                                                                                                                                                                                                                                                                                                                                                                                                        <w:left w:val="none" w:sz="0" w:space="0" w:color="auto"/>
                                                                                                                                                                                                                                                                                                                                                                                                                                        <w:bottom w:val="none" w:sz="0" w:space="0" w:color="auto"/>
                                                                                                                                                                                                                                                                                                                                                                                                                                        <w:right w:val="none" w:sz="0" w:space="0" w:color="auto"/>
                                                                                                                                                                                                                                                                                                                                                                                                                                      </w:divBdr>
                                                                                                                                                                                                                                                                                                                                                                                                                                      <w:divsChild>
                                                                                                                                                                                                                                                                                                                                                                                                                                        <w:div w:id="2103649420">
                                                                                                                                                                                                                                                                                                                                                                                                                                          <w:marLeft w:val="0"/>
                                                                                                                                                                                                                                                                                                                                                                                                                                          <w:marRight w:val="0"/>
                                                                                                                                                                                                                                                                                                                                                                                                                                          <w:marTop w:val="0"/>
                                                                                                                                                                                                                                                                                                                                                                                                                                          <w:marBottom w:val="0"/>
                                                                                                                                                                                                                                                                                                                                                                                                                                          <w:divBdr>
                                                                                                                                                                                                                                                                                                                                                                                                                                            <w:top w:val="none" w:sz="0" w:space="0" w:color="auto"/>
                                                                                                                                                                                                                                                                                                                                                                                                                                            <w:left w:val="none" w:sz="0" w:space="0" w:color="auto"/>
                                                                                                                                                                                                                                                                                                                                                                                                                                            <w:bottom w:val="none" w:sz="0" w:space="0" w:color="auto"/>
                                                                                                                                                                                                                                                                                                                                                                                                                                            <w:right w:val="none" w:sz="0" w:space="0" w:color="auto"/>
                                                                                                                                                                                                                                                                                                                                                                                                                                          </w:divBdr>
                                                                                                                                                                                                                                                                                                                                                                                                                                          <w:divsChild>
                                                                                                                                                                                                                                                                                                                                                                                                                                            <w:div w:id="148332121">
                                                                                                                                                                                                                                                                                                                                                                                                                                              <w:marLeft w:val="0"/>
                                                                                                                                                                                                                                                                                                                                                                                                                                              <w:marRight w:val="0"/>
                                                                                                                                                                                                                                                                                                                                                                                                                                              <w:marTop w:val="0"/>
                                                                                                                                                                                                                                                                                                                                                                                                                                              <w:marBottom w:val="0"/>
                                                                                                                                                                                                                                                                                                                                                                                                                                              <w:divBdr>
                                                                                                                                                                                                                                                                                                                                                                                                                                                <w:top w:val="none" w:sz="0" w:space="0" w:color="auto"/>
                                                                                                                                                                                                                                                                                                                                                                                                                                                <w:left w:val="none" w:sz="0" w:space="0" w:color="auto"/>
                                                                                                                                                                                                                                                                                                                                                                                                                                                <w:bottom w:val="none" w:sz="0" w:space="0" w:color="auto"/>
                                                                                                                                                                                                                                                                                                                                                                                                                                                <w:right w:val="none" w:sz="0" w:space="0" w:color="auto"/>
                                                                                                                                                                                                                                                                                                                                                                                                                                              </w:divBdr>
                                                                                                                                                                                                                                                                                                                                                                                                                                              <w:divsChild>
                                                                                                                                                                                                                                                                                                                                                                                                                                                <w:div w:id="1825048037">
                                                                                                                                                                                                                                                                                                                                                                                                                                                  <w:marLeft w:val="0"/>
                                                                                                                                                                                                                                                                                                                                                                                                                                                  <w:marRight w:val="0"/>
                                                                                                                                                                                                                                                                                                                                                                                                                                                  <w:marTop w:val="0"/>
                                                                                                                                                                                                                                                                                                                                                                                                                                                  <w:marBottom w:val="0"/>
                                                                                                                                                                                                                                                                                                                                                                                                                                                  <w:divBdr>
                                                                                                                                                                                                                                                                                                                                                                                                                                                    <w:top w:val="none" w:sz="0" w:space="0" w:color="auto"/>
                                                                                                                                                                                                                                                                                                                                                                                                                                                    <w:left w:val="none" w:sz="0" w:space="0" w:color="auto"/>
                                                                                                                                                                                                                                                                                                                                                                                                                                                    <w:bottom w:val="none" w:sz="0" w:space="0" w:color="auto"/>
                                                                                                                                                                                                                                                                                                                                                                                                                                                    <w:right w:val="none" w:sz="0" w:space="0" w:color="auto"/>
                                                                                                                                                                                                                                                                                                                                                                                                                                                  </w:divBdr>
                                                                                                                                                                                                                                                                                                                                                                                                                                                  <w:divsChild>
                                                                                                                                                                                                                                                                                                                                                                                                                                                    <w:div w:id="1109620310">
                                                                                                                                                                                                                                                                                                                                                                                                                                                      <w:marLeft w:val="0"/>
                                                                                                                                                                                                                                                                                                                                                                                                                                                      <w:marRight w:val="0"/>
                                                                                                                                                                                                                                                                                                                                                                                                                                                      <w:marTop w:val="0"/>
                                                                                                                                                                                                                                                                                                                                                                                                                                                      <w:marBottom w:val="0"/>
                                                                                                                                                                                                                                                                                                                                                                                                                                                      <w:divBdr>
                                                                                                                                                                                                                                                                                                                                                                                                                                                        <w:top w:val="none" w:sz="0" w:space="0" w:color="auto"/>
                                                                                                                                                                                                                                                                                                                                                                                                                                                        <w:left w:val="none" w:sz="0" w:space="0" w:color="auto"/>
                                                                                                                                                                                                                                                                                                                                                                                                                                                        <w:bottom w:val="none" w:sz="0" w:space="0" w:color="auto"/>
                                                                                                                                                                                                                                                                                                                                                                                                                                                        <w:right w:val="none" w:sz="0" w:space="0" w:color="auto"/>
                                                                                                                                                                                                                                                                                                                                                                                                                                                      </w:divBdr>
                                                                                                                                                                                                                                                                                                                                                                                                                                                      <w:divsChild>
                                                                                                                                                                                                                                                                                                                                                                                                                                                        <w:div w:id="493378846">
                                                                                                                                                                                                                                                                                                                                                                                                                                                          <w:marLeft w:val="0"/>
                                                                                                                                                                                                                                                                                                                                                                                                                                                          <w:marRight w:val="0"/>
                                                                                                                                                                                                                                                                                                                                                                                                                                                          <w:marTop w:val="0"/>
                                                                                                                                                                                                                                                                                                                                                                                                                                                          <w:marBottom w:val="0"/>
                                                                                                                                                                                                                                                                                                                                                                                                                                                          <w:divBdr>
                                                                                                                                                                                                                                                                                                                                                                                                                                                            <w:top w:val="none" w:sz="0" w:space="0" w:color="auto"/>
                                                                                                                                                                                                                                                                                                                                                                                                                                                            <w:left w:val="none" w:sz="0" w:space="0" w:color="auto"/>
                                                                                                                                                                                                                                                                                                                                                                                                                                                            <w:bottom w:val="none" w:sz="0" w:space="0" w:color="auto"/>
                                                                                                                                                                                                                                                                                                                                                                                                                                                            <w:right w:val="none" w:sz="0" w:space="0" w:color="auto"/>
                                                                                                                                                                                                                                                                                                                                                                                                                                                          </w:divBdr>
                                                                                                                                                                                                                                                                                                                                                                                                                                                          <w:divsChild>
                                                                                                                                                                                                                                                                                                                                                                                                                                                            <w:div w:id="2100174245">
                                                                                                                                                                                                                                                                                                                                                                                                                                                              <w:marLeft w:val="0"/>
                                                                                                                                                                                                                                                                                                                                                                                                                                                              <w:marRight w:val="0"/>
                                                                                                                                                                                                                                                                                                                                                                                                                                                              <w:marTop w:val="0"/>
                                                                                                                                                                                                                                                                                                                                                                                                                                                              <w:marBottom w:val="0"/>
                                                                                                                                                                                                                                                                                                                                                                                                                                                              <w:divBdr>
                                                                                                                                                                                                                                                                                                                                                                                                                                                                <w:top w:val="none" w:sz="0" w:space="0" w:color="auto"/>
                                                                                                                                                                                                                                                                                                                                                                                                                                                                <w:left w:val="none" w:sz="0" w:space="0" w:color="auto"/>
                                                                                                                                                                                                                                                                                                                                                                                                                                                                <w:bottom w:val="none" w:sz="0" w:space="0" w:color="auto"/>
                                                                                                                                                                                                                                                                                                                                                                                                                                                                <w:right w:val="none" w:sz="0" w:space="0" w:color="auto"/>
                                                                                                                                                                                                                                                                                                                                                                                                                                                              </w:divBdr>
                                                                                                                                                                                                                                                                                                                                                                                                                                                              <w:divsChild>
                                                                                                                                                                                                                                                                                                                                                                                                                                                                <w:div w:id="1570071884">
                                                                                                                                                                                                                                                                                                                                                                                                                                                                  <w:marLeft w:val="0"/>
                                                                                                                                                                                                                                                                                                                                                                                                                                                                  <w:marRight w:val="0"/>
                                                                                                                                                                                                                                                                                                                                                                                                                                                                  <w:marTop w:val="0"/>
                                                                                                                                                                                                                                                                                                                                                                                                                                                                  <w:marBottom w:val="0"/>
                                                                                                                                                                                                                                                                                                                                                                                                                                                                  <w:divBdr>
                                                                                                                                                                                                                                                                                                                                                                                                                                                                    <w:top w:val="none" w:sz="0" w:space="0" w:color="auto"/>
                                                                                                                                                                                                                                                                                                                                                                                                                                                                    <w:left w:val="none" w:sz="0" w:space="0" w:color="auto"/>
                                                                                                                                                                                                                                                                                                                                                                                                                                                                    <w:bottom w:val="none" w:sz="0" w:space="0" w:color="auto"/>
                                                                                                                                                                                                                                                                                                                                                                                                                                                                    <w:right w:val="none" w:sz="0" w:space="0" w:color="auto"/>
                                                                                                                                                                                                                                                                                                                                                                                                                                                                  </w:divBdr>
                                                                                                                                                                                                                                                                                                                                                                                                                                                                  <w:divsChild>
                                                                                                                                                                                                                                                                                                                                                                                                                                                                    <w:div w:id="1759790792">
                                                                                                                                                                                                                                                                                                                                                                                                                                                                      <w:marLeft w:val="0"/>
                                                                                                                                                                                                                                                                                                                                                                                                                                                                      <w:marRight w:val="0"/>
                                                                                                                                                                                                                                                                                                                                                                                                                                                                      <w:marTop w:val="0"/>
                                                                                                                                                                                                                                                                                                                                                                                                                                                                      <w:marBottom w:val="0"/>
                                                                                                                                                                                                                                                                                                                                                                                                                                                                      <w:divBdr>
                                                                                                                                                                                                                                                                                                                                                                                                                                                                        <w:top w:val="none" w:sz="0" w:space="0" w:color="auto"/>
                                                                                                                                                                                                                                                                                                                                                                                                                                                                        <w:left w:val="none" w:sz="0" w:space="0" w:color="auto"/>
                                                                                                                                                                                                                                                                                                                                                                                                                                                                        <w:bottom w:val="none" w:sz="0" w:space="0" w:color="auto"/>
                                                                                                                                                                                                                                                                                                                                                                                                                                                                        <w:right w:val="none" w:sz="0" w:space="0" w:color="auto"/>
                                                                                                                                                                                                                                                                                                                                                                                                                                                                      </w:divBdr>
                                                                                                                                                                                                                                                                                                                                                                                                                                                                      <w:divsChild>
                                                                                                                                                                                                                                                                                                                                                                                                                                                                        <w:div w:id="403651341">
                                                                                                                                                                                                                                                                                                                                                                                                                                                                          <w:marLeft w:val="0"/>
                                                                                                                                                                                                                                                                                                                                                                                                                                                                          <w:marRight w:val="0"/>
                                                                                                                                                                                                                                                                                                                                                                                                                                                                          <w:marTop w:val="0"/>
                                                                                                                                                                                                                                                                                                                                                                                                                                                                          <w:marBottom w:val="0"/>
                                                                                                                                                                                                                                                                                                                                                                                                                                                                          <w:divBdr>
                                                                                                                                                                                                                                                                                                                                                                                                                                                                            <w:top w:val="none" w:sz="0" w:space="0" w:color="auto"/>
                                                                                                                                                                                                                                                                                                                                                                                                                                                                            <w:left w:val="none" w:sz="0" w:space="0" w:color="auto"/>
                                                                                                                                                                                                                                                                                                                                                                                                                                                                            <w:bottom w:val="none" w:sz="0" w:space="0" w:color="auto"/>
                                                                                                                                                                                                                                                                                                                                                                                                                                                                            <w:right w:val="none" w:sz="0" w:space="0" w:color="auto"/>
                                                                                                                                                                                                                                                                                                                                                                                                                                                                          </w:divBdr>
                                                                                                                                                                                                                                                                                                                                                                                                                                                                          <w:divsChild>
                                                                                                                                                                                                                                                                                                                                                                                                                                                                            <w:div w:id="671432">
                                                                                                                                                                                                                                                                                                                                                                                                                                                                              <w:marLeft w:val="0"/>
                                                                                                                                                                                                                                                                                                                                                                                                                                                                              <w:marRight w:val="0"/>
                                                                                                                                                                                                                                                                                                                                                                                                                                                                              <w:marTop w:val="0"/>
                                                                                                                                                                                                                                                                                                                                                                                                                                                                              <w:marBottom w:val="0"/>
                                                                                                                                                                                                                                                                                                                                                                                                                                                                              <w:divBdr>
                                                                                                                                                                                                                                                                                                                                                                                                                                                                                <w:top w:val="none" w:sz="0" w:space="0" w:color="auto"/>
                                                                                                                                                                                                                                                                                                                                                                                                                                                                                <w:left w:val="none" w:sz="0" w:space="0" w:color="auto"/>
                                                                                                                                                                                                                                                                                                                                                                                                                                                                                <w:bottom w:val="none" w:sz="0" w:space="0" w:color="auto"/>
                                                                                                                                                                                                                                                                                                                                                                                                                                                                                <w:right w:val="none" w:sz="0" w:space="0" w:color="auto"/>
                                                                                                                                                                                                                                                                                                                                                                                                                                                                              </w:divBdr>
                                                                                                                                                                                                                                                                                                                                                                                                                                                                              <w:divsChild>
                                                                                                                                                                                                                                                                                                                                                                                                                                                                                <w:div w:id="1219320661">
                                                                                                                                                                                                                                                                                                                                                                                                                                                                                  <w:marLeft w:val="0"/>
                                                                                                                                                                                                                                                                                                                                                                                                                                                                                  <w:marRight w:val="0"/>
                                                                                                                                                                                                                                                                                                                                                                                                                                                                                  <w:marTop w:val="0"/>
                                                                                                                                                                                                                                                                                                                                                                                                                                                                                  <w:marBottom w:val="0"/>
                                                                                                                                                                                                                                                                                                                                                                                                                                                                                  <w:divBdr>
                                                                                                                                                                                                                                                                                                                                                                                                                                                                                    <w:top w:val="none" w:sz="0" w:space="0" w:color="auto"/>
                                                                                                                                                                                                                                                                                                                                                                                                                                                                                    <w:left w:val="none" w:sz="0" w:space="0" w:color="auto"/>
                                                                                                                                                                                                                                                                                                                                                                                                                                                                                    <w:bottom w:val="none" w:sz="0" w:space="0" w:color="auto"/>
                                                                                                                                                                                                                                                                                                                                                                                                                                                                                    <w:right w:val="none" w:sz="0" w:space="0" w:color="auto"/>
                                                                                                                                                                                                                                                                                                                                                                                                                                                                                  </w:divBdr>
                                                                                                                                                                                                                                                                                                                                                                                                                                                                                  <w:divsChild>
                                                                                                                                                                                                                                                                                                                                                                                                                                                                                    <w:div w:id="920989853">
                                                                                                                                                                                                                                                                                                                                                                                                                                                                                      <w:marLeft w:val="0"/>
                                                                                                                                                                                                                                                                                                                                                                                                                                                                                      <w:marRight w:val="0"/>
                                                                                                                                                                                                                                                                                                                                                                                                                                                                                      <w:marTop w:val="0"/>
                                                                                                                                                                                                                                                                                                                                                                                                                                                                                      <w:marBottom w:val="0"/>
                                                                                                                                                                                                                                                                                                                                                                                                                                                                                      <w:divBdr>
                                                                                                                                                                                                                                                                                                                                                                                                                                                                                        <w:top w:val="none" w:sz="0" w:space="0" w:color="auto"/>
                                                                                                                                                                                                                                                                                                                                                                                                                                                                                        <w:left w:val="none" w:sz="0" w:space="0" w:color="auto"/>
                                                                                                                                                                                                                                                                                                                                                                                                                                                                                        <w:bottom w:val="none" w:sz="0" w:space="0" w:color="auto"/>
                                                                                                                                                                                                                                                                                                                                                                                                                                                                                        <w:right w:val="none" w:sz="0" w:space="0" w:color="auto"/>
                                                                                                                                                                                                                                                                                                                                                                                                                                                                                      </w:divBdr>
                                                                                                                                                                                                                                                                                                                                                                                                                                                                                      <w:divsChild>
                                                                                                                                                                                                                                                                                                                                                                                                                                                                                        <w:div w:id="1508053173">
                                                                                                                                                                                                                                                                                                                                                                                                                                                                                          <w:marLeft w:val="0"/>
                                                                                                                                                                                                                                                                                                                                                                                                                                                                                          <w:marRight w:val="0"/>
                                                                                                                                                                                                                                                                                                                                                                                                                                                                                          <w:marTop w:val="0"/>
                                                                                                                                                                                                                                                                                                                                                                                                                                                                                          <w:marBottom w:val="0"/>
                                                                                                                                                                                                                                                                                                                                                                                                                                                                                          <w:divBdr>
                                                                                                                                                                                                                                                                                                                                                                                                                                                                                            <w:top w:val="none" w:sz="0" w:space="0" w:color="auto"/>
                                                                                                                                                                                                                                                                                                                                                                                                                                                                                            <w:left w:val="none" w:sz="0" w:space="0" w:color="auto"/>
                                                                                                                                                                                                                                                                                                                                                                                                                                                                                            <w:bottom w:val="none" w:sz="0" w:space="0" w:color="auto"/>
                                                                                                                                                                                                                                                                                                                                                                                                                                                                                            <w:right w:val="none" w:sz="0" w:space="0" w:color="auto"/>
                                                                                                                                                                                                                                                                                                                                                                                                                                                                                          </w:divBdr>
                                                                                                                                                                                                                                                                                                                                                                                                                                                                                          <w:divsChild>
                                                                                                                                                                                                                                                                                                                                                                                                                                                                                            <w:div w:id="687491001">
                                                                                                                                                                                                                                                                                                                                                                                                                                                                                              <w:marLeft w:val="0"/>
                                                                                                                                                                                                                                                                                                                                                                                                                                                                                              <w:marRight w:val="0"/>
                                                                                                                                                                                                                                                                                                                                                                                                                                                                                              <w:marTop w:val="0"/>
                                                                                                                                                                                                                                                                                                                                                                                                                                                                                              <w:marBottom w:val="0"/>
                                                                                                                                                                                                                                                                                                                                                                                                                                                                                              <w:divBdr>
                                                                                                                                                                                                                                                                                                                                                                                                                                                                                                <w:top w:val="none" w:sz="0" w:space="0" w:color="auto"/>
                                                                                                                                                                                                                                                                                                                                                                                                                                                                                                <w:left w:val="none" w:sz="0" w:space="0" w:color="auto"/>
                                                                                                                                                                                                                                                                                                                                                                                                                                                                                                <w:bottom w:val="none" w:sz="0" w:space="0" w:color="auto"/>
                                                                                                                                                                                                                                                                                                                                                                                                                                                                                                <w:right w:val="none" w:sz="0" w:space="0" w:color="auto"/>
                                                                                                                                                                                                                                                                                                                                                                                                                                                                                              </w:divBdr>
                                                                                                                                                                                                                                                                                                                                                                                                                                                                                              <w:divsChild>
                                                                                                                                                                                                                                                                                                                                                                                                                                                                                                <w:div w:id="1058238719">
                                                                                                                                                                                                                                                                                                                                                                                                                                                                                                  <w:marLeft w:val="0"/>
                                                                                                                                                                                                                                                                                                                                                                                                                                                                                                  <w:marRight w:val="0"/>
                                                                                                                                                                                                                                                                                                                                                                                                                                                                                                  <w:marTop w:val="0"/>
                                                                                                                                                                                                                                                                                                                                                                                                                                                                                                  <w:marBottom w:val="0"/>
                                                                                                                                                                                                                                                                                                                                                                                                                                                                                                  <w:divBdr>
                                                                                                                                                                                                                                                                                                                                                                                                                                                                                                    <w:top w:val="none" w:sz="0" w:space="0" w:color="auto"/>
                                                                                                                                                                                                                                                                                                                                                                                                                                                                                                    <w:left w:val="none" w:sz="0" w:space="0" w:color="auto"/>
                                                                                                                                                                                                                                                                                                                                                                                                                                                                                                    <w:bottom w:val="none" w:sz="0" w:space="0" w:color="auto"/>
                                                                                                                                                                                                                                                                                                                                                                                                                                                                                                    <w:right w:val="none" w:sz="0" w:space="0" w:color="auto"/>
                                                                                                                                                                                                                                                                                                                                                                                                                                                                                                  </w:divBdr>
                                                                                                                                                                                                                                                                                                                                                                                                                                                                                                  <w:divsChild>
                                                                                                                                                                                                                                                                                                                                                                                                                                                                                                    <w:div w:id="1124347688">
                                                                                                                                                                                                                                                                                                                                                                                                                                                                                                      <w:marLeft w:val="0"/>
                                                                                                                                                                                                                                                                                                                                                                                                                                                                                                      <w:marRight w:val="0"/>
                                                                                                                                                                                                                                                                                                                                                                                                                                                                                                      <w:marTop w:val="0"/>
                                                                                                                                                                                                                                                                                                                                                                                                                                                                                                      <w:marBottom w:val="0"/>
                                                                                                                                                                                                                                                                                                                                                                                                                                                                                                      <w:divBdr>
                                                                                                                                                                                                                                                                                                                                                                                                                                                                                                        <w:top w:val="none" w:sz="0" w:space="0" w:color="auto"/>
                                                                                                                                                                                                                                                                                                                                                                                                                                                                                                        <w:left w:val="none" w:sz="0" w:space="0" w:color="auto"/>
                                                                                                                                                                                                                                                                                                                                                                                                                                                                                                        <w:bottom w:val="none" w:sz="0" w:space="0" w:color="auto"/>
                                                                                                                                                                                                                                                                                                                                                                                                                                                                                                        <w:right w:val="none" w:sz="0" w:space="0" w:color="auto"/>
                                                                                                                                                                                                                                                                                                                                                                                                                                                                                                      </w:divBdr>
                                                                                                                                                                                                                                                                                                                                                                                                                                                                                                      <w:divsChild>
                                                                                                                                                                                                                                                                                                                                                                                                                                                                                                        <w:div w:id="911038325">
                                                                                                                                                                                                                                                                                                                                                                                                                                                                                                          <w:marLeft w:val="0"/>
                                                                                                                                                                                                                                                                                                                                                                                                                                                                                                          <w:marRight w:val="0"/>
                                                                                                                                                                                                                                                                                                                                                                                                                                                                                                          <w:marTop w:val="0"/>
                                                                                                                                                                                                                                                                                                                                                                                                                                                                                                          <w:marBottom w:val="0"/>
                                                                                                                                                                                                                                                                                                                                                                                                                                                                                                          <w:divBdr>
                                                                                                                                                                                                                                                                                                                                                                                                                                                                                                            <w:top w:val="none" w:sz="0" w:space="0" w:color="auto"/>
                                                                                                                                                                                                                                                                                                                                                                                                                                                                                                            <w:left w:val="none" w:sz="0" w:space="0" w:color="auto"/>
                                                                                                                                                                                                                                                                                                                                                                                                                                                                                                            <w:bottom w:val="none" w:sz="0" w:space="0" w:color="auto"/>
                                                                                                                                                                                                                                                                                                                                                                                                                                                                                                            <w:right w:val="none" w:sz="0" w:space="0" w:color="auto"/>
                                                                                                                                                                                                                                                                                                                                                                                                                                                                                                          </w:divBdr>
                                                                                                                                                                                                                                                                                                                                                                                                                                                                                                          <w:divsChild>
                                                                                                                                                                                                                                                                                                                                                                                                                                                                                                            <w:div w:id="409229175">
                                                                                                                                                                                                                                                                                                                                                                                                                                                                                                              <w:marLeft w:val="0"/>
                                                                                                                                                                                                                                                                                                                                                                                                                                                                                                              <w:marRight w:val="0"/>
                                                                                                                                                                                                                                                                                                                                                                                                                                                                                                              <w:marTop w:val="0"/>
                                                                                                                                                                                                                                                                                                                                                                                                                                                                                                              <w:marBottom w:val="0"/>
                                                                                                                                                                                                                                                                                                                                                                                                                                                                                                              <w:divBdr>
                                                                                                                                                                                                                                                                                                                                                                                                                                                                                                                <w:top w:val="none" w:sz="0" w:space="0" w:color="auto"/>
                                                                                                                                                                                                                                                                                                                                                                                                                                                                                                                <w:left w:val="none" w:sz="0" w:space="0" w:color="auto"/>
                                                                                                                                                                                                                                                                                                                                                                                                                                                                                                                <w:bottom w:val="none" w:sz="0" w:space="0" w:color="auto"/>
                                                                                                                                                                                                                                                                                                                                                                                                                                                                                                                <w:right w:val="none" w:sz="0" w:space="0" w:color="auto"/>
                                                                                                                                                                                                                                                                                                                                                                                                                                                                                                              </w:divBdr>
                                                                                                                                                                                                                                                                                                                                                                                                                                                                                                              <w:divsChild>
                                                                                                                                                                                                                                                                                                                                                                                                                                                                                                                <w:div w:id="161045004">
                                                                                                                                                                                                                                                                                                                                                                                                                                                                                                                  <w:marLeft w:val="0"/>
                                                                                                                                                                                                                                                                                                                                                                                                                                                                                                                  <w:marRight w:val="0"/>
                                                                                                                                                                                                                                                                                                                                                                                                                                                                                                                  <w:marTop w:val="0"/>
                                                                                                                                                                                                                                                                                                                                                                                                                                                                                                                  <w:marBottom w:val="0"/>
                                                                                                                                                                                                                                                                                                                                                                                                                                                                                                                  <w:divBdr>
                                                                                                                                                                                                                                                                                                                                                                                                                                                                                                                    <w:top w:val="none" w:sz="0" w:space="0" w:color="auto"/>
                                                                                                                                                                                                                                                                                                                                                                                                                                                                                                                    <w:left w:val="none" w:sz="0" w:space="0" w:color="auto"/>
                                                                                                                                                                                                                                                                                                                                                                                                                                                                                                                    <w:bottom w:val="none" w:sz="0" w:space="0" w:color="auto"/>
                                                                                                                                                                                                                                                                                                                                                                                                                                                                                                                    <w:right w:val="none" w:sz="0" w:space="0" w:color="auto"/>
                                                                                                                                                                                                                                                                                                                                                                                                                                                                                                                  </w:divBdr>
                                                                                                                                                                                                                                                                                                                                                                                                                                                                                                                  <w:divsChild>
                                                                                                                                                                                                                                                                                                                                                                                                                                                                                                                    <w:div w:id="1465808072">
                                                                                                                                                                                                                                                                                                                                                                                                                                                                                                                      <w:marLeft w:val="0"/>
                                                                                                                                                                                                                                                                                                                                                                                                                                                                                                                      <w:marRight w:val="0"/>
                                                                                                                                                                                                                                                                                                                                                                                                                                                                                                                      <w:marTop w:val="0"/>
                                                                                                                                                                                                                                                                                                                                                                                                                                                                                                                      <w:marBottom w:val="0"/>
                                                                                                                                                                                                                                                                                                                                                                                                                                                                                                                      <w:divBdr>
                                                                                                                                                                                                                                                                                                                                                                                                                                                                                                                        <w:top w:val="none" w:sz="0" w:space="0" w:color="auto"/>
                                                                                                                                                                                                                                                                                                                                                                                                                                                                                                                        <w:left w:val="none" w:sz="0" w:space="0" w:color="auto"/>
                                                                                                                                                                                                                                                                                                                                                                                                                                                                                                                        <w:bottom w:val="none" w:sz="0" w:space="0" w:color="auto"/>
                                                                                                                                                                                                                                                                                                                                                                                                                                                                                                                        <w:right w:val="none" w:sz="0" w:space="0" w:color="auto"/>
                                                                                                                                                                                                                                                                                                                                                                                                                                                                                                                      </w:divBdr>
                                                                                                                                                                                                                                                                                                                                                                                                                                                                                                                      <w:divsChild>
                                                                                                                                                                                                                                                                                                                                                                                                                                                                                                                        <w:div w:id="772627171">
                                                                                                                                                                                                                                                                                                                                                                                                                                                                                                                          <w:marLeft w:val="0"/>
                                                                                                                                                                                                                                                                                                                                                                                                                                                                                                                          <w:marRight w:val="0"/>
                                                                                                                                                                                                                                                                                                                                                                                                                                                                                                                          <w:marTop w:val="0"/>
                                                                                                                                                                                                                                                                                                                                                                                                                                                                                                                          <w:marBottom w:val="0"/>
                                                                                                                                                                                                                                                                                                                                                                                                                                                                                                                          <w:divBdr>
                                                                                                                                                                                                                                                                                                                                                                                                                                                                                                                            <w:top w:val="none" w:sz="0" w:space="0" w:color="auto"/>
                                                                                                                                                                                                                                                                                                                                                                                                                                                                                                                            <w:left w:val="none" w:sz="0" w:space="0" w:color="auto"/>
                                                                                                                                                                                                                                                                                                                                                                                                                                                                                                                            <w:bottom w:val="none" w:sz="0" w:space="0" w:color="auto"/>
                                                                                                                                                                                                                                                                                                                                                                                                                                                                                                                            <w:right w:val="none" w:sz="0" w:space="0" w:color="auto"/>
                                                                                                                                                                                                                                                                                                                                                                                                                                                                                                                          </w:divBdr>
                                                                                                                                                                                                                                                                                                                                                                                                                                                                                                                          <w:divsChild>
                                                                                                                                                                                                                                                                                                                                                                                                                                                                                                                            <w:div w:id="1301885271">
                                                                                                                                                                                                                                                                                                                                                                                                                                                                                                                              <w:marLeft w:val="0"/>
                                                                                                                                                                                                                                                                                                                                                                                                                                                                                                                              <w:marRight w:val="0"/>
                                                                                                                                                                                                                                                                                                                                                                                                                                                                                                                              <w:marTop w:val="0"/>
                                                                                                                                                                                                                                                                                                                                                                                                                                                                                                                              <w:marBottom w:val="0"/>
                                                                                                                                                                                                                                                                                                                                                                                                                                                                                                                              <w:divBdr>
                                                                                                                                                                                                                                                                                                                                                                                                                                                                                                                                <w:top w:val="none" w:sz="0" w:space="0" w:color="auto"/>
                                                                                                                                                                                                                                                                                                                                                                                                                                                                                                                                <w:left w:val="none" w:sz="0" w:space="0" w:color="auto"/>
                                                                                                                                                                                                                                                                                                                                                                                                                                                                                                                                <w:bottom w:val="none" w:sz="0" w:space="0" w:color="auto"/>
                                                                                                                                                                                                                                                                                                                                                                                                                                                                                                                                <w:right w:val="none" w:sz="0" w:space="0" w:color="auto"/>
                                                                                                                                                                                                                                                                                                                                                                                                                                                                                                                              </w:divBdr>
                                                                                                                                                                                                                                                                                                                                                                                                                                                                                                                              <w:divsChild>
                                                                                                                                                                                                                                                                                                                                                                                                                                                                                                                                <w:div w:id="984897366">
                                                                                                                                                                                                                                                                                                                                                                                                                                                                                                                                  <w:marLeft w:val="0"/>
                                                                                                                                                                                                                                                                                                                                                                                                                                                                                                                                  <w:marRight w:val="0"/>
                                                                                                                                                                                                                                                                                                                                                                                                                                                                                                                                  <w:marTop w:val="0"/>
                                                                                                                                                                                                                                                                                                                                                                                                                                                                                                                                  <w:marBottom w:val="0"/>
                                                                                                                                                                                                                                                                                                                                                                                                                                                                                                                                  <w:divBdr>
                                                                                                                                                                                                                                                                                                                                                                                                                                                                                                                                    <w:top w:val="none" w:sz="0" w:space="0" w:color="auto"/>
                                                                                                                                                                                                                                                                                                                                                                                                                                                                                                                                    <w:left w:val="none" w:sz="0" w:space="0" w:color="auto"/>
                                                                                                                                                                                                                                                                                                                                                                                                                                                                                                                                    <w:bottom w:val="none" w:sz="0" w:space="0" w:color="auto"/>
                                                                                                                                                                                                                                                                                                                                                                                                                                                                                                                                    <w:right w:val="none" w:sz="0" w:space="0" w:color="auto"/>
                                                                                                                                                                                                                                                                                                                                                                                                                                                                                                                                  </w:divBdr>
                                                                                                                                                                                                                                                                                                                                                                                                                                                                                                                                  <w:divsChild>
                                                                                                                                                                                                                                                                                                                                                                                                                                                                                                                                    <w:div w:id="578171803">
                                                                                                                                                                                                                                                                                                                                                                                                                                                                                                                                      <w:marLeft w:val="0"/>
                                                                                                                                                                                                                                                                                                                                                                                                                                                                                                                                      <w:marRight w:val="0"/>
                                                                                                                                                                                                                                                                                                                                                                                                                                                                                                                                      <w:marTop w:val="0"/>
                                                                                                                                                                                                                                                                                                                                                                                                                                                                                                                                      <w:marBottom w:val="0"/>
                                                                                                                                                                                                                                                                                                                                                                                                                                                                                                                                      <w:divBdr>
                                                                                                                                                                                                                                                                                                                                                                                                                                                                                                                                        <w:top w:val="none" w:sz="0" w:space="0" w:color="auto"/>
                                                                                                                                                                                                                                                                                                                                                                                                                                                                                                                                        <w:left w:val="none" w:sz="0" w:space="0" w:color="auto"/>
                                                                                                                                                                                                                                                                                                                                                                                                                                                                                                                                        <w:bottom w:val="none" w:sz="0" w:space="0" w:color="auto"/>
                                                                                                                                                                                                                                                                                                                                                                                                                                                                                                                                        <w:right w:val="none" w:sz="0" w:space="0" w:color="auto"/>
                                                                                                                                                                                                                                                                                                                                                                                                                                                                                                                                      </w:divBdr>
                                                                                                                                                                                                                                                                                                                                                                                                                                                                                                                                      <w:divsChild>
                                                                                                                                                                                                                                                                                                                                                                                                                                                                                                                                        <w:div w:id="96486116">
                                                                                                                                                                                                                                                                                                                                                                                                                                                                                                                                          <w:marLeft w:val="0"/>
                                                                                                                                                                                                                                                                                                                                                                                                                                                                                                                                          <w:marRight w:val="0"/>
                                                                                                                                                                                                                                                                                                                                                                                                                                                                                                                                          <w:marTop w:val="0"/>
                                                                                                                                                                                                                                                                                                                                                                                                                                                                                                                                          <w:marBottom w:val="0"/>
                                                                                                                                                                                                                                                                                                                                                                                                                                                                                                                                          <w:divBdr>
                                                                                                                                                                                                                                                                                                                                                                                                                                                                                                                                            <w:top w:val="none" w:sz="0" w:space="0" w:color="auto"/>
                                                                                                                                                                                                                                                                                                                                                                                                                                                                                                                                            <w:left w:val="none" w:sz="0" w:space="0" w:color="auto"/>
                                                                                                                                                                                                                                                                                                                                                                                                                                                                                                                                            <w:bottom w:val="none" w:sz="0" w:space="0" w:color="auto"/>
                                                                                                                                                                                                                                                                                                                                                                                                                                                                                                                                            <w:right w:val="none" w:sz="0" w:space="0" w:color="auto"/>
                                                                                                                                                                                                                                                                                                                                                                                                                                                                                                                                          </w:divBdr>
                                                                                                                                                                                                                                                                                                                                                                                                                                                                                                                                          <w:divsChild>
                                                                                                                                                                                                                                                                                                                                                                                                                                                                                                                                            <w:div w:id="1369722087">
                                                                                                                                                                                                                                                                                                                                                                                                                                                                                                                                              <w:marLeft w:val="0"/>
                                                                                                                                                                                                                                                                                                                                                                                                                                                                                                                                              <w:marRight w:val="0"/>
                                                                                                                                                                                                                                                                                                                                                                                                                                                                                                                                              <w:marTop w:val="0"/>
                                                                                                                                                                                                                                                                                                                                                                                                                                                                                                                                              <w:marBottom w:val="0"/>
                                                                                                                                                                                                                                                                                                                                                                                                                                                                                                                                              <w:divBdr>
                                                                                                                                                                                                                                                                                                                                                                                                                                                                                                                                                <w:top w:val="none" w:sz="0" w:space="0" w:color="auto"/>
                                                                                                                                                                                                                                                                                                                                                                                                                                                                                                                                                <w:left w:val="none" w:sz="0" w:space="0" w:color="auto"/>
                                                                                                                                                                                                                                                                                                                                                                                                                                                                                                                                                <w:bottom w:val="none" w:sz="0" w:space="0" w:color="auto"/>
                                                                                                                                                                                                                                                                                                                                                                                                                                                                                                                                                <w:right w:val="none" w:sz="0" w:space="0" w:color="auto"/>
                                                                                                                                                                                                                                                                                                                                                                                                                                                                                                                                              </w:divBdr>
                                                                                                                                                                                                                                                                                                                                                                                                                                                                                                                                              <w:divsChild>
                                                                                                                                                                                                                                                                                                                                                                                                                                                                                                                                                <w:div w:id="936787948">
                                                                                                                                                                                                                                                                                                                                                                                                                                                                                                                                                  <w:marLeft w:val="0"/>
                                                                                                                                                                                                                                                                                                                                                                                                                                                                                                                                                  <w:marRight w:val="0"/>
                                                                                                                                                                                                                                                                                                                                                                                                                                                                                                                                                  <w:marTop w:val="0"/>
                                                                                                                                                                                                                                                                                                                                                                                                                                                                                                                                                  <w:marBottom w:val="0"/>
                                                                                                                                                                                                                                                                                                                                                                                                                                                                                                                                                  <w:divBdr>
                                                                                                                                                                                                                                                                                                                                                                                                                                                                                                                                                    <w:top w:val="none" w:sz="0" w:space="0" w:color="auto"/>
                                                                                                                                                                                                                                                                                                                                                                                                                                                                                                                                                    <w:left w:val="none" w:sz="0" w:space="0" w:color="auto"/>
                                                                                                                                                                                                                                                                                                                                                                                                                                                                                                                                                    <w:bottom w:val="none" w:sz="0" w:space="0" w:color="auto"/>
                                                                                                                                                                                                                                                                                                                                                                                                                                                                                                                                                    <w:right w:val="none" w:sz="0" w:space="0" w:color="auto"/>
                                                                                                                                                                                                                                                                                                                                                                                                                                                                                                                                                  </w:divBdr>
                                                                                                                                                                                                                                                                                                                                                                                                                                                                                                                                                  <w:divsChild>
                                                                                                                                                                                                                                                                                                                                                                                                                                                                                                                                                    <w:div w:id="375280996">
                                                                                                                                                                                                                                                                                                                                                                                                                                                                                                                                                      <w:marLeft w:val="0"/>
                                                                                                                                                                                                                                                                                                                                                                                                                                                                                                                                                      <w:marRight w:val="0"/>
                                                                                                                                                                                                                                                                                                                                                                                                                                                                                                                                                      <w:marTop w:val="0"/>
                                                                                                                                                                                                                                                                                                                                                                                                                                                                                                                                                      <w:marBottom w:val="0"/>
                                                                                                                                                                                                                                                                                                                                                                                                                                                                                                                                                      <w:divBdr>
                                                                                                                                                                                                                                                                                                                                                                                                                                                                                                                                                        <w:top w:val="none" w:sz="0" w:space="0" w:color="auto"/>
                                                                                                                                                                                                                                                                                                                                                                                                                                                                                                                                                        <w:left w:val="none" w:sz="0" w:space="0" w:color="auto"/>
                                                                                                                                                                                                                                                                                                                                                                                                                                                                                                                                                        <w:bottom w:val="none" w:sz="0" w:space="0" w:color="auto"/>
                                                                                                                                                                                                                                                                                                                                                                                                                                                                                                                                                        <w:right w:val="none" w:sz="0" w:space="0" w:color="auto"/>
                                                                                                                                                                                                                                                                                                                                                                                                                                                                                                                                                      </w:divBdr>
                                                                                                                                                                                                                                                                                                                                                                                                                                                                                                                                                      <w:divsChild>
                                                                                                                                                                                                                                                                                                                                                                                                                                                                                                                                                        <w:div w:id="1811248866">
                                                                                                                                                                                                                                                                                                                                                                                                                                                                                                                                                          <w:marLeft w:val="0"/>
                                                                                                                                                                                                                                                                                                                                                                                                                                                                                                                                                          <w:marRight w:val="0"/>
                                                                                                                                                                                                                                                                                                                                                                                                                                                                                                                                                          <w:marTop w:val="0"/>
                                                                                                                                                                                                                                                                                                                                                                                                                                                                                                                                                          <w:marBottom w:val="0"/>
                                                                                                                                                                                                                                                                                                                                                                                                                                                                                                                                                          <w:divBdr>
                                                                                                                                                                                                                                                                                                                                                                                                                                                                                                                                                            <w:top w:val="none" w:sz="0" w:space="0" w:color="auto"/>
                                                                                                                                                                                                                                                                                                                                                                                                                                                                                                                                                            <w:left w:val="none" w:sz="0" w:space="0" w:color="auto"/>
                                                                                                                                                                                                                                                                                                                                                                                                                                                                                                                                                            <w:bottom w:val="none" w:sz="0" w:space="0" w:color="auto"/>
                                                                                                                                                                                                                                                                                                                                                                                                                                                                                                                                                            <w:right w:val="none" w:sz="0" w:space="0" w:color="auto"/>
                                                                                                                                                                                                                                                                                                                                                                                                                                                                                                                                                          </w:divBdr>
                                                                                                                                                                                                                                                                                                                                                                                                                                                                                                                                                          <w:divsChild>
                                                                                                                                                                                                                                                                                                                                                                                                                                                                                                                                                            <w:div w:id="1614704823">
                                                                                                                                                                                                                                                                                                                                                                                                                                                                                                                                                              <w:marLeft w:val="0"/>
                                                                                                                                                                                                                                                                                                                                                                                                                                                                                                                                                              <w:marRight w:val="0"/>
                                                                                                                                                                                                                                                                                                                                                                                                                                                                                                                                                              <w:marTop w:val="0"/>
                                                                                                                                                                                                                                                                                                                                                                                                                                                                                                                                                              <w:marBottom w:val="0"/>
                                                                                                                                                                                                                                                                                                                                                                                                                                                                                                                                                              <w:divBdr>
                                                                                                                                                                                                                                                                                                                                                                                                                                                                                                                                                                <w:top w:val="none" w:sz="0" w:space="0" w:color="auto"/>
                                                                                                                                                                                                                                                                                                                                                                                                                                                                                                                                                                <w:left w:val="none" w:sz="0" w:space="0" w:color="auto"/>
                                                                                                                                                                                                                                                                                                                                                                                                                                                                                                                                                                <w:bottom w:val="none" w:sz="0" w:space="0" w:color="auto"/>
                                                                                                                                                                                                                                                                                                                                                                                                                                                                                                                                                                <w:right w:val="none" w:sz="0" w:space="0" w:color="auto"/>
                                                                                                                                                                                                                                                                                                                                                                                                                                                                                                                                                              </w:divBdr>
                                                                                                                                                                                                                                                                                                                                                                                                                                                                                                                                                              <w:divsChild>
                                                                                                                                                                                                                                                                                                                                                                                                                                                                                                                                                                <w:div w:id="271206897">
                                                                                                                                                                                                                                                                                                                                                                                                                                                                                                                                                                  <w:marLeft w:val="0"/>
                                                                                                                                                                                                                                                                                                                                                                                                                                                                                                                                                                  <w:marRight w:val="0"/>
                                                                                                                                                                                                                                                                                                                                                                                                                                                                                                                                                                  <w:marTop w:val="0"/>
                                                                                                                                                                                                                                                                                                                                                                                                                                                                                                                                                                  <w:marBottom w:val="0"/>
                                                                                                                                                                                                                                                                                                                                                                                                                                                                                                                                                                  <w:divBdr>
                                                                                                                                                                                                                                                                                                                                                                                                                                                                                                                                                                    <w:top w:val="none" w:sz="0" w:space="0" w:color="auto"/>
                                                                                                                                                                                                                                                                                                                                                                                                                                                                                                                                                                    <w:left w:val="none" w:sz="0" w:space="0" w:color="auto"/>
                                                                                                                                                                                                                                                                                                                                                                                                                                                                                                                                                                    <w:bottom w:val="none" w:sz="0" w:space="0" w:color="auto"/>
                                                                                                                                                                                                                                                                                                                                                                                                                                                                                                                                                                    <w:right w:val="none" w:sz="0" w:space="0" w:color="auto"/>
                                                                                                                                                                                                                                                                                                                                                                                                                                                                                                                                                                  </w:divBdr>
                                                                                                                                                                                                                                                                                                                                                                                                                                                                                                                                                                  <w:divsChild>
                                                                                                                                                                                                                                                                                                                                                                                                                                                                                                                                                                    <w:div w:id="361052551">
                                                                                                                                                                                                                                                                                                                                                                                                                                                                                                                                                                      <w:marLeft w:val="0"/>
                                                                                                                                                                                                                                                                                                                                                                                                                                                                                                                                                                      <w:marRight w:val="0"/>
                                                                                                                                                                                                                                                                                                                                                                                                                                                                                                                                                                      <w:marTop w:val="0"/>
                                                                                                                                                                                                                                                                                                                                                                                                                                                                                                                                                                      <w:marBottom w:val="0"/>
                                                                                                                                                                                                                                                                                                                                                                                                                                                                                                                                                                      <w:divBdr>
                                                                                                                                                                                                                                                                                                                                                                                                                                                                                                                                                                        <w:top w:val="none" w:sz="0" w:space="0" w:color="auto"/>
                                                                                                                                                                                                                                                                                                                                                                                                                                                                                                                                                                        <w:left w:val="none" w:sz="0" w:space="0" w:color="auto"/>
                                                                                                                                                                                                                                                                                                                                                                                                                                                                                                                                                                        <w:bottom w:val="none" w:sz="0" w:space="0" w:color="auto"/>
                                                                                                                                                                                                                                                                                                                                                                                                                                                                                                                                                                        <w:right w:val="none" w:sz="0" w:space="0" w:color="auto"/>
                                                                                                                                                                                                                                                                                                                                                                                                                                                                                                                                                                      </w:divBdr>
                                                                                                                                                                                                                                                                                                                                                                                                                                                                                                                                                                      <w:divsChild>
                                                                                                                                                                                                                                                                                                                                                                                                                                                                                                                                                                        <w:div w:id="517817263">
                                                                                                                                                                                                                                                                                                                                                                                                                                                                                                                                                                          <w:marLeft w:val="0"/>
                                                                                                                                                                                                                                                                                                                                                                                                                                                                                                                                                                          <w:marRight w:val="0"/>
                                                                                                                                                                                                                                                                                                                                                                                                                                                                                                                                                                          <w:marTop w:val="0"/>
                                                                                                                                                                                                                                                                                                                                                                                                                                                                                                                                                                          <w:marBottom w:val="0"/>
                                                                                                                                                                                                                                                                                                                                                                                                                                                                                                                                                                          <w:divBdr>
                                                                                                                                                                                                                                                                                                                                                                                                                                                                                                                                                                            <w:top w:val="none" w:sz="0" w:space="0" w:color="auto"/>
                                                                                                                                                                                                                                                                                                                                                                                                                                                                                                                                                                            <w:left w:val="none" w:sz="0" w:space="0" w:color="auto"/>
                                                                                                                                                                                                                                                                                                                                                                                                                                                                                                                                                                            <w:bottom w:val="none" w:sz="0" w:space="0" w:color="auto"/>
                                                                                                                                                                                                                                                                                                                                                                                                                                                                                                                                                                            <w:right w:val="none" w:sz="0" w:space="0" w:color="auto"/>
                                                                                                                                                                                                                                                                                                                                                                                                                                                                                                                                                                          </w:divBdr>
                                                                                                                                                                                                                                                                                                                                                                                                                                                                                                                                                                          <w:divsChild>
                                                                                                                                                                                                                                                                                                                                                                                                                                                                                                                                                                            <w:div w:id="1154444028">
                                                                                                                                                                                                                                                                                                                                                                                                                                                                                                                                                                              <w:marLeft w:val="0"/>
                                                                                                                                                                                                                                                                                                                                                                                                                                                                                                                                                                              <w:marRight w:val="0"/>
                                                                                                                                                                                                                                                                                                                                                                                                                                                                                                                                                                              <w:marTop w:val="0"/>
                                                                                                                                                                                                                                                                                                                                                                                                                                                                                                                                                                              <w:marBottom w:val="0"/>
                                                                                                                                                                                                                                                                                                                                                                                                                                                                                                                                                                              <w:divBdr>
                                                                                                                                                                                                                                                                                                                                                                                                                                                                                                                                                                                <w:top w:val="none" w:sz="0" w:space="0" w:color="auto"/>
                                                                                                                                                                                                                                                                                                                                                                                                                                                                                                                                                                                <w:left w:val="none" w:sz="0" w:space="0" w:color="auto"/>
                                                                                                                                                                                                                                                                                                                                                                                                                                                                                                                                                                                <w:bottom w:val="none" w:sz="0" w:space="0" w:color="auto"/>
                                                                                                                                                                                                                                                                                                                                                                                                                                                                                                                                                                                <w:right w:val="none" w:sz="0" w:space="0" w:color="auto"/>
                                                                                                                                                                                                                                                                                                                                                                                                                                                                                                                                                                              </w:divBdr>
                                                                                                                                                                                                                                                                                                                                                                                                                                                                                                                                                                              <w:divsChild>
                                                                                                                                                                                                                                                                                                                                                                                                                                                                                                                                                                                <w:div w:id="960696168">
                                                                                                                                                                                                                                                                                                                                                                                                                                                                                                                                                                                  <w:marLeft w:val="0"/>
                                                                                                                                                                                                                                                                                                                                                                                                                                                                                                                                                                                  <w:marRight w:val="0"/>
                                                                                                                                                                                                                                                                                                                                                                                                                                                                                                                                                                                  <w:marTop w:val="0"/>
                                                                                                                                                                                                                                                                                                                                                                                                                                                                                                                                                                                  <w:marBottom w:val="0"/>
                                                                                                                                                                                                                                                                                                                                                                                                                                                                                                                                                                                  <w:divBdr>
                                                                                                                                                                                                                                                                                                                                                                                                                                                                                                                                                                                    <w:top w:val="none" w:sz="0" w:space="0" w:color="auto"/>
                                                                                                                                                                                                                                                                                                                                                                                                                                                                                                                                                                                    <w:left w:val="none" w:sz="0" w:space="0" w:color="auto"/>
                                                                                                                                                                                                                                                                                                                                                                                                                                                                                                                                                                                    <w:bottom w:val="none" w:sz="0" w:space="0" w:color="auto"/>
                                                                                                                                                                                                                                                                                                                                                                                                                                                                                                                                                                                    <w:right w:val="none" w:sz="0" w:space="0" w:color="auto"/>
                                                                                                                                                                                                                                                                                                                                                                                                                                                                                                                                                                                  </w:divBdr>
                                                                                                                                                                                                                                                                                                                                                                                                                                                                                                                                                                                  <w:divsChild>
                                                                                                                                                                                                                                                                                                                                                                                                                                                                                                                                                                                    <w:div w:id="1783067864">
                                                                                                                                                                                                                                                                                                                                                                                                                                                                                                                                                                                      <w:marLeft w:val="0"/>
                                                                                                                                                                                                                                                                                                                                                                                                                                                                                                                                                                                      <w:marRight w:val="0"/>
                                                                                                                                                                                                                                                                                                                                                                                                                                                                                                                                                                                      <w:marTop w:val="0"/>
                                                                                                                                                                                                                                                                                                                                                                                                                                                                                                                                                                                      <w:marBottom w:val="0"/>
                                                                                                                                                                                                                                                                                                                                                                                                                                                                                                                                                                                      <w:divBdr>
                                                                                                                                                                                                                                                                                                                                                                                                                                                                                                                                                                                        <w:top w:val="none" w:sz="0" w:space="0" w:color="auto"/>
                                                                                                                                                                                                                                                                                                                                                                                                                                                                                                                                                                                        <w:left w:val="none" w:sz="0" w:space="0" w:color="auto"/>
                                                                                                                                                                                                                                                                                                                                                                                                                                                                                                                                                                                        <w:bottom w:val="none" w:sz="0" w:space="0" w:color="auto"/>
                                                                                                                                                                                                                                                                                                                                                                                                                                                                                                                                                                                        <w:right w:val="none" w:sz="0" w:space="0" w:color="auto"/>
                                                                                                                                                                                                                                                                                                                                                                                                                                                                                                                                                                                      </w:divBdr>
                                                                                                                                                                                                                                                                                                                                                                                                                                                                                                                                                                                      <w:divsChild>
                                                                                                                                                                                                                                                                                                                                                                                                                                                                                                                                                                                        <w:div w:id="33314073">
                                                                                                                                                                                                                                                                                                                                                                                                                                                                                                                                                                                          <w:marLeft w:val="0"/>
                                                                                                                                                                                                                                                                                                                                                                                                                                                                                                                                                                                          <w:marRight w:val="0"/>
                                                                                                                                                                                                                                                                                                                                                                                                                                                                                                                                                                                          <w:marTop w:val="0"/>
                                                                                                                                                                                                                                                                                                                                                                                                                                                                                                                                                                                          <w:marBottom w:val="0"/>
                                                                                                                                                                                                                                                                                                                                                                                                                                                                                                                                                                                          <w:divBdr>
                                                                                                                                                                                                                                                                                                                                                                                                                                                                                                                                                                                            <w:top w:val="none" w:sz="0" w:space="0" w:color="auto"/>
                                                                                                                                                                                                                                                                                                                                                                                                                                                                                                                                                                                            <w:left w:val="none" w:sz="0" w:space="0" w:color="auto"/>
                                                                                                                                                                                                                                                                                                                                                                                                                                                                                                                                                                                            <w:bottom w:val="none" w:sz="0" w:space="0" w:color="auto"/>
                                                                                                                                                                                                                                                                                                                                                                                                                                                                                                                                                                                            <w:right w:val="none" w:sz="0" w:space="0" w:color="auto"/>
                                                                                                                                                                                                                                                                                                                                                                                                                                                                                                                                                                                          </w:divBdr>
                                                                                                                                                                                                                                                                                                                                                                                                                                                                                                                                                                                          <w:divsChild>
                                                                                                                                                                                                                                                                                                                                                                                                                                                                                                                                                                                            <w:div w:id="2118523421">
                                                                                                                                                                                                                                                                                                                                                                                                                                                                                                                                                                                              <w:marLeft w:val="0"/>
                                                                                                                                                                                                                                                                                                                                                                                                                                                                                                                                                                                              <w:marRight w:val="0"/>
                                                                                                                                                                                                                                                                                                                                                                                                                                                                                                                                                                                              <w:marTop w:val="0"/>
                                                                                                                                                                                                                                                                                                                                                                                                                                                                                                                                                                                              <w:marBottom w:val="0"/>
                                                                                                                                                                                                                                                                                                                                                                                                                                                                                                                                                                                              <w:divBdr>
                                                                                                                                                                                                                                                                                                                                                                                                                                                                                                                                                                                                <w:top w:val="none" w:sz="0" w:space="0" w:color="auto"/>
                                                                                                                                                                                                                                                                                                                                                                                                                                                                                                                                                                                                <w:left w:val="none" w:sz="0" w:space="0" w:color="auto"/>
                                                                                                                                                                                                                                                                                                                                                                                                                                                                                                                                                                                                <w:bottom w:val="none" w:sz="0" w:space="0" w:color="auto"/>
                                                                                                                                                                                                                                                                                                                                                                                                                                                                                                                                                                                                <w:right w:val="none" w:sz="0" w:space="0" w:color="auto"/>
                                                                                                                                                                                                                                                                                                                                                                                                                                                                                                                                                                                              </w:divBdr>
                                                                                                                                                                                                                                                                                                                                                                                                                                                                                                                                                                                              <w:divsChild>
                                                                                                                                                                                                                                                                                                                                                                                                                                                                                                                                                                                                <w:div w:id="782649652">
                                                                                                                                                                                                                                                                                                                                                                                                                                                                                                                                                                                                  <w:marLeft w:val="0"/>
                                                                                                                                                                                                                                                                                                                                                                                                                                                                                                                                                                                                  <w:marRight w:val="0"/>
                                                                                                                                                                                                                                                                                                                                                                                                                                                                                                                                                                                                  <w:marTop w:val="0"/>
                                                                                                                                                                                                                                                                                                                                                                                                                                                                                                                                                                                                  <w:marBottom w:val="0"/>
                                                                                                                                                                                                                                                                                                                                                                                                                                                                                                                                                                                                  <w:divBdr>
                                                                                                                                                                                                                                                                                                                                                                                                                                                                                                                                                                                                    <w:top w:val="none" w:sz="0" w:space="0" w:color="auto"/>
                                                                                                                                                                                                                                                                                                                                                                                                                                                                                                                                                                                                    <w:left w:val="none" w:sz="0" w:space="0" w:color="auto"/>
                                                                                                                                                                                                                                                                                                                                                                                                                                                                                                                                                                                                    <w:bottom w:val="none" w:sz="0" w:space="0" w:color="auto"/>
                                                                                                                                                                                                                                                                                                                                                                                                                                                                                                                                                                                                    <w:right w:val="none" w:sz="0" w:space="0" w:color="auto"/>
                                                                                                                                                                                                                                                                                                                                                                                                                                                                                                                                                                                                  </w:divBdr>
                                                                                                                                                                                                                                                                                                                                                                                                                                                                                                                                                                                                  <w:divsChild>
                                                                                                                                                                                                                                                                                                                                                                                                                                                                                                                                                                                                    <w:div w:id="2009675012">
                                                                                                                                                                                                                                                                                                                                                                                                                                                                                                                                                                                                      <w:marLeft w:val="0"/>
                                                                                                                                                                                                                                                                                                                                                                                                                                                                                                                                                                                                      <w:marRight w:val="0"/>
                                                                                                                                                                                                                                                                                                                                                                                                                                                                                                                                                                                                      <w:marTop w:val="0"/>
                                                                                                                                                                                                                                                                                                                                                                                                                                                                                                                                                                                                      <w:marBottom w:val="0"/>
                                                                                                                                                                                                                                                                                                                                                                                                                                                                                                                                                                                                      <w:divBdr>
                                                                                                                                                                                                                                                                                                                                                                                                                                                                                                                                                                                                        <w:top w:val="none" w:sz="0" w:space="0" w:color="auto"/>
                                                                                                                                                                                                                                                                                                                                                                                                                                                                                                                                                                                                        <w:left w:val="none" w:sz="0" w:space="0" w:color="auto"/>
                                                                                                                                                                                                                                                                                                                                                                                                                                                                                                                                                                                                        <w:bottom w:val="none" w:sz="0" w:space="0" w:color="auto"/>
                                                                                                                                                                                                                                                                                                                                                                                                                                                                                                                                                                                                        <w:right w:val="none" w:sz="0" w:space="0" w:color="auto"/>
                                                                                                                                                                                                                                                                                                                                                                                                                                                                                                                                                                                                      </w:divBdr>
                                                                                                                                                                                                                                                                                                                                                                                                                                                                                                                                                                                                      <w:divsChild>
                                                                                                                                                                                                                                                                                                                                                                                                                                                                                                                                                                                                        <w:div w:id="1489901363">
                                                                                                                                                                                                                                                                                                                                                                                                                                                                                                                                                                                                          <w:marLeft w:val="0"/>
                                                                                                                                                                                                                                                                                                                                                                                                                                                                                                                                                                                                          <w:marRight w:val="0"/>
                                                                                                                                                                                                                                                                                                                                                                                                                                                                                                                                                                                                          <w:marTop w:val="0"/>
                                                                                                                                                                                                                                                                                                                                                                                                                                                                                                                                                                                                          <w:marBottom w:val="0"/>
                                                                                                                                                                                                                                                                                                                                                                                                                                                                                                                                                                                                          <w:divBdr>
                                                                                                                                                                                                                                                                                                                                                                                                                                                                                                                                                                                                            <w:top w:val="none" w:sz="0" w:space="0" w:color="auto"/>
                                                                                                                                                                                                                                                                                                                                                                                                                                                                                                                                                                                                            <w:left w:val="none" w:sz="0" w:space="0" w:color="auto"/>
                                                                                                                                                                                                                                                                                                                                                                                                                                                                                                                                                                                                            <w:bottom w:val="none" w:sz="0" w:space="0" w:color="auto"/>
                                                                                                                                                                                                                                                                                                                                                                                                                                                                                                                                                                                                            <w:right w:val="none" w:sz="0" w:space="0" w:color="auto"/>
                                                                                                                                                                                                                                                                                                                                                                                                                                                                                                                                                                                                          </w:divBdr>
                                                                                                                                                                                                                                                                                                                                                                                                                                                                                                                                                                                                          <w:divsChild>
                                                                                                                                                                                                                                                                                                                                                                                                                                                                                                                                                                                                            <w:div w:id="965045760">
                                                                                                                                                                                                                                                                                                                                                                                                                                                                                                                                                                                                              <w:marLeft w:val="0"/>
                                                                                                                                                                                                                                                                                                                                                                                                                                                                                                                                                                                                              <w:marRight w:val="0"/>
                                                                                                                                                                                                                                                                                                                                                                                                                                                                                                                                                                                                              <w:marTop w:val="0"/>
                                                                                                                                                                                                                                                                                                                                                                                                                                                                                                                                                                                                              <w:marBottom w:val="0"/>
                                                                                                                                                                                                                                                                                                                                                                                                                                                                                                                                                                                                              <w:divBdr>
                                                                                                                                                                                                                                                                                                                                                                                                                                                                                                                                                                                                                <w:top w:val="none" w:sz="0" w:space="0" w:color="auto"/>
                                                                                                                                                                                                                                                                                                                                                                                                                                                                                                                                                                                                                <w:left w:val="none" w:sz="0" w:space="0" w:color="auto"/>
                                                                                                                                                                                                                                                                                                                                                                                                                                                                                                                                                                                                                <w:bottom w:val="none" w:sz="0" w:space="0" w:color="auto"/>
                                                                                                                                                                                                                                                                                                                                                                                                                                                                                                                                                                                                                <w:right w:val="none" w:sz="0" w:space="0" w:color="auto"/>
                                                                                                                                                                                                                                                                                                                                                                                                                                                                                                                                                                                                              </w:divBdr>
                                                                                                                                                                                                                                                                                                                                                                                                                                                                                                                                                                                                              <w:divsChild>
                                                                                                                                                                                                                                                                                                                                                                                                                                                                                                                                                                                                                <w:div w:id="1436703892">
                                                                                                                                                                                                                                                                                                                                                                                                                                                                                                                                                                                                                  <w:marLeft w:val="0"/>
                                                                                                                                                                                                                                                                                                                                                                                                                                                                                                                                                                                                                  <w:marRight w:val="0"/>
                                                                                                                                                                                                                                                                                                                                                                                                                                                                                                                                                                                                                  <w:marTop w:val="0"/>
                                                                                                                                                                                                                                                                                                                                                                                                                                                                                                                                                                                                                  <w:marBottom w:val="0"/>
                                                                                                                                                                                                                                                                                                                                                                                                                                                                                                                                                                                                                  <w:divBdr>
                                                                                                                                                                                                                                                                                                                                                                                                                                                                                                                                                                                                                    <w:top w:val="none" w:sz="0" w:space="0" w:color="auto"/>
                                                                                                                                                                                                                                                                                                                                                                                                                                                                                                                                                                                                                    <w:left w:val="none" w:sz="0" w:space="0" w:color="auto"/>
                                                                                                                                                                                                                                                                                                                                                                                                                                                                                                                                                                                                                    <w:bottom w:val="none" w:sz="0" w:space="0" w:color="auto"/>
                                                                                                                                                                                                                                                                                                                                                                                                                                                                                                                                                                                                                    <w:right w:val="none" w:sz="0" w:space="0" w:color="auto"/>
                                                                                                                                                                                                                                                                                                                                                                                                                                                                                                                                                                                                                  </w:divBdr>
                                                                                                                                                                                                                                                                                                                                                                                                                                                                                                                                                                                                                  <w:divsChild>
                                                                                                                                                                                                                                                                                                                                                                                                                                                                                                                                                                                                                    <w:div w:id="746418098">
                                                                                                                                                                                                                                                                                                                                                                                                                                                                                                                                                                                                                      <w:marLeft w:val="0"/>
                                                                                                                                                                                                                                                                                                                                                                                                                                                                                                                                                                                                                      <w:marRight w:val="0"/>
                                                                                                                                                                                                                                                                                                                                                                                                                                                                                                                                                                                                                      <w:marTop w:val="0"/>
                                                                                                                                                                                                                                                                                                                                                                                                                                                                                                                                                                                                                      <w:marBottom w:val="0"/>
                                                                                                                                                                                                                                                                                                                                                                                                                                                                                                                                                                                                                      <w:divBdr>
                                                                                                                                                                                                                                                                                                                                                                                                                                                                                                                                                                                                                        <w:top w:val="none" w:sz="0" w:space="0" w:color="auto"/>
                                                                                                                                                                                                                                                                                                                                                                                                                                                                                                                                                                                                                        <w:left w:val="none" w:sz="0" w:space="0" w:color="auto"/>
                                                                                                                                                                                                                                                                                                                                                                                                                                                                                                                                                                                                                        <w:bottom w:val="none" w:sz="0" w:space="0" w:color="auto"/>
                                                                                                                                                                                                                                                                                                                                                                                                                                                                                                                                                                                                                        <w:right w:val="none" w:sz="0" w:space="0" w:color="auto"/>
                                                                                                                                                                                                                                                                                                                                                                                                                                                                                                                                                                                                                      </w:divBdr>
                                                                                                                                                                                                                                                                                                                                                                                                                                                                                                                                                                                                                      <w:divsChild>
                                                                                                                                                                                                                                                                                                                                                                                                                                                                                                                                                                                                                        <w:div w:id="1951694661">
                                                                                                                                                                                                                                                                                                                                                                                                                                                                                                                                                                                                                          <w:marLeft w:val="0"/>
                                                                                                                                                                                                                                                                                                                                                                                                                                                                                                                                                                                                                          <w:marRight w:val="0"/>
                                                                                                                                                                                                                                                                                                                                                                                                                                                                                                                                                                                                                          <w:marTop w:val="0"/>
                                                                                                                                                                                                                                                                                                                                                                                                                                                                                                                                                                                                                          <w:marBottom w:val="0"/>
                                                                                                                                                                                                                                                                                                                                                                                                                                                                                                                                                                                                                          <w:divBdr>
                                                                                                                                                                                                                                                                                                                                                                                                                                                                                                                                                                                                                            <w:top w:val="none" w:sz="0" w:space="0" w:color="auto"/>
                                                                                                                                                                                                                                                                                                                                                                                                                                                                                                                                                                                                                            <w:left w:val="none" w:sz="0" w:space="0" w:color="auto"/>
                                                                                                                                                                                                                                                                                                                                                                                                                                                                                                                                                                                                                            <w:bottom w:val="none" w:sz="0" w:space="0" w:color="auto"/>
                                                                                                                                                                                                                                                                                                                                                                                                                                                                                                                                                                                                                            <w:right w:val="none" w:sz="0" w:space="0" w:color="auto"/>
                                                                                                                                                                                                                                                                                                                                                                                                                                                                                                                                                                                                                          </w:divBdr>
                                                                                                                                                                                                                                                                                                                                                                                                                                                                                                                                                                                                                          <w:divsChild>
                                                                                                                                                                                                                                                                                                                                                                                                                                                                                                                                                                                                                            <w:div w:id="2076120726">
                                                                                                                                                                                                                                                                                                                                                                                                                                                                                                                                                                                                                              <w:marLeft w:val="0"/>
                                                                                                                                                                                                                                                                                                                                                                                                                                                                                                                                                                                                                              <w:marRight w:val="0"/>
                                                                                                                                                                                                                                                                                                                                                                                                                                                                                                                                                                                                                              <w:marTop w:val="0"/>
                                                                                                                                                                                                                                                                                                                                                                                                                                                                                                                                                                                                                              <w:marBottom w:val="0"/>
                                                                                                                                                                                                                                                                                                                                                                                                                                                                                                                                                                                                                              <w:divBdr>
                                                                                                                                                                                                                                                                                                                                                                                                                                                                                                                                                                                                                                <w:top w:val="none" w:sz="0" w:space="0" w:color="auto"/>
                                                                                                                                                                                                                                                                                                                                                                                                                                                                                                                                                                                                                                <w:left w:val="none" w:sz="0" w:space="0" w:color="auto"/>
                                                                                                                                                                                                                                                                                                                                                                                                                                                                                                                                                                                                                                <w:bottom w:val="none" w:sz="0" w:space="0" w:color="auto"/>
                                                                                                                                                                                                                                                                                                                                                                                                                                                                                                                                                                                                                                <w:right w:val="none" w:sz="0" w:space="0" w:color="auto"/>
                                                                                                                                                                                                                                                                                                                                                                                                                                                                                                                                                                                                                              </w:divBdr>
                                                                                                                                                                                                                                                                                                                                                                                                                                                                                                                                                                                                                              <w:divsChild>
                                                                                                                                                                                                                                                                                                                                                                                                                                                                                                                                                                                                                                <w:div w:id="1164711200">
                                                                                                                                                                                                                                                                                                                                                                                                                                                                                                                                                                                                                                  <w:marLeft w:val="0"/>
                                                                                                                                                                                                                                                                                                                                                                                                                                                                                                                                                                                                                                  <w:marRight w:val="0"/>
                                                                                                                                                                                                                                                                                                                                                                                                                                                                                                                                                                                                                                  <w:marTop w:val="0"/>
                                                                                                                                                                                                                                                                                                                                                                                                                                                                                                                                                                                                                                  <w:marBottom w:val="0"/>
                                                                                                                                                                                                                                                                                                                                                                                                                                                                                                                                                                                                                                  <w:divBdr>
                                                                                                                                                                                                                                                                                                                                                                                                                                                                                                                                                                                                                                    <w:top w:val="none" w:sz="0" w:space="0" w:color="auto"/>
                                                                                                                                                                                                                                                                                                                                                                                                                                                                                                                                                                                                                                    <w:left w:val="none" w:sz="0" w:space="0" w:color="auto"/>
                                                                                                                                                                                                                                                                                                                                                                                                                                                                                                                                                                                                                                    <w:bottom w:val="none" w:sz="0" w:space="0" w:color="auto"/>
                                                                                                                                                                                                                                                                                                                                                                                                                                                                                                                                                                                                                                    <w:right w:val="none" w:sz="0" w:space="0" w:color="auto"/>
                                                                                                                                                                                                                                                                                                                                                                                                                                                                                                                                                                                                                                  </w:divBdr>
                                                                                                                                                                                                                                                                                                                                                                                                                                                                                                                                                                                                                                  <w:divsChild>
                                                                                                                                                                                                                                                                                                                                                                                                                                                                                                                                                                                                                                    <w:div w:id="984234405">
                                                                                                                                                                                                                                                                                                                                                                                                                                                                                                                                                                                                                                      <w:marLeft w:val="0"/>
                                                                                                                                                                                                                                                                                                                                                                                                                                                                                                                                                                                                                                      <w:marRight w:val="0"/>
                                                                                                                                                                                                                                                                                                                                                                                                                                                                                                                                                                                                                                      <w:marTop w:val="0"/>
                                                                                                                                                                                                                                                                                                                                                                                                                                                                                                                                                                                                                                      <w:marBottom w:val="0"/>
                                                                                                                                                                                                                                                                                                                                                                                                                                                                                                                                                                                                                                      <w:divBdr>
                                                                                                                                                                                                                                                                                                                                                                                                                                                                                                                                                                                                                                        <w:top w:val="none" w:sz="0" w:space="0" w:color="auto"/>
                                                                                                                                                                                                                                                                                                                                                                                                                                                                                                                                                                                                                                        <w:left w:val="none" w:sz="0" w:space="0" w:color="auto"/>
                                                                                                                                                                                                                                                                                                                                                                                                                                                                                                                                                                                                                                        <w:bottom w:val="none" w:sz="0" w:space="0" w:color="auto"/>
                                                                                                                                                                                                                                                                                                                                                                                                                                                                                                                                                                                                                                        <w:right w:val="none" w:sz="0" w:space="0" w:color="auto"/>
                                                                                                                                                                                                                                                                                                                                                                                                                                                                                                                                                                                                                                      </w:divBdr>
                                                                                                                                                                                                                                                                                                                                                                                                                                                                                                                                                                                                                                      <w:divsChild>
                                                                                                                                                                                                                                                                                                                                                                                                                                                                                                                                                                                                                                        <w:div w:id="961350626">
                                                                                                                                                                                                                                                                                                                                                                                                                                                                                                                                                                                                                                          <w:marLeft w:val="0"/>
                                                                                                                                                                                                                                                                                                                                                                                                                                                                                                                                                                                                                                          <w:marRight w:val="0"/>
                                                                                                                                                                                                                                                                                                                                                                                                                                                                                                                                                                                                                                          <w:marTop w:val="0"/>
                                                                                                                                                                                                                                                                                                                                                                                                                                                                                                                                                                                                                                          <w:marBottom w:val="0"/>
                                                                                                                                                                                                                                                                                                                                                                                                                                                                                                                                                                                                                                          <w:divBdr>
                                                                                                                                                                                                                                                                                                                                                                                                                                                                                                                                                                                                                                            <w:top w:val="none" w:sz="0" w:space="0" w:color="auto"/>
                                                                                                                                                                                                                                                                                                                                                                                                                                                                                                                                                                                                                                            <w:left w:val="none" w:sz="0" w:space="0" w:color="auto"/>
                                                                                                                                                                                                                                                                                                                                                                                                                                                                                                                                                                                                                                            <w:bottom w:val="none" w:sz="0" w:space="0" w:color="auto"/>
                                                                                                                                                                                                                                                                                                                                                                                                                                                                                                                                                                                                                                            <w:right w:val="none" w:sz="0" w:space="0" w:color="auto"/>
                                                                                                                                                                                                                                                                                                                                                                                                                                                                                                                                                                                                                                          </w:divBdr>
                                                                                                                                                                                                                                                                                                                                                                                                                                                                                                                                                                                                                                          <w:divsChild>
                                                                                                                                                                                                                                                                                                                                                                                                                                                                                                                                                                                                                                            <w:div w:id="1814179843">
                                                                                                                                                                                                                                                                                                                                                                                                                                                                                                                                                                                                                                              <w:marLeft w:val="0"/>
                                                                                                                                                                                                                                                                                                                                                                                                                                                                                                                                                                                                                                              <w:marRight w:val="0"/>
                                                                                                                                                                                                                                                                                                                                                                                                                                                                                                                                                                                                                                              <w:marTop w:val="0"/>
                                                                                                                                                                                                                                                                                                                                                                                                                                                                                                                                                                                                                                              <w:marBottom w:val="0"/>
                                                                                                                                                                                                                                                                                                                                                                                                                                                                                                                                                                                                                                              <w:divBdr>
                                                                                                                                                                                                                                                                                                                                                                                                                                                                                                                                                                                                                                                <w:top w:val="none" w:sz="0" w:space="0" w:color="auto"/>
                                                                                                                                                                                                                                                                                                                                                                                                                                                                                                                                                                                                                                                <w:left w:val="none" w:sz="0" w:space="0" w:color="auto"/>
                                                                                                                                                                                                                                                                                                                                                                                                                                                                                                                                                                                                                                                <w:bottom w:val="none" w:sz="0" w:space="0" w:color="auto"/>
                                                                                                                                                                                                                                                                                                                                                                                                                                                                                                                                                                                                                                                <w:right w:val="none" w:sz="0" w:space="0" w:color="auto"/>
                                                                                                                                                                                                                                                                                                                                                                                                                                                                                                                                                                                                                                              </w:divBdr>
                                                                                                                                                                                                                                                                                                                                                                                                                                                                                                                                                                                                                                              <w:divsChild>
                                                                                                                                                                                                                                                                                                                                                                                                                                                                                                                                                                                                                                                <w:div w:id="1923223962">
                                                                                                                                                                                                                                                                                                                                                                                                                                                                                                                                                                                                                                                  <w:marLeft w:val="0"/>
                                                                                                                                                                                                                                                                                                                                                                                                                                                                                                                                                                                                                                                  <w:marRight w:val="0"/>
                                                                                                                                                                                                                                                                                                                                                                                                                                                                                                                                                                                                                                                  <w:marTop w:val="0"/>
                                                                                                                                                                                                                                                                                                                                                                                                                                                                                                                                                                                                                                                  <w:marBottom w:val="0"/>
                                                                                                                                                                                                                                                                                                                                                                                                                                                                                                                                                                                                                                                  <w:divBdr>
                                                                                                                                                                                                                                                                                                                                                                                                                                                                                                                                                                                                                                                    <w:top w:val="none" w:sz="0" w:space="0" w:color="auto"/>
                                                                                                                                                                                                                                                                                                                                                                                                                                                                                                                                                                                                                                                    <w:left w:val="none" w:sz="0" w:space="0" w:color="auto"/>
                                                                                                                                                                                                                                                                                                                                                                                                                                                                                                                                                                                                                                                    <w:bottom w:val="none" w:sz="0" w:space="0" w:color="auto"/>
                                                                                                                                                                                                                                                                                                                                                                                                                                                                                                                                                                                                                                                    <w:right w:val="none" w:sz="0" w:space="0" w:color="auto"/>
                                                                                                                                                                                                                                                                                                                                                                                                                                                                                                                                                                                                                                                  </w:divBdr>
                                                                                                                                                                                                                                                                                                                                                                                                                                                                                                                                                                                                                                                  <w:divsChild>
                                                                                                                                                                                                                                                                                                                                                                                                                                                                                                                                                                                                                                                    <w:div w:id="1511673481">
                                                                                                                                                                                                                                                                                                                                                                                                                                                                                                                                                                                                                                                      <w:marLeft w:val="0"/>
                                                                                                                                                                                                                                                                                                                                                                                                                                                                                                                                                                                                                                                      <w:marRight w:val="0"/>
                                                                                                                                                                                                                                                                                                                                                                                                                                                                                                                                                                                                                                                      <w:marTop w:val="0"/>
                                                                                                                                                                                                                                                                                                                                                                                                                                                                                                                                                                                                                                                      <w:marBottom w:val="0"/>
                                                                                                                                                                                                                                                                                                                                                                                                                                                                                                                                                                                                                                                      <w:divBdr>
                                                                                                                                                                                                                                                                                                                                                                                                                                                                                                                                                                                                                                                        <w:top w:val="none" w:sz="0" w:space="0" w:color="auto"/>
                                                                                                                                                                                                                                                                                                                                                                                                                                                                                                                                                                                                                                                        <w:left w:val="none" w:sz="0" w:space="0" w:color="auto"/>
                                                                                                                                                                                                                                                                                                                                                                                                                                                                                                                                                                                                                                                        <w:bottom w:val="none" w:sz="0" w:space="0" w:color="auto"/>
                                                                                                                                                                                                                                                                                                                                                                                                                                                                                                                                                                                                                                                        <w:right w:val="none" w:sz="0" w:space="0" w:color="auto"/>
                                                                                                                                                                                                                                                                                                                                                                                                                                                                                                                                                                                                                                                      </w:divBdr>
                                                                                                                                                                                                                                                                                                                                                                                                                                                                                                                                                                                                                                                      <w:divsChild>
                                                                                                                                                                                                                                                                                                                                                                                                                                                                                                                                                                                                                                                        <w:div w:id="803276500">
                                                                                                                                                                                                                                                                                                                                                                                                                                                                                                                                                                                                                                                          <w:marLeft w:val="0"/>
                                                                                                                                                                                                                                                                                                                                                                                                                                                                                                                                                                                                                                                          <w:marRight w:val="0"/>
                                                                                                                                                                                                                                                                                                                                                                                                                                                                                                                                                                                                                                                          <w:marTop w:val="0"/>
                                                                                                                                                                                                                                                                                                                                                                                                                                                                                                                                                                                                                                                          <w:marBottom w:val="0"/>
                                                                                                                                                                                                                                                                                                                                                                                                                                                                                                                                                                                                                                                          <w:divBdr>
                                                                                                                                                                                                                                                                                                                                                                                                                                                                                                                                                                                                                                                            <w:top w:val="none" w:sz="0" w:space="0" w:color="auto"/>
                                                                                                                                                                                                                                                                                                                                                                                                                                                                                                                                                                                                                                                            <w:left w:val="none" w:sz="0" w:space="0" w:color="auto"/>
                                                                                                                                                                                                                                                                                                                                                                                                                                                                                                                                                                                                                                                            <w:bottom w:val="none" w:sz="0" w:space="0" w:color="auto"/>
                                                                                                                                                                                                                                                                                                                                                                                                                                                                                                                                                                                                                                                            <w:right w:val="none" w:sz="0" w:space="0" w:color="auto"/>
                                                                                                                                                                                                                                                                                                                                                                                                                                                                                                                                                                                                                                                          </w:divBdr>
                                                                                                                                                                                                                                                                                                                                                                                                                                                                                                                                                                                                                                                          <w:divsChild>
                                                                                                                                                                                                                                                                                                                                                                                                                                                                                                                                                                                                                                                            <w:div w:id="591087664">
                                                                                                                                                                                                                                                                                                                                                                                                                                                                                                                                                                                                                                                              <w:marLeft w:val="0"/>
                                                                                                                                                                                                                                                                                                                                                                                                                                                                                                                                                                                                                                                              <w:marRight w:val="0"/>
                                                                                                                                                                                                                                                                                                                                                                                                                                                                                                                                                                                                                                                              <w:marTop w:val="0"/>
                                                                                                                                                                                                                                                                                                                                                                                                                                                                                                                                                                                                                                                              <w:marBottom w:val="0"/>
                                                                                                                                                                                                                                                                                                                                                                                                                                                                                                                                                                                                                                                              <w:divBdr>
                                                                                                                                                                                                                                                                                                                                                                                                                                                                                                                                                                                                                                                                <w:top w:val="none" w:sz="0" w:space="0" w:color="auto"/>
                                                                                                                                                                                                                                                                                                                                                                                                                                                                                                                                                                                                                                                                <w:left w:val="none" w:sz="0" w:space="0" w:color="auto"/>
                                                                                                                                                                                                                                                                                                                                                                                                                                                                                                                                                                                                                                                                <w:bottom w:val="none" w:sz="0" w:space="0" w:color="auto"/>
                                                                                                                                                                                                                                                                                                                                                                                                                                                                                                                                                                                                                                                                <w:right w:val="none" w:sz="0" w:space="0" w:color="auto"/>
                                                                                                                                                                                                                                                                                                                                                                                                                                                                                                                                                                                                                                                              </w:divBdr>
                                                                                                                                                                                                                                                                                                                                                                                                                                                                                                                                                                                                                                                              <w:divsChild>
                                                                                                                                                                                                                                                                                                                                                                                                                                                                                                                                                                                                                                                                <w:div w:id="1745833872">
                                                                                                                                                                                                                                                                                                                                                                                                                                                                                                                                                                                                                                                                  <w:marLeft w:val="0"/>
                                                                                                                                                                                                                                                                                                                                                                                                                                                                                                                                                                                                                                                                  <w:marRight w:val="0"/>
                                                                                                                                                                                                                                                                                                                                                                                                                                                                                                                                                                                                                                                                  <w:marTop w:val="0"/>
                                                                                                                                                                                                                                                                                                                                                                                                                                                                                                                                                                                                                                                                  <w:marBottom w:val="0"/>
                                                                                                                                                                                                                                                                                                                                                                                                                                                                                                                                                                                                                                                                  <w:divBdr>
                                                                                                                                                                                                                                                                                                                                                                                                                                                                                                                                                                                                                                                                    <w:top w:val="none" w:sz="0" w:space="0" w:color="auto"/>
                                                                                                                                                                                                                                                                                                                                                                                                                                                                                                                                                                                                                                                                    <w:left w:val="none" w:sz="0" w:space="0" w:color="auto"/>
                                                                                                                                                                                                                                                                                                                                                                                                                                                                                                                                                                                                                                                                    <w:bottom w:val="none" w:sz="0" w:space="0" w:color="auto"/>
                                                                                                                                                                                                                                                                                                                                                                                                                                                                                                                                                                                                                                                                    <w:right w:val="none" w:sz="0" w:space="0" w:color="auto"/>
                                                                                                                                                                                                                                                                                                                                                                                                                                                                                                                                                                                                                                                                  </w:divBdr>
                                                                                                                                                                                                                                                                                                                                                                                                                                                                                                                                                                                                                                                                  <w:divsChild>
                                                                                                                                                                                                                                                                                                                                                                                                                                                                                                                                                                                                                                                                    <w:div w:id="535580645">
                                                                                                                                                                                                                                                                                                                                                                                                                                                                                                                                                                                                                                                                      <w:marLeft w:val="0"/>
                                                                                                                                                                                                                                                                                                                                                                                                                                                                                                                                                                                                                                                                      <w:marRight w:val="0"/>
                                                                                                                                                                                                                                                                                                                                                                                                                                                                                                                                                                                                                                                                      <w:marTop w:val="0"/>
                                                                                                                                                                                                                                                                                                                                                                                                                                                                                                                                                                                                                                                                      <w:marBottom w:val="0"/>
                                                                                                                                                                                                                                                                                                                                                                                                                                                                                                                                                                                                                                                                      <w:divBdr>
                                                                                                                                                                                                                                                                                                                                                                                                                                                                                                                                                                                                                                                                        <w:top w:val="none" w:sz="0" w:space="0" w:color="auto"/>
                                                                                                                                                                                                                                                                                                                                                                                                                                                                                                                                                                                                                                                                        <w:left w:val="none" w:sz="0" w:space="0" w:color="auto"/>
                                                                                                                                                                                                                                                                                                                                                                                                                                                                                                                                                                                                                                                                        <w:bottom w:val="none" w:sz="0" w:space="0" w:color="auto"/>
                                                                                                                                                                                                                                                                                                                                                                                                                                                                                                                                                                                                                                                                        <w:right w:val="none" w:sz="0" w:space="0" w:color="auto"/>
                                                                                                                                                                                                                                                                                                                                                                                                                                                                                                                                                                                                                                                                      </w:divBdr>
                                                                                                                                                                                                                                                                                                                                                                                                                                                                                                                                                                                                                                                                      <w:divsChild>
                                                                                                                                                                                                                                                                                                                                                                                                                                                                                                                                                                                                                                                                        <w:div w:id="222445245">
                                                                                                                                                                                                                                                                                                                                                                                                                                                                                                                                                                                                                                                                          <w:marLeft w:val="0"/>
                                                                                                                                                                                                                                                                                                                                                                                                                                                                                                                                                                                                                                                                          <w:marRight w:val="0"/>
                                                                                                                                                                                                                                                                                                                                                                                                                                                                                                                                                                                                                                                                          <w:marTop w:val="0"/>
                                                                                                                                                                                                                                                                                                                                                                                                                                                                                                                                                                                                                                                                          <w:marBottom w:val="0"/>
                                                                                                                                                                                                                                                                                                                                                                                                                                                                                                                                                                                                                                                                          <w:divBdr>
                                                                                                                                                                                                                                                                                                                                                                                                                                                                                                                                                                                                                                                                            <w:top w:val="none" w:sz="0" w:space="0" w:color="auto"/>
                                                                                                                                                                                                                                                                                                                                                                                                                                                                                                                                                                                                                                                                            <w:left w:val="none" w:sz="0" w:space="0" w:color="auto"/>
                                                                                                                                                                                                                                                                                                                                                                                                                                                                                                                                                                                                                                                                            <w:bottom w:val="none" w:sz="0" w:space="0" w:color="auto"/>
                                                                                                                                                                                                                                                                                                                                                                                                                                                                                                                                                                                                                                                                            <w:right w:val="none" w:sz="0" w:space="0" w:color="auto"/>
                                                                                                                                                                                                                                                                                                                                                                                                                                                                                                                                                                                                                                                                          </w:divBdr>
                                                                                                                                                                                                                                                                                                                                                                                                                                                                                                                                                                                                                                                                          <w:divsChild>
                                                                                                                                                                                                                                                                                                                                                                                                                                                                                                                                                                                                                                                                            <w:div w:id="1573929813">
                                                                                                                                                                                                                                                                                                                                                                                                                                                                                                                                                                                                                                                                              <w:marLeft w:val="0"/>
                                                                                                                                                                                                                                                                                                                                                                                                                                                                                                                                                                                                                                                                              <w:marRight w:val="0"/>
                                                                                                                                                                                                                                                                                                                                                                                                                                                                                                                                                                                                                                                                              <w:marTop w:val="0"/>
                                                                                                                                                                                                                                                                                                                                                                                                                                                                                                                                                                                                                                                                              <w:marBottom w:val="0"/>
                                                                                                                                                                                                                                                                                                                                                                                                                                                                                                                                                                                                                                                                              <w:divBdr>
                                                                                                                                                                                                                                                                                                                                                                                                                                                                                                                                                                                                                                                                                <w:top w:val="none" w:sz="0" w:space="0" w:color="auto"/>
                                                                                                                                                                                                                                                                                                                                                                                                                                                                                                                                                                                                                                                                                <w:left w:val="none" w:sz="0" w:space="0" w:color="auto"/>
                                                                                                                                                                                                                                                                                                                                                                                                                                                                                                                                                                                                                                                                                <w:bottom w:val="none" w:sz="0" w:space="0" w:color="auto"/>
                                                                                                                                                                                                                                                                                                                                                                                                                                                                                                                                                                                                                                                                                <w:right w:val="none" w:sz="0" w:space="0" w:color="auto"/>
                                                                                                                                                                                                                                                                                                                                                                                                                                                                                                                                                                                                                                                                              </w:divBdr>
                                                                                                                                                                                                                                                                                                                                                                                                                                                                                                                                                                                                                                                                              <w:divsChild>
                                                                                                                                                                                                                                                                                                                                                                                                                                                                                                                                                                                                                                                                                <w:div w:id="773329707">
                                                                                                                                                                                                                                                                                                                                                                                                                                                                                                                                                                                                                                                                                  <w:marLeft w:val="0"/>
                                                                                                                                                                                                                                                                                                                                                                                                                                                                                                                                                                                                                                                                                  <w:marRight w:val="0"/>
                                                                                                                                                                                                                                                                                                                                                                                                                                                                                                                                                                                                                                                                                  <w:marTop w:val="0"/>
                                                                                                                                                                                                                                                                                                                                                                                                                                                                                                                                                                                                                                                                                  <w:marBottom w:val="0"/>
                                                                                                                                                                                                                                                                                                                                                                                                                                                                                                                                                                                                                                                                                  <w:divBdr>
                                                                                                                                                                                                                                                                                                                                                                                                                                                                                                                                                                                                                                                                                    <w:top w:val="none" w:sz="0" w:space="0" w:color="auto"/>
                                                                                                                                                                                                                                                                                                                                                                                                                                                                                                                                                                                                                                                                                    <w:left w:val="none" w:sz="0" w:space="0" w:color="auto"/>
                                                                                                                                                                                                                                                                                                                                                                                                                                                                                                                                                                                                                                                                                    <w:bottom w:val="none" w:sz="0" w:space="0" w:color="auto"/>
                                                                                                                                                                                                                                                                                                                                                                                                                                                                                                                                                                                                                                                                                    <w:right w:val="none" w:sz="0" w:space="0" w:color="auto"/>
                                                                                                                                                                                                                                                                                                                                                                                                                                                                                                                                                                                                                                                                                  </w:divBdr>
                                                                                                                                                                                                                                                                                                                                                                                                                                                                                                                                                                                                                                                                                  <w:divsChild>
                                                                                                                                                                                                                                                                                                                                                                                                                                                                                                                                                                                                                                                                                    <w:div w:id="1696349711">
                                                                                                                                                                                                                                                                                                                                                                                                                                                                                                                                                                                                                                                                                      <w:marLeft w:val="0"/>
                                                                                                                                                                                                                                                                                                                                                                                                                                                                                                                                                                                                                                                                                      <w:marRight w:val="0"/>
                                                                                                                                                                                                                                                                                                                                                                                                                                                                                                                                                                                                                                                                                      <w:marTop w:val="0"/>
                                                                                                                                                                                                                                                                                                                                                                                                                                                                                                                                                                                                                                                                                      <w:marBottom w:val="0"/>
                                                                                                                                                                                                                                                                                                                                                                                                                                                                                                                                                                                                                                                                                      <w:divBdr>
                                                                                                                                                                                                                                                                                                                                                                                                                                                                                                                                                                                                                                                                                        <w:top w:val="none" w:sz="0" w:space="0" w:color="auto"/>
                                                                                                                                                                                                                                                                                                                                                                                                                                                                                                                                                                                                                                                                                        <w:left w:val="none" w:sz="0" w:space="0" w:color="auto"/>
                                                                                                                                                                                                                                                                                                                                                                                                                                                                                                                                                                                                                                                                                        <w:bottom w:val="none" w:sz="0" w:space="0" w:color="auto"/>
                                                                                                                                                                                                                                                                                                                                                                                                                                                                                                                                                                                                                                                                                        <w:right w:val="none" w:sz="0" w:space="0" w:color="auto"/>
                                                                                                                                                                                                                                                                                                                                                                                                                                                                                                                                                                                                                                                                                      </w:divBdr>
                                                                                                                                                                                                                                                                                                                                                                                                                                                                                                                                                                                                                                                                                      <w:divsChild>
                                                                                                                                                                                                                                                                                                                                                                                                                                                                                                                                                                                                                                                                                        <w:div w:id="1132677835">
                                                                                                                                                                                                                                                                                                                                                                                                                                                                                                                                                                                                                                                                                          <w:marLeft w:val="0"/>
                                                                                                                                                                                                                                                                                                                                                                                                                                                                                                                                                                                                                                                                                          <w:marRight w:val="0"/>
                                                                                                                                                                                                                                                                                                                                                                                                                                                                                                                                                                                                                                                                                          <w:marTop w:val="0"/>
                                                                                                                                                                                                                                                                                                                                                                                                                                                                                                                                                                                                                                                                                          <w:marBottom w:val="0"/>
                                                                                                                                                                                                                                                                                                                                                                                                                                                                                                                                                                                                                                                                                          <w:divBdr>
                                                                                                                                                                                                                                                                                                                                                                                                                                                                                                                                                                                                                                                                                            <w:top w:val="none" w:sz="0" w:space="0" w:color="auto"/>
                                                                                                                                                                                                                                                                                                                                                                                                                                                                                                                                                                                                                                                                                            <w:left w:val="none" w:sz="0" w:space="0" w:color="auto"/>
                                                                                                                                                                                                                                                                                                                                                                                                                                                                                                                                                                                                                                                                                            <w:bottom w:val="none" w:sz="0" w:space="0" w:color="auto"/>
                                                                                                                                                                                                                                                                                                                                                                                                                                                                                                                                                                                                                                                                                            <w:right w:val="none" w:sz="0" w:space="0" w:color="auto"/>
                                                                                                                                                                                                                                                                                                                                                                                                                                                                                                                                                                                                                                                                                          </w:divBdr>
                                                                                                                                                                                                                                                                                                                                                                                                                                                                                                                                                                                                                                                                                          <w:divsChild>
                                                                                                                                                                                                                                                                                                                                                                                                                                                                                                                                                                                                                                                                                            <w:div w:id="1616911446">
                                                                                                                                                                                                                                                                                                                                                                                                                                                                                                                                                                                                                                                                                              <w:marLeft w:val="0"/>
                                                                                                                                                                                                                                                                                                                                                                                                                                                                                                                                                                                                                                                                                              <w:marRight w:val="0"/>
                                                                                                                                                                                                                                                                                                                                                                                                                                                                                                                                                                                                                                                                                              <w:marTop w:val="0"/>
                                                                                                                                                                                                                                                                                                                                                                                                                                                                                                                                                                                                                                                                                              <w:marBottom w:val="0"/>
                                                                                                                                                                                                                                                                                                                                                                                                                                                                                                                                                                                                                                                                                              <w:divBdr>
                                                                                                                                                                                                                                                                                                                                                                                                                                                                                                                                                                                                                                                                                                <w:top w:val="none" w:sz="0" w:space="0" w:color="auto"/>
                                                                                                                                                                                                                                                                                                                                                                                                                                                                                                                                                                                                                                                                                                <w:left w:val="none" w:sz="0" w:space="0" w:color="auto"/>
                                                                                                                                                                                                                                                                                                                                                                                                                                                                                                                                                                                                                                                                                                <w:bottom w:val="none" w:sz="0" w:space="0" w:color="auto"/>
                                                                                                                                                                                                                                                                                                                                                                                                                                                                                                                                                                                                                                                                                                <w:right w:val="none" w:sz="0" w:space="0" w:color="auto"/>
                                                                                                                                                                                                                                                                                                                                                                                                                                                                                                                                                                                                                                                                                              </w:divBdr>
                                                                                                                                                                                                                                                                                                                                                                                                                                                                                                                                                                                                                                                                                              <w:divsChild>
                                                                                                                                                                                                                                                                                                                                                                                                                                                                                                                                                                                                                                                                                                <w:div w:id="1948534910">
                                                                                                                                                                                                                                                                                                                                                                                                                                                                                                                                                                                                                                                                                                  <w:marLeft w:val="0"/>
                                                                                                                                                                                                                                                                                                                                                                                                                                                                                                                                                                                                                                                                                                  <w:marRight w:val="0"/>
                                                                                                                                                                                                                                                                                                                                                                                                                                                                                                                                                                                                                                                                                                  <w:marTop w:val="0"/>
                                                                                                                                                                                                                                                                                                                                                                                                                                                                                                                                                                                                                                                                                                  <w:marBottom w:val="0"/>
                                                                                                                                                                                                                                                                                                                                                                                                                                                                                                                                                                                                                                                                                                  <w:divBdr>
                                                                                                                                                                                                                                                                                                                                                                                                                                                                                                                                                                                                                                                                                                    <w:top w:val="none" w:sz="0" w:space="0" w:color="auto"/>
                                                                                                                                                                                                                                                                                                                                                                                                                                                                                                                                                                                                                                                                                                    <w:left w:val="none" w:sz="0" w:space="0" w:color="auto"/>
                                                                                                                                                                                                                                                                                                                                                                                                                                                                                                                                                                                                                                                                                                    <w:bottom w:val="none" w:sz="0" w:space="0" w:color="auto"/>
                                                                                                                                                                                                                                                                                                                                                                                                                                                                                                                                                                                                                                                                                                    <w:right w:val="none" w:sz="0" w:space="0" w:color="auto"/>
                                                                                                                                                                                                                                                                                                                                                                                                                                                                                                                                                                                                                                                                                                  </w:divBdr>
                                                                                                                                                                                                                                                                                                                                                                                                                                                                                                                                                                                                                                                                                                  <w:divsChild>
                                                                                                                                                                                                                                                                                                                                                                                                                                                                                                                                                                                                                                                                                                    <w:div w:id="1417941049">
                                                                                                                                                                                                                                                                                                                                                                                                                                                                                                                                                                                                                                                                                                      <w:marLeft w:val="0"/>
                                                                                                                                                                                                                                                                                                                                                                                                                                                                                                                                                                                                                                                                                                      <w:marRight w:val="0"/>
                                                                                                                                                                                                                                                                                                                                                                                                                                                                                                                                                                                                                                                                                                      <w:marTop w:val="0"/>
                                                                                                                                                                                                                                                                                                                                                                                                                                                                                                                                                                                                                                                                                                      <w:marBottom w:val="0"/>
                                                                                                                                                                                                                                                                                                                                                                                                                                                                                                                                                                                                                                                                                                      <w:divBdr>
                                                                                                                                                                                                                                                                                                                                                                                                                                                                                                                                                                                                                                                                                                        <w:top w:val="none" w:sz="0" w:space="0" w:color="auto"/>
                                                                                                                                                                                                                                                                                                                                                                                                                                                                                                                                                                                                                                                                                                        <w:left w:val="none" w:sz="0" w:space="0" w:color="auto"/>
                                                                                                                                                                                                                                                                                                                                                                                                                                                                                                                                                                                                                                                                                                        <w:bottom w:val="none" w:sz="0" w:space="0" w:color="auto"/>
                                                                                                                                                                                                                                                                                                                                                                                                                                                                                                                                                                                                                                                                                                        <w:right w:val="none" w:sz="0" w:space="0" w:color="auto"/>
                                                                                                                                                                                                                                                                                                                                                                                                                                                                                                                                                                                                                                                                                                      </w:divBdr>
                                                                                                                                                                                                                                                                                                                                                                                                                                                                                                                                                                                                                                                                                                      <w:divsChild>
                                                                                                                                                                                                                                                                                                                                                                                                                                                                                                                                                                                                                                                                                                        <w:div w:id="504561903">
                                                                                                                                                                                                                                                                                                                                                                                                                                                                                                                                                                                                                                                                                                          <w:marLeft w:val="0"/>
                                                                                                                                                                                                                                                                                                                                                                                                                                                                                                                                                                                                                                                                                                          <w:marRight w:val="0"/>
                                                                                                                                                                                                                                                                                                                                                                                                                                                                                                                                                                                                                                                                                                          <w:marTop w:val="0"/>
                                                                                                                                                                                                                                                                                                                                                                                                                                                                                                                                                                                                                                                                                                          <w:marBottom w:val="0"/>
                                                                                                                                                                                                                                                                                                                                                                                                                                                                                                                                                                                                                                                                                                          <w:divBdr>
                                                                                                                                                                                                                                                                                                                                                                                                                                                                                                                                                                                                                                                                                                            <w:top w:val="none" w:sz="0" w:space="0" w:color="auto"/>
                                                                                                                                                                                                                                                                                                                                                                                                                                                                                                                                                                                                                                                                                                            <w:left w:val="none" w:sz="0" w:space="0" w:color="auto"/>
                                                                                                                                                                                                                                                                                                                                                                                                                                                                                                                                                                                                                                                                                                            <w:bottom w:val="none" w:sz="0" w:space="0" w:color="auto"/>
                                                                                                                                                                                                                                                                                                                                                                                                                                                                                                                                                                                                                                                                                                            <w:right w:val="none" w:sz="0" w:space="0" w:color="auto"/>
                                                                                                                                                                                                                                                                                                                                                                                                                                                                                                                                                                                                                                                                                                          </w:divBdr>
                                                                                                                                                                                                                                                                                                                                                                                                                                                                                                                                                                                                                                                                                                          <w:divsChild>
                                                                                                                                                                                                                                                                                                                                                                                                                                                                                                                                                                                                                                                                                                            <w:div w:id="1788499589">
                                                                                                                                                                                                                                                                                                                                                                                                                                                                                                                                                                                                                                                                                                              <w:marLeft w:val="0"/>
                                                                                                                                                                                                                                                                                                                                                                                                                                                                                                                                                                                                                                                                                                              <w:marRight w:val="0"/>
                                                                                                                                                                                                                                                                                                                                                                                                                                                                                                                                                                                                                                                                                                              <w:marTop w:val="0"/>
                                                                                                                                                                                                                                                                                                                                                                                                                                                                                                                                                                                                                                                                                                              <w:marBottom w:val="0"/>
                                                                                                                                                                                                                                                                                                                                                                                                                                                                                                                                                                                                                                                                                                              <w:divBdr>
                                                                                                                                                                                                                                                                                                                                                                                                                                                                                                                                                                                                                                                                                                                <w:top w:val="none" w:sz="0" w:space="0" w:color="auto"/>
                                                                                                                                                                                                                                                                                                                                                                                                                                                                                                                                                                                                                                                                                                                <w:left w:val="none" w:sz="0" w:space="0" w:color="auto"/>
                                                                                                                                                                                                                                                                                                                                                                                                                                                                                                                                                                                                                                                                                                                <w:bottom w:val="none" w:sz="0" w:space="0" w:color="auto"/>
                                                                                                                                                                                                                                                                                                                                                                                                                                                                                                                                                                                                                                                                                                                <w:right w:val="none" w:sz="0" w:space="0" w:color="auto"/>
                                                                                                                                                                                                                                                                                                                                                                                                                                                                                                                                                                                                                                                                                                              </w:divBdr>
                                                                                                                                                                                                                                                                                                                                                                                                                                                                                                                                                                                                                                                                                                              <w:divsChild>
                                                                                                                                                                                                                                                                                                                                                                                                                                                                                                                                                                                                                                                                                                                <w:div w:id="735276463">
                                                                                                                                                                                                                                                                                                                                                                                                                                                                                                                                                                                                                                                                                                                  <w:marLeft w:val="0"/>
                                                                                                                                                                                                                                                                                                                                                                                                                                                                                                                                                                                                                                                                                                                  <w:marRight w:val="0"/>
                                                                                                                                                                                                                                                                                                                                                                                                                                                                                                                                                                                                                                                                                                                  <w:marTop w:val="0"/>
                                                                                                                                                                                                                                                                                                                                                                                                                                                                                                                                                                                                                                                                                                                  <w:marBottom w:val="0"/>
                                                                                                                                                                                                                                                                                                                                                                                                                                                                                                                                                                                                                                                                                                                  <w:divBdr>
                                                                                                                                                                                                                                                                                                                                                                                                                                                                                                                                                                                                                                                                                                                    <w:top w:val="none" w:sz="0" w:space="0" w:color="auto"/>
                                                                                                                                                                                                                                                                                                                                                                                                                                                                                                                                                                                                                                                                                                                    <w:left w:val="none" w:sz="0" w:space="0" w:color="auto"/>
                                                                                                                                                                                                                                                                                                                                                                                                                                                                                                                                                                                                                                                                                                                    <w:bottom w:val="none" w:sz="0" w:space="0" w:color="auto"/>
                                                                                                                                                                                                                                                                                                                                                                                                                                                                                                                                                                                                                                                                                                                    <w:right w:val="none" w:sz="0" w:space="0" w:color="auto"/>
                                                                                                                                                                                                                                                                                                                                                                                                                                                                                                                                                                                                                                                                                                                  </w:divBdr>
                                                                                                                                                                                                                                                                                                                                                                                                                                                                                                                                                                                                                                                                                                                  <w:divsChild>
                                                                                                                                                                                                                                                                                                                                                                                                                                                                                                                                                                                                                                                                                                                    <w:div w:id="1427264279">
                                                                                                                                                                                                                                                                                                                                                                                                                                                                                                                                                                                                                                                                                                                      <w:marLeft w:val="0"/>
                                                                                                                                                                                                                                                                                                                                                                                                                                                                                                                                                                                                                                                                                                                      <w:marRight w:val="0"/>
                                                                                                                                                                                                                                                                                                                                                                                                                                                                                                                                                                                                                                                                                                                      <w:marTop w:val="0"/>
                                                                                                                                                                                                                                                                                                                                                                                                                                                                                                                                                                                                                                                                                                                      <w:marBottom w:val="0"/>
                                                                                                                                                                                                                                                                                                                                                                                                                                                                                                                                                                                                                                                                                                                      <w:divBdr>
                                                                                                                                                                                                                                                                                                                                                                                                                                                                                                                                                                                                                                                                                                                        <w:top w:val="none" w:sz="0" w:space="0" w:color="auto"/>
                                                                                                                                                                                                                                                                                                                                                                                                                                                                                                                                                                                                                                                                                                                        <w:left w:val="none" w:sz="0" w:space="0" w:color="auto"/>
                                                                                                                                                                                                                                                                                                                                                                                                                                                                                                                                                                                                                                                                                                                        <w:bottom w:val="none" w:sz="0" w:space="0" w:color="auto"/>
                                                                                                                                                                                                                                                                                                                                                                                                                                                                                                                                                                                                                                                                                                                        <w:right w:val="none" w:sz="0" w:space="0" w:color="auto"/>
                                                                                                                                                                                                                                                                                                                                                                                                                                                                                                                                                                                                                                                                                                                      </w:divBdr>
                                                                                                                                                                                                                                                                                                                                                                                                                                                                                                                                                                                                                                                                                                                      <w:divsChild>
                                                                                                                                                                                                                                                                                                                                                                                                                                                                                                                                                                                                                                                                                                                        <w:div w:id="733966259">
                                                                                                                                                                                                                                                                                                                                                                                                                                                                                                                                                                                                                                                                                                                          <w:marLeft w:val="0"/>
                                                                                                                                                                                                                                                                                                                                                                                                                                                                                                                                                                                                                                                                                                                          <w:marRight w:val="0"/>
                                                                                                                                                                                                                                                                                                                                                                                                                                                                                                                                                                                                                                                                                                                          <w:marTop w:val="0"/>
                                                                                                                                                                                                                                                                                                                                                                                                                                                                                                                                                                                                                                                                                                                          <w:marBottom w:val="0"/>
                                                                                                                                                                                                                                                                                                                                                                                                                                                                                                                                                                                                                                                                                                                          <w:divBdr>
                                                                                                                                                                                                                                                                                                                                                                                                                                                                                                                                                                                                                                                                                                                            <w:top w:val="none" w:sz="0" w:space="0" w:color="auto"/>
                                                                                                                                                                                                                                                                                                                                                                                                                                                                                                                                                                                                                                                                                                                            <w:left w:val="none" w:sz="0" w:space="0" w:color="auto"/>
                                                                                                                                                                                                                                                                                                                                                                                                                                                                                                                                                                                                                                                                                                                            <w:bottom w:val="none" w:sz="0" w:space="0" w:color="auto"/>
                                                                                                                                                                                                                                                                                                                                                                                                                                                                                                                                                                                                                                                                                                                            <w:right w:val="none" w:sz="0" w:space="0" w:color="auto"/>
                                                                                                                                                                                                                                                                                                                                                                                                                                                                                                                                                                                                                                                                                                                          </w:divBdr>
                                                                                                                                                                                                                                                                                                                                                                                                                                                                                                                                                                                                                                                                                                                          <w:divsChild>
                                                                                                                                                                                                                                                                                                                                                                                                                                                                                                                                                                                                                                                                                                                            <w:div w:id="1025405417">
                                                                                                                                                                                                                                                                                                                                                                                                                                                                                                                                                                                                                                                                                                                              <w:marLeft w:val="0"/>
                                                                                                                                                                                                                                                                                                                                                                                                                                                                                                                                                                                                                                                                                                                              <w:marRight w:val="0"/>
                                                                                                                                                                                                                                                                                                                                                                                                                                                                                                                                                                                                                                                                                                                              <w:marTop w:val="0"/>
                                                                                                                                                                                                                                                                                                                                                                                                                                                                                                                                                                                                                                                                                                                              <w:marBottom w:val="0"/>
                                                                                                                                                                                                                                                                                                                                                                                                                                                                                                                                                                                                                                                                                                                              <w:divBdr>
                                                                                                                                                                                                                                                                                                                                                                                                                                                                                                                                                                                                                                                                                                                                <w:top w:val="none" w:sz="0" w:space="0" w:color="auto"/>
                                                                                                                                                                                                                                                                                                                                                                                                                                                                                                                                                                                                                                                                                                                                <w:left w:val="none" w:sz="0" w:space="0" w:color="auto"/>
                                                                                                                                                                                                                                                                                                                                                                                                                                                                                                                                                                                                                                                                                                                                <w:bottom w:val="none" w:sz="0" w:space="0" w:color="auto"/>
                                                                                                                                                                                                                                                                                                                                                                                                                                                                                                                                                                                                                                                                                                                                <w:right w:val="none" w:sz="0" w:space="0" w:color="auto"/>
                                                                                                                                                                                                                                                                                                                                                                                                                                                                                                                                                                                                                                                                                                                              </w:divBdr>
                                                                                                                                                                                                                                                                                                                                                                                                                                                                                                                                                                                                                                                                                                                              <w:divsChild>
                                                                                                                                                                                                                                                                                                                                                                                                                                                                                                                                                                                                                                                                                                                                <w:div w:id="531696868">
                                                                                                                                                                                                                                                                                                                                                                                                                                                                                                                                                                                                                                                                                                                                  <w:marLeft w:val="0"/>
                                                                                                                                                                                                                                                                                                                                                                                                                                                                                                                                                                                                                                                                                                                                  <w:marRight w:val="0"/>
                                                                                                                                                                                                                                                                                                                                                                                                                                                                                                                                                                                                                                                                                                                                  <w:marTop w:val="0"/>
                                                                                                                                                                                                                                                                                                                                                                                                                                                                                                                                                                                                                                                                                                                                  <w:marBottom w:val="0"/>
                                                                                                                                                                                                                                                                                                                                                                                                                                                                                                                                                                                                                                                                                                                                  <w:divBdr>
                                                                                                                                                                                                                                                                                                                                                                                                                                                                                                                                                                                                                                                                                                                                    <w:top w:val="none" w:sz="0" w:space="0" w:color="auto"/>
                                                                                                                                                                                                                                                                                                                                                                                                                                                                                                                                                                                                                                                                                                                                    <w:left w:val="none" w:sz="0" w:space="0" w:color="auto"/>
                                                                                                                                                                                                                                                                                                                                                                                                                                                                                                                                                                                                                                                                                                                                    <w:bottom w:val="none" w:sz="0" w:space="0" w:color="auto"/>
                                                                                                                                                                                                                                                                                                                                                                                                                                                                                                                                                                                                                                                                                                                                    <w:right w:val="none" w:sz="0" w:space="0" w:color="auto"/>
                                                                                                                                                                                                                                                                                                                                                                                                                                                                                                                                                                                                                                                                                                                                  </w:divBdr>
                                                                                                                                                                                                                                                                                                                                                                                                                                                                                                                                                                                                                                                                                                                                  <w:divsChild>
                                                                                                                                                                                                                                                                                                                                                                                                                                                                                                                                                                                                                                                                                                                                    <w:div w:id="801001281">
                                                                                                                                                                                                                                                                                                                                                                                                                                                                                                                                                                                                                                                                                                                                      <w:marLeft w:val="0"/>
                                                                                                                                                                                                                                                                                                                                                                                                                                                                                                                                                                                                                                                                                                                                      <w:marRight w:val="0"/>
                                                                                                                                                                                                                                                                                                                                                                                                                                                                                                                                                                                                                                                                                                                                      <w:marTop w:val="0"/>
                                                                                                                                                                                                                                                                                                                                                                                                                                                                                                                                                                                                                                                                                                                                      <w:marBottom w:val="0"/>
                                                                                                                                                                                                                                                                                                                                                                                                                                                                                                                                                                                                                                                                                                                                      <w:divBdr>
                                                                                                                                                                                                                                                                                                                                                                                                                                                                                                                                                                                                                                                                                                                                        <w:top w:val="none" w:sz="0" w:space="0" w:color="auto"/>
                                                                                                                                                                                                                                                                                                                                                                                                                                                                                                                                                                                                                                                                                                                                        <w:left w:val="none" w:sz="0" w:space="0" w:color="auto"/>
                                                                                                                                                                                                                                                                                                                                                                                                                                                                                                                                                                                                                                                                                                                                        <w:bottom w:val="none" w:sz="0" w:space="0" w:color="auto"/>
                                                                                                                                                                                                                                                                                                                                                                                                                                                                                                                                                                                                                                                                                                                                        <w:right w:val="none" w:sz="0" w:space="0" w:color="auto"/>
                                                                                                                                                                                                                                                                                                                                                                                                                                                                                                                                                                                                                                                                                                                                      </w:divBdr>
                                                                                                                                                                                                                                                                                                                                                                                                                                                                                                                                                                                                                                                                                                                                      <w:divsChild>
                                                                                                                                                                                                                                                                                                                                                                                                                                                                                                                                                                                                                                                                                                                                        <w:div w:id="255098480">
                                                                                                                                                                                                                                                                                                                                                                                                                                                                                                                                                                                                                                                                                                                                          <w:marLeft w:val="0"/>
                                                                                                                                                                                                                                                                                                                                                                                                                                                                                                                                                                                                                                                                                                                                          <w:marRight w:val="0"/>
                                                                                                                                                                                                                                                                                                                                                                                                                                                                                                                                                                                                                                                                                                                                          <w:marTop w:val="0"/>
                                                                                                                                                                                                                                                                                                                                                                                                                                                                                                                                                                                                                                                                                                                                          <w:marBottom w:val="0"/>
                                                                                                                                                                                                                                                                                                                                                                                                                                                                                                                                                                                                                                                                                                                                          <w:divBdr>
                                                                                                                                                                                                                                                                                                                                                                                                                                                                                                                                                                                                                                                                                                                                            <w:top w:val="none" w:sz="0" w:space="0" w:color="auto"/>
                                                                                                                                                                                                                                                                                                                                                                                                                                                                                                                                                                                                                                                                                                                                            <w:left w:val="none" w:sz="0" w:space="0" w:color="auto"/>
                                                                                                                                                                                                                                                                                                                                                                                                                                                                                                                                                                                                                                                                                                                                            <w:bottom w:val="none" w:sz="0" w:space="0" w:color="auto"/>
                                                                                                                                                                                                                                                                                                                                                                                                                                                                                                                                                                                                                                                                                                                                            <w:right w:val="none" w:sz="0" w:space="0" w:color="auto"/>
                                                                                                                                                                                                                                                                                                                                                                                                                                                                                                                                                                                                                                                                                                                                          </w:divBdr>
                                                                                                                                                                                                                                                                                                                                                                                                                                                                                                                                                                                                                                                                                                                                          <w:divsChild>
                                                                                                                                                                                                                                                                                                                                                                                                                                                                                                                                                                                                                                                                                                                                            <w:div w:id="1657996101">
                                                                                                                                                                                                                                                                                                                                                                                                                                                                                                                                                                                                                                                                                                                                              <w:marLeft w:val="0"/>
                                                                                                                                                                                                                                                                                                                                                                                                                                                                                                                                                                                                                                                                                                                                              <w:marRight w:val="0"/>
                                                                                                                                                                                                                                                                                                                                                                                                                                                                                                                                                                                                                                                                                                                                              <w:marTop w:val="0"/>
                                                                                                                                                                                                                                                                                                                                                                                                                                                                                                                                                                                                                                                                                                                                              <w:marBottom w:val="0"/>
                                                                                                                                                                                                                                                                                                                                                                                                                                                                                                                                                                                                                                                                                                                                              <w:divBdr>
                                                                                                                                                                                                                                                                                                                                                                                                                                                                                                                                                                                                                                                                                                                                                <w:top w:val="none" w:sz="0" w:space="0" w:color="auto"/>
                                                                                                                                                                                                                                                                                                                                                                                                                                                                                                                                                                                                                                                                                                                                                <w:left w:val="none" w:sz="0" w:space="0" w:color="auto"/>
                                                                                                                                                                                                                                                                                                                                                                                                                                                                                                                                                                                                                                                                                                                                                <w:bottom w:val="none" w:sz="0" w:space="0" w:color="auto"/>
                                                                                                                                                                                                                                                                                                                                                                                                                                                                                                                                                                                                                                                                                                                                                <w:right w:val="none" w:sz="0" w:space="0" w:color="auto"/>
                                                                                                                                                                                                                                                                                                                                                                                                                                                                                                                                                                                                                                                                                                                                              </w:divBdr>
                                                                                                                                                                                                                                                                                                                                                                                                                                                                                                                                                                                                                                                                                                                                              <w:divsChild>
                                                                                                                                                                                                                                                                                                                                                                                                                                                                                                                                                                                                                                                                                                                                                <w:div w:id="180121071">
                                                                                                                                                                                                                                                                                                                                                                                                                                                                                                                                                                                                                                                                                                                                                  <w:marLeft w:val="0"/>
                                                                                                                                                                                                                                                                                                                                                                                                                                                                                                                                                                                                                                                                                                                                                  <w:marRight w:val="0"/>
                                                                                                                                                                                                                                                                                                                                                                                                                                                                                                                                                                                                                                                                                                                                                  <w:marTop w:val="0"/>
                                                                                                                                                                                                                                                                                                                                                                                                                                                                                                                                                                                                                                                                                                                                                  <w:marBottom w:val="0"/>
                                                                                                                                                                                                                                                                                                                                                                                                                                                                                                                                                                                                                                                                                                                                                  <w:divBdr>
                                                                                                                                                                                                                                                                                                                                                                                                                                                                                                                                                                                                                                                                                                                                                    <w:top w:val="none" w:sz="0" w:space="0" w:color="auto"/>
                                                                                                                                                                                                                                                                                                                                                                                                                                                                                                                                                                                                                                                                                                                                                    <w:left w:val="none" w:sz="0" w:space="0" w:color="auto"/>
                                                                                                                                                                                                                                                                                                                                                                                                                                                                                                                                                                                                                                                                                                                                                    <w:bottom w:val="none" w:sz="0" w:space="0" w:color="auto"/>
                                                                                                                                                                                                                                                                                                                                                                                                                                                                                                                                                                                                                                                                                                                                                    <w:right w:val="none" w:sz="0" w:space="0" w:color="auto"/>
                                                                                                                                                                                                                                                                                                                                                                                                                                                                                                                                                                                                                                                                                                                                                  </w:divBdr>
                                                                                                                                                                                                                                                                                                                                                                                                                                                                                                                                                                                                                                                                                                                                                  <w:divsChild>
                                                                                                                                                                                                                                                                                                                                                                                                                                                                                                                                                                                                                                                                                                                                                    <w:div w:id="1817988723">
                                                                                                                                                                                                                                                                                                                                                                                                                                                                                                                                                                                                                                                                                                                                                      <w:marLeft w:val="0"/>
                                                                                                                                                                                                                                                                                                                                                                                                                                                                                                                                                                                                                                                                                                                                                      <w:marRight w:val="0"/>
                                                                                                                                                                                                                                                                                                                                                                                                                                                                                                                                                                                                                                                                                                                                                      <w:marTop w:val="0"/>
                                                                                                                                                                                                                                                                                                                                                                                                                                                                                                                                                                                                                                                                                                                                                      <w:marBottom w:val="0"/>
                                                                                                                                                                                                                                                                                                                                                                                                                                                                                                                                                                                                                                                                                                                                                      <w:divBdr>
                                                                                                                                                                                                                                                                                                                                                                                                                                                                                                                                                                                                                                                                                                                                                        <w:top w:val="none" w:sz="0" w:space="0" w:color="auto"/>
                                                                                                                                                                                                                                                                                                                                                                                                                                                                                                                                                                                                                                                                                                                                                        <w:left w:val="none" w:sz="0" w:space="0" w:color="auto"/>
                                                                                                                                                                                                                                                                                                                                                                                                                                                                                                                                                                                                                                                                                                                                                        <w:bottom w:val="none" w:sz="0" w:space="0" w:color="auto"/>
                                                                                                                                                                                                                                                                                                                                                                                                                                                                                                                                                                                                                                                                                                                                                        <w:right w:val="none" w:sz="0" w:space="0" w:color="auto"/>
                                                                                                                                                                                                                                                                                                                                                                                                                                                                                                                                                                                                                                                                                                                                                      </w:divBdr>
                                                                                                                                                                                                                                                                                                                                                                                                                                                                                                                                                                                                                                                                                                                                                      <w:divsChild>
                                                                                                                                                                                                                                                                                                                                                                                                                                                                                                                                                                                                                                                                                                                                                        <w:div w:id="1711344736">
                                                                                                                                                                                                                                                                                                                                                                                                                                                                                                                                                                                                                                                                                                                                                          <w:marLeft w:val="0"/>
                                                                                                                                                                                                                                                                                                                                                                                                                                                                                                                                                                                                                                                                                                                                                          <w:marRight w:val="0"/>
                                                                                                                                                                                                                                                                                                                                                                                                                                                                                                                                                                                                                                                                                                                                                          <w:marTop w:val="0"/>
                                                                                                                                                                                                                                                                                                                                                                                                                                                                                                                                                                                                                                                                                                                                                          <w:marBottom w:val="0"/>
                                                                                                                                                                                                                                                                                                                                                                                                                                                                                                                                                                                                                                                                                                                                                          <w:divBdr>
                                                                                                                                                                                                                                                                                                                                                                                                                                                                                                                                                                                                                                                                                                                                                            <w:top w:val="none" w:sz="0" w:space="0" w:color="auto"/>
                                                                                                                                                                                                                                                                                                                                                                                                                                                                                                                                                                                                                                                                                                                                                            <w:left w:val="none" w:sz="0" w:space="0" w:color="auto"/>
                                                                                                                                                                                                                                                                                                                                                                                                                                                                                                                                                                                                                                                                                                                                                            <w:bottom w:val="none" w:sz="0" w:space="0" w:color="auto"/>
                                                                                                                                                                                                                                                                                                                                                                                                                                                                                                                                                                                                                                                                                                                                                            <w:right w:val="none" w:sz="0" w:space="0" w:color="auto"/>
                                                                                                                                                                                                                                                                                                                                                                                                                                                                                                                                                                                                                                                                                                                                                          </w:divBdr>
                                                                                                                                                                                                                                                                                                                                                                                                                                                                                                                                                                                                                                                                                                                                                          <w:divsChild>
                                                                                                                                                                                                                                                                                                                                                                                                                                                                                                                                                                                                                                                                                                                                                            <w:div w:id="12846030">
                                                                                                                                                                                                                                                                                                                                                                                                                                                                                                                                                                                                                                                                                                                                                              <w:marLeft w:val="0"/>
                                                                                                                                                                                                                                                                                                                                                                                                                                                                                                                                                                                                                                                                                                                                                              <w:marRight w:val="0"/>
                                                                                                                                                                                                                                                                                                                                                                                                                                                                                                                                                                                                                                                                                                                                                              <w:marTop w:val="0"/>
                                                                                                                                                                                                                                                                                                                                                                                                                                                                                                                                                                                                                                                                                                                                                              <w:marBottom w:val="0"/>
                                                                                                                                                                                                                                                                                                                                                                                                                                                                                                                                                                                                                                                                                                                                                              <w:divBdr>
                                                                                                                                                                                                                                                                                                                                                                                                                                                                                                                                                                                                                                                                                                                                                                <w:top w:val="none" w:sz="0" w:space="0" w:color="auto"/>
                                                                                                                                                                                                                                                                                                                                                                                                                                                                                                                                                                                                                                                                                                                                                                <w:left w:val="none" w:sz="0" w:space="0" w:color="auto"/>
                                                                                                                                                                                                                                                                                                                                                                                                                                                                                                                                                                                                                                                                                                                                                                <w:bottom w:val="none" w:sz="0" w:space="0" w:color="auto"/>
                                                                                                                                                                                                                                                                                                                                                                                                                                                                                                                                                                                                                                                                                                                                                                <w:right w:val="none" w:sz="0" w:space="0" w:color="auto"/>
                                                                                                                                                                                                                                                                                                                                                                                                                                                                                                                                                                                                                                                                                                                                                              </w:divBdr>
                                                                                                                                                                                                                                                                                                                                                                                                                                                                                                                                                                                                                                                                                                                                                              <w:divsChild>
                                                                                                                                                                                                                                                                                                                                                                                                                                                                                                                                                                                                                                                                                                                                                                <w:div w:id="1794665925">
                                                                                                                                                                                                                                                                                                                                                                                                                                                                                                                                                                                                                                                                                                                                                                  <w:marLeft w:val="0"/>
                                                                                                                                                                                                                                                                                                                                                                                                                                                                                                                                                                                                                                                                                                                                                                  <w:marRight w:val="0"/>
                                                                                                                                                                                                                                                                                                                                                                                                                                                                                                                                                                                                                                                                                                                                                                  <w:marTop w:val="0"/>
                                                                                                                                                                                                                                                                                                                                                                                                                                                                                                                                                                                                                                                                                                                                                                  <w:marBottom w:val="0"/>
                                                                                                                                                                                                                                                                                                                                                                                                                                                                                                                                                                                                                                                                                                                                                                  <w:divBdr>
                                                                                                                                                                                                                                                                                                                                                                                                                                                                                                                                                                                                                                                                                                                                                                    <w:top w:val="none" w:sz="0" w:space="0" w:color="auto"/>
                                                                                                                                                                                                                                                                                                                                                                                                                                                                                                                                                                                                                                                                                                                                                                    <w:left w:val="none" w:sz="0" w:space="0" w:color="auto"/>
                                                                                                                                                                                                                                                                                                                                                                                                                                                                                                                                                                                                                                                                                                                                                                    <w:bottom w:val="none" w:sz="0" w:space="0" w:color="auto"/>
                                                                                                                                                                                                                                                                                                                                                                                                                                                                                                                                                                                                                                                                                                                                                                    <w:right w:val="none" w:sz="0" w:space="0" w:color="auto"/>
                                                                                                                                                                                                                                                                                                                                                                                                                                                                                                                                                                                                                                                                                                                                                                  </w:divBdr>
                                                                                                                                                                                                                                                                                                                                                                                                                                                                                                                                                                                                                                                                                                                                                                  <w:divsChild>
                                                                                                                                                                                                                                                                                                                                                                                                                                                                                                                                                                                                                                                                                                                                                                    <w:div w:id="811361054">
                                                                                                                                                                                                                                                                                                                                                                                                                                                                                                                                                                                                                                                                                                                                                                      <w:marLeft w:val="0"/>
                                                                                                                                                                                                                                                                                                                                                                                                                                                                                                                                                                                                                                                                                                                                                                      <w:marRight w:val="0"/>
                                                                                                                                                                                                                                                                                                                                                                                                                                                                                                                                                                                                                                                                                                                                                                      <w:marTop w:val="0"/>
                                                                                                                                                                                                                                                                                                                                                                                                                                                                                                                                                                                                                                                                                                                                                                      <w:marBottom w:val="0"/>
                                                                                                                                                                                                                                                                                                                                                                                                                                                                                                                                                                                                                                                                                                                                                                      <w:divBdr>
                                                                                                                                                                                                                                                                                                                                                                                                                                                                                                                                                                                                                                                                                                                                                                        <w:top w:val="none" w:sz="0" w:space="0" w:color="auto"/>
                                                                                                                                                                                                                                                                                                                                                                                                                                                                                                                                                                                                                                                                                                                                                                        <w:left w:val="none" w:sz="0" w:space="0" w:color="auto"/>
                                                                                                                                                                                                                                                                                                                                                                                                                                                                                                                                                                                                                                                                                                                                                                        <w:bottom w:val="none" w:sz="0" w:space="0" w:color="auto"/>
                                                                                                                                                                                                                                                                                                                                                                                                                                                                                                                                                                                                                                                                                                                                                                        <w:right w:val="none" w:sz="0" w:space="0" w:color="auto"/>
                                                                                                                                                                                                                                                                                                                                                                                                                                                                                                                                                                                                                                                                                                                                                                      </w:divBdr>
                                                                                                                                                                                                                                                                                                                                                                                                                                                                                                                                                                                                                                                                                                                                                                      <w:divsChild>
                                                                                                                                                                                                                                                                                                                                                                                                                                                                                                                                                                                                                                                                                                                                                                        <w:div w:id="1454641506">
                                                                                                                                                                                                                                                                                                                                                                                                                                                                                                                                                                                                                                                                                                                                                                          <w:marLeft w:val="0"/>
                                                                                                                                                                                                                                                                                                                                                                                                                                                                                                                                                                                                                                                                                                                                                                          <w:marRight w:val="0"/>
                                                                                                                                                                                                                                                                                                                                                                                                                                                                                                                                                                                                                                                                                                                                                                          <w:marTop w:val="0"/>
                                                                                                                                                                                                                                                                                                                                                                                                                                                                                                                                                                                                                                                                                                                                                                          <w:marBottom w:val="0"/>
                                                                                                                                                                                                                                                                                                                                                                                                                                                                                                                                                                                                                                                                                                                                                                          <w:divBdr>
                                                                                                                                                                                                                                                                                                                                                                                                                                                                                                                                                                                                                                                                                                                                                                            <w:top w:val="none" w:sz="0" w:space="0" w:color="auto"/>
                                                                                                                                                                                                                                                                                                                                                                                                                                                                                                                                                                                                                                                                                                                                                                            <w:left w:val="none" w:sz="0" w:space="0" w:color="auto"/>
                                                                                                                                                                                                                                                                                                                                                                                                                                                                                                                                                                                                                                                                                                                                                                            <w:bottom w:val="none" w:sz="0" w:space="0" w:color="auto"/>
                                                                                                                                                                                                                                                                                                                                                                                                                                                                                                                                                                                                                                                                                                                                                                            <w:right w:val="none" w:sz="0" w:space="0" w:color="auto"/>
                                                                                                                                                                                                                                                                                                                                                                                                                                                                                                                                                                                                                                                                                                                                                                          </w:divBdr>
                                                                                                                                                                                                                                                                                                                                                                                                                                                                                                                                                                                                                                                                                                                                                                          <w:divsChild>
                                                                                                                                                                                                                                                                                                                                                                                                                                                                                                                                                                                                                                                                                                                                                                            <w:div w:id="347559534">
                                                                                                                                                                                                                                                                                                                                                                                                                                                                                                                                                                                                                                                                                                                                                                              <w:marLeft w:val="0"/>
                                                                                                                                                                                                                                                                                                                                                                                                                                                                                                                                                                                                                                                                                                                                                                              <w:marRight w:val="0"/>
                                                                                                                                                                                                                                                                                                                                                                                                                                                                                                                                                                                                                                                                                                                                                                              <w:marTop w:val="0"/>
                                                                                                                                                                                                                                                                                                                                                                                                                                                                                                                                                                                                                                                                                                                                                                              <w:marBottom w:val="0"/>
                                                                                                                                                                                                                                                                                                                                                                                                                                                                                                                                                                                                                                                                                                                                                                              <w:divBdr>
                                                                                                                                                                                                                                                                                                                                                                                                                                                                                                                                                                                                                                                                                                                                                                                <w:top w:val="none" w:sz="0" w:space="0" w:color="auto"/>
                                                                                                                                                                                                                                                                                                                                                                                                                                                                                                                                                                                                                                                                                                                                                                                <w:left w:val="none" w:sz="0" w:space="0" w:color="auto"/>
                                                                                                                                                                                                                                                                                                                                                                                                                                                                                                                                                                                                                                                                                                                                                                                <w:bottom w:val="none" w:sz="0" w:space="0" w:color="auto"/>
                                                                                                                                                                                                                                                                                                                                                                                                                                                                                                                                                                                                                                                                                                                                                                                <w:right w:val="none" w:sz="0" w:space="0" w:color="auto"/>
                                                                                                                                                                                                                                                                                                                                                                                                                                                                                                                                                                                                                                                                                                                                                                              </w:divBdr>
                                                                                                                                                                                                                                                                                                                                                                                                                                                                                                                                                                                                                                                                                                                                                                              <w:divsChild>
                                                                                                                                                                                                                                                                                                                                                                                                                                                                                                                                                                                                                                                                                                                                                                                <w:div w:id="1710686804">
                                                                                                                                                                                                                                                                                                                                                                                                                                                                                                                                                                                                                                                                                                                                                                                  <w:marLeft w:val="0"/>
                                                                                                                                                                                                                                                                                                                                                                                                                                                                                                                                                                                                                                                                                                                                                                                  <w:marRight w:val="0"/>
                                                                                                                                                                                                                                                                                                                                                                                                                                                                                                                                                                                                                                                                                                                                                                                  <w:marTop w:val="0"/>
                                                                                                                                                                                                                                                                                                                                                                                                                                                                                                                                                                                                                                                                                                                                                                                  <w:marBottom w:val="0"/>
                                                                                                                                                                                                                                                                                                                                                                                                                                                                                                                                                                                                                                                                                                                                                                                  <w:divBdr>
                                                                                                                                                                                                                                                                                                                                                                                                                                                                                                                                                                                                                                                                                                                                                                                    <w:top w:val="none" w:sz="0" w:space="0" w:color="auto"/>
                                                                                                                                                                                                                                                                                                                                                                                                                                                                                                                                                                                                                                                                                                                                                                                    <w:left w:val="none" w:sz="0" w:space="0" w:color="auto"/>
                                                                                                                                                                                                                                                                                                                                                                                                                                                                                                                                                                                                                                                                                                                                                                                    <w:bottom w:val="none" w:sz="0" w:space="0" w:color="auto"/>
                                                                                                                                                                                                                                                                                                                                                                                                                                                                                                                                                                                                                                                                                                                                                                                    <w:right w:val="none" w:sz="0" w:space="0" w:color="auto"/>
                                                                                                                                                                                                                                                                                                                                                                                                                                                                                                                                                                                                                                                                                                                                                                                  </w:divBdr>
                                                                                                                                                                                                                                                                                                                                                                                                                                                                                                                                                                                                                                                                                                                                                                                  <w:divsChild>
                                                                                                                                                                                                                                                                                                                                                                                                                                                                                                                                                                                                                                                                                                                                                                                    <w:div w:id="79522591">
                                                                                                                                                                                                                                                                                                                                                                                                                                                                                                                                                                                                                                                                                                                                                                                      <w:marLeft w:val="0"/>
                                                                                                                                                                                                                                                                                                                                                                                                                                                                                                                                                                                                                                                                                                                                                                                      <w:marRight w:val="0"/>
                                                                                                                                                                                                                                                                                                                                                                                                                                                                                                                                                                                                                                                                                                                                                                                      <w:marTop w:val="0"/>
                                                                                                                                                                                                                                                                                                                                                                                                                                                                                                                                                                                                                                                                                                                                                                                      <w:marBottom w:val="0"/>
                                                                                                                                                                                                                                                                                                                                                                                                                                                                                                                                                                                                                                                                                                                                                                                      <w:divBdr>
                                                                                                                                                                                                                                                                                                                                                                                                                                                                                                                                                                                                                                                                                                                                                                                        <w:top w:val="none" w:sz="0" w:space="0" w:color="auto"/>
                                                                                                                                                                                                                                                                                                                                                                                                                                                                                                                                                                                                                                                                                                                                                                                        <w:left w:val="none" w:sz="0" w:space="0" w:color="auto"/>
                                                                                                                                                                                                                                                                                                                                                                                                                                                                                                                                                                                                                                                                                                                                                                                        <w:bottom w:val="none" w:sz="0" w:space="0" w:color="auto"/>
                                                                                                                                                                                                                                                                                                                                                                                                                                                                                                                                                                                                                                                                                                                                                                                        <w:right w:val="none" w:sz="0" w:space="0" w:color="auto"/>
                                                                                                                                                                                                                                                                                                                                                                                                                                                                                                                                                                                                                                                                                                                                                                                      </w:divBdr>
                                                                                                                                                                                                                                                                                                                                                                                                                                                                                                                                                                                                                                                                                                                                                                                      <w:divsChild>
                                                                                                                                                                                                                                                                                                                                                                                                                                                                                                                                                                                                                                                                                                                                                                                        <w:div w:id="495921892">
                                                                                                                                                                                                                                                                                                                                                                                                                                                                                                                                                                                                                                                                                                                                                                                          <w:marLeft w:val="0"/>
                                                                                                                                                                                                                                                                                                                                                                                                                                                                                                                                                                                                                                                                                                                                                                                          <w:marRight w:val="0"/>
                                                                                                                                                                                                                                                                                                                                                                                                                                                                                                                                                                                                                                                                                                                                                                                          <w:marTop w:val="0"/>
                                                                                                                                                                                                                                                                                                                                                                                                                                                                                                                                                                                                                                                                                                                                                                                          <w:marBottom w:val="0"/>
                                                                                                                                                                                                                                                                                                                                                                                                                                                                                                                                                                                                                                                                                                                                                                                          <w:divBdr>
                                                                                                                                                                                                                                                                                                                                                                                                                                                                                                                                                                                                                                                                                                                                                                                            <w:top w:val="none" w:sz="0" w:space="0" w:color="auto"/>
                                                                                                                                                                                                                                                                                                                                                                                                                                                                                                                                                                                                                                                                                                                                                                                            <w:left w:val="none" w:sz="0" w:space="0" w:color="auto"/>
                                                                                                                                                                                                                                                                                                                                                                                                                                                                                                                                                                                                                                                                                                                                                                                            <w:bottom w:val="none" w:sz="0" w:space="0" w:color="auto"/>
                                                                                                                                                                                                                                                                                                                                                                                                                                                                                                                                                                                                                                                                                                                                                                                            <w:right w:val="none" w:sz="0" w:space="0" w:color="auto"/>
                                                                                                                                                                                                                                                                                                                                                                                                                                                                                                                                                                                                                                                                                                                                                                                          </w:divBdr>
                                                                                                                                                                                                                                                                                                                                                                                                                                                                                                                                                                                                                                                                                                                                                                                          <w:divsChild>
                                                                                                                                                                                                                                                                                                                                                                                                                                                                                                                                                                                                                                                                                                                                                                                            <w:div w:id="1282104560">
                                                                                                                                                                                                                                                                                                                                                                                                                                                                                                                                                                                                                                                                                                                                                                                              <w:marLeft w:val="0"/>
                                                                                                                                                                                                                                                                                                                                                                                                                                                                                                                                                                                                                                                                                                                                                                                              <w:marRight w:val="0"/>
                                                                                                                                                                                                                                                                                                                                                                                                                                                                                                                                                                                                                                                                                                                                                                                              <w:marTop w:val="0"/>
                                                                                                                                                                                                                                                                                                                                                                                                                                                                                                                                                                                                                                                                                                                                                                                              <w:marBottom w:val="0"/>
                                                                                                                                                                                                                                                                                                                                                                                                                                                                                                                                                                                                                                                                                                                                                                                              <w:divBdr>
                                                                                                                                                                                                                                                                                                                                                                                                                                                                                                                                                                                                                                                                                                                                                                                                <w:top w:val="none" w:sz="0" w:space="0" w:color="auto"/>
                                                                                                                                                                                                                                                                                                                                                                                                                                                                                                                                                                                                                                                                                                                                                                                                <w:left w:val="none" w:sz="0" w:space="0" w:color="auto"/>
                                                                                                                                                                                                                                                                                                                                                                                                                                                                                                                                                                                                                                                                                                                                                                                                <w:bottom w:val="none" w:sz="0" w:space="0" w:color="auto"/>
                                                                                                                                                                                                                                                                                                                                                                                                                                                                                                                                                                                                                                                                                                                                                                                                <w:right w:val="none" w:sz="0" w:space="0" w:color="auto"/>
                                                                                                                                                                                                                                                                                                                                                                                                                                                                                                                                                                                                                                                                                                                                                                                              </w:divBdr>
                                                                                                                                                                                                                                                                                                                                                                                                                                                                                                                                                                                                                                                                                                                                                                                              <w:divsChild>
                                                                                                                                                                                                                                                                                                                                                                                                                                                                                                                                                                                                                                                                                                                                                                                                <w:div w:id="2093235380">
                                                                                                                                                                                                                                                                                                                                                                                                                                                                                                                                                                                                                                                                                                                                                                                                  <w:marLeft w:val="0"/>
                                                                                                                                                                                                                                                                                                                                                                                                                                                                                                                                                                                                                                                                                                                                                                                                  <w:marRight w:val="0"/>
                                                                                                                                                                                                                                                                                                                                                                                                                                                                                                                                                                                                                                                                                                                                                                                                  <w:marTop w:val="0"/>
                                                                                                                                                                                                                                                                                                                                                                                                                                                                                                                                                                                                                                                                                                                                                                                                  <w:marBottom w:val="0"/>
                                                                                                                                                                                                                                                                                                                                                                                                                                                                                                                                                                                                                                                                                                                                                                                                  <w:divBdr>
                                                                                                                                                                                                                                                                                                                                                                                                                                                                                                                                                                                                                                                                                                                                                                                                    <w:top w:val="none" w:sz="0" w:space="0" w:color="auto"/>
                                                                                                                                                                                                                                                                                                                                                                                                                                                                                                                                                                                                                                                                                                                                                                                                    <w:left w:val="none" w:sz="0" w:space="0" w:color="auto"/>
                                                                                                                                                                                                                                                                                                                                                                                                                                                                                                                                                                                                                                                                                                                                                                                                    <w:bottom w:val="none" w:sz="0" w:space="0" w:color="auto"/>
                                                                                                                                                                                                                                                                                                                                                                                                                                                                                                                                                                                                                                                                                                                                                                                                    <w:right w:val="none" w:sz="0" w:space="0" w:color="auto"/>
                                                                                                                                                                                                                                                                                                                                                                                                                                                                                                                                                                                                                                                                                                                                                                                                  </w:divBdr>
                                                                                                                                                                                                                                                                                                                                                                                                                                                                                                                                                                                                                                                                                                                                                                                                  <w:divsChild>
                                                                                                                                                                                                                                                                                                                                                                                                                                                                                                                                                                                                                                                                                                                                                                                                    <w:div w:id="1693723361">
                                                                                                                                                                                                                                                                                                                                                                                                                                                                                                                                                                                                                                                                                                                                                                                                      <w:marLeft w:val="0"/>
                                                                                                                                                                                                                                                                                                                                                                                                                                                                                                                                                                                                                                                                                                                                                                                                      <w:marRight w:val="0"/>
                                                                                                                                                                                                                                                                                                                                                                                                                                                                                                                                                                                                                                                                                                                                                                                                      <w:marTop w:val="0"/>
                                                                                                                                                                                                                                                                                                                                                                                                                                                                                                                                                                                                                                                                                                                                                                                                      <w:marBottom w:val="0"/>
                                                                                                                                                                                                                                                                                                                                                                                                                                                                                                                                                                                                                                                                                                                                                                                                      <w:divBdr>
                                                                                                                                                                                                                                                                                                                                                                                                                                                                                                                                                                                                                                                                                                                                                                                                        <w:top w:val="none" w:sz="0" w:space="0" w:color="auto"/>
                                                                                                                                                                                                                                                                                                                                                                                                                                                                                                                                                                                                                                                                                                                                                                                                        <w:left w:val="none" w:sz="0" w:space="0" w:color="auto"/>
                                                                                                                                                                                                                                                                                                                                                                                                                                                                                                                                                                                                                                                                                                                                                                                                        <w:bottom w:val="none" w:sz="0" w:space="0" w:color="auto"/>
                                                                                                                                                                                                                                                                                                                                                                                                                                                                                                                                                                                                                                                                                                                                                                                                        <w:right w:val="none" w:sz="0" w:space="0" w:color="auto"/>
                                                                                                                                                                                                                                                                                                                                                                                                                                                                                                                                                                                                                                                                                                                                                                                                      </w:divBdr>
                                                                                                                                                                                                                                                                                                                                                                                                                                                                                                                                                                                                                                                                                                                                                                                                      <w:divsChild>
                                                                                                                                                                                                                                                                                                                                                                                                                                                                                                                                                                                                                                                                                                                                                                                                        <w:div w:id="1078820697">
                                                                                                                                                                                                                                                                                                                                                                                                                                                                                                                                                                                                                                                                                                                                                                                                          <w:marLeft w:val="0"/>
                                                                                                                                                                                                                                                                                                                                                                                                                                                                                                                                                                                                                                                                                                                                                                                                          <w:marRight w:val="0"/>
                                                                                                                                                                                                                                                                                                                                                                                                                                                                                                                                                                                                                                                                                                                                                                                                          <w:marTop w:val="0"/>
                                                                                                                                                                                                                                                                                                                                                                                                                                                                                                                                                                                                                                                                                                                                                                                                          <w:marBottom w:val="0"/>
                                                                                                                                                                                                                                                                                                                                                                                                                                                                                                                                                                                                                                                                                                                                                                                                          <w:divBdr>
                                                                                                                                                                                                                                                                                                                                                                                                                                                                                                                                                                                                                                                                                                                                                                                                            <w:top w:val="none" w:sz="0" w:space="0" w:color="auto"/>
                                                                                                                                                                                                                                                                                                                                                                                                                                                                                                                                                                                                                                                                                                                                                                                                            <w:left w:val="none" w:sz="0" w:space="0" w:color="auto"/>
                                                                                                                                                                                                                                                                                                                                                                                                                                                                                                                                                                                                                                                                                                                                                                                                            <w:bottom w:val="none" w:sz="0" w:space="0" w:color="auto"/>
                                                                                                                                                                                                                                                                                                                                                                                                                                                                                                                                                                                                                                                                                                                                                                                                            <w:right w:val="none" w:sz="0" w:space="0" w:color="auto"/>
                                                                                                                                                                                                                                                                                                                                                                                                                                                                                                                                                                                                                                                                                                                                                                                                          </w:divBdr>
                                                                                                                                                                                                                                                                                                                                                                                                                                                                                                                                                                                                                                                                                                                                                                                                          <w:divsChild>
                                                                                                                                                                                                                                                                                                                                                                                                                                                                                                                                                                                                                                                                                                                                                                                                            <w:div w:id="109975458">
                                                                                                                                                                                                                                                                                                                                                                                                                                                                                                                                                                                                                                                                                                                                                                                                              <w:marLeft w:val="0"/>
                                                                                                                                                                                                                                                                                                                                                                                                                                                                                                                                                                                                                                                                                                                                                                                                              <w:marRight w:val="0"/>
                                                                                                                                                                                                                                                                                                                                                                                                                                                                                                                                                                                                                                                                                                                                                                                                              <w:marTop w:val="0"/>
                                                                                                                                                                                                                                                                                                                                                                                                                                                                                                                                                                                                                                                                                                                                                                                                              <w:marBottom w:val="0"/>
                                                                                                                                                                                                                                                                                                                                                                                                                                                                                                                                                                                                                                                                                                                                                                                                              <w:divBdr>
                                                                                                                                                                                                                                                                                                                                                                                                                                                                                                                                                                                                                                                                                                                                                                                                                <w:top w:val="none" w:sz="0" w:space="0" w:color="auto"/>
                                                                                                                                                                                                                                                                                                                                                                                                                                                                                                                                                                                                                                                                                                                                                                                                                <w:left w:val="none" w:sz="0" w:space="0" w:color="auto"/>
                                                                                                                                                                                                                                                                                                                                                                                                                                                                                                                                                                                                                                                                                                                                                                                                                <w:bottom w:val="none" w:sz="0" w:space="0" w:color="auto"/>
                                                                                                                                                                                                                                                                                                                                                                                                                                                                                                                                                                                                                                                                                                                                                                                                                <w:right w:val="none" w:sz="0" w:space="0" w:color="auto"/>
                                                                                                                                                                                                                                                                                                                                                                                                                                                                                                                                                                                                                                                                                                                                                                                                              </w:divBdr>
                                                                                                                                                                                                                                                                                                                                                                                                                                                                                                                                                                                                                                                                                                                                                                                                              <w:divsChild>
                                                                                                                                                                                                                                                                                                                                                                                                                                                                                                                                                                                                                                                                                                                                                                                                                <w:div w:id="616789157">
                                                                                                                                                                                                                                                                                                                                                                                                                                                                                                                                                                                                                                                                                                                                                                                                                  <w:marLeft w:val="0"/>
                                                                                                                                                                                                                                                                                                                                                                                                                                                                                                                                                                                                                                                                                                                                                                                                                  <w:marRight w:val="0"/>
                                                                                                                                                                                                                                                                                                                                                                                                                                                                                                                                                                                                                                                                                                                                                                                                                  <w:marTop w:val="0"/>
                                                                                                                                                                                                                                                                                                                                                                                                                                                                                                                                                                                                                                                                                                                                                                                                                  <w:marBottom w:val="0"/>
                                                                                                                                                                                                                                                                                                                                                                                                                                                                                                                                                                                                                                                                                                                                                                                                                  <w:divBdr>
                                                                                                                                                                                                                                                                                                                                                                                                                                                                                                                                                                                                                                                                                                                                                                                                                    <w:top w:val="none" w:sz="0" w:space="0" w:color="auto"/>
                                                                                                                                                                                                                                                                                                                                                                                                                                                                                                                                                                                                                                                                                                                                                                                                                    <w:left w:val="none" w:sz="0" w:space="0" w:color="auto"/>
                                                                                                                                                                                                                                                                                                                                                                                                                                                                                                                                                                                                                                                                                                                                                                                                                    <w:bottom w:val="none" w:sz="0" w:space="0" w:color="auto"/>
                                                                                                                                                                                                                                                                                                                                                                                                                                                                                                                                                                                                                                                                                                                                                                                                                    <w:right w:val="none" w:sz="0" w:space="0" w:color="auto"/>
                                                                                                                                                                                                                                                                                                                                                                                                                                                                                                                                                                                                                                                                                                                                                                                                                  </w:divBdr>
                                                                                                                                                                                                                                                                                                                                                                                                                                                                                                                                                                                                                                                                                                                                                                                                                  <w:divsChild>
                                                                                                                                                                                                                                                                                                                                                                                                                                                                                                                                                                                                                                                                                                                                                                                                                    <w:div w:id="591283545">
                                                                                                                                                                                                                                                                                                                                                                                                                                                                                                                                                                                                                                                                                                                                                                                                                      <w:marLeft w:val="0"/>
                                                                                                                                                                                                                                                                                                                                                                                                                                                                                                                                                                                                                                                                                                                                                                                                                      <w:marRight w:val="0"/>
                                                                                                                                                                                                                                                                                                                                                                                                                                                                                                                                                                                                                                                                                                                                                                                                                      <w:marTop w:val="0"/>
                                                                                                                                                                                                                                                                                                                                                                                                                                                                                                                                                                                                                                                                                                                                                                                                                      <w:marBottom w:val="0"/>
                                                                                                                                                                                                                                                                                                                                                                                                                                                                                                                                                                                                                                                                                                                                                                                                                      <w:divBdr>
                                                                                                                                                                                                                                                                                                                                                                                                                                                                                                                                                                                                                                                                                                                                                                                                                        <w:top w:val="none" w:sz="0" w:space="0" w:color="auto"/>
                                                                                                                                                                                                                                                                                                                                                                                                                                                                                                                                                                                                                                                                                                                                                                                                                        <w:left w:val="none" w:sz="0" w:space="0" w:color="auto"/>
                                                                                                                                                                                                                                                                                                                                                                                                                                                                                                                                                                                                                                                                                                                                                                                                                        <w:bottom w:val="none" w:sz="0" w:space="0" w:color="auto"/>
                                                                                                                                                                                                                                                                                                                                                                                                                                                                                                                                                                                                                                                                                                                                                                                                                        <w:right w:val="none" w:sz="0" w:space="0" w:color="auto"/>
                                                                                                                                                                                                                                                                                                                                                                                                                                                                                                                                                                                                                                                                                                                                                                                                                      </w:divBdr>
                                                                                                                                                                                                                                                                                                                                                                                                                                                                                                                                                                                                                                                                                                                                                                                                                      <w:divsChild>
                                                                                                                                                                                                                                                                                                                                                                                                                                                                                                                                                                                                                                                                                                                                                                                                                        <w:div w:id="141890396">
                                                                                                                                                                                                                                                                                                                                                                                                                                                                                                                                                                                                                                                                                                                                                                                                                          <w:marLeft w:val="0"/>
                                                                                                                                                                                                                                                                                                                                                                                                                                                                                                                                                                                                                                                                                                                                                                                                                          <w:marRight w:val="0"/>
                                                                                                                                                                                                                                                                                                                                                                                                                                                                                                                                                                                                                                                                                                                                                                                                                          <w:marTop w:val="0"/>
                                                                                                                                                                                                                                                                                                                                                                                                                                                                                                                                                                                                                                                                                                                                                                                                                          <w:marBottom w:val="0"/>
                                                                                                                                                                                                                                                                                                                                                                                                                                                                                                                                                                                                                                                                                                                                                                                                                          <w:divBdr>
                                                                                                                                                                                                                                                                                                                                                                                                                                                                                                                                                                                                                                                                                                                                                                                                                            <w:top w:val="none" w:sz="0" w:space="0" w:color="auto"/>
                                                                                                                                                                                                                                                                                                                                                                                                                                                                                                                                                                                                                                                                                                                                                                                                                            <w:left w:val="none" w:sz="0" w:space="0" w:color="auto"/>
                                                                                                                                                                                                                                                                                                                                                                                                                                                                                                                                                                                                                                                                                                                                                                                                                            <w:bottom w:val="none" w:sz="0" w:space="0" w:color="auto"/>
                                                                                                                                                                                                                                                                                                                                                                                                                                                                                                                                                                                                                                                                                                                                                                                                                            <w:right w:val="none" w:sz="0" w:space="0" w:color="auto"/>
                                                                                                                                                                                                                                                                                                                                                                                                                                                                                                                                                                                                                                                                                                                                                                                                                          </w:divBdr>
                                                                                                                                                                                                                                                                                                                                                                                                                                                                                                                                                                                                                                                                                                                                                                                                                          <w:divsChild>
                                                                                                                                                                                                                                                                                                                                                                                                                                                                                                                                                                                                                                                                                                                                                                                                                            <w:div w:id="1247811604">
                                                                                                                                                                                                                                                                                                                                                                                                                                                                                                                                                                                                                                                                                                                                                                                                                              <w:marLeft w:val="0"/>
                                                                                                                                                                                                                                                                                                                                                                                                                                                                                                                                                                                                                                                                                                                                                                                                                              <w:marRight w:val="0"/>
                                                                                                                                                                                                                                                                                                                                                                                                                                                                                                                                                                                                                                                                                                                                                                                                                              <w:marTop w:val="0"/>
                                                                                                                                                                                                                                                                                                                                                                                                                                                                                                                                                                                                                                                                                                                                                                                                                              <w:marBottom w:val="0"/>
                                                                                                                                                                                                                                                                                                                                                                                                                                                                                                                                                                                                                                                                                                                                                                                                                              <w:divBdr>
                                                                                                                                                                                                                                                                                                                                                                                                                                                                                                                                                                                                                                                                                                                                                                                                                                <w:top w:val="none" w:sz="0" w:space="0" w:color="auto"/>
                                                                                                                                                                                                                                                                                                                                                                                                                                                                                                                                                                                                                                                                                                                                                                                                                                <w:left w:val="none" w:sz="0" w:space="0" w:color="auto"/>
                                                                                                                                                                                                                                                                                                                                                                                                                                                                                                                                                                                                                                                                                                                                                                                                                                <w:bottom w:val="none" w:sz="0" w:space="0" w:color="auto"/>
                                                                                                                                                                                                                                                                                                                                                                                                                                                                                                                                                                                                                                                                                                                                                                                                                                <w:right w:val="none" w:sz="0" w:space="0" w:color="auto"/>
                                                                                                                                                                                                                                                                                                                                                                                                                                                                                                                                                                                                                                                                                                                                                                                                                              </w:divBdr>
                                                                                                                                                                                                                                                                                                                                                                                                                                                                                                                                                                                                                                                                                                                                                                                                                              <w:divsChild>
                                                                                                                                                                                                                                                                                                                                                                                                                                                                                                                                                                                                                                                                                                                                                                                                                                <w:div w:id="148984076">
                                                                                                                                                                                                                                                                                                                                                                                                                                                                                                                                                                                                                                                                                                                                                                                                                                  <w:marLeft w:val="0"/>
                                                                                                                                                                                                                                                                                                                                                                                                                                                                                                                                                                                                                                                                                                                                                                                                                                  <w:marRight w:val="0"/>
                                                                                                                                                                                                                                                                                                                                                                                                                                                                                                                                                                                                                                                                                                                                                                                                                                  <w:marTop w:val="0"/>
                                                                                                                                                                                                                                                                                                                                                                                                                                                                                                                                                                                                                                                                                                                                                                                                                                  <w:marBottom w:val="0"/>
                                                                                                                                                                                                                                                                                                                                                                                                                                                                                                                                                                                                                                                                                                                                                                                                                                  <w:divBdr>
                                                                                                                                                                                                                                                                                                                                                                                                                                                                                                                                                                                                                                                                                                                                                                                                                                    <w:top w:val="none" w:sz="0" w:space="0" w:color="auto"/>
                                                                                                                                                                                                                                                                                                                                                                                                                                                                                                                                                                                                                                                                                                                                                                                                                                    <w:left w:val="none" w:sz="0" w:space="0" w:color="auto"/>
                                                                                                                                                                                                                                                                                                                                                                                                                                                                                                                                                                                                                                                                                                                                                                                                                                    <w:bottom w:val="none" w:sz="0" w:space="0" w:color="auto"/>
                                                                                                                                                                                                                                                                                                                                                                                                                                                                                                                                                                                                                                                                                                                                                                                                                                    <w:right w:val="none" w:sz="0" w:space="0" w:color="auto"/>
                                                                                                                                                                                                                                                                                                                                                                                                                                                                                                                                                                                                                                                                                                                                                                                                                                  </w:divBdr>
                                                                                                                                                                                                                                                                                                                                                                                                                                                                                                                                                                                                                                                                                                                                                                                                                                  <w:divsChild>
                                                                                                                                                                                                                                                                                                                                                                                                                                                                                                                                                                                                                                                                                                                                                                                                                                    <w:div w:id="1599829329">
                                                                                                                                                                                                                                                                                                                                                                                                                                                                                                                                                                                                                                                                                                                                                                                                                                      <w:marLeft w:val="0"/>
                                                                                                                                                                                                                                                                                                                                                                                                                                                                                                                                                                                                                                                                                                                                                                                                                                      <w:marRight w:val="0"/>
                                                                                                                                                                                                                                                                                                                                                                                                                                                                                                                                                                                                                                                                                                                                                                                                                                      <w:marTop w:val="0"/>
                                                                                                                                                                                                                                                                                                                                                                                                                                                                                                                                                                                                                                                                                                                                                                                                                                      <w:marBottom w:val="0"/>
                                                                                                                                                                                                                                                                                                                                                                                                                                                                                                                                                                                                                                                                                                                                                                                                                                      <w:divBdr>
                                                                                                                                                                                                                                                                                                                                                                                                                                                                                                                                                                                                                                                                                                                                                                                                                                        <w:top w:val="none" w:sz="0" w:space="0" w:color="auto"/>
                                                                                                                                                                                                                                                                                                                                                                                                                                                                                                                                                                                                                                                                                                                                                                                                                                        <w:left w:val="none" w:sz="0" w:space="0" w:color="auto"/>
                                                                                                                                                                                                                                                                                                                                                                                                                                                                                                                                                                                                                                                                                                                                                                                                                                        <w:bottom w:val="none" w:sz="0" w:space="0" w:color="auto"/>
                                                                                                                                                                                                                                                                                                                                                                                                                                                                                                                                                                                                                                                                                                                                                                                                                                        <w:right w:val="none" w:sz="0" w:space="0" w:color="auto"/>
                                                                                                                                                                                                                                                                                                                                                                                                                                                                                                                                                                                                                                                                                                                                                                                                                                      </w:divBdr>
                                                                                                                                                                                                                                                                                                                                                                                                                                                                                                                                                                                                                                                                                                                                                                                                                                      <w:divsChild>
                                                                                                                                                                                                                                                                                                                                                                                                                                                                                                                                                                                                                                                                                                                                                                                                                                        <w:div w:id="1367872688">
                                                                                                                                                                                                                                                                                                                                                                                                                                                                                                                                                                                                                                                                                                                                                                                                                                          <w:marLeft w:val="0"/>
                                                                                                                                                                                                                                                                                                                                                                                                                                                                                                                                                                                                                                                                                                                                                                                                                                          <w:marRight w:val="0"/>
                                                                                                                                                                                                                                                                                                                                                                                                                                                                                                                                                                                                                                                                                                                                                                                                                                          <w:marTop w:val="0"/>
                                                                                                                                                                                                                                                                                                                                                                                                                                                                                                                                                                                                                                                                                                                                                                                                                                          <w:marBottom w:val="0"/>
                                                                                                                                                                                                                                                                                                                                                                                                                                                                                                                                                                                                                                                                                                                                                                                                                                          <w:divBdr>
                                                                                                                                                                                                                                                                                                                                                                                                                                                                                                                                                                                                                                                                                                                                                                                                                                            <w:top w:val="none" w:sz="0" w:space="0" w:color="auto"/>
                                                                                                                                                                                                                                                                                                                                                                                                                                                                                                                                                                                                                                                                                                                                                                                                                                            <w:left w:val="none" w:sz="0" w:space="0" w:color="auto"/>
                                                                                                                                                                                                                                                                                                                                                                                                                                                                                                                                                                                                                                                                                                                                                                                                                                            <w:bottom w:val="none" w:sz="0" w:space="0" w:color="auto"/>
                                                                                                                                                                                                                                                                                                                                                                                                                                                                                                                                                                                                                                                                                                                                                                                                                                            <w:right w:val="none" w:sz="0" w:space="0" w:color="auto"/>
                                                                                                                                                                                                                                                                                                                                                                                                                                                                                                                                                                                                                                                                                                                                                                                                                                          </w:divBdr>
                                                                                                                                                                                                                                                                                                                                                                                                                                                                                                                                                                                                                                                                                                                                                                                                                                          <w:divsChild>
                                                                                                                                                                                                                                                                                                                                                                                                                                                                                                                                                                                                                                                                                                                                                                                                                                            <w:div w:id="6209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960454598">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alariagen.net/apps/pf-crosses" TargetMode="External"/><Relationship Id="rId4" Type="http://schemas.openxmlformats.org/officeDocument/2006/relationships/settings" Target="settings.xml"/><Relationship Id="rId9" Type="http://schemas.openxmlformats.org/officeDocument/2006/relationships/hyperlink" Target="http://www.malariagen.net/apps/pf-cross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github.com/cggh/panop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AEF04-214D-44AC-9021-358A941DC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6470</TotalTime>
  <Pages>25</Pages>
  <Words>77111</Words>
  <Characters>439535</Characters>
  <Application>Microsoft Office Word</Application>
  <DocSecurity>0</DocSecurity>
  <Lines>3662</Lines>
  <Paragraphs>1031</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515615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Alistair Miles</cp:lastModifiedBy>
  <cp:revision>295</cp:revision>
  <cp:lastPrinted>2015-05-12T14:15:00Z</cp:lastPrinted>
  <dcterms:created xsi:type="dcterms:W3CDTF">2014-11-21T18:07:00Z</dcterms:created>
  <dcterms:modified xsi:type="dcterms:W3CDTF">2015-05-12T17:46:00Z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